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D435" w14:textId="77777777" w:rsidR="003D5B56" w:rsidRPr="009638B4" w:rsidRDefault="009638B4">
      <w:pPr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638B4">
        <w:rPr>
          <w:rFonts w:ascii="ＭＳ ゴシック" w:eastAsia="ＭＳ ゴシック" w:hAnsi="ＭＳ ゴシック"/>
          <w:b/>
          <w:sz w:val="32"/>
          <w:szCs w:val="32"/>
        </w:rPr>
        <w:t>STOP熱中症クールワークキャンペーン！　山口署</w:t>
      </w:r>
    </w:p>
    <w:p w14:paraId="5600CC8B" w14:textId="77777777" w:rsidR="003D5B56" w:rsidRPr="009638B4" w:rsidRDefault="009638B4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9638B4">
        <w:rPr>
          <w:rFonts w:ascii="ＭＳ ゴシック" w:eastAsia="ＭＳ ゴシック" w:hAnsi="ＭＳ ゴシック"/>
          <w:b/>
          <w:sz w:val="28"/>
          <w:szCs w:val="28"/>
        </w:rPr>
        <w:t>5月から9月まではクールワークキャンペーン実施期間です！</w:t>
      </w:r>
    </w:p>
    <w:p w14:paraId="77B3E1C9" w14:textId="77777777" w:rsidR="00D66DE2" w:rsidRPr="009638B4" w:rsidRDefault="009638B4" w:rsidP="009638B4">
      <w:pPr>
        <w:spacing w:line="36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638B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Pr="009638B4">
        <w:rPr>
          <w:rFonts w:ascii="ＭＳ ゴシック" w:eastAsia="ＭＳ ゴシック" w:hAnsi="ＭＳ ゴシック"/>
          <w:sz w:val="28"/>
          <w:szCs w:val="28"/>
        </w:rPr>
        <w:t>5年7月、山口労働基準監督署管内において、草刈り作業中、熱中症により死亡する労働災害が発生しました。このような死亡災害を二度と発生させないため、気温が上昇していく5月を前に、防府天満宮参集殿で開催された（一社）山口県労働基準協会防府・山口支部の令和6年度定時支部会員会議において、上田署長から会議参加者に対し、熱中症発症リスクのあるすべての事業場で、「職場における熱中症予防対策」を徹底していただくよう直接要請しました。</w:t>
      </w:r>
    </w:p>
    <w:p w14:paraId="4AE9CE6F" w14:textId="77777777" w:rsidR="009638B4" w:rsidRDefault="009638B4" w:rsidP="009638B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6A16041" w14:textId="77777777" w:rsidR="009638B4" w:rsidRDefault="009638B4" w:rsidP="009638B4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1A78523B" wp14:editId="3C53F2B2">
            <wp:extent cx="3120000" cy="2340000"/>
            <wp:effectExtent l="0" t="0" r="4445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4E9D" w14:textId="77777777" w:rsidR="009638B4" w:rsidRPr="009638B4" w:rsidRDefault="009638B4" w:rsidP="009638B4">
      <w:pPr>
        <w:spacing w:line="36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638B4">
        <w:rPr>
          <w:rFonts w:ascii="ＭＳ ゴシック" w:eastAsia="ＭＳ ゴシック" w:hAnsi="ＭＳ ゴシック" w:hint="eastAsia"/>
          <w:sz w:val="28"/>
          <w:szCs w:val="28"/>
        </w:rPr>
        <w:t>その後、上田署長から支部長（マツダ（株）末廣防府工場長様）に対し、要請書を手渡し、全会員への周知・啓発も依頼しました。</w:t>
      </w:r>
    </w:p>
    <w:p w14:paraId="3F32D54C" w14:textId="77777777" w:rsidR="009638B4" w:rsidRPr="009638B4" w:rsidRDefault="009638B4" w:rsidP="009638B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72B19B96" wp14:editId="2C330502">
            <wp:extent cx="3120000" cy="2340000"/>
            <wp:effectExtent l="0" t="0" r="4445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8C9E" w14:textId="77777777" w:rsidR="009638B4" w:rsidRPr="00D83ABB" w:rsidRDefault="009638B4" w:rsidP="009638B4">
      <w:pPr>
        <w:ind w:firstLineChars="100" w:firstLine="210"/>
        <w:rPr>
          <w:rFonts w:ascii="ＭＳ ゴシック" w:eastAsia="ＭＳ ゴシック" w:hAnsi="ＭＳ ゴシック" w:hint="eastAsia"/>
          <w:sz w:val="24"/>
          <w:szCs w:val="24"/>
        </w:rPr>
      </w:pPr>
      <w:hyperlink r:id="rId8" w:history="1">
        <w:r>
          <w:rPr>
            <w:rStyle w:val="a3"/>
          </w:rPr>
          <w:t>STOP!熱中症－令和6年クールワークキャンペーン｜山口労働局 (mhlw.go.jp)</w:t>
        </w:r>
      </w:hyperlink>
    </w:p>
    <w:sectPr w:rsidR="009638B4" w:rsidRPr="00D83ABB" w:rsidSect="009A59F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479E" w14:textId="77777777" w:rsidR="00D66DE2" w:rsidRDefault="00D66DE2" w:rsidP="00D66DE2">
      <w:r>
        <w:separator/>
      </w:r>
    </w:p>
  </w:endnote>
  <w:endnote w:type="continuationSeparator" w:id="0">
    <w:p w14:paraId="3F940739" w14:textId="77777777" w:rsidR="00D66DE2" w:rsidRDefault="00D66DE2" w:rsidP="00D6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1F48" w14:textId="77777777" w:rsidR="00D66DE2" w:rsidRDefault="00D66DE2" w:rsidP="00D66DE2">
      <w:r>
        <w:separator/>
      </w:r>
    </w:p>
  </w:footnote>
  <w:footnote w:type="continuationSeparator" w:id="0">
    <w:p w14:paraId="1D4B0B73" w14:textId="77777777" w:rsidR="00D66DE2" w:rsidRDefault="00D66DE2" w:rsidP="00D6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2D"/>
    <w:rsid w:val="003D5B56"/>
    <w:rsid w:val="0094571F"/>
    <w:rsid w:val="009638B4"/>
    <w:rsid w:val="009A59F7"/>
    <w:rsid w:val="00D66DE2"/>
    <w:rsid w:val="00D83ABB"/>
    <w:rsid w:val="00E76045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CBD83A"/>
  <w15:chartTrackingRefBased/>
  <w15:docId w15:val="{D96CCA4B-65B4-4D77-BE74-91D8155C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media/image2.jpeg" Type="http://schemas.openxmlformats.org/officeDocument/2006/relationships/image"/><Relationship Id="rId8" Target="https://jsite.mhlw.go.jp/yamaguchi-roudoukyoku/hourei_seido_tetsuzuki/anzen_eisei/stop_heatstroke.html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