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D2BAF">
        <w:rPr>
          <w:rFonts w:asciiTheme="majorEastAsia" w:eastAsiaTheme="majorEastAsia" w:hAnsiTheme="majorEastAsia" w:hint="eastAsia"/>
          <w:sz w:val="24"/>
          <w:szCs w:val="24"/>
        </w:rPr>
        <w:t xml:space="preserve">　</w:t>
      </w:r>
      <w:r w:rsidR="000B2002" w:rsidRPr="000B2002">
        <w:rPr>
          <w:rFonts w:asciiTheme="majorEastAsia" w:eastAsiaTheme="majorEastAsia" w:hAnsiTheme="majorEastAsia" w:hint="eastAsia"/>
          <w:sz w:val="24"/>
          <w:szCs w:val="24"/>
        </w:rPr>
        <w:t>年</w:t>
      </w:r>
      <w:r w:rsidR="00FD2BAF">
        <w:rPr>
          <w:rFonts w:asciiTheme="majorEastAsia" w:eastAsiaTheme="majorEastAsia" w:hAnsiTheme="majorEastAsia" w:hint="eastAsia"/>
          <w:sz w:val="24"/>
          <w:szCs w:val="24"/>
        </w:rPr>
        <w:t xml:space="preserve">　</w:t>
      </w:r>
      <w:r w:rsidR="000B2002" w:rsidRPr="000B2002">
        <w:rPr>
          <w:rFonts w:asciiTheme="majorEastAsia" w:eastAsiaTheme="majorEastAsia" w:hAnsiTheme="majorEastAsia" w:hint="eastAsia"/>
          <w:sz w:val="24"/>
          <w:szCs w:val="24"/>
        </w:rPr>
        <w:t>月</w:t>
      </w:r>
      <w:r w:rsidR="00FD2BAF">
        <w:rPr>
          <w:rFonts w:asciiTheme="majorEastAsia" w:eastAsiaTheme="majorEastAsia" w:hAnsiTheme="majorEastAsia" w:hint="eastAsia"/>
          <w:sz w:val="24"/>
          <w:szCs w:val="24"/>
        </w:rPr>
        <w:t xml:space="preserve">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FD2BAF">
      <w:pPr>
        <w:spacing w:line="360" w:lineRule="exact"/>
        <w:ind w:firstLineChars="1100" w:firstLine="264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FD2BA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p>
          <w:p w:rsidR="0091445C" w:rsidRDefault="0091445C" w:rsidP="00FD2BA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FD2BAF">
              <w:rPr>
                <w:rFonts w:asciiTheme="majorEastAsia" w:eastAsiaTheme="majorEastAsia" w:hAnsiTheme="majorEastAsia" w:hint="eastAsia"/>
                <w:sz w:val="24"/>
                <w:szCs w:val="24"/>
              </w:rPr>
              <w:t xml:space="preserve">　休憩室：</w:t>
            </w:r>
            <w:bookmarkStart w:id="0" w:name="_GoBack"/>
            <w:bookmarkEnd w:id="0"/>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D2BAF">
              <w:rPr>
                <w:rFonts w:asciiTheme="majorEastAsia" w:eastAsiaTheme="majorEastAsia" w:hAnsiTheme="majorEastAsia" w:hint="eastAsia"/>
                <w:sz w:val="24"/>
                <w:szCs w:val="24"/>
              </w:rPr>
              <w:t xml:space="preserve">　更衣室：</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FD2BAF">
              <w:rPr>
                <w:rFonts w:asciiTheme="majorEastAsia" w:eastAsiaTheme="majorEastAsia" w:hAnsiTheme="majorEastAsia" w:hint="eastAsia"/>
                <w:sz w:val="24"/>
                <w:szCs w:val="24"/>
              </w:rPr>
              <w:t xml:space="preserve">　教育訓練：</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sectPr w:rsidR="00C32B02" w:rsidRPr="002A6F68" w:rsidSect="00A51C1C">
      <w:footerReference w:type="default" r:id="rId7"/>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3A" w:rsidRDefault="00D8003A" w:rsidP="00D23A6C">
      <w:r>
        <w:separator/>
      </w:r>
    </w:p>
  </w:endnote>
  <w:endnote w:type="continuationSeparator" w:id="0">
    <w:p w:rsidR="00D8003A" w:rsidRDefault="00D8003A"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3A" w:rsidRDefault="00D8003A" w:rsidP="00D23A6C">
      <w:r>
        <w:separator/>
      </w:r>
    </w:p>
  </w:footnote>
  <w:footnote w:type="continuationSeparator" w:id="0">
    <w:p w:rsidR="00D8003A" w:rsidRDefault="00D8003A" w:rsidP="00D2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8003A"/>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 w:val="00FD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2020-04-24T02:28:00Z</dcterms:modified>
</cp:coreProperties>
</file>