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3102" w14:textId="77777777" w:rsidR="0081634A" w:rsidRPr="004F1EBC" w:rsidRDefault="00425712" w:rsidP="000701F8">
      <w:pPr>
        <w:spacing w:line="400" w:lineRule="exact"/>
        <w:jc w:val="center"/>
        <w:rPr>
          <w:rFonts w:asciiTheme="majorEastAsia" w:eastAsiaTheme="majorEastAsia" w:hAnsiTheme="majorEastAsia"/>
          <w:b/>
          <w:bCs/>
          <w:color w:val="000000" w:themeColor="text1"/>
          <w:szCs w:val="28"/>
        </w:rPr>
      </w:pPr>
      <w:r w:rsidRPr="009F11ED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「</w:t>
      </w:r>
      <w:r w:rsidR="00660507" w:rsidRPr="004F1EBC">
        <w:rPr>
          <w:rFonts w:asciiTheme="majorEastAsia" w:eastAsiaTheme="majorEastAsia" w:hAnsiTheme="majorEastAsia" w:hint="eastAsia"/>
          <w:b/>
          <w:bCs/>
          <w:color w:val="000000" w:themeColor="text1"/>
          <w:szCs w:val="28"/>
        </w:rPr>
        <w:t>福祉のしごとフェア</w:t>
      </w:r>
      <w:r w:rsidR="004F1EBC" w:rsidRPr="004F1EBC">
        <w:rPr>
          <w:rFonts w:asciiTheme="majorEastAsia" w:eastAsiaTheme="majorEastAsia" w:hAnsiTheme="majorEastAsia" w:hint="eastAsia"/>
          <w:b/>
          <w:bCs/>
          <w:color w:val="000000" w:themeColor="text1"/>
          <w:szCs w:val="28"/>
        </w:rPr>
        <w:t>２０２</w:t>
      </w:r>
      <w:r w:rsidR="0028359D">
        <w:rPr>
          <w:rFonts w:asciiTheme="majorEastAsia" w:eastAsiaTheme="majorEastAsia" w:hAnsiTheme="majorEastAsia" w:hint="eastAsia"/>
          <w:b/>
          <w:bCs/>
          <w:color w:val="000000" w:themeColor="text1"/>
          <w:szCs w:val="28"/>
        </w:rPr>
        <w:t>５</w:t>
      </w:r>
      <w:r w:rsidR="007F78A2" w:rsidRPr="004F1EBC">
        <w:rPr>
          <w:rFonts w:asciiTheme="majorEastAsia" w:eastAsiaTheme="majorEastAsia" w:hAnsiTheme="majorEastAsia" w:hint="eastAsia"/>
          <w:b/>
          <w:bCs/>
          <w:color w:val="000000" w:themeColor="text1"/>
          <w:szCs w:val="28"/>
        </w:rPr>
        <w:t xml:space="preserve">　～</w:t>
      </w:r>
      <w:r w:rsidR="0081634A" w:rsidRPr="004F1EBC">
        <w:rPr>
          <w:rFonts w:asciiTheme="majorEastAsia" w:eastAsiaTheme="majorEastAsia" w:hAnsiTheme="majorEastAsia" w:hint="eastAsia"/>
          <w:b/>
          <w:bCs/>
          <w:color w:val="000000" w:themeColor="text1"/>
          <w:szCs w:val="28"/>
        </w:rPr>
        <w:t>介護就職デイ</w:t>
      </w:r>
      <w:r w:rsidR="00660507" w:rsidRPr="004F1EBC">
        <w:rPr>
          <w:rFonts w:asciiTheme="majorEastAsia" w:eastAsiaTheme="majorEastAsia" w:hAnsiTheme="majorEastAsia" w:hint="eastAsia"/>
          <w:b/>
          <w:bCs/>
          <w:color w:val="000000" w:themeColor="text1"/>
          <w:szCs w:val="28"/>
        </w:rPr>
        <w:t>就職面談</w:t>
      </w:r>
      <w:r w:rsidR="005C0A3F" w:rsidRPr="004F1EBC">
        <w:rPr>
          <w:rFonts w:asciiTheme="majorEastAsia" w:eastAsiaTheme="majorEastAsia" w:hAnsiTheme="majorEastAsia" w:hint="eastAsia"/>
          <w:b/>
          <w:bCs/>
          <w:color w:val="000000" w:themeColor="text1"/>
          <w:szCs w:val="28"/>
        </w:rPr>
        <w:t>会</w:t>
      </w:r>
      <w:r w:rsidR="007F78A2" w:rsidRPr="004F1EBC">
        <w:rPr>
          <w:rFonts w:asciiTheme="majorEastAsia" w:eastAsiaTheme="majorEastAsia" w:hAnsiTheme="majorEastAsia" w:hint="eastAsia"/>
          <w:b/>
          <w:bCs/>
          <w:color w:val="000000" w:themeColor="text1"/>
          <w:szCs w:val="28"/>
        </w:rPr>
        <w:t>～</w:t>
      </w:r>
      <w:r w:rsidRPr="004F1EBC">
        <w:rPr>
          <w:rFonts w:asciiTheme="majorEastAsia" w:eastAsiaTheme="majorEastAsia" w:hAnsiTheme="majorEastAsia" w:hint="eastAsia"/>
          <w:b/>
          <w:bCs/>
          <w:color w:val="000000" w:themeColor="text1"/>
          <w:szCs w:val="28"/>
        </w:rPr>
        <w:t>」</w:t>
      </w:r>
    </w:p>
    <w:p w14:paraId="513AD90B" w14:textId="77777777" w:rsidR="001311C9" w:rsidRPr="004F1EBC" w:rsidRDefault="005C0A3F" w:rsidP="000701F8">
      <w:pPr>
        <w:spacing w:line="400" w:lineRule="exact"/>
        <w:jc w:val="center"/>
        <w:rPr>
          <w:rFonts w:asciiTheme="majorEastAsia" w:eastAsiaTheme="majorEastAsia" w:hAnsiTheme="majorEastAsia"/>
          <w:b/>
          <w:bCs/>
          <w:color w:val="000000" w:themeColor="text1"/>
          <w:szCs w:val="28"/>
        </w:rPr>
      </w:pPr>
      <w:r w:rsidRPr="004F1EBC">
        <w:rPr>
          <w:rFonts w:asciiTheme="majorEastAsia" w:eastAsiaTheme="majorEastAsia" w:hAnsiTheme="majorEastAsia" w:hint="eastAsia"/>
          <w:b/>
          <w:bCs/>
          <w:color w:val="000000" w:themeColor="text1"/>
          <w:szCs w:val="28"/>
        </w:rPr>
        <w:t>参加申</w:t>
      </w:r>
      <w:r w:rsidR="0084376E">
        <w:rPr>
          <w:rFonts w:asciiTheme="majorEastAsia" w:eastAsiaTheme="majorEastAsia" w:hAnsiTheme="majorEastAsia" w:hint="eastAsia"/>
          <w:b/>
          <w:bCs/>
          <w:color w:val="000000" w:themeColor="text1"/>
          <w:szCs w:val="28"/>
        </w:rPr>
        <w:t>し</w:t>
      </w:r>
      <w:r w:rsidRPr="004F1EBC">
        <w:rPr>
          <w:rFonts w:asciiTheme="majorEastAsia" w:eastAsiaTheme="majorEastAsia" w:hAnsiTheme="majorEastAsia" w:hint="eastAsia"/>
          <w:b/>
          <w:bCs/>
          <w:color w:val="000000" w:themeColor="text1"/>
          <w:szCs w:val="28"/>
        </w:rPr>
        <w:t>込</w:t>
      </w:r>
      <w:r w:rsidR="00425712" w:rsidRPr="004F1EBC">
        <w:rPr>
          <w:rFonts w:asciiTheme="majorEastAsia" w:eastAsiaTheme="majorEastAsia" w:hAnsiTheme="majorEastAsia" w:hint="eastAsia"/>
          <w:b/>
          <w:bCs/>
          <w:color w:val="000000" w:themeColor="text1"/>
          <w:szCs w:val="28"/>
        </w:rPr>
        <w:t>み</w:t>
      </w:r>
      <w:r w:rsidR="004F1EBC">
        <w:rPr>
          <w:rFonts w:asciiTheme="majorEastAsia" w:eastAsiaTheme="majorEastAsia" w:hAnsiTheme="majorEastAsia" w:hint="eastAsia"/>
          <w:b/>
          <w:bCs/>
          <w:color w:val="000000" w:themeColor="text1"/>
          <w:szCs w:val="28"/>
        </w:rPr>
        <w:t>に関する</w:t>
      </w:r>
      <w:r w:rsidRPr="004F1EBC">
        <w:rPr>
          <w:rFonts w:asciiTheme="majorEastAsia" w:eastAsiaTheme="majorEastAsia" w:hAnsiTheme="majorEastAsia" w:hint="eastAsia"/>
          <w:b/>
          <w:bCs/>
          <w:color w:val="000000" w:themeColor="text1"/>
          <w:szCs w:val="28"/>
        </w:rPr>
        <w:t>注意事項</w:t>
      </w:r>
    </w:p>
    <w:p w14:paraId="59A54CA1" w14:textId="77777777" w:rsidR="000701F8" w:rsidRDefault="000701F8" w:rsidP="001311C9">
      <w:pPr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14:paraId="3579A58A" w14:textId="77777777" w:rsidR="004E6AF5" w:rsidRPr="000701F8" w:rsidRDefault="005C0A3F" w:rsidP="001311C9">
      <w:pPr>
        <w:jc w:val="left"/>
        <w:rPr>
          <w:rFonts w:asciiTheme="majorEastAsia" w:eastAsiaTheme="majorEastAsia" w:hAnsiTheme="majorEastAsia"/>
          <w:b/>
          <w:bCs/>
          <w:color w:val="000000" w:themeColor="text1"/>
          <w:szCs w:val="28"/>
        </w:rPr>
      </w:pPr>
      <w:r w:rsidRPr="000701F8"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●</w:t>
      </w:r>
      <w:r w:rsidR="007D0C02" w:rsidRPr="000701F8"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参加申</w:t>
      </w:r>
      <w:r w:rsidR="0084376E"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し</w:t>
      </w:r>
      <w:r w:rsidR="007D0C02" w:rsidRPr="000701F8"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込み</w:t>
      </w:r>
      <w:r w:rsidRPr="000701F8"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について</w:t>
      </w:r>
    </w:p>
    <w:p w14:paraId="16D06BF0" w14:textId="77777777" w:rsidR="001311C9" w:rsidRPr="001B0731" w:rsidRDefault="00D9714D" w:rsidP="001B0731">
      <w:pPr>
        <w:ind w:leftChars="100" w:left="720" w:hangingChars="200" w:hanging="480"/>
        <w:jc w:val="left"/>
        <w:rPr>
          <w:rFonts w:asciiTheme="majorEastAsia" w:eastAsiaTheme="majorEastAsia" w:hAnsiTheme="majorEastAsia"/>
          <w:color w:val="000000" w:themeColor="text1"/>
        </w:rPr>
      </w:pPr>
      <w:r w:rsidRPr="009F11ED">
        <w:rPr>
          <w:rFonts w:asciiTheme="majorEastAsia" w:eastAsiaTheme="majorEastAsia" w:hAnsiTheme="majorEastAsia" w:hint="eastAsia"/>
          <w:color w:val="000000" w:themeColor="text1"/>
        </w:rPr>
        <w:t xml:space="preserve">１　</w:t>
      </w:r>
      <w:r w:rsidR="00660507" w:rsidRPr="009F11ED">
        <w:rPr>
          <w:rFonts w:asciiTheme="majorEastAsia" w:eastAsiaTheme="majorEastAsia" w:hAnsiTheme="majorEastAsia" w:hint="eastAsia"/>
          <w:color w:val="000000" w:themeColor="text1"/>
        </w:rPr>
        <w:t>面談</w:t>
      </w:r>
      <w:r w:rsidR="001B0731">
        <w:rPr>
          <w:rFonts w:asciiTheme="majorEastAsia" w:eastAsiaTheme="majorEastAsia" w:hAnsiTheme="majorEastAsia" w:hint="eastAsia"/>
          <w:color w:val="000000" w:themeColor="text1"/>
        </w:rPr>
        <w:t>会</w:t>
      </w:r>
      <w:r w:rsidR="00A75970" w:rsidRPr="009F11ED">
        <w:rPr>
          <w:rFonts w:asciiTheme="majorEastAsia" w:eastAsiaTheme="majorEastAsia" w:hAnsiTheme="majorEastAsia" w:hint="eastAsia"/>
          <w:color w:val="000000" w:themeColor="text1"/>
        </w:rPr>
        <w:t>参加</w:t>
      </w:r>
      <w:r w:rsidR="001B0731">
        <w:rPr>
          <w:rFonts w:asciiTheme="majorEastAsia" w:eastAsiaTheme="majorEastAsia" w:hAnsiTheme="majorEastAsia" w:hint="eastAsia"/>
          <w:color w:val="000000" w:themeColor="text1"/>
        </w:rPr>
        <w:t>対象事業所</w:t>
      </w:r>
      <w:r w:rsidR="008A0F08" w:rsidRPr="009F11ED">
        <w:rPr>
          <w:rFonts w:asciiTheme="majorEastAsia" w:eastAsiaTheme="majorEastAsia" w:hAnsiTheme="majorEastAsia" w:hint="eastAsia"/>
          <w:color w:val="000000" w:themeColor="text1"/>
        </w:rPr>
        <w:t>は</w:t>
      </w:r>
      <w:r w:rsidR="00847AD0" w:rsidRPr="009F11ED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0701F8">
        <w:rPr>
          <w:rFonts w:asciiTheme="majorEastAsia" w:eastAsiaTheme="majorEastAsia" w:hAnsiTheme="majorEastAsia" w:hint="eastAsia"/>
          <w:color w:val="000000" w:themeColor="text1"/>
        </w:rPr>
        <w:t>以下</w:t>
      </w:r>
      <w:r w:rsidR="002C082F" w:rsidRPr="009F11ED">
        <w:rPr>
          <w:rFonts w:asciiTheme="majorEastAsia" w:eastAsiaTheme="majorEastAsia" w:hAnsiTheme="majorEastAsia" w:hint="eastAsia"/>
          <w:color w:val="000000" w:themeColor="text1"/>
        </w:rPr>
        <w:t>すべて</w:t>
      </w:r>
      <w:r w:rsidR="000701F8">
        <w:rPr>
          <w:rFonts w:asciiTheme="majorEastAsia" w:eastAsiaTheme="majorEastAsia" w:hAnsiTheme="majorEastAsia" w:hint="eastAsia"/>
          <w:color w:val="000000" w:themeColor="text1"/>
        </w:rPr>
        <w:t>の要件</w:t>
      </w:r>
      <w:r w:rsidR="002C082F" w:rsidRPr="009F11ED">
        <w:rPr>
          <w:rFonts w:asciiTheme="majorEastAsia" w:eastAsiaTheme="majorEastAsia" w:hAnsiTheme="majorEastAsia" w:hint="eastAsia"/>
          <w:color w:val="000000" w:themeColor="text1"/>
        </w:rPr>
        <w:t>に</w:t>
      </w:r>
      <w:r w:rsidR="00847AD0" w:rsidRPr="009F11ED">
        <w:rPr>
          <w:rFonts w:asciiTheme="majorEastAsia" w:eastAsiaTheme="majorEastAsia" w:hAnsiTheme="majorEastAsia" w:hint="eastAsia"/>
          <w:color w:val="000000" w:themeColor="text1"/>
        </w:rPr>
        <w:t>該当する</w:t>
      </w:r>
      <w:r w:rsidR="006941B4" w:rsidRPr="009F11ED">
        <w:rPr>
          <w:rFonts w:asciiTheme="majorEastAsia" w:eastAsiaTheme="majorEastAsia" w:hAnsiTheme="majorEastAsia" w:hint="eastAsia"/>
          <w:color w:val="000000" w:themeColor="text1"/>
        </w:rPr>
        <w:t>事業所</w:t>
      </w:r>
      <w:r w:rsidR="00847AD0" w:rsidRPr="009F11ED">
        <w:rPr>
          <w:rFonts w:asciiTheme="majorEastAsia" w:eastAsiaTheme="majorEastAsia" w:hAnsiTheme="majorEastAsia" w:hint="eastAsia"/>
          <w:color w:val="000000" w:themeColor="text1"/>
        </w:rPr>
        <w:t>とします</w:t>
      </w:r>
      <w:r w:rsidR="008A0F08" w:rsidRPr="009F11ED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54C990A1" w14:textId="77777777" w:rsidR="000701F8" w:rsidRDefault="00D9714D" w:rsidP="000701F8">
      <w:pPr>
        <w:ind w:leftChars="150" w:left="1080" w:hangingChars="300" w:hanging="720"/>
        <w:jc w:val="left"/>
        <w:rPr>
          <w:rFonts w:asciiTheme="majorEastAsia" w:eastAsiaTheme="majorEastAsia" w:hAnsiTheme="majorEastAsia"/>
          <w:color w:val="000000" w:themeColor="text1"/>
        </w:rPr>
      </w:pPr>
      <w:r w:rsidRPr="009F11ED">
        <w:rPr>
          <w:rFonts w:asciiTheme="majorEastAsia" w:eastAsiaTheme="majorEastAsia" w:hAnsiTheme="majorEastAsia" w:hint="eastAsia"/>
          <w:color w:val="000000" w:themeColor="text1"/>
        </w:rPr>
        <w:t>（１）</w:t>
      </w:r>
      <w:r w:rsidR="001717C2">
        <w:rPr>
          <w:rFonts w:asciiTheme="majorEastAsia" w:eastAsiaTheme="majorEastAsia" w:hAnsiTheme="majorEastAsia" w:hint="eastAsia"/>
          <w:color w:val="000000" w:themeColor="text1"/>
        </w:rPr>
        <w:t>介護</w:t>
      </w:r>
      <w:r w:rsidR="001B0731">
        <w:rPr>
          <w:rFonts w:asciiTheme="majorEastAsia" w:eastAsiaTheme="majorEastAsia" w:hAnsiTheme="majorEastAsia" w:hint="eastAsia"/>
          <w:color w:val="000000" w:themeColor="text1"/>
        </w:rPr>
        <w:t>・福祉サービスを</w:t>
      </w:r>
      <w:r w:rsidR="00425712" w:rsidRPr="009F11ED">
        <w:rPr>
          <w:rFonts w:asciiTheme="majorEastAsia" w:eastAsiaTheme="majorEastAsia" w:hAnsiTheme="majorEastAsia" w:hint="eastAsia"/>
          <w:color w:val="000000" w:themeColor="text1"/>
        </w:rPr>
        <w:t>提供</w:t>
      </w:r>
      <w:r w:rsidR="001B0731">
        <w:rPr>
          <w:rFonts w:asciiTheme="majorEastAsia" w:eastAsiaTheme="majorEastAsia" w:hAnsiTheme="majorEastAsia" w:hint="eastAsia"/>
          <w:color w:val="000000" w:themeColor="text1"/>
        </w:rPr>
        <w:t>する</w:t>
      </w:r>
      <w:r w:rsidR="00425712" w:rsidRPr="009F11ED">
        <w:rPr>
          <w:rFonts w:asciiTheme="majorEastAsia" w:eastAsiaTheme="majorEastAsia" w:hAnsiTheme="majorEastAsia" w:hint="eastAsia"/>
          <w:color w:val="000000" w:themeColor="text1"/>
        </w:rPr>
        <w:t>事業所のうち、ハローワークやまがた・</w:t>
      </w:r>
      <w:r w:rsidR="009440D8">
        <w:rPr>
          <w:rFonts w:asciiTheme="majorEastAsia" w:eastAsiaTheme="majorEastAsia" w:hAnsiTheme="majorEastAsia" w:hint="eastAsia"/>
          <w:color w:val="000000" w:themeColor="text1"/>
        </w:rPr>
        <w:t>村山</w:t>
      </w:r>
      <w:r w:rsidR="00425712" w:rsidRPr="009F11ED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E90E97">
        <w:rPr>
          <w:rFonts w:asciiTheme="majorEastAsia" w:eastAsiaTheme="majorEastAsia" w:hAnsiTheme="majorEastAsia" w:hint="eastAsia"/>
          <w:color w:val="000000" w:themeColor="text1"/>
        </w:rPr>
        <w:t>寒河江</w:t>
      </w:r>
      <w:r w:rsidR="00425712" w:rsidRPr="009F11ED">
        <w:rPr>
          <w:rFonts w:asciiTheme="majorEastAsia" w:eastAsiaTheme="majorEastAsia" w:hAnsiTheme="majorEastAsia" w:hint="eastAsia"/>
          <w:color w:val="000000" w:themeColor="text1"/>
        </w:rPr>
        <w:t>のいずれかの管内地域に</w:t>
      </w:r>
      <w:r w:rsidR="00DE3EE3" w:rsidRPr="009F11ED">
        <w:rPr>
          <w:rFonts w:asciiTheme="majorEastAsia" w:eastAsiaTheme="majorEastAsia" w:hAnsiTheme="majorEastAsia" w:hint="eastAsia"/>
          <w:color w:val="000000" w:themeColor="text1"/>
        </w:rPr>
        <w:t>就業</w:t>
      </w:r>
      <w:r w:rsidR="008B2D23" w:rsidRPr="009F11ED">
        <w:rPr>
          <w:rFonts w:asciiTheme="majorEastAsia" w:eastAsiaTheme="majorEastAsia" w:hAnsiTheme="majorEastAsia" w:hint="eastAsia"/>
          <w:color w:val="000000" w:themeColor="text1"/>
        </w:rPr>
        <w:t>場所を有する事業所</w:t>
      </w:r>
      <w:r w:rsidR="007D0C02" w:rsidRPr="009F11ED">
        <w:rPr>
          <w:rFonts w:asciiTheme="majorEastAsia" w:eastAsiaTheme="majorEastAsia" w:hAnsiTheme="majorEastAsia" w:hint="eastAsia"/>
          <w:color w:val="000000" w:themeColor="text1"/>
        </w:rPr>
        <w:t>であること</w:t>
      </w:r>
      <w:r w:rsidR="008B2D23" w:rsidRPr="009F11ED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53BE6467" w14:textId="77777777" w:rsidR="005C0A3F" w:rsidRPr="009F11ED" w:rsidRDefault="008A0F08" w:rsidP="000701F8">
      <w:pPr>
        <w:ind w:leftChars="450" w:left="1320" w:hangingChars="100" w:hanging="240"/>
        <w:jc w:val="left"/>
        <w:rPr>
          <w:rFonts w:asciiTheme="majorEastAsia" w:eastAsiaTheme="majorEastAsia" w:hAnsiTheme="majorEastAsia"/>
          <w:color w:val="000000" w:themeColor="text1"/>
        </w:rPr>
      </w:pPr>
      <w:r w:rsidRPr="009F11ED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1717C2">
        <w:rPr>
          <w:rFonts w:asciiTheme="majorEastAsia" w:eastAsiaTheme="majorEastAsia" w:hAnsiTheme="majorEastAsia" w:hint="eastAsia"/>
          <w:color w:val="000000" w:themeColor="text1"/>
        </w:rPr>
        <w:t>介護</w:t>
      </w:r>
      <w:r w:rsidR="008B2D23" w:rsidRPr="009F11ED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7F78A2">
        <w:rPr>
          <w:rFonts w:asciiTheme="majorEastAsia" w:eastAsiaTheme="majorEastAsia" w:hAnsiTheme="majorEastAsia" w:hint="eastAsia"/>
          <w:color w:val="000000" w:themeColor="text1"/>
        </w:rPr>
        <w:t>福祉</w:t>
      </w:r>
      <w:r w:rsidR="000701F8">
        <w:rPr>
          <w:rFonts w:asciiTheme="majorEastAsia" w:eastAsiaTheme="majorEastAsia" w:hAnsiTheme="majorEastAsia" w:hint="eastAsia"/>
          <w:color w:val="000000" w:themeColor="text1"/>
        </w:rPr>
        <w:t>関係</w:t>
      </w:r>
      <w:r w:rsidR="00425712" w:rsidRPr="009F11ED">
        <w:rPr>
          <w:rFonts w:asciiTheme="majorEastAsia" w:eastAsiaTheme="majorEastAsia" w:hAnsiTheme="majorEastAsia" w:hint="eastAsia"/>
          <w:color w:val="000000" w:themeColor="text1"/>
        </w:rPr>
        <w:t>の職種</w:t>
      </w:r>
      <w:r w:rsidR="005C0A3F" w:rsidRPr="009F11ED">
        <w:rPr>
          <w:rFonts w:asciiTheme="majorEastAsia" w:eastAsiaTheme="majorEastAsia" w:hAnsiTheme="majorEastAsia" w:hint="eastAsia"/>
          <w:color w:val="000000" w:themeColor="text1"/>
        </w:rPr>
        <w:t>に限定</w:t>
      </w:r>
      <w:r w:rsidR="00425712" w:rsidRPr="009F11ED">
        <w:rPr>
          <w:rFonts w:asciiTheme="majorEastAsia" w:eastAsiaTheme="majorEastAsia" w:hAnsiTheme="majorEastAsia" w:hint="eastAsia"/>
          <w:color w:val="000000" w:themeColor="text1"/>
        </w:rPr>
        <w:t>するものではありませんが、来場する求職者の</w:t>
      </w:r>
      <w:r w:rsidR="000701F8">
        <w:rPr>
          <w:rFonts w:asciiTheme="majorEastAsia" w:eastAsiaTheme="majorEastAsia" w:hAnsiTheme="majorEastAsia" w:hint="eastAsia"/>
          <w:color w:val="000000" w:themeColor="text1"/>
        </w:rPr>
        <w:t>多くは</w:t>
      </w:r>
      <w:r w:rsidR="00425712" w:rsidRPr="009F11ED">
        <w:rPr>
          <w:rFonts w:asciiTheme="majorEastAsia" w:eastAsiaTheme="majorEastAsia" w:hAnsiTheme="majorEastAsia" w:hint="eastAsia"/>
          <w:color w:val="000000" w:themeColor="text1"/>
        </w:rPr>
        <w:t>これらの職種</w:t>
      </w:r>
      <w:r w:rsidRPr="009F11ED">
        <w:rPr>
          <w:rFonts w:asciiTheme="majorEastAsia" w:eastAsiaTheme="majorEastAsia" w:hAnsiTheme="majorEastAsia" w:hint="eastAsia"/>
          <w:color w:val="000000" w:themeColor="text1"/>
        </w:rPr>
        <w:t>への就職を希望する</w:t>
      </w:r>
      <w:r w:rsidR="000701F8">
        <w:rPr>
          <w:rFonts w:asciiTheme="majorEastAsia" w:eastAsiaTheme="majorEastAsia" w:hAnsiTheme="majorEastAsia" w:hint="eastAsia"/>
          <w:color w:val="000000" w:themeColor="text1"/>
        </w:rPr>
        <w:t>方であることを</w:t>
      </w:r>
      <w:r w:rsidR="00425712" w:rsidRPr="009F11ED">
        <w:rPr>
          <w:rFonts w:asciiTheme="majorEastAsia" w:eastAsiaTheme="majorEastAsia" w:hAnsiTheme="majorEastAsia" w:hint="eastAsia"/>
          <w:color w:val="000000" w:themeColor="text1"/>
        </w:rPr>
        <w:t>ご了解願います</w:t>
      </w:r>
      <w:r w:rsidR="005C0A3F" w:rsidRPr="009F11ED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4A1E9D2F" w14:textId="77777777" w:rsidR="00D9714D" w:rsidRDefault="00D9714D" w:rsidP="000701F8">
      <w:pPr>
        <w:ind w:leftChars="150" w:left="1080" w:hangingChars="300" w:hanging="720"/>
        <w:jc w:val="left"/>
        <w:rPr>
          <w:rFonts w:asciiTheme="majorEastAsia" w:eastAsiaTheme="majorEastAsia" w:hAnsiTheme="majorEastAsia" w:cs="ＭＳ ゴシック"/>
          <w:color w:val="000000" w:themeColor="text1"/>
        </w:rPr>
      </w:pPr>
      <w:r w:rsidRPr="009F11ED">
        <w:rPr>
          <w:rFonts w:asciiTheme="majorEastAsia" w:eastAsiaTheme="majorEastAsia" w:hAnsiTheme="majorEastAsia" w:hint="eastAsia"/>
          <w:color w:val="000000" w:themeColor="text1"/>
        </w:rPr>
        <w:t>（２）</w:t>
      </w:r>
      <w:r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雇用期間の定めのない雇用または</w:t>
      </w:r>
      <w:r w:rsidR="007F78A2">
        <w:rPr>
          <w:rFonts w:asciiTheme="majorEastAsia" w:eastAsiaTheme="majorEastAsia" w:hAnsiTheme="majorEastAsia" w:cs="ＭＳ ゴシック" w:hint="eastAsia"/>
          <w:color w:val="000000" w:themeColor="text1"/>
        </w:rPr>
        <w:t>１</w:t>
      </w:r>
      <w:r w:rsidR="006E4B50">
        <w:rPr>
          <w:rFonts w:asciiTheme="majorEastAsia" w:eastAsiaTheme="majorEastAsia" w:hAnsiTheme="majorEastAsia" w:cs="ＭＳ ゴシック" w:hint="eastAsia"/>
          <w:color w:val="000000" w:themeColor="text1"/>
        </w:rPr>
        <w:t>年を超える雇用見込みがある雇用形態の求</w:t>
      </w:r>
      <w:r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人票を</w:t>
      </w:r>
      <w:r w:rsidR="006327CD">
        <w:rPr>
          <w:rFonts w:asciiTheme="majorEastAsia" w:eastAsiaTheme="majorEastAsia" w:hAnsiTheme="majorEastAsia" w:cs="ＭＳ ゴシック" w:hint="eastAsia"/>
          <w:color w:val="000000" w:themeColor="text1"/>
        </w:rPr>
        <w:t>期日までに</w:t>
      </w:r>
      <w:r w:rsidR="007F78A2">
        <w:rPr>
          <w:rFonts w:asciiTheme="majorEastAsia" w:eastAsiaTheme="majorEastAsia" w:hAnsiTheme="majorEastAsia" w:cs="ＭＳ ゴシック" w:hint="eastAsia"/>
          <w:color w:val="000000" w:themeColor="text1"/>
        </w:rPr>
        <w:t>１</w:t>
      </w:r>
      <w:r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件以上提出すること。</w:t>
      </w:r>
    </w:p>
    <w:p w14:paraId="1380DEC8" w14:textId="77777777" w:rsidR="007F78A2" w:rsidRDefault="007F78A2" w:rsidP="000701F8">
      <w:pPr>
        <w:ind w:firstLineChars="150" w:firstLine="360"/>
        <w:jc w:val="left"/>
        <w:rPr>
          <w:rFonts w:asciiTheme="majorEastAsia" w:eastAsiaTheme="majorEastAsia" w:hAnsiTheme="majorEastAsia" w:cs="ＭＳ ゴシック"/>
          <w:color w:val="000000" w:themeColor="text1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</w:rPr>
        <w:t>（３）ハローワークの求人者マイページを開設していること。</w:t>
      </w:r>
    </w:p>
    <w:p w14:paraId="51EF55CD" w14:textId="77777777" w:rsidR="00763536" w:rsidRDefault="00763536" w:rsidP="000701F8">
      <w:pPr>
        <w:ind w:leftChars="150" w:left="1080" w:hangingChars="300" w:hanging="720"/>
        <w:jc w:val="left"/>
        <w:rPr>
          <w:rFonts w:asciiTheme="majorEastAsia" w:eastAsiaTheme="majorEastAsia" w:hAnsiTheme="majorEastAsia" w:cs="ＭＳ ゴシック"/>
          <w:color w:val="000000" w:themeColor="text1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</w:rPr>
        <w:t>（４）「ユースエール認定企業」</w:t>
      </w:r>
      <w:r w:rsidR="005B64E3">
        <w:rPr>
          <w:rFonts w:asciiTheme="majorEastAsia" w:eastAsiaTheme="majorEastAsia" w:hAnsiTheme="majorEastAsia" w:cs="ＭＳ ゴシック" w:hint="eastAsia"/>
          <w:color w:val="000000" w:themeColor="text1"/>
        </w:rPr>
        <w:t>または</w:t>
      </w:r>
      <w:r w:rsidR="000701F8">
        <w:rPr>
          <w:rFonts w:asciiTheme="majorEastAsia" w:eastAsiaTheme="majorEastAsia" w:hAnsiTheme="majorEastAsia" w:cs="ＭＳ ゴシック" w:hint="eastAsia"/>
          <w:color w:val="000000" w:themeColor="text1"/>
        </w:rPr>
        <w:t>「やまがた</w:t>
      </w:r>
      <w:r w:rsidR="004621ED">
        <w:rPr>
          <w:rFonts w:asciiTheme="majorEastAsia" w:eastAsiaTheme="majorEastAsia" w:hAnsiTheme="majorEastAsia" w:cs="ＭＳ ゴシック" w:hint="eastAsia"/>
          <w:color w:val="000000" w:themeColor="text1"/>
        </w:rPr>
        <w:t>認証</w:t>
      </w:r>
      <w:r w:rsidR="000701F8">
        <w:rPr>
          <w:rFonts w:asciiTheme="majorEastAsia" w:eastAsiaTheme="majorEastAsia" w:hAnsiTheme="majorEastAsia" w:cs="ＭＳ ゴシック" w:hint="eastAsia"/>
          <w:color w:val="000000" w:themeColor="text1"/>
        </w:rPr>
        <w:t>介護事業者」の</w:t>
      </w:r>
      <w:r>
        <w:rPr>
          <w:rFonts w:asciiTheme="majorEastAsia" w:eastAsiaTheme="majorEastAsia" w:hAnsiTheme="majorEastAsia" w:cs="ＭＳ ゴシック" w:hint="eastAsia"/>
          <w:color w:val="000000" w:themeColor="text1"/>
        </w:rPr>
        <w:t>申し込みを優先すること。</w:t>
      </w:r>
    </w:p>
    <w:p w14:paraId="65BB8DAF" w14:textId="77777777" w:rsidR="007B6077" w:rsidRDefault="007B6077" w:rsidP="000701F8">
      <w:pPr>
        <w:ind w:leftChars="150" w:left="1080" w:hangingChars="300" w:hanging="720"/>
        <w:jc w:val="left"/>
        <w:rPr>
          <w:rFonts w:asciiTheme="majorEastAsia" w:eastAsiaTheme="majorEastAsia" w:hAnsiTheme="majorEastAsia" w:cs="ＭＳ ゴシック"/>
          <w:color w:val="000000" w:themeColor="text1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</w:rPr>
        <w:t>（５）</w:t>
      </w:r>
      <w:r w:rsidRPr="007B6077">
        <w:rPr>
          <w:rFonts w:asciiTheme="majorEastAsia" w:eastAsiaTheme="majorEastAsia" w:hAnsiTheme="majorEastAsia" w:cs="ＭＳ ゴシック" w:hint="eastAsia"/>
          <w:color w:val="000000" w:themeColor="text1"/>
        </w:rPr>
        <w:t>ハローワークへの求人申込みを行うことを確約する事業所。併せて、山形県福祉人材センターまたは山形県ナースセンターへの登録及び求人申込みを行うことに同意する事業所。</w:t>
      </w:r>
    </w:p>
    <w:p w14:paraId="67376836" w14:textId="77777777" w:rsidR="0040042C" w:rsidRDefault="00E90E97" w:rsidP="000701F8">
      <w:pPr>
        <w:ind w:leftChars="150" w:left="1080" w:hangingChars="300" w:hanging="720"/>
        <w:jc w:val="left"/>
        <w:rPr>
          <w:rFonts w:asciiTheme="majorEastAsia" w:eastAsiaTheme="majorEastAsia" w:hAnsiTheme="majorEastAsia" w:cs="ＭＳ ゴシック"/>
          <w:color w:val="000000" w:themeColor="text1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</w:rPr>
        <w:t>（６）参加事業所向け</w:t>
      </w:r>
      <w:r w:rsidR="0040042C">
        <w:rPr>
          <w:rFonts w:asciiTheme="majorEastAsia" w:eastAsiaTheme="majorEastAsia" w:hAnsiTheme="majorEastAsia" w:cs="ＭＳ ゴシック" w:hint="eastAsia"/>
          <w:color w:val="000000" w:themeColor="text1"/>
        </w:rPr>
        <w:t>の</w:t>
      </w:r>
      <w:r>
        <w:rPr>
          <w:rFonts w:asciiTheme="majorEastAsia" w:eastAsiaTheme="majorEastAsia" w:hAnsiTheme="majorEastAsia" w:cs="ＭＳ ゴシック" w:hint="eastAsia"/>
          <w:color w:val="000000" w:themeColor="text1"/>
        </w:rPr>
        <w:t>事前説明会</w:t>
      </w:r>
      <w:r w:rsidR="0040042C">
        <w:rPr>
          <w:rFonts w:asciiTheme="majorEastAsia" w:eastAsiaTheme="majorEastAsia" w:hAnsiTheme="majorEastAsia" w:cs="ＭＳ ゴシック" w:hint="eastAsia"/>
          <w:color w:val="000000" w:themeColor="text1"/>
        </w:rPr>
        <w:t>に参加すること。</w:t>
      </w:r>
    </w:p>
    <w:p w14:paraId="53A5C033" w14:textId="77777777" w:rsidR="00E90E97" w:rsidRPr="009F11ED" w:rsidRDefault="0040042C" w:rsidP="0040042C">
      <w:pPr>
        <w:ind w:leftChars="450" w:left="1080"/>
        <w:jc w:val="left"/>
        <w:rPr>
          <w:rFonts w:asciiTheme="majorEastAsia" w:eastAsiaTheme="majorEastAsia" w:hAnsiTheme="majorEastAsia" w:cs="ＭＳ ゴシック"/>
          <w:color w:val="000000" w:themeColor="text1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</w:rPr>
        <w:t>※</w:t>
      </w:r>
      <w:r w:rsidR="005D394C">
        <w:rPr>
          <w:rFonts w:asciiTheme="majorEastAsia" w:eastAsiaTheme="majorEastAsia" w:hAnsiTheme="majorEastAsia" w:cs="ＭＳ ゴシック" w:hint="eastAsia"/>
          <w:color w:val="000000" w:themeColor="text1"/>
        </w:rPr>
        <w:t>面談会参加にあたっての留意事項等をお伝えするため、オンライン説明会を開催</w:t>
      </w:r>
      <w:r w:rsidR="00F04C67">
        <w:rPr>
          <w:rFonts w:asciiTheme="majorEastAsia" w:eastAsiaTheme="majorEastAsia" w:hAnsiTheme="majorEastAsia" w:cs="ＭＳ ゴシック" w:hint="eastAsia"/>
          <w:color w:val="000000" w:themeColor="text1"/>
        </w:rPr>
        <w:t>する</w:t>
      </w:r>
      <w:r w:rsidR="002C77C7">
        <w:rPr>
          <w:rFonts w:asciiTheme="majorEastAsia" w:eastAsiaTheme="majorEastAsia" w:hAnsiTheme="majorEastAsia" w:cs="ＭＳ ゴシック" w:hint="eastAsia"/>
          <w:color w:val="000000" w:themeColor="text1"/>
        </w:rPr>
        <w:t>予定です</w:t>
      </w:r>
      <w:r w:rsidR="005D394C">
        <w:rPr>
          <w:rFonts w:asciiTheme="majorEastAsia" w:eastAsiaTheme="majorEastAsia" w:hAnsiTheme="majorEastAsia" w:cs="ＭＳ ゴシック" w:hint="eastAsia"/>
          <w:color w:val="000000" w:themeColor="text1"/>
        </w:rPr>
        <w:t>。</w:t>
      </w:r>
      <w:r>
        <w:rPr>
          <w:rFonts w:asciiTheme="majorEastAsia" w:eastAsiaTheme="majorEastAsia" w:hAnsiTheme="majorEastAsia" w:cs="ＭＳ ゴシック" w:hint="eastAsia"/>
          <w:color w:val="000000" w:themeColor="text1"/>
        </w:rPr>
        <w:t>詳細については、</w:t>
      </w:r>
      <w:r w:rsidR="005D394C">
        <w:rPr>
          <w:rFonts w:asciiTheme="majorEastAsia" w:eastAsiaTheme="majorEastAsia" w:hAnsiTheme="majorEastAsia" w:cs="ＭＳ ゴシック" w:hint="eastAsia"/>
          <w:color w:val="000000" w:themeColor="text1"/>
        </w:rPr>
        <w:t>参加</w:t>
      </w:r>
      <w:r w:rsidR="00F04C67">
        <w:rPr>
          <w:rFonts w:asciiTheme="majorEastAsia" w:eastAsiaTheme="majorEastAsia" w:hAnsiTheme="majorEastAsia" w:cs="ＭＳ ゴシック" w:hint="eastAsia"/>
          <w:color w:val="000000" w:themeColor="text1"/>
        </w:rPr>
        <w:t>される</w:t>
      </w:r>
      <w:r w:rsidR="005D394C">
        <w:rPr>
          <w:rFonts w:asciiTheme="majorEastAsia" w:eastAsiaTheme="majorEastAsia" w:hAnsiTheme="majorEastAsia" w:cs="ＭＳ ゴシック" w:hint="eastAsia"/>
          <w:color w:val="000000" w:themeColor="text1"/>
        </w:rPr>
        <w:t>事業所に</w:t>
      </w:r>
      <w:r>
        <w:rPr>
          <w:rFonts w:asciiTheme="majorEastAsia" w:eastAsiaTheme="majorEastAsia" w:hAnsiTheme="majorEastAsia" w:cs="ＭＳ ゴシック" w:hint="eastAsia"/>
          <w:color w:val="000000" w:themeColor="text1"/>
        </w:rPr>
        <w:t>別途ご案内</w:t>
      </w:r>
      <w:r w:rsidR="00F04C67">
        <w:rPr>
          <w:rFonts w:asciiTheme="majorEastAsia" w:eastAsiaTheme="majorEastAsia" w:hAnsiTheme="majorEastAsia" w:cs="ＭＳ ゴシック" w:hint="eastAsia"/>
          <w:color w:val="000000" w:themeColor="text1"/>
        </w:rPr>
        <w:t>します</w:t>
      </w:r>
      <w:r>
        <w:rPr>
          <w:rFonts w:asciiTheme="majorEastAsia" w:eastAsiaTheme="majorEastAsia" w:hAnsiTheme="majorEastAsia" w:cs="ＭＳ ゴシック" w:hint="eastAsia"/>
          <w:color w:val="000000" w:themeColor="text1"/>
        </w:rPr>
        <w:t>。</w:t>
      </w:r>
    </w:p>
    <w:p w14:paraId="18CB438A" w14:textId="77777777" w:rsidR="007F78A2" w:rsidRPr="0040042C" w:rsidRDefault="007F78A2" w:rsidP="00763536">
      <w:pPr>
        <w:rPr>
          <w:rFonts w:asciiTheme="majorEastAsia" w:eastAsiaTheme="majorEastAsia" w:hAnsiTheme="majorEastAsia" w:cs="ＭＳ ゴシック"/>
          <w:color w:val="000000" w:themeColor="text1"/>
        </w:rPr>
      </w:pPr>
    </w:p>
    <w:p w14:paraId="48EAC4E6" w14:textId="693F07B0" w:rsidR="00002A63" w:rsidRPr="009F11ED" w:rsidRDefault="000701F8" w:rsidP="004F1EBC">
      <w:pPr>
        <w:ind w:leftChars="100" w:left="720" w:hangingChars="200" w:hanging="48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</w:rPr>
        <w:t xml:space="preserve">２　</w:t>
      </w:r>
      <w:r w:rsidR="00002A63"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申</w:t>
      </w:r>
      <w:r>
        <w:rPr>
          <w:rFonts w:asciiTheme="majorEastAsia" w:eastAsiaTheme="majorEastAsia" w:hAnsiTheme="majorEastAsia" w:cs="ＭＳ ゴシック" w:hint="eastAsia"/>
          <w:color w:val="000000" w:themeColor="text1"/>
        </w:rPr>
        <w:t>し</w:t>
      </w:r>
      <w:r w:rsidR="00002A63"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込み</w:t>
      </w:r>
      <w:r w:rsidR="001717C2">
        <w:rPr>
          <w:rFonts w:asciiTheme="majorEastAsia" w:eastAsiaTheme="majorEastAsia" w:hAnsiTheme="majorEastAsia" w:cs="ＭＳ ゴシック" w:hint="eastAsia"/>
          <w:color w:val="000000" w:themeColor="text1"/>
        </w:rPr>
        <w:t>を希望</w:t>
      </w:r>
      <w:r w:rsidR="00002A63"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される場合は、</w:t>
      </w:r>
      <w:r w:rsidR="00ED7873" w:rsidRPr="008F0690">
        <w:rPr>
          <w:rFonts w:asciiTheme="majorEastAsia" w:eastAsiaTheme="majorEastAsia" w:hAnsiTheme="majorEastAsia" w:cs="ＭＳ ゴシック" w:hint="eastAsia"/>
          <w:color w:val="000000" w:themeColor="text1"/>
        </w:rPr>
        <w:t>ハローワーク</w:t>
      </w:r>
      <w:r w:rsidR="00161D66">
        <w:rPr>
          <w:rFonts w:asciiTheme="majorEastAsia" w:eastAsiaTheme="majorEastAsia" w:hAnsiTheme="majorEastAsia" w:cs="ＭＳ ゴシック" w:hint="eastAsia"/>
          <w:color w:val="000000" w:themeColor="text1"/>
        </w:rPr>
        <w:t>村山</w:t>
      </w:r>
      <w:r w:rsidR="00ED7873" w:rsidRPr="008F0690">
        <w:rPr>
          <w:rFonts w:asciiTheme="majorEastAsia" w:eastAsiaTheme="majorEastAsia" w:hAnsiTheme="majorEastAsia" w:cs="ＭＳ ゴシック" w:hint="eastAsia"/>
          <w:color w:val="000000" w:themeColor="text1"/>
        </w:rPr>
        <w:t>のホームページ</w:t>
      </w:r>
      <w:r w:rsidR="00244C12">
        <w:rPr>
          <w:rFonts w:asciiTheme="majorEastAsia" w:eastAsiaTheme="majorEastAsia" w:hAnsiTheme="majorEastAsia" w:cs="ＭＳ ゴシック" w:hint="eastAsia"/>
          <w:color w:val="000000" w:themeColor="text1"/>
        </w:rPr>
        <w:t>内</w:t>
      </w:r>
      <w:r w:rsidR="00ED7873" w:rsidRPr="008F0690">
        <w:rPr>
          <w:rFonts w:asciiTheme="majorEastAsia" w:eastAsiaTheme="majorEastAsia" w:hAnsiTheme="majorEastAsia" w:cs="ＭＳ ゴシック" w:hint="eastAsia"/>
          <w:color w:val="000000" w:themeColor="text1"/>
        </w:rPr>
        <w:t>にある</w:t>
      </w:r>
      <w:r w:rsidR="00ED7873" w:rsidRPr="008F0690">
        <w:rPr>
          <w:rFonts w:asciiTheme="majorEastAsia" w:eastAsiaTheme="majorEastAsia" w:hAnsiTheme="majorEastAsia" w:hint="eastAsia"/>
          <w:color w:val="000000" w:themeColor="text1"/>
        </w:rPr>
        <w:t>「参加申込みフォーム」よりお申込みください。</w:t>
      </w:r>
      <w:r w:rsidR="0028359D">
        <w:rPr>
          <w:rFonts w:asciiTheme="majorEastAsia" w:eastAsiaTheme="majorEastAsia" w:hAnsiTheme="majorEastAsia" w:hint="eastAsia"/>
          <w:color w:val="000000" w:themeColor="text1"/>
          <w:u w:val="single"/>
        </w:rPr>
        <w:t>（</w:t>
      </w:r>
      <w:r w:rsidR="00550347">
        <w:rPr>
          <w:rFonts w:asciiTheme="majorEastAsia" w:eastAsiaTheme="majorEastAsia" w:hAnsiTheme="majorEastAsia" w:hint="eastAsia"/>
          <w:color w:val="000000" w:themeColor="text1"/>
          <w:u w:val="single"/>
        </w:rPr>
        <w:t>申込期間は</w:t>
      </w:r>
      <w:r w:rsidR="0028359D">
        <w:rPr>
          <w:rFonts w:asciiTheme="majorEastAsia" w:eastAsiaTheme="majorEastAsia" w:hAnsiTheme="majorEastAsia" w:hint="eastAsia"/>
          <w:color w:val="000000" w:themeColor="text1"/>
          <w:u w:val="single"/>
        </w:rPr>
        <w:t>９</w:t>
      </w:r>
      <w:r w:rsidR="008F0690">
        <w:rPr>
          <w:rFonts w:asciiTheme="majorEastAsia" w:eastAsiaTheme="majorEastAsia" w:hAnsiTheme="majorEastAsia" w:hint="eastAsia"/>
          <w:color w:val="000000" w:themeColor="text1"/>
          <w:u w:val="single"/>
        </w:rPr>
        <w:t>月１</w:t>
      </w:r>
      <w:r w:rsidR="00B047F2">
        <w:rPr>
          <w:rFonts w:asciiTheme="majorEastAsia" w:eastAsiaTheme="majorEastAsia" w:hAnsiTheme="majorEastAsia" w:hint="eastAsia"/>
          <w:color w:val="000000" w:themeColor="text1"/>
          <w:u w:val="single"/>
        </w:rPr>
        <w:t>６</w:t>
      </w:r>
      <w:r w:rsidR="008F0690">
        <w:rPr>
          <w:rFonts w:asciiTheme="majorEastAsia" w:eastAsiaTheme="majorEastAsia" w:hAnsiTheme="majorEastAsia" w:hint="eastAsia"/>
          <w:color w:val="000000" w:themeColor="text1"/>
          <w:u w:val="single"/>
        </w:rPr>
        <w:t>日（</w:t>
      </w:r>
      <w:r w:rsidR="00B047F2">
        <w:rPr>
          <w:rFonts w:asciiTheme="majorEastAsia" w:eastAsiaTheme="majorEastAsia" w:hAnsiTheme="majorEastAsia" w:hint="eastAsia"/>
          <w:color w:val="000000" w:themeColor="text1"/>
          <w:u w:val="single"/>
        </w:rPr>
        <w:t>火</w:t>
      </w:r>
      <w:r w:rsidR="008F0690">
        <w:rPr>
          <w:rFonts w:asciiTheme="majorEastAsia" w:eastAsiaTheme="majorEastAsia" w:hAnsiTheme="majorEastAsia" w:hint="eastAsia"/>
          <w:color w:val="000000" w:themeColor="text1"/>
          <w:u w:val="single"/>
        </w:rPr>
        <w:t>）か</w:t>
      </w:r>
      <w:r w:rsidR="00550347">
        <w:rPr>
          <w:rFonts w:asciiTheme="majorEastAsia" w:eastAsiaTheme="majorEastAsia" w:hAnsiTheme="majorEastAsia" w:hint="eastAsia"/>
          <w:color w:val="000000" w:themeColor="text1"/>
          <w:u w:val="single"/>
        </w:rPr>
        <w:t>ら９月２４日（水</w:t>
      </w:r>
      <w:r w:rsidR="008F0690">
        <w:rPr>
          <w:rFonts w:asciiTheme="majorEastAsia" w:eastAsiaTheme="majorEastAsia" w:hAnsiTheme="majorEastAsia" w:hint="eastAsia"/>
          <w:color w:val="000000" w:themeColor="text1"/>
          <w:u w:val="single"/>
        </w:rPr>
        <w:t>）</w:t>
      </w:r>
      <w:r w:rsidR="00550347">
        <w:rPr>
          <w:rFonts w:asciiTheme="majorEastAsia" w:eastAsiaTheme="majorEastAsia" w:hAnsiTheme="majorEastAsia" w:hint="eastAsia"/>
          <w:color w:val="000000" w:themeColor="text1"/>
          <w:u w:val="single"/>
        </w:rPr>
        <w:t>です</w:t>
      </w:r>
      <w:r w:rsidR="008F0690">
        <w:rPr>
          <w:rFonts w:asciiTheme="majorEastAsia" w:eastAsiaTheme="majorEastAsia" w:hAnsiTheme="majorEastAsia" w:hint="eastAsia"/>
          <w:color w:val="000000" w:themeColor="text1"/>
          <w:u w:val="single"/>
        </w:rPr>
        <w:t>。</w:t>
      </w:r>
      <w:r w:rsidR="00550347">
        <w:rPr>
          <w:rFonts w:asciiTheme="majorEastAsia" w:eastAsiaTheme="majorEastAsia" w:hAnsiTheme="majorEastAsia" w:hint="eastAsia"/>
          <w:color w:val="000000" w:themeColor="text1"/>
          <w:u w:val="single"/>
        </w:rPr>
        <w:t>）</w:t>
      </w:r>
    </w:p>
    <w:p w14:paraId="71907522" w14:textId="77777777" w:rsidR="000701F8" w:rsidRDefault="000701F8" w:rsidP="004F1EBC">
      <w:pPr>
        <w:ind w:leftChars="100" w:left="665" w:hangingChars="177" w:hanging="425"/>
        <w:rPr>
          <w:rFonts w:asciiTheme="majorEastAsia" w:eastAsiaTheme="majorEastAsia" w:hAnsiTheme="majorEastAsia" w:cs="ＭＳ ゴシック"/>
          <w:color w:val="000000" w:themeColor="text1"/>
        </w:rPr>
      </w:pPr>
    </w:p>
    <w:p w14:paraId="4DEA816D" w14:textId="77777777" w:rsidR="0084376E" w:rsidRDefault="00D36787" w:rsidP="004F1EBC">
      <w:pPr>
        <w:ind w:leftChars="100" w:left="665" w:hangingChars="177" w:hanging="425"/>
        <w:rPr>
          <w:rFonts w:asciiTheme="majorEastAsia" w:eastAsiaTheme="majorEastAsia" w:hAnsiTheme="majorEastAsia" w:cs="ＭＳ ゴシック"/>
          <w:color w:val="000000" w:themeColor="text1"/>
        </w:rPr>
      </w:pPr>
      <w:r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３　募集予定事業所数</w:t>
      </w:r>
      <w:r w:rsidR="00CC29AB">
        <w:rPr>
          <w:rFonts w:asciiTheme="majorEastAsia" w:eastAsiaTheme="majorEastAsia" w:hAnsiTheme="majorEastAsia" w:cs="ＭＳ ゴシック" w:hint="eastAsia"/>
          <w:color w:val="000000" w:themeColor="text1"/>
        </w:rPr>
        <w:t>は</w:t>
      </w:r>
      <w:r w:rsidR="000701F8">
        <w:rPr>
          <w:rFonts w:asciiTheme="majorEastAsia" w:eastAsiaTheme="majorEastAsia" w:hAnsiTheme="majorEastAsia" w:cs="ＭＳ ゴシック" w:hint="eastAsia"/>
          <w:color w:val="000000" w:themeColor="text1"/>
        </w:rPr>
        <w:t>７</w:t>
      </w:r>
      <w:r w:rsidR="007F78A2">
        <w:rPr>
          <w:rFonts w:asciiTheme="majorEastAsia" w:eastAsiaTheme="majorEastAsia" w:hAnsiTheme="majorEastAsia" w:cs="ＭＳ ゴシック" w:hint="eastAsia"/>
          <w:color w:val="000000" w:themeColor="text1"/>
        </w:rPr>
        <w:t>０</w:t>
      </w:r>
      <w:r w:rsidR="00502988"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社</w:t>
      </w:r>
      <w:r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です。</w:t>
      </w:r>
    </w:p>
    <w:p w14:paraId="387417FA" w14:textId="6D2DFC31" w:rsidR="009F0458" w:rsidRPr="009F11ED" w:rsidRDefault="002875DF" w:rsidP="0084376E">
      <w:pPr>
        <w:ind w:leftChars="200" w:left="480" w:firstLineChars="100" w:firstLine="241"/>
        <w:rPr>
          <w:rFonts w:asciiTheme="majorEastAsia" w:eastAsiaTheme="majorEastAsia" w:hAnsiTheme="majorEastAsia" w:cs="Arial"/>
          <w:color w:val="000000" w:themeColor="text1"/>
        </w:rPr>
      </w:pPr>
      <w:r w:rsidRPr="000701F8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原則</w:t>
      </w:r>
      <w:r w:rsidR="007C62FF" w:rsidRPr="000701F8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先着順</w:t>
      </w:r>
      <w:r w:rsidR="007C62FF" w:rsidRPr="009F11ED">
        <w:rPr>
          <w:rFonts w:asciiTheme="majorEastAsia" w:eastAsiaTheme="majorEastAsia" w:hAnsiTheme="majorEastAsia" w:hint="eastAsia"/>
          <w:color w:val="000000" w:themeColor="text1"/>
        </w:rPr>
        <w:t>ですが、</w:t>
      </w:r>
      <w:r w:rsidR="00C778D6">
        <w:rPr>
          <w:rFonts w:asciiTheme="majorEastAsia" w:eastAsiaTheme="majorEastAsia" w:hAnsiTheme="majorEastAsia" w:hint="eastAsia"/>
          <w:color w:val="000000" w:themeColor="text1"/>
        </w:rPr>
        <w:t>業種や求人職種等のバランスを考慮し、</w:t>
      </w:r>
      <w:r w:rsidR="009F0458" w:rsidRPr="009F11ED">
        <w:rPr>
          <w:rFonts w:asciiTheme="majorEastAsia" w:eastAsiaTheme="majorEastAsia" w:hAnsiTheme="majorEastAsia" w:hint="eastAsia"/>
          <w:color w:val="000000" w:themeColor="text1"/>
        </w:rPr>
        <w:t>参加について調整</w:t>
      </w:r>
      <w:r w:rsidR="002326C9">
        <w:rPr>
          <w:rFonts w:asciiTheme="majorEastAsia" w:eastAsiaTheme="majorEastAsia" w:hAnsiTheme="majorEastAsia" w:hint="eastAsia"/>
          <w:color w:val="000000" w:themeColor="text1"/>
        </w:rPr>
        <w:t>さ</w:t>
      </w:r>
      <w:r w:rsidR="00C778D6">
        <w:rPr>
          <w:rFonts w:asciiTheme="majorEastAsia" w:eastAsiaTheme="majorEastAsia" w:hAnsiTheme="majorEastAsia" w:hint="eastAsia"/>
          <w:color w:val="000000" w:themeColor="text1"/>
        </w:rPr>
        <w:t>せていただく</w:t>
      </w:r>
      <w:r w:rsidR="009F0458" w:rsidRPr="009F11ED">
        <w:rPr>
          <w:rFonts w:asciiTheme="majorEastAsia" w:eastAsiaTheme="majorEastAsia" w:hAnsiTheme="majorEastAsia" w:hint="eastAsia"/>
          <w:color w:val="000000" w:themeColor="text1"/>
        </w:rPr>
        <w:t>場合が</w:t>
      </w:r>
      <w:r w:rsidR="00C27B05" w:rsidRPr="009F11ED">
        <w:rPr>
          <w:rFonts w:asciiTheme="majorEastAsia" w:eastAsiaTheme="majorEastAsia" w:hAnsiTheme="majorEastAsia" w:hint="eastAsia"/>
          <w:color w:val="000000" w:themeColor="text1"/>
        </w:rPr>
        <w:t>あり</w:t>
      </w:r>
      <w:r w:rsidR="009F0458" w:rsidRPr="009F11ED">
        <w:rPr>
          <w:rFonts w:asciiTheme="majorEastAsia" w:eastAsiaTheme="majorEastAsia" w:hAnsiTheme="majorEastAsia" w:hint="eastAsia"/>
          <w:color w:val="000000" w:themeColor="text1"/>
        </w:rPr>
        <w:t>ます</w:t>
      </w:r>
      <w:r w:rsidR="007F78A2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58C8A271" w14:textId="77777777" w:rsidR="000701F8" w:rsidRPr="00C778D6" w:rsidRDefault="000701F8" w:rsidP="004F1EBC">
      <w:pPr>
        <w:ind w:leftChars="100" w:left="720" w:hangingChars="200" w:hanging="480"/>
        <w:jc w:val="left"/>
        <w:rPr>
          <w:rFonts w:asciiTheme="majorEastAsia" w:eastAsiaTheme="majorEastAsia" w:hAnsiTheme="majorEastAsia" w:cs="ＭＳ ゴシック"/>
          <w:color w:val="000000" w:themeColor="text1"/>
        </w:rPr>
      </w:pPr>
    </w:p>
    <w:p w14:paraId="240CB3FA" w14:textId="77777777" w:rsidR="0084376E" w:rsidRDefault="0081634A" w:rsidP="004F1EBC">
      <w:pPr>
        <w:ind w:leftChars="100" w:left="720" w:hangingChars="200" w:hanging="480"/>
        <w:jc w:val="left"/>
        <w:rPr>
          <w:rFonts w:asciiTheme="majorEastAsia" w:eastAsiaTheme="majorEastAsia" w:hAnsiTheme="majorEastAsia" w:cs="ＭＳ ゴシック"/>
          <w:color w:val="000000" w:themeColor="text1"/>
        </w:rPr>
      </w:pPr>
      <w:r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４</w:t>
      </w:r>
      <w:r w:rsidR="004E6AF5"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 xml:space="preserve">  </w:t>
      </w:r>
      <w:r w:rsidR="00D9714D"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多くの事業所に参加いただくため、</w:t>
      </w:r>
      <w:r w:rsidR="004D4E4B"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同一法人</w:t>
      </w:r>
      <w:r w:rsidR="007C62FF"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に</w:t>
      </w:r>
      <w:r w:rsidR="004D4E4B"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属する</w:t>
      </w:r>
      <w:r w:rsidR="00220257"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複数</w:t>
      </w:r>
      <w:r w:rsidR="008B2D23"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事</w:t>
      </w:r>
      <w:r w:rsidR="000701F8">
        <w:rPr>
          <w:rFonts w:asciiTheme="majorEastAsia" w:eastAsiaTheme="majorEastAsia" w:hAnsiTheme="majorEastAsia" w:cs="ＭＳ ゴシック" w:hint="eastAsia"/>
          <w:color w:val="000000" w:themeColor="text1"/>
        </w:rPr>
        <w:t>業所が</w:t>
      </w:r>
      <w:r w:rsidR="00E10CE3"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申</w:t>
      </w:r>
      <w:r w:rsidR="0084376E">
        <w:rPr>
          <w:rFonts w:asciiTheme="majorEastAsia" w:eastAsiaTheme="majorEastAsia" w:hAnsiTheme="majorEastAsia" w:cs="ＭＳ ゴシック" w:hint="eastAsia"/>
          <w:color w:val="000000" w:themeColor="text1"/>
        </w:rPr>
        <w:t>し</w:t>
      </w:r>
      <w:r w:rsidR="00E10CE3"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込みされた場合は、</w:t>
      </w:r>
      <w:r w:rsidR="00763536">
        <w:rPr>
          <w:rFonts w:asciiTheme="majorEastAsia" w:eastAsiaTheme="majorEastAsia" w:hAnsiTheme="majorEastAsia" w:cs="ＭＳ ゴシック" w:hint="eastAsia"/>
          <w:color w:val="000000" w:themeColor="text1"/>
        </w:rPr>
        <w:t>同一</w:t>
      </w:r>
      <w:r w:rsidR="00C67ABE"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ブースで参加していただく</w:t>
      </w:r>
      <w:r w:rsidR="001B0731">
        <w:rPr>
          <w:rFonts w:asciiTheme="majorEastAsia" w:eastAsiaTheme="majorEastAsia" w:hAnsiTheme="majorEastAsia" w:cs="ＭＳ ゴシック" w:hint="eastAsia"/>
          <w:color w:val="000000" w:themeColor="text1"/>
        </w:rPr>
        <w:t>こと</w:t>
      </w:r>
      <w:r w:rsidR="00C67ABE"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があります</w:t>
      </w:r>
      <w:r w:rsidR="00E25A32"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。</w:t>
      </w:r>
    </w:p>
    <w:p w14:paraId="16613904" w14:textId="77777777" w:rsidR="000701F8" w:rsidRPr="001B0731" w:rsidRDefault="000701F8" w:rsidP="004F1EBC">
      <w:pPr>
        <w:ind w:leftChars="100" w:left="720" w:hangingChars="200" w:hanging="480"/>
        <w:jc w:val="left"/>
        <w:rPr>
          <w:rFonts w:asciiTheme="majorEastAsia" w:eastAsiaTheme="majorEastAsia" w:hAnsiTheme="majorEastAsia" w:cs="ＭＳ ゴシック"/>
          <w:color w:val="000000" w:themeColor="text1"/>
        </w:rPr>
      </w:pPr>
    </w:p>
    <w:p w14:paraId="2AD514F6" w14:textId="77777777" w:rsidR="0084376E" w:rsidRDefault="0081634A" w:rsidP="004F1EBC">
      <w:pPr>
        <w:ind w:leftChars="100" w:left="720" w:hangingChars="200" w:hanging="480"/>
        <w:jc w:val="left"/>
        <w:rPr>
          <w:rFonts w:asciiTheme="majorEastAsia" w:eastAsiaTheme="majorEastAsia" w:hAnsiTheme="majorEastAsia" w:cs="Times New Roman"/>
          <w:color w:val="000000" w:themeColor="text1"/>
        </w:rPr>
      </w:pPr>
      <w:r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>５</w:t>
      </w:r>
      <w:r w:rsidR="004E6AF5"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 xml:space="preserve"> </w:t>
      </w:r>
      <w:r w:rsidR="00D9714D" w:rsidRPr="009F11ED">
        <w:rPr>
          <w:rFonts w:asciiTheme="majorEastAsia" w:eastAsiaTheme="majorEastAsia" w:hAnsiTheme="majorEastAsia" w:cs="ＭＳ ゴシック"/>
          <w:color w:val="000000" w:themeColor="text1"/>
        </w:rPr>
        <w:t xml:space="preserve"> </w:t>
      </w:r>
      <w:r w:rsidR="003D1300" w:rsidRPr="009F11ED">
        <w:rPr>
          <w:rFonts w:asciiTheme="majorEastAsia" w:eastAsiaTheme="majorEastAsia" w:hAnsiTheme="majorEastAsia" w:cs="Times New Roman" w:hint="eastAsia"/>
          <w:color w:val="000000" w:themeColor="text1"/>
        </w:rPr>
        <w:t>事業所</w:t>
      </w:r>
      <w:r w:rsidR="00292758" w:rsidRPr="009F11ED">
        <w:rPr>
          <w:rFonts w:asciiTheme="majorEastAsia" w:eastAsiaTheme="majorEastAsia" w:hAnsiTheme="majorEastAsia" w:cs="Times New Roman" w:hint="eastAsia"/>
          <w:color w:val="000000" w:themeColor="text1"/>
        </w:rPr>
        <w:t>毎に個別ブースを設置します</w:t>
      </w:r>
      <w:r w:rsidR="0084376E">
        <w:rPr>
          <w:rFonts w:asciiTheme="majorEastAsia" w:eastAsiaTheme="majorEastAsia" w:hAnsiTheme="majorEastAsia" w:cs="Times New Roman" w:hint="eastAsia"/>
          <w:color w:val="000000" w:themeColor="text1"/>
        </w:rPr>
        <w:t>。</w:t>
      </w:r>
    </w:p>
    <w:p w14:paraId="4B91F849" w14:textId="3396B046" w:rsidR="003D1300" w:rsidRDefault="00292758" w:rsidP="0084376E">
      <w:pPr>
        <w:ind w:leftChars="300" w:left="720"/>
        <w:jc w:val="left"/>
        <w:rPr>
          <w:rFonts w:asciiTheme="majorEastAsia" w:eastAsiaTheme="majorEastAsia" w:hAnsiTheme="majorEastAsia" w:cs="Times New Roman"/>
          <w:color w:val="000000" w:themeColor="text1"/>
        </w:rPr>
      </w:pPr>
      <w:r w:rsidRPr="009F11ED">
        <w:rPr>
          <w:rFonts w:asciiTheme="majorEastAsia" w:eastAsiaTheme="majorEastAsia" w:hAnsiTheme="majorEastAsia" w:cs="Times New Roman" w:hint="eastAsia"/>
          <w:color w:val="000000" w:themeColor="text1"/>
        </w:rPr>
        <w:t>（長机</w:t>
      </w:r>
      <w:r w:rsidR="007F78A2">
        <w:rPr>
          <w:rFonts w:asciiTheme="majorEastAsia" w:eastAsiaTheme="majorEastAsia" w:hAnsiTheme="majorEastAsia" w:cs="Times New Roman" w:hint="eastAsia"/>
          <w:color w:val="000000" w:themeColor="text1"/>
        </w:rPr>
        <w:t>２</w:t>
      </w:r>
      <w:r w:rsidRPr="009F11ED">
        <w:rPr>
          <w:rFonts w:asciiTheme="majorEastAsia" w:eastAsiaTheme="majorEastAsia" w:hAnsiTheme="majorEastAsia" w:cs="Times New Roman" w:hint="eastAsia"/>
          <w:color w:val="000000" w:themeColor="text1"/>
        </w:rPr>
        <w:t>台</w:t>
      </w:r>
      <w:r w:rsidR="007B6077">
        <w:rPr>
          <w:rFonts w:asciiTheme="majorEastAsia" w:eastAsiaTheme="majorEastAsia" w:hAnsiTheme="majorEastAsia" w:cs="Times New Roman" w:hint="eastAsia"/>
          <w:color w:val="000000" w:themeColor="text1"/>
        </w:rPr>
        <w:t>・</w:t>
      </w:r>
      <w:r w:rsidR="003D1300" w:rsidRPr="009F11ED">
        <w:rPr>
          <w:rFonts w:asciiTheme="majorEastAsia" w:eastAsiaTheme="majorEastAsia" w:hAnsiTheme="majorEastAsia" w:cs="Times New Roman" w:hint="eastAsia"/>
          <w:color w:val="000000" w:themeColor="text1"/>
        </w:rPr>
        <w:t>背面パネル</w:t>
      </w:r>
      <w:r w:rsidRPr="009F11ED">
        <w:rPr>
          <w:rFonts w:asciiTheme="majorEastAsia" w:eastAsiaTheme="majorEastAsia" w:hAnsiTheme="majorEastAsia" w:cs="Times New Roman" w:hint="eastAsia"/>
          <w:color w:val="000000" w:themeColor="text1"/>
        </w:rPr>
        <w:t>あり・</w:t>
      </w:r>
      <w:r w:rsidRPr="000E63A5">
        <w:rPr>
          <w:rFonts w:asciiTheme="majorEastAsia" w:eastAsiaTheme="majorEastAsia" w:hAnsiTheme="majorEastAsia" w:cs="Times New Roman" w:hint="eastAsia"/>
        </w:rPr>
        <w:t>電源</w:t>
      </w:r>
      <w:r w:rsidR="000358C4" w:rsidRPr="000E63A5">
        <w:rPr>
          <w:rFonts w:asciiTheme="majorEastAsia" w:eastAsiaTheme="majorEastAsia" w:hAnsiTheme="majorEastAsia" w:cs="Times New Roman" w:hint="eastAsia"/>
        </w:rPr>
        <w:t>あり</w:t>
      </w:r>
      <w:r w:rsidRPr="009F11ED">
        <w:rPr>
          <w:rFonts w:asciiTheme="majorEastAsia" w:eastAsiaTheme="majorEastAsia" w:hAnsiTheme="majorEastAsia" w:cs="Times New Roman" w:hint="eastAsia"/>
          <w:color w:val="000000" w:themeColor="text1"/>
        </w:rPr>
        <w:t>）</w:t>
      </w:r>
    </w:p>
    <w:p w14:paraId="39EED6F8" w14:textId="77777777" w:rsidR="006327CD" w:rsidRPr="00763536" w:rsidRDefault="006327CD" w:rsidP="007B6077">
      <w:pPr>
        <w:jc w:val="left"/>
        <w:rPr>
          <w:rFonts w:asciiTheme="majorEastAsia" w:eastAsiaTheme="majorEastAsia" w:hAnsiTheme="majorEastAsia" w:cs="Times New Roman"/>
          <w:color w:val="000000" w:themeColor="text1"/>
        </w:rPr>
      </w:pPr>
    </w:p>
    <w:p w14:paraId="1AB9C8C1" w14:textId="77777777" w:rsidR="005C0A3F" w:rsidRPr="006327CD" w:rsidRDefault="005C0A3F" w:rsidP="007F78A2">
      <w:pPr>
        <w:ind w:left="482" w:hangingChars="200" w:hanging="482"/>
        <w:jc w:val="left"/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 w:rsidRPr="006327CD"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●求人の取扱</w:t>
      </w:r>
      <w:r w:rsidR="0009029A" w:rsidRPr="006327CD"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い</w:t>
      </w:r>
      <w:r w:rsidRPr="006327CD"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について</w:t>
      </w:r>
    </w:p>
    <w:p w14:paraId="645753BA" w14:textId="77777777" w:rsidR="009440D8" w:rsidRPr="004E2C60" w:rsidRDefault="007D0C02" w:rsidP="001A2C82">
      <w:pPr>
        <w:ind w:leftChars="100" w:left="720" w:hangingChars="200" w:hanging="480"/>
        <w:jc w:val="left"/>
        <w:rPr>
          <w:rFonts w:asciiTheme="majorEastAsia" w:eastAsiaTheme="majorEastAsia" w:hAnsiTheme="majorEastAsia"/>
          <w:color w:val="000000" w:themeColor="text1"/>
        </w:rPr>
      </w:pPr>
      <w:r w:rsidRPr="009F11ED">
        <w:rPr>
          <w:rFonts w:asciiTheme="majorEastAsia" w:eastAsiaTheme="majorEastAsia" w:hAnsiTheme="majorEastAsia" w:cs="ＭＳ ゴシック" w:hint="eastAsia"/>
          <w:color w:val="000000" w:themeColor="text1"/>
        </w:rPr>
        <w:t xml:space="preserve">１  </w:t>
      </w:r>
      <w:r w:rsidR="001B0731" w:rsidRPr="009F11ED">
        <w:rPr>
          <w:rFonts w:asciiTheme="majorEastAsia" w:eastAsiaTheme="majorEastAsia" w:hAnsiTheme="majorEastAsia" w:hint="eastAsia"/>
          <w:color w:val="000000" w:themeColor="text1"/>
        </w:rPr>
        <w:t>面談会</w:t>
      </w:r>
      <w:r w:rsidR="001B0731">
        <w:rPr>
          <w:rFonts w:asciiTheme="majorEastAsia" w:eastAsiaTheme="majorEastAsia" w:hAnsiTheme="majorEastAsia" w:hint="eastAsia"/>
          <w:color w:val="000000" w:themeColor="text1"/>
        </w:rPr>
        <w:t>対象求人は、</w:t>
      </w:r>
      <w:r w:rsidR="0028359D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９</w:t>
      </w:r>
      <w:r w:rsidR="001B0731" w:rsidRPr="001B073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月</w:t>
      </w:r>
      <w:r w:rsidR="0028359D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３０</w:t>
      </w:r>
      <w:r w:rsidR="001B0731" w:rsidRPr="001B073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日（</w:t>
      </w:r>
      <w:r w:rsidR="0028359D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火</w:t>
      </w:r>
      <w:r w:rsidR="001B0731" w:rsidRPr="001B0731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）まで</w:t>
      </w:r>
      <w:r w:rsidR="001B0731" w:rsidRPr="009F11ED">
        <w:rPr>
          <w:rFonts w:asciiTheme="majorEastAsia" w:eastAsiaTheme="majorEastAsia" w:hAnsiTheme="majorEastAsia" w:hint="eastAsia"/>
          <w:color w:val="000000" w:themeColor="text1"/>
          <w:u w:val="single"/>
        </w:rPr>
        <w:t>に</w:t>
      </w:r>
      <w:r w:rsidR="001B0731">
        <w:rPr>
          <w:rFonts w:asciiTheme="majorEastAsia" w:eastAsiaTheme="majorEastAsia" w:hAnsiTheme="majorEastAsia" w:hint="eastAsia"/>
          <w:color w:val="000000" w:themeColor="text1"/>
          <w:u w:val="single"/>
        </w:rPr>
        <w:t>管轄</w:t>
      </w:r>
      <w:r w:rsidR="001B0731" w:rsidRPr="009F11ED">
        <w:rPr>
          <w:rFonts w:asciiTheme="majorEastAsia" w:eastAsiaTheme="majorEastAsia" w:hAnsiTheme="majorEastAsia" w:hint="eastAsia"/>
          <w:color w:val="000000" w:themeColor="text1"/>
          <w:u w:val="single"/>
        </w:rPr>
        <w:t>ハローワークへ</w:t>
      </w:r>
      <w:r w:rsidR="001B0731">
        <w:rPr>
          <w:rFonts w:asciiTheme="majorEastAsia" w:eastAsiaTheme="majorEastAsia" w:hAnsiTheme="majorEastAsia" w:hint="eastAsia"/>
          <w:color w:val="000000" w:themeColor="text1"/>
          <w:u w:val="single"/>
        </w:rPr>
        <w:t>ご提</w:t>
      </w:r>
      <w:r w:rsidR="001B0731" w:rsidRPr="002A67DE">
        <w:rPr>
          <w:rFonts w:asciiTheme="majorEastAsia" w:eastAsiaTheme="majorEastAsia" w:hAnsiTheme="majorEastAsia" w:hint="eastAsia"/>
          <w:color w:val="000000" w:themeColor="text1"/>
          <w:u w:val="single"/>
        </w:rPr>
        <w:t>出</w:t>
      </w:r>
      <w:r w:rsidR="001B0731" w:rsidRPr="002A67DE">
        <w:rPr>
          <w:rFonts w:asciiTheme="majorEastAsia" w:eastAsiaTheme="majorEastAsia" w:hAnsiTheme="majorEastAsia" w:hint="eastAsia"/>
          <w:color w:val="000000" w:themeColor="text1"/>
        </w:rPr>
        <w:t>ください。</w:t>
      </w:r>
      <w:r w:rsidR="001B0731" w:rsidRPr="009F11ED">
        <w:rPr>
          <w:rFonts w:asciiTheme="majorEastAsia" w:eastAsiaTheme="majorEastAsia" w:hAnsiTheme="majorEastAsia" w:hint="eastAsia"/>
          <w:color w:val="000000" w:themeColor="text1"/>
        </w:rPr>
        <w:t>それ以降に求人の追加・変更を行う場合は、各事業所において</w:t>
      </w:r>
      <w:r w:rsidR="001B0731">
        <w:rPr>
          <w:rFonts w:asciiTheme="majorEastAsia" w:eastAsiaTheme="majorEastAsia" w:hAnsiTheme="majorEastAsia" w:hint="eastAsia"/>
          <w:color w:val="000000" w:themeColor="text1"/>
        </w:rPr>
        <w:t>求人票</w:t>
      </w:r>
      <w:r w:rsidR="001A2C82">
        <w:rPr>
          <w:rFonts w:asciiTheme="majorEastAsia" w:eastAsiaTheme="majorEastAsia" w:hAnsiTheme="majorEastAsia" w:hint="eastAsia"/>
          <w:color w:val="000000" w:themeColor="text1"/>
        </w:rPr>
        <w:t>を必要部数ご用意の</w:t>
      </w:r>
      <w:r w:rsidR="001A2C82" w:rsidRPr="004E2C60">
        <w:rPr>
          <w:rFonts w:asciiTheme="majorEastAsia" w:eastAsiaTheme="majorEastAsia" w:hAnsiTheme="majorEastAsia" w:hint="eastAsia"/>
          <w:color w:val="000000" w:themeColor="text1"/>
        </w:rPr>
        <w:t>上、面談会当日に持参してください。</w:t>
      </w:r>
    </w:p>
    <w:p w14:paraId="0533E895" w14:textId="77777777" w:rsidR="009440D8" w:rsidRPr="004E2C60" w:rsidRDefault="009440D8" w:rsidP="009440D8">
      <w:pPr>
        <w:ind w:leftChars="100" w:left="720" w:hangingChars="200" w:hanging="480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36E3FB9" w14:textId="77777777" w:rsidR="007D0C02" w:rsidRPr="004E2C60" w:rsidRDefault="001B0731" w:rsidP="004E2C60">
      <w:pPr>
        <w:ind w:leftChars="100" w:left="720" w:hangingChars="200" w:hanging="480"/>
        <w:jc w:val="left"/>
        <w:rPr>
          <w:rFonts w:asciiTheme="majorEastAsia" w:eastAsiaTheme="majorEastAsia" w:hAnsiTheme="majorEastAsia" w:cs="ＭＳ ゴシック"/>
          <w:color w:val="000000" w:themeColor="text1"/>
        </w:rPr>
      </w:pPr>
      <w:r w:rsidRPr="004E2C60">
        <w:rPr>
          <w:rFonts w:asciiTheme="majorEastAsia" w:eastAsiaTheme="majorEastAsia" w:hAnsiTheme="majorEastAsia" w:hint="eastAsia"/>
          <w:color w:val="000000" w:themeColor="text1"/>
        </w:rPr>
        <w:t xml:space="preserve">２　</w:t>
      </w:r>
      <w:r w:rsidR="007334F1" w:rsidRPr="004E2C60">
        <w:rPr>
          <w:rFonts w:asciiTheme="majorEastAsia" w:eastAsiaTheme="majorEastAsia" w:hAnsiTheme="majorEastAsia" w:cs="ＭＳ ゴシック" w:hint="eastAsia"/>
          <w:color w:val="000000" w:themeColor="text1"/>
        </w:rPr>
        <w:t>面談</w:t>
      </w:r>
      <w:r w:rsidR="003623D9" w:rsidRPr="004E2C60">
        <w:rPr>
          <w:rFonts w:asciiTheme="majorEastAsia" w:eastAsiaTheme="majorEastAsia" w:hAnsiTheme="majorEastAsia" w:cs="ＭＳ ゴシック" w:hint="eastAsia"/>
          <w:color w:val="000000" w:themeColor="text1"/>
        </w:rPr>
        <w:t>会対象求人は</w:t>
      </w:r>
      <w:r w:rsidR="007D0C02" w:rsidRPr="004E2C60">
        <w:rPr>
          <w:rFonts w:asciiTheme="majorEastAsia" w:eastAsiaTheme="majorEastAsia" w:hAnsiTheme="majorEastAsia" w:cs="ＭＳ ゴシック" w:hint="eastAsia"/>
          <w:color w:val="000000" w:themeColor="text1"/>
        </w:rPr>
        <w:t>、</w:t>
      </w:r>
      <w:r w:rsidR="004E2C60" w:rsidRPr="004E2C60">
        <w:rPr>
          <w:rFonts w:asciiTheme="majorEastAsia" w:eastAsiaTheme="majorEastAsia" w:hAnsiTheme="majorEastAsia" w:cs="ＭＳ ゴシック" w:hint="eastAsia"/>
          <w:color w:val="000000" w:themeColor="text1"/>
        </w:rPr>
        <w:t>１事業所あたり５件を上限とします（</w:t>
      </w:r>
      <w:r w:rsidR="0084376E" w:rsidRPr="004E2C60">
        <w:rPr>
          <w:rFonts w:asciiTheme="majorEastAsia" w:eastAsiaTheme="majorEastAsia" w:hAnsiTheme="majorEastAsia" w:cs="ＭＳ ゴシック" w:hint="eastAsia"/>
          <w:color w:val="000000" w:themeColor="text1"/>
        </w:rPr>
        <w:t>一般対象求人と大卒等求</w:t>
      </w:r>
      <w:r w:rsidR="0084376E" w:rsidRPr="004E2C60">
        <w:rPr>
          <w:rFonts w:asciiTheme="majorEastAsia" w:eastAsiaTheme="majorEastAsia" w:hAnsiTheme="majorEastAsia" w:cs="ＭＳ ゴシック" w:hint="eastAsia"/>
          <w:color w:val="000000" w:themeColor="text1"/>
        </w:rPr>
        <w:lastRenderedPageBreak/>
        <w:t>人</w:t>
      </w:r>
      <w:r w:rsidR="004E2C60" w:rsidRPr="004E2C60">
        <w:rPr>
          <w:rFonts w:asciiTheme="majorEastAsia" w:eastAsiaTheme="majorEastAsia" w:hAnsiTheme="majorEastAsia" w:cs="ＭＳ ゴシック" w:hint="eastAsia"/>
          <w:color w:val="000000" w:themeColor="text1"/>
        </w:rPr>
        <w:t>が</w:t>
      </w:r>
      <w:r w:rsidR="0084376E" w:rsidRPr="004E2C60">
        <w:rPr>
          <w:rFonts w:asciiTheme="majorEastAsia" w:eastAsiaTheme="majorEastAsia" w:hAnsiTheme="majorEastAsia" w:cs="ＭＳ ゴシック" w:hint="eastAsia"/>
          <w:color w:val="000000" w:themeColor="text1"/>
        </w:rPr>
        <w:t>対象</w:t>
      </w:r>
      <w:r w:rsidR="004E2C60" w:rsidRPr="004E2C60">
        <w:rPr>
          <w:rFonts w:asciiTheme="majorEastAsia" w:eastAsiaTheme="majorEastAsia" w:hAnsiTheme="majorEastAsia" w:cs="ＭＳ ゴシック" w:hint="eastAsia"/>
          <w:color w:val="000000" w:themeColor="text1"/>
        </w:rPr>
        <w:t>。</w:t>
      </w:r>
      <w:r w:rsidR="0084376E" w:rsidRPr="004E2C60">
        <w:rPr>
          <w:rFonts w:asciiTheme="majorEastAsia" w:eastAsiaTheme="majorEastAsia" w:hAnsiTheme="majorEastAsia" w:cs="ＭＳ ゴシック" w:hint="eastAsia"/>
          <w:color w:val="000000" w:themeColor="text1"/>
        </w:rPr>
        <w:t>高卒求人は対象外</w:t>
      </w:r>
      <w:r w:rsidR="004E2C60" w:rsidRPr="004E2C60">
        <w:rPr>
          <w:rFonts w:asciiTheme="majorEastAsia" w:eastAsiaTheme="majorEastAsia" w:hAnsiTheme="majorEastAsia" w:cs="ＭＳ ゴシック" w:hint="eastAsia"/>
          <w:color w:val="000000" w:themeColor="text1"/>
        </w:rPr>
        <w:t>）。なお、同一法人に属する複数の事業所が参加する場合、法人全体で</w:t>
      </w:r>
      <w:r w:rsidR="00A37722">
        <w:rPr>
          <w:rFonts w:asciiTheme="majorEastAsia" w:eastAsiaTheme="majorEastAsia" w:hAnsiTheme="majorEastAsia" w:cs="ＭＳ ゴシック" w:hint="eastAsia"/>
          <w:color w:val="000000" w:themeColor="text1"/>
        </w:rPr>
        <w:t>掲載できる求人票は</w:t>
      </w:r>
      <w:r w:rsidR="004E2C60" w:rsidRPr="004E2C60">
        <w:rPr>
          <w:rFonts w:asciiTheme="majorEastAsia" w:eastAsiaTheme="majorEastAsia" w:hAnsiTheme="majorEastAsia" w:cs="ＭＳ ゴシック" w:hint="eastAsia"/>
          <w:color w:val="000000" w:themeColor="text1"/>
        </w:rPr>
        <w:t>１０件を上限とします。</w:t>
      </w:r>
    </w:p>
    <w:p w14:paraId="278F5A66" w14:textId="77777777" w:rsidR="006327CD" w:rsidRPr="004E2C60" w:rsidRDefault="006327CD" w:rsidP="004F1EBC">
      <w:pPr>
        <w:ind w:leftChars="100" w:left="720" w:hangingChars="200" w:hanging="480"/>
        <w:jc w:val="left"/>
        <w:rPr>
          <w:rFonts w:asciiTheme="majorEastAsia" w:eastAsiaTheme="majorEastAsia" w:hAnsiTheme="majorEastAsia" w:cs="ＭＳ ゴシック"/>
          <w:color w:val="000000" w:themeColor="text1"/>
        </w:rPr>
      </w:pPr>
    </w:p>
    <w:p w14:paraId="418BCBC1" w14:textId="77777777" w:rsidR="0084376E" w:rsidRDefault="00A41B25" w:rsidP="004F1EBC">
      <w:pPr>
        <w:pStyle w:val="a3"/>
        <w:ind w:leftChars="100" w:left="720" w:hangingChars="200" w:hanging="480"/>
        <w:jc w:val="left"/>
        <w:rPr>
          <w:rFonts w:asciiTheme="majorEastAsia" w:eastAsiaTheme="majorEastAsia" w:hAnsiTheme="majorEastAsia"/>
          <w:color w:val="000000" w:themeColor="text1"/>
        </w:rPr>
      </w:pPr>
      <w:r w:rsidRPr="009F11ED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9029A" w:rsidRPr="009F11E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7712E6" w:rsidRPr="009F11ED">
        <w:rPr>
          <w:rFonts w:asciiTheme="majorEastAsia" w:eastAsiaTheme="majorEastAsia" w:hAnsiTheme="majorEastAsia" w:hint="eastAsia"/>
          <w:color w:val="000000" w:themeColor="text1"/>
        </w:rPr>
        <w:t>面談</w:t>
      </w:r>
      <w:r w:rsidR="00BA1876" w:rsidRPr="009F11ED">
        <w:rPr>
          <w:rFonts w:asciiTheme="majorEastAsia" w:eastAsiaTheme="majorEastAsia" w:hAnsiTheme="majorEastAsia" w:hint="eastAsia"/>
          <w:color w:val="000000" w:themeColor="text1"/>
        </w:rPr>
        <w:t>会対象求人</w:t>
      </w:r>
      <w:r w:rsidR="001717C2">
        <w:rPr>
          <w:rFonts w:asciiTheme="majorEastAsia" w:eastAsiaTheme="majorEastAsia" w:hAnsiTheme="majorEastAsia" w:hint="eastAsia"/>
          <w:color w:val="000000" w:themeColor="text1"/>
        </w:rPr>
        <w:t>に対し、面談会</w:t>
      </w:r>
      <w:r w:rsidR="006327CD">
        <w:rPr>
          <w:rFonts w:asciiTheme="majorEastAsia" w:eastAsiaTheme="majorEastAsia" w:hAnsiTheme="majorEastAsia" w:hint="eastAsia"/>
          <w:color w:val="000000" w:themeColor="text1"/>
        </w:rPr>
        <w:t>前に求職者から応募希望があった場合は</w:t>
      </w:r>
      <w:r w:rsidR="004F1EBC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7712E6" w:rsidRPr="009F11ED">
        <w:rPr>
          <w:rFonts w:asciiTheme="majorEastAsia" w:eastAsiaTheme="majorEastAsia" w:hAnsiTheme="majorEastAsia" w:hint="eastAsia"/>
          <w:color w:val="000000" w:themeColor="text1"/>
        </w:rPr>
        <w:t>事業所へ</w:t>
      </w:r>
      <w:r w:rsidR="00415E1E" w:rsidRPr="009F11ED">
        <w:rPr>
          <w:rFonts w:asciiTheme="majorEastAsia" w:eastAsiaTheme="majorEastAsia" w:hAnsiTheme="majorEastAsia" w:hint="eastAsia"/>
          <w:color w:val="000000" w:themeColor="text1"/>
        </w:rPr>
        <w:t>応募連絡は</w:t>
      </w:r>
      <w:r w:rsidR="005C0A3F" w:rsidRPr="009F11ED">
        <w:rPr>
          <w:rFonts w:asciiTheme="majorEastAsia" w:eastAsiaTheme="majorEastAsia" w:hAnsiTheme="majorEastAsia" w:hint="eastAsia"/>
          <w:color w:val="000000" w:themeColor="text1"/>
        </w:rPr>
        <w:t>行わ</w:t>
      </w:r>
      <w:r w:rsidR="004F1EBC">
        <w:rPr>
          <w:rFonts w:asciiTheme="majorEastAsia" w:eastAsiaTheme="majorEastAsia" w:hAnsiTheme="majorEastAsia" w:hint="eastAsia"/>
          <w:color w:val="000000" w:themeColor="text1"/>
        </w:rPr>
        <w:t>ず</w:t>
      </w:r>
      <w:r w:rsidR="002C082F" w:rsidRPr="009F11ED">
        <w:rPr>
          <w:rFonts w:asciiTheme="majorEastAsia" w:eastAsiaTheme="majorEastAsia" w:hAnsiTheme="majorEastAsia" w:hint="eastAsia"/>
          <w:color w:val="000000" w:themeColor="text1"/>
        </w:rPr>
        <w:t>紹介状を交付したうえで</w:t>
      </w:r>
      <w:r w:rsidR="007712E6" w:rsidRPr="009F11ED">
        <w:rPr>
          <w:rFonts w:asciiTheme="majorEastAsia" w:eastAsiaTheme="majorEastAsia" w:hAnsiTheme="majorEastAsia" w:hint="eastAsia"/>
          <w:color w:val="000000" w:themeColor="text1"/>
        </w:rPr>
        <w:t>面談</w:t>
      </w:r>
      <w:r w:rsidR="00824123" w:rsidRPr="009F11ED">
        <w:rPr>
          <w:rFonts w:asciiTheme="majorEastAsia" w:eastAsiaTheme="majorEastAsia" w:hAnsiTheme="majorEastAsia" w:hint="eastAsia"/>
          <w:color w:val="000000" w:themeColor="text1"/>
        </w:rPr>
        <w:t>会への参加を勧奨</w:t>
      </w:r>
      <w:r w:rsidR="005C0A3F" w:rsidRPr="009F11ED">
        <w:rPr>
          <w:rFonts w:asciiTheme="majorEastAsia" w:eastAsiaTheme="majorEastAsia" w:hAnsiTheme="majorEastAsia" w:hint="eastAsia"/>
          <w:color w:val="000000" w:themeColor="text1"/>
        </w:rPr>
        <w:t>します。</w:t>
      </w:r>
    </w:p>
    <w:p w14:paraId="2B1476A5" w14:textId="77777777" w:rsidR="005C0A3F" w:rsidRDefault="005C0A3F" w:rsidP="0084376E">
      <w:pPr>
        <w:pStyle w:val="a3"/>
        <w:ind w:leftChars="300" w:left="720"/>
        <w:jc w:val="left"/>
        <w:rPr>
          <w:rFonts w:asciiTheme="majorEastAsia" w:eastAsiaTheme="majorEastAsia" w:hAnsiTheme="majorEastAsia"/>
          <w:color w:val="000000" w:themeColor="text1"/>
        </w:rPr>
      </w:pPr>
      <w:r w:rsidRPr="009F11ED">
        <w:rPr>
          <w:rFonts w:asciiTheme="majorEastAsia" w:eastAsiaTheme="majorEastAsia" w:hAnsiTheme="majorEastAsia" w:hint="eastAsia"/>
          <w:color w:val="000000" w:themeColor="text1"/>
        </w:rPr>
        <w:t>なお、</w:t>
      </w:r>
      <w:r w:rsidR="007712E6" w:rsidRPr="009F11ED">
        <w:rPr>
          <w:rFonts w:asciiTheme="majorEastAsia" w:eastAsiaTheme="majorEastAsia" w:hAnsiTheme="majorEastAsia" w:hint="eastAsia"/>
          <w:color w:val="000000" w:themeColor="text1"/>
        </w:rPr>
        <w:t>面談</w:t>
      </w:r>
      <w:r w:rsidR="0009029A" w:rsidRPr="009F11ED">
        <w:rPr>
          <w:rFonts w:asciiTheme="majorEastAsia" w:eastAsiaTheme="majorEastAsia" w:hAnsiTheme="majorEastAsia" w:hint="eastAsia"/>
          <w:color w:val="000000" w:themeColor="text1"/>
        </w:rPr>
        <w:t>会に</w:t>
      </w:r>
      <w:r w:rsidR="00BA1876" w:rsidRPr="009F11ED">
        <w:rPr>
          <w:rFonts w:asciiTheme="majorEastAsia" w:eastAsiaTheme="majorEastAsia" w:hAnsiTheme="majorEastAsia" w:hint="eastAsia"/>
          <w:color w:val="000000" w:themeColor="text1"/>
        </w:rPr>
        <w:t>参加できない方の応募</w:t>
      </w:r>
      <w:r w:rsidR="0009029A" w:rsidRPr="009F11ED">
        <w:rPr>
          <w:rFonts w:asciiTheme="majorEastAsia" w:eastAsiaTheme="majorEastAsia" w:hAnsiTheme="majorEastAsia" w:hint="eastAsia"/>
          <w:color w:val="000000" w:themeColor="text1"/>
        </w:rPr>
        <w:t>につきまして</w:t>
      </w:r>
      <w:r w:rsidRPr="009F11ED">
        <w:rPr>
          <w:rFonts w:asciiTheme="majorEastAsia" w:eastAsiaTheme="majorEastAsia" w:hAnsiTheme="majorEastAsia" w:hint="eastAsia"/>
          <w:color w:val="000000" w:themeColor="text1"/>
        </w:rPr>
        <w:t>は</w:t>
      </w:r>
      <w:r w:rsidR="007712E6" w:rsidRPr="009F11ED">
        <w:rPr>
          <w:rFonts w:asciiTheme="majorEastAsia" w:eastAsiaTheme="majorEastAsia" w:hAnsiTheme="majorEastAsia" w:hint="eastAsia"/>
          <w:color w:val="000000" w:themeColor="text1"/>
        </w:rPr>
        <w:t>従来どおり</w:t>
      </w:r>
      <w:r w:rsidR="00763536">
        <w:rPr>
          <w:rFonts w:asciiTheme="majorEastAsia" w:eastAsiaTheme="majorEastAsia" w:hAnsiTheme="majorEastAsia" w:hint="eastAsia"/>
          <w:color w:val="000000" w:themeColor="text1"/>
        </w:rPr>
        <w:t>ご対応ください</w:t>
      </w:r>
      <w:r w:rsidRPr="009F11ED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4B184F03" w14:textId="77777777" w:rsidR="006327CD" w:rsidRPr="009F11ED" w:rsidRDefault="006327CD" w:rsidP="004F1EBC">
      <w:pPr>
        <w:pStyle w:val="a3"/>
        <w:ind w:leftChars="100" w:left="720" w:hangingChars="200" w:hanging="480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7E9C1355" w14:textId="77777777" w:rsidR="001B0731" w:rsidRDefault="0084376E" w:rsidP="001B0731">
      <w:pPr>
        <w:pStyle w:val="a3"/>
        <w:ind w:leftChars="100" w:left="720" w:hangingChars="200" w:hanging="480"/>
        <w:jc w:val="left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４　面談会</w:t>
      </w:r>
      <w:r w:rsidR="007712E6" w:rsidRPr="009F11ED">
        <w:rPr>
          <w:rFonts w:asciiTheme="majorEastAsia" w:eastAsiaTheme="majorEastAsia" w:hAnsiTheme="majorEastAsia" w:cs="Times New Roman" w:hint="eastAsia"/>
          <w:color w:val="000000" w:themeColor="text1"/>
        </w:rPr>
        <w:t>対象求人は、</w:t>
      </w:r>
      <w:r w:rsidR="007712E6" w:rsidRPr="009F11ED">
        <w:rPr>
          <w:rFonts w:asciiTheme="majorEastAsia" w:eastAsiaTheme="majorEastAsia" w:hAnsiTheme="majorEastAsia" w:cs="Times New Roman" w:hint="eastAsia"/>
          <w:color w:val="000000" w:themeColor="text1"/>
          <w:u w:val="single"/>
        </w:rPr>
        <w:t>面談</w:t>
      </w:r>
      <w:r w:rsidR="00A41B25" w:rsidRPr="009F11ED">
        <w:rPr>
          <w:rFonts w:asciiTheme="majorEastAsia" w:eastAsiaTheme="majorEastAsia" w:hAnsiTheme="majorEastAsia" w:cs="Times New Roman" w:hint="eastAsia"/>
          <w:color w:val="000000" w:themeColor="text1"/>
          <w:u w:val="single"/>
        </w:rPr>
        <w:t>会前に募集中止及び取り消し</w:t>
      </w:r>
      <w:r w:rsidR="00763536">
        <w:rPr>
          <w:rFonts w:asciiTheme="majorEastAsia" w:eastAsiaTheme="majorEastAsia" w:hAnsiTheme="majorEastAsia" w:cs="Times New Roman" w:hint="eastAsia"/>
          <w:color w:val="000000" w:themeColor="text1"/>
          <w:u w:val="single"/>
        </w:rPr>
        <w:t>を行わない</w:t>
      </w:r>
      <w:r w:rsidR="001B0731">
        <w:rPr>
          <w:rFonts w:asciiTheme="majorEastAsia" w:eastAsiaTheme="majorEastAsia" w:hAnsiTheme="majorEastAsia" w:cs="Times New Roman" w:hint="eastAsia"/>
          <w:color w:val="000000" w:themeColor="text1"/>
          <w:u w:val="single"/>
        </w:rPr>
        <w:t>でください</w:t>
      </w:r>
      <w:r w:rsidR="00A41B25" w:rsidRPr="009F11ED">
        <w:rPr>
          <w:rFonts w:asciiTheme="majorEastAsia" w:eastAsiaTheme="majorEastAsia" w:hAnsiTheme="majorEastAsia" w:cs="Times New Roman" w:hint="eastAsia"/>
          <w:color w:val="000000" w:themeColor="text1"/>
        </w:rPr>
        <w:t>。</w:t>
      </w:r>
    </w:p>
    <w:p w14:paraId="449E9DA3" w14:textId="77777777" w:rsidR="0081634A" w:rsidRDefault="005C0A3F" w:rsidP="001B0731">
      <w:pPr>
        <w:pStyle w:val="a3"/>
        <w:ind w:leftChars="300" w:left="1200" w:hangingChars="200" w:hanging="480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</w:rPr>
      </w:pPr>
      <w:r w:rsidRPr="009F11ED">
        <w:rPr>
          <w:rFonts w:asciiTheme="majorEastAsia" w:eastAsiaTheme="majorEastAsia" w:hAnsiTheme="majorEastAsia" w:cs="ＭＳ ゴシック" w:hint="eastAsia"/>
          <w:color w:val="000000" w:themeColor="text1"/>
          <w:kern w:val="0"/>
        </w:rPr>
        <w:t>※</w:t>
      </w:r>
      <w:r w:rsidR="0009029A" w:rsidRPr="009F11ED">
        <w:rPr>
          <w:rFonts w:asciiTheme="majorEastAsia" w:eastAsiaTheme="majorEastAsia" w:hAnsiTheme="majorEastAsia" w:cs="ＭＳ ゴシック" w:hint="eastAsia"/>
          <w:color w:val="000000" w:themeColor="text1"/>
          <w:kern w:val="0"/>
        </w:rPr>
        <w:t>「</w:t>
      </w:r>
      <w:r w:rsidRPr="009F11ED">
        <w:rPr>
          <w:rFonts w:asciiTheme="majorEastAsia" w:eastAsiaTheme="majorEastAsia" w:hAnsiTheme="majorEastAsia" w:cs="ＭＳ ゴシック" w:hint="eastAsia"/>
          <w:color w:val="000000" w:themeColor="text1"/>
          <w:kern w:val="0"/>
        </w:rPr>
        <w:t>山形県福祉人材センター</w:t>
      </w:r>
      <w:r w:rsidR="0009029A" w:rsidRPr="009F11ED">
        <w:rPr>
          <w:rFonts w:asciiTheme="majorEastAsia" w:eastAsiaTheme="majorEastAsia" w:hAnsiTheme="majorEastAsia" w:cs="ＭＳ ゴシック" w:hint="eastAsia"/>
          <w:color w:val="000000" w:themeColor="text1"/>
          <w:kern w:val="0"/>
        </w:rPr>
        <w:t>」</w:t>
      </w:r>
      <w:r w:rsidRPr="009F11ED">
        <w:rPr>
          <w:rFonts w:asciiTheme="majorEastAsia" w:eastAsiaTheme="majorEastAsia" w:hAnsiTheme="majorEastAsia" w:cs="ＭＳ ゴシック" w:hint="eastAsia"/>
          <w:color w:val="000000" w:themeColor="text1"/>
          <w:kern w:val="0"/>
        </w:rPr>
        <w:t>及び</w:t>
      </w:r>
      <w:r w:rsidR="0009029A" w:rsidRPr="009F11ED">
        <w:rPr>
          <w:rFonts w:asciiTheme="majorEastAsia" w:eastAsiaTheme="majorEastAsia" w:hAnsiTheme="majorEastAsia" w:cs="ＭＳ ゴシック" w:hint="eastAsia"/>
          <w:color w:val="000000" w:themeColor="text1"/>
          <w:kern w:val="0"/>
        </w:rPr>
        <w:t>「</w:t>
      </w:r>
      <w:r w:rsidRPr="009F11ED">
        <w:rPr>
          <w:rFonts w:asciiTheme="majorEastAsia" w:eastAsiaTheme="majorEastAsia" w:hAnsiTheme="majorEastAsia" w:cs="ＭＳ ゴシック" w:hint="eastAsia"/>
          <w:color w:val="000000" w:themeColor="text1"/>
          <w:kern w:val="0"/>
        </w:rPr>
        <w:t>山形県ナースセンター</w:t>
      </w:r>
      <w:r w:rsidR="0009029A" w:rsidRPr="009F11ED">
        <w:rPr>
          <w:rFonts w:asciiTheme="majorEastAsia" w:eastAsiaTheme="majorEastAsia" w:hAnsiTheme="majorEastAsia" w:cs="ＭＳ ゴシック" w:hint="eastAsia"/>
          <w:color w:val="000000" w:themeColor="text1"/>
          <w:kern w:val="0"/>
        </w:rPr>
        <w:t>」にお</w:t>
      </w:r>
      <w:r w:rsidR="001B0731">
        <w:rPr>
          <w:rFonts w:asciiTheme="majorEastAsia" w:eastAsiaTheme="majorEastAsia" w:hAnsiTheme="majorEastAsia" w:cs="ＭＳ ゴシック" w:hint="eastAsia"/>
          <w:color w:val="000000" w:themeColor="text1"/>
          <w:kern w:val="0"/>
        </w:rPr>
        <w:t>いても</w:t>
      </w:r>
      <w:r w:rsidR="0009029A" w:rsidRPr="009F11ED">
        <w:rPr>
          <w:rFonts w:asciiTheme="majorEastAsia" w:eastAsiaTheme="majorEastAsia" w:hAnsiTheme="majorEastAsia" w:cs="ＭＳ ゴシック" w:hint="eastAsia"/>
          <w:color w:val="000000" w:themeColor="text1"/>
          <w:kern w:val="0"/>
        </w:rPr>
        <w:t>同</w:t>
      </w:r>
      <w:r w:rsidRPr="009F11ED">
        <w:rPr>
          <w:rFonts w:asciiTheme="majorEastAsia" w:eastAsiaTheme="majorEastAsia" w:hAnsiTheme="majorEastAsia" w:cs="ＭＳ ゴシック" w:hint="eastAsia"/>
          <w:color w:val="000000" w:themeColor="text1"/>
          <w:kern w:val="0"/>
        </w:rPr>
        <w:t>様</w:t>
      </w:r>
      <w:r w:rsidR="0009029A" w:rsidRPr="009F11ED">
        <w:rPr>
          <w:rFonts w:asciiTheme="majorEastAsia" w:eastAsiaTheme="majorEastAsia" w:hAnsiTheme="majorEastAsia" w:cs="ＭＳ ゴシック" w:hint="eastAsia"/>
          <w:color w:val="000000" w:themeColor="text1"/>
          <w:kern w:val="0"/>
        </w:rPr>
        <w:t>の</w:t>
      </w:r>
      <w:r w:rsidRPr="009F11ED">
        <w:rPr>
          <w:rFonts w:asciiTheme="majorEastAsia" w:eastAsiaTheme="majorEastAsia" w:hAnsiTheme="majorEastAsia" w:cs="ＭＳ ゴシック" w:hint="eastAsia"/>
          <w:color w:val="000000" w:themeColor="text1"/>
          <w:kern w:val="0"/>
        </w:rPr>
        <w:t>取扱</w:t>
      </w:r>
      <w:r w:rsidR="0009029A" w:rsidRPr="009F11ED">
        <w:rPr>
          <w:rFonts w:asciiTheme="majorEastAsia" w:eastAsiaTheme="majorEastAsia" w:hAnsiTheme="majorEastAsia" w:cs="ＭＳ ゴシック" w:hint="eastAsia"/>
          <w:color w:val="000000" w:themeColor="text1"/>
          <w:kern w:val="0"/>
        </w:rPr>
        <w:t>い</w:t>
      </w:r>
      <w:r w:rsidR="00847AD0" w:rsidRPr="009F11ED">
        <w:rPr>
          <w:rFonts w:asciiTheme="majorEastAsia" w:eastAsiaTheme="majorEastAsia" w:hAnsiTheme="majorEastAsia" w:cs="ＭＳ ゴシック" w:hint="eastAsia"/>
          <w:color w:val="000000" w:themeColor="text1"/>
          <w:kern w:val="0"/>
        </w:rPr>
        <w:t>と</w:t>
      </w:r>
      <w:r w:rsidR="00C27B05" w:rsidRPr="009F11ED">
        <w:rPr>
          <w:rFonts w:asciiTheme="majorEastAsia" w:eastAsiaTheme="majorEastAsia" w:hAnsiTheme="majorEastAsia" w:cs="ＭＳ ゴシック" w:hint="eastAsia"/>
          <w:color w:val="000000" w:themeColor="text1"/>
          <w:kern w:val="0"/>
        </w:rPr>
        <w:t>し</w:t>
      </w:r>
      <w:r w:rsidR="0009029A" w:rsidRPr="009F11ED">
        <w:rPr>
          <w:rFonts w:asciiTheme="majorEastAsia" w:eastAsiaTheme="majorEastAsia" w:hAnsiTheme="majorEastAsia" w:cs="ＭＳ ゴシック" w:hint="eastAsia"/>
          <w:color w:val="000000" w:themeColor="text1"/>
          <w:kern w:val="0"/>
        </w:rPr>
        <w:t>ます</w:t>
      </w:r>
      <w:r w:rsidRPr="009F11ED">
        <w:rPr>
          <w:rFonts w:asciiTheme="majorEastAsia" w:eastAsiaTheme="majorEastAsia" w:hAnsiTheme="majorEastAsia" w:cs="ＭＳ ゴシック" w:hint="eastAsia"/>
          <w:color w:val="000000" w:themeColor="text1"/>
          <w:kern w:val="0"/>
        </w:rPr>
        <w:t>。</w:t>
      </w:r>
    </w:p>
    <w:p w14:paraId="14125680" w14:textId="77777777" w:rsidR="007F78A2" w:rsidRPr="009F11ED" w:rsidRDefault="007F78A2" w:rsidP="0081634A">
      <w:pPr>
        <w:ind w:firstLineChars="200" w:firstLine="480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</w:rPr>
      </w:pPr>
    </w:p>
    <w:p w14:paraId="1E8D2FA3" w14:textId="77777777" w:rsidR="005C0A3F" w:rsidRPr="006327CD" w:rsidRDefault="005C0A3F">
      <w:pPr>
        <w:jc w:val="left"/>
        <w:rPr>
          <w:rFonts w:asciiTheme="majorEastAsia" w:eastAsiaTheme="majorEastAsia" w:hAnsiTheme="majorEastAsia" w:cs="Times New Roman"/>
          <w:b/>
          <w:color w:val="000000" w:themeColor="text1"/>
          <w:szCs w:val="28"/>
        </w:rPr>
      </w:pPr>
      <w:r w:rsidRPr="006327CD"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●参加</w:t>
      </w:r>
      <w:r w:rsidR="0009029A" w:rsidRPr="006327CD"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求職</w:t>
      </w:r>
      <w:r w:rsidRPr="006327CD"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者について</w:t>
      </w:r>
    </w:p>
    <w:p w14:paraId="29695077" w14:textId="77777777" w:rsidR="0084376E" w:rsidRDefault="006327CD" w:rsidP="004F1EBC">
      <w:pPr>
        <w:ind w:leftChars="100" w:left="720" w:hangingChars="200" w:hanging="480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１　</w:t>
      </w:r>
      <w:r w:rsidR="00A614DC" w:rsidRPr="009F11ED">
        <w:rPr>
          <w:rFonts w:asciiTheme="majorEastAsia" w:eastAsiaTheme="majorEastAsia" w:hAnsiTheme="majorEastAsia" w:hint="eastAsia"/>
          <w:color w:val="000000" w:themeColor="text1"/>
        </w:rPr>
        <w:t>参加対象者は全</w:t>
      </w:r>
      <w:r w:rsidR="00962891" w:rsidRPr="009F11ED">
        <w:rPr>
          <w:rFonts w:asciiTheme="majorEastAsia" w:eastAsiaTheme="majorEastAsia" w:hAnsiTheme="majorEastAsia" w:hint="eastAsia"/>
          <w:color w:val="000000" w:themeColor="text1"/>
        </w:rPr>
        <w:t>年齢の一般求職者</w:t>
      </w:r>
      <w:r w:rsidR="00D90788" w:rsidRPr="009F11ED">
        <w:rPr>
          <w:rFonts w:asciiTheme="majorEastAsia" w:eastAsiaTheme="majorEastAsia" w:hAnsiTheme="majorEastAsia" w:hint="eastAsia"/>
          <w:color w:val="000000" w:themeColor="text1"/>
        </w:rPr>
        <w:t>及び令和</w:t>
      </w:r>
      <w:r w:rsidR="0028359D">
        <w:rPr>
          <w:rFonts w:asciiTheme="majorEastAsia" w:eastAsiaTheme="majorEastAsia" w:hAnsiTheme="majorEastAsia" w:hint="eastAsia"/>
          <w:color w:val="000000" w:themeColor="text1"/>
        </w:rPr>
        <w:t>８</w:t>
      </w:r>
      <w:r w:rsidR="00D90788" w:rsidRPr="009F11ED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7F78A2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D90788" w:rsidRPr="009F11ED">
        <w:rPr>
          <w:rFonts w:asciiTheme="majorEastAsia" w:eastAsiaTheme="majorEastAsia" w:hAnsiTheme="majorEastAsia" w:hint="eastAsia"/>
          <w:color w:val="000000" w:themeColor="text1"/>
        </w:rPr>
        <w:t>月大学等卒業予定者です。</w:t>
      </w:r>
    </w:p>
    <w:p w14:paraId="4840AD50" w14:textId="77777777" w:rsidR="00666273" w:rsidRDefault="0094606B" w:rsidP="0084376E">
      <w:pPr>
        <w:ind w:leftChars="300" w:left="720"/>
        <w:jc w:val="left"/>
        <w:rPr>
          <w:rFonts w:asciiTheme="majorEastAsia" w:eastAsiaTheme="majorEastAsia" w:hAnsiTheme="majorEastAsia"/>
          <w:color w:val="000000" w:themeColor="text1"/>
        </w:rPr>
      </w:pPr>
      <w:r w:rsidRPr="004F1EBC">
        <w:rPr>
          <w:rFonts w:asciiTheme="majorEastAsia" w:eastAsiaTheme="majorEastAsia" w:hAnsiTheme="majorEastAsia" w:hint="eastAsia"/>
          <w:color w:val="000000" w:themeColor="text1"/>
          <w:u w:val="single"/>
        </w:rPr>
        <w:t>令和</w:t>
      </w:r>
      <w:r w:rsidR="0028359D">
        <w:rPr>
          <w:rFonts w:asciiTheme="majorEastAsia" w:eastAsiaTheme="majorEastAsia" w:hAnsiTheme="majorEastAsia" w:hint="eastAsia"/>
          <w:color w:val="000000" w:themeColor="text1"/>
          <w:u w:val="single"/>
        </w:rPr>
        <w:t>８</w:t>
      </w:r>
      <w:r w:rsidR="00C27B05" w:rsidRPr="004F1EBC">
        <w:rPr>
          <w:rFonts w:asciiTheme="majorEastAsia" w:eastAsiaTheme="majorEastAsia" w:hAnsiTheme="majorEastAsia" w:hint="eastAsia"/>
          <w:color w:val="000000" w:themeColor="text1"/>
          <w:u w:val="single"/>
        </w:rPr>
        <w:t>年</w:t>
      </w:r>
      <w:r w:rsidR="007F78A2" w:rsidRPr="004F1EBC">
        <w:rPr>
          <w:rFonts w:asciiTheme="majorEastAsia" w:eastAsiaTheme="majorEastAsia" w:hAnsiTheme="majorEastAsia" w:hint="eastAsia"/>
          <w:color w:val="000000" w:themeColor="text1"/>
          <w:u w:val="single"/>
        </w:rPr>
        <w:t>３</w:t>
      </w:r>
      <w:r w:rsidR="00A614DC" w:rsidRPr="004F1EBC">
        <w:rPr>
          <w:rFonts w:asciiTheme="majorEastAsia" w:eastAsiaTheme="majorEastAsia" w:hAnsiTheme="majorEastAsia" w:hint="eastAsia"/>
          <w:color w:val="000000" w:themeColor="text1"/>
          <w:u w:val="single"/>
        </w:rPr>
        <w:t>月高等学校卒業予定者は対象となりません</w:t>
      </w:r>
      <w:r w:rsidR="00A614DC" w:rsidRPr="009F11ED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7445A5DC" w14:textId="77777777" w:rsidR="006327CD" w:rsidRPr="009F11ED" w:rsidRDefault="006327CD" w:rsidP="004F1EBC">
      <w:pPr>
        <w:ind w:leftChars="100" w:left="720" w:hangingChars="200" w:hanging="480"/>
        <w:jc w:val="left"/>
        <w:rPr>
          <w:rFonts w:asciiTheme="majorEastAsia" w:eastAsiaTheme="majorEastAsia" w:hAnsiTheme="majorEastAsia" w:cs="Times New Roman"/>
          <w:color w:val="000000" w:themeColor="text1"/>
        </w:rPr>
      </w:pPr>
    </w:p>
    <w:p w14:paraId="2EF8D3EC" w14:textId="77777777" w:rsidR="0084376E" w:rsidRDefault="006327CD" w:rsidP="004F1EBC">
      <w:pPr>
        <w:ind w:leftChars="100" w:left="720" w:hangingChars="200" w:hanging="480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２</w:t>
      </w:r>
      <w:r w:rsidR="00A614DC" w:rsidRPr="009F11ED">
        <w:rPr>
          <w:rFonts w:asciiTheme="majorEastAsia" w:eastAsiaTheme="majorEastAsia" w:hAnsiTheme="majorEastAsia" w:cs="Times New Roman" w:hint="eastAsia"/>
          <w:color w:val="000000" w:themeColor="text1"/>
        </w:rPr>
        <w:t xml:space="preserve">　</w:t>
      </w:r>
      <w:r w:rsidR="00C03F7B" w:rsidRPr="009F11ED">
        <w:rPr>
          <w:rFonts w:asciiTheme="majorEastAsia" w:eastAsiaTheme="majorEastAsia" w:hAnsiTheme="majorEastAsia" w:hint="eastAsia"/>
          <w:color w:val="000000" w:themeColor="text1"/>
        </w:rPr>
        <w:t>参加</w:t>
      </w:r>
      <w:r>
        <w:rPr>
          <w:rFonts w:asciiTheme="majorEastAsia" w:eastAsiaTheme="majorEastAsia" w:hAnsiTheme="majorEastAsia" w:hint="eastAsia"/>
          <w:color w:val="000000" w:themeColor="text1"/>
        </w:rPr>
        <w:t>者</w:t>
      </w:r>
      <w:r w:rsidR="00A614DC" w:rsidRPr="009F11ED">
        <w:rPr>
          <w:rFonts w:asciiTheme="majorEastAsia" w:eastAsiaTheme="majorEastAsia" w:hAnsiTheme="majorEastAsia" w:hint="eastAsia"/>
          <w:color w:val="000000" w:themeColor="text1"/>
        </w:rPr>
        <w:t>には</w:t>
      </w:r>
      <w:r w:rsidR="00CF3E50" w:rsidRPr="009F11ED">
        <w:rPr>
          <w:rFonts w:asciiTheme="majorEastAsia" w:eastAsiaTheme="majorEastAsia" w:hAnsiTheme="majorEastAsia" w:hint="eastAsia"/>
          <w:color w:val="000000" w:themeColor="text1"/>
        </w:rPr>
        <w:t>「服装自由」</w:t>
      </w:r>
      <w:r w:rsidR="00A614DC" w:rsidRPr="009F11ED">
        <w:rPr>
          <w:rFonts w:asciiTheme="majorEastAsia" w:eastAsiaTheme="majorEastAsia" w:hAnsiTheme="majorEastAsia" w:hint="eastAsia"/>
          <w:color w:val="000000" w:themeColor="text1"/>
        </w:rPr>
        <w:t>「履歴書不要」とお知らせしています</w:t>
      </w:r>
      <w:r w:rsidR="00F53670" w:rsidRPr="009F11ED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1AE6C6E6" w14:textId="77777777" w:rsidR="00666273" w:rsidRDefault="00CC3F54" w:rsidP="0084376E">
      <w:pPr>
        <w:ind w:leftChars="300" w:left="720"/>
        <w:jc w:val="left"/>
        <w:rPr>
          <w:rFonts w:asciiTheme="majorEastAsia" w:eastAsiaTheme="majorEastAsia" w:hAnsiTheme="majorEastAsia"/>
          <w:color w:val="000000" w:themeColor="text1"/>
        </w:rPr>
      </w:pPr>
      <w:r w:rsidRPr="009F11ED">
        <w:rPr>
          <w:rFonts w:asciiTheme="majorEastAsia" w:eastAsiaTheme="majorEastAsia" w:hAnsiTheme="majorEastAsia" w:hint="eastAsia"/>
          <w:color w:val="000000" w:themeColor="text1"/>
        </w:rPr>
        <w:t>面談時には個人のプロフィール等を記載した「参加カード」を提出します。</w:t>
      </w:r>
    </w:p>
    <w:p w14:paraId="226927F1" w14:textId="77777777" w:rsidR="006327CD" w:rsidRDefault="006327CD" w:rsidP="004F1EBC">
      <w:pPr>
        <w:ind w:leftChars="100" w:left="720" w:hangingChars="200" w:hanging="480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72E1FD8" w14:textId="77777777" w:rsidR="00CC3F54" w:rsidRDefault="006327CD" w:rsidP="004F1EBC">
      <w:pPr>
        <w:ind w:leftChars="100" w:left="720" w:hangingChars="200" w:hanging="480"/>
        <w:jc w:val="left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３</w:t>
      </w:r>
      <w:r w:rsidR="00CC3F54" w:rsidRPr="009F11ED">
        <w:rPr>
          <w:rFonts w:asciiTheme="majorEastAsia" w:eastAsiaTheme="majorEastAsia" w:hAnsiTheme="majorEastAsia" w:cs="Times New Roman" w:hint="eastAsia"/>
          <w:color w:val="000000" w:themeColor="text1"/>
        </w:rPr>
        <w:t xml:space="preserve">　</w:t>
      </w:r>
      <w:r w:rsidR="007B699C" w:rsidRPr="009F11ED">
        <w:rPr>
          <w:rFonts w:asciiTheme="majorEastAsia" w:eastAsiaTheme="majorEastAsia" w:hAnsiTheme="majorEastAsia" w:cs="Arial" w:hint="eastAsia"/>
          <w:color w:val="000000" w:themeColor="text1"/>
        </w:rPr>
        <w:t>参加者</w:t>
      </w:r>
      <w:r w:rsidR="003623D9" w:rsidRPr="009F11ED">
        <w:rPr>
          <w:rFonts w:asciiTheme="majorEastAsia" w:eastAsiaTheme="majorEastAsia" w:hAnsiTheme="majorEastAsia" w:cs="Arial" w:hint="eastAsia"/>
          <w:color w:val="000000" w:themeColor="text1"/>
        </w:rPr>
        <w:t>には、</w:t>
      </w:r>
      <w:r w:rsidR="008B28B2">
        <w:rPr>
          <w:rFonts w:asciiTheme="majorEastAsia" w:eastAsiaTheme="majorEastAsia" w:hAnsiTheme="majorEastAsia" w:cs="Arial" w:hint="eastAsia"/>
          <w:color w:val="000000" w:themeColor="text1"/>
        </w:rPr>
        <w:t>介護</w:t>
      </w:r>
      <w:r w:rsidR="003623D9" w:rsidRPr="009F11ED">
        <w:rPr>
          <w:rFonts w:asciiTheme="majorEastAsia" w:eastAsiaTheme="majorEastAsia" w:hAnsiTheme="majorEastAsia" w:cs="Arial" w:hint="eastAsia"/>
          <w:color w:val="000000" w:themeColor="text1"/>
        </w:rPr>
        <w:t>・福祉の魅力が多く</w:t>
      </w:r>
      <w:r w:rsidR="00956402" w:rsidRPr="009F11ED">
        <w:rPr>
          <w:rFonts w:asciiTheme="majorEastAsia" w:eastAsiaTheme="majorEastAsia" w:hAnsiTheme="majorEastAsia" w:cs="Arial" w:hint="eastAsia"/>
          <w:color w:val="000000" w:themeColor="text1"/>
        </w:rPr>
        <w:t>伝わるよう</w:t>
      </w:r>
      <w:r w:rsidR="007334F1" w:rsidRPr="009F11ED">
        <w:rPr>
          <w:rFonts w:asciiTheme="majorEastAsia" w:eastAsiaTheme="majorEastAsia" w:hAnsiTheme="majorEastAsia" w:cs="Times New Roman" w:hint="eastAsia"/>
          <w:color w:val="000000" w:themeColor="text1"/>
        </w:rPr>
        <w:t>複数</w:t>
      </w:r>
      <w:r w:rsidR="00C03F7B" w:rsidRPr="009F11ED">
        <w:rPr>
          <w:rFonts w:asciiTheme="majorEastAsia" w:eastAsiaTheme="majorEastAsia" w:hAnsiTheme="majorEastAsia" w:cs="Times New Roman" w:hint="eastAsia"/>
          <w:color w:val="000000" w:themeColor="text1"/>
        </w:rPr>
        <w:t>事業所との面談を勧奨しております</w:t>
      </w:r>
      <w:r w:rsidR="003623D9" w:rsidRPr="009F11ED">
        <w:rPr>
          <w:rFonts w:asciiTheme="majorEastAsia" w:eastAsiaTheme="majorEastAsia" w:hAnsiTheme="majorEastAsia" w:cs="Times New Roman" w:hint="eastAsia"/>
          <w:color w:val="000000" w:themeColor="text1"/>
        </w:rPr>
        <w:t>。</w:t>
      </w:r>
    </w:p>
    <w:p w14:paraId="7F886C65" w14:textId="77777777" w:rsidR="007F78A2" w:rsidRPr="006327CD" w:rsidRDefault="007F78A2" w:rsidP="00CC3F54">
      <w:pPr>
        <w:ind w:left="480" w:hangingChars="200" w:hanging="480"/>
        <w:jc w:val="left"/>
        <w:rPr>
          <w:rFonts w:asciiTheme="majorEastAsia" w:eastAsiaTheme="majorEastAsia" w:hAnsiTheme="majorEastAsia" w:cs="Times New Roman"/>
          <w:color w:val="000000" w:themeColor="text1"/>
        </w:rPr>
      </w:pPr>
    </w:p>
    <w:p w14:paraId="2FB3511C" w14:textId="77777777" w:rsidR="003D1300" w:rsidRPr="006327CD" w:rsidRDefault="003D1300" w:rsidP="00666273">
      <w:pPr>
        <w:jc w:val="left"/>
        <w:rPr>
          <w:rFonts w:asciiTheme="majorEastAsia" w:eastAsiaTheme="majorEastAsia" w:hAnsiTheme="majorEastAsia" w:cs="Times New Roman"/>
          <w:b/>
          <w:color w:val="000000" w:themeColor="text1"/>
        </w:rPr>
      </w:pPr>
      <w:r w:rsidRPr="006327CD">
        <w:rPr>
          <w:rFonts w:asciiTheme="majorEastAsia" w:eastAsiaTheme="majorEastAsia" w:hAnsiTheme="majorEastAsia" w:cs="Times New Roman" w:hint="eastAsia"/>
          <w:b/>
          <w:color w:val="000000" w:themeColor="text1"/>
        </w:rPr>
        <w:t>●</w:t>
      </w:r>
      <w:r w:rsidR="00E134B7" w:rsidRPr="006327CD">
        <w:rPr>
          <w:rFonts w:asciiTheme="majorEastAsia" w:eastAsiaTheme="majorEastAsia" w:hAnsiTheme="majorEastAsia" w:cs="Times New Roman" w:hint="eastAsia"/>
          <w:b/>
          <w:color w:val="000000" w:themeColor="text1"/>
        </w:rPr>
        <w:t>提出</w:t>
      </w:r>
      <w:r w:rsidR="004239D6" w:rsidRPr="006327CD">
        <w:rPr>
          <w:rFonts w:asciiTheme="majorEastAsia" w:eastAsiaTheme="majorEastAsia" w:hAnsiTheme="majorEastAsia" w:cs="Times New Roman" w:hint="eastAsia"/>
          <w:b/>
          <w:color w:val="000000" w:themeColor="text1"/>
        </w:rPr>
        <w:t>資料</w:t>
      </w:r>
      <w:r w:rsidRPr="006327CD">
        <w:rPr>
          <w:rFonts w:asciiTheme="majorEastAsia" w:eastAsiaTheme="majorEastAsia" w:hAnsiTheme="majorEastAsia" w:cs="Times New Roman" w:hint="eastAsia"/>
          <w:b/>
          <w:color w:val="000000" w:themeColor="text1"/>
        </w:rPr>
        <w:t>について</w:t>
      </w:r>
    </w:p>
    <w:p w14:paraId="0D3B60BD" w14:textId="64AAE588" w:rsidR="00C23733" w:rsidRDefault="007F78A2" w:rsidP="0028359D">
      <w:pPr>
        <w:ind w:leftChars="100" w:left="720" w:hangingChars="200" w:hanging="480"/>
        <w:jc w:val="left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１</w:t>
      </w:r>
      <w:r w:rsidR="003D1300" w:rsidRPr="009F11ED">
        <w:rPr>
          <w:rFonts w:asciiTheme="majorEastAsia" w:eastAsiaTheme="majorEastAsia" w:hAnsiTheme="majorEastAsia" w:cs="Times New Roman" w:hint="eastAsia"/>
          <w:color w:val="000000" w:themeColor="text1"/>
        </w:rPr>
        <w:t xml:space="preserve">　当日の来場者に対して、事業所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ＰＲ</w:t>
      </w:r>
      <w:r w:rsidR="009706D5">
        <w:rPr>
          <w:rFonts w:asciiTheme="majorEastAsia" w:eastAsiaTheme="majorEastAsia" w:hAnsiTheme="majorEastAsia" w:cs="Times New Roman" w:hint="eastAsia"/>
          <w:color w:val="000000" w:themeColor="text1"/>
        </w:rPr>
        <w:t>冊子</w:t>
      </w:r>
      <w:r w:rsidR="003D1300" w:rsidRPr="009F11ED">
        <w:rPr>
          <w:rFonts w:asciiTheme="majorEastAsia" w:eastAsiaTheme="majorEastAsia" w:hAnsiTheme="majorEastAsia" w:cs="Times New Roman" w:hint="eastAsia"/>
          <w:color w:val="000000" w:themeColor="text1"/>
        </w:rPr>
        <w:t>を配布予定です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。ＰＲ</w:t>
      </w:r>
      <w:r w:rsidR="008B28B2">
        <w:rPr>
          <w:rFonts w:asciiTheme="majorEastAsia" w:eastAsiaTheme="majorEastAsia" w:hAnsiTheme="majorEastAsia" w:cs="Times New Roman" w:hint="eastAsia"/>
          <w:color w:val="000000" w:themeColor="text1"/>
        </w:rPr>
        <w:t>シート</w:t>
      </w:r>
      <w:r w:rsidR="002C77C7">
        <w:rPr>
          <w:rFonts w:asciiTheme="majorEastAsia" w:eastAsiaTheme="majorEastAsia" w:hAnsiTheme="majorEastAsia" w:cs="Times New Roman" w:hint="eastAsia"/>
          <w:color w:val="000000" w:themeColor="text1"/>
        </w:rPr>
        <w:t>の作成及び提出</w:t>
      </w:r>
      <w:r w:rsidR="005C3783">
        <w:rPr>
          <w:rFonts w:asciiTheme="majorEastAsia" w:eastAsiaTheme="majorEastAsia" w:hAnsiTheme="majorEastAsia" w:cs="Times New Roman" w:hint="eastAsia"/>
          <w:color w:val="000000" w:themeColor="text1"/>
        </w:rPr>
        <w:t>をお願いします</w:t>
      </w:r>
      <w:r w:rsidR="002C77C7">
        <w:rPr>
          <w:rFonts w:asciiTheme="majorEastAsia" w:eastAsiaTheme="majorEastAsia" w:hAnsiTheme="majorEastAsia" w:cs="Times New Roman" w:hint="eastAsia"/>
          <w:color w:val="000000" w:themeColor="text1"/>
        </w:rPr>
        <w:t>。</w:t>
      </w:r>
      <w:r w:rsidR="00C630D4">
        <w:rPr>
          <w:rFonts w:asciiTheme="majorEastAsia" w:eastAsiaTheme="majorEastAsia" w:hAnsiTheme="majorEastAsia" w:cs="Times New Roman" w:hint="eastAsia"/>
          <w:color w:val="000000" w:themeColor="text1"/>
        </w:rPr>
        <w:t>ＰＲシートの</w:t>
      </w:r>
      <w:r w:rsidR="002C77C7" w:rsidRPr="002C77C7">
        <w:rPr>
          <w:rFonts w:asciiTheme="majorEastAsia" w:eastAsiaTheme="majorEastAsia" w:hAnsiTheme="majorEastAsia" w:cs="Times New Roman" w:hint="eastAsia"/>
          <w:color w:val="000000" w:themeColor="text1"/>
        </w:rPr>
        <w:t>提出期限等の詳細は</w:t>
      </w:r>
      <w:r w:rsidR="002C77C7">
        <w:rPr>
          <w:rFonts w:asciiTheme="majorEastAsia" w:eastAsiaTheme="majorEastAsia" w:hAnsiTheme="majorEastAsia" w:cs="Times New Roman" w:hint="eastAsia"/>
          <w:color w:val="000000" w:themeColor="text1"/>
        </w:rPr>
        <w:t>、</w:t>
      </w:r>
      <w:r w:rsidR="002C77C7" w:rsidRPr="002C77C7">
        <w:rPr>
          <w:rFonts w:asciiTheme="majorEastAsia" w:eastAsiaTheme="majorEastAsia" w:hAnsiTheme="majorEastAsia" w:cs="Times New Roman" w:hint="eastAsia"/>
          <w:color w:val="000000" w:themeColor="text1"/>
        </w:rPr>
        <w:t>参加</w:t>
      </w:r>
      <w:r w:rsidR="002704E2">
        <w:rPr>
          <w:rFonts w:asciiTheme="majorEastAsia" w:eastAsiaTheme="majorEastAsia" w:hAnsiTheme="majorEastAsia" w:cs="Times New Roman" w:hint="eastAsia"/>
          <w:color w:val="000000" w:themeColor="text1"/>
        </w:rPr>
        <w:t>さ</w:t>
      </w:r>
      <w:r w:rsidR="002C77C7" w:rsidRPr="002C77C7">
        <w:rPr>
          <w:rFonts w:asciiTheme="majorEastAsia" w:eastAsiaTheme="majorEastAsia" w:hAnsiTheme="majorEastAsia" w:cs="Times New Roman" w:hint="eastAsia"/>
          <w:color w:val="000000" w:themeColor="text1"/>
        </w:rPr>
        <w:t>れる事業所に別途</w:t>
      </w:r>
      <w:r w:rsidR="00F04C67">
        <w:rPr>
          <w:rFonts w:asciiTheme="majorEastAsia" w:eastAsiaTheme="majorEastAsia" w:hAnsiTheme="majorEastAsia" w:cs="Times New Roman" w:hint="eastAsia"/>
          <w:color w:val="000000" w:themeColor="text1"/>
        </w:rPr>
        <w:t>ご案内</w:t>
      </w:r>
      <w:r w:rsidR="002C77C7" w:rsidRPr="002C77C7">
        <w:rPr>
          <w:rFonts w:asciiTheme="majorEastAsia" w:eastAsiaTheme="majorEastAsia" w:hAnsiTheme="majorEastAsia" w:cs="Times New Roman" w:hint="eastAsia"/>
          <w:color w:val="000000" w:themeColor="text1"/>
        </w:rPr>
        <w:t>します。</w:t>
      </w:r>
    </w:p>
    <w:p w14:paraId="39FAE3AA" w14:textId="77777777" w:rsidR="0028359D" w:rsidRPr="0028359D" w:rsidRDefault="0028359D" w:rsidP="0028359D">
      <w:pPr>
        <w:ind w:leftChars="100" w:left="720" w:hangingChars="200" w:hanging="480"/>
        <w:jc w:val="left"/>
        <w:rPr>
          <w:rFonts w:asciiTheme="majorEastAsia" w:eastAsiaTheme="majorEastAsia" w:hAnsiTheme="majorEastAsia" w:cs="Times New Roman"/>
          <w:color w:val="000000" w:themeColor="text1"/>
        </w:rPr>
      </w:pPr>
    </w:p>
    <w:p w14:paraId="68FCC2A7" w14:textId="77777777" w:rsidR="00763536" w:rsidRDefault="00763536" w:rsidP="00763536">
      <w:pPr>
        <w:ind w:left="480" w:hangingChars="200" w:hanging="480"/>
        <w:jc w:val="left"/>
        <w:rPr>
          <w:rFonts w:asciiTheme="majorEastAsia" w:eastAsiaTheme="majorEastAsia" w:hAnsiTheme="majorEastAsia" w:cs="Times New Roman"/>
          <w:color w:val="000000" w:themeColor="text1"/>
        </w:rPr>
      </w:pPr>
    </w:p>
    <w:p w14:paraId="43C46EF6" w14:textId="77777777" w:rsidR="00763536" w:rsidRPr="006327CD" w:rsidRDefault="00763536" w:rsidP="00763536">
      <w:pPr>
        <w:ind w:left="482" w:hangingChars="200" w:hanging="482"/>
        <w:jc w:val="left"/>
        <w:rPr>
          <w:rFonts w:asciiTheme="majorEastAsia" w:eastAsiaTheme="majorEastAsia" w:hAnsiTheme="majorEastAsia" w:cs="Times New Roman"/>
          <w:b/>
          <w:color w:val="000000" w:themeColor="text1"/>
        </w:rPr>
      </w:pPr>
      <w:r w:rsidRPr="006327CD">
        <w:rPr>
          <w:rFonts w:asciiTheme="majorEastAsia" w:eastAsiaTheme="majorEastAsia" w:hAnsiTheme="majorEastAsia" w:cs="Times New Roman" w:hint="eastAsia"/>
          <w:b/>
          <w:color w:val="000000" w:themeColor="text1"/>
        </w:rPr>
        <w:t>●</w:t>
      </w:r>
      <w:r w:rsidR="009C003A" w:rsidRPr="006327CD">
        <w:rPr>
          <w:rFonts w:asciiTheme="majorEastAsia" w:eastAsiaTheme="majorEastAsia" w:hAnsiTheme="majorEastAsia" w:cs="Times New Roman" w:hint="eastAsia"/>
          <w:b/>
          <w:color w:val="000000" w:themeColor="text1"/>
        </w:rPr>
        <w:t>各コーナーの申し込み</w:t>
      </w:r>
      <w:r w:rsidRPr="006327CD">
        <w:rPr>
          <w:rFonts w:asciiTheme="majorEastAsia" w:eastAsiaTheme="majorEastAsia" w:hAnsiTheme="majorEastAsia" w:cs="Times New Roman" w:hint="eastAsia"/>
          <w:b/>
          <w:color w:val="000000" w:themeColor="text1"/>
        </w:rPr>
        <w:t>ついて</w:t>
      </w:r>
    </w:p>
    <w:p w14:paraId="61E1BB97" w14:textId="5E698667" w:rsidR="00E45F2B" w:rsidRDefault="00E45F2B" w:rsidP="004F1EBC">
      <w:pPr>
        <w:ind w:leftChars="100" w:left="720" w:hangingChars="200" w:hanging="480"/>
        <w:jc w:val="left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１　「</w:t>
      </w:r>
      <w:r w:rsidR="00141123">
        <w:rPr>
          <w:rFonts w:asciiTheme="majorEastAsia" w:eastAsiaTheme="majorEastAsia" w:hAnsiTheme="majorEastAsia" w:cs="Times New Roman" w:hint="eastAsia"/>
          <w:color w:val="000000" w:themeColor="text1"/>
        </w:rPr>
        <w:t>福祉のしごと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ＰＲタイム</w:t>
      </w:r>
      <w:r w:rsidR="00413F49" w:rsidRPr="002704E2">
        <w:rPr>
          <w:rFonts w:asciiTheme="majorEastAsia" w:eastAsiaTheme="majorEastAsia" w:hAnsiTheme="majorEastAsia" w:cs="Times New Roman" w:hint="eastAsia"/>
          <w:color w:val="000000" w:themeColor="text1"/>
          <w:sz w:val="21"/>
        </w:rPr>
        <w:t>（※</w:t>
      </w:r>
      <w:r w:rsidR="002326C9">
        <w:rPr>
          <w:rFonts w:asciiTheme="majorEastAsia" w:eastAsiaTheme="majorEastAsia" w:hAnsiTheme="majorEastAsia" w:cs="Times New Roman" w:hint="eastAsia"/>
          <w:color w:val="000000" w:themeColor="text1"/>
          <w:sz w:val="21"/>
        </w:rPr>
        <w:t>１</w:t>
      </w:r>
      <w:r w:rsidR="00413F49" w:rsidRPr="002704E2">
        <w:rPr>
          <w:rFonts w:asciiTheme="majorEastAsia" w:eastAsiaTheme="majorEastAsia" w:hAnsiTheme="majorEastAsia" w:cs="Times New Roman" w:hint="eastAsia"/>
          <w:color w:val="000000" w:themeColor="text1"/>
          <w:sz w:val="21"/>
        </w:rPr>
        <w:t>）</w:t>
      </w:r>
      <w:r w:rsidR="009C003A" w:rsidRPr="009C003A">
        <w:rPr>
          <w:rFonts w:asciiTheme="majorEastAsia" w:eastAsiaTheme="majorEastAsia" w:hAnsiTheme="majorEastAsia" w:cs="Times New Roman" w:hint="eastAsia"/>
          <w:color w:val="000000" w:themeColor="text1"/>
        </w:rPr>
        <w:t>」と題し、</w:t>
      </w:r>
      <w:r w:rsidR="009C003A">
        <w:rPr>
          <w:rFonts w:asciiTheme="majorEastAsia" w:eastAsiaTheme="majorEastAsia" w:hAnsiTheme="majorEastAsia" w:cs="Times New Roman" w:hint="eastAsia"/>
          <w:color w:val="000000" w:themeColor="text1"/>
        </w:rPr>
        <w:t>会場の特設コーナーで</w:t>
      </w:r>
      <w:r w:rsidR="0040042C">
        <w:rPr>
          <w:rFonts w:asciiTheme="majorEastAsia" w:eastAsiaTheme="majorEastAsia" w:hAnsiTheme="majorEastAsia" w:cs="Times New Roman" w:hint="eastAsia"/>
          <w:color w:val="000000" w:themeColor="text1"/>
        </w:rPr>
        <w:t>３</w:t>
      </w:r>
      <w:r w:rsidR="009C003A" w:rsidRPr="009C003A">
        <w:rPr>
          <w:rFonts w:asciiTheme="majorEastAsia" w:eastAsiaTheme="majorEastAsia" w:hAnsiTheme="majorEastAsia" w:cs="Times New Roman" w:hint="eastAsia"/>
          <w:color w:val="000000" w:themeColor="text1"/>
        </w:rPr>
        <w:t>分間</w:t>
      </w:r>
      <w:r w:rsidR="0094318D">
        <w:rPr>
          <w:rFonts w:asciiTheme="majorEastAsia" w:eastAsiaTheme="majorEastAsia" w:hAnsiTheme="majorEastAsia" w:cs="Times New Roman" w:hint="eastAsia"/>
          <w:color w:val="000000" w:themeColor="text1"/>
        </w:rPr>
        <w:t>の</w:t>
      </w:r>
      <w:r w:rsidR="009C003A" w:rsidRPr="009C003A">
        <w:rPr>
          <w:rFonts w:asciiTheme="majorEastAsia" w:eastAsiaTheme="majorEastAsia" w:hAnsiTheme="majorEastAsia" w:cs="Times New Roman" w:hint="eastAsia"/>
          <w:color w:val="000000" w:themeColor="text1"/>
        </w:rPr>
        <w:t>事業所ＰＲ</w:t>
      </w:r>
      <w:r w:rsidR="0094318D">
        <w:rPr>
          <w:rFonts w:asciiTheme="majorEastAsia" w:eastAsiaTheme="majorEastAsia" w:hAnsiTheme="majorEastAsia" w:cs="Times New Roman" w:hint="eastAsia"/>
          <w:color w:val="000000" w:themeColor="text1"/>
        </w:rPr>
        <w:t>タイム</w:t>
      </w:r>
      <w:r w:rsidR="009C003A" w:rsidRPr="009C003A">
        <w:rPr>
          <w:rFonts w:asciiTheme="majorEastAsia" w:eastAsiaTheme="majorEastAsia" w:hAnsiTheme="majorEastAsia" w:cs="Times New Roman" w:hint="eastAsia"/>
          <w:color w:val="000000" w:themeColor="text1"/>
        </w:rPr>
        <w:t>を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開催</w:t>
      </w:r>
      <w:r w:rsidR="009C003A" w:rsidRPr="009C003A">
        <w:rPr>
          <w:rFonts w:asciiTheme="majorEastAsia" w:eastAsiaTheme="majorEastAsia" w:hAnsiTheme="majorEastAsia" w:cs="Times New Roman" w:hint="eastAsia"/>
          <w:color w:val="000000" w:themeColor="text1"/>
        </w:rPr>
        <w:t>します。</w:t>
      </w:r>
      <w:r w:rsidRPr="0084376E">
        <w:rPr>
          <w:rFonts w:asciiTheme="majorEastAsia" w:eastAsiaTheme="majorEastAsia" w:hAnsiTheme="majorEastAsia" w:cs="Times New Roman" w:hint="eastAsia"/>
          <w:b/>
          <w:color w:val="000000" w:themeColor="text1"/>
          <w:u w:val="single"/>
        </w:rPr>
        <w:t>上限</w:t>
      </w:r>
      <w:r w:rsidR="006327CD" w:rsidRPr="0084376E">
        <w:rPr>
          <w:rFonts w:asciiTheme="majorEastAsia" w:eastAsiaTheme="majorEastAsia" w:hAnsiTheme="majorEastAsia" w:cs="Times New Roman" w:hint="eastAsia"/>
          <w:b/>
          <w:color w:val="000000" w:themeColor="text1"/>
          <w:u w:val="single"/>
        </w:rPr>
        <w:t>１</w:t>
      </w:r>
      <w:r w:rsidRPr="0084376E">
        <w:rPr>
          <w:rFonts w:asciiTheme="majorEastAsia" w:eastAsiaTheme="majorEastAsia" w:hAnsiTheme="majorEastAsia" w:cs="Times New Roman" w:hint="eastAsia"/>
          <w:b/>
          <w:color w:val="000000" w:themeColor="text1"/>
          <w:u w:val="single"/>
        </w:rPr>
        <w:t>０社</w:t>
      </w:r>
      <w:r w:rsidR="0047592E">
        <w:rPr>
          <w:rFonts w:asciiTheme="majorEastAsia" w:eastAsiaTheme="majorEastAsia" w:hAnsiTheme="majorEastAsia" w:cs="Times New Roman" w:hint="eastAsia"/>
          <w:b/>
          <w:color w:val="000000" w:themeColor="text1"/>
          <w:u w:val="single"/>
        </w:rPr>
        <w:t>（予定）</w:t>
      </w:r>
      <w:r w:rsidR="009C003A" w:rsidRPr="004F1EBC">
        <w:rPr>
          <w:rFonts w:asciiTheme="majorEastAsia" w:eastAsiaTheme="majorEastAsia" w:hAnsiTheme="majorEastAsia" w:cs="Times New Roman" w:hint="eastAsia"/>
          <w:b/>
          <w:color w:val="000000" w:themeColor="text1"/>
          <w:u w:val="single"/>
        </w:rPr>
        <w:t>の募集</w:t>
      </w:r>
      <w:r w:rsidR="00CE301A" w:rsidRPr="004F1EBC">
        <w:rPr>
          <w:rFonts w:asciiTheme="majorEastAsia" w:eastAsiaTheme="majorEastAsia" w:hAnsiTheme="majorEastAsia" w:cs="Times New Roman" w:hint="eastAsia"/>
          <w:b/>
          <w:color w:val="000000" w:themeColor="text1"/>
          <w:u w:val="single"/>
        </w:rPr>
        <w:t>となります</w:t>
      </w:r>
      <w:r w:rsidR="0040042C">
        <w:rPr>
          <w:rFonts w:asciiTheme="majorEastAsia" w:eastAsiaTheme="majorEastAsia" w:hAnsiTheme="majorEastAsia" w:cs="Times New Roman" w:hint="eastAsia"/>
          <w:b/>
          <w:color w:val="000000" w:themeColor="text1"/>
          <w:u w:val="single"/>
        </w:rPr>
        <w:t>。</w:t>
      </w:r>
      <w:r w:rsidR="0040042C" w:rsidRPr="0040042C">
        <w:rPr>
          <w:rFonts w:asciiTheme="majorEastAsia" w:eastAsiaTheme="majorEastAsia" w:hAnsiTheme="majorEastAsia" w:cs="Times New Roman" w:hint="eastAsia"/>
          <w:color w:val="000000" w:themeColor="text1"/>
        </w:rPr>
        <w:t>ユースエール等</w:t>
      </w:r>
      <w:r w:rsidR="0040042C">
        <w:rPr>
          <w:rFonts w:asciiTheme="majorEastAsia" w:eastAsiaTheme="majorEastAsia" w:hAnsiTheme="majorEastAsia" w:cs="Times New Roman" w:hint="eastAsia"/>
          <w:color w:val="000000" w:themeColor="text1"/>
        </w:rPr>
        <w:t>の</w:t>
      </w:r>
      <w:r w:rsidR="0040042C" w:rsidRPr="0040042C">
        <w:rPr>
          <w:rFonts w:asciiTheme="majorEastAsia" w:eastAsiaTheme="majorEastAsia" w:hAnsiTheme="majorEastAsia" w:cs="Times New Roman" w:hint="eastAsia"/>
          <w:color w:val="000000" w:themeColor="text1"/>
        </w:rPr>
        <w:t>認定企業</w:t>
      </w:r>
      <w:r w:rsidR="0040042C">
        <w:rPr>
          <w:rFonts w:asciiTheme="majorEastAsia" w:eastAsiaTheme="majorEastAsia" w:hAnsiTheme="majorEastAsia" w:cs="Times New Roman" w:hint="eastAsia"/>
          <w:color w:val="000000" w:themeColor="text1"/>
        </w:rPr>
        <w:t>を</w:t>
      </w:r>
      <w:r w:rsidR="0040042C" w:rsidRPr="0040042C">
        <w:rPr>
          <w:rFonts w:asciiTheme="majorEastAsia" w:eastAsiaTheme="majorEastAsia" w:hAnsiTheme="majorEastAsia" w:cs="Times New Roman" w:hint="eastAsia"/>
          <w:color w:val="000000" w:themeColor="text1"/>
        </w:rPr>
        <w:t>優先</w:t>
      </w:r>
      <w:r w:rsidR="0094318D">
        <w:rPr>
          <w:rFonts w:asciiTheme="majorEastAsia" w:eastAsiaTheme="majorEastAsia" w:hAnsiTheme="majorEastAsia" w:cs="Times New Roman" w:hint="eastAsia"/>
          <w:color w:val="000000" w:themeColor="text1"/>
        </w:rPr>
        <w:t>するなど、</w:t>
      </w:r>
      <w:r w:rsidR="00601C82">
        <w:rPr>
          <w:rFonts w:asciiTheme="majorEastAsia" w:eastAsiaTheme="majorEastAsia" w:hAnsiTheme="majorEastAsia" w:cs="Times New Roman" w:hint="eastAsia"/>
          <w:color w:val="000000" w:themeColor="text1"/>
        </w:rPr>
        <w:t>参加を</w:t>
      </w:r>
      <w:r w:rsidR="009C003A" w:rsidRPr="009C003A">
        <w:rPr>
          <w:rFonts w:asciiTheme="majorEastAsia" w:eastAsiaTheme="majorEastAsia" w:hAnsiTheme="majorEastAsia" w:cs="Times New Roman" w:hint="eastAsia"/>
          <w:color w:val="000000" w:themeColor="text1"/>
        </w:rPr>
        <w:t>調整させていただく</w:t>
      </w:r>
      <w:r w:rsidR="009C003A">
        <w:rPr>
          <w:rFonts w:asciiTheme="majorEastAsia" w:eastAsiaTheme="majorEastAsia" w:hAnsiTheme="majorEastAsia" w:cs="Times New Roman" w:hint="eastAsia"/>
          <w:color w:val="000000" w:themeColor="text1"/>
        </w:rPr>
        <w:t>こと</w:t>
      </w:r>
      <w:r w:rsidR="009C003A" w:rsidRPr="009C003A">
        <w:rPr>
          <w:rFonts w:asciiTheme="majorEastAsia" w:eastAsiaTheme="majorEastAsia" w:hAnsiTheme="majorEastAsia" w:cs="Times New Roman" w:hint="eastAsia"/>
          <w:color w:val="000000" w:themeColor="text1"/>
        </w:rPr>
        <w:t>がありますので</w:t>
      </w:r>
      <w:r w:rsidR="002704E2">
        <w:rPr>
          <w:rFonts w:asciiTheme="majorEastAsia" w:eastAsiaTheme="majorEastAsia" w:hAnsiTheme="majorEastAsia" w:cs="Times New Roman" w:hint="eastAsia"/>
          <w:color w:val="000000" w:themeColor="text1"/>
        </w:rPr>
        <w:t>あらかじめ</w:t>
      </w:r>
      <w:r w:rsidR="009C003A" w:rsidRPr="009C003A">
        <w:rPr>
          <w:rFonts w:asciiTheme="majorEastAsia" w:eastAsiaTheme="majorEastAsia" w:hAnsiTheme="majorEastAsia" w:cs="Times New Roman" w:hint="eastAsia"/>
          <w:color w:val="000000" w:themeColor="text1"/>
        </w:rPr>
        <w:t>ご了承ください。</w:t>
      </w:r>
    </w:p>
    <w:p w14:paraId="2BE68319" w14:textId="77777777" w:rsidR="009C003A" w:rsidRDefault="00E45F2B" w:rsidP="004F1EBC">
      <w:pPr>
        <w:ind w:leftChars="100" w:left="720" w:hangingChars="200" w:hanging="480"/>
        <w:jc w:val="left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 xml:space="preserve">　　</w:t>
      </w:r>
      <w:r w:rsidR="008B28B2">
        <w:rPr>
          <w:rFonts w:asciiTheme="majorEastAsia" w:eastAsiaTheme="majorEastAsia" w:hAnsiTheme="majorEastAsia" w:cs="Times New Roman" w:hint="eastAsia"/>
          <w:color w:val="000000" w:themeColor="text1"/>
        </w:rPr>
        <w:t>参加ご希望の</w:t>
      </w:r>
      <w:r w:rsidR="005D394C">
        <w:rPr>
          <w:rFonts w:asciiTheme="majorEastAsia" w:eastAsiaTheme="majorEastAsia" w:hAnsiTheme="majorEastAsia" w:cs="Times New Roman" w:hint="eastAsia"/>
          <w:color w:val="000000" w:themeColor="text1"/>
        </w:rPr>
        <w:t>場合</w:t>
      </w:r>
      <w:r w:rsidR="008B28B2">
        <w:rPr>
          <w:rFonts w:asciiTheme="majorEastAsia" w:eastAsiaTheme="majorEastAsia" w:hAnsiTheme="majorEastAsia" w:cs="Times New Roman" w:hint="eastAsia"/>
          <w:color w:val="000000" w:themeColor="text1"/>
        </w:rPr>
        <w:t>は、</w:t>
      </w:r>
      <w:r w:rsidR="004937E0" w:rsidRPr="004937E0">
        <w:rPr>
          <w:rFonts w:asciiTheme="majorEastAsia" w:eastAsiaTheme="majorEastAsia" w:hAnsiTheme="majorEastAsia" w:cs="Times New Roman" w:hint="eastAsia"/>
          <w:color w:val="000000" w:themeColor="text1"/>
        </w:rPr>
        <w:t>「参加申込みフォーム」</w:t>
      </w:r>
      <w:r w:rsidR="008B28B2">
        <w:rPr>
          <w:rFonts w:asciiTheme="majorEastAsia" w:eastAsiaTheme="majorEastAsia" w:hAnsiTheme="majorEastAsia" w:cs="Times New Roman" w:hint="eastAsia"/>
          <w:color w:val="000000" w:themeColor="text1"/>
        </w:rPr>
        <w:t>にて併せてお申</w:t>
      </w:r>
      <w:r w:rsidR="0084376E">
        <w:rPr>
          <w:rFonts w:asciiTheme="majorEastAsia" w:eastAsiaTheme="majorEastAsia" w:hAnsiTheme="majorEastAsia" w:cs="Times New Roman" w:hint="eastAsia"/>
          <w:color w:val="000000" w:themeColor="text1"/>
        </w:rPr>
        <w:t>し</w:t>
      </w:r>
      <w:r w:rsidR="009C003A" w:rsidRPr="009C003A">
        <w:rPr>
          <w:rFonts w:asciiTheme="majorEastAsia" w:eastAsiaTheme="majorEastAsia" w:hAnsiTheme="majorEastAsia" w:cs="Times New Roman" w:hint="eastAsia"/>
          <w:color w:val="000000" w:themeColor="text1"/>
        </w:rPr>
        <w:t>込みください。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詳細については参加事業所決定後、個別にご連絡いたします。</w:t>
      </w:r>
    </w:p>
    <w:p w14:paraId="4540177F" w14:textId="77777777" w:rsidR="00413F49" w:rsidRDefault="00413F49" w:rsidP="004F1EBC">
      <w:pPr>
        <w:ind w:leftChars="100" w:left="720" w:hangingChars="200" w:hanging="480"/>
        <w:jc w:val="left"/>
        <w:rPr>
          <w:rFonts w:asciiTheme="majorEastAsia" w:eastAsiaTheme="majorEastAsia" w:hAnsiTheme="majorEastAsia" w:cs="Times New Roman"/>
          <w:color w:val="000000" w:themeColor="text1"/>
        </w:rPr>
      </w:pPr>
    </w:p>
    <w:p w14:paraId="46D22C91" w14:textId="77777777" w:rsidR="00F04C67" w:rsidRDefault="00F04C67" w:rsidP="004F1EBC">
      <w:pPr>
        <w:ind w:leftChars="100" w:left="720" w:hangingChars="200" w:hanging="480"/>
        <w:jc w:val="left"/>
        <w:rPr>
          <w:rFonts w:asciiTheme="majorEastAsia" w:eastAsiaTheme="majorEastAsia" w:hAnsiTheme="majorEastAsia" w:cs="Times New Roman"/>
          <w:color w:val="000000" w:themeColor="text1"/>
        </w:rPr>
      </w:pPr>
    </w:p>
    <w:p w14:paraId="080490D1" w14:textId="0D8186F3" w:rsidR="00413F49" w:rsidRDefault="00413F49" w:rsidP="00413F49">
      <w:pPr>
        <w:jc w:val="left"/>
        <w:rPr>
          <w:rFonts w:asciiTheme="majorEastAsia" w:eastAsiaTheme="majorEastAsia" w:hAnsiTheme="majorEastAsia" w:cs="Times New Roman"/>
          <w:b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●</w:t>
      </w:r>
      <w:r w:rsidRPr="00413F49">
        <w:rPr>
          <w:rFonts w:asciiTheme="majorEastAsia" w:eastAsiaTheme="majorEastAsia" w:hAnsiTheme="majorEastAsia" w:cs="Times New Roman" w:hint="eastAsia"/>
          <w:b/>
          <w:color w:val="000000" w:themeColor="text1"/>
        </w:rPr>
        <w:t>補足</w:t>
      </w:r>
    </w:p>
    <w:p w14:paraId="3234691C" w14:textId="584923FF" w:rsidR="00413F49" w:rsidRDefault="00413F49" w:rsidP="00413F49">
      <w:pPr>
        <w:jc w:val="left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</w:rPr>
        <w:t xml:space="preserve">　※１「</w:t>
      </w:r>
      <w:r w:rsidR="00141123">
        <w:rPr>
          <w:rFonts w:asciiTheme="majorEastAsia" w:eastAsiaTheme="majorEastAsia" w:hAnsiTheme="majorEastAsia" w:cs="Times New Roman" w:hint="eastAsia"/>
          <w:b/>
          <w:color w:val="000000" w:themeColor="text1"/>
        </w:rPr>
        <w:t>福祉のしごと</w:t>
      </w:r>
      <w:r w:rsidRPr="00413F49">
        <w:rPr>
          <w:rFonts w:asciiTheme="majorEastAsia" w:eastAsiaTheme="majorEastAsia" w:hAnsiTheme="majorEastAsia" w:cs="Times New Roman" w:hint="eastAsia"/>
          <w:b/>
          <w:color w:val="000000" w:themeColor="text1"/>
        </w:rPr>
        <w:t>ＰＲ</w:t>
      </w:r>
      <w:r>
        <w:rPr>
          <w:rFonts w:asciiTheme="majorEastAsia" w:eastAsiaTheme="majorEastAsia" w:hAnsiTheme="majorEastAsia" w:cs="Times New Roman" w:hint="eastAsia"/>
          <w:b/>
          <w:color w:val="000000" w:themeColor="text1"/>
        </w:rPr>
        <w:t>タイムについて」</w:t>
      </w:r>
    </w:p>
    <w:p w14:paraId="1FB12014" w14:textId="77777777" w:rsidR="00413F49" w:rsidRDefault="00E56BEA" w:rsidP="00E56BEA">
      <w:pPr>
        <w:ind w:leftChars="200" w:left="720" w:hangingChars="100" w:hanging="240"/>
        <w:jc w:val="left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 xml:space="preserve">　</w:t>
      </w:r>
      <w:r w:rsidRPr="00413F49">
        <w:rPr>
          <w:rFonts w:asciiTheme="majorEastAsia" w:eastAsiaTheme="majorEastAsia" w:hAnsiTheme="majorEastAsia" w:cs="Times New Roman" w:hint="eastAsia"/>
          <w:color w:val="000000" w:themeColor="text1"/>
        </w:rPr>
        <w:t>会場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内</w:t>
      </w:r>
      <w:r w:rsidRPr="00413F49">
        <w:rPr>
          <w:rFonts w:asciiTheme="majorEastAsia" w:eastAsiaTheme="majorEastAsia" w:hAnsiTheme="majorEastAsia" w:cs="Times New Roman" w:hint="eastAsia"/>
          <w:color w:val="000000" w:themeColor="text1"/>
        </w:rPr>
        <w:t>の特設ステージにて</w:t>
      </w:r>
      <w:r w:rsidR="00A0376F">
        <w:rPr>
          <w:rFonts w:asciiTheme="majorEastAsia" w:eastAsiaTheme="majorEastAsia" w:hAnsiTheme="majorEastAsia" w:cs="Times New Roman" w:hint="eastAsia"/>
          <w:color w:val="000000" w:themeColor="text1"/>
        </w:rPr>
        <w:t>、</w:t>
      </w:r>
      <w:r w:rsidRPr="00413F49">
        <w:rPr>
          <w:rFonts w:asciiTheme="majorEastAsia" w:eastAsiaTheme="majorEastAsia" w:hAnsiTheme="majorEastAsia" w:cs="Times New Roman" w:hint="eastAsia"/>
          <w:color w:val="000000" w:themeColor="text1"/>
        </w:rPr>
        <w:t>制限時間３分間の中で自社のＰＲを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自由に</w:t>
      </w:r>
      <w:r w:rsidR="008E709C">
        <w:rPr>
          <w:rFonts w:asciiTheme="majorEastAsia" w:eastAsiaTheme="majorEastAsia" w:hAnsiTheme="majorEastAsia" w:cs="Times New Roman" w:hint="eastAsia"/>
          <w:color w:val="000000" w:themeColor="text1"/>
        </w:rPr>
        <w:t>行っていただきます</w:t>
      </w:r>
      <w:r w:rsidRPr="00413F49">
        <w:rPr>
          <w:rFonts w:asciiTheme="majorEastAsia" w:eastAsiaTheme="majorEastAsia" w:hAnsiTheme="majorEastAsia" w:cs="Times New Roman" w:hint="eastAsia"/>
          <w:color w:val="000000" w:themeColor="text1"/>
        </w:rPr>
        <w:t>。</w:t>
      </w:r>
      <w:r w:rsidR="008E709C" w:rsidRPr="008E709C">
        <w:rPr>
          <w:rFonts w:asciiTheme="majorEastAsia" w:eastAsiaTheme="majorEastAsia" w:hAnsiTheme="majorEastAsia" w:cs="Times New Roman" w:hint="eastAsia"/>
          <w:color w:val="000000" w:themeColor="text1"/>
        </w:rPr>
        <w:t>ＰＲタイムは面談会と並行して行いますので、面談会中に各事業所ブースが不在とならないよう、当日は複数名での参加をお願いします。</w:t>
      </w:r>
    </w:p>
    <w:sectPr w:rsidR="00413F49" w:rsidSect="005B64E3">
      <w:headerReference w:type="default" r:id="rId11"/>
      <w:pgSz w:w="11906" w:h="16838" w:code="9"/>
      <w:pgMar w:top="1440" w:right="1191" w:bottom="1440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B5A2" w14:textId="77777777" w:rsidR="00595C96" w:rsidRDefault="00595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153FD41" w14:textId="77777777" w:rsidR="00595C96" w:rsidRDefault="00595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C3F0" w14:textId="77777777" w:rsidR="00595C96" w:rsidRDefault="00595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A9765C1" w14:textId="77777777" w:rsidR="00595C96" w:rsidRDefault="00595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FB43" w14:textId="3D3DC73A" w:rsidR="000701F8" w:rsidRDefault="007A0584" w:rsidP="000701F8">
    <w:pPr>
      <w:jc w:val="left"/>
      <w:rPr>
        <w:rFonts w:asciiTheme="majorEastAsia" w:eastAsiaTheme="majorEastAsia" w:hAnsiTheme="majorEastAsia"/>
        <w:bCs/>
        <w:color w:val="000000" w:themeColor="text1"/>
        <w:szCs w:val="28"/>
        <w:bdr w:val="single" w:sz="4" w:space="0" w:color="auto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88E0FE" wp14:editId="5F2C3CA0">
              <wp:simplePos x="0" y="0"/>
              <wp:positionH relativeFrom="column">
                <wp:posOffset>-266700</wp:posOffset>
              </wp:positionH>
              <wp:positionV relativeFrom="paragraph">
                <wp:posOffset>-302260</wp:posOffset>
              </wp:positionV>
              <wp:extent cx="4862195" cy="499745"/>
              <wp:effectExtent l="0" t="2540" r="0" b="254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2195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EA37C" w14:textId="77777777" w:rsidR="000701F8" w:rsidRPr="009F11ED" w:rsidRDefault="000701F8" w:rsidP="000701F8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bCs/>
                              <w:color w:val="000000" w:themeColor="text1"/>
                              <w:sz w:val="28"/>
                              <w:szCs w:val="28"/>
                              <w:bdr w:val="single" w:sz="4" w:space="0" w:color="auto"/>
                            </w:rPr>
                          </w:pPr>
                          <w:r w:rsidRPr="009F11ED">
                            <w:rPr>
                              <w:rFonts w:asciiTheme="majorEastAsia" w:eastAsiaTheme="majorEastAsia" w:hAnsiTheme="majorEastAsia" w:hint="eastAsia"/>
                              <w:bCs/>
                              <w:color w:val="000000" w:themeColor="text1"/>
                              <w:szCs w:val="28"/>
                              <w:bdr w:val="single" w:sz="4" w:space="0" w:color="auto"/>
                            </w:rPr>
                            <w:t>【お願い】参加申込書を提出する前に必ずご確認ください</w:t>
                          </w:r>
                        </w:p>
                        <w:p w14:paraId="1572B254" w14:textId="77777777" w:rsidR="000701F8" w:rsidRPr="000701F8" w:rsidRDefault="000701F8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88E0FE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-21pt;margin-top:-23.8pt;width:382.85pt;height:39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" stroked="f">
              <v:textbox style="mso-fit-shape-to-text:t">
                <w:txbxContent>
                  <w:p w14:paraId="3F1EA37C" w14:textId="77777777" w:rsidR="000701F8" w:rsidRPr="009F11ED" w:rsidRDefault="000701F8" w:rsidP="000701F8">
                    <w:pPr>
                      <w:jc w:val="left"/>
                      <w:rPr>
                        <w:rFonts w:asciiTheme="majorEastAsia" w:eastAsiaTheme="majorEastAsia" w:hAnsiTheme="majorEastAsia"/>
                        <w:bCs/>
                        <w:color w:val="000000" w:themeColor="text1"/>
                        <w:sz w:val="28"/>
                        <w:szCs w:val="28"/>
                        <w:bdr w:val="single" w:sz="4" w:space="0" w:color="auto"/>
                      </w:rPr>
                    </w:pPr>
                    <w:r w:rsidRPr="009F11ED">
                      <w:rPr>
                        <w:rFonts w:asciiTheme="majorEastAsia" w:eastAsiaTheme="majorEastAsia" w:hAnsiTheme="majorEastAsia" w:hint="eastAsia"/>
                        <w:bCs/>
                        <w:color w:val="000000" w:themeColor="text1"/>
                        <w:szCs w:val="28"/>
                        <w:bdr w:val="single" w:sz="4" w:space="0" w:color="auto"/>
                      </w:rPr>
                      <w:t>【お願い】参加申込書を提出する前に必ずご確認ください</w:t>
                    </w:r>
                  </w:p>
                  <w:p w14:paraId="1572B254" w14:textId="77777777" w:rsidR="000701F8" w:rsidRPr="000701F8" w:rsidRDefault="000701F8"/>
                </w:txbxContent>
              </v:textbox>
              <w10:wrap type="square"/>
            </v:shape>
          </w:pict>
        </mc:Fallback>
      </mc:AlternateContent>
    </w:r>
  </w:p>
  <w:p w14:paraId="5555EECD" w14:textId="77777777" w:rsidR="000701F8" w:rsidRPr="000701F8" w:rsidRDefault="000701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033"/>
    <w:multiLevelType w:val="hybridMultilevel"/>
    <w:tmpl w:val="6BA29FF2"/>
    <w:lvl w:ilvl="0" w:tplc="4C3E57B6">
      <w:start w:val="1"/>
      <w:numFmt w:val="decimalFullWidth"/>
      <w:lvlText w:val="%1．"/>
      <w:lvlJc w:val="left"/>
      <w:pPr>
        <w:ind w:left="960" w:hanging="48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ascii="Times New Roman" w:hAnsi="Times New Roman"/>
      </w:rPr>
    </w:lvl>
  </w:abstractNum>
  <w:abstractNum w:abstractNumId="1" w15:restartNumberingAfterBreak="0">
    <w:nsid w:val="10F11E1F"/>
    <w:multiLevelType w:val="hybridMultilevel"/>
    <w:tmpl w:val="540E11D0"/>
    <w:lvl w:ilvl="0" w:tplc="BBC64F32">
      <w:start w:val="1"/>
      <w:numFmt w:val="decimalFullWidth"/>
      <w:lvlText w:val="%1．"/>
      <w:lvlJc w:val="left"/>
      <w:pPr>
        <w:ind w:left="480" w:hanging="48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/>
      </w:rPr>
    </w:lvl>
  </w:abstractNum>
  <w:abstractNum w:abstractNumId="2" w15:restartNumberingAfterBreak="0">
    <w:nsid w:val="1984186E"/>
    <w:multiLevelType w:val="hybridMultilevel"/>
    <w:tmpl w:val="46825906"/>
    <w:lvl w:ilvl="0" w:tplc="FA5C54B0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797FF4"/>
    <w:multiLevelType w:val="hybridMultilevel"/>
    <w:tmpl w:val="1B4E0274"/>
    <w:lvl w:ilvl="0" w:tplc="0CA68CDA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2D677EE5"/>
    <w:multiLevelType w:val="hybridMultilevel"/>
    <w:tmpl w:val="A7B68BA0"/>
    <w:lvl w:ilvl="0" w:tplc="DF88EA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E06D14"/>
    <w:multiLevelType w:val="hybridMultilevel"/>
    <w:tmpl w:val="34F05D74"/>
    <w:lvl w:ilvl="0" w:tplc="1DF472D8">
      <w:start w:val="1"/>
      <w:numFmt w:val="decimal"/>
      <w:lvlText w:val="(%1)"/>
      <w:lvlJc w:val="left"/>
      <w:pPr>
        <w:ind w:left="84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5C75F1"/>
    <w:multiLevelType w:val="hybridMultilevel"/>
    <w:tmpl w:val="1124F38A"/>
    <w:lvl w:ilvl="0" w:tplc="56D6AA98">
      <w:start w:val="1"/>
      <w:numFmt w:val="decimalFullWidth"/>
      <w:lvlText w:val="%1．"/>
      <w:lvlJc w:val="left"/>
      <w:pPr>
        <w:ind w:left="480" w:hanging="48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/>
      </w:rPr>
    </w:lvl>
  </w:abstractNum>
  <w:abstractNum w:abstractNumId="7" w15:restartNumberingAfterBreak="0">
    <w:nsid w:val="513C2C41"/>
    <w:multiLevelType w:val="hybridMultilevel"/>
    <w:tmpl w:val="B04CF080"/>
    <w:lvl w:ilvl="0" w:tplc="DFF43C9C">
      <w:start w:val="1"/>
      <w:numFmt w:val="decimalFullWidth"/>
      <w:lvlText w:val="%1．"/>
      <w:lvlJc w:val="left"/>
      <w:pPr>
        <w:ind w:left="480" w:hanging="48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/>
      </w:rPr>
    </w:lvl>
  </w:abstractNum>
  <w:abstractNum w:abstractNumId="8" w15:restartNumberingAfterBreak="0">
    <w:nsid w:val="54A20EB2"/>
    <w:multiLevelType w:val="hybridMultilevel"/>
    <w:tmpl w:val="A678F338"/>
    <w:lvl w:ilvl="0" w:tplc="96C207C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明朝" w:hAnsi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027BB7"/>
    <w:multiLevelType w:val="hybridMultilevel"/>
    <w:tmpl w:val="48F42B04"/>
    <w:lvl w:ilvl="0" w:tplc="5EB81E92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/>
      </w:rPr>
    </w:lvl>
    <w:lvl w:ilvl="1" w:tplc="859EA0BA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66390">
    <w:abstractNumId w:val="7"/>
  </w:num>
  <w:num w:numId="2" w16cid:durableId="1486243390">
    <w:abstractNumId w:val="1"/>
  </w:num>
  <w:num w:numId="3" w16cid:durableId="499738218">
    <w:abstractNumId w:val="0"/>
  </w:num>
  <w:num w:numId="4" w16cid:durableId="245304382">
    <w:abstractNumId w:val="6"/>
  </w:num>
  <w:num w:numId="5" w16cid:durableId="1297956052">
    <w:abstractNumId w:val="2"/>
  </w:num>
  <w:num w:numId="6" w16cid:durableId="1102071805">
    <w:abstractNumId w:val="9"/>
  </w:num>
  <w:num w:numId="7" w16cid:durableId="210504626">
    <w:abstractNumId w:val="8"/>
  </w:num>
  <w:num w:numId="8" w16cid:durableId="637144988">
    <w:abstractNumId w:val="4"/>
  </w:num>
  <w:num w:numId="9" w16cid:durableId="3015638">
    <w:abstractNumId w:val="5"/>
  </w:num>
  <w:num w:numId="10" w16cid:durableId="1823158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0"/>
  <w:doNotHyphenateCaps/>
  <w:drawingGridHorizontalSpacing w:val="1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A3F"/>
    <w:rsid w:val="00002A63"/>
    <w:rsid w:val="00003C07"/>
    <w:rsid w:val="00012E6C"/>
    <w:rsid w:val="000219F0"/>
    <w:rsid w:val="00025246"/>
    <w:rsid w:val="000358C4"/>
    <w:rsid w:val="00063B7A"/>
    <w:rsid w:val="000701F8"/>
    <w:rsid w:val="00072287"/>
    <w:rsid w:val="000822ED"/>
    <w:rsid w:val="00083099"/>
    <w:rsid w:val="0009029A"/>
    <w:rsid w:val="00095F5B"/>
    <w:rsid w:val="000A427A"/>
    <w:rsid w:val="000B182D"/>
    <w:rsid w:val="000C01CB"/>
    <w:rsid w:val="000C4C29"/>
    <w:rsid w:val="000E5DFF"/>
    <w:rsid w:val="000E63A5"/>
    <w:rsid w:val="0010597E"/>
    <w:rsid w:val="00110F87"/>
    <w:rsid w:val="001311C9"/>
    <w:rsid w:val="00141123"/>
    <w:rsid w:val="00161D66"/>
    <w:rsid w:val="001717C2"/>
    <w:rsid w:val="00185BD4"/>
    <w:rsid w:val="00190900"/>
    <w:rsid w:val="00195A0C"/>
    <w:rsid w:val="00197147"/>
    <w:rsid w:val="001A2C82"/>
    <w:rsid w:val="001B0731"/>
    <w:rsid w:val="001B0989"/>
    <w:rsid w:val="001F2606"/>
    <w:rsid w:val="001F3254"/>
    <w:rsid w:val="001F64E8"/>
    <w:rsid w:val="00220257"/>
    <w:rsid w:val="002326C9"/>
    <w:rsid w:val="00244C12"/>
    <w:rsid w:val="00245D70"/>
    <w:rsid w:val="00247600"/>
    <w:rsid w:val="00252156"/>
    <w:rsid w:val="00254260"/>
    <w:rsid w:val="0025737B"/>
    <w:rsid w:val="002704E2"/>
    <w:rsid w:val="0028359D"/>
    <w:rsid w:val="0028628A"/>
    <w:rsid w:val="002875DF"/>
    <w:rsid w:val="00292758"/>
    <w:rsid w:val="00296792"/>
    <w:rsid w:val="00297172"/>
    <w:rsid w:val="002A55BF"/>
    <w:rsid w:val="002A609A"/>
    <w:rsid w:val="002A67DE"/>
    <w:rsid w:val="002A7825"/>
    <w:rsid w:val="002C082F"/>
    <w:rsid w:val="002C76C9"/>
    <w:rsid w:val="002C77C7"/>
    <w:rsid w:val="002E3E30"/>
    <w:rsid w:val="003623D9"/>
    <w:rsid w:val="00363863"/>
    <w:rsid w:val="00365C33"/>
    <w:rsid w:val="00392931"/>
    <w:rsid w:val="003B24D4"/>
    <w:rsid w:val="003B3D7D"/>
    <w:rsid w:val="003B7917"/>
    <w:rsid w:val="003D1300"/>
    <w:rsid w:val="003D3296"/>
    <w:rsid w:val="0040042C"/>
    <w:rsid w:val="00402F0C"/>
    <w:rsid w:val="00402F21"/>
    <w:rsid w:val="00412A62"/>
    <w:rsid w:val="00413F49"/>
    <w:rsid w:val="00415E1E"/>
    <w:rsid w:val="004239D6"/>
    <w:rsid w:val="00425712"/>
    <w:rsid w:val="00431609"/>
    <w:rsid w:val="004318ED"/>
    <w:rsid w:val="00433D40"/>
    <w:rsid w:val="00437DE5"/>
    <w:rsid w:val="00443C7B"/>
    <w:rsid w:val="004465C8"/>
    <w:rsid w:val="004621ED"/>
    <w:rsid w:val="0047384D"/>
    <w:rsid w:val="0047592E"/>
    <w:rsid w:val="00483CC4"/>
    <w:rsid w:val="0049091B"/>
    <w:rsid w:val="004937E0"/>
    <w:rsid w:val="004B0345"/>
    <w:rsid w:val="004B5DF4"/>
    <w:rsid w:val="004B680E"/>
    <w:rsid w:val="004C0551"/>
    <w:rsid w:val="004D4E4B"/>
    <w:rsid w:val="004E2C60"/>
    <w:rsid w:val="004E6AF5"/>
    <w:rsid w:val="004F1EBC"/>
    <w:rsid w:val="00502988"/>
    <w:rsid w:val="005035E4"/>
    <w:rsid w:val="00511BEE"/>
    <w:rsid w:val="005127DA"/>
    <w:rsid w:val="00550347"/>
    <w:rsid w:val="005553D5"/>
    <w:rsid w:val="00572BAB"/>
    <w:rsid w:val="00583CB5"/>
    <w:rsid w:val="00584CDF"/>
    <w:rsid w:val="00595C96"/>
    <w:rsid w:val="005A2FD2"/>
    <w:rsid w:val="005A55AA"/>
    <w:rsid w:val="005A61B3"/>
    <w:rsid w:val="005B1F26"/>
    <w:rsid w:val="005B64E3"/>
    <w:rsid w:val="005B6B78"/>
    <w:rsid w:val="005C0A3F"/>
    <w:rsid w:val="005C3783"/>
    <w:rsid w:val="005C4543"/>
    <w:rsid w:val="005D394C"/>
    <w:rsid w:val="005F2AF0"/>
    <w:rsid w:val="005F6ADA"/>
    <w:rsid w:val="00601C82"/>
    <w:rsid w:val="006172F9"/>
    <w:rsid w:val="00621886"/>
    <w:rsid w:val="006327CD"/>
    <w:rsid w:val="00660507"/>
    <w:rsid w:val="00666273"/>
    <w:rsid w:val="006914E9"/>
    <w:rsid w:val="00692199"/>
    <w:rsid w:val="006941B4"/>
    <w:rsid w:val="006A3CB8"/>
    <w:rsid w:val="006B3740"/>
    <w:rsid w:val="006C6CD5"/>
    <w:rsid w:val="006E4B50"/>
    <w:rsid w:val="006E7C02"/>
    <w:rsid w:val="006E7C12"/>
    <w:rsid w:val="006F0A82"/>
    <w:rsid w:val="007004CE"/>
    <w:rsid w:val="00704364"/>
    <w:rsid w:val="0071272C"/>
    <w:rsid w:val="00715E44"/>
    <w:rsid w:val="0071782F"/>
    <w:rsid w:val="007334F1"/>
    <w:rsid w:val="00763536"/>
    <w:rsid w:val="00770E21"/>
    <w:rsid w:val="007712E6"/>
    <w:rsid w:val="00771368"/>
    <w:rsid w:val="00775E4A"/>
    <w:rsid w:val="0078482D"/>
    <w:rsid w:val="007930E9"/>
    <w:rsid w:val="007A0584"/>
    <w:rsid w:val="007A4134"/>
    <w:rsid w:val="007B6077"/>
    <w:rsid w:val="007B699C"/>
    <w:rsid w:val="007C62FF"/>
    <w:rsid w:val="007C7099"/>
    <w:rsid w:val="007D0C02"/>
    <w:rsid w:val="007D26E4"/>
    <w:rsid w:val="007F78A2"/>
    <w:rsid w:val="0081634A"/>
    <w:rsid w:val="00824123"/>
    <w:rsid w:val="0083659F"/>
    <w:rsid w:val="00841D0A"/>
    <w:rsid w:val="0084376E"/>
    <w:rsid w:val="0084737D"/>
    <w:rsid w:val="00847AD0"/>
    <w:rsid w:val="00855B8C"/>
    <w:rsid w:val="00860517"/>
    <w:rsid w:val="00861CB5"/>
    <w:rsid w:val="00866F94"/>
    <w:rsid w:val="008800D1"/>
    <w:rsid w:val="00880701"/>
    <w:rsid w:val="00895C01"/>
    <w:rsid w:val="008A0F08"/>
    <w:rsid w:val="008A15E9"/>
    <w:rsid w:val="008B28B2"/>
    <w:rsid w:val="008B2D23"/>
    <w:rsid w:val="008C6E35"/>
    <w:rsid w:val="008D13A5"/>
    <w:rsid w:val="008D2592"/>
    <w:rsid w:val="008E20C0"/>
    <w:rsid w:val="008E709C"/>
    <w:rsid w:val="008F0690"/>
    <w:rsid w:val="0093194A"/>
    <w:rsid w:val="0093709C"/>
    <w:rsid w:val="0094318D"/>
    <w:rsid w:val="009440D8"/>
    <w:rsid w:val="0094606B"/>
    <w:rsid w:val="00956402"/>
    <w:rsid w:val="00962891"/>
    <w:rsid w:val="009706D5"/>
    <w:rsid w:val="00970DFE"/>
    <w:rsid w:val="00986EBA"/>
    <w:rsid w:val="00987720"/>
    <w:rsid w:val="009B5827"/>
    <w:rsid w:val="009C003A"/>
    <w:rsid w:val="009C6AD1"/>
    <w:rsid w:val="009C7545"/>
    <w:rsid w:val="009E357A"/>
    <w:rsid w:val="009E3F5A"/>
    <w:rsid w:val="009F0458"/>
    <w:rsid w:val="009F11ED"/>
    <w:rsid w:val="00A0376F"/>
    <w:rsid w:val="00A23DAE"/>
    <w:rsid w:val="00A33AA2"/>
    <w:rsid w:val="00A35D47"/>
    <w:rsid w:val="00A37722"/>
    <w:rsid w:val="00A41B25"/>
    <w:rsid w:val="00A43AF2"/>
    <w:rsid w:val="00A44995"/>
    <w:rsid w:val="00A53908"/>
    <w:rsid w:val="00A57221"/>
    <w:rsid w:val="00A610C8"/>
    <w:rsid w:val="00A614DC"/>
    <w:rsid w:val="00A7393F"/>
    <w:rsid w:val="00A75970"/>
    <w:rsid w:val="00A75AE2"/>
    <w:rsid w:val="00A970A6"/>
    <w:rsid w:val="00AB5CCC"/>
    <w:rsid w:val="00AC1D2A"/>
    <w:rsid w:val="00AC3843"/>
    <w:rsid w:val="00AC5CCC"/>
    <w:rsid w:val="00AC77EA"/>
    <w:rsid w:val="00AE3AB5"/>
    <w:rsid w:val="00AF185B"/>
    <w:rsid w:val="00B036E7"/>
    <w:rsid w:val="00B047F2"/>
    <w:rsid w:val="00B07347"/>
    <w:rsid w:val="00B10551"/>
    <w:rsid w:val="00B16353"/>
    <w:rsid w:val="00B23CC9"/>
    <w:rsid w:val="00B413B2"/>
    <w:rsid w:val="00B41C45"/>
    <w:rsid w:val="00B4383D"/>
    <w:rsid w:val="00B45D55"/>
    <w:rsid w:val="00B549F8"/>
    <w:rsid w:val="00B64B26"/>
    <w:rsid w:val="00B83FC8"/>
    <w:rsid w:val="00BA1876"/>
    <w:rsid w:val="00BA7FB4"/>
    <w:rsid w:val="00BB11A9"/>
    <w:rsid w:val="00BB1B43"/>
    <w:rsid w:val="00BB7DF5"/>
    <w:rsid w:val="00BF7B3F"/>
    <w:rsid w:val="00C03F7B"/>
    <w:rsid w:val="00C07C12"/>
    <w:rsid w:val="00C23733"/>
    <w:rsid w:val="00C27B05"/>
    <w:rsid w:val="00C348CD"/>
    <w:rsid w:val="00C416C8"/>
    <w:rsid w:val="00C47D43"/>
    <w:rsid w:val="00C61F1B"/>
    <w:rsid w:val="00C630D4"/>
    <w:rsid w:val="00C63331"/>
    <w:rsid w:val="00C67ABE"/>
    <w:rsid w:val="00C67CFD"/>
    <w:rsid w:val="00C731FA"/>
    <w:rsid w:val="00C77597"/>
    <w:rsid w:val="00C778D6"/>
    <w:rsid w:val="00C938FD"/>
    <w:rsid w:val="00CB7C20"/>
    <w:rsid w:val="00CC29AB"/>
    <w:rsid w:val="00CC3F54"/>
    <w:rsid w:val="00CD53E6"/>
    <w:rsid w:val="00CE301A"/>
    <w:rsid w:val="00CF2F2D"/>
    <w:rsid w:val="00CF3E50"/>
    <w:rsid w:val="00D16288"/>
    <w:rsid w:val="00D16D82"/>
    <w:rsid w:val="00D22EAA"/>
    <w:rsid w:val="00D36787"/>
    <w:rsid w:val="00D468ED"/>
    <w:rsid w:val="00D5072D"/>
    <w:rsid w:val="00D73D9C"/>
    <w:rsid w:val="00D77CD2"/>
    <w:rsid w:val="00D85E60"/>
    <w:rsid w:val="00D87836"/>
    <w:rsid w:val="00D90788"/>
    <w:rsid w:val="00D90F5E"/>
    <w:rsid w:val="00D923BD"/>
    <w:rsid w:val="00D93CAC"/>
    <w:rsid w:val="00D9714D"/>
    <w:rsid w:val="00DC4CF8"/>
    <w:rsid w:val="00DC5D67"/>
    <w:rsid w:val="00DD5628"/>
    <w:rsid w:val="00DE3EE3"/>
    <w:rsid w:val="00DF4A0C"/>
    <w:rsid w:val="00E10CE3"/>
    <w:rsid w:val="00E134B7"/>
    <w:rsid w:val="00E138A6"/>
    <w:rsid w:val="00E14904"/>
    <w:rsid w:val="00E212AD"/>
    <w:rsid w:val="00E25A32"/>
    <w:rsid w:val="00E3042A"/>
    <w:rsid w:val="00E36C22"/>
    <w:rsid w:val="00E4317F"/>
    <w:rsid w:val="00E45F2B"/>
    <w:rsid w:val="00E53081"/>
    <w:rsid w:val="00E56BEA"/>
    <w:rsid w:val="00E64AAB"/>
    <w:rsid w:val="00E754A5"/>
    <w:rsid w:val="00E80468"/>
    <w:rsid w:val="00E90E97"/>
    <w:rsid w:val="00E918B3"/>
    <w:rsid w:val="00E94EDE"/>
    <w:rsid w:val="00EB1C9B"/>
    <w:rsid w:val="00EB710B"/>
    <w:rsid w:val="00ED589B"/>
    <w:rsid w:val="00ED7873"/>
    <w:rsid w:val="00EE0564"/>
    <w:rsid w:val="00EF1E56"/>
    <w:rsid w:val="00F04C67"/>
    <w:rsid w:val="00F11D2B"/>
    <w:rsid w:val="00F1230E"/>
    <w:rsid w:val="00F13C90"/>
    <w:rsid w:val="00F14FE3"/>
    <w:rsid w:val="00F216EE"/>
    <w:rsid w:val="00F328F1"/>
    <w:rsid w:val="00F46072"/>
    <w:rsid w:val="00F53670"/>
    <w:rsid w:val="00F60958"/>
    <w:rsid w:val="00F62B9C"/>
    <w:rsid w:val="00F7319A"/>
    <w:rsid w:val="00FA5179"/>
    <w:rsid w:val="00FB48D8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5DA9926"/>
  <w15:docId w15:val="{259212D7-9A5C-4E91-83B3-47F9705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C29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C29"/>
    <w:pPr>
      <w:ind w:leftChars="400" w:left="840"/>
    </w:pPr>
  </w:style>
  <w:style w:type="paragraph" w:styleId="a4">
    <w:name w:val="header"/>
    <w:basedOn w:val="a"/>
    <w:link w:val="a5"/>
    <w:uiPriority w:val="99"/>
    <w:rsid w:val="000C4C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C29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0C4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C29"/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rsid w:val="000C4C2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C4C2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42499540-33d9-4cb0-bbbc-80323f9b90e3">
      <UserInfo>
        <DisplayName/>
        <AccountId xsi:nil="true"/>
        <AccountType/>
      </UserInfo>
    </Owner>
    <lcf76f155ced4ddcb4097134ff3c332f xmlns="42499540-33d9-4cb0-bbbc-80323f9b90e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9F23C3B84061449CC2B5EF6E9ADA57" ma:contentTypeVersion="14" ma:contentTypeDescription="新しいドキュメントを作成します。" ma:contentTypeScope="" ma:versionID="c606bdfd129a7b9150ba3e4ad588318c">
  <xsd:schema xmlns:xsd="http://www.w3.org/2001/XMLSchema" xmlns:xs="http://www.w3.org/2001/XMLSchema" xmlns:p="http://schemas.microsoft.com/office/2006/metadata/properties" xmlns:ns2="42499540-33d9-4cb0-bbbc-80323f9b90e3" xmlns:ns3="263dbbe5-076b-4606-a03b-9598f5f2f35a" targetNamespace="http://schemas.microsoft.com/office/2006/metadata/properties" ma:root="true" ma:fieldsID="28b1bfc8c09f89ce012f26ee397808f0" ns2:_="" ns3:_="">
    <xsd:import namespace="42499540-33d9-4cb0-bbbc-80323f9b90e3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99540-33d9-4cb0-bbbc-80323f9b90e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45477b-6fac-461c-a5eb-0690dbfcb105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6716B-4580-4B7E-B42D-FCB06A9C404B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42499540-33d9-4cb0-bbbc-80323f9b90e3"/>
  </ds:schemaRefs>
</ds:datastoreItem>
</file>

<file path=customXml/itemProps2.xml><?xml version="1.0" encoding="utf-8"?>
<ds:datastoreItem xmlns:ds="http://schemas.openxmlformats.org/officeDocument/2006/customXml" ds:itemID="{F079A3C1-7F97-428F-A128-7C8B85894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E19A7C-DF23-41A5-9722-FD1442C47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99540-33d9-4cb0-bbbc-80323f9b90e3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ECF6D5-B50F-4355-AD74-E62CCEA7F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1771</Words>
  <Characters>78</Characters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面接会参加申込の注意事項（事業主の皆様へ）</vt:lpstr>
    </vt:vector>
  </TitlesOfParts>
  <LinksUpToDate>false</LinksUpToDate>
  <CharactersWithSpaces>1846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0x010100BC9F23C3B84061449CC2B5EF6E9ADA57</vt:lpwstr>
  </property>
</Properties>
</file>