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A9155" w14:textId="42495290" w:rsidR="00976E9A" w:rsidRPr="00976E9A" w:rsidRDefault="00976E9A" w:rsidP="00976E9A">
      <w:pPr>
        <w:jc w:val="center"/>
        <w:rPr>
          <w:rFonts w:ascii="ＭＳ Ｐゴシック" w:eastAsia="ＭＳ Ｐゴシック" w:hAnsi="ＭＳ Ｐゴシック"/>
        </w:rPr>
      </w:pPr>
      <w:r w:rsidRPr="00976E9A">
        <w:rPr>
          <w:rFonts w:ascii="ＭＳ Ｐゴシック" w:eastAsia="ＭＳ Ｐゴシック" w:hAnsi="ＭＳ Ｐゴシック"/>
        </w:rPr>
        <w:t>－ ハラスメントの防止に関する規定 －</w:t>
      </w:r>
    </w:p>
    <w:p w14:paraId="5698E300" w14:textId="77777777" w:rsidR="00976E9A" w:rsidRPr="00976E9A" w:rsidRDefault="00976E9A">
      <w:pPr>
        <w:rPr>
          <w:rFonts w:ascii="ＭＳ Ｐゴシック" w:eastAsia="ＭＳ Ｐゴシック" w:hAnsi="ＭＳ Ｐゴシック"/>
        </w:rPr>
      </w:pPr>
    </w:p>
    <w:p w14:paraId="1021F3F2" w14:textId="77777777" w:rsidR="00874B55" w:rsidRDefault="00976E9A">
      <w:pPr>
        <w:rPr>
          <w:rFonts w:ascii="ＭＳ Ｐゴシック" w:eastAsia="ＭＳ Ｐゴシック" w:hAnsi="ＭＳ Ｐゴシック"/>
        </w:rPr>
      </w:pPr>
      <w:r w:rsidRPr="00976E9A">
        <w:rPr>
          <w:rFonts w:ascii="ＭＳ Ｐゴシック" w:eastAsia="ＭＳ Ｐゴシック" w:hAnsi="ＭＳ Ｐゴシック"/>
        </w:rPr>
        <w:t>（目的）</w:t>
      </w:r>
    </w:p>
    <w:p w14:paraId="0FC0A598" w14:textId="55B6C3A1"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 第１条 本規定は、就業規則第□条に基づき、パワーハラスメント、カスタマーハラスメント、セクシュアルハラスメント、求職者等に対するセクシュアルハラスメント、妊娠・出産等に関するハラスメント及び育児・介護休業等に関するハラスメント（以下 ｢ハラスメント｣という。）を防止するために従業員が遵守するべき事項を定める。 なお、この規定にいう従業員とは、正社員だけではなく、契約社員及び派遣労働者も含まれるものとする。 </w:t>
      </w:r>
    </w:p>
    <w:p w14:paraId="7095022D" w14:textId="77777777" w:rsidR="00976E9A" w:rsidRDefault="00976E9A">
      <w:pPr>
        <w:rPr>
          <w:rFonts w:ascii="ＭＳ Ｐゴシック" w:eastAsia="ＭＳ Ｐゴシック" w:hAnsi="ＭＳ Ｐゴシック"/>
        </w:rPr>
      </w:pPr>
    </w:p>
    <w:p w14:paraId="47902028" w14:textId="21833DEA" w:rsidR="00874B55"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パワーハラスメント、カスタマーハラスメント、セクシュアルハラスメント、求職者等に対するセクシュアルハラスメント、妊娠・出産等に関するハラスメント及び育児・介護休業等に関するハラスメントの定義） </w:t>
      </w:r>
    </w:p>
    <w:p w14:paraId="41B330BC" w14:textId="30A84E5D"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第２条 パワーハラスメントとは、職場において行われる優越的な関係を背景とした言動であって、業務上の必要かつ相当な範囲を超えたものにより、就業環境を害することをいう。なお、客観的にみて、業務上必要かつ相当な範囲で行われる適正な業務指示や指導については、パワーハラスメントには該当しない。 </w:t>
      </w:r>
    </w:p>
    <w:p w14:paraId="3D54AD0A" w14:textId="77777777" w:rsidR="00976E9A" w:rsidRDefault="00976E9A">
      <w:pPr>
        <w:rPr>
          <w:rFonts w:ascii="ＭＳ Ｐゴシック" w:eastAsia="ＭＳ Ｐゴシック" w:hAnsi="ＭＳ Ｐゴシック"/>
        </w:rPr>
      </w:pPr>
    </w:p>
    <w:p w14:paraId="1C78F674" w14:textId="3D778076"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２ カスタマーハラスメントとは、職場において行われる顧客等（取引先の従業員等を含む。）の言動であって、従業員が従事する業務の性質その他の事情に照らして社会通念上許容される範囲を超えたものにより、従業員の就業環境が害されるものをいう。なお、顧客等からの苦情の全てがカスタマーハラスメントに該当するわけではなく、また、障害者から不当な差別的取扱いをしないよう求めることや、社会的障壁の除去を必要としている旨の意思を表明すること自体は、カスタマーハラスメントには当たらない。</w:t>
      </w:r>
    </w:p>
    <w:p w14:paraId="21ACE4B5" w14:textId="77777777" w:rsidR="00976E9A" w:rsidRDefault="00976E9A">
      <w:pPr>
        <w:rPr>
          <w:rFonts w:ascii="ＭＳ Ｐゴシック" w:eastAsia="ＭＳ Ｐゴシック" w:hAnsi="ＭＳ Ｐゴシック"/>
        </w:rPr>
      </w:pPr>
    </w:p>
    <w:p w14:paraId="1484C201" w14:textId="779AF241"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３ セクシュアルハラスメントとは、職場における性的な言動に対する他の従業員の対応等により当該従業員の労働条件に関して不利益を与えること又は性的な言動により他の従業員の就業環境を害することをいう。また、相手の性的指向又はジェンダーアイデンティティの状況にかかわらないほか、異性に対する言動だけでなく、同性に対する言動も該当する。</w:t>
      </w:r>
    </w:p>
    <w:p w14:paraId="34397FA4" w14:textId="77777777" w:rsidR="00976E9A" w:rsidRDefault="00976E9A">
      <w:pPr>
        <w:rPr>
          <w:rFonts w:ascii="ＭＳ Ｐゴシック" w:eastAsia="ＭＳ Ｐゴシック" w:hAnsi="ＭＳ Ｐゴシック"/>
        </w:rPr>
      </w:pPr>
    </w:p>
    <w:p w14:paraId="3BB9BFCF" w14:textId="018D2433"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４ 前項の他の従業員とは直接的に性的な言動の相手方となった被害者に限らず、性的な言動により就業環境を害されたすべての従業員を含むものとする。 </w:t>
      </w:r>
    </w:p>
    <w:p w14:paraId="055CA686" w14:textId="77777777" w:rsidR="00976E9A" w:rsidRDefault="00976E9A">
      <w:pPr>
        <w:rPr>
          <w:rFonts w:ascii="ＭＳ Ｐゴシック" w:eastAsia="ＭＳ Ｐゴシック" w:hAnsi="ＭＳ Ｐゴシック"/>
        </w:rPr>
      </w:pPr>
    </w:p>
    <w:p w14:paraId="4A0BED4C" w14:textId="40C91C51"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５ 求職者等に対するセクシュアルハラスメントとは、従業員による「性的な言動」により求職者等による求職活動等が阻害されるものをいう。 </w:t>
      </w:r>
    </w:p>
    <w:p w14:paraId="51AC1BCD" w14:textId="77777777" w:rsidR="00976E9A" w:rsidRDefault="00976E9A">
      <w:pPr>
        <w:rPr>
          <w:rFonts w:ascii="ＭＳ Ｐゴシック" w:eastAsia="ＭＳ Ｐゴシック" w:hAnsi="ＭＳ Ｐゴシック"/>
        </w:rPr>
      </w:pPr>
    </w:p>
    <w:p w14:paraId="469AAC62" w14:textId="79EC6F3F"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６ 妊娠・出産等に関するハラスメント、育児・介護休業等に関するハラスメントとは、職場におい</w:t>
      </w:r>
      <w:r w:rsidRPr="00976E9A">
        <w:rPr>
          <w:rFonts w:ascii="ＭＳ Ｐゴシック" w:eastAsia="ＭＳ Ｐゴシック" w:hAnsi="ＭＳ Ｐゴシック"/>
        </w:rPr>
        <w:lastRenderedPageBreak/>
        <w:t xml:space="preserve">て、上司や同僚が、従業員の妊娠・出産及び育児・介護等に関する制度又は措置の利用に関する言動により従業員の就業環境を害すること並びに妊娠・ 出産等に関する言動により女性従業員の就業環境を害することをいう。なお、業務分担や安全配慮等の観点から、客観的にみて、業務上の必要性に基づく言動によるものについては、妊娠・出産等に関するハラスメント、育児・介護休業等に関するハラスメントには該当しない。 </w:t>
      </w:r>
    </w:p>
    <w:p w14:paraId="7C271125" w14:textId="77777777" w:rsidR="00976E9A" w:rsidRDefault="00976E9A">
      <w:pPr>
        <w:rPr>
          <w:rFonts w:ascii="ＭＳ Ｐゴシック" w:eastAsia="ＭＳ Ｐゴシック" w:hAnsi="ＭＳ Ｐゴシック"/>
        </w:rPr>
      </w:pPr>
    </w:p>
    <w:p w14:paraId="33447DB0" w14:textId="7E74B181"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７ 第１項、第２項、第３項及び第６項の職場とは、勤務部店のみならず、従業員が業務を遂行するすべての場所をいい、また、就業時間内に限らず、実質的に職場の延長とみなされる就業時間外の時間を含むものとする。 </w:t>
      </w:r>
    </w:p>
    <w:p w14:paraId="5AED6323" w14:textId="77777777" w:rsidR="00976E9A" w:rsidRDefault="00976E9A">
      <w:pPr>
        <w:rPr>
          <w:rFonts w:ascii="ＭＳ Ｐゴシック" w:eastAsia="ＭＳ Ｐゴシック" w:hAnsi="ＭＳ Ｐゴシック"/>
        </w:rPr>
      </w:pPr>
    </w:p>
    <w:p w14:paraId="24540589" w14:textId="77777777"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（禁止行為） </w:t>
      </w:r>
    </w:p>
    <w:p w14:paraId="2FE3C3EB" w14:textId="474193B6"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第３条 すべての従業員は、他の従業員や求職者等を業務遂行上の対等なパートナー又は将来の従業員・同僚になりえる者として認め、職場における健全な秩序並びに協力関係を保持する義務を負うとともに、その言動に注意を払い、職場内において次の第２項から第７項までに掲げる行為をしてはならず、また、自社の従業員以外の者に対しても、これに類する行為を行ってはならない。さらに、第３項に掲げる行為を他社の従業員に対して行ってはならない。 </w:t>
      </w:r>
    </w:p>
    <w:p w14:paraId="5B0D3A99" w14:textId="77777777" w:rsidR="00976E9A" w:rsidRDefault="00976E9A">
      <w:pPr>
        <w:rPr>
          <w:rFonts w:ascii="ＭＳ Ｐゴシック" w:eastAsia="ＭＳ Ｐゴシック" w:hAnsi="ＭＳ Ｐゴシック"/>
        </w:rPr>
      </w:pPr>
    </w:p>
    <w:p w14:paraId="2E17AD80" w14:textId="77777777" w:rsidR="00DD289D"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２ パワーハラスメント(第２条第１項の要件を満たした以下のような行為) </w:t>
      </w:r>
    </w:p>
    <w:p w14:paraId="73904B8B" w14:textId="77777777" w:rsidR="00DD289D" w:rsidRDefault="00976E9A" w:rsidP="0023245B">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t>①殴打、足蹴りする等の身体的攻撃</w:t>
      </w:r>
    </w:p>
    <w:p w14:paraId="508FEDBF" w14:textId="77777777" w:rsidR="00DD289D" w:rsidRDefault="00976E9A" w:rsidP="0023245B">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t xml:space="preserve">②人格を否定するような言動をする等の精神的な攻撃 </w:t>
      </w:r>
    </w:p>
    <w:p w14:paraId="78A05B05" w14:textId="78831737" w:rsidR="00DD289D" w:rsidRDefault="00976E9A" w:rsidP="0023245B">
      <w:pPr>
        <w:ind w:leftChars="100" w:left="420" w:hangingChars="100" w:hanging="210"/>
        <w:rPr>
          <w:rFonts w:ascii="ＭＳ Ｐゴシック" w:eastAsia="ＭＳ Ｐゴシック" w:hAnsi="ＭＳ Ｐゴシック"/>
        </w:rPr>
      </w:pPr>
      <w:r w:rsidRPr="00976E9A">
        <w:rPr>
          <w:rFonts w:ascii="ＭＳ Ｐゴシック" w:eastAsia="ＭＳ Ｐゴシック" w:hAnsi="ＭＳ Ｐゴシック"/>
        </w:rPr>
        <w:t xml:space="preserve">③自身の意に沿わない従業員に対して、仕事を外し、長期間にわたり、別室に隔離する等の人間関係からの切り離し </w:t>
      </w:r>
    </w:p>
    <w:p w14:paraId="793252A9" w14:textId="77777777" w:rsidR="00DD289D" w:rsidRDefault="00976E9A" w:rsidP="0023245B">
      <w:pPr>
        <w:ind w:leftChars="100" w:left="420" w:hangingChars="100" w:hanging="210"/>
        <w:rPr>
          <w:rFonts w:ascii="ＭＳ Ｐゴシック" w:eastAsia="ＭＳ Ｐゴシック" w:hAnsi="ＭＳ Ｐゴシック"/>
        </w:rPr>
      </w:pPr>
      <w:r w:rsidRPr="00976E9A">
        <w:rPr>
          <w:rFonts w:ascii="ＭＳ Ｐゴシック" w:eastAsia="ＭＳ Ｐゴシック" w:hAnsi="ＭＳ Ｐゴシック"/>
        </w:rPr>
        <w:t xml:space="preserve">④長期間にわたり、肉体的苦痛を伴う過酷な環境下で、勤務に直接関係ない作業を命じる等の過大な要求 </w:t>
      </w:r>
    </w:p>
    <w:p w14:paraId="22188ED1" w14:textId="77777777" w:rsidR="00DD289D" w:rsidRDefault="00976E9A" w:rsidP="0023245B">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t xml:space="preserve">⑤管理職である部下を退職させるため誰でも遂行可能な業務を行わせる等の過小な要求 </w:t>
      </w:r>
    </w:p>
    <w:p w14:paraId="5202660E" w14:textId="1A9A0759" w:rsidR="00976E9A" w:rsidRDefault="00976E9A" w:rsidP="0023245B">
      <w:pPr>
        <w:ind w:leftChars="100" w:left="420" w:hangingChars="100" w:hanging="210"/>
        <w:rPr>
          <w:rFonts w:ascii="ＭＳ Ｐゴシック" w:eastAsia="ＭＳ Ｐゴシック" w:hAnsi="ＭＳ Ｐゴシック"/>
        </w:rPr>
      </w:pPr>
      <w:r w:rsidRPr="00976E9A">
        <w:rPr>
          <w:rFonts w:ascii="ＭＳ Ｐゴシック" w:eastAsia="ＭＳ Ｐゴシック" w:hAnsi="ＭＳ Ｐゴシック"/>
        </w:rPr>
        <w:t xml:space="preserve">⑥他の従業員の性的指向・ジェンダーアイデンティティや病歴等の機微な個人情報について本人の了解を得ずに他の従業 員に暴露する等の個の侵害 </w:t>
      </w:r>
    </w:p>
    <w:p w14:paraId="6C1EC5BB" w14:textId="77777777" w:rsidR="00976E9A" w:rsidRDefault="00976E9A">
      <w:pPr>
        <w:rPr>
          <w:rFonts w:ascii="ＭＳ Ｐゴシック" w:eastAsia="ＭＳ Ｐゴシック" w:hAnsi="ＭＳ Ｐゴシック"/>
        </w:rPr>
      </w:pPr>
    </w:p>
    <w:p w14:paraId="29CD677A" w14:textId="77777777" w:rsidR="0023245B"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３ カスタマーハラスメント(第２条第２項の要件を満たした以下のような行為) </w:t>
      </w:r>
    </w:p>
    <w:p w14:paraId="1DB60967" w14:textId="77777777" w:rsidR="0023245B" w:rsidRDefault="00976E9A" w:rsidP="0023245B">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t xml:space="preserve">①そもそも要求に理由がない又は商品・サービス等と全く関係のない要求 </w:t>
      </w:r>
    </w:p>
    <w:p w14:paraId="1C57B454" w14:textId="77777777" w:rsidR="0023245B" w:rsidRDefault="00976E9A" w:rsidP="0023245B">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t xml:space="preserve">②契約等により想定しているサービスを著しく超える要求 </w:t>
      </w:r>
    </w:p>
    <w:p w14:paraId="041D96BD" w14:textId="77777777" w:rsidR="0023245B" w:rsidRDefault="00976E9A" w:rsidP="0023245B">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t xml:space="preserve">③対応が著しく困難な又は対応が不可能な要求 </w:t>
      </w:r>
    </w:p>
    <w:p w14:paraId="0C578A15" w14:textId="77777777" w:rsidR="0023245B" w:rsidRDefault="00976E9A" w:rsidP="0023245B">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t xml:space="preserve">④不当な損害賠償要求 </w:t>
      </w:r>
    </w:p>
    <w:p w14:paraId="10081F1B" w14:textId="77777777" w:rsidR="0023245B" w:rsidRDefault="00976E9A" w:rsidP="0023245B">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t xml:space="preserve">⑤身体的な攻撃（暴行、傷害等） </w:t>
      </w:r>
    </w:p>
    <w:p w14:paraId="0422FA14" w14:textId="77777777" w:rsidR="00EA0ADC" w:rsidRDefault="00976E9A" w:rsidP="0023245B">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t xml:space="preserve">⑥精神的な攻撃（脅迫、中傷、名誉毀損、侮辱、暴言、土下座の強要等） </w:t>
      </w:r>
    </w:p>
    <w:p w14:paraId="5B3D4B1C" w14:textId="77777777" w:rsidR="00EA0ADC" w:rsidRDefault="00976E9A" w:rsidP="0023245B">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t xml:space="preserve">⑦威圧的な言動 </w:t>
      </w:r>
    </w:p>
    <w:p w14:paraId="52402FD8" w14:textId="77777777" w:rsidR="00EA0ADC" w:rsidRDefault="00976E9A" w:rsidP="0023245B">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lastRenderedPageBreak/>
        <w:t xml:space="preserve">⑧継続的、執拗な言動 </w:t>
      </w:r>
    </w:p>
    <w:p w14:paraId="248E4173" w14:textId="5977568C" w:rsidR="00976E9A" w:rsidRDefault="00976E9A" w:rsidP="0023245B">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t xml:space="preserve">⑨拘束的な言動（不退去、居座り、監禁） </w:t>
      </w:r>
    </w:p>
    <w:p w14:paraId="219C8E94" w14:textId="77777777" w:rsidR="00976E9A" w:rsidRDefault="00976E9A">
      <w:pPr>
        <w:rPr>
          <w:rFonts w:ascii="ＭＳ Ｐゴシック" w:eastAsia="ＭＳ Ｐゴシック" w:hAnsi="ＭＳ Ｐゴシック"/>
        </w:rPr>
      </w:pPr>
    </w:p>
    <w:p w14:paraId="3B7D49E3" w14:textId="77777777" w:rsidR="00EA0ADC"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４ セクシュアルハラスメント(第２条第３項の要件を満たした以下のような行為) </w:t>
      </w:r>
    </w:p>
    <w:p w14:paraId="1870DA60" w14:textId="77777777" w:rsidR="00EA0ADC" w:rsidRDefault="00976E9A" w:rsidP="00EA0ADC">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t xml:space="preserve">①性的及び身体上の事柄に関する不必要な質問・発言 </w:t>
      </w:r>
    </w:p>
    <w:p w14:paraId="24CD47D0" w14:textId="77777777" w:rsidR="00EA0ADC" w:rsidRDefault="00976E9A" w:rsidP="00EA0ADC">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t xml:space="preserve">②わいせつ図画の閲覧、配付、掲示 </w:t>
      </w:r>
    </w:p>
    <w:p w14:paraId="6A81BE5A" w14:textId="77777777" w:rsidR="00EA0ADC" w:rsidRDefault="00976E9A" w:rsidP="00EA0ADC">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t xml:space="preserve">③うわさの流布 </w:t>
      </w:r>
    </w:p>
    <w:p w14:paraId="0AF91EA6" w14:textId="77777777" w:rsidR="00EA0ADC" w:rsidRDefault="00976E9A" w:rsidP="00EA0ADC">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t xml:space="preserve">④不必要な身体への接触 </w:t>
      </w:r>
    </w:p>
    <w:p w14:paraId="75030F1A" w14:textId="77777777" w:rsidR="00EA0ADC" w:rsidRDefault="00976E9A" w:rsidP="00EA0ADC">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t xml:space="preserve">⑤性的な言動により、他の従業員の就業意欲を低下せしめ、能力の発揮を阻害する行為 </w:t>
      </w:r>
    </w:p>
    <w:p w14:paraId="454AA3D8" w14:textId="77777777" w:rsidR="00EA0ADC" w:rsidRDefault="00976E9A" w:rsidP="00EA0ADC">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t xml:space="preserve">⑥交際・性的関係の強要 </w:t>
      </w:r>
    </w:p>
    <w:p w14:paraId="4FDB1A77" w14:textId="77777777" w:rsidR="00EA0ADC" w:rsidRDefault="00976E9A" w:rsidP="002A53CB">
      <w:pPr>
        <w:ind w:leftChars="100" w:left="420" w:hangingChars="100" w:hanging="210"/>
        <w:rPr>
          <w:rFonts w:ascii="ＭＳ Ｐゴシック" w:eastAsia="ＭＳ Ｐゴシック" w:hAnsi="ＭＳ Ｐゴシック"/>
        </w:rPr>
      </w:pPr>
      <w:r w:rsidRPr="00976E9A">
        <w:rPr>
          <w:rFonts w:ascii="ＭＳ Ｐゴシック" w:eastAsia="ＭＳ Ｐゴシック" w:hAnsi="ＭＳ Ｐゴシック"/>
        </w:rPr>
        <w:t xml:space="preserve">⑦性的な言動への抗議又は拒否等を行った従業員に対して、解雇、不当な人事考課、配置転換等の不利益を与える行為 </w:t>
      </w:r>
    </w:p>
    <w:p w14:paraId="0FB85963" w14:textId="5B7C6FD5" w:rsidR="00976E9A" w:rsidRDefault="00976E9A" w:rsidP="00EA0ADC">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t xml:space="preserve">⑧その他、相手方及び他の従業員に不快感を与える性的な言動 </w:t>
      </w:r>
    </w:p>
    <w:p w14:paraId="5FC45190" w14:textId="77777777" w:rsidR="00EA0ADC" w:rsidRDefault="00EA0ADC">
      <w:pPr>
        <w:rPr>
          <w:rFonts w:ascii="ＭＳ Ｐゴシック" w:eastAsia="ＭＳ Ｐゴシック" w:hAnsi="ＭＳ Ｐゴシック"/>
        </w:rPr>
      </w:pPr>
    </w:p>
    <w:p w14:paraId="22CAD97D" w14:textId="77777777" w:rsidR="00EA0ADC" w:rsidRDefault="00976E9A" w:rsidP="00EA0ADC">
      <w:pPr>
        <w:ind w:left="210" w:hangingChars="100" w:hanging="210"/>
        <w:rPr>
          <w:rFonts w:ascii="ＭＳ Ｐゴシック" w:eastAsia="ＭＳ Ｐゴシック" w:hAnsi="ＭＳ Ｐゴシック"/>
        </w:rPr>
      </w:pPr>
      <w:r w:rsidRPr="00976E9A">
        <w:rPr>
          <w:rFonts w:ascii="ＭＳ Ｐゴシック" w:eastAsia="ＭＳ Ｐゴシック" w:hAnsi="ＭＳ Ｐゴシック"/>
        </w:rPr>
        <w:t xml:space="preserve">５ 求職者等に対するセクシュアルハラスメント(第２条第５項の要件を満たした以下のような行為) ①性的及び身体上の事柄に関する不必要な質問・発言 </w:t>
      </w:r>
    </w:p>
    <w:p w14:paraId="1D6C6A5A" w14:textId="77777777" w:rsidR="00EA0ADC" w:rsidRDefault="00976E9A" w:rsidP="00EA0ADC">
      <w:pPr>
        <w:ind w:leftChars="100" w:left="210"/>
        <w:rPr>
          <w:rFonts w:ascii="ＭＳ Ｐゴシック" w:eastAsia="ＭＳ Ｐゴシック" w:hAnsi="ＭＳ Ｐゴシック"/>
        </w:rPr>
      </w:pPr>
      <w:r w:rsidRPr="00976E9A">
        <w:rPr>
          <w:rFonts w:ascii="ＭＳ Ｐゴシック" w:eastAsia="ＭＳ Ｐゴシック" w:hAnsi="ＭＳ Ｐゴシック"/>
        </w:rPr>
        <w:t xml:space="preserve">②わいせつ図画や画面の閲覧、配付、掲示 </w:t>
      </w:r>
    </w:p>
    <w:p w14:paraId="119F2D95" w14:textId="77777777" w:rsidR="00EA0ADC" w:rsidRDefault="00976E9A" w:rsidP="00EA0ADC">
      <w:pPr>
        <w:ind w:leftChars="100" w:left="210"/>
        <w:rPr>
          <w:rFonts w:ascii="ＭＳ Ｐゴシック" w:eastAsia="ＭＳ Ｐゴシック" w:hAnsi="ＭＳ Ｐゴシック"/>
        </w:rPr>
      </w:pPr>
      <w:r w:rsidRPr="00976E9A">
        <w:rPr>
          <w:rFonts w:ascii="ＭＳ Ｐゴシック" w:eastAsia="ＭＳ Ｐゴシック" w:hAnsi="ＭＳ Ｐゴシック"/>
        </w:rPr>
        <w:t xml:space="preserve">③うわさの流布 </w:t>
      </w:r>
    </w:p>
    <w:p w14:paraId="16C1CFFE" w14:textId="77777777" w:rsidR="00EA0ADC" w:rsidRDefault="00976E9A" w:rsidP="00EA0ADC">
      <w:pPr>
        <w:ind w:leftChars="100" w:left="210"/>
        <w:rPr>
          <w:rFonts w:ascii="ＭＳ Ｐゴシック" w:eastAsia="ＭＳ Ｐゴシック" w:hAnsi="ＭＳ Ｐゴシック"/>
        </w:rPr>
      </w:pPr>
      <w:r w:rsidRPr="00976E9A">
        <w:rPr>
          <w:rFonts w:ascii="ＭＳ Ｐゴシック" w:eastAsia="ＭＳ Ｐゴシック" w:hAnsi="ＭＳ Ｐゴシック"/>
        </w:rPr>
        <w:t xml:space="preserve">④不必要な身体への接触 </w:t>
      </w:r>
    </w:p>
    <w:p w14:paraId="6C5F8057" w14:textId="77777777" w:rsidR="00EA0ADC" w:rsidRDefault="00976E9A" w:rsidP="00EA0ADC">
      <w:pPr>
        <w:ind w:leftChars="100" w:left="210"/>
        <w:rPr>
          <w:rFonts w:ascii="ＭＳ Ｐゴシック" w:eastAsia="ＭＳ Ｐゴシック" w:hAnsi="ＭＳ Ｐゴシック"/>
        </w:rPr>
      </w:pPr>
      <w:r w:rsidRPr="00976E9A">
        <w:rPr>
          <w:rFonts w:ascii="ＭＳ Ｐゴシック" w:eastAsia="ＭＳ Ｐゴシック" w:hAnsi="ＭＳ Ｐゴシック"/>
        </w:rPr>
        <w:t xml:space="preserve">⑤食事・交際を執拗に求めること </w:t>
      </w:r>
    </w:p>
    <w:p w14:paraId="66731E66" w14:textId="77777777" w:rsidR="00EA0ADC" w:rsidRDefault="00976E9A" w:rsidP="00EA0ADC">
      <w:pPr>
        <w:ind w:leftChars="100" w:left="210"/>
        <w:rPr>
          <w:rFonts w:ascii="ＭＳ Ｐゴシック" w:eastAsia="ＭＳ Ｐゴシック" w:hAnsi="ＭＳ Ｐゴシック"/>
        </w:rPr>
      </w:pPr>
      <w:r w:rsidRPr="00976E9A">
        <w:rPr>
          <w:rFonts w:ascii="ＭＳ Ｐゴシック" w:eastAsia="ＭＳ Ｐゴシック" w:hAnsi="ＭＳ Ｐゴシック"/>
        </w:rPr>
        <w:t xml:space="preserve">⑥性的な関係を求めること </w:t>
      </w:r>
    </w:p>
    <w:p w14:paraId="0811D5D9" w14:textId="26CB75CE" w:rsidR="00976E9A" w:rsidRDefault="00976E9A" w:rsidP="00EA0ADC">
      <w:pPr>
        <w:ind w:leftChars="100" w:left="210"/>
        <w:rPr>
          <w:rFonts w:ascii="ＭＳ Ｐゴシック" w:eastAsia="ＭＳ Ｐゴシック" w:hAnsi="ＭＳ Ｐゴシック"/>
        </w:rPr>
      </w:pPr>
      <w:r w:rsidRPr="00976E9A">
        <w:rPr>
          <w:rFonts w:ascii="ＭＳ Ｐゴシック" w:eastAsia="ＭＳ Ｐゴシック" w:hAnsi="ＭＳ Ｐゴシック"/>
        </w:rPr>
        <w:t xml:space="preserve">⑦その他、相手方に不快感を与える性的な言動 </w:t>
      </w:r>
    </w:p>
    <w:p w14:paraId="1E11269D" w14:textId="77777777" w:rsidR="00976E9A" w:rsidRDefault="00976E9A">
      <w:pPr>
        <w:rPr>
          <w:rFonts w:ascii="ＭＳ Ｐゴシック" w:eastAsia="ＭＳ Ｐゴシック" w:hAnsi="ＭＳ Ｐゴシック"/>
        </w:rPr>
      </w:pPr>
    </w:p>
    <w:p w14:paraId="7B9C4A4B" w14:textId="77777777" w:rsidR="004F216B"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６ 妊娠・出産等に関するハラスメント、育児・介護休業等に関するハラスメント(第２条第６項の要件を満たした以下のような行為) </w:t>
      </w:r>
    </w:p>
    <w:p w14:paraId="3101FFBB" w14:textId="77777777" w:rsidR="004F216B" w:rsidRDefault="00976E9A" w:rsidP="002A53CB">
      <w:pPr>
        <w:ind w:leftChars="100" w:left="420" w:hangingChars="100" w:hanging="210"/>
        <w:rPr>
          <w:rFonts w:ascii="ＭＳ Ｐゴシック" w:eastAsia="ＭＳ Ｐゴシック" w:hAnsi="ＭＳ Ｐゴシック"/>
        </w:rPr>
      </w:pPr>
      <w:r w:rsidRPr="00976E9A">
        <w:rPr>
          <w:rFonts w:ascii="ＭＳ Ｐゴシック" w:eastAsia="ＭＳ Ｐゴシック" w:hAnsi="ＭＳ Ｐゴシック"/>
        </w:rPr>
        <w:t xml:space="preserve">①部下の妊娠・出産、育児･介護に関する制度や措置の利用等に関し、解雇その他不利益な取扱いを示唆する 言動 </w:t>
      </w:r>
    </w:p>
    <w:p w14:paraId="3E7BDCE8" w14:textId="77777777" w:rsidR="004F216B" w:rsidRDefault="00976E9A" w:rsidP="004F216B">
      <w:pPr>
        <w:ind w:leftChars="100" w:left="210"/>
        <w:rPr>
          <w:rFonts w:ascii="ＭＳ Ｐゴシック" w:eastAsia="ＭＳ Ｐゴシック" w:hAnsi="ＭＳ Ｐゴシック"/>
        </w:rPr>
      </w:pPr>
      <w:r w:rsidRPr="00976E9A">
        <w:rPr>
          <w:rFonts w:ascii="ＭＳ Ｐゴシック" w:eastAsia="ＭＳ Ｐゴシック" w:hAnsi="ＭＳ Ｐゴシック"/>
        </w:rPr>
        <w:t xml:space="preserve">②部下又は同僚の妊娠・出産、育児･介護に関する制度や措置の利用を阻害する言動 </w:t>
      </w:r>
    </w:p>
    <w:p w14:paraId="2DFFA128" w14:textId="77777777" w:rsidR="004F216B" w:rsidRDefault="00976E9A" w:rsidP="004F216B">
      <w:pPr>
        <w:ind w:leftChars="100" w:left="420" w:hangingChars="100" w:hanging="210"/>
        <w:rPr>
          <w:rFonts w:ascii="ＭＳ Ｐゴシック" w:eastAsia="ＭＳ Ｐゴシック" w:hAnsi="ＭＳ Ｐゴシック"/>
        </w:rPr>
      </w:pPr>
      <w:r w:rsidRPr="00976E9A">
        <w:rPr>
          <w:rFonts w:ascii="ＭＳ Ｐゴシック" w:eastAsia="ＭＳ Ｐゴシック" w:hAnsi="ＭＳ Ｐゴシック"/>
        </w:rPr>
        <w:t xml:space="preserve">③部下又は同僚が妊娠・出産、育児･介護に関する制度や措置を利用したことによる嫌がらせ等 </w:t>
      </w:r>
    </w:p>
    <w:p w14:paraId="301DB726" w14:textId="77777777" w:rsidR="004F216B" w:rsidRDefault="00976E9A" w:rsidP="004F216B">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t xml:space="preserve">④部下が妊娠・出産等したことにより、解雇その他の不利益な取扱いを示唆する言動 </w:t>
      </w:r>
    </w:p>
    <w:p w14:paraId="76E315D4" w14:textId="42D63E38" w:rsidR="00976E9A" w:rsidRDefault="00976E9A" w:rsidP="004F216B">
      <w:pPr>
        <w:ind w:firstLineChars="100" w:firstLine="210"/>
        <w:rPr>
          <w:rFonts w:ascii="ＭＳ Ｐゴシック" w:eastAsia="ＭＳ Ｐゴシック" w:hAnsi="ＭＳ Ｐゴシック"/>
        </w:rPr>
      </w:pPr>
      <w:r w:rsidRPr="00976E9A">
        <w:rPr>
          <w:rFonts w:ascii="ＭＳ Ｐゴシック" w:eastAsia="ＭＳ Ｐゴシック" w:hAnsi="ＭＳ Ｐゴシック"/>
        </w:rPr>
        <w:t xml:space="preserve">⑤部下又は同僚が妊娠・出産等したことに対する嫌がらせ等 </w:t>
      </w:r>
    </w:p>
    <w:p w14:paraId="4660E6C0" w14:textId="77777777" w:rsidR="00976E9A" w:rsidRDefault="00976E9A">
      <w:pPr>
        <w:rPr>
          <w:rFonts w:ascii="ＭＳ Ｐゴシック" w:eastAsia="ＭＳ Ｐゴシック" w:hAnsi="ＭＳ Ｐゴシック"/>
        </w:rPr>
      </w:pPr>
    </w:p>
    <w:p w14:paraId="662536CF" w14:textId="77777777"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７ 部下である従業員がハラスメントを受けている事実を認めながら、これを黙認する上司の行為  </w:t>
      </w:r>
    </w:p>
    <w:p w14:paraId="78F8F792" w14:textId="77777777" w:rsidR="00976E9A" w:rsidRDefault="00976E9A">
      <w:pPr>
        <w:rPr>
          <w:rFonts w:ascii="ＭＳ Ｐゴシック" w:eastAsia="ＭＳ Ｐゴシック" w:hAnsi="ＭＳ Ｐゴシック"/>
        </w:rPr>
      </w:pPr>
    </w:p>
    <w:p w14:paraId="7CD252E4" w14:textId="77777777" w:rsidR="004F4772" w:rsidRDefault="004F4772">
      <w:pPr>
        <w:rPr>
          <w:rFonts w:ascii="ＭＳ Ｐゴシック" w:eastAsia="ＭＳ Ｐゴシック" w:hAnsi="ＭＳ Ｐゴシック"/>
        </w:rPr>
      </w:pPr>
    </w:p>
    <w:p w14:paraId="40726423" w14:textId="77777777"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lastRenderedPageBreak/>
        <w:t>（懲戒）</w:t>
      </w:r>
    </w:p>
    <w:p w14:paraId="01CD4839" w14:textId="34732580"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 第４条 次の各号に掲げる場合に応じ、当該各号に定める懲戒処分を行う。 </w:t>
      </w:r>
    </w:p>
    <w:p w14:paraId="457E0FF7" w14:textId="77777777" w:rsidR="00041FB1" w:rsidRDefault="00976E9A" w:rsidP="00976E9A">
      <w:pPr>
        <w:ind w:left="210" w:hangingChars="100" w:hanging="210"/>
        <w:rPr>
          <w:rFonts w:ascii="ＭＳ Ｐゴシック" w:eastAsia="ＭＳ Ｐゴシック" w:hAnsi="ＭＳ Ｐゴシック"/>
        </w:rPr>
      </w:pPr>
      <w:r w:rsidRPr="00976E9A">
        <w:rPr>
          <w:rFonts w:ascii="ＭＳ Ｐゴシック" w:eastAsia="ＭＳ Ｐゴシック" w:hAnsi="ＭＳ Ｐゴシック"/>
        </w:rPr>
        <w:t xml:space="preserve">①第３条第２項（①を除く。） 、第３項（⑤を除く。）、第４項①から⑤まで及び⑧、第５項（⑥を除く。） 、第６項又は第７項の行 為を行った場合 </w:t>
      </w:r>
    </w:p>
    <w:p w14:paraId="49382C0B" w14:textId="7384B76F" w:rsidR="00976E9A" w:rsidRDefault="00976E9A" w:rsidP="00041FB1">
      <w:pPr>
        <w:ind w:leftChars="100" w:left="210" w:firstLineChars="100" w:firstLine="210"/>
        <w:rPr>
          <w:rFonts w:ascii="ＭＳ Ｐゴシック" w:eastAsia="ＭＳ Ｐゴシック" w:hAnsi="ＭＳ Ｐゴシック"/>
        </w:rPr>
      </w:pPr>
      <w:r w:rsidRPr="00976E9A">
        <w:rPr>
          <w:rFonts w:ascii="ＭＳ Ｐゴシック" w:eastAsia="ＭＳ Ｐゴシック" w:hAnsi="ＭＳ Ｐゴシック"/>
        </w:rPr>
        <w:t>就業規則第▽条第１項①から④までに定めるけん責、減給、出勤停止又は降格</w:t>
      </w:r>
    </w:p>
    <w:p w14:paraId="349C4867" w14:textId="77777777" w:rsidR="00041FB1" w:rsidRDefault="00976E9A" w:rsidP="00976E9A">
      <w:pPr>
        <w:ind w:left="210" w:hangingChars="100" w:hanging="210"/>
        <w:rPr>
          <w:rFonts w:ascii="ＭＳ Ｐゴシック" w:eastAsia="ＭＳ Ｐゴシック" w:hAnsi="ＭＳ Ｐゴシック"/>
        </w:rPr>
      </w:pPr>
      <w:r w:rsidRPr="00976E9A">
        <w:rPr>
          <w:rFonts w:ascii="ＭＳ Ｐゴシック" w:eastAsia="ＭＳ Ｐゴシック" w:hAnsi="ＭＳ Ｐゴシック"/>
        </w:rPr>
        <w:t xml:space="preserve">②前号の行為が再度に及んだ場合、その情状が悪質と認められる場合、第３条第２項①、第３項⑤、第４項⑥及び⑦、又 は第５項⑥の行為を行った場合 </w:t>
      </w:r>
    </w:p>
    <w:p w14:paraId="49CF766C" w14:textId="10374D47" w:rsidR="00976E9A" w:rsidRDefault="00976E9A" w:rsidP="00041FB1">
      <w:pPr>
        <w:ind w:leftChars="100" w:left="210" w:firstLineChars="100" w:firstLine="210"/>
        <w:rPr>
          <w:rFonts w:ascii="ＭＳ Ｐゴシック" w:eastAsia="ＭＳ Ｐゴシック" w:hAnsi="ＭＳ Ｐゴシック"/>
        </w:rPr>
      </w:pPr>
      <w:r w:rsidRPr="00976E9A">
        <w:rPr>
          <w:rFonts w:ascii="ＭＳ Ｐゴシック" w:eastAsia="ＭＳ Ｐゴシック" w:hAnsi="ＭＳ Ｐゴシック"/>
        </w:rPr>
        <w:t xml:space="preserve">就業規則第▽条第１項⑤に定める懲戒解雇 </w:t>
      </w:r>
    </w:p>
    <w:p w14:paraId="6BB4586B" w14:textId="77777777" w:rsidR="00976E9A" w:rsidRDefault="00976E9A">
      <w:pPr>
        <w:rPr>
          <w:rFonts w:ascii="ＭＳ Ｐゴシック" w:eastAsia="ＭＳ Ｐゴシック" w:hAnsi="ＭＳ Ｐゴシック"/>
        </w:rPr>
      </w:pPr>
    </w:p>
    <w:p w14:paraId="1DC8B296" w14:textId="77777777"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（相談及び苦情への対応） </w:t>
      </w:r>
    </w:p>
    <w:p w14:paraId="48931217" w14:textId="403CC8FE"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第５条 ハラスメントに関する相談窓口は本社及び各事業場で設けることとし、その責任者は人事部長とする。人事部長は、窓口担当者の名前を人事異動等の変更の都度、周知するとともに、担当者に対する対応マニュアルの作成及び対応に必要な研修を行うものとする。</w:t>
      </w:r>
    </w:p>
    <w:p w14:paraId="5BBCEECC" w14:textId="6964E478" w:rsidR="00976E9A" w:rsidRDefault="00800833">
      <w:pPr>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0216AB3F" w14:textId="65BB5C48"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２ ハラスメントの被害者に限らず、すべての従業員は、パワーハラスメントやカスタマーハラスメント、セクシュアルハラスメント、妊娠・出産等、育児・介護休業等に関する就業環境を害する言動に関する相談を相談窓口の担当者に申し出ることができる。</w:t>
      </w:r>
    </w:p>
    <w:p w14:paraId="2E3EB2D8" w14:textId="77777777" w:rsidR="00976E9A" w:rsidRDefault="00976E9A">
      <w:pPr>
        <w:rPr>
          <w:rFonts w:ascii="ＭＳ Ｐゴシック" w:eastAsia="ＭＳ Ｐゴシック" w:hAnsi="ＭＳ Ｐゴシック"/>
        </w:rPr>
      </w:pPr>
    </w:p>
    <w:p w14:paraId="149CC35A" w14:textId="0D6C1589"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３ 対応マニュアルに沿い、相談窓口担当者は相談者からの事実確認の後、本社においては人事部長へ、各事業場においては所属長へ報告する。報告に基づき、人事部長又は所属長は相談者のプライバシーに配慮した上で、必要に応じて行為者、被害者、上司その他の従業員等に事実関係を聴取する。</w:t>
      </w:r>
    </w:p>
    <w:p w14:paraId="63654449" w14:textId="77777777" w:rsidR="00041FB1" w:rsidRPr="00041FB1" w:rsidRDefault="00041FB1">
      <w:pPr>
        <w:rPr>
          <w:rFonts w:ascii="ＭＳ Ｐゴシック" w:eastAsia="ＭＳ Ｐゴシック" w:hAnsi="ＭＳ Ｐゴシック"/>
        </w:rPr>
      </w:pPr>
    </w:p>
    <w:p w14:paraId="40F37B70" w14:textId="506FEA93"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４ 前項の聴取を求められた従業員は、正当な理由なくこれを拒むことはできない。 </w:t>
      </w:r>
    </w:p>
    <w:p w14:paraId="6127D6FF" w14:textId="77777777" w:rsidR="00976E9A" w:rsidRDefault="00976E9A">
      <w:pPr>
        <w:rPr>
          <w:rFonts w:ascii="ＭＳ Ｐゴシック" w:eastAsia="ＭＳ Ｐゴシック" w:hAnsi="ＭＳ Ｐゴシック"/>
        </w:rPr>
      </w:pPr>
    </w:p>
    <w:p w14:paraId="0138D9AA" w14:textId="721400E4"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５ 対応マニュアルに沿い、所属長は人事部長に事実関係を報告し、人事部長は、問題解決のための措置として、第４条による懲戒の他、行為者の異動等被害者の労働条件及び就業環境を改善するために必要な措置を講じる。</w:t>
      </w:r>
    </w:p>
    <w:p w14:paraId="798A71AC" w14:textId="77777777" w:rsidR="00976E9A" w:rsidRDefault="00976E9A">
      <w:pPr>
        <w:rPr>
          <w:rFonts w:ascii="ＭＳ Ｐゴシック" w:eastAsia="ＭＳ Ｐゴシック" w:hAnsi="ＭＳ Ｐゴシック"/>
        </w:rPr>
      </w:pPr>
    </w:p>
    <w:p w14:paraId="0528A49D" w14:textId="0473202B"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６ 相談及び苦情への対応に当たっては、関係者のプライバシーは保護されるとともに、相談をしたこと又は事実関係の確認に協力したこと（他社からの協力依頼によるものも含む。）等を理由として不利益な取扱いは行わない。</w:t>
      </w:r>
    </w:p>
    <w:p w14:paraId="70B6B220" w14:textId="77777777" w:rsidR="00E13600" w:rsidRDefault="00E13600">
      <w:pPr>
        <w:rPr>
          <w:rFonts w:ascii="ＭＳ Ｐゴシック" w:eastAsia="ＭＳ Ｐゴシック" w:hAnsi="ＭＳ Ｐゴシック"/>
        </w:rPr>
      </w:pPr>
    </w:p>
    <w:p w14:paraId="7754E8A7" w14:textId="5DDFE08F"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 （再発防止の義務）</w:t>
      </w:r>
    </w:p>
    <w:p w14:paraId="13E908CD" w14:textId="226339FA" w:rsidR="00976E9A" w:rsidRDefault="00976E9A" w:rsidP="00AB2581">
      <w:pPr>
        <w:rPr>
          <w:rFonts w:ascii="ＭＳ Ｐゴシック" w:eastAsia="ＭＳ Ｐゴシック" w:hAnsi="ＭＳ Ｐゴシック"/>
        </w:rPr>
      </w:pPr>
      <w:r w:rsidRPr="00976E9A">
        <w:rPr>
          <w:rFonts w:ascii="ＭＳ Ｐゴシック" w:eastAsia="ＭＳ Ｐゴシック" w:hAnsi="ＭＳ Ｐゴシック"/>
        </w:rPr>
        <w:t xml:space="preserve">第６条 人事部長は、ハラスメント事案が生じた時は、周知の再徹底及び研修の実施、事案発生の原因の分析等、適切な再発防止策を講じなければならない。 </w:t>
      </w:r>
    </w:p>
    <w:p w14:paraId="12C66B49" w14:textId="77777777" w:rsidR="00976E9A" w:rsidRDefault="00976E9A">
      <w:pPr>
        <w:rPr>
          <w:rFonts w:ascii="ＭＳ Ｐゴシック" w:eastAsia="ＭＳ Ｐゴシック" w:hAnsi="ＭＳ Ｐゴシック"/>
        </w:rPr>
      </w:pPr>
    </w:p>
    <w:p w14:paraId="24D54B3A" w14:textId="77777777" w:rsidR="00AB2581"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（カスタマーハラスメントへの基本姿勢） </w:t>
      </w:r>
    </w:p>
    <w:p w14:paraId="06ACEC54" w14:textId="68A68DE4" w:rsidR="00976E9A" w:rsidRDefault="00976E9A">
      <w:pPr>
        <w:rPr>
          <w:rFonts w:ascii="ＭＳ Ｐゴシック" w:eastAsia="ＭＳ Ｐゴシック" w:hAnsi="ＭＳ Ｐゴシック"/>
          <w:strike/>
          <w:color w:val="FF0000"/>
        </w:rPr>
      </w:pPr>
      <w:r w:rsidRPr="00976E9A">
        <w:rPr>
          <w:rFonts w:ascii="ＭＳ Ｐゴシック" w:eastAsia="ＭＳ Ｐゴシック" w:hAnsi="ＭＳ Ｐゴシック"/>
        </w:rPr>
        <w:t>第７条 第２条第２項に掲げるカスタマーハラスメントに当たる行為に対しては、従業員の人格および就業環境を守る観点から、会社として毅然とした対応を行う。従業員が安心して業務に従事できる環境を維持することは、結果として顧客に対する安定的かつ質の高いサービス提供につながるものであり、会社はこの考え方に基づき、適切な対応方針および支援体制を整備する。</w:t>
      </w:r>
      <w:r w:rsidRPr="005D6602">
        <w:rPr>
          <w:rFonts w:ascii="ＭＳ Ｐゴシック" w:eastAsia="ＭＳ Ｐゴシック" w:hAnsi="ＭＳ Ｐゴシック"/>
          <w:strike/>
          <w:color w:val="FF0000"/>
        </w:rPr>
        <w:t xml:space="preserve"> </w:t>
      </w:r>
    </w:p>
    <w:p w14:paraId="34F96664" w14:textId="6956F5BC" w:rsidR="005D6602" w:rsidRPr="00962591" w:rsidRDefault="00BF7D59" w:rsidP="00962591">
      <w:pPr>
        <w:ind w:firstLineChars="100" w:firstLine="210"/>
        <w:rPr>
          <w:rFonts w:ascii="ＭＳ Ｐゴシック" w:eastAsia="ＭＳ Ｐゴシック" w:hAnsi="ＭＳ Ｐゴシック"/>
        </w:rPr>
      </w:pPr>
      <w:r w:rsidRPr="00962591">
        <w:rPr>
          <w:rFonts w:ascii="ＭＳ Ｐゴシック" w:eastAsia="ＭＳ Ｐゴシック" w:hAnsi="ＭＳ Ｐゴシック" w:hint="eastAsia"/>
        </w:rPr>
        <w:t>カスタマーハラスメントへの具体的な対処内容については、以下のとおりとする。</w:t>
      </w:r>
    </w:p>
    <w:p w14:paraId="2EA7450D" w14:textId="652FEFB1" w:rsidR="00976E9A" w:rsidRPr="00962591" w:rsidRDefault="00BF7D59">
      <w:pPr>
        <w:rPr>
          <w:rFonts w:ascii="ＭＳ Ｐゴシック" w:eastAsia="ＭＳ Ｐゴシック" w:hAnsi="ＭＳ Ｐゴシック"/>
        </w:rPr>
      </w:pPr>
      <w:r w:rsidRPr="00962591">
        <w:rPr>
          <w:rFonts w:ascii="ＭＳ Ｐゴシック" w:eastAsia="ＭＳ Ｐゴシック" w:hAnsi="ＭＳ Ｐゴシック" w:hint="eastAsia"/>
        </w:rPr>
        <w:t xml:space="preserve">　カスタマーハラスメントへの対処内容</w:t>
      </w:r>
    </w:p>
    <w:p w14:paraId="77BE745D" w14:textId="6D9B3094" w:rsidR="00BF7D59" w:rsidRPr="00962591" w:rsidRDefault="00BF7D59">
      <w:pPr>
        <w:rPr>
          <w:rFonts w:ascii="ＭＳ Ｐゴシック" w:eastAsia="ＭＳ Ｐゴシック" w:hAnsi="ＭＳ Ｐゴシック"/>
        </w:rPr>
      </w:pPr>
      <w:r w:rsidRPr="00962591">
        <w:rPr>
          <w:rFonts w:ascii="ＭＳ Ｐゴシック" w:eastAsia="ＭＳ Ｐゴシック" w:hAnsi="ＭＳ Ｐゴシック" w:hint="eastAsia"/>
        </w:rPr>
        <w:t xml:space="preserve">　　・</w:t>
      </w:r>
      <w:r w:rsidR="004D70A9" w:rsidRPr="00962591">
        <w:rPr>
          <w:rFonts w:ascii="ＭＳ Ｐゴシック" w:eastAsia="ＭＳ Ｐゴシック" w:hAnsi="ＭＳ Ｐゴシック" w:hint="eastAsia"/>
        </w:rPr>
        <w:t>労働者から管理監督者等に直ちに報告し、その場の対応の方針について指示を仰ぐこと。</w:t>
      </w:r>
    </w:p>
    <w:p w14:paraId="209F8877" w14:textId="24200FB1" w:rsidR="004D70A9" w:rsidRPr="00962591" w:rsidRDefault="004D70A9" w:rsidP="007F04EE">
      <w:pPr>
        <w:ind w:left="420" w:hangingChars="200" w:hanging="420"/>
        <w:rPr>
          <w:rFonts w:ascii="ＭＳ Ｐゴシック" w:eastAsia="ＭＳ Ｐゴシック" w:hAnsi="ＭＳ Ｐゴシック"/>
        </w:rPr>
      </w:pPr>
      <w:r w:rsidRPr="00962591">
        <w:rPr>
          <w:rFonts w:ascii="ＭＳ Ｐゴシック" w:eastAsia="ＭＳ Ｐゴシック" w:hAnsi="ＭＳ Ｐゴシック" w:hint="eastAsia"/>
        </w:rPr>
        <w:t xml:space="preserve">　　・</w:t>
      </w:r>
      <w:r w:rsidR="009D204E" w:rsidRPr="00962591">
        <w:rPr>
          <w:rFonts w:ascii="ＭＳ Ｐゴシック" w:eastAsia="ＭＳ Ｐゴシック" w:hAnsi="ＭＳ Ｐゴシック" w:hint="eastAsia"/>
        </w:rPr>
        <w:t>可能な限り労働者を一人で対応させないこと。また、必要に応じて当該労働者に代わって管理監督者等が対応すること。</w:t>
      </w:r>
    </w:p>
    <w:p w14:paraId="0628D237" w14:textId="29A213C3" w:rsidR="007F04EE" w:rsidRPr="00962591" w:rsidRDefault="007F04EE" w:rsidP="007F04EE">
      <w:pPr>
        <w:ind w:left="420" w:hangingChars="200" w:hanging="420"/>
        <w:rPr>
          <w:rFonts w:ascii="ＭＳ Ｐゴシック" w:eastAsia="ＭＳ Ｐゴシック" w:hAnsi="ＭＳ Ｐゴシック"/>
        </w:rPr>
      </w:pPr>
      <w:r w:rsidRPr="00962591">
        <w:rPr>
          <w:rFonts w:ascii="ＭＳ Ｐゴシック" w:eastAsia="ＭＳ Ｐゴシック" w:hAnsi="ＭＳ Ｐゴシック" w:hint="eastAsia"/>
        </w:rPr>
        <w:t xml:space="preserve">　　・顧客等とのやり取りを録音・録画すること。なお、録音・録画に当たっては個人情報の保護に関する法律（平成15年法律第57号）等を遵守し、顧客等の個人情報を適切に取り扱うこと。</w:t>
      </w:r>
    </w:p>
    <w:p w14:paraId="7FC0FC70" w14:textId="08FB16E6" w:rsidR="0064250C" w:rsidRPr="00962591" w:rsidRDefault="0064250C" w:rsidP="007F04EE">
      <w:pPr>
        <w:ind w:left="420" w:hangingChars="200" w:hanging="420"/>
        <w:rPr>
          <w:rFonts w:ascii="ＭＳ Ｐゴシック" w:eastAsia="ＭＳ Ｐゴシック" w:hAnsi="ＭＳ Ｐゴシック"/>
        </w:rPr>
      </w:pPr>
      <w:r w:rsidRPr="00962591">
        <w:rPr>
          <w:rFonts w:ascii="ＭＳ Ｐゴシック" w:eastAsia="ＭＳ Ｐゴシック" w:hAnsi="ＭＳ Ｐゴシック" w:hint="eastAsia"/>
        </w:rPr>
        <w:t xml:space="preserve">　　・労働者から十分な説明を行ったうえで、なお繰り返しの要求が続く場合には、一定の時間の経過をもって退出を求めたり、電話を切ったりす</w:t>
      </w:r>
      <w:r w:rsidR="00AA1103">
        <w:rPr>
          <w:rFonts w:ascii="ＭＳ Ｐゴシック" w:eastAsia="ＭＳ Ｐゴシック" w:hAnsi="ＭＳ Ｐゴシック" w:hint="eastAsia"/>
        </w:rPr>
        <w:t>る</w:t>
      </w:r>
      <w:r w:rsidR="00D338C3">
        <w:rPr>
          <w:rFonts w:ascii="ＭＳ Ｐゴシック" w:eastAsia="ＭＳ Ｐゴシック" w:hAnsi="ＭＳ Ｐゴシック" w:hint="eastAsia"/>
        </w:rPr>
        <w:t>等、対応を終了すること。</w:t>
      </w:r>
    </w:p>
    <w:p w14:paraId="32099113" w14:textId="0BAE2A3F" w:rsidR="001B7039" w:rsidRPr="00962591" w:rsidRDefault="001B7039" w:rsidP="007F04EE">
      <w:pPr>
        <w:ind w:left="420" w:hangingChars="200" w:hanging="420"/>
        <w:rPr>
          <w:rFonts w:ascii="ＭＳ Ｐゴシック" w:eastAsia="ＭＳ Ｐゴシック" w:hAnsi="ＭＳ Ｐゴシック"/>
        </w:rPr>
      </w:pPr>
      <w:r w:rsidRPr="00962591">
        <w:rPr>
          <w:rFonts w:ascii="ＭＳ Ｐゴシック" w:eastAsia="ＭＳ Ｐゴシック" w:hAnsi="ＭＳ Ｐゴシック" w:hint="eastAsia"/>
        </w:rPr>
        <w:t xml:space="preserve">　　・暴行、傷害、脅迫などの犯罪に該当しうる言動については、警察へ通報すること。</w:t>
      </w:r>
    </w:p>
    <w:p w14:paraId="5549CC69" w14:textId="2E617EB6" w:rsidR="001B7039" w:rsidRPr="00962591" w:rsidRDefault="001B7039" w:rsidP="007F04EE">
      <w:pPr>
        <w:ind w:left="420" w:hangingChars="200" w:hanging="420"/>
        <w:rPr>
          <w:rFonts w:ascii="ＭＳ Ｐゴシック" w:eastAsia="ＭＳ Ｐゴシック" w:hAnsi="ＭＳ Ｐゴシック"/>
        </w:rPr>
      </w:pPr>
      <w:r w:rsidRPr="00962591">
        <w:rPr>
          <w:rFonts w:ascii="ＭＳ Ｐゴシック" w:eastAsia="ＭＳ Ｐゴシック" w:hAnsi="ＭＳ Ｐゴシック" w:hint="eastAsia"/>
        </w:rPr>
        <w:t xml:space="preserve">　　・</w:t>
      </w:r>
      <w:r w:rsidR="00E62FBA" w:rsidRPr="00962591">
        <w:rPr>
          <w:rFonts w:ascii="ＭＳ Ｐゴシック" w:eastAsia="ＭＳ Ｐゴシック" w:hAnsi="ＭＳ Ｐゴシック" w:hint="eastAsia"/>
        </w:rPr>
        <w:t>現場対応が困難な場合においては、本社（本部）へ</w:t>
      </w:r>
      <w:r w:rsidR="00CB2003" w:rsidRPr="00962591">
        <w:rPr>
          <w:rFonts w:ascii="ＭＳ Ｐゴシック" w:eastAsia="ＭＳ Ｐゴシック" w:hAnsi="ＭＳ Ｐゴシック" w:hint="eastAsia"/>
        </w:rPr>
        <w:t>情報共有を行い、指示を仰ぐこと。</w:t>
      </w:r>
    </w:p>
    <w:p w14:paraId="51027B6E" w14:textId="548801BF" w:rsidR="00CB2003" w:rsidRPr="00962591" w:rsidRDefault="00CB2003" w:rsidP="007F04EE">
      <w:pPr>
        <w:ind w:left="420" w:hangingChars="200" w:hanging="420"/>
        <w:rPr>
          <w:rFonts w:ascii="ＭＳ Ｐゴシック" w:eastAsia="ＭＳ Ｐゴシック" w:hAnsi="ＭＳ Ｐゴシック"/>
        </w:rPr>
      </w:pPr>
      <w:r w:rsidRPr="00962591">
        <w:rPr>
          <w:rFonts w:ascii="ＭＳ Ｐゴシック" w:eastAsia="ＭＳ Ｐゴシック" w:hAnsi="ＭＳ Ｐゴシック" w:hint="eastAsia"/>
        </w:rPr>
        <w:t xml:space="preserve">　　・法的な</w:t>
      </w:r>
      <w:r w:rsidR="00D338C3">
        <w:rPr>
          <w:rFonts w:ascii="ＭＳ Ｐゴシック" w:eastAsia="ＭＳ Ｐゴシック" w:hAnsi="ＭＳ Ｐゴシック" w:hint="eastAsia"/>
        </w:rPr>
        <w:t>手</w:t>
      </w:r>
      <w:r w:rsidRPr="00962591">
        <w:rPr>
          <w:rFonts w:ascii="ＭＳ Ｐゴシック" w:eastAsia="ＭＳ Ｐゴシック" w:hAnsi="ＭＳ Ｐゴシック" w:hint="eastAsia"/>
        </w:rPr>
        <w:t>続きが必要な場合には、法務部門等と連携し、弁護士へ相談すること。</w:t>
      </w:r>
    </w:p>
    <w:p w14:paraId="56823AEF" w14:textId="61BEC263" w:rsidR="00CB2003" w:rsidRPr="00962591" w:rsidRDefault="00CB2003" w:rsidP="007F04EE">
      <w:pPr>
        <w:ind w:left="420" w:hangingChars="200" w:hanging="420"/>
        <w:rPr>
          <w:rFonts w:ascii="ＭＳ Ｐゴシック" w:eastAsia="ＭＳ Ｐゴシック" w:hAnsi="ＭＳ Ｐゴシック"/>
        </w:rPr>
      </w:pPr>
      <w:r w:rsidRPr="00962591">
        <w:rPr>
          <w:rFonts w:ascii="ＭＳ Ｐゴシック" w:eastAsia="ＭＳ Ｐゴシック" w:hAnsi="ＭＳ Ｐゴシック" w:hint="eastAsia"/>
        </w:rPr>
        <w:t xml:space="preserve">　</w:t>
      </w:r>
    </w:p>
    <w:p w14:paraId="665665EA" w14:textId="1AA40481" w:rsidR="00F222B7" w:rsidRPr="00962591" w:rsidRDefault="00F222B7" w:rsidP="00F222B7">
      <w:pPr>
        <w:ind w:leftChars="100" w:left="420" w:hangingChars="100" w:hanging="210"/>
        <w:rPr>
          <w:rFonts w:ascii="ＭＳ Ｐゴシック" w:eastAsia="ＭＳ Ｐゴシック" w:hAnsi="ＭＳ Ｐゴシック"/>
        </w:rPr>
      </w:pPr>
      <w:r w:rsidRPr="00962591">
        <w:rPr>
          <w:rFonts w:ascii="ＭＳ Ｐゴシック" w:eastAsia="ＭＳ Ｐゴシック" w:hAnsi="ＭＳ Ｐゴシック" w:hint="eastAsia"/>
        </w:rPr>
        <w:t>特に悪質と考えられる</w:t>
      </w:r>
      <w:r w:rsidR="00030E30" w:rsidRPr="00962591">
        <w:rPr>
          <w:rFonts w:ascii="ＭＳ Ｐゴシック" w:eastAsia="ＭＳ Ｐゴシック" w:hAnsi="ＭＳ Ｐゴシック" w:hint="eastAsia"/>
        </w:rPr>
        <w:t>ものへの対処内容</w:t>
      </w:r>
    </w:p>
    <w:p w14:paraId="3884BACA" w14:textId="2F8802CD" w:rsidR="00030E30" w:rsidRPr="00962591" w:rsidRDefault="00030E30" w:rsidP="00F222B7">
      <w:pPr>
        <w:ind w:leftChars="100" w:left="420" w:hangingChars="100" w:hanging="210"/>
        <w:rPr>
          <w:rFonts w:ascii="ＭＳ Ｐゴシック" w:eastAsia="ＭＳ Ｐゴシック" w:hAnsi="ＭＳ Ｐゴシック"/>
        </w:rPr>
      </w:pPr>
      <w:r w:rsidRPr="00962591">
        <w:rPr>
          <w:rFonts w:ascii="ＭＳ Ｐゴシック" w:eastAsia="ＭＳ Ｐゴシック" w:hAnsi="ＭＳ Ｐゴシック" w:hint="eastAsia"/>
        </w:rPr>
        <w:t xml:space="preserve">　・暴行、傷害、脅迫などの犯罪に該当し</w:t>
      </w:r>
      <w:r w:rsidR="00173DEE" w:rsidRPr="00962591">
        <w:rPr>
          <w:rFonts w:ascii="ＭＳ Ｐゴシック" w:eastAsia="ＭＳ Ｐゴシック" w:hAnsi="ＭＳ Ｐゴシック" w:hint="eastAsia"/>
        </w:rPr>
        <w:t>得る言動については、警察へ連絡すること。</w:t>
      </w:r>
    </w:p>
    <w:p w14:paraId="27027718" w14:textId="01995348" w:rsidR="00173DEE" w:rsidRPr="00962591" w:rsidRDefault="00173DEE" w:rsidP="00F222B7">
      <w:pPr>
        <w:ind w:leftChars="100" w:left="420" w:hangingChars="100" w:hanging="210"/>
        <w:rPr>
          <w:rFonts w:ascii="ＭＳ Ｐゴシック" w:eastAsia="ＭＳ Ｐゴシック" w:hAnsi="ＭＳ Ｐゴシック"/>
        </w:rPr>
      </w:pPr>
      <w:r w:rsidRPr="00962591">
        <w:rPr>
          <w:rFonts w:ascii="ＭＳ Ｐゴシック" w:eastAsia="ＭＳ Ｐゴシック" w:hAnsi="ＭＳ Ｐゴシック" w:hint="eastAsia"/>
        </w:rPr>
        <w:t xml:space="preserve">　・行為者に対して警告文を発出すること。</w:t>
      </w:r>
    </w:p>
    <w:p w14:paraId="517FBA08" w14:textId="405AEE42" w:rsidR="00173DEE" w:rsidRPr="00962591" w:rsidRDefault="00173DEE" w:rsidP="00F222B7">
      <w:pPr>
        <w:ind w:leftChars="100" w:left="420" w:hangingChars="100" w:hanging="210"/>
        <w:rPr>
          <w:rFonts w:ascii="ＭＳ Ｐゴシック" w:eastAsia="ＭＳ Ｐゴシック" w:hAnsi="ＭＳ Ｐゴシック"/>
        </w:rPr>
      </w:pPr>
      <w:r w:rsidRPr="00962591">
        <w:rPr>
          <w:rFonts w:ascii="ＭＳ Ｐゴシック" w:eastAsia="ＭＳ Ｐゴシック" w:hAnsi="ＭＳ Ｐゴシック" w:hint="eastAsia"/>
        </w:rPr>
        <w:t xml:space="preserve">　・</w:t>
      </w:r>
      <w:r w:rsidR="00665F56" w:rsidRPr="00962591">
        <w:rPr>
          <w:rFonts w:ascii="ＭＳ Ｐゴシック" w:eastAsia="ＭＳ Ｐゴシック" w:hAnsi="ＭＳ Ｐゴシック" w:hint="eastAsia"/>
        </w:rPr>
        <w:t>法令の制限内において行為者に対して商品の販売、サービスの提供</w:t>
      </w:r>
      <w:r w:rsidR="002F7860" w:rsidRPr="00962591">
        <w:rPr>
          <w:rFonts w:ascii="ＭＳ Ｐゴシック" w:eastAsia="ＭＳ Ｐゴシック" w:hAnsi="ＭＳ Ｐゴシック" w:hint="eastAsia"/>
        </w:rPr>
        <w:t>等をしないこと。</w:t>
      </w:r>
    </w:p>
    <w:p w14:paraId="0DE2673D" w14:textId="19EEB3C1" w:rsidR="002F7860" w:rsidRPr="00962591" w:rsidRDefault="002F7860" w:rsidP="00F222B7">
      <w:pPr>
        <w:ind w:leftChars="100" w:left="420" w:hangingChars="100" w:hanging="210"/>
        <w:rPr>
          <w:rFonts w:ascii="ＭＳ Ｐゴシック" w:eastAsia="ＭＳ Ｐゴシック" w:hAnsi="ＭＳ Ｐゴシック"/>
        </w:rPr>
      </w:pPr>
      <w:r w:rsidRPr="00962591">
        <w:rPr>
          <w:rFonts w:ascii="ＭＳ Ｐゴシック" w:eastAsia="ＭＳ Ｐゴシック" w:hAnsi="ＭＳ Ｐゴシック" w:hint="eastAsia"/>
        </w:rPr>
        <w:t xml:space="preserve">　・行為者に対して出入りを禁止すること。</w:t>
      </w:r>
    </w:p>
    <w:p w14:paraId="4B53B62E" w14:textId="5F3133FF" w:rsidR="002F7860" w:rsidRPr="00962591" w:rsidRDefault="002F7860" w:rsidP="00F222B7">
      <w:pPr>
        <w:ind w:leftChars="100" w:left="420" w:hangingChars="100" w:hanging="210"/>
        <w:rPr>
          <w:rFonts w:ascii="ＭＳ Ｐゴシック" w:eastAsia="ＭＳ Ｐゴシック" w:hAnsi="ＭＳ Ｐゴシック"/>
        </w:rPr>
      </w:pPr>
      <w:r w:rsidRPr="00962591">
        <w:rPr>
          <w:rFonts w:ascii="ＭＳ Ｐゴシック" w:eastAsia="ＭＳ Ｐゴシック" w:hAnsi="ＭＳ Ｐゴシック" w:hint="eastAsia"/>
        </w:rPr>
        <w:t xml:space="preserve">　・</w:t>
      </w:r>
      <w:r w:rsidR="00A12156" w:rsidRPr="00962591">
        <w:rPr>
          <w:rFonts w:ascii="ＭＳ Ｐゴシック" w:eastAsia="ＭＳ Ｐゴシック" w:hAnsi="ＭＳ Ｐゴシック" w:hint="eastAsia"/>
        </w:rPr>
        <w:t>民事保全法（平成元年法律第91号）に基づく</w:t>
      </w:r>
      <w:r w:rsidR="00014063" w:rsidRPr="00962591">
        <w:rPr>
          <w:rFonts w:ascii="ＭＳ Ｐゴシック" w:eastAsia="ＭＳ Ｐゴシック" w:hAnsi="ＭＳ Ｐゴシック" w:hint="eastAsia"/>
        </w:rPr>
        <w:t>仮処分命令を申し立てること。</w:t>
      </w:r>
    </w:p>
    <w:p w14:paraId="66986BA7" w14:textId="77777777" w:rsidR="007F04EE" w:rsidRPr="00962591" w:rsidRDefault="007F04EE">
      <w:pPr>
        <w:rPr>
          <w:rFonts w:ascii="ＭＳ Ｐゴシック" w:eastAsia="ＭＳ Ｐゴシック" w:hAnsi="ＭＳ Ｐゴシック"/>
        </w:rPr>
      </w:pPr>
    </w:p>
    <w:p w14:paraId="3C38ED2D" w14:textId="53BB4BA7"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２ 従業員は、顧客等に対し誠実かつ丁寧な対応を心がけ、常にサービスの向上に努めるとともに、カスタマーハラスメントに当たる行為に対しては、前項に従い対応すること。 </w:t>
      </w:r>
    </w:p>
    <w:p w14:paraId="79767240" w14:textId="77777777" w:rsidR="00976E9A" w:rsidRDefault="00976E9A">
      <w:pPr>
        <w:rPr>
          <w:rFonts w:ascii="ＭＳ Ｐゴシック" w:eastAsia="ＭＳ Ｐゴシック" w:hAnsi="ＭＳ Ｐゴシック"/>
        </w:rPr>
      </w:pPr>
    </w:p>
    <w:p w14:paraId="272C3BD3" w14:textId="77777777" w:rsid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（その他） </w:t>
      </w:r>
    </w:p>
    <w:p w14:paraId="016C4971" w14:textId="65081F2C" w:rsidR="00976E9A" w:rsidRDefault="00976E9A" w:rsidP="0023651B">
      <w:pPr>
        <w:rPr>
          <w:rFonts w:ascii="ＭＳ Ｐゴシック" w:eastAsia="ＭＳ Ｐゴシック" w:hAnsi="ＭＳ Ｐゴシック"/>
        </w:rPr>
      </w:pPr>
      <w:r w:rsidRPr="00976E9A">
        <w:rPr>
          <w:rFonts w:ascii="ＭＳ Ｐゴシック" w:eastAsia="ＭＳ Ｐゴシック" w:hAnsi="ＭＳ Ｐゴシック"/>
        </w:rPr>
        <w:t>第８条 性別役割分担意識に基づく言動は、セクシュアルハラスメントの発生の原因や要因になり得ること、また、妊娠・出産等、育児・介護休業等に関する否定的な言動は、妊娠・出産等に関するハラスメント、育児・介護休業等に関するハラスメントの発生の原因や背景となり得ることから、このような言動を行わないよう注意すること。</w:t>
      </w:r>
    </w:p>
    <w:p w14:paraId="2D6C98EE" w14:textId="3FB0073F" w:rsidR="00EE17AB" w:rsidRDefault="000C6D78" w:rsidP="0023651B">
      <w:pPr>
        <w:rPr>
          <w:rFonts w:ascii="ＭＳ Ｐゴシック" w:eastAsia="ＭＳ Ｐゴシック" w:hAnsi="ＭＳ Ｐゴシック"/>
        </w:rPr>
      </w:pPr>
      <w:r>
        <w:rPr>
          <w:rFonts w:ascii="ＭＳ Ｐゴシック" w:eastAsia="ＭＳ Ｐゴシック" w:hAnsi="ＭＳ Ｐゴシック" w:hint="eastAsia"/>
        </w:rPr>
        <w:t xml:space="preserve">２　</w:t>
      </w:r>
      <w:r w:rsidR="00A01B9D">
        <w:rPr>
          <w:rFonts w:ascii="ＭＳ Ｐゴシック" w:eastAsia="ＭＳ Ｐゴシック" w:hAnsi="ＭＳ Ｐゴシック" w:hint="eastAsia"/>
        </w:rPr>
        <w:t>当社には、妊娠・出産、育児や介護を行う従業員が利用できる</w:t>
      </w:r>
      <w:r w:rsidR="00E94792">
        <w:rPr>
          <w:rFonts w:ascii="ＭＳ Ｐゴシック" w:eastAsia="ＭＳ Ｐゴシック" w:hAnsi="ＭＳ Ｐゴシック" w:hint="eastAsia"/>
        </w:rPr>
        <w:t>様々な制度があ</w:t>
      </w:r>
      <w:r w:rsidR="004D2DEA">
        <w:rPr>
          <w:rFonts w:ascii="ＭＳ Ｐゴシック" w:eastAsia="ＭＳ Ｐゴシック" w:hAnsi="ＭＳ Ｐゴシック" w:hint="eastAsia"/>
        </w:rPr>
        <w:t>る。</w:t>
      </w:r>
      <w:r w:rsidR="00E94792">
        <w:rPr>
          <w:rFonts w:ascii="ＭＳ Ｐゴシック" w:eastAsia="ＭＳ Ｐゴシック" w:hAnsi="ＭＳ Ｐゴシック" w:hint="eastAsia"/>
        </w:rPr>
        <w:t>派遣社員</w:t>
      </w:r>
      <w:r w:rsidR="00E94792">
        <w:rPr>
          <w:rFonts w:ascii="ＭＳ Ｐゴシック" w:eastAsia="ＭＳ Ｐゴシック" w:hAnsi="ＭＳ Ｐゴシック" w:hint="eastAsia"/>
        </w:rPr>
        <w:lastRenderedPageBreak/>
        <w:t>の方については、派遣元企業においても利用できる制度が整備されて</w:t>
      </w:r>
      <w:r w:rsidR="004D2DEA">
        <w:rPr>
          <w:rFonts w:ascii="ＭＳ Ｐゴシック" w:eastAsia="ＭＳ Ｐゴシック" w:hAnsi="ＭＳ Ｐゴシック" w:hint="eastAsia"/>
        </w:rPr>
        <w:t>いる</w:t>
      </w:r>
      <w:r w:rsidR="00E94792">
        <w:rPr>
          <w:rFonts w:ascii="ＭＳ Ｐゴシック" w:eastAsia="ＭＳ Ｐゴシック" w:hAnsi="ＭＳ Ｐゴシック" w:hint="eastAsia"/>
        </w:rPr>
        <w:t>。</w:t>
      </w:r>
      <w:r w:rsidR="00EE17AB">
        <w:rPr>
          <w:rFonts w:ascii="ＭＳ Ｐゴシック" w:eastAsia="ＭＳ Ｐゴシック" w:hAnsi="ＭＳ Ｐゴシック" w:hint="eastAsia"/>
        </w:rPr>
        <w:t>どのような制度や措置等が利用できるのかを就業規則等により確認</w:t>
      </w:r>
      <w:r w:rsidR="00AB4567">
        <w:rPr>
          <w:rFonts w:ascii="ＭＳ Ｐゴシック" w:eastAsia="ＭＳ Ｐゴシック" w:hAnsi="ＭＳ Ｐゴシック" w:hint="eastAsia"/>
        </w:rPr>
        <w:t>が</w:t>
      </w:r>
      <w:r w:rsidR="00852D34">
        <w:rPr>
          <w:rFonts w:ascii="ＭＳ Ｐゴシック" w:eastAsia="ＭＳ Ｐゴシック" w:hAnsi="ＭＳ Ｐゴシック" w:hint="eastAsia"/>
        </w:rPr>
        <w:t>可能である。</w:t>
      </w:r>
    </w:p>
    <w:p w14:paraId="3594979B" w14:textId="1D18CE1E" w:rsidR="002F63A6" w:rsidRDefault="002F63A6" w:rsidP="0023651B">
      <w:pPr>
        <w:rPr>
          <w:rFonts w:ascii="ＭＳ Ｐゴシック" w:eastAsia="ＭＳ Ｐゴシック" w:hAnsi="ＭＳ Ｐゴシック"/>
        </w:rPr>
      </w:pPr>
      <w:r>
        <w:rPr>
          <w:rFonts w:ascii="ＭＳ Ｐゴシック" w:eastAsia="ＭＳ Ｐゴシック" w:hAnsi="ＭＳ Ｐゴシック" w:hint="eastAsia"/>
        </w:rPr>
        <w:t xml:space="preserve">　　制度や措置の利用をためらう必要はないが、制度や措置を利用する</w:t>
      </w:r>
      <w:r w:rsidR="00785B31">
        <w:rPr>
          <w:rFonts w:ascii="ＭＳ Ｐゴシック" w:eastAsia="ＭＳ Ｐゴシック" w:hAnsi="ＭＳ Ｐゴシック" w:hint="eastAsia"/>
        </w:rPr>
        <w:t>場合には、必要に応じて業務配分の見直し等を行うことにより、</w:t>
      </w:r>
      <w:r w:rsidR="001D3741">
        <w:rPr>
          <w:rFonts w:ascii="ＭＳ Ｐゴシック" w:eastAsia="ＭＳ Ｐゴシック" w:hAnsi="ＭＳ Ｐゴシック" w:hint="eastAsia"/>
        </w:rPr>
        <w:t>職場に何らかの影響を与えることもあるため、円滑な制度の利用のためにも、早めに上司や人事部に相談すること。</w:t>
      </w:r>
      <w:r w:rsidR="005D080A">
        <w:rPr>
          <w:rFonts w:ascii="ＭＳ Ｐゴシック" w:eastAsia="ＭＳ Ｐゴシック" w:hAnsi="ＭＳ Ｐゴシック" w:hint="eastAsia"/>
        </w:rPr>
        <w:t>また、気持ちよく制度を利用するためにも、利用者は日頃から業務に関わる方々</w:t>
      </w:r>
      <w:r w:rsidR="009B25FC">
        <w:rPr>
          <w:rFonts w:ascii="ＭＳ Ｐゴシック" w:eastAsia="ＭＳ Ｐゴシック" w:hAnsi="ＭＳ Ｐゴシック" w:hint="eastAsia"/>
        </w:rPr>
        <w:t>とのコミュニケーションを図ることを大切</w:t>
      </w:r>
      <w:r w:rsidR="00772D41">
        <w:rPr>
          <w:rFonts w:ascii="ＭＳ Ｐゴシック" w:eastAsia="ＭＳ Ｐゴシック" w:hAnsi="ＭＳ Ｐゴシック" w:hint="eastAsia"/>
        </w:rPr>
        <w:t>に</w:t>
      </w:r>
      <w:r w:rsidR="009B25FC">
        <w:rPr>
          <w:rFonts w:ascii="ＭＳ Ｐゴシック" w:eastAsia="ＭＳ Ｐゴシック" w:hAnsi="ＭＳ Ｐゴシック" w:hint="eastAsia"/>
        </w:rPr>
        <w:t>すること。</w:t>
      </w:r>
    </w:p>
    <w:p w14:paraId="628A8FD3" w14:textId="3BDA4F5C" w:rsidR="00976E9A" w:rsidRDefault="002D584B">
      <w:pPr>
        <w:rPr>
          <w:rFonts w:ascii="ＭＳ Ｐゴシック" w:eastAsia="ＭＳ Ｐゴシック" w:hAnsi="ＭＳ Ｐゴシック"/>
        </w:rPr>
      </w:pPr>
      <w:r>
        <w:rPr>
          <w:rFonts w:ascii="ＭＳ Ｐゴシック" w:eastAsia="ＭＳ Ｐゴシック" w:hAnsi="ＭＳ Ｐゴシック" w:hint="eastAsia"/>
        </w:rPr>
        <w:t xml:space="preserve">　所属長は</w:t>
      </w:r>
      <w:r w:rsidR="00185807">
        <w:rPr>
          <w:rFonts w:ascii="ＭＳ Ｐゴシック" w:eastAsia="ＭＳ Ｐゴシック" w:hAnsi="ＭＳ Ｐゴシック" w:hint="eastAsia"/>
        </w:rPr>
        <w:t>妊娠・出産、育児や介護を行う従業員が安心して制度を利用し、仕事との両立ができるようにするため</w:t>
      </w:r>
      <w:r w:rsidR="000B77E1">
        <w:rPr>
          <w:rFonts w:ascii="ＭＳ Ｐゴシック" w:eastAsia="ＭＳ Ｐゴシック" w:hAnsi="ＭＳ Ｐゴシック" w:hint="eastAsia"/>
        </w:rPr>
        <w:t>所属における業務配分の見直し等を行うこと。</w:t>
      </w:r>
    </w:p>
    <w:p w14:paraId="03CAF8DA" w14:textId="77777777" w:rsidR="000B77E1" w:rsidRDefault="000B77E1">
      <w:pPr>
        <w:rPr>
          <w:rFonts w:ascii="ＭＳ Ｐゴシック" w:eastAsia="ＭＳ Ｐゴシック" w:hAnsi="ＭＳ Ｐゴシック"/>
        </w:rPr>
      </w:pPr>
    </w:p>
    <w:p w14:paraId="7D26D498" w14:textId="77777777" w:rsidR="00E463A0" w:rsidRDefault="00E463A0">
      <w:pPr>
        <w:rPr>
          <w:rFonts w:ascii="ＭＳ Ｐゴシック" w:eastAsia="ＭＳ Ｐゴシック" w:hAnsi="ＭＳ Ｐゴシック"/>
        </w:rPr>
      </w:pPr>
    </w:p>
    <w:p w14:paraId="4437E39B" w14:textId="78BC87B3" w:rsidR="006E5CAF" w:rsidRPr="00976E9A" w:rsidRDefault="00976E9A">
      <w:pPr>
        <w:rPr>
          <w:rFonts w:ascii="ＭＳ Ｐゴシック" w:eastAsia="ＭＳ Ｐゴシック" w:hAnsi="ＭＳ Ｐゴシック"/>
        </w:rPr>
      </w:pPr>
      <w:r w:rsidRPr="00976E9A">
        <w:rPr>
          <w:rFonts w:ascii="ＭＳ Ｐゴシック" w:eastAsia="ＭＳ Ｐゴシック" w:hAnsi="ＭＳ Ｐゴシック"/>
        </w:rPr>
        <w:t xml:space="preserve"> 附則 本規定は令和○年○月○日より実施する。</w:t>
      </w:r>
    </w:p>
    <w:sectPr w:rsidR="006E5CAF" w:rsidRPr="00976E9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B673B" w14:textId="77777777" w:rsidR="00A32B3F" w:rsidRDefault="00A32B3F" w:rsidP="00E13600">
      <w:r>
        <w:separator/>
      </w:r>
    </w:p>
  </w:endnote>
  <w:endnote w:type="continuationSeparator" w:id="0">
    <w:p w14:paraId="2B4C8258" w14:textId="77777777" w:rsidR="00A32B3F" w:rsidRDefault="00A32B3F" w:rsidP="00E13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48286" w14:textId="77777777" w:rsidR="00A32B3F" w:rsidRDefault="00A32B3F" w:rsidP="00E13600">
      <w:r>
        <w:separator/>
      </w:r>
    </w:p>
  </w:footnote>
  <w:footnote w:type="continuationSeparator" w:id="0">
    <w:p w14:paraId="23A6CDBD" w14:textId="77777777" w:rsidR="00A32B3F" w:rsidRDefault="00A32B3F" w:rsidP="00E136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E9A"/>
    <w:rsid w:val="00014063"/>
    <w:rsid w:val="0001734E"/>
    <w:rsid w:val="000176B3"/>
    <w:rsid w:val="00021F2A"/>
    <w:rsid w:val="00030E30"/>
    <w:rsid w:val="000321A0"/>
    <w:rsid w:val="00037A9C"/>
    <w:rsid w:val="0004050B"/>
    <w:rsid w:val="00041FB1"/>
    <w:rsid w:val="00044C00"/>
    <w:rsid w:val="000555BE"/>
    <w:rsid w:val="000557D3"/>
    <w:rsid w:val="00056CF7"/>
    <w:rsid w:val="0009189A"/>
    <w:rsid w:val="000955B8"/>
    <w:rsid w:val="000A572C"/>
    <w:rsid w:val="000A5E8E"/>
    <w:rsid w:val="000B7166"/>
    <w:rsid w:val="000B77E1"/>
    <w:rsid w:val="000C6D78"/>
    <w:rsid w:val="000D4D4F"/>
    <w:rsid w:val="000D5468"/>
    <w:rsid w:val="000D5F68"/>
    <w:rsid w:val="000D627D"/>
    <w:rsid w:val="000D75AB"/>
    <w:rsid w:val="00100ECF"/>
    <w:rsid w:val="001026F5"/>
    <w:rsid w:val="00105C36"/>
    <w:rsid w:val="00107390"/>
    <w:rsid w:val="0011440C"/>
    <w:rsid w:val="00120DB1"/>
    <w:rsid w:val="00122E3E"/>
    <w:rsid w:val="001231D8"/>
    <w:rsid w:val="0013211D"/>
    <w:rsid w:val="00143E9A"/>
    <w:rsid w:val="00151DF2"/>
    <w:rsid w:val="00152241"/>
    <w:rsid w:val="0015779C"/>
    <w:rsid w:val="001605D7"/>
    <w:rsid w:val="00173DEE"/>
    <w:rsid w:val="00180A31"/>
    <w:rsid w:val="001816E6"/>
    <w:rsid w:val="00185807"/>
    <w:rsid w:val="001867CF"/>
    <w:rsid w:val="001A06D2"/>
    <w:rsid w:val="001A14B6"/>
    <w:rsid w:val="001A34ED"/>
    <w:rsid w:val="001A3A79"/>
    <w:rsid w:val="001A484A"/>
    <w:rsid w:val="001A4DCC"/>
    <w:rsid w:val="001B284A"/>
    <w:rsid w:val="001B36C5"/>
    <w:rsid w:val="001B5366"/>
    <w:rsid w:val="001B7039"/>
    <w:rsid w:val="001C337F"/>
    <w:rsid w:val="001D0204"/>
    <w:rsid w:val="001D3741"/>
    <w:rsid w:val="001D5906"/>
    <w:rsid w:val="001E574C"/>
    <w:rsid w:val="001F6078"/>
    <w:rsid w:val="002122F1"/>
    <w:rsid w:val="0023245B"/>
    <w:rsid w:val="00232BF2"/>
    <w:rsid w:val="0023651B"/>
    <w:rsid w:val="00240E0D"/>
    <w:rsid w:val="00243A30"/>
    <w:rsid w:val="00256B54"/>
    <w:rsid w:val="00262698"/>
    <w:rsid w:val="00271403"/>
    <w:rsid w:val="00273FFE"/>
    <w:rsid w:val="00277A17"/>
    <w:rsid w:val="0028094A"/>
    <w:rsid w:val="00283628"/>
    <w:rsid w:val="002838E8"/>
    <w:rsid w:val="002847D7"/>
    <w:rsid w:val="002912BC"/>
    <w:rsid w:val="002918BA"/>
    <w:rsid w:val="00293A3C"/>
    <w:rsid w:val="002A53CB"/>
    <w:rsid w:val="002C58E7"/>
    <w:rsid w:val="002D2BB6"/>
    <w:rsid w:val="002D5556"/>
    <w:rsid w:val="002D584B"/>
    <w:rsid w:val="002E247E"/>
    <w:rsid w:val="002E7E95"/>
    <w:rsid w:val="002F63A6"/>
    <w:rsid w:val="002F7860"/>
    <w:rsid w:val="003027A2"/>
    <w:rsid w:val="00302A4B"/>
    <w:rsid w:val="0030376C"/>
    <w:rsid w:val="00307C19"/>
    <w:rsid w:val="0031176A"/>
    <w:rsid w:val="00316D61"/>
    <w:rsid w:val="00323E2E"/>
    <w:rsid w:val="0032621B"/>
    <w:rsid w:val="00330832"/>
    <w:rsid w:val="00333430"/>
    <w:rsid w:val="00333E48"/>
    <w:rsid w:val="00336EC0"/>
    <w:rsid w:val="0034781C"/>
    <w:rsid w:val="003514A7"/>
    <w:rsid w:val="00364684"/>
    <w:rsid w:val="003663DA"/>
    <w:rsid w:val="00375327"/>
    <w:rsid w:val="003813D0"/>
    <w:rsid w:val="003850DA"/>
    <w:rsid w:val="003878D1"/>
    <w:rsid w:val="00394120"/>
    <w:rsid w:val="003A28E6"/>
    <w:rsid w:val="003A5575"/>
    <w:rsid w:val="003B04A1"/>
    <w:rsid w:val="004265C7"/>
    <w:rsid w:val="00431AF6"/>
    <w:rsid w:val="004502E5"/>
    <w:rsid w:val="00451A00"/>
    <w:rsid w:val="00451E6F"/>
    <w:rsid w:val="00454FCB"/>
    <w:rsid w:val="00460786"/>
    <w:rsid w:val="00470C6A"/>
    <w:rsid w:val="00480A5F"/>
    <w:rsid w:val="0048697D"/>
    <w:rsid w:val="004876D7"/>
    <w:rsid w:val="004B0790"/>
    <w:rsid w:val="004C0F79"/>
    <w:rsid w:val="004C6B28"/>
    <w:rsid w:val="004C6D02"/>
    <w:rsid w:val="004D0164"/>
    <w:rsid w:val="004D2DEA"/>
    <w:rsid w:val="004D70A9"/>
    <w:rsid w:val="004E4223"/>
    <w:rsid w:val="004F216B"/>
    <w:rsid w:val="004F4772"/>
    <w:rsid w:val="004F59CA"/>
    <w:rsid w:val="00513502"/>
    <w:rsid w:val="00516EC3"/>
    <w:rsid w:val="0052294B"/>
    <w:rsid w:val="00526815"/>
    <w:rsid w:val="00532D42"/>
    <w:rsid w:val="00535879"/>
    <w:rsid w:val="00536BD0"/>
    <w:rsid w:val="00540F0D"/>
    <w:rsid w:val="0055034D"/>
    <w:rsid w:val="005638B1"/>
    <w:rsid w:val="005661F1"/>
    <w:rsid w:val="005666A1"/>
    <w:rsid w:val="00575D00"/>
    <w:rsid w:val="005761F6"/>
    <w:rsid w:val="0058074E"/>
    <w:rsid w:val="005836D6"/>
    <w:rsid w:val="00587D64"/>
    <w:rsid w:val="00590175"/>
    <w:rsid w:val="005908C4"/>
    <w:rsid w:val="00593949"/>
    <w:rsid w:val="00597C1E"/>
    <w:rsid w:val="005B2232"/>
    <w:rsid w:val="005B2FC6"/>
    <w:rsid w:val="005B5F8E"/>
    <w:rsid w:val="005B7DE0"/>
    <w:rsid w:val="005C0E1F"/>
    <w:rsid w:val="005C1372"/>
    <w:rsid w:val="005C3889"/>
    <w:rsid w:val="005C6ACE"/>
    <w:rsid w:val="005D080A"/>
    <w:rsid w:val="005D217E"/>
    <w:rsid w:val="005D6048"/>
    <w:rsid w:val="005D6602"/>
    <w:rsid w:val="005D69C2"/>
    <w:rsid w:val="005E1D02"/>
    <w:rsid w:val="005E2C9B"/>
    <w:rsid w:val="006019E3"/>
    <w:rsid w:val="006111E2"/>
    <w:rsid w:val="00622CDE"/>
    <w:rsid w:val="00630687"/>
    <w:rsid w:val="00637116"/>
    <w:rsid w:val="006375C0"/>
    <w:rsid w:val="0064250C"/>
    <w:rsid w:val="00644395"/>
    <w:rsid w:val="0064484F"/>
    <w:rsid w:val="00663162"/>
    <w:rsid w:val="00665F56"/>
    <w:rsid w:val="00667626"/>
    <w:rsid w:val="00674C3A"/>
    <w:rsid w:val="00676C78"/>
    <w:rsid w:val="006800D0"/>
    <w:rsid w:val="00681745"/>
    <w:rsid w:val="006834DB"/>
    <w:rsid w:val="006A2BEC"/>
    <w:rsid w:val="006A34E6"/>
    <w:rsid w:val="006A588C"/>
    <w:rsid w:val="006B3E90"/>
    <w:rsid w:val="006B7E22"/>
    <w:rsid w:val="006E3D61"/>
    <w:rsid w:val="006E5CAF"/>
    <w:rsid w:val="006F38FB"/>
    <w:rsid w:val="0071171D"/>
    <w:rsid w:val="007239E2"/>
    <w:rsid w:val="0074164E"/>
    <w:rsid w:val="007640CA"/>
    <w:rsid w:val="00767203"/>
    <w:rsid w:val="00767803"/>
    <w:rsid w:val="00772D41"/>
    <w:rsid w:val="00782964"/>
    <w:rsid w:val="00784DD6"/>
    <w:rsid w:val="00785B31"/>
    <w:rsid w:val="0079032E"/>
    <w:rsid w:val="007A0036"/>
    <w:rsid w:val="007A6212"/>
    <w:rsid w:val="007A65E4"/>
    <w:rsid w:val="007D37FE"/>
    <w:rsid w:val="007E0A30"/>
    <w:rsid w:val="007F04EE"/>
    <w:rsid w:val="007F125F"/>
    <w:rsid w:val="007F573B"/>
    <w:rsid w:val="00800833"/>
    <w:rsid w:val="00802267"/>
    <w:rsid w:val="00802F84"/>
    <w:rsid w:val="00816245"/>
    <w:rsid w:val="00824F09"/>
    <w:rsid w:val="0083106C"/>
    <w:rsid w:val="00843803"/>
    <w:rsid w:val="00844A06"/>
    <w:rsid w:val="00851C35"/>
    <w:rsid w:val="00852D34"/>
    <w:rsid w:val="00857389"/>
    <w:rsid w:val="00874B55"/>
    <w:rsid w:val="008844DF"/>
    <w:rsid w:val="00885835"/>
    <w:rsid w:val="00897651"/>
    <w:rsid w:val="008A29F2"/>
    <w:rsid w:val="008B2D21"/>
    <w:rsid w:val="008B4FBB"/>
    <w:rsid w:val="008D35C5"/>
    <w:rsid w:val="008D6AE3"/>
    <w:rsid w:val="00901B92"/>
    <w:rsid w:val="00902397"/>
    <w:rsid w:val="00917325"/>
    <w:rsid w:val="009233E6"/>
    <w:rsid w:val="009344DE"/>
    <w:rsid w:val="00936DFB"/>
    <w:rsid w:val="00946448"/>
    <w:rsid w:val="00950BF5"/>
    <w:rsid w:val="00951CBC"/>
    <w:rsid w:val="00955D84"/>
    <w:rsid w:val="00962591"/>
    <w:rsid w:val="00974785"/>
    <w:rsid w:val="00976E9A"/>
    <w:rsid w:val="009A2382"/>
    <w:rsid w:val="009A4883"/>
    <w:rsid w:val="009A6775"/>
    <w:rsid w:val="009A7FF0"/>
    <w:rsid w:val="009B1816"/>
    <w:rsid w:val="009B25FC"/>
    <w:rsid w:val="009B3D57"/>
    <w:rsid w:val="009B6BAC"/>
    <w:rsid w:val="009B7438"/>
    <w:rsid w:val="009C0AFB"/>
    <w:rsid w:val="009D204E"/>
    <w:rsid w:val="009D72E0"/>
    <w:rsid w:val="009E1111"/>
    <w:rsid w:val="009E11CB"/>
    <w:rsid w:val="009E46D3"/>
    <w:rsid w:val="009E795D"/>
    <w:rsid w:val="009E7DB9"/>
    <w:rsid w:val="009F23FE"/>
    <w:rsid w:val="00A01B9D"/>
    <w:rsid w:val="00A023AC"/>
    <w:rsid w:val="00A12156"/>
    <w:rsid w:val="00A3049F"/>
    <w:rsid w:val="00A32B3F"/>
    <w:rsid w:val="00A33CE7"/>
    <w:rsid w:val="00A4526A"/>
    <w:rsid w:val="00A57445"/>
    <w:rsid w:val="00A633AB"/>
    <w:rsid w:val="00A66A30"/>
    <w:rsid w:val="00A716C3"/>
    <w:rsid w:val="00A80A5C"/>
    <w:rsid w:val="00A94696"/>
    <w:rsid w:val="00AA1103"/>
    <w:rsid w:val="00AA38F4"/>
    <w:rsid w:val="00AA3AB9"/>
    <w:rsid w:val="00AB0921"/>
    <w:rsid w:val="00AB2581"/>
    <w:rsid w:val="00AB4567"/>
    <w:rsid w:val="00AD08AD"/>
    <w:rsid w:val="00AE2FCE"/>
    <w:rsid w:val="00AF40B5"/>
    <w:rsid w:val="00B00457"/>
    <w:rsid w:val="00B02FF1"/>
    <w:rsid w:val="00B03901"/>
    <w:rsid w:val="00B0398B"/>
    <w:rsid w:val="00B075EE"/>
    <w:rsid w:val="00B1686B"/>
    <w:rsid w:val="00B3486A"/>
    <w:rsid w:val="00B47C72"/>
    <w:rsid w:val="00B47E26"/>
    <w:rsid w:val="00B5159B"/>
    <w:rsid w:val="00B54155"/>
    <w:rsid w:val="00B54A9E"/>
    <w:rsid w:val="00B571C1"/>
    <w:rsid w:val="00B60025"/>
    <w:rsid w:val="00B7334D"/>
    <w:rsid w:val="00B82A29"/>
    <w:rsid w:val="00B845FA"/>
    <w:rsid w:val="00B94486"/>
    <w:rsid w:val="00BA5F94"/>
    <w:rsid w:val="00BA6FA3"/>
    <w:rsid w:val="00BB2801"/>
    <w:rsid w:val="00BB7577"/>
    <w:rsid w:val="00BC17FE"/>
    <w:rsid w:val="00BC6428"/>
    <w:rsid w:val="00BD4E45"/>
    <w:rsid w:val="00BD6FAF"/>
    <w:rsid w:val="00BE6430"/>
    <w:rsid w:val="00BE665B"/>
    <w:rsid w:val="00BF1A24"/>
    <w:rsid w:val="00BF2966"/>
    <w:rsid w:val="00BF7D59"/>
    <w:rsid w:val="00C04942"/>
    <w:rsid w:val="00C0775C"/>
    <w:rsid w:val="00C13BC3"/>
    <w:rsid w:val="00C21023"/>
    <w:rsid w:val="00C304C1"/>
    <w:rsid w:val="00C32CAE"/>
    <w:rsid w:val="00C37341"/>
    <w:rsid w:val="00C41248"/>
    <w:rsid w:val="00C52FBE"/>
    <w:rsid w:val="00C571A3"/>
    <w:rsid w:val="00C6100D"/>
    <w:rsid w:val="00C707B0"/>
    <w:rsid w:val="00C800E6"/>
    <w:rsid w:val="00CA2030"/>
    <w:rsid w:val="00CA2BFB"/>
    <w:rsid w:val="00CB2003"/>
    <w:rsid w:val="00CB3505"/>
    <w:rsid w:val="00CB40E4"/>
    <w:rsid w:val="00CC1F58"/>
    <w:rsid w:val="00CD2479"/>
    <w:rsid w:val="00CF27CF"/>
    <w:rsid w:val="00D05B0D"/>
    <w:rsid w:val="00D22309"/>
    <w:rsid w:val="00D230FE"/>
    <w:rsid w:val="00D23A33"/>
    <w:rsid w:val="00D25821"/>
    <w:rsid w:val="00D338C3"/>
    <w:rsid w:val="00D35C10"/>
    <w:rsid w:val="00D3682F"/>
    <w:rsid w:val="00D40505"/>
    <w:rsid w:val="00D43DD1"/>
    <w:rsid w:val="00D462F6"/>
    <w:rsid w:val="00D60818"/>
    <w:rsid w:val="00D62890"/>
    <w:rsid w:val="00D75217"/>
    <w:rsid w:val="00D75ACC"/>
    <w:rsid w:val="00D858CC"/>
    <w:rsid w:val="00D928BA"/>
    <w:rsid w:val="00D939FD"/>
    <w:rsid w:val="00DA0A3A"/>
    <w:rsid w:val="00DB3DEE"/>
    <w:rsid w:val="00DB5DEF"/>
    <w:rsid w:val="00DC179E"/>
    <w:rsid w:val="00DD1576"/>
    <w:rsid w:val="00DD1967"/>
    <w:rsid w:val="00DD289D"/>
    <w:rsid w:val="00DE0084"/>
    <w:rsid w:val="00DF2A71"/>
    <w:rsid w:val="00DF55D7"/>
    <w:rsid w:val="00E04660"/>
    <w:rsid w:val="00E070B0"/>
    <w:rsid w:val="00E07C59"/>
    <w:rsid w:val="00E07D4F"/>
    <w:rsid w:val="00E13600"/>
    <w:rsid w:val="00E26F7D"/>
    <w:rsid w:val="00E3385B"/>
    <w:rsid w:val="00E371D0"/>
    <w:rsid w:val="00E463A0"/>
    <w:rsid w:val="00E50896"/>
    <w:rsid w:val="00E556E5"/>
    <w:rsid w:val="00E55D42"/>
    <w:rsid w:val="00E56071"/>
    <w:rsid w:val="00E62FBA"/>
    <w:rsid w:val="00E66B2A"/>
    <w:rsid w:val="00E66EED"/>
    <w:rsid w:val="00E73CB7"/>
    <w:rsid w:val="00E904D1"/>
    <w:rsid w:val="00E912BA"/>
    <w:rsid w:val="00E94792"/>
    <w:rsid w:val="00EA0ADC"/>
    <w:rsid w:val="00EB0B14"/>
    <w:rsid w:val="00EB1570"/>
    <w:rsid w:val="00EB4BF0"/>
    <w:rsid w:val="00EC1F77"/>
    <w:rsid w:val="00EC2881"/>
    <w:rsid w:val="00ED0CA2"/>
    <w:rsid w:val="00ED3613"/>
    <w:rsid w:val="00EE17AB"/>
    <w:rsid w:val="00EE409A"/>
    <w:rsid w:val="00EE5E33"/>
    <w:rsid w:val="00EE754E"/>
    <w:rsid w:val="00EF07F3"/>
    <w:rsid w:val="00EF4B09"/>
    <w:rsid w:val="00F04A28"/>
    <w:rsid w:val="00F13CBE"/>
    <w:rsid w:val="00F144D6"/>
    <w:rsid w:val="00F21311"/>
    <w:rsid w:val="00F222B7"/>
    <w:rsid w:val="00F26E9F"/>
    <w:rsid w:val="00F271DC"/>
    <w:rsid w:val="00F419E4"/>
    <w:rsid w:val="00F47777"/>
    <w:rsid w:val="00F5070A"/>
    <w:rsid w:val="00F60876"/>
    <w:rsid w:val="00F71364"/>
    <w:rsid w:val="00F74298"/>
    <w:rsid w:val="00F75D5C"/>
    <w:rsid w:val="00F94047"/>
    <w:rsid w:val="00F97D33"/>
    <w:rsid w:val="00FA09D1"/>
    <w:rsid w:val="00FA4256"/>
    <w:rsid w:val="00FA7DE5"/>
    <w:rsid w:val="00FD2254"/>
    <w:rsid w:val="00FF0514"/>
    <w:rsid w:val="00FF4C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049F3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76E9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76E9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76E9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76E9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76E9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76E9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76E9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76E9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76E9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76E9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76E9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76E9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76E9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76E9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76E9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76E9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76E9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76E9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76E9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76E9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6E9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76E9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76E9A"/>
    <w:pPr>
      <w:spacing w:before="160" w:after="160"/>
      <w:jc w:val="center"/>
    </w:pPr>
    <w:rPr>
      <w:i/>
      <w:iCs/>
      <w:color w:val="404040" w:themeColor="text1" w:themeTint="BF"/>
    </w:rPr>
  </w:style>
  <w:style w:type="character" w:customStyle="1" w:styleId="a8">
    <w:name w:val="引用文 (文字)"/>
    <w:basedOn w:val="a0"/>
    <w:link w:val="a7"/>
    <w:uiPriority w:val="29"/>
    <w:rsid w:val="00976E9A"/>
    <w:rPr>
      <w:i/>
      <w:iCs/>
      <w:color w:val="404040" w:themeColor="text1" w:themeTint="BF"/>
    </w:rPr>
  </w:style>
  <w:style w:type="paragraph" w:styleId="a9">
    <w:name w:val="List Paragraph"/>
    <w:basedOn w:val="a"/>
    <w:uiPriority w:val="34"/>
    <w:qFormat/>
    <w:rsid w:val="00976E9A"/>
    <w:pPr>
      <w:ind w:left="720"/>
      <w:contextualSpacing/>
    </w:pPr>
  </w:style>
  <w:style w:type="character" w:styleId="21">
    <w:name w:val="Intense Emphasis"/>
    <w:basedOn w:val="a0"/>
    <w:uiPriority w:val="21"/>
    <w:qFormat/>
    <w:rsid w:val="00976E9A"/>
    <w:rPr>
      <w:i/>
      <w:iCs/>
      <w:color w:val="0F4761" w:themeColor="accent1" w:themeShade="BF"/>
    </w:rPr>
  </w:style>
  <w:style w:type="paragraph" w:styleId="22">
    <w:name w:val="Intense Quote"/>
    <w:basedOn w:val="a"/>
    <w:next w:val="a"/>
    <w:link w:val="23"/>
    <w:uiPriority w:val="30"/>
    <w:qFormat/>
    <w:rsid w:val="00976E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76E9A"/>
    <w:rPr>
      <w:i/>
      <w:iCs/>
      <w:color w:val="0F4761" w:themeColor="accent1" w:themeShade="BF"/>
    </w:rPr>
  </w:style>
  <w:style w:type="character" w:styleId="24">
    <w:name w:val="Intense Reference"/>
    <w:basedOn w:val="a0"/>
    <w:uiPriority w:val="32"/>
    <w:qFormat/>
    <w:rsid w:val="00976E9A"/>
    <w:rPr>
      <w:b/>
      <w:bCs/>
      <w:smallCaps/>
      <w:color w:val="0F4761" w:themeColor="accent1" w:themeShade="BF"/>
      <w:spacing w:val="5"/>
    </w:rPr>
  </w:style>
  <w:style w:type="paragraph" w:styleId="aa">
    <w:name w:val="header"/>
    <w:basedOn w:val="a"/>
    <w:link w:val="ab"/>
    <w:uiPriority w:val="99"/>
    <w:unhideWhenUsed/>
    <w:rsid w:val="00E13600"/>
    <w:pPr>
      <w:tabs>
        <w:tab w:val="center" w:pos="4252"/>
        <w:tab w:val="right" w:pos="8504"/>
      </w:tabs>
      <w:snapToGrid w:val="0"/>
    </w:pPr>
  </w:style>
  <w:style w:type="character" w:customStyle="1" w:styleId="ab">
    <w:name w:val="ヘッダー (文字)"/>
    <w:basedOn w:val="a0"/>
    <w:link w:val="aa"/>
    <w:uiPriority w:val="99"/>
    <w:rsid w:val="00E13600"/>
  </w:style>
  <w:style w:type="paragraph" w:styleId="ac">
    <w:name w:val="footer"/>
    <w:basedOn w:val="a"/>
    <w:link w:val="ad"/>
    <w:uiPriority w:val="99"/>
    <w:unhideWhenUsed/>
    <w:rsid w:val="00E13600"/>
    <w:pPr>
      <w:tabs>
        <w:tab w:val="center" w:pos="4252"/>
        <w:tab w:val="right" w:pos="8504"/>
      </w:tabs>
      <w:snapToGrid w:val="0"/>
    </w:pPr>
  </w:style>
  <w:style w:type="character" w:customStyle="1" w:styleId="ad">
    <w:name w:val="フッター (文字)"/>
    <w:basedOn w:val="a0"/>
    <w:link w:val="ac"/>
    <w:uiPriority w:val="99"/>
    <w:rsid w:val="00E136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Owner xmlns="8e43169a-1265-4961-b5f3-27d17a556cc1">
      <UserInfo>
        <DisplayName/>
        <AccountId xsi:nil="true"/>
        <AccountType/>
      </UserInfo>
    </Owner>
    <lcf76f155ced4ddcb4097134ff3c332f xmlns="8e43169a-1265-4961-b5f3-27d17a556cc1">
      <Terms xmlns="http://schemas.microsoft.com/office/infopath/2007/PartnerControls"/>
    </lcf76f155ced4ddcb4097134ff3c332f>
    <TaxCatchAll xmlns="5d97817f-4418-4126-80a6-5cc4da4a022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D2BD97612410543B3E9A0B8CBAFDB0B" ma:contentTypeVersion="14" ma:contentTypeDescription="新しいドキュメントを作成します。" ma:contentTypeScope="" ma:versionID="07d2d2a71688277cc4fed0ede6131adf">
  <xsd:schema xmlns:xsd="http://www.w3.org/2001/XMLSchema" xmlns:xs="http://www.w3.org/2001/XMLSchema" xmlns:p="http://schemas.microsoft.com/office/2006/metadata/properties" xmlns:ns2="8e43169a-1265-4961-b5f3-27d17a556cc1" xmlns:ns3="5d97817f-4418-4126-80a6-5cc4da4a022f" targetNamespace="http://schemas.microsoft.com/office/2006/metadata/properties" ma:root="true" ma:fieldsID="471de02f8be40e6533fc3631198fe215" ns2:_="" ns3:_="">
    <xsd:import namespace="8e43169a-1265-4961-b5f3-27d17a556cc1"/>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3169a-1265-4961-b5f3-27d17a556cc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3974a08-1d0f-49bc-9c03-939da128b70d}"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DA8B4C-00AE-4C38-9308-377AF5FFCD3A}">
  <ds:schemaRefs>
    <ds:schemaRef ds:uri="http://purl.org/dc/elements/1.1/"/>
    <ds:schemaRef ds:uri="http://purl.org/dc/dcmitype/"/>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8e43169a-1265-4961-b5f3-27d17a556cc1"/>
    <ds:schemaRef ds:uri="5d97817f-4418-4126-80a6-5cc4da4a022f"/>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A436937C-5F7A-4BCF-BFD9-4517E15CEBEF}">
  <ds:schemaRefs>
    <ds:schemaRef ds:uri="http://schemas.microsoft.com/sharepoint/v3/contenttype/forms"/>
  </ds:schemaRefs>
</ds:datastoreItem>
</file>

<file path=customXml/itemProps3.xml><?xml version="1.0" encoding="utf-8"?>
<ds:datastoreItem xmlns:ds="http://schemas.openxmlformats.org/officeDocument/2006/customXml" ds:itemID="{A7CBFC60-8688-4E68-AFE8-7203D62EE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3169a-1265-4961-b5f3-27d17a556cc1"/>
    <ds:schemaRef ds:uri="5d97817f-4418-4126-80a6-5cc4da4a0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6</Pages>
  <Words>789</Words>
  <Characters>4498</Characters>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5277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0x0101007D2BD97612410543B3E9A0B8CBAFDB0B</vt:lpwstr>
  </property>
</Properties>
</file>