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01FE5" w14:textId="5C327E59" w:rsidR="00CB327D" w:rsidRPr="00F01255" w:rsidRDefault="00A0794E" w:rsidP="00CB327D">
      <w:pPr>
        <w:rPr>
          <w:rFonts w:ascii="游明朝" w:eastAsia="游明朝" w:hAnsi="游明朝"/>
          <w:szCs w:val="22"/>
        </w:rPr>
      </w:pPr>
      <w:r>
        <w:rPr>
          <w:noProof/>
        </w:rPr>
        <mc:AlternateContent>
          <mc:Choice Requires="wps">
            <w:drawing>
              <wp:anchor distT="0" distB="0" distL="114300" distR="114300" simplePos="0" relativeHeight="251646464" behindDoc="0" locked="0" layoutInCell="1" allowOverlap="1" wp14:anchorId="7D4CE03D" wp14:editId="00692163">
                <wp:simplePos x="0" y="0"/>
                <wp:positionH relativeFrom="margin">
                  <wp:posOffset>4560570</wp:posOffset>
                </wp:positionH>
                <wp:positionV relativeFrom="paragraph">
                  <wp:posOffset>2540</wp:posOffset>
                </wp:positionV>
                <wp:extent cx="1698625" cy="266700"/>
                <wp:effectExtent l="0" t="0" r="0" b="0"/>
                <wp:wrapNone/>
                <wp:docPr id="2012608164"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8625" cy="266700"/>
                        </a:xfrm>
                        <a:prstGeom prst="rect">
                          <a:avLst/>
                        </a:prstGeom>
                        <a:solidFill>
                          <a:sysClr val="window" lastClr="FFFFFF"/>
                        </a:solidFill>
                        <a:ln w="6350">
                          <a:solidFill>
                            <a:prstClr val="black"/>
                          </a:solidFill>
                        </a:ln>
                      </wps:spPr>
                      <wps:txbx>
                        <w:txbxContent>
                          <w:p w14:paraId="713E1B3A" w14:textId="77777777" w:rsidR="00CB327D" w:rsidRPr="00535459" w:rsidRDefault="00CB327D" w:rsidP="00CB327D">
                            <w:pPr>
                              <w:spacing w:line="340" w:lineRule="exact"/>
                              <w:ind w:leftChars="20" w:left="42"/>
                              <w:rPr>
                                <w:rFonts w:ascii="ＭＳ 明朝" w:hAnsi="ＭＳ 明朝"/>
                              </w:rPr>
                            </w:pPr>
                            <w:r>
                              <w:rPr>
                                <w:rFonts w:ascii="ＭＳ 明朝" w:hAnsi="ＭＳ 明朝" w:hint="eastAsia"/>
                              </w:rPr>
                              <w:t>介護</w:t>
                            </w:r>
                            <w:r>
                              <w:rPr>
                                <w:rFonts w:ascii="ＭＳ 明朝" w:hAnsi="ＭＳ 明朝"/>
                              </w:rPr>
                              <w:t>休業取得事例</w:t>
                            </w:r>
                            <w:r>
                              <w:rPr>
                                <w:rFonts w:ascii="ＭＳ 明朝" w:hAnsi="ＭＳ 明朝" w:hint="eastAsia"/>
                              </w:rPr>
                              <w:t>記載例</w:t>
                            </w:r>
                          </w:p>
                        </w:txbxContent>
                      </wps:txbx>
                      <wps:bodyPr rot="0" spcFirstLastPara="0" vertOverflow="overflow" horzOverflow="overflow" vert="horz" wrap="square" lIns="9144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CE03D" id="_x0000_t202" coordsize="21600,21600" o:spt="202" path="m,l,21600r21600,l21600,xe">
                <v:stroke joinstyle="miter"/>
                <v:path gradientshapeok="t" o:connecttype="rect"/>
              </v:shapetype>
              <v:shape id="テキスト ボックス 22" o:spid="_x0000_s1026" type="#_x0000_t202" style="position:absolute;left:0;text-align:left;margin-left:359.1pt;margin-top:.2pt;width:133.75pt;height:21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" fillcolor="window" strokeweight=".5pt">
                <v:path arrowok="t"/>
                <v:textbox inset=",.5mm">
                  <w:txbxContent>
                    <w:p w14:paraId="713E1B3A" w14:textId="77777777" w:rsidR="00CB327D" w:rsidRPr="00535459" w:rsidRDefault="00CB327D" w:rsidP="00CB327D">
                      <w:pPr>
                        <w:spacing w:line="340" w:lineRule="exact"/>
                        <w:ind w:leftChars="20" w:left="42"/>
                        <w:rPr>
                          <w:rFonts w:ascii="ＭＳ 明朝" w:hAnsi="ＭＳ 明朝"/>
                        </w:rPr>
                      </w:pPr>
                      <w:r>
                        <w:rPr>
                          <w:rFonts w:ascii="ＭＳ 明朝" w:hAnsi="ＭＳ 明朝" w:hint="eastAsia"/>
                        </w:rPr>
                        <w:t>介護</w:t>
                      </w:r>
                      <w:r>
                        <w:rPr>
                          <w:rFonts w:ascii="ＭＳ 明朝" w:hAnsi="ＭＳ 明朝"/>
                        </w:rPr>
                        <w:t>休業取得事例</w:t>
                      </w:r>
                      <w:r>
                        <w:rPr>
                          <w:rFonts w:ascii="ＭＳ 明朝" w:hAnsi="ＭＳ 明朝" w:hint="eastAsia"/>
                        </w:rPr>
                        <w:t>記載例</w:t>
                      </w:r>
                    </w:p>
                  </w:txbxContent>
                </v:textbox>
                <w10:wrap anchorx="margin"/>
              </v:shape>
            </w:pict>
          </mc:Fallback>
        </mc:AlternateContent>
      </w:r>
      <w:r>
        <w:rPr>
          <w:noProof/>
        </w:rPr>
        <mc:AlternateContent>
          <mc:Choice Requires="wps">
            <w:drawing>
              <wp:anchor distT="0" distB="0" distL="114300" distR="114300" simplePos="0" relativeHeight="251648512" behindDoc="0" locked="0" layoutInCell="1" allowOverlap="1" wp14:anchorId="09437515" wp14:editId="210792A5">
                <wp:simplePos x="0" y="0"/>
                <wp:positionH relativeFrom="margin">
                  <wp:posOffset>2002155</wp:posOffset>
                </wp:positionH>
                <wp:positionV relativeFrom="page">
                  <wp:posOffset>920115</wp:posOffset>
                </wp:positionV>
                <wp:extent cx="2297430" cy="370840"/>
                <wp:effectExtent l="0" t="0" r="7620" b="0"/>
                <wp:wrapNone/>
                <wp:docPr id="879875427"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7430" cy="370840"/>
                        </a:xfrm>
                        <a:prstGeom prst="rect">
                          <a:avLst/>
                        </a:prstGeom>
                        <a:solidFill>
                          <a:sysClr val="window" lastClr="FFFFFF"/>
                        </a:solidFill>
                        <a:ln w="6350">
                          <a:solidFill>
                            <a:prstClr val="black"/>
                          </a:solidFill>
                        </a:ln>
                      </wps:spPr>
                      <wps:txbx>
                        <w:txbxContent>
                          <w:p w14:paraId="12B751C4" w14:textId="77777777" w:rsidR="00CB327D" w:rsidRPr="008D2D4D" w:rsidRDefault="00CB327D" w:rsidP="00CB327D">
                            <w:pPr>
                              <w:spacing w:line="460" w:lineRule="exact"/>
                              <w:jc w:val="center"/>
                              <w:rPr>
                                <w:rFonts w:ascii="游ゴシック" w:eastAsia="游ゴシック" w:hAnsi="游ゴシック"/>
                                <w:b/>
                                <w:sz w:val="36"/>
                              </w:rPr>
                            </w:pPr>
                            <w:r w:rsidRPr="008D2D4D">
                              <w:rPr>
                                <w:rFonts w:ascii="游ゴシック" w:eastAsia="游ゴシック" w:hAnsi="游ゴシック" w:hint="eastAsia"/>
                                <w:b/>
                                <w:sz w:val="36"/>
                              </w:rPr>
                              <w:t>介護休業</w:t>
                            </w:r>
                            <w:r w:rsidRPr="008D2D4D">
                              <w:rPr>
                                <w:rFonts w:ascii="游ゴシック" w:eastAsia="游ゴシック" w:hAnsi="游ゴシック"/>
                                <w:b/>
                                <w:sz w:val="36"/>
                              </w:rPr>
                              <w:t>の取得</w:t>
                            </w:r>
                            <w:r w:rsidRPr="008D2D4D">
                              <w:rPr>
                                <w:rFonts w:ascii="游ゴシック" w:eastAsia="游ゴシック" w:hAnsi="游ゴシック" w:hint="eastAsia"/>
                                <w:b/>
                                <w:sz w:val="36"/>
                              </w:rPr>
                              <w:t>事例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37515" id="テキスト ボックス 21" o:spid="_x0000_s1027" type="#_x0000_t202" style="position:absolute;left:0;text-align:left;margin-left:157.65pt;margin-top:72.45pt;width:180.9pt;height:29.2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" fillcolor="window" strokeweight=".5pt">
                <v:path arrowok="t"/>
                <v:textbox>
                  <w:txbxContent>
                    <w:p w14:paraId="12B751C4" w14:textId="77777777" w:rsidR="00CB327D" w:rsidRPr="008D2D4D" w:rsidRDefault="00CB327D" w:rsidP="00CB327D">
                      <w:pPr>
                        <w:spacing w:line="460" w:lineRule="exact"/>
                        <w:jc w:val="center"/>
                        <w:rPr>
                          <w:rFonts w:ascii="游ゴシック" w:eastAsia="游ゴシック" w:hAnsi="游ゴシック"/>
                          <w:b/>
                          <w:sz w:val="36"/>
                        </w:rPr>
                      </w:pPr>
                      <w:r w:rsidRPr="008D2D4D">
                        <w:rPr>
                          <w:rFonts w:ascii="游ゴシック" w:eastAsia="游ゴシック" w:hAnsi="游ゴシック" w:hint="eastAsia"/>
                          <w:b/>
                          <w:sz w:val="36"/>
                        </w:rPr>
                        <w:t>介護休業</w:t>
                      </w:r>
                      <w:r w:rsidRPr="008D2D4D">
                        <w:rPr>
                          <w:rFonts w:ascii="游ゴシック" w:eastAsia="游ゴシック" w:hAnsi="游ゴシック"/>
                          <w:b/>
                          <w:sz w:val="36"/>
                        </w:rPr>
                        <w:t>の取得</w:t>
                      </w:r>
                      <w:r w:rsidRPr="008D2D4D">
                        <w:rPr>
                          <w:rFonts w:ascii="游ゴシック" w:eastAsia="游ゴシック" w:hAnsi="游ゴシック" w:hint="eastAsia"/>
                          <w:b/>
                          <w:sz w:val="36"/>
                        </w:rPr>
                        <w:t>事例</w:t>
                      </w:r>
                    </w:p>
                  </w:txbxContent>
                </v:textbox>
                <w10:wrap anchorx="margin" anchory="page"/>
              </v:shape>
            </w:pict>
          </mc:Fallback>
        </mc:AlternateContent>
      </w:r>
    </w:p>
    <w:p w14:paraId="28748795" w14:textId="77777777" w:rsidR="00CB327D" w:rsidRPr="008D2D4D" w:rsidRDefault="00CB327D" w:rsidP="00CB327D">
      <w:pPr>
        <w:rPr>
          <w:rFonts w:ascii="游ゴシック" w:eastAsia="游ゴシック" w:hAnsi="游ゴシック"/>
          <w:szCs w:val="22"/>
        </w:rPr>
      </w:pPr>
    </w:p>
    <w:p w14:paraId="19822E7B" w14:textId="77777777" w:rsidR="00CB327D" w:rsidRPr="008D2D4D" w:rsidRDefault="00CB327D" w:rsidP="00CB327D">
      <w:pPr>
        <w:spacing w:line="320" w:lineRule="exact"/>
        <w:rPr>
          <w:rFonts w:ascii="游ゴシック" w:eastAsia="游ゴシック" w:hAnsi="游ゴシック"/>
          <w:szCs w:val="22"/>
        </w:rPr>
      </w:pPr>
    </w:p>
    <w:p w14:paraId="323DE5DF" w14:textId="77777777" w:rsidR="00CB327D" w:rsidRPr="008D2D4D" w:rsidRDefault="00CB327D" w:rsidP="00CB327D">
      <w:pPr>
        <w:spacing w:line="360" w:lineRule="exact"/>
        <w:ind w:firstLineChars="400" w:firstLine="960"/>
        <w:rPr>
          <w:rFonts w:ascii="游ゴシック" w:eastAsia="游ゴシック" w:hAnsi="游ゴシック"/>
          <w:sz w:val="24"/>
          <w:szCs w:val="22"/>
        </w:rPr>
      </w:pPr>
      <w:r w:rsidRPr="008D2D4D">
        <w:rPr>
          <w:rFonts w:ascii="游ゴシック" w:eastAsia="游ゴシック" w:hAnsi="游ゴシック" w:hint="eastAsia"/>
          <w:sz w:val="24"/>
          <w:szCs w:val="22"/>
        </w:rPr>
        <w:t>所　 属 ： 製造部　企画課</w:t>
      </w:r>
    </w:p>
    <w:p w14:paraId="0BA876E7" w14:textId="77777777" w:rsidR="00CB327D" w:rsidRPr="008D2D4D" w:rsidRDefault="00CB327D" w:rsidP="00CB327D">
      <w:pPr>
        <w:spacing w:line="360" w:lineRule="exact"/>
        <w:ind w:firstLineChars="400" w:firstLine="960"/>
        <w:rPr>
          <w:rFonts w:ascii="游ゴシック" w:eastAsia="游ゴシック" w:hAnsi="游ゴシック"/>
          <w:sz w:val="24"/>
          <w:szCs w:val="22"/>
        </w:rPr>
      </w:pPr>
      <w:r w:rsidRPr="008D2D4D">
        <w:rPr>
          <w:rFonts w:ascii="游ゴシック" w:eastAsia="游ゴシック" w:hAnsi="游ゴシック" w:hint="eastAsia"/>
          <w:sz w:val="24"/>
          <w:szCs w:val="22"/>
        </w:rPr>
        <w:t>氏　 名 ： 厚労 太郎さん</w:t>
      </w:r>
    </w:p>
    <w:p w14:paraId="58E63C0E" w14:textId="77777777" w:rsidR="00CB327D" w:rsidRPr="008D2D4D" w:rsidRDefault="00CB327D" w:rsidP="00CB327D">
      <w:pPr>
        <w:spacing w:line="360" w:lineRule="exact"/>
        <w:ind w:firstLineChars="400" w:firstLine="960"/>
        <w:rPr>
          <w:rFonts w:ascii="游ゴシック" w:eastAsia="游ゴシック" w:hAnsi="游ゴシック"/>
          <w:sz w:val="22"/>
          <w:szCs w:val="21"/>
        </w:rPr>
      </w:pPr>
      <w:r w:rsidRPr="008D2D4D">
        <w:rPr>
          <w:rFonts w:ascii="游ゴシック" w:eastAsia="游ゴシック" w:hAnsi="游ゴシック" w:hint="eastAsia"/>
          <w:sz w:val="24"/>
          <w:szCs w:val="22"/>
        </w:rPr>
        <w:t xml:space="preserve">取得期間： </w:t>
      </w:r>
      <w:r w:rsidRPr="008D2D4D">
        <w:rPr>
          <w:rFonts w:ascii="游ゴシック" w:eastAsia="游ゴシック" w:hAnsi="游ゴシック" w:hint="eastAsia"/>
          <w:sz w:val="22"/>
          <w:szCs w:val="21"/>
        </w:rPr>
        <w:t>１回目：○○年○月○日～○月○日、２回目：○○年○月○日～○月○日</w:t>
      </w:r>
    </w:p>
    <w:p w14:paraId="139AD183" w14:textId="77777777" w:rsidR="00CB327D" w:rsidRPr="008D2D4D" w:rsidRDefault="00CB327D" w:rsidP="00CB327D">
      <w:pPr>
        <w:spacing w:line="280" w:lineRule="exact"/>
        <w:ind w:firstLineChars="100" w:firstLine="240"/>
        <w:rPr>
          <w:rFonts w:ascii="游ゴシック" w:eastAsia="游ゴシック" w:hAnsi="游ゴシック"/>
          <w:sz w:val="24"/>
          <w:szCs w:val="22"/>
        </w:rPr>
      </w:pPr>
    </w:p>
    <w:p w14:paraId="35643BB3" w14:textId="77777777" w:rsidR="00CB327D" w:rsidRPr="008D2D4D" w:rsidRDefault="00CB327D" w:rsidP="00CB327D">
      <w:pPr>
        <w:spacing w:line="280" w:lineRule="exact"/>
        <w:ind w:firstLineChars="100" w:firstLine="220"/>
        <w:rPr>
          <w:rFonts w:ascii="游ゴシック" w:eastAsia="游ゴシック" w:hAnsi="游ゴシック"/>
          <w:sz w:val="22"/>
          <w:szCs w:val="22"/>
        </w:rPr>
      </w:pPr>
      <w:r w:rsidRPr="008D2D4D">
        <w:rPr>
          <w:rFonts w:ascii="游ゴシック" w:eastAsia="游ゴシック" w:hAnsi="游ゴシック" w:hint="eastAsia"/>
          <w:sz w:val="22"/>
          <w:szCs w:val="22"/>
        </w:rPr>
        <w:t>（取得したきっかけ）</w:t>
      </w:r>
    </w:p>
    <w:p w14:paraId="615302D7" w14:textId="77777777" w:rsidR="00CB327D" w:rsidRDefault="00CB327D" w:rsidP="00CB327D">
      <w:pPr>
        <w:spacing w:line="280" w:lineRule="exact"/>
        <w:ind w:leftChars="100" w:left="430" w:hangingChars="100" w:hanging="220"/>
        <w:rPr>
          <w:rFonts w:ascii="游ゴシック" w:eastAsia="游ゴシック" w:hAnsi="游ゴシック"/>
          <w:sz w:val="22"/>
          <w:szCs w:val="22"/>
        </w:rPr>
      </w:pPr>
    </w:p>
    <w:p w14:paraId="48A0D084" w14:textId="77777777" w:rsidR="00CB327D" w:rsidRDefault="00CB327D" w:rsidP="00CB327D">
      <w:pPr>
        <w:spacing w:line="280" w:lineRule="exact"/>
        <w:ind w:leftChars="100" w:left="430" w:hangingChars="100" w:hanging="220"/>
        <w:rPr>
          <w:rFonts w:ascii="游ゴシック" w:eastAsia="游ゴシック" w:hAnsi="游ゴシック"/>
          <w:sz w:val="22"/>
          <w:szCs w:val="22"/>
        </w:rPr>
      </w:pPr>
    </w:p>
    <w:p w14:paraId="5C6C2CB2" w14:textId="77777777" w:rsidR="00CB327D" w:rsidRDefault="00CB327D" w:rsidP="00CB327D">
      <w:pPr>
        <w:spacing w:line="280" w:lineRule="exact"/>
        <w:ind w:leftChars="100" w:left="430" w:hangingChars="100" w:hanging="220"/>
        <w:rPr>
          <w:rFonts w:ascii="游ゴシック" w:eastAsia="游ゴシック" w:hAnsi="游ゴシック"/>
          <w:sz w:val="22"/>
          <w:szCs w:val="22"/>
        </w:rPr>
      </w:pPr>
    </w:p>
    <w:p w14:paraId="3CFB9336" w14:textId="77777777" w:rsidR="00CB327D" w:rsidRDefault="00CB327D" w:rsidP="00CB327D">
      <w:pPr>
        <w:spacing w:line="280" w:lineRule="exact"/>
        <w:ind w:leftChars="100" w:left="430" w:hangingChars="100" w:hanging="220"/>
        <w:rPr>
          <w:rFonts w:ascii="游ゴシック" w:eastAsia="游ゴシック" w:hAnsi="游ゴシック"/>
          <w:sz w:val="22"/>
          <w:szCs w:val="22"/>
        </w:rPr>
      </w:pPr>
    </w:p>
    <w:p w14:paraId="1A4B63B3" w14:textId="77777777" w:rsidR="00CB327D" w:rsidRPr="008D2D4D" w:rsidRDefault="00CB327D" w:rsidP="00CB327D">
      <w:pPr>
        <w:spacing w:line="280" w:lineRule="exact"/>
        <w:ind w:leftChars="100" w:left="430" w:hangingChars="100" w:hanging="220"/>
        <w:rPr>
          <w:rFonts w:ascii="游ゴシック" w:eastAsia="游ゴシック" w:hAnsi="游ゴシック"/>
          <w:sz w:val="22"/>
          <w:szCs w:val="22"/>
        </w:rPr>
      </w:pPr>
    </w:p>
    <w:p w14:paraId="593C7EC7" w14:textId="77777777" w:rsidR="00CB327D" w:rsidRPr="008D2D4D" w:rsidRDefault="00CB327D" w:rsidP="00CB327D">
      <w:pPr>
        <w:spacing w:line="280" w:lineRule="exact"/>
        <w:ind w:firstLineChars="100" w:firstLine="220"/>
        <w:rPr>
          <w:rFonts w:ascii="游ゴシック" w:eastAsia="游ゴシック" w:hAnsi="游ゴシック"/>
          <w:sz w:val="22"/>
          <w:szCs w:val="22"/>
        </w:rPr>
      </w:pPr>
      <w:r w:rsidRPr="008D2D4D">
        <w:rPr>
          <w:rFonts w:ascii="游ゴシック" w:eastAsia="游ゴシック" w:hAnsi="游ゴシック" w:hint="eastAsia"/>
          <w:sz w:val="22"/>
          <w:szCs w:val="22"/>
        </w:rPr>
        <w:t>（介護休業中</w:t>
      </w:r>
      <w:r>
        <w:rPr>
          <w:rFonts w:ascii="游ゴシック" w:eastAsia="游ゴシック" w:hAnsi="游ゴシック" w:hint="eastAsia"/>
          <w:sz w:val="22"/>
          <w:szCs w:val="22"/>
        </w:rPr>
        <w:t>、復職に向けてどのように対応したか</w:t>
      </w:r>
      <w:r w:rsidRPr="008D2D4D">
        <w:rPr>
          <w:rFonts w:ascii="游ゴシック" w:eastAsia="游ゴシック" w:hAnsi="游ゴシック" w:hint="eastAsia"/>
          <w:sz w:val="22"/>
          <w:szCs w:val="22"/>
        </w:rPr>
        <w:t>）</w:t>
      </w:r>
    </w:p>
    <w:p w14:paraId="00D86D57" w14:textId="77777777" w:rsidR="00CB327D" w:rsidRDefault="00CB327D" w:rsidP="00CB327D">
      <w:pPr>
        <w:spacing w:line="280" w:lineRule="exact"/>
        <w:ind w:firstLineChars="100" w:firstLine="220"/>
        <w:rPr>
          <w:rFonts w:ascii="游ゴシック" w:eastAsia="游ゴシック" w:hAnsi="游ゴシック"/>
          <w:sz w:val="22"/>
          <w:szCs w:val="22"/>
        </w:rPr>
      </w:pPr>
    </w:p>
    <w:p w14:paraId="09E75C4E" w14:textId="77777777" w:rsidR="00CB327D" w:rsidRDefault="00CB327D" w:rsidP="00CB327D">
      <w:pPr>
        <w:spacing w:line="280" w:lineRule="exact"/>
        <w:ind w:firstLineChars="100" w:firstLine="220"/>
        <w:rPr>
          <w:rFonts w:ascii="游ゴシック" w:eastAsia="游ゴシック" w:hAnsi="游ゴシック"/>
          <w:sz w:val="22"/>
          <w:szCs w:val="22"/>
        </w:rPr>
      </w:pPr>
    </w:p>
    <w:p w14:paraId="0BCCCA92" w14:textId="77777777" w:rsidR="00CB327D" w:rsidRDefault="00CB327D" w:rsidP="00CB327D">
      <w:pPr>
        <w:spacing w:line="280" w:lineRule="exact"/>
        <w:ind w:firstLineChars="100" w:firstLine="220"/>
        <w:rPr>
          <w:rFonts w:ascii="游ゴシック" w:eastAsia="游ゴシック" w:hAnsi="游ゴシック"/>
          <w:sz w:val="22"/>
          <w:szCs w:val="22"/>
        </w:rPr>
      </w:pPr>
    </w:p>
    <w:p w14:paraId="4A8404CA" w14:textId="77777777" w:rsidR="00CB327D" w:rsidRDefault="00CB327D" w:rsidP="00CB327D">
      <w:pPr>
        <w:spacing w:line="280" w:lineRule="exact"/>
        <w:ind w:firstLineChars="100" w:firstLine="220"/>
        <w:rPr>
          <w:rFonts w:ascii="游ゴシック" w:eastAsia="游ゴシック" w:hAnsi="游ゴシック"/>
          <w:sz w:val="22"/>
          <w:szCs w:val="22"/>
        </w:rPr>
      </w:pPr>
    </w:p>
    <w:p w14:paraId="45B88EFD" w14:textId="77777777" w:rsidR="00CB327D" w:rsidRDefault="00CB327D" w:rsidP="00CB327D">
      <w:pPr>
        <w:spacing w:line="280" w:lineRule="exact"/>
        <w:ind w:firstLineChars="100" w:firstLine="220"/>
        <w:rPr>
          <w:rFonts w:ascii="游ゴシック" w:eastAsia="游ゴシック" w:hAnsi="游ゴシック"/>
          <w:sz w:val="22"/>
          <w:szCs w:val="22"/>
        </w:rPr>
      </w:pPr>
    </w:p>
    <w:p w14:paraId="54525AB9" w14:textId="77777777" w:rsidR="00CB327D" w:rsidRPr="008D2D4D" w:rsidRDefault="00CB327D" w:rsidP="00CB327D">
      <w:pPr>
        <w:spacing w:line="280" w:lineRule="exact"/>
        <w:ind w:firstLineChars="100" w:firstLine="220"/>
        <w:rPr>
          <w:rFonts w:ascii="游ゴシック" w:eastAsia="游ゴシック" w:hAnsi="游ゴシック"/>
          <w:sz w:val="22"/>
          <w:szCs w:val="22"/>
        </w:rPr>
      </w:pPr>
      <w:r w:rsidRPr="008D2D4D">
        <w:rPr>
          <w:rFonts w:ascii="游ゴシック" w:eastAsia="游ゴシック" w:hAnsi="游ゴシック" w:hint="eastAsia"/>
          <w:sz w:val="22"/>
          <w:szCs w:val="22"/>
        </w:rPr>
        <w:t>（復帰後の働き方と介護について）</w:t>
      </w:r>
    </w:p>
    <w:p w14:paraId="766F4ABD" w14:textId="77777777" w:rsidR="00CB327D" w:rsidRDefault="00CB327D" w:rsidP="00CB327D">
      <w:pPr>
        <w:spacing w:line="280" w:lineRule="exact"/>
        <w:ind w:leftChars="100" w:left="430" w:hangingChars="100" w:hanging="220"/>
        <w:rPr>
          <w:rFonts w:ascii="游ゴシック" w:eastAsia="游ゴシック" w:hAnsi="游ゴシック"/>
          <w:sz w:val="22"/>
          <w:szCs w:val="22"/>
        </w:rPr>
      </w:pPr>
    </w:p>
    <w:p w14:paraId="26932534" w14:textId="77777777" w:rsidR="00CB327D" w:rsidRDefault="00CB327D" w:rsidP="00CB327D">
      <w:pPr>
        <w:spacing w:line="280" w:lineRule="exact"/>
        <w:ind w:leftChars="100" w:left="430" w:hangingChars="100" w:hanging="220"/>
        <w:rPr>
          <w:rFonts w:ascii="游ゴシック" w:eastAsia="游ゴシック" w:hAnsi="游ゴシック"/>
          <w:sz w:val="22"/>
          <w:szCs w:val="22"/>
        </w:rPr>
      </w:pPr>
    </w:p>
    <w:p w14:paraId="76070F22" w14:textId="77777777" w:rsidR="00CB327D" w:rsidRDefault="00CB327D" w:rsidP="00CB327D">
      <w:pPr>
        <w:spacing w:line="280" w:lineRule="exact"/>
        <w:ind w:leftChars="100" w:left="430" w:hangingChars="100" w:hanging="220"/>
        <w:rPr>
          <w:rFonts w:ascii="游ゴシック" w:eastAsia="游ゴシック" w:hAnsi="游ゴシック"/>
          <w:sz w:val="22"/>
          <w:szCs w:val="22"/>
        </w:rPr>
      </w:pPr>
    </w:p>
    <w:p w14:paraId="07DC83FD" w14:textId="77777777" w:rsidR="00CB327D" w:rsidRDefault="00CB327D" w:rsidP="00CB327D">
      <w:pPr>
        <w:spacing w:line="280" w:lineRule="exact"/>
        <w:ind w:leftChars="100" w:left="430" w:hangingChars="100" w:hanging="220"/>
        <w:rPr>
          <w:rFonts w:ascii="游ゴシック" w:eastAsia="游ゴシック" w:hAnsi="游ゴシック"/>
          <w:sz w:val="22"/>
          <w:szCs w:val="22"/>
        </w:rPr>
      </w:pPr>
    </w:p>
    <w:p w14:paraId="31C04579" w14:textId="77777777" w:rsidR="00CB327D" w:rsidRPr="008D2D4D" w:rsidRDefault="00CB327D" w:rsidP="00CB327D">
      <w:pPr>
        <w:spacing w:line="280" w:lineRule="exact"/>
        <w:ind w:leftChars="100" w:left="430" w:hangingChars="100" w:hanging="220"/>
        <w:rPr>
          <w:rFonts w:ascii="游ゴシック" w:eastAsia="游ゴシック" w:hAnsi="游ゴシック"/>
          <w:sz w:val="22"/>
          <w:szCs w:val="22"/>
        </w:rPr>
      </w:pPr>
    </w:p>
    <w:p w14:paraId="3835EE27" w14:textId="77777777" w:rsidR="00CB327D" w:rsidRPr="008D2D4D" w:rsidRDefault="00CB327D" w:rsidP="00CB327D">
      <w:pPr>
        <w:spacing w:line="280" w:lineRule="exact"/>
        <w:ind w:firstLineChars="100" w:firstLine="220"/>
        <w:rPr>
          <w:rFonts w:ascii="游ゴシック" w:eastAsia="游ゴシック" w:hAnsi="游ゴシック"/>
          <w:sz w:val="22"/>
          <w:szCs w:val="22"/>
        </w:rPr>
      </w:pPr>
      <w:r w:rsidRPr="008D2D4D">
        <w:rPr>
          <w:rFonts w:ascii="游ゴシック" w:eastAsia="游ゴシック" w:hAnsi="游ゴシック" w:hint="eastAsia"/>
          <w:sz w:val="22"/>
          <w:szCs w:val="22"/>
        </w:rPr>
        <w:t>（介護休業を取得した感想）</w:t>
      </w:r>
    </w:p>
    <w:p w14:paraId="07FE14AE" w14:textId="77777777" w:rsidR="00CB327D" w:rsidRDefault="00CB327D" w:rsidP="00CB327D">
      <w:pPr>
        <w:spacing w:line="280" w:lineRule="exact"/>
        <w:ind w:firstLineChars="100" w:firstLine="220"/>
        <w:rPr>
          <w:rFonts w:ascii="游ゴシック" w:eastAsia="游ゴシック" w:hAnsi="游ゴシック"/>
          <w:sz w:val="22"/>
          <w:szCs w:val="22"/>
        </w:rPr>
      </w:pPr>
    </w:p>
    <w:p w14:paraId="396C07C4" w14:textId="77777777" w:rsidR="00CB327D" w:rsidRDefault="00CB327D" w:rsidP="00CB327D">
      <w:pPr>
        <w:spacing w:line="280" w:lineRule="exact"/>
        <w:ind w:firstLineChars="100" w:firstLine="220"/>
        <w:rPr>
          <w:rFonts w:ascii="游ゴシック" w:eastAsia="游ゴシック" w:hAnsi="游ゴシック"/>
          <w:sz w:val="22"/>
          <w:szCs w:val="22"/>
        </w:rPr>
      </w:pPr>
    </w:p>
    <w:p w14:paraId="0072B8A8" w14:textId="77777777" w:rsidR="00CB327D" w:rsidRDefault="00CB327D" w:rsidP="00CB327D">
      <w:pPr>
        <w:spacing w:line="280" w:lineRule="exact"/>
        <w:ind w:firstLineChars="100" w:firstLine="220"/>
        <w:rPr>
          <w:rFonts w:ascii="游ゴシック" w:eastAsia="游ゴシック" w:hAnsi="游ゴシック"/>
          <w:sz w:val="22"/>
          <w:szCs w:val="22"/>
        </w:rPr>
      </w:pPr>
    </w:p>
    <w:p w14:paraId="4C22BF53" w14:textId="77777777" w:rsidR="00CB327D" w:rsidRDefault="00CB327D" w:rsidP="00CB327D">
      <w:pPr>
        <w:spacing w:line="280" w:lineRule="exact"/>
        <w:ind w:firstLineChars="100" w:firstLine="220"/>
        <w:rPr>
          <w:rFonts w:ascii="游ゴシック" w:eastAsia="游ゴシック" w:hAnsi="游ゴシック"/>
          <w:sz w:val="22"/>
          <w:szCs w:val="22"/>
        </w:rPr>
      </w:pPr>
    </w:p>
    <w:p w14:paraId="6C12B921" w14:textId="77777777" w:rsidR="00CB327D" w:rsidRDefault="00CB327D" w:rsidP="00CB327D">
      <w:pPr>
        <w:spacing w:line="280" w:lineRule="exact"/>
        <w:ind w:firstLineChars="100" w:firstLine="220"/>
        <w:rPr>
          <w:rFonts w:ascii="游ゴシック" w:eastAsia="游ゴシック" w:hAnsi="游ゴシック"/>
          <w:sz w:val="22"/>
          <w:szCs w:val="22"/>
        </w:rPr>
      </w:pPr>
    </w:p>
    <w:p w14:paraId="25551476" w14:textId="77777777" w:rsidR="00CB327D" w:rsidRDefault="00CB327D" w:rsidP="00CB327D">
      <w:pPr>
        <w:spacing w:line="280" w:lineRule="exact"/>
        <w:ind w:firstLineChars="100" w:firstLine="220"/>
        <w:rPr>
          <w:rFonts w:ascii="游ゴシック" w:eastAsia="游ゴシック" w:hAnsi="游ゴシック"/>
          <w:sz w:val="22"/>
          <w:szCs w:val="22"/>
        </w:rPr>
      </w:pPr>
      <w:r w:rsidRPr="008D2D4D">
        <w:rPr>
          <w:rFonts w:ascii="游ゴシック" w:eastAsia="游ゴシック" w:hAnsi="游ゴシック" w:hint="eastAsia"/>
          <w:sz w:val="22"/>
          <w:szCs w:val="22"/>
        </w:rPr>
        <w:t>（これから介護に直面する職員へのメッセージ）</w:t>
      </w:r>
    </w:p>
    <w:p w14:paraId="4BFEB4E1" w14:textId="77777777" w:rsidR="00CB327D" w:rsidRDefault="00CB327D" w:rsidP="00CB327D">
      <w:pPr>
        <w:spacing w:line="280" w:lineRule="exact"/>
        <w:ind w:firstLineChars="100" w:firstLine="220"/>
        <w:rPr>
          <w:rFonts w:ascii="游ゴシック" w:eastAsia="游ゴシック" w:hAnsi="游ゴシック"/>
          <w:sz w:val="22"/>
          <w:szCs w:val="22"/>
        </w:rPr>
      </w:pPr>
    </w:p>
    <w:p w14:paraId="056DF68E" w14:textId="77777777" w:rsidR="00CB327D" w:rsidRDefault="00CB327D" w:rsidP="00CB327D">
      <w:pPr>
        <w:spacing w:line="280" w:lineRule="exact"/>
        <w:ind w:firstLineChars="100" w:firstLine="220"/>
        <w:rPr>
          <w:rFonts w:ascii="游ゴシック" w:eastAsia="游ゴシック" w:hAnsi="游ゴシック"/>
          <w:sz w:val="22"/>
          <w:szCs w:val="22"/>
        </w:rPr>
      </w:pPr>
    </w:p>
    <w:p w14:paraId="66985EC1" w14:textId="77777777" w:rsidR="00CB327D" w:rsidRDefault="00CB327D" w:rsidP="00CB327D">
      <w:pPr>
        <w:spacing w:line="280" w:lineRule="exact"/>
        <w:ind w:firstLineChars="100" w:firstLine="220"/>
        <w:rPr>
          <w:rFonts w:ascii="游ゴシック" w:eastAsia="游ゴシック" w:hAnsi="游ゴシック"/>
          <w:sz w:val="22"/>
          <w:szCs w:val="22"/>
        </w:rPr>
      </w:pPr>
    </w:p>
    <w:p w14:paraId="7E7802A7" w14:textId="77777777" w:rsidR="00CB327D" w:rsidRDefault="00CB327D" w:rsidP="00CB327D">
      <w:pPr>
        <w:spacing w:line="280" w:lineRule="exact"/>
        <w:ind w:firstLineChars="100" w:firstLine="220"/>
        <w:rPr>
          <w:rFonts w:ascii="游ゴシック" w:eastAsia="游ゴシック" w:hAnsi="游ゴシック"/>
          <w:sz w:val="22"/>
          <w:szCs w:val="22"/>
        </w:rPr>
      </w:pPr>
    </w:p>
    <w:p w14:paraId="5D0ABA20" w14:textId="77777777" w:rsidR="00CB327D" w:rsidRDefault="00CB327D" w:rsidP="00CB327D">
      <w:pPr>
        <w:spacing w:line="280" w:lineRule="exact"/>
        <w:ind w:firstLineChars="100" w:firstLine="220"/>
        <w:rPr>
          <w:rFonts w:ascii="游ゴシック" w:eastAsia="游ゴシック" w:hAnsi="游ゴシック"/>
          <w:sz w:val="22"/>
          <w:szCs w:val="22"/>
        </w:rPr>
      </w:pPr>
    </w:p>
    <w:p w14:paraId="7F934865" w14:textId="77777777" w:rsidR="00CB327D" w:rsidRPr="008D2D4D" w:rsidRDefault="00CB327D" w:rsidP="00CB327D">
      <w:pPr>
        <w:spacing w:line="280" w:lineRule="exact"/>
        <w:ind w:firstLineChars="100" w:firstLine="220"/>
        <w:rPr>
          <w:rFonts w:ascii="游ゴシック" w:eastAsia="游ゴシック" w:hAnsi="游ゴシック"/>
          <w:sz w:val="22"/>
          <w:szCs w:val="22"/>
        </w:rPr>
      </w:pPr>
    </w:p>
    <w:p w14:paraId="504D44AD" w14:textId="656F3E89" w:rsidR="00CB327D" w:rsidRPr="008D2D4D" w:rsidRDefault="00A0794E" w:rsidP="00CB327D">
      <w:pPr>
        <w:snapToGrid w:val="0"/>
        <w:spacing w:line="220" w:lineRule="exact"/>
        <w:ind w:left="210" w:hangingChars="100" w:hanging="210"/>
        <w:rPr>
          <w:rFonts w:ascii="游ゴシック" w:eastAsia="游ゴシック" w:hAnsi="游ゴシック"/>
          <w:sz w:val="18"/>
          <w:szCs w:val="18"/>
        </w:rPr>
      </w:pPr>
      <w:r>
        <w:rPr>
          <w:noProof/>
        </w:rPr>
        <mc:AlternateContent>
          <mc:Choice Requires="wps">
            <w:drawing>
              <wp:anchor distT="0" distB="0" distL="114300" distR="114300" simplePos="0" relativeHeight="251647488" behindDoc="0" locked="0" layoutInCell="1" allowOverlap="1" wp14:anchorId="7BEF4FE9" wp14:editId="341A0644">
                <wp:simplePos x="0" y="0"/>
                <wp:positionH relativeFrom="margin">
                  <wp:posOffset>217805</wp:posOffset>
                </wp:positionH>
                <wp:positionV relativeFrom="paragraph">
                  <wp:posOffset>120015</wp:posOffset>
                </wp:positionV>
                <wp:extent cx="5899785" cy="1362075"/>
                <wp:effectExtent l="0" t="0" r="5715" b="9525"/>
                <wp:wrapNone/>
                <wp:docPr id="208197283"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9785" cy="1362075"/>
                        </a:xfrm>
                        <a:prstGeom prst="rect">
                          <a:avLst/>
                        </a:prstGeom>
                        <a:solidFill>
                          <a:sysClr val="window" lastClr="FFFFFF"/>
                        </a:solidFill>
                        <a:ln w="6350">
                          <a:solidFill>
                            <a:prstClr val="black"/>
                          </a:solidFill>
                        </a:ln>
                      </wps:spPr>
                      <wps:txbx>
                        <w:txbxContent>
                          <w:p w14:paraId="31AE72AD" w14:textId="77777777" w:rsidR="00CB327D" w:rsidRDefault="00CB327D" w:rsidP="00CB327D">
                            <w:pPr>
                              <w:snapToGrid w:val="0"/>
                              <w:spacing w:line="280" w:lineRule="exact"/>
                              <w:rPr>
                                <w:rFonts w:ascii="メイリオ" w:eastAsia="メイリオ" w:hAnsi="メイリオ"/>
                                <w:sz w:val="22"/>
                              </w:rPr>
                            </w:pPr>
                            <w:r>
                              <w:rPr>
                                <w:rFonts w:ascii="メイリオ" w:eastAsia="メイリオ" w:hAnsi="メイリオ" w:hint="eastAsia"/>
                                <w:sz w:val="22"/>
                              </w:rPr>
                              <w:t>【上司からのメッセージ】</w:t>
                            </w:r>
                          </w:p>
                          <w:p w14:paraId="0C721890" w14:textId="77777777" w:rsidR="00CB327D" w:rsidRPr="00ED6B16" w:rsidRDefault="00CB327D" w:rsidP="00CB327D">
                            <w:pPr>
                              <w:snapToGrid w:val="0"/>
                              <w:spacing w:line="280" w:lineRule="exact"/>
                              <w:rPr>
                                <w:rFonts w:ascii="メイリオ" w:eastAsia="メイリオ" w:hAnsi="メイリオ"/>
                                <w:sz w:val="22"/>
                              </w:rPr>
                            </w:pPr>
                            <w:r>
                              <w:rPr>
                                <w:rFonts w:ascii="メイリオ" w:eastAsia="メイリオ" w:hAnsi="メイリオ" w:hint="eastAsia"/>
                                <w:sz w:val="22"/>
                              </w:rPr>
                              <w:t xml:space="preserve">　当課</w:t>
                            </w:r>
                            <w:r>
                              <w:rPr>
                                <w:rFonts w:ascii="メイリオ" w:eastAsia="メイリオ" w:hAnsi="メイリオ"/>
                                <w:sz w:val="22"/>
                              </w:rPr>
                              <w:t>での</w:t>
                            </w:r>
                            <w:r>
                              <w:rPr>
                                <w:rFonts w:ascii="メイリオ" w:eastAsia="メイリオ" w:hAnsi="メイリオ" w:hint="eastAsia"/>
                                <w:sz w:val="22"/>
                              </w:rPr>
                              <w:t>介護休業</w:t>
                            </w:r>
                            <w:r>
                              <w:rPr>
                                <w:rFonts w:ascii="メイリオ" w:eastAsia="メイリオ" w:hAnsi="メイリオ"/>
                                <w:sz w:val="22"/>
                              </w:rPr>
                              <w:t>取得は</w:t>
                            </w:r>
                            <w:r>
                              <w:rPr>
                                <w:rFonts w:ascii="メイリオ" w:eastAsia="メイリオ" w:hAnsi="メイリオ" w:hint="eastAsia"/>
                                <w:sz w:val="22"/>
                              </w:rPr>
                              <w:t>厚労さんが</w:t>
                            </w:r>
                            <w:r>
                              <w:rPr>
                                <w:rFonts w:ascii="メイリオ" w:eastAsia="メイリオ" w:hAnsi="メイリオ"/>
                                <w:sz w:val="22"/>
                              </w:rPr>
                              <w:t>初めてでした</w:t>
                            </w:r>
                            <w:r>
                              <w:rPr>
                                <w:rFonts w:ascii="メイリオ" w:eastAsia="メイリオ" w:hAnsi="メイリオ" w:hint="eastAsia"/>
                                <w:sz w:val="22"/>
                              </w:rPr>
                              <w:t>。</w:t>
                            </w:r>
                            <w:r w:rsidRPr="001F45EC">
                              <w:rPr>
                                <w:rFonts w:ascii="メイリオ" w:eastAsia="メイリオ" w:hAnsi="メイリオ" w:hint="eastAsia"/>
                                <w:sz w:val="22"/>
                              </w:rPr>
                              <w:t>介護はいつ始まるか分からないとは正にそのとおりで、厚労さんから相談を受けたときは突然のことで驚きましたが、休業中に介護の体制を整えて、復職後も仕事と介護を両立しながら引き続き活躍されており、頼もしく思います。</w:t>
                            </w:r>
                          </w:p>
                          <w:p w14:paraId="10250B41" w14:textId="77777777" w:rsidR="00CB327D" w:rsidRPr="004E6AD1" w:rsidRDefault="00CB327D" w:rsidP="00CB327D">
                            <w:pPr>
                              <w:snapToGrid w:val="0"/>
                              <w:spacing w:line="280" w:lineRule="exact"/>
                              <w:ind w:firstLineChars="100" w:firstLine="220"/>
                              <w:rPr>
                                <w:rFonts w:ascii="メイリオ" w:eastAsia="メイリオ" w:hAnsi="メイリオ"/>
                                <w:sz w:val="22"/>
                              </w:rPr>
                            </w:pPr>
                            <w:r>
                              <w:rPr>
                                <w:rFonts w:ascii="メイリオ" w:eastAsia="メイリオ" w:hAnsi="メイリオ" w:hint="eastAsia"/>
                                <w:sz w:val="22"/>
                              </w:rPr>
                              <w:t>みなさんも、家族の介護に直面した場合は、いつでも相談してください</w:t>
                            </w:r>
                            <w:r w:rsidRPr="00ED6B16">
                              <w:rPr>
                                <w:rFonts w:ascii="メイリオ" w:eastAsia="メイリオ" w:hAnsi="メイリオ" w:hint="eastAsia"/>
                                <w:sz w:val="22"/>
                              </w:rPr>
                              <w:t>。ひとりで抱え込まないことが大切です。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F4FE9" id="テキスト ボックス 20" o:spid="_x0000_s1028" type="#_x0000_t202" style="position:absolute;left:0;text-align:left;margin-left:17.15pt;margin-top:9.45pt;width:464.55pt;height:107.2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" fillcolor="window" strokeweight=".5pt">
                <v:path arrowok="t"/>
                <v:textbox>
                  <w:txbxContent>
                    <w:p w14:paraId="31AE72AD" w14:textId="77777777" w:rsidR="00CB327D" w:rsidRDefault="00CB327D" w:rsidP="00CB327D">
                      <w:pPr>
                        <w:snapToGrid w:val="0"/>
                        <w:spacing w:line="280" w:lineRule="exact"/>
                        <w:rPr>
                          <w:rFonts w:ascii="メイリオ" w:eastAsia="メイリオ" w:hAnsi="メイリオ"/>
                          <w:sz w:val="22"/>
                        </w:rPr>
                      </w:pPr>
                      <w:r>
                        <w:rPr>
                          <w:rFonts w:ascii="メイリオ" w:eastAsia="メイリオ" w:hAnsi="メイリオ" w:hint="eastAsia"/>
                          <w:sz w:val="22"/>
                        </w:rPr>
                        <w:t>【上司からのメッセージ】</w:t>
                      </w:r>
                    </w:p>
                    <w:p w14:paraId="0C721890" w14:textId="77777777" w:rsidR="00CB327D" w:rsidRPr="00ED6B16" w:rsidRDefault="00CB327D" w:rsidP="00CB327D">
                      <w:pPr>
                        <w:snapToGrid w:val="0"/>
                        <w:spacing w:line="280" w:lineRule="exact"/>
                        <w:rPr>
                          <w:rFonts w:ascii="メイリオ" w:eastAsia="メイリオ" w:hAnsi="メイリオ"/>
                          <w:sz w:val="22"/>
                        </w:rPr>
                      </w:pPr>
                      <w:r>
                        <w:rPr>
                          <w:rFonts w:ascii="メイリオ" w:eastAsia="メイリオ" w:hAnsi="メイリオ" w:hint="eastAsia"/>
                          <w:sz w:val="22"/>
                        </w:rPr>
                        <w:t xml:space="preserve">　当課</w:t>
                      </w:r>
                      <w:r>
                        <w:rPr>
                          <w:rFonts w:ascii="メイリオ" w:eastAsia="メイリオ" w:hAnsi="メイリオ"/>
                          <w:sz w:val="22"/>
                        </w:rPr>
                        <w:t>での</w:t>
                      </w:r>
                      <w:r>
                        <w:rPr>
                          <w:rFonts w:ascii="メイリオ" w:eastAsia="メイリオ" w:hAnsi="メイリオ" w:hint="eastAsia"/>
                          <w:sz w:val="22"/>
                        </w:rPr>
                        <w:t>介護休業</w:t>
                      </w:r>
                      <w:r>
                        <w:rPr>
                          <w:rFonts w:ascii="メイリオ" w:eastAsia="メイリオ" w:hAnsi="メイリオ"/>
                          <w:sz w:val="22"/>
                        </w:rPr>
                        <w:t>取得は</w:t>
                      </w:r>
                      <w:r>
                        <w:rPr>
                          <w:rFonts w:ascii="メイリオ" w:eastAsia="メイリオ" w:hAnsi="メイリオ" w:hint="eastAsia"/>
                          <w:sz w:val="22"/>
                        </w:rPr>
                        <w:t>厚労さんが</w:t>
                      </w:r>
                      <w:r>
                        <w:rPr>
                          <w:rFonts w:ascii="メイリオ" w:eastAsia="メイリオ" w:hAnsi="メイリオ"/>
                          <w:sz w:val="22"/>
                        </w:rPr>
                        <w:t>初めてでした</w:t>
                      </w:r>
                      <w:r>
                        <w:rPr>
                          <w:rFonts w:ascii="メイリオ" w:eastAsia="メイリオ" w:hAnsi="メイリオ" w:hint="eastAsia"/>
                          <w:sz w:val="22"/>
                        </w:rPr>
                        <w:t>。</w:t>
                      </w:r>
                      <w:r w:rsidRPr="001F45EC">
                        <w:rPr>
                          <w:rFonts w:ascii="メイリオ" w:eastAsia="メイリオ" w:hAnsi="メイリオ" w:hint="eastAsia"/>
                          <w:sz w:val="22"/>
                        </w:rPr>
                        <w:t>介護はいつ始まるか分からないとは正にそのとおりで、厚労さんから相談を受けたときは突然のことで驚きましたが、休業中に介護の体制を整えて、復職後も仕事と介護を両立しながら引き続き活躍されており、頼もしく思います。</w:t>
                      </w:r>
                    </w:p>
                    <w:p w14:paraId="10250B41" w14:textId="77777777" w:rsidR="00CB327D" w:rsidRPr="004E6AD1" w:rsidRDefault="00CB327D" w:rsidP="00CB327D">
                      <w:pPr>
                        <w:snapToGrid w:val="0"/>
                        <w:spacing w:line="280" w:lineRule="exact"/>
                        <w:ind w:firstLineChars="100" w:firstLine="220"/>
                        <w:rPr>
                          <w:rFonts w:ascii="メイリオ" w:eastAsia="メイリオ" w:hAnsi="メイリオ"/>
                          <w:sz w:val="22"/>
                        </w:rPr>
                      </w:pPr>
                      <w:r>
                        <w:rPr>
                          <w:rFonts w:ascii="メイリオ" w:eastAsia="メイリオ" w:hAnsi="メイリオ" w:hint="eastAsia"/>
                          <w:sz w:val="22"/>
                        </w:rPr>
                        <w:t>みなさんも、家族の介護に直面した場合は、いつでも相談してください</w:t>
                      </w:r>
                      <w:r w:rsidRPr="00ED6B16">
                        <w:rPr>
                          <w:rFonts w:ascii="メイリオ" w:eastAsia="メイリオ" w:hAnsi="メイリオ" w:hint="eastAsia"/>
                          <w:sz w:val="22"/>
                        </w:rPr>
                        <w:t>。ひとりで抱え込まないことが大切です。</w:t>
                      </w:r>
                    </w:p>
                  </w:txbxContent>
                </v:textbox>
                <w10:wrap anchorx="margin"/>
              </v:shape>
            </w:pict>
          </mc:Fallback>
        </mc:AlternateContent>
      </w:r>
    </w:p>
    <w:p w14:paraId="3F506F99" w14:textId="77777777" w:rsidR="00CB327D" w:rsidRPr="008D2D4D" w:rsidRDefault="00CB327D" w:rsidP="00CB327D">
      <w:pPr>
        <w:snapToGrid w:val="0"/>
        <w:spacing w:line="220" w:lineRule="exact"/>
        <w:ind w:left="180" w:hangingChars="100" w:hanging="180"/>
        <w:rPr>
          <w:rFonts w:ascii="游ゴシック" w:eastAsia="游ゴシック" w:hAnsi="游ゴシック"/>
          <w:sz w:val="18"/>
          <w:szCs w:val="18"/>
        </w:rPr>
      </w:pPr>
    </w:p>
    <w:p w14:paraId="0BD616C1" w14:textId="77777777" w:rsidR="00CB327D" w:rsidRPr="008D2D4D" w:rsidRDefault="00CB327D" w:rsidP="00CB327D">
      <w:pPr>
        <w:snapToGrid w:val="0"/>
        <w:spacing w:line="220" w:lineRule="exact"/>
        <w:ind w:left="180" w:hangingChars="100" w:hanging="180"/>
        <w:rPr>
          <w:rFonts w:ascii="游ゴシック" w:eastAsia="游ゴシック" w:hAnsi="游ゴシック"/>
          <w:sz w:val="18"/>
          <w:szCs w:val="18"/>
        </w:rPr>
      </w:pPr>
    </w:p>
    <w:p w14:paraId="2F33993F" w14:textId="77777777" w:rsidR="00CB327D" w:rsidRPr="008D2D4D" w:rsidRDefault="00CB327D" w:rsidP="00CB327D">
      <w:pPr>
        <w:snapToGrid w:val="0"/>
        <w:spacing w:line="220" w:lineRule="exact"/>
        <w:ind w:left="180" w:hangingChars="100" w:hanging="180"/>
        <w:rPr>
          <w:rFonts w:ascii="游ゴシック" w:eastAsia="游ゴシック" w:hAnsi="游ゴシック"/>
          <w:sz w:val="18"/>
          <w:szCs w:val="18"/>
        </w:rPr>
      </w:pPr>
    </w:p>
    <w:p w14:paraId="698AC307" w14:textId="77777777" w:rsidR="00CB327D" w:rsidRPr="008D2D4D" w:rsidRDefault="00CB327D" w:rsidP="00CB327D">
      <w:pPr>
        <w:snapToGrid w:val="0"/>
        <w:spacing w:line="220" w:lineRule="exact"/>
        <w:ind w:left="180" w:hangingChars="100" w:hanging="180"/>
        <w:rPr>
          <w:rFonts w:ascii="游ゴシック" w:eastAsia="游ゴシック" w:hAnsi="游ゴシック"/>
          <w:sz w:val="18"/>
          <w:szCs w:val="18"/>
        </w:rPr>
      </w:pPr>
    </w:p>
    <w:p w14:paraId="0B68C5C7" w14:textId="77777777" w:rsidR="00CB327D" w:rsidRDefault="00CB327D" w:rsidP="00CB327D">
      <w:pPr>
        <w:snapToGrid w:val="0"/>
        <w:spacing w:line="220" w:lineRule="exact"/>
        <w:ind w:left="180" w:hangingChars="100" w:hanging="180"/>
        <w:rPr>
          <w:rFonts w:ascii="游ゴシック" w:eastAsia="游ゴシック" w:hAnsi="游ゴシック"/>
          <w:sz w:val="18"/>
          <w:szCs w:val="18"/>
        </w:rPr>
      </w:pPr>
    </w:p>
    <w:p w14:paraId="4D781BCA" w14:textId="77777777" w:rsidR="00CB327D" w:rsidRDefault="00CB327D" w:rsidP="00CB327D">
      <w:pPr>
        <w:snapToGrid w:val="0"/>
        <w:spacing w:line="220" w:lineRule="exact"/>
        <w:ind w:left="180" w:hangingChars="100" w:hanging="180"/>
        <w:rPr>
          <w:rFonts w:ascii="游ゴシック" w:eastAsia="游ゴシック" w:hAnsi="游ゴシック"/>
          <w:sz w:val="18"/>
          <w:szCs w:val="18"/>
        </w:rPr>
      </w:pPr>
    </w:p>
    <w:p w14:paraId="13CEEC94" w14:textId="77777777" w:rsidR="00CB327D" w:rsidRDefault="00CB327D" w:rsidP="00CB327D">
      <w:pPr>
        <w:snapToGrid w:val="0"/>
        <w:spacing w:line="220" w:lineRule="exact"/>
        <w:ind w:left="180" w:hangingChars="100" w:hanging="180"/>
        <w:rPr>
          <w:rFonts w:ascii="游ゴシック" w:eastAsia="游ゴシック" w:hAnsi="游ゴシック"/>
          <w:sz w:val="18"/>
          <w:szCs w:val="18"/>
        </w:rPr>
      </w:pPr>
    </w:p>
    <w:p w14:paraId="0456953A" w14:textId="77777777" w:rsidR="00CB327D" w:rsidRDefault="00CB327D" w:rsidP="00CB327D">
      <w:pPr>
        <w:snapToGrid w:val="0"/>
        <w:spacing w:line="220" w:lineRule="exact"/>
        <w:ind w:left="180" w:hangingChars="100" w:hanging="180"/>
        <w:rPr>
          <w:rFonts w:ascii="游ゴシック" w:eastAsia="游ゴシック" w:hAnsi="游ゴシック"/>
          <w:sz w:val="18"/>
          <w:szCs w:val="18"/>
        </w:rPr>
      </w:pPr>
    </w:p>
    <w:p w14:paraId="08A79309" w14:textId="77777777" w:rsidR="00CB327D" w:rsidRDefault="00CB327D" w:rsidP="00CB327D">
      <w:pPr>
        <w:snapToGrid w:val="0"/>
        <w:spacing w:line="220" w:lineRule="exact"/>
        <w:ind w:left="180" w:hangingChars="100" w:hanging="180"/>
        <w:rPr>
          <w:rFonts w:ascii="游ゴシック" w:eastAsia="游ゴシック" w:hAnsi="游ゴシック"/>
          <w:sz w:val="18"/>
          <w:szCs w:val="18"/>
        </w:rPr>
      </w:pPr>
    </w:p>
    <w:p w14:paraId="1FC08641" w14:textId="77777777" w:rsidR="00CB327D" w:rsidRDefault="00CB327D" w:rsidP="00CB327D">
      <w:pPr>
        <w:snapToGrid w:val="0"/>
        <w:spacing w:line="220" w:lineRule="exact"/>
        <w:ind w:left="180" w:hangingChars="100" w:hanging="180"/>
        <w:rPr>
          <w:rFonts w:ascii="游ゴシック" w:eastAsia="游ゴシック" w:hAnsi="游ゴシック"/>
          <w:sz w:val="18"/>
          <w:szCs w:val="18"/>
        </w:rPr>
      </w:pPr>
    </w:p>
    <w:p w14:paraId="37EB381E" w14:textId="77777777" w:rsidR="00CB327D" w:rsidRDefault="00CB327D" w:rsidP="00CB327D">
      <w:pPr>
        <w:snapToGrid w:val="0"/>
        <w:spacing w:line="220" w:lineRule="exact"/>
        <w:ind w:left="180" w:hangingChars="100" w:hanging="180"/>
        <w:rPr>
          <w:rFonts w:ascii="游ゴシック" w:eastAsia="游ゴシック" w:hAnsi="游ゴシック"/>
          <w:sz w:val="18"/>
          <w:szCs w:val="18"/>
        </w:rPr>
      </w:pPr>
    </w:p>
    <w:p w14:paraId="55D49BD5" w14:textId="77777777" w:rsidR="00CB327D" w:rsidRDefault="00CB327D" w:rsidP="00CB327D">
      <w:pPr>
        <w:snapToGrid w:val="0"/>
        <w:spacing w:line="220" w:lineRule="exact"/>
        <w:ind w:left="180" w:hangingChars="100" w:hanging="180"/>
        <w:rPr>
          <w:rFonts w:ascii="游ゴシック" w:eastAsia="游ゴシック" w:hAnsi="游ゴシック"/>
          <w:sz w:val="18"/>
          <w:szCs w:val="18"/>
        </w:rPr>
      </w:pPr>
    </w:p>
    <w:p w14:paraId="586B186A" w14:textId="77777777" w:rsidR="00CB327D" w:rsidRDefault="00CB327D" w:rsidP="00CB327D">
      <w:pPr>
        <w:snapToGrid w:val="0"/>
        <w:spacing w:line="220" w:lineRule="exact"/>
        <w:ind w:left="180" w:hangingChars="100" w:hanging="180"/>
        <w:rPr>
          <w:rFonts w:ascii="游ゴシック" w:eastAsia="游ゴシック" w:hAnsi="游ゴシック"/>
          <w:sz w:val="18"/>
          <w:szCs w:val="18"/>
        </w:rPr>
      </w:pPr>
    </w:p>
    <w:p w14:paraId="1F9472C7" w14:textId="77777777" w:rsidR="00CB327D" w:rsidRDefault="00CB327D" w:rsidP="00CB327D">
      <w:pPr>
        <w:snapToGrid w:val="0"/>
        <w:spacing w:line="220" w:lineRule="exact"/>
        <w:ind w:left="180" w:hangingChars="100" w:hanging="180"/>
        <w:rPr>
          <w:rFonts w:ascii="游ゴシック" w:eastAsia="游ゴシック" w:hAnsi="游ゴシック"/>
          <w:sz w:val="18"/>
          <w:szCs w:val="18"/>
        </w:rPr>
      </w:pPr>
    </w:p>
    <w:p w14:paraId="1D03EEB9" w14:textId="60A63B46" w:rsidR="00CB327D" w:rsidRPr="00F01255" w:rsidRDefault="00A0794E" w:rsidP="00CB327D">
      <w:pPr>
        <w:rPr>
          <w:rFonts w:ascii="游明朝" w:eastAsia="游明朝" w:hAnsi="游明朝"/>
          <w:szCs w:val="22"/>
        </w:rPr>
      </w:pPr>
      <w:r>
        <w:rPr>
          <w:noProof/>
        </w:rPr>
        <w:lastRenderedPageBreak/>
        <mc:AlternateContent>
          <mc:Choice Requires="wps">
            <w:drawing>
              <wp:anchor distT="0" distB="0" distL="114300" distR="114300" simplePos="0" relativeHeight="251649536" behindDoc="0" locked="0" layoutInCell="1" allowOverlap="1" wp14:anchorId="26D9A112" wp14:editId="37B61DE9">
                <wp:simplePos x="0" y="0"/>
                <wp:positionH relativeFrom="margin">
                  <wp:posOffset>3892550</wp:posOffset>
                </wp:positionH>
                <wp:positionV relativeFrom="paragraph">
                  <wp:posOffset>2540</wp:posOffset>
                </wp:positionV>
                <wp:extent cx="2366645" cy="266700"/>
                <wp:effectExtent l="0" t="0" r="0" b="0"/>
                <wp:wrapNone/>
                <wp:docPr id="810264327"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6645" cy="266700"/>
                        </a:xfrm>
                        <a:prstGeom prst="rect">
                          <a:avLst/>
                        </a:prstGeom>
                        <a:solidFill>
                          <a:sysClr val="window" lastClr="FFFFFF"/>
                        </a:solidFill>
                        <a:ln w="6350">
                          <a:solidFill>
                            <a:prstClr val="black"/>
                          </a:solidFill>
                        </a:ln>
                      </wps:spPr>
                      <wps:txbx>
                        <w:txbxContent>
                          <w:p w14:paraId="0584CDC0" w14:textId="77777777" w:rsidR="00CB327D" w:rsidRPr="00535459" w:rsidRDefault="00CB327D" w:rsidP="00CB327D">
                            <w:pPr>
                              <w:spacing w:line="340" w:lineRule="exact"/>
                              <w:ind w:leftChars="20" w:left="42"/>
                              <w:rPr>
                                <w:rFonts w:ascii="ＭＳ 明朝" w:hAnsi="ＭＳ 明朝"/>
                              </w:rPr>
                            </w:pPr>
                            <w:r>
                              <w:rPr>
                                <w:rFonts w:ascii="ＭＳ 明朝" w:hAnsi="ＭＳ 明朝" w:hint="eastAsia"/>
                              </w:rPr>
                              <w:t>介護両立支援制度</w:t>
                            </w:r>
                            <w:r w:rsidR="009704BD">
                              <w:rPr>
                                <w:rFonts w:ascii="ＭＳ 明朝" w:hAnsi="ＭＳ 明朝" w:hint="eastAsia"/>
                              </w:rPr>
                              <w:t>等</w:t>
                            </w:r>
                            <w:r>
                              <w:rPr>
                                <w:rFonts w:ascii="ＭＳ 明朝" w:hAnsi="ＭＳ 明朝" w:hint="eastAsia"/>
                              </w:rPr>
                              <w:t>利用</w:t>
                            </w:r>
                            <w:r>
                              <w:rPr>
                                <w:rFonts w:ascii="ＭＳ 明朝" w:hAnsi="ＭＳ 明朝"/>
                              </w:rPr>
                              <w:t>事例</w:t>
                            </w:r>
                            <w:r>
                              <w:rPr>
                                <w:rFonts w:ascii="ＭＳ 明朝" w:hAnsi="ＭＳ 明朝" w:hint="eastAsia"/>
                              </w:rPr>
                              <w:t>記載例</w:t>
                            </w:r>
                          </w:p>
                        </w:txbxContent>
                      </wps:txbx>
                      <wps:bodyPr rot="0" spcFirstLastPara="0" vertOverflow="overflow" horzOverflow="overflow" vert="horz" wrap="square" lIns="9144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9A112" id="テキスト ボックス 19" o:spid="_x0000_s1029" type="#_x0000_t202" style="position:absolute;left:0;text-align:left;margin-left:306.5pt;margin-top:.2pt;width:186.35pt;height:21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" fillcolor="window" strokeweight=".5pt">
                <v:path arrowok="t"/>
                <v:textbox inset=",.5mm">
                  <w:txbxContent>
                    <w:p w14:paraId="0584CDC0" w14:textId="77777777" w:rsidR="00CB327D" w:rsidRPr="00535459" w:rsidRDefault="00CB327D" w:rsidP="00CB327D">
                      <w:pPr>
                        <w:spacing w:line="340" w:lineRule="exact"/>
                        <w:ind w:leftChars="20" w:left="42"/>
                        <w:rPr>
                          <w:rFonts w:ascii="ＭＳ 明朝" w:hAnsi="ＭＳ 明朝"/>
                        </w:rPr>
                      </w:pPr>
                      <w:r>
                        <w:rPr>
                          <w:rFonts w:ascii="ＭＳ 明朝" w:hAnsi="ＭＳ 明朝" w:hint="eastAsia"/>
                        </w:rPr>
                        <w:t>介護両立支援制度</w:t>
                      </w:r>
                      <w:r w:rsidR="009704BD">
                        <w:rPr>
                          <w:rFonts w:ascii="ＭＳ 明朝" w:hAnsi="ＭＳ 明朝" w:hint="eastAsia"/>
                        </w:rPr>
                        <w:t>等</w:t>
                      </w:r>
                      <w:r>
                        <w:rPr>
                          <w:rFonts w:ascii="ＭＳ 明朝" w:hAnsi="ＭＳ 明朝" w:hint="eastAsia"/>
                        </w:rPr>
                        <w:t>利用</w:t>
                      </w:r>
                      <w:r>
                        <w:rPr>
                          <w:rFonts w:ascii="ＭＳ 明朝" w:hAnsi="ＭＳ 明朝"/>
                        </w:rPr>
                        <w:t>事例</w:t>
                      </w:r>
                      <w:r>
                        <w:rPr>
                          <w:rFonts w:ascii="ＭＳ 明朝" w:hAnsi="ＭＳ 明朝" w:hint="eastAsia"/>
                        </w:rPr>
                        <w:t>記載例</w:t>
                      </w:r>
                    </w:p>
                  </w:txbxContent>
                </v:textbox>
                <w10:wrap anchorx="margin"/>
              </v:shape>
            </w:pict>
          </mc:Fallback>
        </mc:AlternateContent>
      </w:r>
      <w:r>
        <w:rPr>
          <w:noProof/>
        </w:rPr>
        <mc:AlternateContent>
          <mc:Choice Requires="wps">
            <w:drawing>
              <wp:anchor distT="0" distB="0" distL="114300" distR="114300" simplePos="0" relativeHeight="251651584" behindDoc="0" locked="0" layoutInCell="1" allowOverlap="1" wp14:anchorId="0604FA19" wp14:editId="39CCA471">
                <wp:simplePos x="0" y="0"/>
                <wp:positionH relativeFrom="margin">
                  <wp:posOffset>2002155</wp:posOffset>
                </wp:positionH>
                <wp:positionV relativeFrom="page">
                  <wp:posOffset>920115</wp:posOffset>
                </wp:positionV>
                <wp:extent cx="2297430" cy="370840"/>
                <wp:effectExtent l="0" t="0" r="7620" b="0"/>
                <wp:wrapNone/>
                <wp:docPr id="1282841036"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7430" cy="370840"/>
                        </a:xfrm>
                        <a:prstGeom prst="rect">
                          <a:avLst/>
                        </a:prstGeom>
                        <a:solidFill>
                          <a:sysClr val="window" lastClr="FFFFFF"/>
                        </a:solidFill>
                        <a:ln w="6350">
                          <a:solidFill>
                            <a:prstClr val="black"/>
                          </a:solidFill>
                        </a:ln>
                      </wps:spPr>
                      <wps:txbx>
                        <w:txbxContent>
                          <w:p w14:paraId="75D9DFCE" w14:textId="77777777" w:rsidR="00CB327D" w:rsidRPr="008D2D4D" w:rsidRDefault="00CB327D" w:rsidP="00CB327D">
                            <w:pPr>
                              <w:spacing w:line="460" w:lineRule="exact"/>
                              <w:jc w:val="center"/>
                              <w:rPr>
                                <w:rFonts w:ascii="游ゴシック" w:eastAsia="游ゴシック" w:hAnsi="游ゴシック"/>
                                <w:b/>
                                <w:sz w:val="36"/>
                              </w:rPr>
                            </w:pPr>
                            <w:r w:rsidRPr="008D2D4D">
                              <w:rPr>
                                <w:rFonts w:ascii="游ゴシック" w:eastAsia="游ゴシック" w:hAnsi="游ゴシック" w:hint="eastAsia"/>
                                <w:b/>
                                <w:sz w:val="36"/>
                              </w:rPr>
                              <w:t>○○制度</w:t>
                            </w:r>
                            <w:r w:rsidRPr="008D2D4D">
                              <w:rPr>
                                <w:rFonts w:ascii="游ゴシック" w:eastAsia="游ゴシック" w:hAnsi="游ゴシック"/>
                                <w:b/>
                                <w:sz w:val="36"/>
                              </w:rPr>
                              <w:t>の</w:t>
                            </w:r>
                            <w:r w:rsidRPr="008D2D4D">
                              <w:rPr>
                                <w:rFonts w:ascii="游ゴシック" w:eastAsia="游ゴシック" w:hAnsi="游ゴシック" w:hint="eastAsia"/>
                                <w:b/>
                                <w:sz w:val="36"/>
                              </w:rPr>
                              <w:t>利用事例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4FA19" id="テキスト ボックス 18" o:spid="_x0000_s1030" type="#_x0000_t202" style="position:absolute;left:0;text-align:left;margin-left:157.65pt;margin-top:72.45pt;width:180.9pt;height:29.2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" fillcolor="window" strokeweight=".5pt">
                <v:path arrowok="t"/>
                <v:textbox>
                  <w:txbxContent>
                    <w:p w14:paraId="75D9DFCE" w14:textId="77777777" w:rsidR="00CB327D" w:rsidRPr="008D2D4D" w:rsidRDefault="00CB327D" w:rsidP="00CB327D">
                      <w:pPr>
                        <w:spacing w:line="460" w:lineRule="exact"/>
                        <w:jc w:val="center"/>
                        <w:rPr>
                          <w:rFonts w:ascii="游ゴシック" w:eastAsia="游ゴシック" w:hAnsi="游ゴシック"/>
                          <w:b/>
                          <w:sz w:val="36"/>
                        </w:rPr>
                      </w:pPr>
                      <w:r w:rsidRPr="008D2D4D">
                        <w:rPr>
                          <w:rFonts w:ascii="游ゴシック" w:eastAsia="游ゴシック" w:hAnsi="游ゴシック" w:hint="eastAsia"/>
                          <w:b/>
                          <w:sz w:val="36"/>
                        </w:rPr>
                        <w:t>○○制度</w:t>
                      </w:r>
                      <w:r w:rsidRPr="008D2D4D">
                        <w:rPr>
                          <w:rFonts w:ascii="游ゴシック" w:eastAsia="游ゴシック" w:hAnsi="游ゴシック"/>
                          <w:b/>
                          <w:sz w:val="36"/>
                        </w:rPr>
                        <w:t>の</w:t>
                      </w:r>
                      <w:r w:rsidRPr="008D2D4D">
                        <w:rPr>
                          <w:rFonts w:ascii="游ゴシック" w:eastAsia="游ゴシック" w:hAnsi="游ゴシック" w:hint="eastAsia"/>
                          <w:b/>
                          <w:sz w:val="36"/>
                        </w:rPr>
                        <w:t>利用事例</w:t>
                      </w:r>
                    </w:p>
                  </w:txbxContent>
                </v:textbox>
                <w10:wrap anchorx="margin" anchory="page"/>
              </v:shape>
            </w:pict>
          </mc:Fallback>
        </mc:AlternateContent>
      </w:r>
    </w:p>
    <w:p w14:paraId="3AE9EC0D" w14:textId="77777777" w:rsidR="00CB327D" w:rsidRPr="008D2D4D" w:rsidRDefault="00CB327D" w:rsidP="00CB327D">
      <w:pPr>
        <w:rPr>
          <w:rFonts w:ascii="游ゴシック" w:eastAsia="游ゴシック" w:hAnsi="游ゴシック"/>
          <w:szCs w:val="22"/>
        </w:rPr>
      </w:pPr>
    </w:p>
    <w:p w14:paraId="3B117515" w14:textId="77777777" w:rsidR="00CB327D" w:rsidRPr="008D2D4D" w:rsidRDefault="00CB327D" w:rsidP="00CB327D">
      <w:pPr>
        <w:spacing w:line="320" w:lineRule="exact"/>
        <w:rPr>
          <w:rFonts w:ascii="游ゴシック" w:eastAsia="游ゴシック" w:hAnsi="游ゴシック"/>
          <w:szCs w:val="22"/>
        </w:rPr>
      </w:pPr>
    </w:p>
    <w:p w14:paraId="27C56F9C" w14:textId="77777777" w:rsidR="00CB327D" w:rsidRPr="008D2D4D" w:rsidRDefault="00CB327D" w:rsidP="00CB327D">
      <w:pPr>
        <w:spacing w:line="360" w:lineRule="exact"/>
        <w:ind w:firstLineChars="400" w:firstLine="960"/>
        <w:rPr>
          <w:rFonts w:ascii="游ゴシック" w:eastAsia="游ゴシック" w:hAnsi="游ゴシック"/>
          <w:sz w:val="24"/>
          <w:szCs w:val="22"/>
        </w:rPr>
      </w:pPr>
      <w:r w:rsidRPr="008D2D4D">
        <w:rPr>
          <w:rFonts w:ascii="游ゴシック" w:eastAsia="游ゴシック" w:hAnsi="游ゴシック" w:hint="eastAsia"/>
          <w:sz w:val="24"/>
          <w:szCs w:val="22"/>
        </w:rPr>
        <w:t>所　 属 ： 製造部　企画課</w:t>
      </w:r>
    </w:p>
    <w:p w14:paraId="5C578A5D" w14:textId="77777777" w:rsidR="00CB327D" w:rsidRPr="008D2D4D" w:rsidRDefault="00CB327D" w:rsidP="00CB327D">
      <w:pPr>
        <w:spacing w:line="360" w:lineRule="exact"/>
        <w:ind w:firstLineChars="400" w:firstLine="960"/>
        <w:rPr>
          <w:rFonts w:ascii="游ゴシック" w:eastAsia="游ゴシック" w:hAnsi="游ゴシック"/>
          <w:sz w:val="24"/>
          <w:szCs w:val="22"/>
        </w:rPr>
      </w:pPr>
      <w:r w:rsidRPr="008D2D4D">
        <w:rPr>
          <w:rFonts w:ascii="游ゴシック" w:eastAsia="游ゴシック" w:hAnsi="游ゴシック" w:hint="eastAsia"/>
          <w:sz w:val="24"/>
          <w:szCs w:val="22"/>
        </w:rPr>
        <w:t>氏　 名 ： 厚労 花子さん</w:t>
      </w:r>
    </w:p>
    <w:p w14:paraId="2563F1B2" w14:textId="77777777" w:rsidR="00CB327D" w:rsidRPr="008D2D4D" w:rsidRDefault="00CB327D" w:rsidP="00CB327D">
      <w:pPr>
        <w:spacing w:line="360" w:lineRule="exact"/>
        <w:ind w:firstLineChars="400" w:firstLine="960"/>
        <w:rPr>
          <w:rFonts w:ascii="游ゴシック" w:eastAsia="游ゴシック" w:hAnsi="游ゴシック"/>
          <w:sz w:val="22"/>
          <w:szCs w:val="21"/>
        </w:rPr>
      </w:pPr>
      <w:r w:rsidRPr="008D2D4D">
        <w:rPr>
          <w:rFonts w:ascii="游ゴシック" w:eastAsia="游ゴシック" w:hAnsi="游ゴシック" w:hint="eastAsia"/>
          <w:sz w:val="24"/>
          <w:szCs w:val="22"/>
        </w:rPr>
        <w:t>利用期間： ○○年○月○日～○月○日</w:t>
      </w:r>
    </w:p>
    <w:p w14:paraId="063C0053" w14:textId="77777777" w:rsidR="00CB327D" w:rsidRPr="008D2D4D" w:rsidRDefault="00CB327D" w:rsidP="00CB327D">
      <w:pPr>
        <w:spacing w:line="280" w:lineRule="exact"/>
        <w:ind w:firstLineChars="100" w:firstLine="240"/>
        <w:rPr>
          <w:rFonts w:ascii="游ゴシック" w:eastAsia="游ゴシック" w:hAnsi="游ゴシック"/>
          <w:sz w:val="24"/>
          <w:szCs w:val="22"/>
        </w:rPr>
      </w:pPr>
    </w:p>
    <w:p w14:paraId="46E52EA4" w14:textId="77777777" w:rsidR="00CB327D" w:rsidRDefault="00CB327D" w:rsidP="00CB327D">
      <w:pPr>
        <w:spacing w:line="280" w:lineRule="exact"/>
        <w:ind w:firstLineChars="100" w:firstLine="220"/>
        <w:rPr>
          <w:rFonts w:ascii="游ゴシック" w:eastAsia="游ゴシック" w:hAnsi="游ゴシック"/>
          <w:sz w:val="22"/>
          <w:szCs w:val="22"/>
        </w:rPr>
      </w:pPr>
      <w:r w:rsidRPr="008D2D4D">
        <w:rPr>
          <w:rFonts w:ascii="游ゴシック" w:eastAsia="游ゴシック" w:hAnsi="游ゴシック" w:hint="eastAsia"/>
          <w:sz w:val="22"/>
          <w:szCs w:val="22"/>
        </w:rPr>
        <w:t>（利用したきっかけ）</w:t>
      </w:r>
    </w:p>
    <w:p w14:paraId="613B3626" w14:textId="77777777" w:rsidR="00CB327D" w:rsidRDefault="00CB327D" w:rsidP="00CB327D">
      <w:pPr>
        <w:spacing w:line="280" w:lineRule="exact"/>
        <w:ind w:firstLineChars="100" w:firstLine="220"/>
        <w:rPr>
          <w:rFonts w:ascii="游ゴシック" w:eastAsia="游ゴシック" w:hAnsi="游ゴシック"/>
          <w:sz w:val="22"/>
          <w:szCs w:val="22"/>
        </w:rPr>
      </w:pPr>
    </w:p>
    <w:p w14:paraId="37993136" w14:textId="77777777" w:rsidR="00CB327D" w:rsidRDefault="00CB327D" w:rsidP="00CB327D">
      <w:pPr>
        <w:spacing w:line="280" w:lineRule="exact"/>
        <w:ind w:firstLineChars="100" w:firstLine="220"/>
        <w:rPr>
          <w:rFonts w:ascii="游ゴシック" w:eastAsia="游ゴシック" w:hAnsi="游ゴシック"/>
          <w:sz w:val="22"/>
          <w:szCs w:val="22"/>
        </w:rPr>
      </w:pPr>
    </w:p>
    <w:p w14:paraId="0B01C38E" w14:textId="77777777" w:rsidR="00CB327D" w:rsidRDefault="00CB327D" w:rsidP="00CB327D">
      <w:pPr>
        <w:spacing w:line="280" w:lineRule="exact"/>
        <w:ind w:firstLineChars="100" w:firstLine="220"/>
        <w:rPr>
          <w:rFonts w:ascii="游ゴシック" w:eastAsia="游ゴシック" w:hAnsi="游ゴシック"/>
          <w:sz w:val="22"/>
          <w:szCs w:val="22"/>
        </w:rPr>
      </w:pPr>
    </w:p>
    <w:p w14:paraId="5DB7D761" w14:textId="77777777" w:rsidR="00CB327D" w:rsidRPr="008D2D4D" w:rsidRDefault="00CB327D" w:rsidP="00CB327D">
      <w:pPr>
        <w:spacing w:line="280" w:lineRule="exact"/>
        <w:ind w:firstLineChars="100" w:firstLine="220"/>
        <w:rPr>
          <w:rFonts w:ascii="游ゴシック" w:eastAsia="游ゴシック" w:hAnsi="游ゴシック"/>
          <w:sz w:val="22"/>
          <w:szCs w:val="22"/>
        </w:rPr>
      </w:pPr>
    </w:p>
    <w:p w14:paraId="70CE984D" w14:textId="77777777" w:rsidR="00CB327D" w:rsidRPr="00350CF2" w:rsidRDefault="00CB327D" w:rsidP="00CB327D">
      <w:pPr>
        <w:spacing w:line="280" w:lineRule="exact"/>
        <w:ind w:firstLineChars="100" w:firstLine="220"/>
        <w:rPr>
          <w:rFonts w:ascii="游ゴシック" w:eastAsia="游ゴシック" w:hAnsi="游ゴシック"/>
          <w:sz w:val="22"/>
          <w:szCs w:val="22"/>
        </w:rPr>
      </w:pPr>
      <w:r w:rsidRPr="00350CF2">
        <w:rPr>
          <w:rFonts w:ascii="游ゴシック" w:eastAsia="游ゴシック" w:hAnsi="游ゴシック" w:hint="eastAsia"/>
          <w:sz w:val="22"/>
          <w:szCs w:val="22"/>
        </w:rPr>
        <w:t>（利用にあたって準備したこと（仕事面））</w:t>
      </w:r>
    </w:p>
    <w:p w14:paraId="40B5A9AC" w14:textId="77777777" w:rsidR="00CB327D" w:rsidRDefault="00CB327D" w:rsidP="00CB327D">
      <w:pPr>
        <w:spacing w:line="280" w:lineRule="exact"/>
        <w:ind w:firstLineChars="100" w:firstLine="220"/>
        <w:rPr>
          <w:rFonts w:ascii="游ゴシック" w:eastAsia="游ゴシック" w:hAnsi="游ゴシック"/>
          <w:sz w:val="22"/>
          <w:szCs w:val="22"/>
        </w:rPr>
      </w:pPr>
    </w:p>
    <w:p w14:paraId="143B1450" w14:textId="77777777" w:rsidR="00CB327D" w:rsidRDefault="00CB327D" w:rsidP="00CB327D">
      <w:pPr>
        <w:spacing w:line="280" w:lineRule="exact"/>
        <w:ind w:firstLineChars="100" w:firstLine="220"/>
        <w:rPr>
          <w:rFonts w:ascii="游ゴシック" w:eastAsia="游ゴシック" w:hAnsi="游ゴシック"/>
          <w:sz w:val="22"/>
          <w:szCs w:val="22"/>
        </w:rPr>
      </w:pPr>
    </w:p>
    <w:p w14:paraId="3986F8F6" w14:textId="77777777" w:rsidR="00CB327D" w:rsidRDefault="00CB327D" w:rsidP="00CB327D">
      <w:pPr>
        <w:spacing w:line="280" w:lineRule="exact"/>
        <w:ind w:firstLineChars="100" w:firstLine="220"/>
        <w:rPr>
          <w:rFonts w:ascii="游ゴシック" w:eastAsia="游ゴシック" w:hAnsi="游ゴシック"/>
          <w:sz w:val="22"/>
          <w:szCs w:val="22"/>
        </w:rPr>
      </w:pPr>
    </w:p>
    <w:p w14:paraId="0A09BC2E" w14:textId="77777777" w:rsidR="00CB327D" w:rsidRDefault="00CB327D" w:rsidP="00CB327D">
      <w:pPr>
        <w:spacing w:line="280" w:lineRule="exact"/>
        <w:ind w:firstLineChars="100" w:firstLine="220"/>
        <w:rPr>
          <w:rFonts w:ascii="游ゴシック" w:eastAsia="游ゴシック" w:hAnsi="游ゴシック"/>
          <w:sz w:val="22"/>
          <w:szCs w:val="22"/>
        </w:rPr>
      </w:pPr>
    </w:p>
    <w:p w14:paraId="3284D6C7" w14:textId="77777777" w:rsidR="00CB327D" w:rsidRPr="00350CF2" w:rsidRDefault="00CB327D" w:rsidP="00CB327D">
      <w:pPr>
        <w:spacing w:line="280" w:lineRule="exact"/>
        <w:ind w:firstLineChars="100" w:firstLine="220"/>
        <w:rPr>
          <w:rFonts w:ascii="游ゴシック" w:eastAsia="游ゴシック" w:hAnsi="游ゴシック"/>
          <w:sz w:val="22"/>
          <w:szCs w:val="22"/>
        </w:rPr>
      </w:pPr>
      <w:r w:rsidRPr="00350CF2">
        <w:rPr>
          <w:rFonts w:ascii="游ゴシック" w:eastAsia="游ゴシック" w:hAnsi="游ゴシック" w:hint="eastAsia"/>
          <w:sz w:val="22"/>
          <w:szCs w:val="22"/>
        </w:rPr>
        <w:t>（利用にあたって準備したこと（家庭面））</w:t>
      </w:r>
    </w:p>
    <w:p w14:paraId="2D304E43" w14:textId="77777777" w:rsidR="00CB327D" w:rsidRDefault="00CB327D" w:rsidP="00CB327D">
      <w:pPr>
        <w:spacing w:line="280" w:lineRule="exact"/>
        <w:ind w:firstLineChars="100" w:firstLine="220"/>
        <w:rPr>
          <w:rFonts w:ascii="游ゴシック" w:eastAsia="游ゴシック" w:hAnsi="游ゴシック"/>
          <w:sz w:val="22"/>
          <w:szCs w:val="22"/>
        </w:rPr>
      </w:pPr>
    </w:p>
    <w:p w14:paraId="31371C22" w14:textId="77777777" w:rsidR="00CB327D" w:rsidRDefault="00CB327D" w:rsidP="00CB327D">
      <w:pPr>
        <w:spacing w:line="280" w:lineRule="exact"/>
        <w:ind w:firstLineChars="100" w:firstLine="220"/>
        <w:rPr>
          <w:rFonts w:ascii="游ゴシック" w:eastAsia="游ゴシック" w:hAnsi="游ゴシック"/>
          <w:sz w:val="22"/>
          <w:szCs w:val="22"/>
        </w:rPr>
      </w:pPr>
    </w:p>
    <w:p w14:paraId="2A3F1C3E" w14:textId="77777777" w:rsidR="00CB327D" w:rsidRDefault="00CB327D" w:rsidP="00CB327D">
      <w:pPr>
        <w:spacing w:line="280" w:lineRule="exact"/>
        <w:ind w:firstLineChars="100" w:firstLine="220"/>
        <w:rPr>
          <w:rFonts w:ascii="游ゴシック" w:eastAsia="游ゴシック" w:hAnsi="游ゴシック"/>
          <w:sz w:val="22"/>
          <w:szCs w:val="22"/>
        </w:rPr>
      </w:pPr>
    </w:p>
    <w:p w14:paraId="522B52D6" w14:textId="77777777" w:rsidR="00CB327D" w:rsidRDefault="00CB327D" w:rsidP="00CB327D">
      <w:pPr>
        <w:spacing w:line="280" w:lineRule="exact"/>
        <w:ind w:firstLineChars="100" w:firstLine="220"/>
        <w:rPr>
          <w:rFonts w:ascii="游ゴシック" w:eastAsia="游ゴシック" w:hAnsi="游ゴシック"/>
          <w:sz w:val="22"/>
          <w:szCs w:val="22"/>
        </w:rPr>
      </w:pPr>
    </w:p>
    <w:p w14:paraId="6315AD30" w14:textId="77777777" w:rsidR="00CB327D" w:rsidRPr="008D2D4D" w:rsidRDefault="00CB327D" w:rsidP="00CB327D">
      <w:pPr>
        <w:spacing w:line="280" w:lineRule="exact"/>
        <w:ind w:firstLineChars="100" w:firstLine="220"/>
        <w:rPr>
          <w:rFonts w:ascii="游ゴシック" w:eastAsia="游ゴシック" w:hAnsi="游ゴシック"/>
          <w:sz w:val="22"/>
          <w:szCs w:val="22"/>
        </w:rPr>
      </w:pPr>
      <w:r w:rsidRPr="008D2D4D">
        <w:rPr>
          <w:rFonts w:ascii="游ゴシック" w:eastAsia="游ゴシック" w:hAnsi="游ゴシック" w:hint="eastAsia"/>
          <w:sz w:val="22"/>
          <w:szCs w:val="22"/>
        </w:rPr>
        <w:t>（制度利用中の働き方と介護について）</w:t>
      </w:r>
    </w:p>
    <w:p w14:paraId="51A1F549" w14:textId="77777777" w:rsidR="00CB327D" w:rsidRDefault="00CB327D" w:rsidP="00CB327D">
      <w:pPr>
        <w:spacing w:line="280" w:lineRule="exact"/>
        <w:ind w:firstLineChars="100" w:firstLine="220"/>
        <w:rPr>
          <w:rFonts w:ascii="游ゴシック" w:eastAsia="游ゴシック" w:hAnsi="游ゴシック"/>
          <w:sz w:val="22"/>
          <w:szCs w:val="22"/>
        </w:rPr>
      </w:pPr>
    </w:p>
    <w:p w14:paraId="4D4BCC1B" w14:textId="77777777" w:rsidR="00CB327D" w:rsidRDefault="00CB327D" w:rsidP="00CB327D">
      <w:pPr>
        <w:spacing w:line="280" w:lineRule="exact"/>
        <w:ind w:firstLineChars="100" w:firstLine="220"/>
        <w:rPr>
          <w:rFonts w:ascii="游ゴシック" w:eastAsia="游ゴシック" w:hAnsi="游ゴシック"/>
          <w:sz w:val="22"/>
          <w:szCs w:val="22"/>
        </w:rPr>
      </w:pPr>
    </w:p>
    <w:p w14:paraId="6FE218CC" w14:textId="77777777" w:rsidR="00CB327D" w:rsidRDefault="00CB327D" w:rsidP="00CB327D">
      <w:pPr>
        <w:spacing w:line="280" w:lineRule="exact"/>
        <w:ind w:firstLineChars="100" w:firstLine="220"/>
        <w:rPr>
          <w:rFonts w:ascii="游ゴシック" w:eastAsia="游ゴシック" w:hAnsi="游ゴシック"/>
          <w:sz w:val="22"/>
          <w:szCs w:val="22"/>
        </w:rPr>
      </w:pPr>
    </w:p>
    <w:p w14:paraId="4FDE4704" w14:textId="77777777" w:rsidR="00CB327D" w:rsidRDefault="00CB327D" w:rsidP="00CB327D">
      <w:pPr>
        <w:spacing w:line="280" w:lineRule="exact"/>
        <w:ind w:firstLineChars="100" w:firstLine="220"/>
        <w:rPr>
          <w:rFonts w:ascii="游ゴシック" w:eastAsia="游ゴシック" w:hAnsi="游ゴシック"/>
          <w:sz w:val="22"/>
          <w:szCs w:val="22"/>
        </w:rPr>
      </w:pPr>
    </w:p>
    <w:p w14:paraId="1D573681" w14:textId="77777777" w:rsidR="00CB327D" w:rsidRPr="008D2D4D" w:rsidRDefault="00CB327D" w:rsidP="00CB327D">
      <w:pPr>
        <w:spacing w:line="280" w:lineRule="exact"/>
        <w:ind w:firstLineChars="100" w:firstLine="220"/>
        <w:rPr>
          <w:rFonts w:ascii="游ゴシック" w:eastAsia="游ゴシック" w:hAnsi="游ゴシック"/>
          <w:sz w:val="22"/>
          <w:szCs w:val="22"/>
        </w:rPr>
      </w:pPr>
      <w:r w:rsidRPr="008D2D4D">
        <w:rPr>
          <w:rFonts w:ascii="游ゴシック" w:eastAsia="游ゴシック" w:hAnsi="游ゴシック" w:hint="eastAsia"/>
          <w:sz w:val="22"/>
          <w:szCs w:val="22"/>
        </w:rPr>
        <w:t>（○○制度を利用した感想）</w:t>
      </w:r>
    </w:p>
    <w:p w14:paraId="35D2A25E" w14:textId="77777777" w:rsidR="00CB327D" w:rsidRDefault="00CB327D" w:rsidP="00CB327D">
      <w:pPr>
        <w:spacing w:line="280" w:lineRule="exact"/>
        <w:ind w:firstLineChars="100" w:firstLine="220"/>
        <w:rPr>
          <w:rFonts w:ascii="游ゴシック" w:eastAsia="游ゴシック" w:hAnsi="游ゴシック"/>
          <w:sz w:val="22"/>
          <w:szCs w:val="22"/>
        </w:rPr>
      </w:pPr>
    </w:p>
    <w:p w14:paraId="6CABD021" w14:textId="77777777" w:rsidR="00CB327D" w:rsidRDefault="00CB327D" w:rsidP="00CB327D">
      <w:pPr>
        <w:spacing w:line="280" w:lineRule="exact"/>
        <w:ind w:firstLineChars="100" w:firstLine="220"/>
        <w:rPr>
          <w:rFonts w:ascii="游ゴシック" w:eastAsia="游ゴシック" w:hAnsi="游ゴシック"/>
          <w:sz w:val="22"/>
          <w:szCs w:val="22"/>
        </w:rPr>
      </w:pPr>
    </w:p>
    <w:p w14:paraId="165C75FB" w14:textId="77777777" w:rsidR="00CB327D" w:rsidRDefault="00CB327D" w:rsidP="00CB327D">
      <w:pPr>
        <w:spacing w:line="280" w:lineRule="exact"/>
        <w:ind w:firstLineChars="100" w:firstLine="220"/>
        <w:rPr>
          <w:rFonts w:ascii="游ゴシック" w:eastAsia="游ゴシック" w:hAnsi="游ゴシック"/>
          <w:sz w:val="22"/>
          <w:szCs w:val="22"/>
        </w:rPr>
      </w:pPr>
    </w:p>
    <w:p w14:paraId="7426D88D" w14:textId="77777777" w:rsidR="00CB327D" w:rsidRDefault="00CB327D" w:rsidP="00CB327D">
      <w:pPr>
        <w:spacing w:line="280" w:lineRule="exact"/>
        <w:ind w:firstLineChars="100" w:firstLine="220"/>
        <w:rPr>
          <w:rFonts w:ascii="游ゴシック" w:eastAsia="游ゴシック" w:hAnsi="游ゴシック"/>
          <w:sz w:val="22"/>
          <w:szCs w:val="22"/>
        </w:rPr>
      </w:pPr>
    </w:p>
    <w:p w14:paraId="114E862C" w14:textId="77777777" w:rsidR="00CB327D" w:rsidRDefault="00CB327D" w:rsidP="00CB327D">
      <w:pPr>
        <w:spacing w:line="280" w:lineRule="exact"/>
        <w:ind w:firstLineChars="100" w:firstLine="220"/>
        <w:rPr>
          <w:rFonts w:ascii="游ゴシック" w:eastAsia="游ゴシック" w:hAnsi="游ゴシック"/>
          <w:sz w:val="22"/>
          <w:szCs w:val="22"/>
        </w:rPr>
      </w:pPr>
    </w:p>
    <w:p w14:paraId="0C7DFDA9" w14:textId="77777777" w:rsidR="00CB327D" w:rsidRPr="008D2D4D" w:rsidRDefault="00CB327D" w:rsidP="00CB327D">
      <w:pPr>
        <w:spacing w:line="280" w:lineRule="exact"/>
        <w:ind w:firstLineChars="100" w:firstLine="220"/>
        <w:rPr>
          <w:rFonts w:ascii="游ゴシック" w:eastAsia="游ゴシック" w:hAnsi="游ゴシック"/>
          <w:sz w:val="22"/>
          <w:szCs w:val="22"/>
        </w:rPr>
      </w:pPr>
      <w:r w:rsidRPr="008D2D4D">
        <w:rPr>
          <w:rFonts w:ascii="游ゴシック" w:eastAsia="游ゴシック" w:hAnsi="游ゴシック" w:hint="eastAsia"/>
          <w:sz w:val="22"/>
          <w:szCs w:val="22"/>
        </w:rPr>
        <w:t>（これから介護に直面する職員へのメッセージ）</w:t>
      </w:r>
    </w:p>
    <w:p w14:paraId="5878EE4C" w14:textId="77777777" w:rsidR="00CB327D" w:rsidRDefault="00CB327D" w:rsidP="00CB327D">
      <w:pPr>
        <w:spacing w:line="280" w:lineRule="exact"/>
        <w:ind w:leftChars="100" w:left="430" w:hangingChars="100" w:hanging="220"/>
        <w:rPr>
          <w:rFonts w:ascii="游ゴシック" w:eastAsia="游ゴシック" w:hAnsi="游ゴシック"/>
          <w:sz w:val="22"/>
          <w:szCs w:val="22"/>
        </w:rPr>
      </w:pPr>
    </w:p>
    <w:p w14:paraId="325AB267" w14:textId="77777777" w:rsidR="00CB327D" w:rsidRDefault="00CB327D" w:rsidP="00CB327D">
      <w:pPr>
        <w:spacing w:line="280" w:lineRule="exact"/>
        <w:ind w:leftChars="100" w:left="430" w:hangingChars="100" w:hanging="220"/>
        <w:rPr>
          <w:rFonts w:ascii="游ゴシック" w:eastAsia="游ゴシック" w:hAnsi="游ゴシック"/>
          <w:sz w:val="22"/>
          <w:szCs w:val="22"/>
        </w:rPr>
      </w:pPr>
    </w:p>
    <w:p w14:paraId="5C7AD642" w14:textId="77777777" w:rsidR="00CB327D" w:rsidRDefault="00CB327D" w:rsidP="00CB327D">
      <w:pPr>
        <w:spacing w:line="280" w:lineRule="exact"/>
        <w:ind w:leftChars="100" w:left="430" w:hangingChars="100" w:hanging="220"/>
        <w:rPr>
          <w:rFonts w:ascii="游ゴシック" w:eastAsia="游ゴシック" w:hAnsi="游ゴシック"/>
          <w:sz w:val="22"/>
          <w:szCs w:val="22"/>
        </w:rPr>
      </w:pPr>
    </w:p>
    <w:p w14:paraId="6F7A8EB2" w14:textId="77777777" w:rsidR="00CB327D" w:rsidRDefault="00CB327D" w:rsidP="00CB327D">
      <w:pPr>
        <w:spacing w:line="280" w:lineRule="exact"/>
        <w:ind w:leftChars="100" w:left="430" w:hangingChars="100" w:hanging="220"/>
        <w:rPr>
          <w:rFonts w:ascii="游ゴシック" w:eastAsia="游ゴシック" w:hAnsi="游ゴシック"/>
          <w:sz w:val="22"/>
          <w:szCs w:val="22"/>
        </w:rPr>
      </w:pPr>
    </w:p>
    <w:p w14:paraId="4BC13202" w14:textId="77777777" w:rsidR="00CB327D" w:rsidRDefault="00CB327D" w:rsidP="00CB327D">
      <w:pPr>
        <w:spacing w:line="280" w:lineRule="exact"/>
        <w:ind w:leftChars="100" w:left="430" w:hangingChars="100" w:hanging="220"/>
        <w:rPr>
          <w:rFonts w:ascii="游ゴシック" w:eastAsia="游ゴシック" w:hAnsi="游ゴシック"/>
          <w:sz w:val="22"/>
          <w:szCs w:val="22"/>
        </w:rPr>
      </w:pPr>
    </w:p>
    <w:p w14:paraId="4DA84D91" w14:textId="77777777" w:rsidR="00CB327D" w:rsidRPr="008D2D4D" w:rsidRDefault="00CB327D" w:rsidP="00CB327D">
      <w:pPr>
        <w:spacing w:line="280" w:lineRule="exact"/>
        <w:ind w:leftChars="100" w:left="430" w:hangingChars="100" w:hanging="220"/>
        <w:rPr>
          <w:rFonts w:ascii="游ゴシック" w:eastAsia="游ゴシック" w:hAnsi="游ゴシック"/>
          <w:sz w:val="22"/>
          <w:szCs w:val="22"/>
        </w:rPr>
      </w:pPr>
    </w:p>
    <w:p w14:paraId="4CB4A185" w14:textId="77777777" w:rsidR="00CB327D" w:rsidRPr="008D2D4D" w:rsidRDefault="00CB327D" w:rsidP="00CB327D">
      <w:pPr>
        <w:spacing w:line="320" w:lineRule="exact"/>
        <w:jc w:val="left"/>
        <w:rPr>
          <w:rFonts w:ascii="游ゴシック" w:eastAsia="游ゴシック" w:hAnsi="游ゴシック"/>
          <w:sz w:val="22"/>
        </w:rPr>
      </w:pPr>
    </w:p>
    <w:p w14:paraId="48A55018" w14:textId="52506BF6" w:rsidR="00CB327D" w:rsidRDefault="00A0794E" w:rsidP="00CB327D">
      <w:pPr>
        <w:snapToGrid w:val="0"/>
        <w:spacing w:line="220" w:lineRule="exact"/>
        <w:ind w:left="210" w:hangingChars="100" w:hanging="210"/>
        <w:rPr>
          <w:rFonts w:ascii="游ゴシック" w:eastAsia="游ゴシック" w:hAnsi="游ゴシック"/>
          <w:sz w:val="18"/>
          <w:szCs w:val="18"/>
        </w:rPr>
      </w:pPr>
      <w:r>
        <w:rPr>
          <w:noProof/>
        </w:rPr>
        <mc:AlternateContent>
          <mc:Choice Requires="wps">
            <w:drawing>
              <wp:anchor distT="0" distB="0" distL="114300" distR="114300" simplePos="0" relativeHeight="251650560" behindDoc="0" locked="0" layoutInCell="1" allowOverlap="1" wp14:anchorId="07FB3A4C" wp14:editId="6B485E24">
                <wp:simplePos x="0" y="0"/>
                <wp:positionH relativeFrom="margin">
                  <wp:posOffset>187960</wp:posOffset>
                </wp:positionH>
                <wp:positionV relativeFrom="paragraph">
                  <wp:posOffset>90170</wp:posOffset>
                </wp:positionV>
                <wp:extent cx="5899785" cy="1139190"/>
                <wp:effectExtent l="0" t="0" r="5715" b="3810"/>
                <wp:wrapNone/>
                <wp:docPr id="390338548"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9785" cy="1139190"/>
                        </a:xfrm>
                        <a:prstGeom prst="rect">
                          <a:avLst/>
                        </a:prstGeom>
                        <a:solidFill>
                          <a:sysClr val="window" lastClr="FFFFFF"/>
                        </a:solidFill>
                        <a:ln w="6350">
                          <a:solidFill>
                            <a:prstClr val="black"/>
                          </a:solidFill>
                        </a:ln>
                      </wps:spPr>
                      <wps:txbx>
                        <w:txbxContent>
                          <w:p w14:paraId="41359B16" w14:textId="77777777" w:rsidR="00CB327D" w:rsidRDefault="00CB327D" w:rsidP="00CB327D">
                            <w:pPr>
                              <w:snapToGrid w:val="0"/>
                              <w:spacing w:line="280" w:lineRule="exact"/>
                              <w:rPr>
                                <w:rFonts w:ascii="メイリオ" w:eastAsia="メイリオ" w:hAnsi="メイリオ"/>
                                <w:sz w:val="22"/>
                              </w:rPr>
                            </w:pPr>
                            <w:r>
                              <w:rPr>
                                <w:rFonts w:ascii="メイリオ" w:eastAsia="メイリオ" w:hAnsi="メイリオ" w:hint="eastAsia"/>
                                <w:sz w:val="22"/>
                              </w:rPr>
                              <w:t>【上司からのメッセージ】</w:t>
                            </w:r>
                          </w:p>
                          <w:p w14:paraId="408B66D2" w14:textId="77777777" w:rsidR="00CB327D" w:rsidRPr="00ED6B16" w:rsidRDefault="00CB327D" w:rsidP="00CB327D">
                            <w:pPr>
                              <w:snapToGrid w:val="0"/>
                              <w:spacing w:line="280" w:lineRule="exact"/>
                              <w:rPr>
                                <w:rFonts w:ascii="メイリオ" w:eastAsia="メイリオ" w:hAnsi="メイリオ"/>
                                <w:sz w:val="22"/>
                              </w:rPr>
                            </w:pPr>
                            <w:r>
                              <w:rPr>
                                <w:rFonts w:ascii="メイリオ" w:eastAsia="メイリオ" w:hAnsi="メイリオ" w:hint="eastAsia"/>
                                <w:sz w:val="22"/>
                              </w:rPr>
                              <w:t xml:space="preserve">　厚労さん</w:t>
                            </w:r>
                            <w:r>
                              <w:rPr>
                                <w:rFonts w:ascii="メイリオ" w:eastAsia="メイリオ" w:hAnsi="メイリオ"/>
                                <w:sz w:val="22"/>
                              </w:rPr>
                              <w:t>の</w:t>
                            </w:r>
                            <w:r>
                              <w:rPr>
                                <w:rFonts w:ascii="メイリオ" w:eastAsia="メイリオ" w:hAnsi="メイリオ" w:hint="eastAsia"/>
                                <w:sz w:val="22"/>
                              </w:rPr>
                              <w:t>○○制度利用にあたり、課内の連絡体制の見直しを行いました。突発的な事情で休まざるを得ない人が発生した場合でも、円滑に業務が継続できる組織となりました。</w:t>
                            </w:r>
                          </w:p>
                          <w:p w14:paraId="3EF4593C" w14:textId="77777777" w:rsidR="00CB327D" w:rsidRPr="004E6AD1" w:rsidRDefault="00CB327D" w:rsidP="00CB327D">
                            <w:pPr>
                              <w:snapToGrid w:val="0"/>
                              <w:spacing w:line="280" w:lineRule="exact"/>
                              <w:rPr>
                                <w:rFonts w:ascii="メイリオ" w:eastAsia="メイリオ" w:hAnsi="メイリオ"/>
                                <w:sz w:val="22"/>
                              </w:rPr>
                            </w:pPr>
                            <w:r>
                              <w:rPr>
                                <w:rFonts w:ascii="メイリオ" w:eastAsia="メイリオ" w:hAnsi="メイリオ" w:hint="eastAsia"/>
                                <w:sz w:val="22"/>
                              </w:rPr>
                              <w:t xml:space="preserve">　引き続き、家族の事情に対応し、両立支援制度を活用して働き続けられる環境を整えていきます。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B3A4C" id="テキスト ボックス 17" o:spid="_x0000_s1031" type="#_x0000_t202" style="position:absolute;left:0;text-align:left;margin-left:14.8pt;margin-top:7.1pt;width:464.55pt;height:89.7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" fillcolor="window" strokeweight=".5pt">
                <v:path arrowok="t"/>
                <v:textbox>
                  <w:txbxContent>
                    <w:p w14:paraId="41359B16" w14:textId="77777777" w:rsidR="00CB327D" w:rsidRDefault="00CB327D" w:rsidP="00CB327D">
                      <w:pPr>
                        <w:snapToGrid w:val="0"/>
                        <w:spacing w:line="280" w:lineRule="exact"/>
                        <w:rPr>
                          <w:rFonts w:ascii="メイリオ" w:eastAsia="メイリオ" w:hAnsi="メイリオ"/>
                          <w:sz w:val="22"/>
                        </w:rPr>
                      </w:pPr>
                      <w:r>
                        <w:rPr>
                          <w:rFonts w:ascii="メイリオ" w:eastAsia="メイリオ" w:hAnsi="メイリオ" w:hint="eastAsia"/>
                          <w:sz w:val="22"/>
                        </w:rPr>
                        <w:t>【上司からのメッセージ】</w:t>
                      </w:r>
                    </w:p>
                    <w:p w14:paraId="408B66D2" w14:textId="77777777" w:rsidR="00CB327D" w:rsidRPr="00ED6B16" w:rsidRDefault="00CB327D" w:rsidP="00CB327D">
                      <w:pPr>
                        <w:snapToGrid w:val="0"/>
                        <w:spacing w:line="280" w:lineRule="exact"/>
                        <w:rPr>
                          <w:rFonts w:ascii="メイリオ" w:eastAsia="メイリオ" w:hAnsi="メイリオ"/>
                          <w:sz w:val="22"/>
                        </w:rPr>
                      </w:pPr>
                      <w:r>
                        <w:rPr>
                          <w:rFonts w:ascii="メイリオ" w:eastAsia="メイリオ" w:hAnsi="メイリオ" w:hint="eastAsia"/>
                          <w:sz w:val="22"/>
                        </w:rPr>
                        <w:t xml:space="preserve">　厚労さん</w:t>
                      </w:r>
                      <w:r>
                        <w:rPr>
                          <w:rFonts w:ascii="メイリオ" w:eastAsia="メイリオ" w:hAnsi="メイリオ"/>
                          <w:sz w:val="22"/>
                        </w:rPr>
                        <w:t>の</w:t>
                      </w:r>
                      <w:r>
                        <w:rPr>
                          <w:rFonts w:ascii="メイリオ" w:eastAsia="メイリオ" w:hAnsi="メイリオ" w:hint="eastAsia"/>
                          <w:sz w:val="22"/>
                        </w:rPr>
                        <w:t>○○制度利用にあたり、課内の連絡体制の見直しを行いました。突発的な事情で休まざるを得ない人が発生した場合でも、円滑に業務が継続できる組織となりました。</w:t>
                      </w:r>
                    </w:p>
                    <w:p w14:paraId="3EF4593C" w14:textId="77777777" w:rsidR="00CB327D" w:rsidRPr="004E6AD1" w:rsidRDefault="00CB327D" w:rsidP="00CB327D">
                      <w:pPr>
                        <w:snapToGrid w:val="0"/>
                        <w:spacing w:line="280" w:lineRule="exact"/>
                        <w:rPr>
                          <w:rFonts w:ascii="メイリオ" w:eastAsia="メイリオ" w:hAnsi="メイリオ"/>
                          <w:sz w:val="22"/>
                        </w:rPr>
                      </w:pPr>
                      <w:r>
                        <w:rPr>
                          <w:rFonts w:ascii="メイリオ" w:eastAsia="メイリオ" w:hAnsi="メイリオ" w:hint="eastAsia"/>
                          <w:sz w:val="22"/>
                        </w:rPr>
                        <w:t xml:space="preserve">　引き続き、家族の事情に対応し、両立支援制度を活用して働き続けられる環境を整えていきます。</w:t>
                      </w:r>
                    </w:p>
                  </w:txbxContent>
                </v:textbox>
                <w10:wrap anchorx="margin"/>
              </v:shape>
            </w:pict>
          </mc:Fallback>
        </mc:AlternateContent>
      </w:r>
    </w:p>
    <w:p w14:paraId="08FE8E53" w14:textId="77777777" w:rsidR="00CB327D" w:rsidRDefault="00CB327D" w:rsidP="00CB327D">
      <w:pPr>
        <w:snapToGrid w:val="0"/>
        <w:spacing w:line="220" w:lineRule="exact"/>
        <w:ind w:left="180" w:hangingChars="100" w:hanging="180"/>
        <w:rPr>
          <w:rFonts w:ascii="游ゴシック" w:eastAsia="游ゴシック" w:hAnsi="游ゴシック"/>
          <w:sz w:val="18"/>
          <w:szCs w:val="18"/>
        </w:rPr>
      </w:pPr>
    </w:p>
    <w:p w14:paraId="28A6C552" w14:textId="77777777" w:rsidR="00CB327D" w:rsidRDefault="00CB327D" w:rsidP="00CB327D">
      <w:pPr>
        <w:snapToGrid w:val="0"/>
        <w:spacing w:line="220" w:lineRule="exact"/>
        <w:ind w:left="180" w:hangingChars="100" w:hanging="180"/>
        <w:rPr>
          <w:rFonts w:ascii="游ゴシック" w:eastAsia="游ゴシック" w:hAnsi="游ゴシック"/>
          <w:sz w:val="18"/>
          <w:szCs w:val="18"/>
        </w:rPr>
      </w:pPr>
    </w:p>
    <w:p w14:paraId="20EC92FD" w14:textId="77777777" w:rsidR="00CB327D" w:rsidRPr="008D2D4D" w:rsidRDefault="00CB327D" w:rsidP="00CB327D">
      <w:pPr>
        <w:snapToGrid w:val="0"/>
        <w:spacing w:line="220" w:lineRule="exact"/>
        <w:ind w:left="180" w:hangingChars="100" w:hanging="180"/>
        <w:rPr>
          <w:rFonts w:ascii="游ゴシック" w:eastAsia="游ゴシック" w:hAnsi="游ゴシック"/>
          <w:sz w:val="18"/>
          <w:szCs w:val="18"/>
        </w:rPr>
      </w:pPr>
    </w:p>
    <w:p w14:paraId="2ECFB03B" w14:textId="77777777" w:rsidR="00CB327D" w:rsidRPr="008D2D4D" w:rsidRDefault="00CB327D" w:rsidP="00CB327D">
      <w:pPr>
        <w:snapToGrid w:val="0"/>
        <w:spacing w:line="220" w:lineRule="exact"/>
        <w:ind w:left="180" w:hangingChars="100" w:hanging="180"/>
        <w:rPr>
          <w:rFonts w:ascii="游ゴシック" w:eastAsia="游ゴシック" w:hAnsi="游ゴシック"/>
          <w:sz w:val="18"/>
          <w:szCs w:val="18"/>
        </w:rPr>
      </w:pPr>
    </w:p>
    <w:p w14:paraId="70A88360" w14:textId="77777777" w:rsidR="00CB327D" w:rsidRPr="008D2D4D" w:rsidRDefault="00CB327D" w:rsidP="00CB327D">
      <w:pPr>
        <w:snapToGrid w:val="0"/>
        <w:spacing w:line="220" w:lineRule="exact"/>
        <w:ind w:left="180" w:hangingChars="100" w:hanging="180"/>
        <w:rPr>
          <w:rFonts w:ascii="游ゴシック" w:eastAsia="游ゴシック" w:hAnsi="游ゴシック"/>
          <w:sz w:val="18"/>
          <w:szCs w:val="18"/>
        </w:rPr>
      </w:pPr>
    </w:p>
    <w:p w14:paraId="0BC4DFB5" w14:textId="77777777" w:rsidR="00CB327D" w:rsidRPr="008D2D4D" w:rsidRDefault="00CB327D" w:rsidP="00CB327D">
      <w:pPr>
        <w:snapToGrid w:val="0"/>
        <w:spacing w:line="220" w:lineRule="exact"/>
        <w:ind w:left="180" w:hangingChars="100" w:hanging="180"/>
        <w:rPr>
          <w:rFonts w:ascii="游ゴシック" w:eastAsia="游ゴシック" w:hAnsi="游ゴシック"/>
          <w:sz w:val="18"/>
          <w:szCs w:val="18"/>
        </w:rPr>
      </w:pPr>
    </w:p>
    <w:p w14:paraId="1AC6D08A" w14:textId="77777777" w:rsidR="00CB327D" w:rsidRPr="008D2D4D" w:rsidRDefault="00CB327D" w:rsidP="00CB327D">
      <w:pPr>
        <w:snapToGrid w:val="0"/>
        <w:spacing w:line="220" w:lineRule="exact"/>
        <w:ind w:left="180" w:hangingChars="100" w:hanging="180"/>
        <w:rPr>
          <w:rFonts w:ascii="游ゴシック" w:eastAsia="游ゴシック" w:hAnsi="游ゴシック"/>
          <w:sz w:val="18"/>
          <w:szCs w:val="18"/>
        </w:rPr>
      </w:pPr>
    </w:p>
    <w:p w14:paraId="583AF0EF" w14:textId="77777777" w:rsidR="00CB327D" w:rsidRPr="008D2D4D" w:rsidRDefault="00CB327D" w:rsidP="00CB327D">
      <w:pPr>
        <w:snapToGrid w:val="0"/>
        <w:spacing w:line="220" w:lineRule="exact"/>
        <w:ind w:left="180" w:hangingChars="100" w:hanging="180"/>
        <w:rPr>
          <w:rFonts w:ascii="游ゴシック" w:eastAsia="游ゴシック" w:hAnsi="游ゴシック"/>
          <w:sz w:val="18"/>
          <w:szCs w:val="18"/>
        </w:rPr>
      </w:pPr>
    </w:p>
    <w:p w14:paraId="6839E081" w14:textId="77777777" w:rsidR="00CB327D" w:rsidRPr="008D2D4D" w:rsidRDefault="00CB327D" w:rsidP="00CB327D">
      <w:pPr>
        <w:widowControl/>
        <w:snapToGrid w:val="0"/>
        <w:spacing w:line="180" w:lineRule="exact"/>
        <w:jc w:val="left"/>
        <w:rPr>
          <w:rFonts w:ascii="游ゴシック" w:eastAsia="游ゴシック" w:hAnsi="游ゴシック"/>
        </w:rPr>
      </w:pPr>
    </w:p>
    <w:p w14:paraId="0F66B358" w14:textId="77777777" w:rsidR="00CB327D" w:rsidRPr="00CB327D" w:rsidRDefault="00CB327D" w:rsidP="00CB327D">
      <w:pPr>
        <w:snapToGrid w:val="0"/>
        <w:spacing w:line="180" w:lineRule="auto"/>
        <w:ind w:firstLineChars="100" w:firstLine="280"/>
        <w:rPr>
          <w:rFonts w:ascii="游ゴシック" w:eastAsia="游ゴシック" w:hAnsi="游ゴシック"/>
          <w:b/>
          <w:sz w:val="28"/>
        </w:rPr>
      </w:pPr>
    </w:p>
    <w:p w14:paraId="71FB01D2" w14:textId="5CD669C7" w:rsidR="004B5711" w:rsidRDefault="00A0794E" w:rsidP="004B5711">
      <w:pPr>
        <w:snapToGrid w:val="0"/>
        <w:spacing w:line="180" w:lineRule="auto"/>
        <w:rPr>
          <w:rFonts w:ascii="メイリオ" w:eastAsia="メイリオ" w:hAnsi="メイリオ"/>
          <w:b/>
          <w:sz w:val="32"/>
          <w:szCs w:val="32"/>
        </w:rPr>
      </w:pPr>
      <w:r>
        <w:rPr>
          <w:rFonts w:ascii="メイリオ" w:eastAsia="メイリオ" w:hAnsi="メイリオ"/>
          <w:b/>
          <w:noProof/>
          <w:sz w:val="32"/>
          <w:szCs w:val="32"/>
        </w:rPr>
        <w:lastRenderedPageBreak/>
        <mc:AlternateContent>
          <mc:Choice Requires="wps">
            <w:drawing>
              <wp:anchor distT="0" distB="0" distL="114300" distR="114300" simplePos="0" relativeHeight="251668992" behindDoc="0" locked="0" layoutInCell="1" allowOverlap="1" wp14:anchorId="4BF82557" wp14:editId="1D3CCA8B">
                <wp:simplePos x="0" y="0"/>
                <wp:positionH relativeFrom="margin">
                  <wp:posOffset>4100195</wp:posOffset>
                </wp:positionH>
                <wp:positionV relativeFrom="paragraph">
                  <wp:posOffset>-226060</wp:posOffset>
                </wp:positionV>
                <wp:extent cx="2194560" cy="449580"/>
                <wp:effectExtent l="0" t="0" r="0" b="7620"/>
                <wp:wrapNone/>
                <wp:docPr id="761210521"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4560" cy="449580"/>
                        </a:xfrm>
                        <a:prstGeom prst="rect">
                          <a:avLst/>
                        </a:prstGeom>
                        <a:solidFill>
                          <a:sysClr val="window" lastClr="FFFFFF"/>
                        </a:solidFill>
                        <a:ln w="6350">
                          <a:solidFill>
                            <a:prstClr val="black"/>
                          </a:solidFill>
                        </a:ln>
                      </wps:spPr>
                      <wps:txbx>
                        <w:txbxContent>
                          <w:p w14:paraId="6AFD55D7" w14:textId="77777777" w:rsidR="004B5711" w:rsidRDefault="004B5711" w:rsidP="004B5711">
                            <w:pPr>
                              <w:snapToGrid w:val="0"/>
                              <w:spacing w:line="300" w:lineRule="exact"/>
                              <w:jc w:val="center"/>
                              <w:rPr>
                                <w:rFonts w:ascii="ＭＳ 明朝" w:hAnsi="ＭＳ 明朝"/>
                                <w:szCs w:val="21"/>
                              </w:rPr>
                            </w:pPr>
                            <w:r>
                              <w:rPr>
                                <w:rFonts w:ascii="ＭＳ 明朝" w:hAnsi="ＭＳ 明朝" w:hint="eastAsia"/>
                                <w:szCs w:val="21"/>
                              </w:rPr>
                              <w:t>介護休業及び両立支援</w:t>
                            </w:r>
                            <w:r w:rsidRPr="006A5845">
                              <w:rPr>
                                <w:rFonts w:ascii="ＭＳ 明朝" w:hAnsi="ＭＳ 明朝" w:hint="eastAsia"/>
                                <w:szCs w:val="21"/>
                              </w:rPr>
                              <w:t>制度</w:t>
                            </w:r>
                            <w:r>
                              <w:rPr>
                                <w:rFonts w:ascii="ＭＳ 明朝" w:hAnsi="ＭＳ 明朝" w:hint="eastAsia"/>
                                <w:szCs w:val="21"/>
                              </w:rPr>
                              <w:t>等</w:t>
                            </w:r>
                          </w:p>
                          <w:p w14:paraId="13D31198" w14:textId="77777777" w:rsidR="004B5711" w:rsidRPr="006A5845" w:rsidRDefault="004B5711" w:rsidP="004B5711">
                            <w:pPr>
                              <w:snapToGrid w:val="0"/>
                              <w:spacing w:line="300" w:lineRule="exact"/>
                              <w:jc w:val="center"/>
                              <w:rPr>
                                <w:rFonts w:ascii="ＭＳ 明朝" w:hAnsi="ＭＳ 明朝"/>
                                <w:szCs w:val="21"/>
                              </w:rPr>
                            </w:pPr>
                            <w:r w:rsidRPr="006A5845">
                              <w:rPr>
                                <w:rFonts w:ascii="ＭＳ 明朝" w:hAnsi="ＭＳ 明朝" w:hint="eastAsia"/>
                                <w:szCs w:val="21"/>
                              </w:rPr>
                              <w:t>取得</w:t>
                            </w:r>
                            <w:r>
                              <w:rPr>
                                <w:rFonts w:ascii="ＭＳ 明朝" w:hAnsi="ＭＳ 明朝" w:hint="eastAsia"/>
                                <w:szCs w:val="21"/>
                              </w:rPr>
                              <w:t>・利用</w:t>
                            </w:r>
                            <w:r w:rsidRPr="006A5845">
                              <w:rPr>
                                <w:rFonts w:ascii="ＭＳ 明朝" w:hAnsi="ＭＳ 明朝" w:hint="eastAsia"/>
                                <w:szCs w:val="21"/>
                              </w:rPr>
                              <w:t>促進方針周知例</w:t>
                            </w:r>
                          </w:p>
                        </w:txbxContent>
                      </wps:txbx>
                      <wps:bodyPr rot="0" spcFirstLastPara="0" vertOverflow="overflow" horzOverflow="overflow" vert="horz" wrap="square" lIns="9144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82557" id="テキスト ボックス 16" o:spid="_x0000_s1032" type="#_x0000_t202" style="position:absolute;left:0;text-align:left;margin-left:322.85pt;margin-top:-17.8pt;width:172.8pt;height:35.4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" fillcolor="window" strokeweight=".5pt">
                <v:path arrowok="t"/>
                <v:textbox inset=",.5mm">
                  <w:txbxContent>
                    <w:p w14:paraId="6AFD55D7" w14:textId="77777777" w:rsidR="004B5711" w:rsidRDefault="004B5711" w:rsidP="004B5711">
                      <w:pPr>
                        <w:snapToGrid w:val="0"/>
                        <w:spacing w:line="300" w:lineRule="exact"/>
                        <w:jc w:val="center"/>
                        <w:rPr>
                          <w:rFonts w:ascii="ＭＳ 明朝" w:hAnsi="ＭＳ 明朝"/>
                          <w:szCs w:val="21"/>
                        </w:rPr>
                      </w:pPr>
                      <w:r>
                        <w:rPr>
                          <w:rFonts w:ascii="ＭＳ 明朝" w:hAnsi="ＭＳ 明朝" w:hint="eastAsia"/>
                          <w:szCs w:val="21"/>
                        </w:rPr>
                        <w:t>介護休業及び両立支援</w:t>
                      </w:r>
                      <w:r w:rsidRPr="006A5845">
                        <w:rPr>
                          <w:rFonts w:ascii="ＭＳ 明朝" w:hAnsi="ＭＳ 明朝" w:hint="eastAsia"/>
                          <w:szCs w:val="21"/>
                        </w:rPr>
                        <w:t>制度</w:t>
                      </w:r>
                      <w:r>
                        <w:rPr>
                          <w:rFonts w:ascii="ＭＳ 明朝" w:hAnsi="ＭＳ 明朝" w:hint="eastAsia"/>
                          <w:szCs w:val="21"/>
                        </w:rPr>
                        <w:t>等</w:t>
                      </w:r>
                    </w:p>
                    <w:p w14:paraId="13D31198" w14:textId="77777777" w:rsidR="004B5711" w:rsidRPr="006A5845" w:rsidRDefault="004B5711" w:rsidP="004B5711">
                      <w:pPr>
                        <w:snapToGrid w:val="0"/>
                        <w:spacing w:line="300" w:lineRule="exact"/>
                        <w:jc w:val="center"/>
                        <w:rPr>
                          <w:rFonts w:ascii="ＭＳ 明朝" w:hAnsi="ＭＳ 明朝"/>
                          <w:szCs w:val="21"/>
                        </w:rPr>
                      </w:pPr>
                      <w:r w:rsidRPr="006A5845">
                        <w:rPr>
                          <w:rFonts w:ascii="ＭＳ 明朝" w:hAnsi="ＭＳ 明朝" w:hint="eastAsia"/>
                          <w:szCs w:val="21"/>
                        </w:rPr>
                        <w:t>取得</w:t>
                      </w:r>
                      <w:r>
                        <w:rPr>
                          <w:rFonts w:ascii="ＭＳ 明朝" w:hAnsi="ＭＳ 明朝" w:hint="eastAsia"/>
                          <w:szCs w:val="21"/>
                        </w:rPr>
                        <w:t>・利用</w:t>
                      </w:r>
                      <w:r w:rsidRPr="006A5845">
                        <w:rPr>
                          <w:rFonts w:ascii="ＭＳ 明朝" w:hAnsi="ＭＳ 明朝" w:hint="eastAsia"/>
                          <w:szCs w:val="21"/>
                        </w:rPr>
                        <w:t>促進方針周知例</w:t>
                      </w:r>
                    </w:p>
                  </w:txbxContent>
                </v:textbox>
                <w10:wrap anchorx="margin"/>
              </v:shape>
            </w:pict>
          </mc:Fallback>
        </mc:AlternateContent>
      </w:r>
    </w:p>
    <w:p w14:paraId="4581C0BC" w14:textId="77777777" w:rsidR="004B5711" w:rsidRPr="00CF4407" w:rsidRDefault="004B5711" w:rsidP="004B5711">
      <w:pPr>
        <w:snapToGrid w:val="0"/>
        <w:spacing w:line="180" w:lineRule="auto"/>
        <w:jc w:val="center"/>
        <w:rPr>
          <w:rFonts w:ascii="游ゴシック" w:eastAsia="游ゴシック" w:hAnsi="游ゴシック"/>
          <w:b/>
          <w:sz w:val="32"/>
          <w:szCs w:val="32"/>
        </w:rPr>
      </w:pPr>
      <w:r w:rsidRPr="00CF4407">
        <w:rPr>
          <w:rFonts w:ascii="游ゴシック" w:eastAsia="游ゴシック" w:hAnsi="游ゴシック" w:hint="eastAsia"/>
          <w:b/>
          <w:sz w:val="32"/>
          <w:szCs w:val="32"/>
        </w:rPr>
        <w:t>我が社は仕事と介護を両立する社員を積極的にサポートします！</w:t>
      </w:r>
    </w:p>
    <w:p w14:paraId="1DCBD86C" w14:textId="77777777" w:rsidR="004B5711" w:rsidRPr="00CF4407" w:rsidRDefault="004B5711" w:rsidP="004B5711">
      <w:pPr>
        <w:snapToGrid w:val="0"/>
        <w:spacing w:line="180" w:lineRule="auto"/>
        <w:ind w:firstLineChars="200" w:firstLine="640"/>
        <w:rPr>
          <w:rFonts w:ascii="游ゴシック" w:eastAsia="游ゴシック" w:hAnsi="游ゴシック"/>
          <w:b/>
          <w:sz w:val="32"/>
          <w:szCs w:val="28"/>
        </w:rPr>
      </w:pPr>
    </w:p>
    <w:p w14:paraId="303A5ED5" w14:textId="6D3A0082" w:rsidR="004B5711" w:rsidRPr="00CF4407" w:rsidRDefault="00A0794E" w:rsidP="004B5711">
      <w:pPr>
        <w:snapToGrid w:val="0"/>
        <w:spacing w:line="180" w:lineRule="auto"/>
        <w:ind w:firstLineChars="200" w:firstLine="420"/>
        <w:rPr>
          <w:rFonts w:ascii="游ゴシック" w:eastAsia="游ゴシック" w:hAnsi="游ゴシック"/>
          <w:b/>
          <w:sz w:val="22"/>
          <w:szCs w:val="22"/>
        </w:rPr>
      </w:pPr>
      <w:r>
        <w:rPr>
          <w:noProof/>
        </w:rPr>
        <mc:AlternateContent>
          <mc:Choice Requires="wps">
            <w:drawing>
              <wp:anchor distT="0" distB="0" distL="114300" distR="114300" simplePos="0" relativeHeight="251653632" behindDoc="0" locked="0" layoutInCell="1" allowOverlap="1" wp14:anchorId="09BD4922" wp14:editId="5F5223F3">
                <wp:simplePos x="0" y="0"/>
                <wp:positionH relativeFrom="margin">
                  <wp:posOffset>5404485</wp:posOffset>
                </wp:positionH>
                <wp:positionV relativeFrom="paragraph">
                  <wp:posOffset>118110</wp:posOffset>
                </wp:positionV>
                <wp:extent cx="809625" cy="835025"/>
                <wp:effectExtent l="0" t="0" r="9525" b="3175"/>
                <wp:wrapNone/>
                <wp:docPr id="1220686609" name="四角形: 角を丸くする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9625" cy="835025"/>
                        </a:xfrm>
                        <a:prstGeom prst="roundRect">
                          <a:avLst/>
                        </a:prstGeom>
                        <a:solidFill>
                          <a:sysClr val="window" lastClr="FFFFFF">
                            <a:lumMod val="75000"/>
                          </a:sysClr>
                        </a:solidFill>
                        <a:ln w="12700" cap="flat" cmpd="sng" algn="ctr">
                          <a:solidFill>
                            <a:srgbClr val="A5A5A5">
                              <a:shade val="50000"/>
                            </a:srgbClr>
                          </a:solidFill>
                          <a:prstDash val="solid"/>
                          <a:miter lim="800000"/>
                        </a:ln>
                        <a:effectLst/>
                      </wps:spPr>
                      <wps:txbx>
                        <w:txbxContent>
                          <w:p w14:paraId="4EDF242A" w14:textId="77777777" w:rsidR="004B5711" w:rsidRPr="000709EB" w:rsidRDefault="004B5711" w:rsidP="004B5711">
                            <w:pPr>
                              <w:jc w:val="center"/>
                              <w:rPr>
                                <w:rFonts w:ascii="メイリオ" w:eastAsia="メイリオ" w:hAnsi="メイリオ"/>
                                <w:b/>
                                <w:sz w:val="14"/>
                                <w:szCs w:val="14"/>
                              </w:rPr>
                            </w:pPr>
                            <w:r w:rsidRPr="000709EB">
                              <w:rPr>
                                <w:rFonts w:ascii="メイリオ" w:eastAsia="メイリオ" w:hAnsi="メイリオ" w:hint="eastAsia"/>
                                <w:b/>
                                <w:sz w:val="14"/>
                                <w:szCs w:val="14"/>
                              </w:rPr>
                              <w:t>社長</w:t>
                            </w:r>
                            <w:r w:rsidRPr="000709EB">
                              <w:rPr>
                                <w:rFonts w:ascii="メイリオ" w:eastAsia="メイリオ" w:hAnsi="メイリオ"/>
                                <w:b/>
                                <w:sz w:val="14"/>
                                <w:szCs w:val="14"/>
                              </w:rPr>
                              <w:t>の顔写真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BD4922" id="四角形: 角を丸くする 15" o:spid="_x0000_s1033" style="position:absolute;left:0;text-align:left;margin-left:425.55pt;margin-top:9.3pt;width:63.75pt;height:65.7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" fillcolor="#bfbfbf" strokecolor="#787878" strokeweight="1pt">
                <v:stroke joinstyle="miter"/>
                <v:path arrowok="t"/>
                <v:textbox>
                  <w:txbxContent>
                    <w:p w14:paraId="4EDF242A" w14:textId="77777777" w:rsidR="004B5711" w:rsidRPr="000709EB" w:rsidRDefault="004B5711" w:rsidP="004B5711">
                      <w:pPr>
                        <w:jc w:val="center"/>
                        <w:rPr>
                          <w:rFonts w:ascii="メイリオ" w:eastAsia="メイリオ" w:hAnsi="メイリオ"/>
                          <w:b/>
                          <w:sz w:val="14"/>
                          <w:szCs w:val="14"/>
                        </w:rPr>
                      </w:pPr>
                      <w:r w:rsidRPr="000709EB">
                        <w:rPr>
                          <w:rFonts w:ascii="メイリオ" w:eastAsia="メイリオ" w:hAnsi="メイリオ" w:hint="eastAsia"/>
                          <w:b/>
                          <w:sz w:val="14"/>
                          <w:szCs w:val="14"/>
                        </w:rPr>
                        <w:t>社長</w:t>
                      </w:r>
                      <w:r w:rsidRPr="000709EB">
                        <w:rPr>
                          <w:rFonts w:ascii="メイリオ" w:eastAsia="メイリオ" w:hAnsi="メイリオ"/>
                          <w:b/>
                          <w:sz w:val="14"/>
                          <w:szCs w:val="14"/>
                        </w:rPr>
                        <w:t>の顔写真</w:t>
                      </w:r>
                    </w:p>
                  </w:txbxContent>
                </v:textbox>
                <w10:wrap anchorx="margin"/>
              </v:roundrect>
            </w:pict>
          </mc:Fallback>
        </mc:AlternateContent>
      </w:r>
      <w:r w:rsidR="004B5711" w:rsidRPr="00CF4407">
        <w:rPr>
          <w:rFonts w:ascii="游ゴシック" w:eastAsia="游ゴシック" w:hAnsi="游ゴシック" w:hint="eastAsia"/>
          <w:b/>
          <w:sz w:val="22"/>
          <w:szCs w:val="22"/>
        </w:rPr>
        <w:t>社長からのメッセージ</w:t>
      </w:r>
    </w:p>
    <w:p w14:paraId="4A54E2AD" w14:textId="77777777" w:rsidR="004B5711" w:rsidRPr="00CF4407" w:rsidRDefault="004B5711" w:rsidP="004B5711">
      <w:pPr>
        <w:snapToGrid w:val="0"/>
        <w:spacing w:line="220" w:lineRule="exact"/>
        <w:ind w:firstLineChars="400" w:firstLine="880"/>
        <w:rPr>
          <w:rFonts w:ascii="游ゴシック" w:eastAsia="游ゴシック" w:hAnsi="游ゴシック"/>
          <w:b/>
          <w:sz w:val="22"/>
          <w:szCs w:val="22"/>
        </w:rPr>
      </w:pPr>
      <w:r w:rsidRPr="00CF4407">
        <w:rPr>
          <w:rFonts w:ascii="游ゴシック" w:eastAsia="游ゴシック" w:hAnsi="游ゴシック" w:hint="eastAsia"/>
          <w:b/>
          <w:sz w:val="22"/>
          <w:szCs w:val="22"/>
        </w:rPr>
        <w:t>□□□□□□□□□□□□□□□□□□□□□□□□□□□□□□□□□□</w:t>
      </w:r>
    </w:p>
    <w:p w14:paraId="3588E3C2" w14:textId="77777777" w:rsidR="004B5711" w:rsidRPr="00CF4407" w:rsidRDefault="004B5711" w:rsidP="004B5711">
      <w:pPr>
        <w:snapToGrid w:val="0"/>
        <w:spacing w:line="220" w:lineRule="exact"/>
        <w:ind w:firstLineChars="300" w:firstLine="660"/>
        <w:rPr>
          <w:rFonts w:ascii="游ゴシック" w:eastAsia="游ゴシック" w:hAnsi="游ゴシック"/>
          <w:b/>
          <w:sz w:val="22"/>
          <w:szCs w:val="22"/>
        </w:rPr>
      </w:pPr>
      <w:r w:rsidRPr="00CF4407">
        <w:rPr>
          <w:rFonts w:ascii="游ゴシック" w:eastAsia="游ゴシック" w:hAnsi="游ゴシック" w:hint="eastAsia"/>
          <w:b/>
          <w:sz w:val="22"/>
          <w:szCs w:val="22"/>
        </w:rPr>
        <w:t>□□□□□□□□□□□□□□□□□□□□□□□□□□□□□□□□□□□</w:t>
      </w:r>
    </w:p>
    <w:p w14:paraId="5F966C4E" w14:textId="77777777" w:rsidR="004B5711" w:rsidRPr="00CF4407" w:rsidRDefault="004B5711" w:rsidP="004B5711">
      <w:pPr>
        <w:snapToGrid w:val="0"/>
        <w:spacing w:line="220" w:lineRule="exact"/>
        <w:ind w:firstLineChars="300" w:firstLine="660"/>
        <w:rPr>
          <w:rFonts w:ascii="游ゴシック" w:eastAsia="游ゴシック" w:hAnsi="游ゴシック"/>
          <w:b/>
          <w:sz w:val="22"/>
          <w:szCs w:val="22"/>
        </w:rPr>
      </w:pPr>
      <w:r w:rsidRPr="00CF4407">
        <w:rPr>
          <w:rFonts w:ascii="游ゴシック" w:eastAsia="游ゴシック" w:hAnsi="游ゴシック" w:hint="eastAsia"/>
          <w:b/>
          <w:sz w:val="22"/>
          <w:szCs w:val="22"/>
        </w:rPr>
        <w:t>□□□□□□□□□□□□□□□□□□□□□□□□□□□□□□□□□□□</w:t>
      </w:r>
    </w:p>
    <w:p w14:paraId="28C5DC95" w14:textId="77777777" w:rsidR="004B5711" w:rsidRPr="00CF4407" w:rsidRDefault="004B5711" w:rsidP="004B5711">
      <w:pPr>
        <w:snapToGrid w:val="0"/>
        <w:spacing w:line="220" w:lineRule="exact"/>
        <w:ind w:firstLineChars="300" w:firstLine="660"/>
        <w:rPr>
          <w:rFonts w:ascii="游ゴシック" w:eastAsia="游ゴシック" w:hAnsi="游ゴシック"/>
          <w:b/>
          <w:sz w:val="22"/>
          <w:szCs w:val="22"/>
        </w:rPr>
      </w:pPr>
      <w:r w:rsidRPr="00CF4407">
        <w:rPr>
          <w:rFonts w:ascii="游ゴシック" w:eastAsia="游ゴシック" w:hAnsi="游ゴシック" w:hint="eastAsia"/>
          <w:b/>
          <w:sz w:val="22"/>
          <w:szCs w:val="22"/>
        </w:rPr>
        <w:t>□□□□□□□□□□□□□□□□□□□□□□□□□□□□□□□□□□□</w:t>
      </w:r>
    </w:p>
    <w:p w14:paraId="49ABF75A" w14:textId="77777777" w:rsidR="004B5711" w:rsidRPr="00CF4407" w:rsidRDefault="004B5711" w:rsidP="004B5711">
      <w:pPr>
        <w:snapToGrid w:val="0"/>
        <w:spacing w:line="220" w:lineRule="exact"/>
        <w:ind w:firstLineChars="300" w:firstLine="660"/>
        <w:rPr>
          <w:rFonts w:ascii="游ゴシック" w:eastAsia="游ゴシック" w:hAnsi="游ゴシック"/>
          <w:b/>
          <w:sz w:val="22"/>
          <w:szCs w:val="22"/>
        </w:rPr>
      </w:pPr>
      <w:r w:rsidRPr="00CF4407">
        <w:rPr>
          <w:rFonts w:ascii="游ゴシック" w:eastAsia="游ゴシック" w:hAnsi="游ゴシック" w:hint="eastAsia"/>
          <w:b/>
          <w:sz w:val="22"/>
          <w:szCs w:val="22"/>
        </w:rPr>
        <w:t>□□□□□□□□□□□□□□□□□□□□□□□□□□□□□□□□□□□</w:t>
      </w:r>
    </w:p>
    <w:p w14:paraId="653D0C83" w14:textId="77777777" w:rsidR="004B5711" w:rsidRPr="00CF4407" w:rsidRDefault="004B5711" w:rsidP="004B5711">
      <w:pPr>
        <w:snapToGrid w:val="0"/>
        <w:spacing w:line="220" w:lineRule="exact"/>
        <w:ind w:firstLineChars="200" w:firstLine="400"/>
        <w:rPr>
          <w:rFonts w:ascii="游ゴシック" w:eastAsia="游ゴシック" w:hAnsi="游ゴシック"/>
          <w:b/>
          <w:sz w:val="20"/>
          <w:szCs w:val="20"/>
        </w:rPr>
      </w:pPr>
    </w:p>
    <w:p w14:paraId="7215EF1A" w14:textId="77777777" w:rsidR="004B5711" w:rsidRPr="00CF4407" w:rsidRDefault="004B5711" w:rsidP="004B5711">
      <w:pPr>
        <w:snapToGrid w:val="0"/>
        <w:spacing w:line="400" w:lineRule="exact"/>
        <w:ind w:firstLineChars="300" w:firstLine="720"/>
        <w:rPr>
          <w:rFonts w:ascii="游ゴシック" w:eastAsia="游ゴシック" w:hAnsi="游ゴシック"/>
          <w:b/>
          <w:sz w:val="24"/>
        </w:rPr>
      </w:pPr>
      <w:r w:rsidRPr="00CF4407">
        <w:rPr>
          <w:rFonts w:ascii="游ゴシック" w:eastAsia="游ゴシック" w:hAnsi="游ゴシック" w:hint="eastAsia"/>
          <w:b/>
          <w:sz w:val="24"/>
        </w:rPr>
        <w:t>～我が社の目標～</w:t>
      </w:r>
    </w:p>
    <w:p w14:paraId="4E82BFC4" w14:textId="77777777" w:rsidR="004B5711" w:rsidRDefault="004B5711" w:rsidP="004B5711">
      <w:pPr>
        <w:spacing w:line="360" w:lineRule="exact"/>
        <w:rPr>
          <w:rFonts w:ascii="游ゴシック" w:eastAsia="游ゴシック" w:hAnsi="游ゴシック"/>
          <w:b/>
          <w:sz w:val="24"/>
        </w:rPr>
      </w:pPr>
      <w:r w:rsidRPr="00CF4407">
        <w:rPr>
          <w:rFonts w:ascii="游ゴシック" w:eastAsia="游ゴシック" w:hAnsi="游ゴシック" w:hint="eastAsia"/>
          <w:b/>
          <w:sz w:val="24"/>
        </w:rPr>
        <w:t>介護を理由として退職する社員を生じさせない。</w:t>
      </w:r>
    </w:p>
    <w:p w14:paraId="09039DD8" w14:textId="77777777" w:rsidR="004B5711" w:rsidRPr="00CF4407" w:rsidRDefault="004B5711" w:rsidP="004B5711">
      <w:pPr>
        <w:spacing w:line="360" w:lineRule="exact"/>
        <w:rPr>
          <w:rFonts w:ascii="游ゴシック" w:eastAsia="游ゴシック" w:hAnsi="游ゴシック"/>
          <w:b/>
          <w:sz w:val="18"/>
          <w:szCs w:val="18"/>
        </w:rPr>
      </w:pPr>
    </w:p>
    <w:p w14:paraId="6ACB2090" w14:textId="77777777" w:rsidR="004B5711" w:rsidRPr="00CF4407" w:rsidRDefault="004B5711" w:rsidP="004B5711">
      <w:pPr>
        <w:snapToGrid w:val="0"/>
        <w:spacing w:line="260" w:lineRule="exact"/>
        <w:ind w:firstLineChars="100" w:firstLine="240"/>
        <w:rPr>
          <w:rFonts w:ascii="游ゴシック" w:eastAsia="游ゴシック" w:hAnsi="游ゴシック"/>
          <w:b/>
          <w:sz w:val="24"/>
        </w:rPr>
      </w:pPr>
      <w:r w:rsidRPr="00CF4407">
        <w:rPr>
          <w:rFonts w:ascii="游ゴシック" w:eastAsia="游ゴシック" w:hAnsi="游ゴシック" w:hint="eastAsia"/>
          <w:b/>
          <w:sz w:val="24"/>
        </w:rPr>
        <w:t>介護休業や介護休暇等の両立支援制度を積極的に活用してください！</w:t>
      </w:r>
    </w:p>
    <w:p w14:paraId="0DAD1DE4" w14:textId="77777777" w:rsidR="004B5711" w:rsidRPr="00CF4407" w:rsidRDefault="004B5711" w:rsidP="004B5711">
      <w:pPr>
        <w:snapToGrid w:val="0"/>
        <w:spacing w:line="220" w:lineRule="exact"/>
        <w:ind w:firstLineChars="200" w:firstLine="420"/>
        <w:rPr>
          <w:rFonts w:ascii="游ゴシック" w:eastAsia="游ゴシック" w:hAnsi="游ゴシック"/>
          <w:szCs w:val="21"/>
        </w:rPr>
      </w:pPr>
      <w:r w:rsidRPr="00CF4407">
        <w:rPr>
          <w:rFonts w:ascii="游ゴシック" w:eastAsia="游ゴシック" w:hAnsi="游ゴシック" w:hint="eastAsia"/>
          <w:szCs w:val="21"/>
        </w:rPr>
        <w:t>そのためにも、</w:t>
      </w:r>
    </w:p>
    <w:p w14:paraId="456064C2" w14:textId="77777777" w:rsidR="004B5711" w:rsidRPr="00CF4407" w:rsidRDefault="004B5711" w:rsidP="004B5711">
      <w:pPr>
        <w:snapToGrid w:val="0"/>
        <w:spacing w:line="220" w:lineRule="exact"/>
        <w:ind w:firstLineChars="200" w:firstLine="420"/>
        <w:rPr>
          <w:rFonts w:ascii="游ゴシック" w:eastAsia="游ゴシック" w:hAnsi="游ゴシック"/>
          <w:szCs w:val="21"/>
        </w:rPr>
      </w:pPr>
      <w:r w:rsidRPr="00CF4407">
        <w:rPr>
          <w:rFonts w:ascii="游ゴシック" w:eastAsia="游ゴシック" w:hAnsi="游ゴシック" w:hint="eastAsia"/>
          <w:szCs w:val="21"/>
        </w:rPr>
        <w:t>●全労働者に対し年に１回以上仕事と介護の両立に関する研修を実施します！</w:t>
      </w:r>
    </w:p>
    <w:p w14:paraId="1E063168" w14:textId="77777777" w:rsidR="004B5711" w:rsidRPr="00CF4407" w:rsidRDefault="004B5711" w:rsidP="004B5711">
      <w:pPr>
        <w:snapToGrid w:val="0"/>
        <w:spacing w:line="220" w:lineRule="exact"/>
        <w:ind w:firstLineChars="200" w:firstLine="420"/>
        <w:rPr>
          <w:rFonts w:ascii="游ゴシック" w:eastAsia="游ゴシック" w:hAnsi="游ゴシック"/>
          <w:szCs w:val="21"/>
        </w:rPr>
      </w:pPr>
      <w:r w:rsidRPr="00CF4407">
        <w:rPr>
          <w:rFonts w:ascii="游ゴシック" w:eastAsia="游ゴシック" w:hAnsi="游ゴシック" w:hint="eastAsia"/>
          <w:szCs w:val="21"/>
        </w:rPr>
        <w:t>●仕事と</w:t>
      </w:r>
      <w:r w:rsidRPr="001F45EC">
        <w:rPr>
          <w:rFonts w:ascii="游ゴシック" w:eastAsia="游ゴシック" w:hAnsi="游ゴシック" w:hint="eastAsia"/>
          <w:szCs w:val="21"/>
        </w:rPr>
        <w:t>介護</w:t>
      </w:r>
      <w:r w:rsidRPr="00CF4407">
        <w:rPr>
          <w:rFonts w:ascii="游ゴシック" w:eastAsia="游ゴシック" w:hAnsi="游ゴシック" w:hint="eastAsia"/>
          <w:szCs w:val="21"/>
        </w:rPr>
        <w:t>の両立に関する相談窓口を設置します！</w:t>
      </w:r>
    </w:p>
    <w:p w14:paraId="6EA22ED5" w14:textId="77777777" w:rsidR="004B5711" w:rsidRPr="00CF4407" w:rsidRDefault="004B5711" w:rsidP="004B5711">
      <w:pPr>
        <w:snapToGrid w:val="0"/>
        <w:spacing w:line="220" w:lineRule="exact"/>
        <w:ind w:left="630" w:hangingChars="300" w:hanging="630"/>
        <w:jc w:val="left"/>
        <w:rPr>
          <w:rFonts w:ascii="游ゴシック" w:eastAsia="游ゴシック" w:hAnsi="游ゴシック"/>
          <w:szCs w:val="21"/>
        </w:rPr>
      </w:pPr>
      <w:r w:rsidRPr="00CF4407">
        <w:rPr>
          <w:rFonts w:ascii="游ゴシック" w:eastAsia="游ゴシック" w:hAnsi="游ゴシック"/>
          <w:szCs w:val="21"/>
        </w:rPr>
        <w:t xml:space="preserve">    </w:t>
      </w:r>
      <w:r w:rsidRPr="00CF4407">
        <w:rPr>
          <w:rFonts w:ascii="游ゴシック" w:eastAsia="游ゴシック" w:hAnsi="游ゴシック" w:hint="eastAsia"/>
          <w:szCs w:val="21"/>
        </w:rPr>
        <w:t>●介護に直面した旨の申出をした方に対し、個別に制度を周知するとともに介護休業や介護両立支援制度等の取得・利用の意向を確認します！</w:t>
      </w:r>
    </w:p>
    <w:p w14:paraId="5EEB893A" w14:textId="77777777" w:rsidR="004B5711" w:rsidRPr="00CF4407" w:rsidRDefault="004B5711" w:rsidP="004B5711">
      <w:pPr>
        <w:snapToGrid w:val="0"/>
        <w:spacing w:line="220" w:lineRule="exact"/>
        <w:ind w:left="630" w:hangingChars="300" w:hanging="630"/>
        <w:jc w:val="left"/>
        <w:rPr>
          <w:rFonts w:ascii="游ゴシック" w:eastAsia="游ゴシック" w:hAnsi="游ゴシック"/>
          <w:szCs w:val="21"/>
        </w:rPr>
      </w:pPr>
      <w:r w:rsidRPr="00CF4407">
        <w:rPr>
          <w:rFonts w:ascii="游ゴシック" w:eastAsia="游ゴシック" w:hAnsi="游ゴシック" w:hint="eastAsia"/>
          <w:szCs w:val="21"/>
        </w:rPr>
        <w:t xml:space="preserve">　　●介護に直面する前の早い段階（</w:t>
      </w:r>
      <w:r w:rsidRPr="00CF4407">
        <w:rPr>
          <w:rFonts w:ascii="游ゴシック" w:eastAsia="游ゴシック" w:hAnsi="游ゴシック"/>
          <w:szCs w:val="21"/>
        </w:rPr>
        <w:t>40歳等）の方に対し、介護休業</w:t>
      </w:r>
      <w:r w:rsidRPr="00CF4407">
        <w:rPr>
          <w:rFonts w:ascii="游ゴシック" w:eastAsia="游ゴシック" w:hAnsi="游ゴシック" w:hint="eastAsia"/>
          <w:szCs w:val="21"/>
        </w:rPr>
        <w:t>や介護両立支援制度等に関して情報提供を行います！</w:t>
      </w:r>
    </w:p>
    <w:p w14:paraId="0CFC6CFC" w14:textId="77777777" w:rsidR="004B5711" w:rsidRPr="00CF4407" w:rsidRDefault="004B5711" w:rsidP="004B5711">
      <w:pPr>
        <w:snapToGrid w:val="0"/>
        <w:spacing w:before="240" w:line="100" w:lineRule="exact"/>
        <w:jc w:val="center"/>
        <w:rPr>
          <w:rFonts w:ascii="游ゴシック" w:eastAsia="游ゴシック" w:hAnsi="游ゴシック"/>
          <w:b/>
          <w:szCs w:val="21"/>
        </w:rPr>
      </w:pPr>
    </w:p>
    <w:p w14:paraId="4AEDBD23" w14:textId="77777777" w:rsidR="004B5711" w:rsidRPr="00CF4407" w:rsidRDefault="004B5711" w:rsidP="004B5711">
      <w:pPr>
        <w:snapToGrid w:val="0"/>
        <w:spacing w:beforeLines="50" w:before="157" w:line="260" w:lineRule="exact"/>
        <w:jc w:val="center"/>
        <w:rPr>
          <w:rFonts w:ascii="游ゴシック" w:eastAsia="游ゴシック" w:hAnsi="游ゴシック"/>
          <w:sz w:val="24"/>
        </w:rPr>
      </w:pPr>
      <w:r w:rsidRPr="00CF4407">
        <w:rPr>
          <w:rFonts w:ascii="游ゴシック" w:eastAsia="游ゴシック" w:hAnsi="游ゴシック" w:hint="eastAsia"/>
          <w:sz w:val="28"/>
          <w:szCs w:val="28"/>
        </w:rPr>
        <w:t>仕事と介護の両立支援制度概要</w:t>
      </w:r>
    </w:p>
    <w:p w14:paraId="1D7DCD65" w14:textId="77777777" w:rsidR="004B5711" w:rsidRPr="003F6D2F" w:rsidRDefault="004B5711" w:rsidP="004B5711">
      <w:pPr>
        <w:spacing w:line="300" w:lineRule="exact"/>
        <w:rPr>
          <w:rFonts w:ascii="メイリオ" w:eastAsia="メイリオ" w:hAnsi="メイリオ"/>
          <w:sz w:val="32"/>
          <w:szCs w:val="32"/>
        </w:rPr>
      </w:pPr>
    </w:p>
    <w:p w14:paraId="7E3D61D2" w14:textId="32D03830" w:rsidR="004B5711" w:rsidRPr="00B8267B" w:rsidRDefault="00A0794E" w:rsidP="004B5711">
      <w:pPr>
        <w:spacing w:line="300" w:lineRule="exact"/>
        <w:rPr>
          <w:rFonts w:ascii="メイリオ" w:eastAsia="メイリオ" w:hAnsi="メイリオ"/>
          <w:sz w:val="32"/>
          <w:szCs w:val="32"/>
        </w:rPr>
      </w:pPr>
      <w:r>
        <w:rPr>
          <w:noProof/>
        </w:rPr>
        <mc:AlternateContent>
          <mc:Choice Requires="wps">
            <w:drawing>
              <wp:anchor distT="0" distB="0" distL="114300" distR="114300" simplePos="0" relativeHeight="251656704" behindDoc="0" locked="0" layoutInCell="1" allowOverlap="1" wp14:anchorId="3DAB5E9D" wp14:editId="475213D9">
                <wp:simplePos x="0" y="0"/>
                <wp:positionH relativeFrom="column">
                  <wp:posOffset>4904105</wp:posOffset>
                </wp:positionH>
                <wp:positionV relativeFrom="paragraph">
                  <wp:posOffset>38100</wp:posOffset>
                </wp:positionV>
                <wp:extent cx="1461770" cy="445135"/>
                <wp:effectExtent l="19050" t="19050" r="14605" b="21590"/>
                <wp:wrapNone/>
                <wp:docPr id="207799905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770" cy="445135"/>
                        </a:xfrm>
                        <a:prstGeom prst="rect">
                          <a:avLst/>
                        </a:prstGeom>
                        <a:solidFill>
                          <a:srgbClr val="FFFFFF"/>
                        </a:solidFill>
                        <a:ln w="25400">
                          <a:solidFill>
                            <a:srgbClr val="000000"/>
                          </a:solidFill>
                          <a:miter lim="800000"/>
                          <a:headEnd/>
                          <a:tailEnd/>
                        </a:ln>
                      </wps:spPr>
                      <wps:txbx>
                        <w:txbxContent>
                          <w:p w14:paraId="4D841A30" w14:textId="77777777" w:rsidR="004B5711" w:rsidRDefault="004B5711" w:rsidP="004B5711">
                            <w:pPr>
                              <w:pStyle w:val="Web"/>
                              <w:spacing w:before="0" w:beforeAutospacing="0" w:after="0" w:afterAutospacing="0" w:line="60" w:lineRule="exact"/>
                              <w:jc w:val="center"/>
                              <w:rPr>
                                <w:rFonts w:ascii="ＭＳ ゴシック" w:eastAsia="ＭＳ ゴシック" w:hAnsi="ＭＳ ゴシック" w:cs="Times New Roman"/>
                                <w:color w:val="000000"/>
                                <w:kern w:val="24"/>
                                <w:sz w:val="21"/>
                                <w:szCs w:val="21"/>
                              </w:rPr>
                            </w:pPr>
                          </w:p>
                          <w:p w14:paraId="5FED7BC7" w14:textId="77777777" w:rsidR="004B5711" w:rsidRPr="00945A8C" w:rsidRDefault="004B5711" w:rsidP="004B5711">
                            <w:pPr>
                              <w:pStyle w:val="Web"/>
                              <w:spacing w:before="0" w:beforeAutospacing="0" w:after="0" w:afterAutospacing="0" w:line="280" w:lineRule="exact"/>
                              <w:jc w:val="center"/>
                              <w:rPr>
                                <w:rFonts w:ascii="ＭＳ ゴシック" w:eastAsia="ＭＳ ゴシック" w:hAnsi="ＭＳ ゴシック" w:cs="Times New Roman"/>
                                <w:color w:val="000000"/>
                                <w:kern w:val="24"/>
                                <w:sz w:val="21"/>
                                <w:szCs w:val="21"/>
                              </w:rPr>
                            </w:pPr>
                            <w:r w:rsidRPr="00945A8C">
                              <w:rPr>
                                <w:rFonts w:ascii="ＭＳ ゴシック" w:eastAsia="ＭＳ ゴシック" w:hAnsi="ＭＳ ゴシック" w:cs="Times New Roman" w:hint="eastAsia"/>
                                <w:color w:val="000000"/>
                                <w:kern w:val="24"/>
                                <w:sz w:val="21"/>
                                <w:szCs w:val="21"/>
                              </w:rPr>
                              <w:t>介護終了</w:t>
                            </w:r>
                          </w:p>
                          <w:p w14:paraId="34B2610D" w14:textId="77777777" w:rsidR="004B5711" w:rsidRPr="00945A8C" w:rsidRDefault="004B5711" w:rsidP="004B5711">
                            <w:pPr>
                              <w:pStyle w:val="Web"/>
                              <w:spacing w:before="0" w:beforeAutospacing="0" w:after="0" w:afterAutospacing="0" w:line="220" w:lineRule="exact"/>
                              <w:jc w:val="center"/>
                              <w:rPr>
                                <w:rFonts w:ascii="ＭＳ ゴシック" w:eastAsia="ＭＳ ゴシック" w:hAnsi="ＭＳ ゴシック" w:cs="Times New Roman"/>
                                <w:color w:val="000000"/>
                                <w:kern w:val="24"/>
                                <w:sz w:val="18"/>
                                <w:szCs w:val="18"/>
                              </w:rPr>
                            </w:pPr>
                            <w:r w:rsidRPr="00A112E6">
                              <w:rPr>
                                <w:rFonts w:ascii="ＭＳ ゴシック" w:eastAsia="ＭＳ ゴシック" w:hAnsi="ＭＳ ゴシック" w:cs="Times New Roman" w:hint="eastAsia"/>
                                <w:color w:val="000000"/>
                                <w:kern w:val="24"/>
                                <w:sz w:val="18"/>
                                <w:szCs w:val="18"/>
                              </w:rPr>
                              <w:t>（</w:t>
                            </w:r>
                            <w:r>
                              <w:rPr>
                                <w:rFonts w:ascii="ＭＳ ゴシック" w:eastAsia="ＭＳ ゴシック" w:hAnsi="ＭＳ ゴシック" w:cs="Times New Roman" w:hint="eastAsia"/>
                                <w:color w:val="000000"/>
                                <w:kern w:val="24"/>
                                <w:sz w:val="18"/>
                                <w:szCs w:val="18"/>
                              </w:rPr>
                              <w:t>要介護状態の解消</w:t>
                            </w:r>
                            <w:r w:rsidRPr="00A112E6">
                              <w:rPr>
                                <w:rFonts w:ascii="ＭＳ ゴシック" w:eastAsia="ＭＳ ゴシック" w:hAnsi="ＭＳ ゴシック" w:cs="Times New Roman" w:hint="eastAsia"/>
                                <w:color w:val="000000"/>
                                <w:kern w:val="24"/>
                                <w:sz w:val="18"/>
                                <w:szCs w:val="18"/>
                              </w:rPr>
                              <w:t>等）</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AB5E9D" id="正方形/長方形 38" o:spid="_x0000_s1034" style="position:absolute;left:0;text-align:left;margin-left:386.15pt;margin-top:3pt;width:115.1pt;height:3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" strokeweight="2pt">
                <v:textbox inset=",0,,0">
                  <w:txbxContent>
                    <w:p w14:paraId="4D841A30" w14:textId="77777777" w:rsidR="004B5711" w:rsidRDefault="004B5711" w:rsidP="004B5711">
                      <w:pPr>
                        <w:pStyle w:val="Web"/>
                        <w:spacing w:before="0" w:beforeAutospacing="0" w:after="0" w:afterAutospacing="0" w:line="60" w:lineRule="exact"/>
                        <w:jc w:val="center"/>
                        <w:rPr>
                          <w:rFonts w:ascii="ＭＳ ゴシック" w:eastAsia="ＭＳ ゴシック" w:hAnsi="ＭＳ ゴシック" w:cs="Times New Roman"/>
                          <w:color w:val="000000"/>
                          <w:kern w:val="24"/>
                          <w:sz w:val="21"/>
                          <w:szCs w:val="21"/>
                        </w:rPr>
                      </w:pPr>
                    </w:p>
                    <w:p w14:paraId="5FED7BC7" w14:textId="77777777" w:rsidR="004B5711" w:rsidRPr="00945A8C" w:rsidRDefault="004B5711" w:rsidP="004B5711">
                      <w:pPr>
                        <w:pStyle w:val="Web"/>
                        <w:spacing w:before="0" w:beforeAutospacing="0" w:after="0" w:afterAutospacing="0" w:line="280" w:lineRule="exact"/>
                        <w:jc w:val="center"/>
                        <w:rPr>
                          <w:rFonts w:ascii="ＭＳ ゴシック" w:eastAsia="ＭＳ ゴシック" w:hAnsi="ＭＳ ゴシック" w:cs="Times New Roman"/>
                          <w:color w:val="000000"/>
                          <w:kern w:val="24"/>
                          <w:sz w:val="21"/>
                          <w:szCs w:val="21"/>
                        </w:rPr>
                      </w:pPr>
                      <w:r w:rsidRPr="00945A8C">
                        <w:rPr>
                          <w:rFonts w:ascii="ＭＳ ゴシック" w:eastAsia="ＭＳ ゴシック" w:hAnsi="ＭＳ ゴシック" w:cs="Times New Roman" w:hint="eastAsia"/>
                          <w:color w:val="000000"/>
                          <w:kern w:val="24"/>
                          <w:sz w:val="21"/>
                          <w:szCs w:val="21"/>
                        </w:rPr>
                        <w:t>介護終了</w:t>
                      </w:r>
                    </w:p>
                    <w:p w14:paraId="34B2610D" w14:textId="77777777" w:rsidR="004B5711" w:rsidRPr="00945A8C" w:rsidRDefault="004B5711" w:rsidP="004B5711">
                      <w:pPr>
                        <w:pStyle w:val="Web"/>
                        <w:spacing w:before="0" w:beforeAutospacing="0" w:after="0" w:afterAutospacing="0" w:line="220" w:lineRule="exact"/>
                        <w:jc w:val="center"/>
                        <w:rPr>
                          <w:rFonts w:ascii="ＭＳ ゴシック" w:eastAsia="ＭＳ ゴシック" w:hAnsi="ＭＳ ゴシック" w:cs="Times New Roman"/>
                          <w:color w:val="000000"/>
                          <w:kern w:val="24"/>
                          <w:sz w:val="18"/>
                          <w:szCs w:val="18"/>
                        </w:rPr>
                      </w:pPr>
                      <w:r w:rsidRPr="00A112E6">
                        <w:rPr>
                          <w:rFonts w:ascii="ＭＳ ゴシック" w:eastAsia="ＭＳ ゴシック" w:hAnsi="ＭＳ ゴシック" w:cs="Times New Roman" w:hint="eastAsia"/>
                          <w:color w:val="000000"/>
                          <w:kern w:val="24"/>
                          <w:sz w:val="18"/>
                          <w:szCs w:val="18"/>
                        </w:rPr>
                        <w:t>（</w:t>
                      </w:r>
                      <w:r>
                        <w:rPr>
                          <w:rFonts w:ascii="ＭＳ ゴシック" w:eastAsia="ＭＳ ゴシック" w:hAnsi="ＭＳ ゴシック" w:cs="Times New Roman" w:hint="eastAsia"/>
                          <w:color w:val="000000"/>
                          <w:kern w:val="24"/>
                          <w:sz w:val="18"/>
                          <w:szCs w:val="18"/>
                        </w:rPr>
                        <w:t>要介護状態の解消</w:t>
                      </w:r>
                      <w:r w:rsidRPr="00A112E6">
                        <w:rPr>
                          <w:rFonts w:ascii="ＭＳ ゴシック" w:eastAsia="ＭＳ ゴシック" w:hAnsi="ＭＳ ゴシック" w:cs="Times New Roman" w:hint="eastAsia"/>
                          <w:color w:val="000000"/>
                          <w:kern w:val="24"/>
                          <w:sz w:val="18"/>
                          <w:szCs w:val="18"/>
                        </w:rPr>
                        <w:t>等）</w:t>
                      </w:r>
                    </w:p>
                  </w:txbxContent>
                </v:textbox>
              </v:rect>
            </w:pict>
          </mc:Fallback>
        </mc:AlternateContent>
      </w:r>
      <w:r>
        <w:rPr>
          <w:noProof/>
        </w:rPr>
        <mc:AlternateContent>
          <mc:Choice Requires="wps">
            <w:drawing>
              <wp:anchor distT="0" distB="0" distL="114300" distR="114300" simplePos="0" relativeHeight="251654656" behindDoc="0" locked="0" layoutInCell="1" allowOverlap="1" wp14:anchorId="72598EE4" wp14:editId="7FD628CD">
                <wp:simplePos x="0" y="0"/>
                <wp:positionH relativeFrom="column">
                  <wp:posOffset>-61595</wp:posOffset>
                </wp:positionH>
                <wp:positionV relativeFrom="paragraph">
                  <wp:posOffset>38100</wp:posOffset>
                </wp:positionV>
                <wp:extent cx="1506855" cy="445135"/>
                <wp:effectExtent l="0" t="0" r="0" b="0"/>
                <wp:wrapNone/>
                <wp:docPr id="19850057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855" cy="445135"/>
                        </a:xfrm>
                        <a:prstGeom prst="rect">
                          <a:avLst/>
                        </a:prstGeom>
                        <a:solidFill>
                          <a:srgbClr val="FFFFFF"/>
                        </a:solidFill>
                        <a:ln w="25400" algn="ctr">
                          <a:solidFill>
                            <a:srgbClr val="000000"/>
                          </a:solidFill>
                          <a:miter lim="800000"/>
                          <a:headEnd/>
                          <a:tailEnd/>
                        </a:ln>
                      </wps:spPr>
                      <wps:txbx>
                        <w:txbxContent>
                          <w:p w14:paraId="133EE1EF" w14:textId="77777777" w:rsidR="004B5711" w:rsidRPr="00945A8C" w:rsidRDefault="004B5711" w:rsidP="004B5711">
                            <w:pPr>
                              <w:pStyle w:val="Web"/>
                              <w:spacing w:before="0" w:beforeAutospacing="0" w:after="0" w:afterAutospacing="0" w:line="280" w:lineRule="exact"/>
                              <w:jc w:val="center"/>
                              <w:rPr>
                                <w:rFonts w:ascii="ＭＳ ゴシック" w:eastAsia="ＭＳ ゴシック" w:hAnsi="ＭＳ ゴシック" w:cs="Times New Roman"/>
                                <w:color w:val="000000"/>
                                <w:kern w:val="24"/>
                                <w:sz w:val="21"/>
                                <w:szCs w:val="21"/>
                              </w:rPr>
                            </w:pPr>
                            <w:r w:rsidRPr="00945A8C">
                              <w:rPr>
                                <w:rFonts w:ascii="ＭＳ ゴシック" w:eastAsia="ＭＳ ゴシック" w:hAnsi="ＭＳ ゴシック" w:cs="Times New Roman" w:hint="eastAsia"/>
                                <w:color w:val="000000"/>
                                <w:kern w:val="24"/>
                                <w:sz w:val="21"/>
                                <w:szCs w:val="21"/>
                              </w:rPr>
                              <w:t>要介護状態</w:t>
                            </w:r>
                          </w:p>
                          <w:p w14:paraId="6E6E5348" w14:textId="77777777" w:rsidR="004B5711" w:rsidRPr="0016455F" w:rsidRDefault="004B5711" w:rsidP="004B5711">
                            <w:pPr>
                              <w:pStyle w:val="Web"/>
                              <w:spacing w:before="0" w:beforeAutospacing="0" w:after="0" w:afterAutospacing="0" w:line="220" w:lineRule="exact"/>
                              <w:jc w:val="center"/>
                            </w:pPr>
                            <w:r>
                              <w:rPr>
                                <w:rFonts w:ascii="ＭＳ ゴシック" w:eastAsia="ＭＳ ゴシック" w:hAnsi="ＭＳ ゴシック" w:cs="Times New Roman" w:hint="eastAsia"/>
                                <w:color w:val="000000"/>
                                <w:kern w:val="24"/>
                                <w:sz w:val="18"/>
                                <w:szCs w:val="18"/>
                              </w:rPr>
                              <w:t>（制度利用可能な状態）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598EE4" id="正方形/長方形 14" o:spid="_x0000_s1035" style="position:absolute;left:0;text-align:left;margin-left:-4.85pt;margin-top:3pt;width:118.65pt;height:35.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" strokeweight="2pt">
                <v:textbox>
                  <w:txbxContent>
                    <w:p w14:paraId="133EE1EF" w14:textId="77777777" w:rsidR="004B5711" w:rsidRPr="00945A8C" w:rsidRDefault="004B5711" w:rsidP="004B5711">
                      <w:pPr>
                        <w:pStyle w:val="Web"/>
                        <w:spacing w:before="0" w:beforeAutospacing="0" w:after="0" w:afterAutospacing="0" w:line="280" w:lineRule="exact"/>
                        <w:jc w:val="center"/>
                        <w:rPr>
                          <w:rFonts w:ascii="ＭＳ ゴシック" w:eastAsia="ＭＳ ゴシック" w:hAnsi="ＭＳ ゴシック" w:cs="Times New Roman"/>
                          <w:color w:val="000000"/>
                          <w:kern w:val="24"/>
                          <w:sz w:val="21"/>
                          <w:szCs w:val="21"/>
                        </w:rPr>
                      </w:pPr>
                      <w:r w:rsidRPr="00945A8C">
                        <w:rPr>
                          <w:rFonts w:ascii="ＭＳ ゴシック" w:eastAsia="ＭＳ ゴシック" w:hAnsi="ＭＳ ゴシック" w:cs="Times New Roman" w:hint="eastAsia"/>
                          <w:color w:val="000000"/>
                          <w:kern w:val="24"/>
                          <w:sz w:val="21"/>
                          <w:szCs w:val="21"/>
                        </w:rPr>
                        <w:t>要介護状態</w:t>
                      </w:r>
                    </w:p>
                    <w:p w14:paraId="6E6E5348" w14:textId="77777777" w:rsidR="004B5711" w:rsidRPr="0016455F" w:rsidRDefault="004B5711" w:rsidP="004B5711">
                      <w:pPr>
                        <w:pStyle w:val="Web"/>
                        <w:spacing w:before="0" w:beforeAutospacing="0" w:after="0" w:afterAutospacing="0" w:line="220" w:lineRule="exact"/>
                        <w:jc w:val="center"/>
                      </w:pPr>
                      <w:r>
                        <w:rPr>
                          <w:rFonts w:ascii="ＭＳ ゴシック" w:eastAsia="ＭＳ ゴシック" w:hAnsi="ＭＳ ゴシック" w:cs="Times New Roman" w:hint="eastAsia"/>
                          <w:color w:val="000000"/>
                          <w:kern w:val="24"/>
                          <w:sz w:val="18"/>
                          <w:szCs w:val="18"/>
                        </w:rPr>
                        <w:t>（制度利用可能な状態）</w:t>
                      </w:r>
                    </w:p>
                  </w:txbxContent>
                </v:textbox>
              </v:rect>
            </w:pict>
          </mc:Fallback>
        </mc:AlternateContent>
      </w:r>
    </w:p>
    <w:p w14:paraId="13DEB618" w14:textId="77777777" w:rsidR="004B5711" w:rsidRPr="00B8267B" w:rsidRDefault="004B5711" w:rsidP="004B5711">
      <w:pPr>
        <w:spacing w:line="300" w:lineRule="exact"/>
        <w:rPr>
          <w:rFonts w:ascii="メイリオ" w:eastAsia="メイリオ" w:hAnsi="メイリオ"/>
          <w:sz w:val="32"/>
          <w:szCs w:val="32"/>
        </w:rPr>
      </w:pPr>
    </w:p>
    <w:p w14:paraId="61FC737C" w14:textId="624ED7EF" w:rsidR="004B5711" w:rsidRPr="008B4679" w:rsidRDefault="00A0794E" w:rsidP="004B5711">
      <w:pPr>
        <w:spacing w:line="300" w:lineRule="exact"/>
        <w:rPr>
          <w:rFonts w:ascii="メイリオ" w:eastAsia="メイリオ" w:hAnsi="メイリオ"/>
          <w:sz w:val="32"/>
          <w:szCs w:val="32"/>
        </w:rPr>
      </w:pPr>
      <w:r>
        <w:rPr>
          <w:noProof/>
        </w:rPr>
        <mc:AlternateContent>
          <mc:Choice Requires="wps">
            <w:drawing>
              <wp:anchor distT="0" distB="0" distL="114299" distR="114299" simplePos="0" relativeHeight="251657728" behindDoc="0" locked="0" layoutInCell="1" allowOverlap="1" wp14:anchorId="70CBA335" wp14:editId="32E3A572">
                <wp:simplePos x="0" y="0"/>
                <wp:positionH relativeFrom="column">
                  <wp:posOffset>414654</wp:posOffset>
                </wp:positionH>
                <wp:positionV relativeFrom="paragraph">
                  <wp:posOffset>109220</wp:posOffset>
                </wp:positionV>
                <wp:extent cx="0" cy="3383915"/>
                <wp:effectExtent l="0" t="0" r="19050" b="6985"/>
                <wp:wrapNone/>
                <wp:docPr id="1088764881"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3915"/>
                        </a:xfrm>
                        <a:prstGeom prst="line">
                          <a:avLst/>
                        </a:prstGeom>
                        <a:noFill/>
                        <a:ln w="9525" algn="ctr">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CED636" id="直線コネクタ 13" o:spid="_x0000_s1026" style="position:absolute;left:0;text-align:lef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65pt,8.6pt" to="32.65pt,2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">
                <v:stroke dashstyle="dash"/>
              </v:line>
            </w:pict>
          </mc:Fallback>
        </mc:AlternateContent>
      </w:r>
      <w:r>
        <w:rPr>
          <w:noProof/>
        </w:rPr>
        <mc:AlternateContent>
          <mc:Choice Requires="wps">
            <w:drawing>
              <wp:anchor distT="0" distB="0" distL="114299" distR="114299" simplePos="0" relativeHeight="251652608" behindDoc="0" locked="0" layoutInCell="1" allowOverlap="1" wp14:anchorId="4F411520" wp14:editId="4541CC39">
                <wp:simplePos x="0" y="0"/>
                <wp:positionH relativeFrom="column">
                  <wp:posOffset>6039484</wp:posOffset>
                </wp:positionH>
                <wp:positionV relativeFrom="paragraph">
                  <wp:posOffset>31750</wp:posOffset>
                </wp:positionV>
                <wp:extent cx="0" cy="3383915"/>
                <wp:effectExtent l="0" t="0" r="19050" b="6985"/>
                <wp:wrapNone/>
                <wp:docPr id="887485240"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3915"/>
                        </a:xfrm>
                        <a:prstGeom prst="line">
                          <a:avLst/>
                        </a:prstGeom>
                        <a:noFill/>
                        <a:ln w="9525" algn="ctr">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BC99A1" id="直線コネクタ 12" o:spid="_x0000_s1026" style="position:absolute;left:0;text-align:left;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5.55pt,2.5pt" to="475.55pt,2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">
                <v:stroke dashstyle="dash"/>
              </v:line>
            </w:pict>
          </mc:Fallback>
        </mc:AlternateContent>
      </w:r>
      <w:r>
        <w:rPr>
          <w:noProof/>
        </w:rPr>
        <mc:AlternateContent>
          <mc:Choice Requires="wps">
            <w:drawing>
              <wp:anchor distT="0" distB="0" distL="114300" distR="114300" simplePos="0" relativeHeight="251655680" behindDoc="0" locked="0" layoutInCell="1" allowOverlap="1" wp14:anchorId="0ED4439F" wp14:editId="10841623">
                <wp:simplePos x="0" y="0"/>
                <wp:positionH relativeFrom="column">
                  <wp:posOffset>-70485</wp:posOffset>
                </wp:positionH>
                <wp:positionV relativeFrom="paragraph">
                  <wp:posOffset>179705</wp:posOffset>
                </wp:positionV>
                <wp:extent cx="6443980" cy="133350"/>
                <wp:effectExtent l="0" t="19050" r="13970" b="19050"/>
                <wp:wrapNone/>
                <wp:docPr id="1652355702" name="矢印: 右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3980" cy="133350"/>
                        </a:xfrm>
                        <a:prstGeom prst="rightArrow">
                          <a:avLst>
                            <a:gd name="adj1" fmla="val 50000"/>
                            <a:gd name="adj2" fmla="val 4989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CB87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1" o:spid="_x0000_s1026" type="#_x0000_t13" style="position:absolute;left:0;text-align:left;margin-left:-5.55pt;margin-top:14.15pt;width:507.4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" adj="21377" fillcolor="black" strokeweight="2pt"/>
            </w:pict>
          </mc:Fallback>
        </mc:AlternateContent>
      </w:r>
    </w:p>
    <w:p w14:paraId="2CE741CD" w14:textId="77777777" w:rsidR="004B5711" w:rsidRPr="00B8267B" w:rsidRDefault="004B5711" w:rsidP="004B5711">
      <w:pPr>
        <w:spacing w:line="300" w:lineRule="exact"/>
        <w:rPr>
          <w:rFonts w:ascii="メイリオ" w:eastAsia="メイリオ" w:hAnsi="メイリオ"/>
          <w:sz w:val="32"/>
          <w:szCs w:val="32"/>
        </w:rPr>
      </w:pPr>
    </w:p>
    <w:p w14:paraId="3ED42293" w14:textId="321E054C" w:rsidR="004B5711" w:rsidRPr="00B8267B" w:rsidRDefault="00A0794E" w:rsidP="004B5711">
      <w:pPr>
        <w:spacing w:line="300" w:lineRule="exact"/>
        <w:rPr>
          <w:rFonts w:ascii="メイリオ" w:eastAsia="メイリオ" w:hAnsi="メイリオ"/>
          <w:sz w:val="32"/>
          <w:szCs w:val="32"/>
        </w:rPr>
      </w:pPr>
      <w:r>
        <w:rPr>
          <w:noProof/>
        </w:rPr>
        <mc:AlternateContent>
          <mc:Choice Requires="wps">
            <w:drawing>
              <wp:anchor distT="0" distB="0" distL="114300" distR="114300" simplePos="0" relativeHeight="251658752" behindDoc="0" locked="0" layoutInCell="1" allowOverlap="1" wp14:anchorId="0032D9D2" wp14:editId="2A5FA3DC">
                <wp:simplePos x="0" y="0"/>
                <wp:positionH relativeFrom="column">
                  <wp:posOffset>732155</wp:posOffset>
                </wp:positionH>
                <wp:positionV relativeFrom="paragraph">
                  <wp:posOffset>81915</wp:posOffset>
                </wp:positionV>
                <wp:extent cx="1440815" cy="428625"/>
                <wp:effectExtent l="19050" t="19050" r="6985" b="9525"/>
                <wp:wrapNone/>
                <wp:docPr id="932859386" name="四角形: 角を丸くする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815" cy="428625"/>
                        </a:xfrm>
                        <a:prstGeom prst="roundRect">
                          <a:avLst>
                            <a:gd name="adj" fmla="val 16667"/>
                          </a:avLst>
                        </a:prstGeom>
                        <a:solidFill>
                          <a:srgbClr val="D9D9D9"/>
                        </a:solidFill>
                        <a:ln w="28575" algn="ctr">
                          <a:solidFill>
                            <a:srgbClr val="000000"/>
                          </a:solidFill>
                          <a:round/>
                          <a:headEnd/>
                          <a:tailEnd/>
                        </a:ln>
                      </wps:spPr>
                      <wps:txbx>
                        <w:txbxContent>
                          <w:p w14:paraId="0C11F13E" w14:textId="77777777" w:rsidR="004B5711" w:rsidRDefault="004B5711" w:rsidP="004B5711">
                            <w:pPr>
                              <w:pStyle w:val="Web"/>
                              <w:jc w:val="center"/>
                              <w:textAlignment w:val="center"/>
                            </w:pPr>
                            <w:r w:rsidRPr="00A112E6">
                              <w:rPr>
                                <w:rFonts w:ascii="ＭＳ ゴシック" w:eastAsia="ＭＳ ゴシック" w:hAnsi="ＭＳ ゴシック" w:cs="Times New Roman" w:hint="eastAsia"/>
                                <w:color w:val="000000"/>
                                <w:kern w:val="24"/>
                                <w:sz w:val="22"/>
                                <w:szCs w:val="22"/>
                              </w:rPr>
                              <w:t>介護休業①</w:t>
                            </w:r>
                          </w:p>
                        </w:txbxContent>
                      </wps:txbx>
                      <wps:bodyPr rot="0" vert="horz" wrap="square" lIns="72000" tIns="45720" rIns="7200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032D9D2" id="四角形: 角を丸くする 10" o:spid="_x0000_s1036" style="position:absolute;left:0;text-align:left;margin-left:57.65pt;margin-top:6.45pt;width:113.45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" fillcolor="#d9d9d9" strokeweight="2.25pt">
                <v:textbox inset="2mm,,2mm">
                  <w:txbxContent>
                    <w:p w14:paraId="0C11F13E" w14:textId="77777777" w:rsidR="004B5711" w:rsidRDefault="004B5711" w:rsidP="004B5711">
                      <w:pPr>
                        <w:pStyle w:val="Web"/>
                        <w:jc w:val="center"/>
                        <w:textAlignment w:val="center"/>
                      </w:pPr>
                      <w:r w:rsidRPr="00A112E6">
                        <w:rPr>
                          <w:rFonts w:ascii="ＭＳ ゴシック" w:eastAsia="ＭＳ ゴシック" w:hAnsi="ＭＳ ゴシック" w:cs="Times New Roman" w:hint="eastAsia"/>
                          <w:color w:val="000000"/>
                          <w:kern w:val="24"/>
                          <w:sz w:val="22"/>
                          <w:szCs w:val="22"/>
                        </w:rPr>
                        <w:t>介護休業①</w:t>
                      </w:r>
                    </w:p>
                  </w:txbxContent>
                </v:textbox>
              </v:roundrect>
            </w:pict>
          </mc:Fallback>
        </mc:AlternateContent>
      </w:r>
      <w:r>
        <w:rPr>
          <w:noProof/>
        </w:rPr>
        <mc:AlternateContent>
          <mc:Choice Requires="wps">
            <w:drawing>
              <wp:anchor distT="0" distB="0" distL="114300" distR="114300" simplePos="0" relativeHeight="251661824" behindDoc="0" locked="0" layoutInCell="1" allowOverlap="1" wp14:anchorId="39DB0377" wp14:editId="3DE52A70">
                <wp:simplePos x="0" y="0"/>
                <wp:positionH relativeFrom="column">
                  <wp:posOffset>5304790</wp:posOffset>
                </wp:positionH>
                <wp:positionV relativeFrom="paragraph">
                  <wp:posOffset>63500</wp:posOffset>
                </wp:positionV>
                <wp:extent cx="912495" cy="414655"/>
                <wp:effectExtent l="152400" t="0" r="1905" b="4445"/>
                <wp:wrapNone/>
                <wp:docPr id="393938798" name="吹き出し: 角を丸めた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 cy="414655"/>
                        </a:xfrm>
                        <a:prstGeom prst="wedgeRoundRectCallout">
                          <a:avLst>
                            <a:gd name="adj1" fmla="val -63986"/>
                            <a:gd name="adj2" fmla="val -25958"/>
                            <a:gd name="adj3" fmla="val 16667"/>
                          </a:avLst>
                        </a:prstGeom>
                        <a:solidFill>
                          <a:srgbClr val="FFFFFF"/>
                        </a:solidFill>
                        <a:ln w="25400" algn="ctr">
                          <a:solidFill>
                            <a:srgbClr val="000000"/>
                          </a:solidFill>
                          <a:miter lim="800000"/>
                          <a:headEnd/>
                          <a:tailEnd/>
                        </a:ln>
                      </wps:spPr>
                      <wps:txbx>
                        <w:txbxContent>
                          <w:p w14:paraId="401455E7" w14:textId="77777777" w:rsidR="004B5711" w:rsidRPr="00381329" w:rsidRDefault="004B5711" w:rsidP="004B5711">
                            <w:pPr>
                              <w:pStyle w:val="Web"/>
                              <w:spacing w:line="160" w:lineRule="exact"/>
                              <w:jc w:val="center"/>
                              <w:rPr>
                                <w:rFonts w:ascii="ＭＳ ゴシック" w:eastAsia="ＭＳ ゴシック" w:hAnsi="ＭＳ ゴシック" w:cs="Times New Roman"/>
                                <w:color w:val="000000"/>
                                <w:kern w:val="24"/>
                                <w:sz w:val="16"/>
                                <w:szCs w:val="16"/>
                              </w:rPr>
                            </w:pPr>
                            <w:r w:rsidRPr="00381329">
                              <w:rPr>
                                <w:rFonts w:ascii="ＭＳ ゴシック" w:eastAsia="ＭＳ ゴシック" w:hAnsi="ＭＳ ゴシック" w:cs="Times New Roman" w:hint="eastAsia"/>
                                <w:color w:val="000000"/>
                                <w:kern w:val="24"/>
                                <w:sz w:val="16"/>
                                <w:szCs w:val="16"/>
                              </w:rPr>
                              <w:t>３回まで</w:t>
                            </w:r>
                            <w:r>
                              <w:rPr>
                                <w:rFonts w:ascii="ＭＳ ゴシック" w:eastAsia="ＭＳ ゴシック" w:hAnsi="ＭＳ ゴシック" w:cs="Times New Roman"/>
                                <w:color w:val="000000"/>
                                <w:kern w:val="24"/>
                                <w:sz w:val="16"/>
                                <w:szCs w:val="16"/>
                              </w:rPr>
                              <w:br/>
                            </w:r>
                            <w:r w:rsidRPr="00381329">
                              <w:rPr>
                                <w:rFonts w:ascii="ＭＳ ゴシック" w:eastAsia="ＭＳ ゴシック" w:hAnsi="ＭＳ ゴシック" w:cs="Times New Roman" w:hint="eastAsia"/>
                                <w:color w:val="000000"/>
                                <w:kern w:val="24"/>
                                <w:sz w:val="16"/>
                                <w:szCs w:val="16"/>
                              </w:rPr>
                              <w:t>分割可能</w:t>
                            </w:r>
                          </w:p>
                          <w:p w14:paraId="67304F3D" w14:textId="77777777" w:rsidR="004B5711" w:rsidRPr="00901BE9" w:rsidRDefault="004B5711" w:rsidP="004B5711">
                            <w:pPr>
                              <w:pStyle w:val="Web"/>
                              <w:spacing w:line="180" w:lineRule="auto"/>
                              <w:jc w:val="center"/>
                              <w:rPr>
                                <w:sz w:val="28"/>
                                <w:szCs w:val="28"/>
                              </w:rPr>
                            </w:pPr>
                            <w:r w:rsidRPr="00901BE9">
                              <w:rPr>
                                <w:rFonts w:ascii="ＭＳ ゴシック" w:eastAsia="ＭＳ ゴシック" w:hAnsi="ＭＳ ゴシック" w:cs="Times New Roman" w:hint="eastAsia"/>
                                <w:color w:val="000000"/>
                                <w:kern w:val="24"/>
                                <w:sz w:val="14"/>
                                <w:szCs w:val="14"/>
                              </w:rPr>
                              <w:t>通算93日</w:t>
                            </w:r>
                          </w:p>
                          <w:p w14:paraId="435CCC93" w14:textId="77777777" w:rsidR="004B5711" w:rsidRDefault="004B5711" w:rsidP="004B5711">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12"/>
                                <w:szCs w:val="12"/>
                              </w:rPr>
                              <w:t>3回まで分割可</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B037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9" o:spid="_x0000_s1037" type="#_x0000_t62" style="position:absolute;left:0;text-align:left;margin-left:417.7pt;margin-top:5pt;width:71.85pt;height:32.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" adj="-3021,5193" strokeweight="2pt">
                <v:textbox>
                  <w:txbxContent>
                    <w:p w14:paraId="401455E7" w14:textId="77777777" w:rsidR="004B5711" w:rsidRPr="00381329" w:rsidRDefault="004B5711" w:rsidP="004B5711">
                      <w:pPr>
                        <w:pStyle w:val="Web"/>
                        <w:spacing w:line="160" w:lineRule="exact"/>
                        <w:jc w:val="center"/>
                        <w:rPr>
                          <w:rFonts w:ascii="ＭＳ ゴシック" w:eastAsia="ＭＳ ゴシック" w:hAnsi="ＭＳ ゴシック" w:cs="Times New Roman"/>
                          <w:color w:val="000000"/>
                          <w:kern w:val="24"/>
                          <w:sz w:val="16"/>
                          <w:szCs w:val="16"/>
                        </w:rPr>
                      </w:pPr>
                      <w:r w:rsidRPr="00381329">
                        <w:rPr>
                          <w:rFonts w:ascii="ＭＳ ゴシック" w:eastAsia="ＭＳ ゴシック" w:hAnsi="ＭＳ ゴシック" w:cs="Times New Roman" w:hint="eastAsia"/>
                          <w:color w:val="000000"/>
                          <w:kern w:val="24"/>
                          <w:sz w:val="16"/>
                          <w:szCs w:val="16"/>
                        </w:rPr>
                        <w:t>３回まで</w:t>
                      </w:r>
                      <w:r>
                        <w:rPr>
                          <w:rFonts w:ascii="ＭＳ ゴシック" w:eastAsia="ＭＳ ゴシック" w:hAnsi="ＭＳ ゴシック" w:cs="Times New Roman"/>
                          <w:color w:val="000000"/>
                          <w:kern w:val="24"/>
                          <w:sz w:val="16"/>
                          <w:szCs w:val="16"/>
                        </w:rPr>
                        <w:br/>
                      </w:r>
                      <w:r w:rsidRPr="00381329">
                        <w:rPr>
                          <w:rFonts w:ascii="ＭＳ ゴシック" w:eastAsia="ＭＳ ゴシック" w:hAnsi="ＭＳ ゴシック" w:cs="Times New Roman" w:hint="eastAsia"/>
                          <w:color w:val="000000"/>
                          <w:kern w:val="24"/>
                          <w:sz w:val="16"/>
                          <w:szCs w:val="16"/>
                        </w:rPr>
                        <w:t>分割可能</w:t>
                      </w:r>
                    </w:p>
                    <w:p w14:paraId="67304F3D" w14:textId="77777777" w:rsidR="004B5711" w:rsidRPr="00901BE9" w:rsidRDefault="004B5711" w:rsidP="004B5711">
                      <w:pPr>
                        <w:pStyle w:val="Web"/>
                        <w:spacing w:line="180" w:lineRule="auto"/>
                        <w:jc w:val="center"/>
                        <w:rPr>
                          <w:sz w:val="28"/>
                          <w:szCs w:val="28"/>
                        </w:rPr>
                      </w:pPr>
                      <w:r w:rsidRPr="00901BE9">
                        <w:rPr>
                          <w:rFonts w:ascii="ＭＳ ゴシック" w:eastAsia="ＭＳ ゴシック" w:hAnsi="ＭＳ ゴシック" w:cs="Times New Roman" w:hint="eastAsia"/>
                          <w:color w:val="000000"/>
                          <w:kern w:val="24"/>
                          <w:sz w:val="14"/>
                          <w:szCs w:val="14"/>
                        </w:rPr>
                        <w:t>通算93日</w:t>
                      </w:r>
                    </w:p>
                    <w:p w14:paraId="435CCC93" w14:textId="77777777" w:rsidR="004B5711" w:rsidRDefault="004B5711" w:rsidP="004B5711">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12"/>
                          <w:szCs w:val="12"/>
                        </w:rPr>
                        <w:t>3回まで分割可</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2220AC39" wp14:editId="0137AE60">
                <wp:simplePos x="0" y="0"/>
                <wp:positionH relativeFrom="column">
                  <wp:posOffset>3819525</wp:posOffset>
                </wp:positionH>
                <wp:positionV relativeFrom="paragraph">
                  <wp:posOffset>81915</wp:posOffset>
                </wp:positionV>
                <wp:extent cx="1188085" cy="432435"/>
                <wp:effectExtent l="19050" t="19050" r="0" b="5715"/>
                <wp:wrapNone/>
                <wp:docPr id="279263906"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432435"/>
                        </a:xfrm>
                        <a:prstGeom prst="roundRect">
                          <a:avLst>
                            <a:gd name="adj" fmla="val 16667"/>
                          </a:avLst>
                        </a:prstGeom>
                        <a:solidFill>
                          <a:srgbClr val="D9D9D9"/>
                        </a:solidFill>
                        <a:ln w="28575" algn="ctr">
                          <a:solidFill>
                            <a:srgbClr val="000000"/>
                          </a:solidFill>
                          <a:round/>
                          <a:headEnd/>
                          <a:tailEnd/>
                        </a:ln>
                      </wps:spPr>
                      <wps:txbx>
                        <w:txbxContent>
                          <w:p w14:paraId="3C80BDA3" w14:textId="77777777" w:rsidR="004B5711" w:rsidRDefault="004B5711" w:rsidP="004B5711">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22"/>
                                <w:szCs w:val="22"/>
                              </w:rPr>
                              <w:t>介護休業③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220AC39" id="四角形: 角を丸くする 8" o:spid="_x0000_s1038" style="position:absolute;left:0;text-align:left;margin-left:300.75pt;margin-top:6.45pt;width:93.55pt;height:3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" fillcolor="#d9d9d9" strokeweight="2.25pt">
                <v:textbox>
                  <w:txbxContent>
                    <w:p w14:paraId="3C80BDA3" w14:textId="77777777" w:rsidR="004B5711" w:rsidRDefault="004B5711" w:rsidP="004B5711">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22"/>
                          <w:szCs w:val="22"/>
                        </w:rPr>
                        <w:t>介護休業③</w:t>
                      </w:r>
                    </w:p>
                  </w:txbxContent>
                </v:textbox>
              </v:roundrect>
            </w:pict>
          </mc:Fallback>
        </mc:AlternateContent>
      </w:r>
      <w:r>
        <w:rPr>
          <w:noProof/>
        </w:rPr>
        <mc:AlternateContent>
          <mc:Choice Requires="wps">
            <w:drawing>
              <wp:anchor distT="0" distB="0" distL="114300" distR="114300" simplePos="0" relativeHeight="251659776" behindDoc="0" locked="0" layoutInCell="1" allowOverlap="1" wp14:anchorId="5A7BCD37" wp14:editId="2883106A">
                <wp:simplePos x="0" y="0"/>
                <wp:positionH relativeFrom="column">
                  <wp:posOffset>2388235</wp:posOffset>
                </wp:positionH>
                <wp:positionV relativeFrom="paragraph">
                  <wp:posOffset>81915</wp:posOffset>
                </wp:positionV>
                <wp:extent cx="1080135" cy="432435"/>
                <wp:effectExtent l="19050" t="19050" r="5715" b="5715"/>
                <wp:wrapNone/>
                <wp:docPr id="207034902"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432435"/>
                        </a:xfrm>
                        <a:prstGeom prst="roundRect">
                          <a:avLst>
                            <a:gd name="adj" fmla="val 16667"/>
                          </a:avLst>
                        </a:prstGeom>
                        <a:solidFill>
                          <a:srgbClr val="D9D9D9"/>
                        </a:solidFill>
                        <a:ln w="28575" algn="ctr">
                          <a:solidFill>
                            <a:srgbClr val="000000"/>
                          </a:solidFill>
                          <a:round/>
                          <a:headEnd/>
                          <a:tailEnd/>
                        </a:ln>
                      </wps:spPr>
                      <wps:txbx>
                        <w:txbxContent>
                          <w:p w14:paraId="116D677E" w14:textId="77777777" w:rsidR="004B5711" w:rsidRDefault="004B5711" w:rsidP="004B5711">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22"/>
                                <w:szCs w:val="22"/>
                              </w:rPr>
                              <w:t>介護休業②</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A7BCD37" id="四角形: 角を丸くする 7" o:spid="_x0000_s1039" style="position:absolute;left:0;text-align:left;margin-left:188.05pt;margin-top:6.45pt;width:85.05pt;height:3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" fillcolor="#d9d9d9" strokeweight="2.25pt">
                <v:textbox>
                  <w:txbxContent>
                    <w:p w14:paraId="116D677E" w14:textId="77777777" w:rsidR="004B5711" w:rsidRDefault="004B5711" w:rsidP="004B5711">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22"/>
                          <w:szCs w:val="22"/>
                        </w:rPr>
                        <w:t>介護休業②</w:t>
                      </w:r>
                    </w:p>
                  </w:txbxContent>
                </v:textbox>
              </v:roundrect>
            </w:pict>
          </mc:Fallback>
        </mc:AlternateContent>
      </w:r>
    </w:p>
    <w:p w14:paraId="6B3F37B8" w14:textId="77777777" w:rsidR="004B5711" w:rsidRPr="00B8267B" w:rsidRDefault="004B5711" w:rsidP="004B5711">
      <w:pPr>
        <w:spacing w:line="300" w:lineRule="exact"/>
        <w:rPr>
          <w:rFonts w:ascii="メイリオ" w:eastAsia="メイリオ" w:hAnsi="メイリオ"/>
          <w:sz w:val="32"/>
          <w:szCs w:val="32"/>
        </w:rPr>
      </w:pPr>
    </w:p>
    <w:p w14:paraId="73497145" w14:textId="77777777" w:rsidR="004B5711" w:rsidRPr="00B8267B" w:rsidRDefault="004B5711" w:rsidP="004B5711">
      <w:pPr>
        <w:spacing w:line="300" w:lineRule="exact"/>
        <w:rPr>
          <w:rFonts w:ascii="メイリオ" w:eastAsia="メイリオ" w:hAnsi="メイリオ"/>
          <w:sz w:val="32"/>
          <w:szCs w:val="32"/>
        </w:rPr>
      </w:pPr>
    </w:p>
    <w:p w14:paraId="638B65C4" w14:textId="4ECA4D60" w:rsidR="004B5711" w:rsidRPr="00B8267B" w:rsidRDefault="00A0794E" w:rsidP="004B5711">
      <w:pPr>
        <w:spacing w:line="300" w:lineRule="exact"/>
        <w:rPr>
          <w:rFonts w:ascii="メイリオ" w:eastAsia="メイリオ" w:hAnsi="メイリオ"/>
          <w:sz w:val="32"/>
          <w:szCs w:val="32"/>
        </w:rPr>
      </w:pPr>
      <w:r>
        <w:rPr>
          <w:noProof/>
        </w:rPr>
        <mc:AlternateContent>
          <mc:Choice Requires="wps">
            <w:drawing>
              <wp:anchor distT="0" distB="0" distL="114300" distR="114300" simplePos="0" relativeHeight="251662848" behindDoc="0" locked="0" layoutInCell="1" allowOverlap="1" wp14:anchorId="5A7C8DE5" wp14:editId="575E114B">
                <wp:simplePos x="0" y="0"/>
                <wp:positionH relativeFrom="column">
                  <wp:posOffset>1398905</wp:posOffset>
                </wp:positionH>
                <wp:positionV relativeFrom="paragraph">
                  <wp:posOffset>50800</wp:posOffset>
                </wp:positionV>
                <wp:extent cx="3166110" cy="431800"/>
                <wp:effectExtent l="19050" t="19050" r="0" b="6350"/>
                <wp:wrapNone/>
                <wp:docPr id="405509807"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6110" cy="431800"/>
                        </a:xfrm>
                        <a:prstGeom prst="roundRect">
                          <a:avLst>
                            <a:gd name="adj" fmla="val 16667"/>
                          </a:avLst>
                        </a:prstGeom>
                        <a:solidFill>
                          <a:srgbClr val="D9D9D9"/>
                        </a:solidFill>
                        <a:ln w="28575" algn="ctr">
                          <a:solidFill>
                            <a:srgbClr val="000000"/>
                          </a:solidFill>
                          <a:round/>
                          <a:headEnd/>
                          <a:tailEnd/>
                        </a:ln>
                      </wps:spPr>
                      <wps:txbx>
                        <w:txbxContent>
                          <w:p w14:paraId="72848A15" w14:textId="77777777" w:rsidR="004B5711" w:rsidRPr="001F45EC" w:rsidRDefault="004B5711" w:rsidP="004B5711">
                            <w:pPr>
                              <w:pStyle w:val="Web"/>
                              <w:spacing w:before="0" w:beforeAutospacing="0" w:after="0" w:afterAutospacing="0"/>
                              <w:jc w:val="center"/>
                              <w:rPr>
                                <w:rFonts w:ascii="ＭＳ ゴシック" w:eastAsia="ＭＳ ゴシック" w:hAnsi="ＭＳ ゴシック" w:cs="Times New Roman"/>
                                <w:color w:val="000000"/>
                                <w:kern w:val="24"/>
                                <w:sz w:val="22"/>
                                <w:szCs w:val="22"/>
                              </w:rPr>
                            </w:pPr>
                            <w:r w:rsidRPr="00A112E6">
                              <w:rPr>
                                <w:rFonts w:ascii="ＭＳ ゴシック" w:eastAsia="ＭＳ ゴシック" w:hAnsi="ＭＳ ゴシック" w:cs="Times New Roman" w:hint="eastAsia"/>
                                <w:color w:val="000000"/>
                                <w:kern w:val="24"/>
                                <w:sz w:val="22"/>
                                <w:szCs w:val="22"/>
                              </w:rPr>
                              <w:t>所定労働時間の短縮等の措置</w:t>
                            </w:r>
                            <w:r w:rsidRPr="001F45EC">
                              <w:rPr>
                                <w:rFonts w:ascii="ＭＳ ゴシック" w:eastAsia="ＭＳ ゴシック" w:hAnsi="ＭＳ ゴシック" w:cs="Times New Roman" w:hint="eastAsia"/>
                                <w:color w:val="000000"/>
                                <w:kern w:val="24"/>
                                <w:sz w:val="18"/>
                                <w:szCs w:val="18"/>
                              </w:rPr>
                              <w:t>（</w:t>
                            </w:r>
                            <w:r>
                              <w:rPr>
                                <w:rFonts w:ascii="ＭＳ ゴシック" w:eastAsia="ＭＳ ゴシック" w:hAnsi="ＭＳ ゴシック" w:cs="Times New Roman" w:hint="eastAsia"/>
                                <w:color w:val="000000"/>
                                <w:kern w:val="24"/>
                                <w:sz w:val="18"/>
                                <w:szCs w:val="18"/>
                              </w:rPr>
                              <w:t>注</w:t>
                            </w:r>
                            <w:r w:rsidRPr="001F45EC">
                              <w:rPr>
                                <w:rFonts w:ascii="ＭＳ ゴシック" w:eastAsia="ＭＳ ゴシック" w:hAnsi="ＭＳ ゴシック" w:cs="Times New Roman" w:hint="eastAsia"/>
                                <w:color w:val="000000"/>
                                <w:kern w:val="24"/>
                                <w:sz w:val="18"/>
                                <w:szCs w:val="1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A7C8DE5" id="四角形: 角を丸くする 6" o:spid="_x0000_s1040" style="position:absolute;left:0;text-align:left;margin-left:110.15pt;margin-top:4pt;width:249.3pt;height:3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" fillcolor="#d9d9d9" strokeweight="2.25pt">
                <v:textbox>
                  <w:txbxContent>
                    <w:p w14:paraId="72848A15" w14:textId="77777777" w:rsidR="004B5711" w:rsidRPr="001F45EC" w:rsidRDefault="004B5711" w:rsidP="004B5711">
                      <w:pPr>
                        <w:pStyle w:val="Web"/>
                        <w:spacing w:before="0" w:beforeAutospacing="0" w:after="0" w:afterAutospacing="0"/>
                        <w:jc w:val="center"/>
                        <w:rPr>
                          <w:rFonts w:ascii="ＭＳ ゴシック" w:eastAsia="ＭＳ ゴシック" w:hAnsi="ＭＳ ゴシック" w:cs="Times New Roman"/>
                          <w:color w:val="000000"/>
                          <w:kern w:val="24"/>
                          <w:sz w:val="22"/>
                          <w:szCs w:val="22"/>
                        </w:rPr>
                      </w:pPr>
                      <w:r w:rsidRPr="00A112E6">
                        <w:rPr>
                          <w:rFonts w:ascii="ＭＳ ゴシック" w:eastAsia="ＭＳ ゴシック" w:hAnsi="ＭＳ ゴシック" w:cs="Times New Roman" w:hint="eastAsia"/>
                          <w:color w:val="000000"/>
                          <w:kern w:val="24"/>
                          <w:sz w:val="22"/>
                          <w:szCs w:val="22"/>
                        </w:rPr>
                        <w:t>所定労働時間の短縮等の措置</w:t>
                      </w:r>
                      <w:r w:rsidRPr="001F45EC">
                        <w:rPr>
                          <w:rFonts w:ascii="ＭＳ ゴシック" w:eastAsia="ＭＳ ゴシック" w:hAnsi="ＭＳ ゴシック" w:cs="Times New Roman" w:hint="eastAsia"/>
                          <w:color w:val="000000"/>
                          <w:kern w:val="24"/>
                          <w:sz w:val="18"/>
                          <w:szCs w:val="18"/>
                        </w:rPr>
                        <w:t>（</w:t>
                      </w:r>
                      <w:r>
                        <w:rPr>
                          <w:rFonts w:ascii="ＭＳ ゴシック" w:eastAsia="ＭＳ ゴシック" w:hAnsi="ＭＳ ゴシック" w:cs="Times New Roman" w:hint="eastAsia"/>
                          <w:color w:val="000000"/>
                          <w:kern w:val="24"/>
                          <w:sz w:val="18"/>
                          <w:szCs w:val="18"/>
                        </w:rPr>
                        <w:t>注</w:t>
                      </w:r>
                      <w:r w:rsidRPr="001F45EC">
                        <w:rPr>
                          <w:rFonts w:ascii="ＭＳ ゴシック" w:eastAsia="ＭＳ ゴシック" w:hAnsi="ＭＳ ゴシック" w:cs="Times New Roman" w:hint="eastAsia"/>
                          <w:color w:val="000000"/>
                          <w:kern w:val="24"/>
                          <w:sz w:val="18"/>
                          <w:szCs w:val="18"/>
                        </w:rPr>
                        <w:t>）</w:t>
                      </w:r>
                    </w:p>
                  </w:txbxContent>
                </v:textbox>
              </v:roundrect>
            </w:pict>
          </mc:Fallback>
        </mc:AlternateContent>
      </w:r>
      <w:r>
        <w:rPr>
          <w:noProof/>
        </w:rPr>
        <mc:AlternateContent>
          <mc:Choice Requires="wps">
            <w:drawing>
              <wp:anchor distT="0" distB="0" distL="114300" distR="114300" simplePos="0" relativeHeight="251667968" behindDoc="0" locked="0" layoutInCell="1" allowOverlap="1" wp14:anchorId="775C7F00" wp14:editId="494EAC36">
                <wp:simplePos x="0" y="0"/>
                <wp:positionH relativeFrom="column">
                  <wp:posOffset>4747260</wp:posOffset>
                </wp:positionH>
                <wp:positionV relativeFrom="paragraph">
                  <wp:posOffset>91440</wp:posOffset>
                </wp:positionV>
                <wp:extent cx="1325880" cy="366395"/>
                <wp:effectExtent l="190500" t="0" r="7620" b="0"/>
                <wp:wrapNone/>
                <wp:docPr id="1831250960" name="吹き出し: 角を丸めた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366395"/>
                        </a:xfrm>
                        <a:prstGeom prst="wedgeRoundRectCallout">
                          <a:avLst>
                            <a:gd name="adj1" fmla="val -61542"/>
                            <a:gd name="adj2" fmla="val -22269"/>
                            <a:gd name="adj3" fmla="val 16667"/>
                          </a:avLst>
                        </a:prstGeom>
                        <a:solidFill>
                          <a:srgbClr val="FFFFFF"/>
                        </a:solidFill>
                        <a:ln w="25400" algn="ctr">
                          <a:solidFill>
                            <a:srgbClr val="000000"/>
                          </a:solidFill>
                          <a:miter lim="800000"/>
                          <a:headEnd/>
                          <a:tailEnd/>
                        </a:ln>
                      </wps:spPr>
                      <wps:txbx>
                        <w:txbxContent>
                          <w:p w14:paraId="0F386B07" w14:textId="77777777" w:rsidR="004B5711" w:rsidRDefault="004B5711" w:rsidP="004B5711">
                            <w:pPr>
                              <w:pStyle w:val="Web"/>
                              <w:spacing w:before="0" w:beforeAutospacing="0" w:after="0" w:afterAutospacing="0"/>
                              <w:jc w:val="center"/>
                            </w:pPr>
                            <w:r>
                              <w:rPr>
                                <w:rFonts w:ascii="ＭＳ ゴシック" w:eastAsia="ＭＳ ゴシック" w:hAnsi="ＭＳ ゴシック" w:cs="Times New Roman" w:hint="eastAsia"/>
                                <w:color w:val="000000"/>
                                <w:kern w:val="24"/>
                                <w:sz w:val="16"/>
                                <w:szCs w:val="16"/>
                              </w:rPr>
                              <w:t>３</w:t>
                            </w:r>
                            <w:r w:rsidRPr="00901BE9">
                              <w:rPr>
                                <w:rFonts w:ascii="ＭＳ ゴシック" w:eastAsia="ＭＳ ゴシック" w:hAnsi="ＭＳ ゴシック" w:cs="Times New Roman" w:hint="eastAsia"/>
                                <w:color w:val="000000"/>
                                <w:kern w:val="24"/>
                                <w:sz w:val="16"/>
                                <w:szCs w:val="16"/>
                              </w:rPr>
                              <w:t>年の間に</w:t>
                            </w:r>
                            <w:r>
                              <w:rPr>
                                <w:rFonts w:ascii="ＭＳ ゴシック" w:eastAsia="ＭＳ ゴシック" w:hAnsi="ＭＳ ゴシック" w:cs="Times New Roman" w:hint="eastAsia"/>
                                <w:color w:val="000000"/>
                                <w:kern w:val="24"/>
                                <w:sz w:val="16"/>
                                <w:szCs w:val="16"/>
                              </w:rPr>
                              <w:t>２</w:t>
                            </w:r>
                            <w:r w:rsidRPr="00901BE9">
                              <w:rPr>
                                <w:rFonts w:ascii="ＭＳ ゴシック" w:eastAsia="ＭＳ ゴシック" w:hAnsi="ＭＳ ゴシック" w:cs="Times New Roman" w:hint="eastAsia"/>
                                <w:color w:val="000000"/>
                                <w:kern w:val="24"/>
                                <w:sz w:val="16"/>
                                <w:szCs w:val="16"/>
                              </w:rPr>
                              <w:t>回まで</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5C7F00" id="吹き出し: 角を丸めた四角形 5" o:spid="_x0000_s1041" type="#_x0000_t62" style="position:absolute;left:0;text-align:left;margin-left:373.8pt;margin-top:7.2pt;width:104.4pt;height:28.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" adj="-2493,5990" strokeweight="2pt">
                <v:textbox>
                  <w:txbxContent>
                    <w:p w14:paraId="0F386B07" w14:textId="77777777" w:rsidR="004B5711" w:rsidRDefault="004B5711" w:rsidP="004B5711">
                      <w:pPr>
                        <w:pStyle w:val="Web"/>
                        <w:spacing w:before="0" w:beforeAutospacing="0" w:after="0" w:afterAutospacing="0"/>
                        <w:jc w:val="center"/>
                      </w:pPr>
                      <w:r>
                        <w:rPr>
                          <w:rFonts w:ascii="ＭＳ ゴシック" w:eastAsia="ＭＳ ゴシック" w:hAnsi="ＭＳ ゴシック" w:cs="Times New Roman" w:hint="eastAsia"/>
                          <w:color w:val="000000"/>
                          <w:kern w:val="24"/>
                          <w:sz w:val="16"/>
                          <w:szCs w:val="16"/>
                        </w:rPr>
                        <w:t>３</w:t>
                      </w:r>
                      <w:r w:rsidRPr="00901BE9">
                        <w:rPr>
                          <w:rFonts w:ascii="ＭＳ ゴシック" w:eastAsia="ＭＳ ゴシック" w:hAnsi="ＭＳ ゴシック" w:cs="Times New Roman" w:hint="eastAsia"/>
                          <w:color w:val="000000"/>
                          <w:kern w:val="24"/>
                          <w:sz w:val="16"/>
                          <w:szCs w:val="16"/>
                        </w:rPr>
                        <w:t>年の間に</w:t>
                      </w:r>
                      <w:r>
                        <w:rPr>
                          <w:rFonts w:ascii="ＭＳ ゴシック" w:eastAsia="ＭＳ ゴシック" w:hAnsi="ＭＳ ゴシック" w:cs="Times New Roman" w:hint="eastAsia"/>
                          <w:color w:val="000000"/>
                          <w:kern w:val="24"/>
                          <w:sz w:val="16"/>
                          <w:szCs w:val="16"/>
                        </w:rPr>
                        <w:t>２</w:t>
                      </w:r>
                      <w:r w:rsidRPr="00901BE9">
                        <w:rPr>
                          <w:rFonts w:ascii="ＭＳ ゴシック" w:eastAsia="ＭＳ ゴシック" w:hAnsi="ＭＳ ゴシック" w:cs="Times New Roman" w:hint="eastAsia"/>
                          <w:color w:val="000000"/>
                          <w:kern w:val="24"/>
                          <w:sz w:val="16"/>
                          <w:szCs w:val="16"/>
                        </w:rPr>
                        <w:t>回まで</w:t>
                      </w:r>
                    </w:p>
                  </w:txbxContent>
                </v:textbox>
              </v:shape>
            </w:pict>
          </mc:Fallback>
        </mc:AlternateContent>
      </w:r>
    </w:p>
    <w:p w14:paraId="75CBFA39" w14:textId="77777777" w:rsidR="004B5711" w:rsidRPr="003F6D2F" w:rsidRDefault="004B5711" w:rsidP="004B5711">
      <w:pPr>
        <w:spacing w:line="300" w:lineRule="exact"/>
        <w:rPr>
          <w:rFonts w:ascii="メイリオ" w:eastAsia="メイリオ" w:hAnsi="メイリオ"/>
          <w:sz w:val="32"/>
          <w:szCs w:val="32"/>
        </w:rPr>
      </w:pPr>
    </w:p>
    <w:p w14:paraId="2D4B5DBC" w14:textId="77777777" w:rsidR="004B5711" w:rsidRPr="00B8267B" w:rsidRDefault="004B5711" w:rsidP="004B5711">
      <w:pPr>
        <w:spacing w:line="300" w:lineRule="exact"/>
        <w:rPr>
          <w:rFonts w:ascii="メイリオ" w:eastAsia="メイリオ" w:hAnsi="メイリオ"/>
          <w:sz w:val="32"/>
          <w:szCs w:val="32"/>
        </w:rPr>
      </w:pPr>
    </w:p>
    <w:p w14:paraId="3F57C70B" w14:textId="4BB180C8" w:rsidR="004B5711" w:rsidRPr="00B8267B" w:rsidRDefault="00A0794E" w:rsidP="004B5711">
      <w:pPr>
        <w:spacing w:line="300" w:lineRule="exact"/>
        <w:rPr>
          <w:rFonts w:ascii="メイリオ" w:eastAsia="メイリオ" w:hAnsi="メイリオ"/>
          <w:sz w:val="32"/>
          <w:szCs w:val="32"/>
        </w:rPr>
      </w:pPr>
      <w:r>
        <w:rPr>
          <w:noProof/>
        </w:rPr>
        <mc:AlternateContent>
          <mc:Choice Requires="wps">
            <w:drawing>
              <wp:anchor distT="0" distB="0" distL="114300" distR="114300" simplePos="0" relativeHeight="251663872" behindDoc="0" locked="0" layoutInCell="1" allowOverlap="1" wp14:anchorId="32812A06" wp14:editId="424E2A17">
                <wp:simplePos x="0" y="0"/>
                <wp:positionH relativeFrom="column">
                  <wp:posOffset>419100</wp:posOffset>
                </wp:positionH>
                <wp:positionV relativeFrom="paragraph">
                  <wp:posOffset>20955</wp:posOffset>
                </wp:positionV>
                <wp:extent cx="5608955" cy="431800"/>
                <wp:effectExtent l="19050" t="19050" r="0" b="6350"/>
                <wp:wrapNone/>
                <wp:docPr id="1426433175" name="四角形: 角を丸くす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431800"/>
                        </a:xfrm>
                        <a:prstGeom prst="roundRect">
                          <a:avLst>
                            <a:gd name="adj" fmla="val 16667"/>
                          </a:avLst>
                        </a:prstGeom>
                        <a:solidFill>
                          <a:srgbClr val="D9D9D9"/>
                        </a:solidFill>
                        <a:ln w="28575" algn="ctr">
                          <a:solidFill>
                            <a:srgbClr val="000000"/>
                          </a:solidFill>
                          <a:round/>
                          <a:headEnd/>
                          <a:tailEnd/>
                        </a:ln>
                      </wps:spPr>
                      <wps:txbx>
                        <w:txbxContent>
                          <w:p w14:paraId="6B7AD618" w14:textId="77777777" w:rsidR="004B5711" w:rsidRDefault="004B5711" w:rsidP="004B5711">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22"/>
                                <w:szCs w:val="22"/>
                              </w:rPr>
                              <w:t>介護休暇</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2812A06" id="四角形: 角を丸くする 4" o:spid="_x0000_s1042" style="position:absolute;left:0;text-align:left;margin-left:33pt;margin-top:1.65pt;width:441.65pt;height:3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" fillcolor="#d9d9d9" strokeweight="2.25pt">
                <v:textbox>
                  <w:txbxContent>
                    <w:p w14:paraId="6B7AD618" w14:textId="77777777" w:rsidR="004B5711" w:rsidRDefault="004B5711" w:rsidP="004B5711">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22"/>
                          <w:szCs w:val="22"/>
                        </w:rPr>
                        <w:t>介護休暇</w:t>
                      </w:r>
                    </w:p>
                  </w:txbxContent>
                </v:textbox>
              </v:roundrect>
            </w:pict>
          </mc:Fallback>
        </mc:AlternateContent>
      </w:r>
    </w:p>
    <w:p w14:paraId="257BD15B" w14:textId="77777777" w:rsidR="004B5711" w:rsidRPr="00B8267B" w:rsidRDefault="004B5711" w:rsidP="004B5711">
      <w:pPr>
        <w:spacing w:line="300" w:lineRule="exact"/>
        <w:rPr>
          <w:rFonts w:ascii="メイリオ" w:eastAsia="メイリオ" w:hAnsi="メイリオ"/>
          <w:sz w:val="32"/>
          <w:szCs w:val="32"/>
        </w:rPr>
      </w:pPr>
    </w:p>
    <w:p w14:paraId="1A1B5A2A" w14:textId="6D42BB28" w:rsidR="004B5711" w:rsidRPr="00B8267B" w:rsidRDefault="00A0794E" w:rsidP="004B5711">
      <w:pPr>
        <w:spacing w:line="300" w:lineRule="exact"/>
        <w:rPr>
          <w:rFonts w:ascii="メイリオ" w:eastAsia="メイリオ" w:hAnsi="メイリオ"/>
          <w:sz w:val="32"/>
          <w:szCs w:val="32"/>
        </w:rPr>
      </w:pPr>
      <w:r>
        <w:rPr>
          <w:noProof/>
        </w:rPr>
        <mc:AlternateContent>
          <mc:Choice Requires="wps">
            <w:drawing>
              <wp:anchor distT="0" distB="0" distL="114300" distR="114300" simplePos="0" relativeHeight="251666944" behindDoc="0" locked="0" layoutInCell="1" allowOverlap="1" wp14:anchorId="2035E7F2" wp14:editId="35F0ADA7">
                <wp:simplePos x="0" y="0"/>
                <wp:positionH relativeFrom="column">
                  <wp:posOffset>429260</wp:posOffset>
                </wp:positionH>
                <wp:positionV relativeFrom="paragraph">
                  <wp:posOffset>171450</wp:posOffset>
                </wp:positionV>
                <wp:extent cx="5608955" cy="431800"/>
                <wp:effectExtent l="19050" t="19050" r="0" b="6350"/>
                <wp:wrapNone/>
                <wp:docPr id="713998203"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431800"/>
                        </a:xfrm>
                        <a:prstGeom prst="roundRect">
                          <a:avLst>
                            <a:gd name="adj" fmla="val 16667"/>
                          </a:avLst>
                        </a:prstGeom>
                        <a:solidFill>
                          <a:srgbClr val="D9D9D9"/>
                        </a:solidFill>
                        <a:ln w="28575" algn="ctr">
                          <a:solidFill>
                            <a:srgbClr val="000000"/>
                          </a:solidFill>
                          <a:round/>
                          <a:headEnd/>
                          <a:tailEnd/>
                        </a:ln>
                      </wps:spPr>
                      <wps:txbx>
                        <w:txbxContent>
                          <w:p w14:paraId="22BEF56E" w14:textId="77777777" w:rsidR="004B5711" w:rsidRDefault="004B5711" w:rsidP="004B5711">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22"/>
                                <w:szCs w:val="22"/>
                              </w:rPr>
                              <w:t>所定外労働の制</w:t>
                            </w:r>
                            <w:r w:rsidRPr="00A112E6">
                              <w:rPr>
                                <w:rFonts w:ascii="ＭＳ ゴシック" w:eastAsia="ＭＳ ゴシック" w:hAnsi="ＭＳ ゴシック" w:cs="Times New Roman" w:hint="eastAsia"/>
                                <w:kern w:val="24"/>
                                <w:sz w:val="22"/>
                                <w:szCs w:val="22"/>
                              </w:rPr>
                              <w:t>限</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035E7F2" id="四角形: 角を丸くする 3" o:spid="_x0000_s1043" style="position:absolute;left:0;text-align:left;margin-left:33.8pt;margin-top:13.5pt;width:441.65pt;height:3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" fillcolor="#d9d9d9" strokeweight="2.25pt">
                <v:textbox>
                  <w:txbxContent>
                    <w:p w14:paraId="22BEF56E" w14:textId="77777777" w:rsidR="004B5711" w:rsidRDefault="004B5711" w:rsidP="004B5711">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22"/>
                          <w:szCs w:val="22"/>
                        </w:rPr>
                        <w:t>所定外労働の制</w:t>
                      </w:r>
                      <w:r w:rsidRPr="00A112E6">
                        <w:rPr>
                          <w:rFonts w:ascii="ＭＳ ゴシック" w:eastAsia="ＭＳ ゴシック" w:hAnsi="ＭＳ ゴシック" w:cs="Times New Roman" w:hint="eastAsia"/>
                          <w:kern w:val="24"/>
                          <w:sz w:val="22"/>
                          <w:szCs w:val="22"/>
                        </w:rPr>
                        <w:t>限</w:t>
                      </w:r>
                    </w:p>
                  </w:txbxContent>
                </v:textbox>
              </v:roundrect>
            </w:pict>
          </mc:Fallback>
        </mc:AlternateContent>
      </w:r>
    </w:p>
    <w:p w14:paraId="265EC963" w14:textId="77777777" w:rsidR="004B5711" w:rsidRPr="00B8267B" w:rsidRDefault="004B5711" w:rsidP="004B5711">
      <w:pPr>
        <w:spacing w:line="300" w:lineRule="exact"/>
        <w:rPr>
          <w:rFonts w:ascii="メイリオ" w:eastAsia="メイリオ" w:hAnsi="メイリオ"/>
          <w:sz w:val="32"/>
          <w:szCs w:val="32"/>
        </w:rPr>
      </w:pPr>
    </w:p>
    <w:p w14:paraId="1D60A36C" w14:textId="77777777" w:rsidR="004B5711" w:rsidRPr="00B8267B" w:rsidRDefault="004B5711" w:rsidP="004B5711">
      <w:pPr>
        <w:spacing w:line="300" w:lineRule="exact"/>
        <w:rPr>
          <w:rFonts w:ascii="メイリオ" w:eastAsia="メイリオ" w:hAnsi="メイリオ"/>
          <w:sz w:val="32"/>
          <w:szCs w:val="32"/>
        </w:rPr>
      </w:pPr>
    </w:p>
    <w:p w14:paraId="1F6A3284" w14:textId="38F71D1B" w:rsidR="004B5711" w:rsidRPr="00B8267B" w:rsidRDefault="00A0794E" w:rsidP="004B5711">
      <w:pPr>
        <w:spacing w:line="300" w:lineRule="exact"/>
        <w:rPr>
          <w:rFonts w:ascii="メイリオ" w:eastAsia="メイリオ" w:hAnsi="メイリオ"/>
          <w:sz w:val="32"/>
          <w:szCs w:val="32"/>
        </w:rPr>
      </w:pPr>
      <w:r>
        <w:rPr>
          <w:noProof/>
        </w:rPr>
        <mc:AlternateContent>
          <mc:Choice Requires="wps">
            <w:drawing>
              <wp:anchor distT="0" distB="0" distL="114300" distR="114300" simplePos="0" relativeHeight="251664896" behindDoc="0" locked="0" layoutInCell="1" allowOverlap="1" wp14:anchorId="4F0FF87E" wp14:editId="216EF699">
                <wp:simplePos x="0" y="0"/>
                <wp:positionH relativeFrom="column">
                  <wp:posOffset>429260</wp:posOffset>
                </wp:positionH>
                <wp:positionV relativeFrom="paragraph">
                  <wp:posOffset>144145</wp:posOffset>
                </wp:positionV>
                <wp:extent cx="5608955" cy="432435"/>
                <wp:effectExtent l="19050" t="19050" r="0" b="5715"/>
                <wp:wrapNone/>
                <wp:docPr id="1662265479"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432435"/>
                        </a:xfrm>
                        <a:prstGeom prst="roundRect">
                          <a:avLst>
                            <a:gd name="adj" fmla="val 16667"/>
                          </a:avLst>
                        </a:prstGeom>
                        <a:solidFill>
                          <a:srgbClr val="D9D9D9"/>
                        </a:solidFill>
                        <a:ln w="28575" algn="ctr">
                          <a:solidFill>
                            <a:srgbClr val="000000"/>
                          </a:solidFill>
                          <a:round/>
                          <a:headEnd/>
                          <a:tailEnd/>
                        </a:ln>
                      </wps:spPr>
                      <wps:txbx>
                        <w:txbxContent>
                          <w:p w14:paraId="5789A9F8" w14:textId="77777777" w:rsidR="004B5711" w:rsidRDefault="004B5711" w:rsidP="004B5711">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22"/>
                                <w:szCs w:val="22"/>
                              </w:rPr>
                              <w:t>時間外労働の制限</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F0FF87E" id="四角形: 角を丸くする 2" o:spid="_x0000_s1044" style="position:absolute;left:0;text-align:left;margin-left:33.8pt;margin-top:11.35pt;width:441.65pt;height:34.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" fillcolor="#d9d9d9" strokeweight="2.25pt">
                <v:textbox>
                  <w:txbxContent>
                    <w:p w14:paraId="5789A9F8" w14:textId="77777777" w:rsidR="004B5711" w:rsidRDefault="004B5711" w:rsidP="004B5711">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22"/>
                          <w:szCs w:val="22"/>
                        </w:rPr>
                        <w:t>時間外労働の制限</w:t>
                      </w:r>
                    </w:p>
                  </w:txbxContent>
                </v:textbox>
              </v:roundrect>
            </w:pict>
          </mc:Fallback>
        </mc:AlternateContent>
      </w:r>
    </w:p>
    <w:p w14:paraId="4820A1FB" w14:textId="77777777" w:rsidR="004B5711" w:rsidRPr="00B8267B" w:rsidRDefault="004B5711" w:rsidP="004B5711">
      <w:pPr>
        <w:spacing w:line="300" w:lineRule="exact"/>
        <w:rPr>
          <w:rFonts w:ascii="メイリオ" w:eastAsia="メイリオ" w:hAnsi="メイリオ"/>
          <w:sz w:val="32"/>
          <w:szCs w:val="32"/>
        </w:rPr>
      </w:pPr>
    </w:p>
    <w:p w14:paraId="26F30495" w14:textId="77777777" w:rsidR="004B5711" w:rsidRPr="00B8267B" w:rsidRDefault="004B5711" w:rsidP="004B5711">
      <w:pPr>
        <w:spacing w:line="300" w:lineRule="exact"/>
        <w:rPr>
          <w:rFonts w:ascii="メイリオ" w:eastAsia="メイリオ" w:hAnsi="メイリオ"/>
          <w:sz w:val="32"/>
          <w:szCs w:val="32"/>
        </w:rPr>
      </w:pPr>
    </w:p>
    <w:p w14:paraId="54039F45" w14:textId="601163C1" w:rsidR="004B5711" w:rsidRPr="00B8267B" w:rsidRDefault="00A0794E" w:rsidP="004B5711">
      <w:pPr>
        <w:spacing w:line="300" w:lineRule="exact"/>
        <w:rPr>
          <w:rFonts w:ascii="メイリオ" w:eastAsia="メイリオ" w:hAnsi="メイリオ"/>
          <w:sz w:val="32"/>
          <w:szCs w:val="32"/>
        </w:rPr>
      </w:pPr>
      <w:r>
        <w:rPr>
          <w:noProof/>
        </w:rPr>
        <mc:AlternateContent>
          <mc:Choice Requires="wps">
            <w:drawing>
              <wp:anchor distT="0" distB="0" distL="114300" distR="114300" simplePos="0" relativeHeight="251665920" behindDoc="0" locked="0" layoutInCell="1" allowOverlap="1" wp14:anchorId="32BCE1DA" wp14:editId="25D4641D">
                <wp:simplePos x="0" y="0"/>
                <wp:positionH relativeFrom="column">
                  <wp:posOffset>422910</wp:posOffset>
                </wp:positionH>
                <wp:positionV relativeFrom="paragraph">
                  <wp:posOffset>126365</wp:posOffset>
                </wp:positionV>
                <wp:extent cx="5608320" cy="431800"/>
                <wp:effectExtent l="19050" t="19050" r="0" b="6350"/>
                <wp:wrapNone/>
                <wp:docPr id="846189729"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320" cy="431800"/>
                        </a:xfrm>
                        <a:prstGeom prst="roundRect">
                          <a:avLst>
                            <a:gd name="adj" fmla="val 16667"/>
                          </a:avLst>
                        </a:prstGeom>
                        <a:solidFill>
                          <a:srgbClr val="D9D9D9"/>
                        </a:solidFill>
                        <a:ln w="28575" algn="ctr">
                          <a:solidFill>
                            <a:srgbClr val="000000"/>
                          </a:solidFill>
                          <a:round/>
                          <a:headEnd/>
                          <a:tailEnd/>
                        </a:ln>
                      </wps:spPr>
                      <wps:txbx>
                        <w:txbxContent>
                          <w:p w14:paraId="607C9E65" w14:textId="77777777" w:rsidR="004B5711" w:rsidRDefault="004B5711" w:rsidP="004B5711">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22"/>
                                <w:szCs w:val="22"/>
                              </w:rPr>
                              <w:t>深夜業の制限</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2BCE1DA" id="四角形: 角を丸くする 1" o:spid="_x0000_s1045" style="position:absolute;left:0;text-align:left;margin-left:33.3pt;margin-top:9.95pt;width:441.6pt;height: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" fillcolor="#d9d9d9" strokeweight="2.25pt">
                <v:textbox>
                  <w:txbxContent>
                    <w:p w14:paraId="607C9E65" w14:textId="77777777" w:rsidR="004B5711" w:rsidRDefault="004B5711" w:rsidP="004B5711">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22"/>
                          <w:szCs w:val="22"/>
                        </w:rPr>
                        <w:t>深夜業の制限</w:t>
                      </w:r>
                    </w:p>
                  </w:txbxContent>
                </v:textbox>
              </v:roundrect>
            </w:pict>
          </mc:Fallback>
        </mc:AlternateContent>
      </w:r>
    </w:p>
    <w:p w14:paraId="2A01FD6C" w14:textId="77777777" w:rsidR="004B5711" w:rsidRPr="00B8267B" w:rsidRDefault="004B5711" w:rsidP="004B5711">
      <w:pPr>
        <w:snapToGrid w:val="0"/>
        <w:spacing w:line="260" w:lineRule="exact"/>
        <w:rPr>
          <w:rFonts w:ascii="メイリオ" w:eastAsia="メイリオ" w:hAnsi="メイリオ"/>
          <w:sz w:val="20"/>
          <w:szCs w:val="20"/>
        </w:rPr>
      </w:pPr>
    </w:p>
    <w:p w14:paraId="2963EC88" w14:textId="77777777" w:rsidR="004B5711" w:rsidRPr="00B8267B" w:rsidRDefault="004B5711" w:rsidP="004B5711">
      <w:pPr>
        <w:snapToGrid w:val="0"/>
        <w:spacing w:line="260" w:lineRule="exact"/>
        <w:rPr>
          <w:rFonts w:ascii="メイリオ" w:eastAsia="メイリオ" w:hAnsi="メイリオ"/>
          <w:sz w:val="20"/>
          <w:szCs w:val="20"/>
        </w:rPr>
      </w:pPr>
    </w:p>
    <w:p w14:paraId="7975DE24" w14:textId="77777777" w:rsidR="004B5711" w:rsidRDefault="004B5711" w:rsidP="004B5711">
      <w:pPr>
        <w:snapToGrid w:val="0"/>
        <w:spacing w:line="260" w:lineRule="exact"/>
        <w:rPr>
          <w:rFonts w:ascii="メイリオ" w:eastAsia="メイリオ" w:hAnsi="メイリオ"/>
          <w:sz w:val="20"/>
          <w:szCs w:val="20"/>
        </w:rPr>
      </w:pPr>
    </w:p>
    <w:p w14:paraId="39D808E2" w14:textId="77777777" w:rsidR="004B5711" w:rsidRPr="00B8267B" w:rsidRDefault="004B5711" w:rsidP="004B5711">
      <w:pPr>
        <w:snapToGrid w:val="0"/>
        <w:spacing w:line="260" w:lineRule="exact"/>
        <w:rPr>
          <w:rFonts w:ascii="メイリオ" w:eastAsia="メイリオ" w:hAnsi="メイリオ"/>
          <w:sz w:val="20"/>
          <w:szCs w:val="20"/>
        </w:rPr>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1"/>
        <w:gridCol w:w="5766"/>
      </w:tblGrid>
      <w:tr w:rsidR="004B5711" w:rsidRPr="00B9123A" w14:paraId="714A1768" w14:textId="77777777" w:rsidTr="00B35F7C">
        <w:trPr>
          <w:trHeight w:val="481"/>
        </w:trPr>
        <w:tc>
          <w:tcPr>
            <w:tcW w:w="4091" w:type="dxa"/>
            <w:shd w:val="clear" w:color="auto" w:fill="auto"/>
          </w:tcPr>
          <w:p w14:paraId="2FD99F0B" w14:textId="77777777" w:rsidR="004B5711" w:rsidRPr="003F6D2F" w:rsidRDefault="004B5711" w:rsidP="00B35F7C">
            <w:pPr>
              <w:snapToGrid w:val="0"/>
              <w:spacing w:line="400" w:lineRule="exact"/>
              <w:rPr>
                <w:rFonts w:ascii="游ゴシック" w:eastAsia="游ゴシック" w:hAnsi="游ゴシック"/>
                <w:szCs w:val="21"/>
              </w:rPr>
            </w:pPr>
            <w:r>
              <w:rPr>
                <w:rFonts w:ascii="游ゴシック" w:eastAsia="游ゴシック" w:hAnsi="游ゴシック" w:hint="eastAsia"/>
                <w:szCs w:val="21"/>
              </w:rPr>
              <w:t>介護休業等に関する相談窓口、</w:t>
            </w:r>
            <w:r w:rsidRPr="00CF4407">
              <w:rPr>
                <w:rFonts w:ascii="游ゴシック" w:eastAsia="游ゴシック" w:hAnsi="游ゴシック" w:hint="eastAsia"/>
                <w:szCs w:val="21"/>
              </w:rPr>
              <w:t>制度</w:t>
            </w:r>
            <w:r>
              <w:rPr>
                <w:rFonts w:ascii="游ゴシック" w:eastAsia="游ゴシック" w:hAnsi="游ゴシック" w:hint="eastAsia"/>
                <w:szCs w:val="21"/>
              </w:rPr>
              <w:t>利用の</w:t>
            </w:r>
            <w:r w:rsidRPr="00CF4407">
              <w:rPr>
                <w:rFonts w:ascii="游ゴシック" w:eastAsia="游ゴシック" w:hAnsi="游ゴシック" w:hint="eastAsia"/>
                <w:szCs w:val="21"/>
              </w:rPr>
              <w:t>申</w:t>
            </w:r>
            <w:r w:rsidRPr="000034AE">
              <w:rPr>
                <w:rFonts w:ascii="游ゴシック" w:eastAsia="游ゴシック" w:hAnsi="游ゴシック" w:hint="eastAsia"/>
                <w:szCs w:val="21"/>
              </w:rPr>
              <w:t>込</w:t>
            </w:r>
            <w:r w:rsidRPr="00CF4407">
              <w:rPr>
                <w:rFonts w:ascii="游ゴシック" w:eastAsia="游ゴシック" w:hAnsi="游ゴシック" w:hint="eastAsia"/>
                <w:szCs w:val="21"/>
              </w:rPr>
              <w:t>先</w:t>
            </w:r>
          </w:p>
        </w:tc>
        <w:tc>
          <w:tcPr>
            <w:tcW w:w="5766" w:type="dxa"/>
            <w:shd w:val="clear" w:color="auto" w:fill="auto"/>
          </w:tcPr>
          <w:p w14:paraId="4AB733C6" w14:textId="77777777" w:rsidR="004B5711" w:rsidRPr="001F45EC" w:rsidRDefault="004B5711" w:rsidP="00B35F7C">
            <w:pPr>
              <w:snapToGrid w:val="0"/>
              <w:spacing w:line="400" w:lineRule="exact"/>
              <w:rPr>
                <w:rFonts w:ascii="游ゴシック" w:eastAsia="游ゴシック" w:hAnsi="游ゴシック"/>
                <w:szCs w:val="21"/>
              </w:rPr>
            </w:pPr>
            <w:r w:rsidRPr="001F45EC">
              <w:rPr>
                <w:rFonts w:ascii="游ゴシック" w:eastAsia="游ゴシック" w:hAnsi="游ゴシック" w:hint="eastAsia"/>
                <w:szCs w:val="21"/>
              </w:rPr>
              <w:t>○○部△△課　□□□□（内線○○、メールアドレス△△）</w:t>
            </w:r>
          </w:p>
        </w:tc>
      </w:tr>
    </w:tbl>
    <w:p w14:paraId="4270E0E0" w14:textId="77777777" w:rsidR="004B5711" w:rsidRDefault="004B5711" w:rsidP="004B5711">
      <w:pPr>
        <w:widowControl/>
        <w:snapToGrid w:val="0"/>
        <w:spacing w:line="180" w:lineRule="exact"/>
        <w:ind w:left="360" w:hangingChars="200" w:hanging="360"/>
        <w:jc w:val="left"/>
        <w:rPr>
          <w:rFonts w:ascii="游ゴシック" w:eastAsia="游ゴシック" w:hAnsi="游ゴシック"/>
          <w:sz w:val="18"/>
          <w:szCs w:val="21"/>
        </w:rPr>
      </w:pPr>
    </w:p>
    <w:p w14:paraId="7F6FC105" w14:textId="77777777" w:rsidR="00FE6C6E" w:rsidRPr="00B97130" w:rsidRDefault="004B5711" w:rsidP="00303A36">
      <w:pPr>
        <w:widowControl/>
        <w:snapToGrid w:val="0"/>
        <w:spacing w:line="180" w:lineRule="exact"/>
        <w:ind w:left="360" w:hangingChars="200" w:hanging="360"/>
        <w:jc w:val="left"/>
        <w:rPr>
          <w:rFonts w:ascii="游ゴシック" w:eastAsia="游ゴシック" w:hAnsi="游ゴシック"/>
          <w:color w:val="4472C4"/>
          <w:sz w:val="18"/>
          <w:szCs w:val="21"/>
        </w:rPr>
      </w:pPr>
      <w:r w:rsidRPr="00B97130">
        <w:rPr>
          <w:rFonts w:ascii="游ゴシック" w:eastAsia="游ゴシック" w:hAnsi="游ゴシック" w:hint="eastAsia"/>
          <w:color w:val="4472C4"/>
          <w:sz w:val="18"/>
          <w:szCs w:val="21"/>
        </w:rPr>
        <w:t>（注）事業主は、介護のための所定労働時間の短縮等の措置として、（１）短時間勤務の制度、（２）フレックスタイム制、（３）始業・終業時刻の繰上げ・繰下げ、（４）労働者が利用する介護サービスの費用の助成その他これに準ずる制度のいずれかを講ずる必要があります。選択して講じた措置について記載してください。</w:t>
      </w:r>
    </w:p>
    <w:sectPr w:rsidR="00FE6C6E" w:rsidRPr="00B97130" w:rsidSect="00983C22">
      <w:footerReference w:type="default" r:id="rId8"/>
      <w:pgSz w:w="11906" w:h="16838" w:code="9"/>
      <w:pgMar w:top="851" w:right="992" w:bottom="851" w:left="992" w:header="0" w:footer="113"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E4FF4" w14:textId="77777777" w:rsidR="004D309D" w:rsidRDefault="004D309D">
      <w:r>
        <w:separator/>
      </w:r>
    </w:p>
  </w:endnote>
  <w:endnote w:type="continuationSeparator" w:id="0">
    <w:p w14:paraId="71B5028F" w14:textId="77777777" w:rsidR="004D309D" w:rsidRDefault="004D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embedRegular r:id="rId1" w:subsetted="1" w:fontKey="{218618FC-AB06-414C-A220-903B93899514}"/>
    <w:embedBold r:id="rId2" w:subsetted="1" w:fontKey="{452362EF-0311-43AF-9296-E0119CF3DA75}"/>
  </w:font>
  <w:font w:name="ＭＳ 明朝">
    <w:altName w:val="MS Mincho"/>
    <w:panose1 w:val="02020609040205080304"/>
    <w:charset w:val="80"/>
    <w:family w:val="roman"/>
    <w:pitch w:val="fixed"/>
    <w:sig w:usb0="E00002FF" w:usb1="6AC7FDFB" w:usb2="08000012" w:usb3="00000000" w:csb0="0002009F" w:csb1="00000000"/>
    <w:embedRegular r:id="rId3" w:subsetted="1" w:fontKey="{A5EE1337-D40B-49D4-A06F-5C7A0866C15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embedRegular r:id="rId4" w:subsetted="1" w:fontKey="{838E5070-858E-4D6E-AC2E-375B8ABB232F}"/>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embedRegular r:id="rId5" w:subsetted="1" w:fontKey="{41B1FDDE-E951-414A-8AC0-B642AB25ECDC}"/>
    <w:embedBold r:id="rId6" w:subsetted="1" w:fontKey="{CF545094-CD5C-439F-A206-B97A303179AD}"/>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EC80" w14:textId="77777777" w:rsidR="00FE6C6E" w:rsidRPr="00983C22" w:rsidRDefault="00FE6C6E" w:rsidP="00983C22">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50ADD" w14:textId="77777777" w:rsidR="004D309D" w:rsidRDefault="004D309D">
      <w:r>
        <w:separator/>
      </w:r>
    </w:p>
  </w:footnote>
  <w:footnote w:type="continuationSeparator" w:id="0">
    <w:p w14:paraId="0FF60138" w14:textId="77777777" w:rsidR="004D309D" w:rsidRDefault="004D3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C5276"/>
    <w:multiLevelType w:val="hybridMultilevel"/>
    <w:tmpl w:val="C97C16E2"/>
    <w:lvl w:ilvl="0" w:tplc="FFFFFFFF">
      <w:start w:val="1"/>
      <w:numFmt w:val="decimalFullWidth"/>
      <w:lvlText w:val="%1．"/>
      <w:lvlJc w:val="left"/>
      <w:pPr>
        <w:ind w:left="1000" w:hanging="720"/>
      </w:pPr>
      <w:rPr>
        <w:rFonts w:hint="default"/>
      </w:rPr>
    </w:lvl>
    <w:lvl w:ilvl="1" w:tplc="FFFFFFFF" w:tentative="1">
      <w:start w:val="1"/>
      <w:numFmt w:val="aiueoFullWidth"/>
      <w:lvlText w:val="(%2)"/>
      <w:lvlJc w:val="left"/>
      <w:pPr>
        <w:ind w:left="1160" w:hanging="440"/>
      </w:pPr>
    </w:lvl>
    <w:lvl w:ilvl="2" w:tplc="FFFFFFFF" w:tentative="1">
      <w:start w:val="1"/>
      <w:numFmt w:val="decimalEnclosedCircle"/>
      <w:lvlText w:val="%3"/>
      <w:lvlJc w:val="left"/>
      <w:pPr>
        <w:ind w:left="1600" w:hanging="440"/>
      </w:pPr>
    </w:lvl>
    <w:lvl w:ilvl="3" w:tplc="FFFFFFFF" w:tentative="1">
      <w:start w:val="1"/>
      <w:numFmt w:val="decimal"/>
      <w:lvlText w:val="%4."/>
      <w:lvlJc w:val="left"/>
      <w:pPr>
        <w:ind w:left="2040" w:hanging="440"/>
      </w:pPr>
    </w:lvl>
    <w:lvl w:ilvl="4" w:tplc="FFFFFFFF" w:tentative="1">
      <w:start w:val="1"/>
      <w:numFmt w:val="aiueoFullWidth"/>
      <w:lvlText w:val="(%5)"/>
      <w:lvlJc w:val="left"/>
      <w:pPr>
        <w:ind w:left="2480" w:hanging="440"/>
      </w:pPr>
    </w:lvl>
    <w:lvl w:ilvl="5" w:tplc="FFFFFFFF" w:tentative="1">
      <w:start w:val="1"/>
      <w:numFmt w:val="decimalEnclosedCircle"/>
      <w:lvlText w:val="%6"/>
      <w:lvlJc w:val="left"/>
      <w:pPr>
        <w:ind w:left="2920" w:hanging="440"/>
      </w:pPr>
    </w:lvl>
    <w:lvl w:ilvl="6" w:tplc="FFFFFFFF" w:tentative="1">
      <w:start w:val="1"/>
      <w:numFmt w:val="decimal"/>
      <w:lvlText w:val="%7."/>
      <w:lvlJc w:val="left"/>
      <w:pPr>
        <w:ind w:left="3360" w:hanging="440"/>
      </w:pPr>
    </w:lvl>
    <w:lvl w:ilvl="7" w:tplc="FFFFFFFF" w:tentative="1">
      <w:start w:val="1"/>
      <w:numFmt w:val="aiueoFullWidth"/>
      <w:lvlText w:val="(%8)"/>
      <w:lvlJc w:val="left"/>
      <w:pPr>
        <w:ind w:left="3800" w:hanging="440"/>
      </w:pPr>
    </w:lvl>
    <w:lvl w:ilvl="8" w:tplc="FFFFFFFF" w:tentative="1">
      <w:start w:val="1"/>
      <w:numFmt w:val="decimalEnclosedCircle"/>
      <w:lvlText w:val="%9"/>
      <w:lvlJc w:val="left"/>
      <w:pPr>
        <w:ind w:left="4240" w:hanging="440"/>
      </w:pPr>
    </w:lvl>
  </w:abstractNum>
  <w:abstractNum w:abstractNumId="1"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5" w15:restartNumberingAfterBreak="0">
    <w:nsid w:val="2C6901B8"/>
    <w:multiLevelType w:val="hybridMultilevel"/>
    <w:tmpl w:val="2558FAF0"/>
    <w:lvl w:ilvl="0" w:tplc="2D128BA0">
      <w:start w:val="1"/>
      <w:numFmt w:val="decimalEnclosedCircle"/>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FAC11FC"/>
    <w:multiLevelType w:val="hybridMultilevel"/>
    <w:tmpl w:val="7F4E6342"/>
    <w:lvl w:ilvl="0" w:tplc="B3822010">
      <w:start w:val="1"/>
      <w:numFmt w:val="decimal"/>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9"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0"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3"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1792089202">
    <w:abstractNumId w:val="7"/>
  </w:num>
  <w:num w:numId="2" w16cid:durableId="2016807452">
    <w:abstractNumId w:val="10"/>
  </w:num>
  <w:num w:numId="3" w16cid:durableId="370958898">
    <w:abstractNumId w:val="9"/>
  </w:num>
  <w:num w:numId="4" w16cid:durableId="1371414328">
    <w:abstractNumId w:val="8"/>
  </w:num>
  <w:num w:numId="5" w16cid:durableId="1662929627">
    <w:abstractNumId w:val="4"/>
  </w:num>
  <w:num w:numId="6" w16cid:durableId="36784665">
    <w:abstractNumId w:val="13"/>
  </w:num>
  <w:num w:numId="7" w16cid:durableId="1831825209">
    <w:abstractNumId w:val="2"/>
  </w:num>
  <w:num w:numId="8" w16cid:durableId="982469090">
    <w:abstractNumId w:val="3"/>
  </w:num>
  <w:num w:numId="9" w16cid:durableId="845941732">
    <w:abstractNumId w:val="11"/>
  </w:num>
  <w:num w:numId="10" w16cid:durableId="1401711964">
    <w:abstractNumId w:val="5"/>
  </w:num>
  <w:num w:numId="11" w16cid:durableId="887913809">
    <w:abstractNumId w:val="6"/>
  </w:num>
  <w:num w:numId="12" w16cid:durableId="1640913252">
    <w:abstractNumId w:val="1"/>
  </w:num>
  <w:num w:numId="13" w16cid:durableId="3941604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1978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2"/>
  <w:characterSpacingControl w:val="compressPunctuation"/>
  <w:hdrShapeDefaults>
    <o:shapedefaults v:ext="edit" spidmax="2050">
      <v:textbox inset="5.85pt,.7pt,5.85pt,.7pt"/>
      <o:colormru v:ext="edit" colors="red,#e6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39AB"/>
    <w:rsid w:val="000142C3"/>
    <w:rsid w:val="00015328"/>
    <w:rsid w:val="00021023"/>
    <w:rsid w:val="00026B0A"/>
    <w:rsid w:val="00041A4E"/>
    <w:rsid w:val="00046011"/>
    <w:rsid w:val="00062912"/>
    <w:rsid w:val="00063852"/>
    <w:rsid w:val="00065F55"/>
    <w:rsid w:val="00066EF1"/>
    <w:rsid w:val="0007249B"/>
    <w:rsid w:val="0007276D"/>
    <w:rsid w:val="00083406"/>
    <w:rsid w:val="000910E0"/>
    <w:rsid w:val="00092057"/>
    <w:rsid w:val="000A3067"/>
    <w:rsid w:val="000B0E26"/>
    <w:rsid w:val="000B1DB7"/>
    <w:rsid w:val="000B3677"/>
    <w:rsid w:val="000B3E12"/>
    <w:rsid w:val="000B6F78"/>
    <w:rsid w:val="000C0F05"/>
    <w:rsid w:val="000C3EAB"/>
    <w:rsid w:val="000D0E65"/>
    <w:rsid w:val="000D7024"/>
    <w:rsid w:val="000E62DB"/>
    <w:rsid w:val="000E7799"/>
    <w:rsid w:val="000F4433"/>
    <w:rsid w:val="000F4B81"/>
    <w:rsid w:val="001027E9"/>
    <w:rsid w:val="00116A3E"/>
    <w:rsid w:val="00121708"/>
    <w:rsid w:val="00121A89"/>
    <w:rsid w:val="001346C7"/>
    <w:rsid w:val="00141B5E"/>
    <w:rsid w:val="001428DF"/>
    <w:rsid w:val="00143C82"/>
    <w:rsid w:val="0015023C"/>
    <w:rsid w:val="001546F9"/>
    <w:rsid w:val="001576B8"/>
    <w:rsid w:val="00157E01"/>
    <w:rsid w:val="0016057B"/>
    <w:rsid w:val="001612A0"/>
    <w:rsid w:val="0016561C"/>
    <w:rsid w:val="00167727"/>
    <w:rsid w:val="001902BF"/>
    <w:rsid w:val="001B0390"/>
    <w:rsid w:val="001C0373"/>
    <w:rsid w:val="001C75BE"/>
    <w:rsid w:val="001D038F"/>
    <w:rsid w:val="001D598D"/>
    <w:rsid w:val="001D5E96"/>
    <w:rsid w:val="001E3629"/>
    <w:rsid w:val="001E5209"/>
    <w:rsid w:val="001E6C2E"/>
    <w:rsid w:val="001F3F28"/>
    <w:rsid w:val="0020717B"/>
    <w:rsid w:val="002216CE"/>
    <w:rsid w:val="00222071"/>
    <w:rsid w:val="00234329"/>
    <w:rsid w:val="002356A9"/>
    <w:rsid w:val="0027036B"/>
    <w:rsid w:val="0027394C"/>
    <w:rsid w:val="0027468B"/>
    <w:rsid w:val="00275099"/>
    <w:rsid w:val="0029708F"/>
    <w:rsid w:val="00297761"/>
    <w:rsid w:val="002A0690"/>
    <w:rsid w:val="002A25A7"/>
    <w:rsid w:val="002A31BD"/>
    <w:rsid w:val="002C3B8D"/>
    <w:rsid w:val="002C7232"/>
    <w:rsid w:val="002E111C"/>
    <w:rsid w:val="002E1AA9"/>
    <w:rsid w:val="002E39E8"/>
    <w:rsid w:val="002E3D78"/>
    <w:rsid w:val="002F14F8"/>
    <w:rsid w:val="002F5C62"/>
    <w:rsid w:val="003010F9"/>
    <w:rsid w:val="00303A36"/>
    <w:rsid w:val="003065D2"/>
    <w:rsid w:val="003065DE"/>
    <w:rsid w:val="00310B12"/>
    <w:rsid w:val="00315319"/>
    <w:rsid w:val="003157B4"/>
    <w:rsid w:val="00321729"/>
    <w:rsid w:val="003323D4"/>
    <w:rsid w:val="00333237"/>
    <w:rsid w:val="0033546B"/>
    <w:rsid w:val="0034273E"/>
    <w:rsid w:val="003504B9"/>
    <w:rsid w:val="0036187B"/>
    <w:rsid w:val="00365CA6"/>
    <w:rsid w:val="003740AF"/>
    <w:rsid w:val="00376519"/>
    <w:rsid w:val="00390124"/>
    <w:rsid w:val="00390EA8"/>
    <w:rsid w:val="00397C34"/>
    <w:rsid w:val="003B0775"/>
    <w:rsid w:val="003C2547"/>
    <w:rsid w:val="003C3740"/>
    <w:rsid w:val="003C5EE7"/>
    <w:rsid w:val="003D025B"/>
    <w:rsid w:val="003D5343"/>
    <w:rsid w:val="003D5444"/>
    <w:rsid w:val="00410259"/>
    <w:rsid w:val="00414393"/>
    <w:rsid w:val="00415706"/>
    <w:rsid w:val="00423B1E"/>
    <w:rsid w:val="0042569E"/>
    <w:rsid w:val="00434C1B"/>
    <w:rsid w:val="00447F42"/>
    <w:rsid w:val="00457306"/>
    <w:rsid w:val="00471EC1"/>
    <w:rsid w:val="00477903"/>
    <w:rsid w:val="004806A1"/>
    <w:rsid w:val="004830FF"/>
    <w:rsid w:val="004A1F11"/>
    <w:rsid w:val="004A29CD"/>
    <w:rsid w:val="004A5150"/>
    <w:rsid w:val="004B0AC6"/>
    <w:rsid w:val="004B2E7C"/>
    <w:rsid w:val="004B5711"/>
    <w:rsid w:val="004C233C"/>
    <w:rsid w:val="004C6CAB"/>
    <w:rsid w:val="004D309D"/>
    <w:rsid w:val="004D3243"/>
    <w:rsid w:val="004F469D"/>
    <w:rsid w:val="00506513"/>
    <w:rsid w:val="0051134B"/>
    <w:rsid w:val="00513070"/>
    <w:rsid w:val="00517744"/>
    <w:rsid w:val="00530E65"/>
    <w:rsid w:val="0053369E"/>
    <w:rsid w:val="005361D5"/>
    <w:rsid w:val="00542080"/>
    <w:rsid w:val="00546D9E"/>
    <w:rsid w:val="005470E9"/>
    <w:rsid w:val="00556E1E"/>
    <w:rsid w:val="00561930"/>
    <w:rsid w:val="0057186F"/>
    <w:rsid w:val="005753A4"/>
    <w:rsid w:val="0058392F"/>
    <w:rsid w:val="005A0869"/>
    <w:rsid w:val="005B4FBB"/>
    <w:rsid w:val="005B500A"/>
    <w:rsid w:val="005B56F7"/>
    <w:rsid w:val="005B78D4"/>
    <w:rsid w:val="005D4CED"/>
    <w:rsid w:val="005D6C90"/>
    <w:rsid w:val="005E4A72"/>
    <w:rsid w:val="005E5745"/>
    <w:rsid w:val="005F1826"/>
    <w:rsid w:val="005F3271"/>
    <w:rsid w:val="005F3E42"/>
    <w:rsid w:val="006144FA"/>
    <w:rsid w:val="00637D25"/>
    <w:rsid w:val="00645273"/>
    <w:rsid w:val="0065681A"/>
    <w:rsid w:val="00664D2B"/>
    <w:rsid w:val="00665122"/>
    <w:rsid w:val="00667E61"/>
    <w:rsid w:val="006766D5"/>
    <w:rsid w:val="0068007C"/>
    <w:rsid w:val="0068708D"/>
    <w:rsid w:val="006908B3"/>
    <w:rsid w:val="00694744"/>
    <w:rsid w:val="006A0E61"/>
    <w:rsid w:val="006A5845"/>
    <w:rsid w:val="006C0AF0"/>
    <w:rsid w:val="006D0EB8"/>
    <w:rsid w:val="006E5DE3"/>
    <w:rsid w:val="006E6091"/>
    <w:rsid w:val="006E74AB"/>
    <w:rsid w:val="006F1E03"/>
    <w:rsid w:val="006F3A5A"/>
    <w:rsid w:val="007065E8"/>
    <w:rsid w:val="00715478"/>
    <w:rsid w:val="00720351"/>
    <w:rsid w:val="007204F1"/>
    <w:rsid w:val="00721437"/>
    <w:rsid w:val="00722F61"/>
    <w:rsid w:val="00726558"/>
    <w:rsid w:val="00734344"/>
    <w:rsid w:val="007444DC"/>
    <w:rsid w:val="00750A76"/>
    <w:rsid w:val="00755BD8"/>
    <w:rsid w:val="00757EC8"/>
    <w:rsid w:val="007703C3"/>
    <w:rsid w:val="007871A2"/>
    <w:rsid w:val="007904B9"/>
    <w:rsid w:val="00791FC0"/>
    <w:rsid w:val="00792C13"/>
    <w:rsid w:val="00796BB1"/>
    <w:rsid w:val="007B69D1"/>
    <w:rsid w:val="007C168A"/>
    <w:rsid w:val="007C1B8D"/>
    <w:rsid w:val="007E25DF"/>
    <w:rsid w:val="007F0B18"/>
    <w:rsid w:val="007F0C4F"/>
    <w:rsid w:val="007F43D9"/>
    <w:rsid w:val="0080649A"/>
    <w:rsid w:val="00810C32"/>
    <w:rsid w:val="008356A9"/>
    <w:rsid w:val="008443A2"/>
    <w:rsid w:val="0084493C"/>
    <w:rsid w:val="00844B69"/>
    <w:rsid w:val="00846EA9"/>
    <w:rsid w:val="00860414"/>
    <w:rsid w:val="00861D6A"/>
    <w:rsid w:val="008715B0"/>
    <w:rsid w:val="008773F7"/>
    <w:rsid w:val="00880013"/>
    <w:rsid w:val="008A69CF"/>
    <w:rsid w:val="008B66D6"/>
    <w:rsid w:val="008C3A20"/>
    <w:rsid w:val="008D089F"/>
    <w:rsid w:val="008D2BCB"/>
    <w:rsid w:val="008D2FA8"/>
    <w:rsid w:val="008D4AA5"/>
    <w:rsid w:val="008D6CB5"/>
    <w:rsid w:val="008E2F7F"/>
    <w:rsid w:val="008E4D8C"/>
    <w:rsid w:val="00904702"/>
    <w:rsid w:val="00906F1B"/>
    <w:rsid w:val="00913E30"/>
    <w:rsid w:val="00932E4F"/>
    <w:rsid w:val="009330FE"/>
    <w:rsid w:val="00943E7F"/>
    <w:rsid w:val="009441C3"/>
    <w:rsid w:val="00952ACB"/>
    <w:rsid w:val="009539AB"/>
    <w:rsid w:val="00953ECF"/>
    <w:rsid w:val="009657D4"/>
    <w:rsid w:val="00966C7C"/>
    <w:rsid w:val="009701D2"/>
    <w:rsid w:val="009704BD"/>
    <w:rsid w:val="0098007B"/>
    <w:rsid w:val="0098241A"/>
    <w:rsid w:val="00982C7C"/>
    <w:rsid w:val="009838B9"/>
    <w:rsid w:val="00983C22"/>
    <w:rsid w:val="009A0209"/>
    <w:rsid w:val="009A1381"/>
    <w:rsid w:val="009B2CE2"/>
    <w:rsid w:val="009B44DB"/>
    <w:rsid w:val="009B72C9"/>
    <w:rsid w:val="009C7D06"/>
    <w:rsid w:val="009F637F"/>
    <w:rsid w:val="00A00452"/>
    <w:rsid w:val="00A02B7B"/>
    <w:rsid w:val="00A05BF6"/>
    <w:rsid w:val="00A0794E"/>
    <w:rsid w:val="00A133C1"/>
    <w:rsid w:val="00A250FC"/>
    <w:rsid w:val="00A43C34"/>
    <w:rsid w:val="00A53FA0"/>
    <w:rsid w:val="00A71D9C"/>
    <w:rsid w:val="00A72A41"/>
    <w:rsid w:val="00AA023F"/>
    <w:rsid w:val="00AB0E08"/>
    <w:rsid w:val="00AB5575"/>
    <w:rsid w:val="00AC0792"/>
    <w:rsid w:val="00AC1BC1"/>
    <w:rsid w:val="00AD1AE4"/>
    <w:rsid w:val="00AD7628"/>
    <w:rsid w:val="00AE06C7"/>
    <w:rsid w:val="00B01FBE"/>
    <w:rsid w:val="00B1494F"/>
    <w:rsid w:val="00B14A64"/>
    <w:rsid w:val="00B21A24"/>
    <w:rsid w:val="00B33A69"/>
    <w:rsid w:val="00B33F08"/>
    <w:rsid w:val="00B35229"/>
    <w:rsid w:val="00B35F7C"/>
    <w:rsid w:val="00B4141F"/>
    <w:rsid w:val="00B41A4B"/>
    <w:rsid w:val="00B504FA"/>
    <w:rsid w:val="00B55A82"/>
    <w:rsid w:val="00B64850"/>
    <w:rsid w:val="00B74696"/>
    <w:rsid w:val="00B80B76"/>
    <w:rsid w:val="00B81FE8"/>
    <w:rsid w:val="00B8267B"/>
    <w:rsid w:val="00B85254"/>
    <w:rsid w:val="00B9123A"/>
    <w:rsid w:val="00B97130"/>
    <w:rsid w:val="00BA288B"/>
    <w:rsid w:val="00BB7D06"/>
    <w:rsid w:val="00BC2236"/>
    <w:rsid w:val="00BE0DD0"/>
    <w:rsid w:val="00BE31F6"/>
    <w:rsid w:val="00BE3B14"/>
    <w:rsid w:val="00BF1279"/>
    <w:rsid w:val="00BF6911"/>
    <w:rsid w:val="00C01472"/>
    <w:rsid w:val="00C12174"/>
    <w:rsid w:val="00C1218F"/>
    <w:rsid w:val="00C12C77"/>
    <w:rsid w:val="00C16E9D"/>
    <w:rsid w:val="00C20402"/>
    <w:rsid w:val="00C2493B"/>
    <w:rsid w:val="00C26A97"/>
    <w:rsid w:val="00C2790B"/>
    <w:rsid w:val="00C35FFF"/>
    <w:rsid w:val="00C442B7"/>
    <w:rsid w:val="00C4568E"/>
    <w:rsid w:val="00C47BEE"/>
    <w:rsid w:val="00C514F8"/>
    <w:rsid w:val="00C5523E"/>
    <w:rsid w:val="00C70866"/>
    <w:rsid w:val="00C80042"/>
    <w:rsid w:val="00C8569F"/>
    <w:rsid w:val="00C86470"/>
    <w:rsid w:val="00C91A0A"/>
    <w:rsid w:val="00C92508"/>
    <w:rsid w:val="00C966BE"/>
    <w:rsid w:val="00CA4A64"/>
    <w:rsid w:val="00CA6054"/>
    <w:rsid w:val="00CA7ACE"/>
    <w:rsid w:val="00CB0E0F"/>
    <w:rsid w:val="00CB12AC"/>
    <w:rsid w:val="00CB327D"/>
    <w:rsid w:val="00CC1C81"/>
    <w:rsid w:val="00CC45A4"/>
    <w:rsid w:val="00CC509A"/>
    <w:rsid w:val="00CC5129"/>
    <w:rsid w:val="00CD2D90"/>
    <w:rsid w:val="00CD610C"/>
    <w:rsid w:val="00CE4151"/>
    <w:rsid w:val="00CE4FFF"/>
    <w:rsid w:val="00CE70B0"/>
    <w:rsid w:val="00CF7610"/>
    <w:rsid w:val="00D11A51"/>
    <w:rsid w:val="00D16E5D"/>
    <w:rsid w:val="00D20100"/>
    <w:rsid w:val="00D246F8"/>
    <w:rsid w:val="00D2565B"/>
    <w:rsid w:val="00D26987"/>
    <w:rsid w:val="00D2738C"/>
    <w:rsid w:val="00D27490"/>
    <w:rsid w:val="00D306C9"/>
    <w:rsid w:val="00D347D3"/>
    <w:rsid w:val="00D34D6F"/>
    <w:rsid w:val="00D36F28"/>
    <w:rsid w:val="00D40B27"/>
    <w:rsid w:val="00D40FEE"/>
    <w:rsid w:val="00D41283"/>
    <w:rsid w:val="00D514B7"/>
    <w:rsid w:val="00D53A1A"/>
    <w:rsid w:val="00D55CC8"/>
    <w:rsid w:val="00D62B11"/>
    <w:rsid w:val="00D63E60"/>
    <w:rsid w:val="00D64975"/>
    <w:rsid w:val="00D67C20"/>
    <w:rsid w:val="00D836DD"/>
    <w:rsid w:val="00DA6590"/>
    <w:rsid w:val="00DA6BBD"/>
    <w:rsid w:val="00DA6FE0"/>
    <w:rsid w:val="00DA7071"/>
    <w:rsid w:val="00DB2CEC"/>
    <w:rsid w:val="00DB38D9"/>
    <w:rsid w:val="00DC4D60"/>
    <w:rsid w:val="00DD329E"/>
    <w:rsid w:val="00DD641E"/>
    <w:rsid w:val="00DE06B4"/>
    <w:rsid w:val="00DE14F0"/>
    <w:rsid w:val="00E00DDE"/>
    <w:rsid w:val="00E03738"/>
    <w:rsid w:val="00E123F0"/>
    <w:rsid w:val="00E14771"/>
    <w:rsid w:val="00E15AD5"/>
    <w:rsid w:val="00E27698"/>
    <w:rsid w:val="00E30E9D"/>
    <w:rsid w:val="00E34ED0"/>
    <w:rsid w:val="00E361C3"/>
    <w:rsid w:val="00E50F06"/>
    <w:rsid w:val="00E53D80"/>
    <w:rsid w:val="00E641A6"/>
    <w:rsid w:val="00E67AA6"/>
    <w:rsid w:val="00E73329"/>
    <w:rsid w:val="00E802E4"/>
    <w:rsid w:val="00E82820"/>
    <w:rsid w:val="00E84D3F"/>
    <w:rsid w:val="00E91A07"/>
    <w:rsid w:val="00E95166"/>
    <w:rsid w:val="00E9521B"/>
    <w:rsid w:val="00EA0E1E"/>
    <w:rsid w:val="00EA2431"/>
    <w:rsid w:val="00EB0F35"/>
    <w:rsid w:val="00EB5A5A"/>
    <w:rsid w:val="00EB7CA3"/>
    <w:rsid w:val="00EC3BD9"/>
    <w:rsid w:val="00ED010E"/>
    <w:rsid w:val="00ED5B25"/>
    <w:rsid w:val="00EF11A8"/>
    <w:rsid w:val="00EF1773"/>
    <w:rsid w:val="00F01255"/>
    <w:rsid w:val="00F0491B"/>
    <w:rsid w:val="00F06736"/>
    <w:rsid w:val="00F07B95"/>
    <w:rsid w:val="00F10650"/>
    <w:rsid w:val="00F13FD6"/>
    <w:rsid w:val="00F1710C"/>
    <w:rsid w:val="00F252E1"/>
    <w:rsid w:val="00F262F7"/>
    <w:rsid w:val="00F32AE6"/>
    <w:rsid w:val="00F35154"/>
    <w:rsid w:val="00F4232B"/>
    <w:rsid w:val="00F4247B"/>
    <w:rsid w:val="00F43859"/>
    <w:rsid w:val="00F4793C"/>
    <w:rsid w:val="00F47AB2"/>
    <w:rsid w:val="00F50D51"/>
    <w:rsid w:val="00F51EC5"/>
    <w:rsid w:val="00F554BB"/>
    <w:rsid w:val="00F56A6B"/>
    <w:rsid w:val="00F61246"/>
    <w:rsid w:val="00F64994"/>
    <w:rsid w:val="00F72653"/>
    <w:rsid w:val="00F84916"/>
    <w:rsid w:val="00F93F41"/>
    <w:rsid w:val="00FA4C56"/>
    <w:rsid w:val="00FA5F0C"/>
    <w:rsid w:val="00FA7C95"/>
    <w:rsid w:val="00FB0613"/>
    <w:rsid w:val="00FB1995"/>
    <w:rsid w:val="00FB3BB9"/>
    <w:rsid w:val="00FB6B05"/>
    <w:rsid w:val="00FC110D"/>
    <w:rsid w:val="00FD0C06"/>
    <w:rsid w:val="00FE0C0B"/>
    <w:rsid w:val="00FE5A04"/>
    <w:rsid w:val="00FE6A18"/>
    <w:rsid w:val="00FE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red,#e60000"/>
    </o:shapedefaults>
    <o:shapelayout v:ext="edit">
      <o:idmap v:ext="edit" data="2"/>
    </o:shapelayout>
  </w:shapeDefaults>
  <w:decimalSymbol w:val="."/>
  <w:listSeparator w:val=","/>
  <w14:docId w14:val="43F7B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 Id="rId5" Target="fonts/font5.odttf" Type="http://schemas.openxmlformats.org/officeDocument/2006/relationships/font"/><Relationship Id="rId6" Target="fonts/font6.odttf" Type="http://schemas.openxmlformats.org/officeDocument/2006/relationships/font"/></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185E-644D-42E7-BFE2-C178C249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172</Words>
  <Characters>982</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