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D8" w:rsidRPr="009C14D8" w:rsidRDefault="008E0314" w:rsidP="009C14D8">
      <w:pPr>
        <w:jc w:val="center"/>
        <w:rPr>
          <w:sz w:val="24"/>
        </w:rPr>
      </w:pPr>
      <w:r w:rsidRPr="00F75C2B">
        <w:rPr>
          <w:rFonts w:hint="eastAsia"/>
          <w:sz w:val="24"/>
        </w:rPr>
        <w:t>高齢者スキルアップ・就職促進事業仕様書</w:t>
      </w:r>
    </w:p>
    <w:p w:rsidR="008E0314" w:rsidRDefault="008E0314"/>
    <w:p w:rsidR="00725198" w:rsidRDefault="00725198" w:rsidP="00F75C2B"/>
    <w:p w:rsidR="00725198" w:rsidRDefault="00725198"/>
    <w:tbl>
      <w:tblPr>
        <w:tblStyle w:val="a7"/>
        <w:tblW w:w="7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449"/>
      </w:tblGrid>
      <w:tr w:rsidR="00725198" w:rsidTr="000B3EAF">
        <w:trPr>
          <w:trHeight w:val="397"/>
          <w:jc w:val="center"/>
        </w:trPr>
        <w:tc>
          <w:tcPr>
            <w:tcW w:w="7313" w:type="dxa"/>
          </w:tcPr>
          <w:p w:rsidR="00725198" w:rsidRDefault="00725198">
            <w:r>
              <w:rPr>
                <w:rFonts w:hint="eastAsia"/>
              </w:rPr>
              <w:t>第１　件名・・・・・・・・・・・・・・・・・・・・・・・・・</w:t>
            </w:r>
          </w:p>
        </w:tc>
        <w:tc>
          <w:tcPr>
            <w:tcW w:w="397" w:type="dxa"/>
          </w:tcPr>
          <w:p w:rsidR="00725198" w:rsidRDefault="00725198" w:rsidP="00725198">
            <w:pPr>
              <w:jc w:val="right"/>
            </w:pPr>
            <w:r>
              <w:rPr>
                <w:rFonts w:hint="eastAsia"/>
              </w:rPr>
              <w:t>2</w:t>
            </w:r>
          </w:p>
        </w:tc>
      </w:tr>
      <w:tr w:rsidR="00725198" w:rsidTr="000B3EAF">
        <w:trPr>
          <w:trHeight w:val="397"/>
          <w:jc w:val="center"/>
        </w:trPr>
        <w:tc>
          <w:tcPr>
            <w:tcW w:w="7313" w:type="dxa"/>
          </w:tcPr>
          <w:p w:rsidR="00725198" w:rsidRDefault="00725198">
            <w:r>
              <w:rPr>
                <w:rFonts w:hint="eastAsia"/>
              </w:rPr>
              <w:t>第２　委託期間・・・・・・・・・・・・・・・・・・・・・・・</w:t>
            </w:r>
          </w:p>
        </w:tc>
        <w:tc>
          <w:tcPr>
            <w:tcW w:w="397" w:type="dxa"/>
          </w:tcPr>
          <w:p w:rsidR="00725198" w:rsidRDefault="00725198" w:rsidP="00725198">
            <w:pPr>
              <w:wordWrap w:val="0"/>
              <w:jc w:val="right"/>
            </w:pPr>
            <w:r>
              <w:rPr>
                <w:rFonts w:hint="eastAsia"/>
              </w:rPr>
              <w:t>2</w:t>
            </w:r>
          </w:p>
        </w:tc>
      </w:tr>
      <w:tr w:rsidR="00725198" w:rsidTr="000B3EAF">
        <w:trPr>
          <w:trHeight w:val="397"/>
          <w:jc w:val="center"/>
        </w:trPr>
        <w:tc>
          <w:tcPr>
            <w:tcW w:w="7313" w:type="dxa"/>
          </w:tcPr>
          <w:p w:rsidR="00725198" w:rsidRPr="00725198" w:rsidRDefault="00725198">
            <w:r>
              <w:rPr>
                <w:rFonts w:hint="eastAsia"/>
              </w:rPr>
              <w:t>第３　事業概要</w:t>
            </w:r>
          </w:p>
        </w:tc>
        <w:tc>
          <w:tcPr>
            <w:tcW w:w="397" w:type="dxa"/>
          </w:tcPr>
          <w:p w:rsidR="00725198" w:rsidRDefault="00725198" w:rsidP="00725198">
            <w:pPr>
              <w:jc w:val="right"/>
            </w:pPr>
            <w:r>
              <w:rPr>
                <w:rFonts w:hint="eastAsia"/>
              </w:rPr>
              <w:t>2</w:t>
            </w:r>
          </w:p>
        </w:tc>
      </w:tr>
      <w:tr w:rsidR="00725198" w:rsidTr="000B3EAF">
        <w:trPr>
          <w:trHeight w:val="397"/>
          <w:jc w:val="center"/>
        </w:trPr>
        <w:tc>
          <w:tcPr>
            <w:tcW w:w="7313" w:type="dxa"/>
          </w:tcPr>
          <w:p w:rsidR="00725198" w:rsidRDefault="00725198" w:rsidP="00725198">
            <w:pPr>
              <w:ind w:leftChars="100" w:left="233"/>
            </w:pPr>
            <w:r>
              <w:rPr>
                <w:rFonts w:hint="eastAsia"/>
              </w:rPr>
              <w:t>１　事業の目的・・・・・・・・・・・・・・・・・・・・・・</w:t>
            </w:r>
          </w:p>
        </w:tc>
        <w:tc>
          <w:tcPr>
            <w:tcW w:w="397" w:type="dxa"/>
          </w:tcPr>
          <w:p w:rsidR="00725198" w:rsidRDefault="00725198" w:rsidP="00725198">
            <w:pPr>
              <w:jc w:val="right"/>
            </w:pPr>
            <w:r>
              <w:rPr>
                <w:rFonts w:hint="eastAsia"/>
              </w:rPr>
              <w:t>2</w:t>
            </w:r>
          </w:p>
        </w:tc>
      </w:tr>
      <w:tr w:rsidR="00725198" w:rsidTr="000B3EAF">
        <w:trPr>
          <w:trHeight w:val="397"/>
          <w:jc w:val="center"/>
        </w:trPr>
        <w:tc>
          <w:tcPr>
            <w:tcW w:w="7313" w:type="dxa"/>
          </w:tcPr>
          <w:p w:rsidR="00725198" w:rsidRDefault="00725198" w:rsidP="00725198">
            <w:pPr>
              <w:ind w:leftChars="100" w:left="233"/>
            </w:pPr>
            <w:r>
              <w:rPr>
                <w:rFonts w:hint="eastAsia"/>
              </w:rPr>
              <w:t>２　委託する業務</w:t>
            </w:r>
            <w:r w:rsidR="00D62491">
              <w:rPr>
                <w:rFonts w:hint="eastAsia"/>
              </w:rPr>
              <w:t>・・・・・・・・・・・・・・・・・・・・・</w:t>
            </w:r>
          </w:p>
        </w:tc>
        <w:tc>
          <w:tcPr>
            <w:tcW w:w="397" w:type="dxa"/>
          </w:tcPr>
          <w:p w:rsidR="00725198" w:rsidRDefault="00D62491" w:rsidP="00725198">
            <w:pPr>
              <w:jc w:val="right"/>
            </w:pPr>
            <w:r>
              <w:rPr>
                <w:rFonts w:hint="eastAsia"/>
              </w:rPr>
              <w:t>2</w:t>
            </w:r>
          </w:p>
        </w:tc>
      </w:tr>
      <w:tr w:rsidR="00725198" w:rsidTr="000B3EAF">
        <w:trPr>
          <w:trHeight w:val="397"/>
          <w:jc w:val="center"/>
        </w:trPr>
        <w:tc>
          <w:tcPr>
            <w:tcW w:w="7313" w:type="dxa"/>
          </w:tcPr>
          <w:p w:rsidR="00725198" w:rsidRDefault="00725198" w:rsidP="00725198">
            <w:pPr>
              <w:ind w:leftChars="100" w:left="233"/>
            </w:pPr>
            <w:r>
              <w:rPr>
                <w:rFonts w:hint="eastAsia"/>
              </w:rPr>
              <w:t>３　対象となる高齢者</w:t>
            </w:r>
            <w:r w:rsidR="00D62491">
              <w:rPr>
                <w:rFonts w:hint="eastAsia"/>
              </w:rPr>
              <w:t>・・・・・・・・・・・・・・・・・・・</w:t>
            </w:r>
          </w:p>
        </w:tc>
        <w:tc>
          <w:tcPr>
            <w:tcW w:w="397" w:type="dxa"/>
          </w:tcPr>
          <w:p w:rsidR="00725198" w:rsidRDefault="00D62491" w:rsidP="00725198">
            <w:pPr>
              <w:jc w:val="right"/>
            </w:pPr>
            <w:r>
              <w:rPr>
                <w:rFonts w:hint="eastAsia"/>
              </w:rPr>
              <w:t>2</w:t>
            </w:r>
          </w:p>
        </w:tc>
      </w:tr>
      <w:tr w:rsidR="00725198" w:rsidTr="000B3EAF">
        <w:trPr>
          <w:trHeight w:val="397"/>
          <w:jc w:val="center"/>
        </w:trPr>
        <w:tc>
          <w:tcPr>
            <w:tcW w:w="7313" w:type="dxa"/>
          </w:tcPr>
          <w:p w:rsidR="00725198" w:rsidRDefault="00725198" w:rsidP="00725198">
            <w:r>
              <w:rPr>
                <w:rFonts w:hint="eastAsia"/>
              </w:rPr>
              <w:t>第４　委託業務の内容</w:t>
            </w:r>
          </w:p>
        </w:tc>
        <w:tc>
          <w:tcPr>
            <w:tcW w:w="397" w:type="dxa"/>
          </w:tcPr>
          <w:p w:rsidR="00725198" w:rsidRDefault="00725198" w:rsidP="00725198">
            <w:pPr>
              <w:jc w:val="right"/>
            </w:pPr>
          </w:p>
        </w:tc>
      </w:tr>
      <w:tr w:rsidR="00725198" w:rsidTr="000B3EAF">
        <w:trPr>
          <w:trHeight w:val="397"/>
          <w:jc w:val="center"/>
        </w:trPr>
        <w:tc>
          <w:tcPr>
            <w:tcW w:w="7313" w:type="dxa"/>
          </w:tcPr>
          <w:p w:rsidR="00725198" w:rsidRDefault="00725198" w:rsidP="00725198">
            <w:pPr>
              <w:ind w:leftChars="100" w:left="233"/>
            </w:pPr>
            <w:r>
              <w:rPr>
                <w:rFonts w:hint="eastAsia"/>
              </w:rPr>
              <w:t>１　事業の周知、技能講習受講希望者の募集、受付等・・・・・</w:t>
            </w:r>
          </w:p>
        </w:tc>
        <w:tc>
          <w:tcPr>
            <w:tcW w:w="397" w:type="dxa"/>
          </w:tcPr>
          <w:p w:rsidR="00725198" w:rsidRDefault="00B232A4" w:rsidP="00725198">
            <w:pPr>
              <w:jc w:val="right"/>
            </w:pPr>
            <w:r>
              <w:rPr>
                <w:rFonts w:hint="eastAsia"/>
              </w:rPr>
              <w:t>3</w:t>
            </w:r>
          </w:p>
        </w:tc>
      </w:tr>
      <w:tr w:rsidR="00725198" w:rsidTr="000B3EAF">
        <w:trPr>
          <w:trHeight w:val="397"/>
          <w:jc w:val="center"/>
        </w:trPr>
        <w:tc>
          <w:tcPr>
            <w:tcW w:w="7313" w:type="dxa"/>
          </w:tcPr>
          <w:p w:rsidR="00C01B30" w:rsidRPr="00725198" w:rsidRDefault="00725198" w:rsidP="00C01B30">
            <w:pPr>
              <w:ind w:leftChars="100" w:left="233"/>
            </w:pPr>
            <w:r>
              <w:rPr>
                <w:rFonts w:hint="eastAsia"/>
              </w:rPr>
              <w:t xml:space="preserve">２　</w:t>
            </w:r>
            <w:r w:rsidR="00C01B30">
              <w:rPr>
                <w:rFonts w:hint="eastAsia"/>
              </w:rPr>
              <w:t>技能講習受講希望者への導入支援・・・・・・・・・・・・</w:t>
            </w:r>
          </w:p>
        </w:tc>
        <w:tc>
          <w:tcPr>
            <w:tcW w:w="397" w:type="dxa"/>
          </w:tcPr>
          <w:p w:rsidR="00725198" w:rsidRDefault="0023138D" w:rsidP="00725198">
            <w:pPr>
              <w:jc w:val="right"/>
            </w:pPr>
            <w:r>
              <w:rPr>
                <w:rFonts w:hint="eastAsia"/>
              </w:rPr>
              <w:t>3</w:t>
            </w:r>
          </w:p>
        </w:tc>
      </w:tr>
      <w:tr w:rsidR="00725198" w:rsidTr="000B3EAF">
        <w:trPr>
          <w:trHeight w:val="397"/>
          <w:jc w:val="center"/>
        </w:trPr>
        <w:tc>
          <w:tcPr>
            <w:tcW w:w="7313" w:type="dxa"/>
          </w:tcPr>
          <w:p w:rsidR="00725198" w:rsidRDefault="00C01B30" w:rsidP="00725198">
            <w:pPr>
              <w:ind w:leftChars="100" w:left="233"/>
            </w:pPr>
            <w:r>
              <w:rPr>
                <w:rFonts w:hint="eastAsia"/>
              </w:rPr>
              <w:t>３　技能講習の実施・・・・・・・・・・・・・・・・・・・・</w:t>
            </w:r>
          </w:p>
        </w:tc>
        <w:tc>
          <w:tcPr>
            <w:tcW w:w="397" w:type="dxa"/>
          </w:tcPr>
          <w:p w:rsidR="00725198" w:rsidRDefault="0023138D" w:rsidP="00725198">
            <w:pPr>
              <w:jc w:val="right"/>
            </w:pPr>
            <w:r>
              <w:rPr>
                <w:rFonts w:hint="eastAsia"/>
              </w:rPr>
              <w:t>4</w:t>
            </w:r>
          </w:p>
        </w:tc>
      </w:tr>
      <w:tr w:rsidR="00725198" w:rsidTr="000B3EAF">
        <w:trPr>
          <w:trHeight w:val="397"/>
          <w:jc w:val="center"/>
        </w:trPr>
        <w:tc>
          <w:tcPr>
            <w:tcW w:w="7313" w:type="dxa"/>
          </w:tcPr>
          <w:p w:rsidR="00725198" w:rsidRDefault="00C01B30" w:rsidP="001F4B30">
            <w:pPr>
              <w:ind w:leftChars="100" w:left="233"/>
            </w:pPr>
            <w:r>
              <w:rPr>
                <w:rFonts w:hint="eastAsia"/>
              </w:rPr>
              <w:t xml:space="preserve">４　</w:t>
            </w:r>
            <w:r w:rsidR="001F4B30">
              <w:rPr>
                <w:rFonts w:hint="eastAsia"/>
              </w:rPr>
              <w:t>企業等への周知・広報、</w:t>
            </w:r>
            <w:r>
              <w:rPr>
                <w:rFonts w:hint="eastAsia"/>
              </w:rPr>
              <w:t>就職支援の実施・・・・・・・・・</w:t>
            </w:r>
          </w:p>
        </w:tc>
        <w:tc>
          <w:tcPr>
            <w:tcW w:w="397" w:type="dxa"/>
          </w:tcPr>
          <w:p w:rsidR="00725198" w:rsidRDefault="00CA075E" w:rsidP="00725198">
            <w:pPr>
              <w:jc w:val="right"/>
            </w:pPr>
            <w:r>
              <w:rPr>
                <w:rFonts w:hint="eastAsia"/>
              </w:rPr>
              <w:t>8</w:t>
            </w:r>
          </w:p>
        </w:tc>
      </w:tr>
      <w:tr w:rsidR="00725198" w:rsidTr="000B3EAF">
        <w:trPr>
          <w:trHeight w:val="397"/>
          <w:jc w:val="center"/>
        </w:trPr>
        <w:tc>
          <w:tcPr>
            <w:tcW w:w="7313" w:type="dxa"/>
          </w:tcPr>
          <w:p w:rsidR="00725198" w:rsidRDefault="00C01B30" w:rsidP="00725198">
            <w:pPr>
              <w:ind w:leftChars="100" w:left="233"/>
            </w:pPr>
            <w:r>
              <w:rPr>
                <w:rFonts w:hint="eastAsia"/>
              </w:rPr>
              <w:t>５　就職状況の把握、フォローアップ・・・・・・・・・・・・</w:t>
            </w:r>
          </w:p>
        </w:tc>
        <w:tc>
          <w:tcPr>
            <w:tcW w:w="397" w:type="dxa"/>
          </w:tcPr>
          <w:p w:rsidR="00725198" w:rsidRDefault="0023138D" w:rsidP="00725198">
            <w:pPr>
              <w:jc w:val="right"/>
            </w:pPr>
            <w:r>
              <w:rPr>
                <w:rFonts w:hint="eastAsia"/>
              </w:rPr>
              <w:t>10</w:t>
            </w:r>
          </w:p>
        </w:tc>
      </w:tr>
      <w:tr w:rsidR="00725198" w:rsidTr="000B3EAF">
        <w:trPr>
          <w:trHeight w:val="397"/>
          <w:jc w:val="center"/>
        </w:trPr>
        <w:tc>
          <w:tcPr>
            <w:tcW w:w="7313" w:type="dxa"/>
          </w:tcPr>
          <w:p w:rsidR="00725198" w:rsidRDefault="00C01B30" w:rsidP="00725198">
            <w:pPr>
              <w:ind w:leftChars="100" w:left="233"/>
            </w:pPr>
            <w:r>
              <w:rPr>
                <w:rFonts w:hint="eastAsia"/>
              </w:rPr>
              <w:t>６　導入支援、技能講習、就職支援等の状況の記録・・・・・・</w:t>
            </w:r>
          </w:p>
        </w:tc>
        <w:tc>
          <w:tcPr>
            <w:tcW w:w="397" w:type="dxa"/>
          </w:tcPr>
          <w:p w:rsidR="00725198" w:rsidRDefault="00CA075E" w:rsidP="00725198">
            <w:pPr>
              <w:jc w:val="right"/>
            </w:pPr>
            <w:r>
              <w:rPr>
                <w:rFonts w:hint="eastAsia"/>
              </w:rPr>
              <w:t>11</w:t>
            </w:r>
          </w:p>
        </w:tc>
      </w:tr>
      <w:tr w:rsidR="00725198" w:rsidTr="000B3EAF">
        <w:trPr>
          <w:trHeight w:val="397"/>
          <w:jc w:val="center"/>
        </w:trPr>
        <w:tc>
          <w:tcPr>
            <w:tcW w:w="7313" w:type="dxa"/>
          </w:tcPr>
          <w:p w:rsidR="00725198" w:rsidRDefault="00C01B30" w:rsidP="00725198">
            <w:pPr>
              <w:ind w:leftChars="100" w:left="233"/>
            </w:pPr>
            <w:r>
              <w:rPr>
                <w:rFonts w:hint="eastAsia"/>
              </w:rPr>
              <w:t>７　実績報告・・・・・・・・・・・・・・・・・・・・・・・</w:t>
            </w:r>
          </w:p>
        </w:tc>
        <w:tc>
          <w:tcPr>
            <w:tcW w:w="397" w:type="dxa"/>
          </w:tcPr>
          <w:p w:rsidR="00725198" w:rsidRDefault="0023138D" w:rsidP="00725198">
            <w:pPr>
              <w:jc w:val="right"/>
            </w:pPr>
            <w:r>
              <w:rPr>
                <w:rFonts w:hint="eastAsia"/>
              </w:rPr>
              <w:t>11</w:t>
            </w:r>
          </w:p>
        </w:tc>
      </w:tr>
      <w:tr w:rsidR="00725198" w:rsidTr="000B3EAF">
        <w:trPr>
          <w:trHeight w:val="397"/>
          <w:jc w:val="center"/>
        </w:trPr>
        <w:tc>
          <w:tcPr>
            <w:tcW w:w="7313" w:type="dxa"/>
          </w:tcPr>
          <w:p w:rsidR="00725198" w:rsidRDefault="003E6A36" w:rsidP="00725198">
            <w:pPr>
              <w:ind w:leftChars="100" w:left="233"/>
            </w:pPr>
            <w:r>
              <w:rPr>
                <w:rFonts w:hint="eastAsia"/>
              </w:rPr>
              <w:t>８　事業目標・・・・・・・・・・・・・・・・・・・・・・・</w:t>
            </w:r>
          </w:p>
        </w:tc>
        <w:tc>
          <w:tcPr>
            <w:tcW w:w="397" w:type="dxa"/>
          </w:tcPr>
          <w:p w:rsidR="00725198" w:rsidRDefault="00CA075E" w:rsidP="00CA075E">
            <w:pPr>
              <w:wordWrap w:val="0"/>
              <w:jc w:val="right"/>
            </w:pPr>
            <w:r>
              <w:rPr>
                <w:rFonts w:hint="eastAsia"/>
              </w:rPr>
              <w:t>13</w:t>
            </w:r>
          </w:p>
        </w:tc>
      </w:tr>
      <w:tr w:rsidR="00725198" w:rsidTr="000B3EAF">
        <w:trPr>
          <w:trHeight w:val="397"/>
          <w:jc w:val="center"/>
        </w:trPr>
        <w:tc>
          <w:tcPr>
            <w:tcW w:w="7313" w:type="dxa"/>
          </w:tcPr>
          <w:p w:rsidR="00725198" w:rsidRDefault="003E6A36" w:rsidP="00725198">
            <w:pPr>
              <w:ind w:leftChars="100" w:left="233"/>
            </w:pPr>
            <w:r>
              <w:rPr>
                <w:rFonts w:hint="eastAsia"/>
              </w:rPr>
              <w:t>９　事業の実施体制・・・・・・・・・・・・・・・・・・・・</w:t>
            </w:r>
          </w:p>
        </w:tc>
        <w:tc>
          <w:tcPr>
            <w:tcW w:w="397" w:type="dxa"/>
          </w:tcPr>
          <w:p w:rsidR="00725198" w:rsidRDefault="0023138D" w:rsidP="004A0160">
            <w:pPr>
              <w:wordWrap w:val="0"/>
              <w:jc w:val="right"/>
            </w:pPr>
            <w:r>
              <w:rPr>
                <w:rFonts w:hint="eastAsia"/>
              </w:rPr>
              <w:t>1</w:t>
            </w:r>
            <w:r w:rsidR="00CA075E">
              <w:rPr>
                <w:rFonts w:hint="eastAsia"/>
              </w:rPr>
              <w:t>3</w:t>
            </w:r>
          </w:p>
        </w:tc>
      </w:tr>
      <w:tr w:rsidR="00725198" w:rsidTr="000B3EAF">
        <w:trPr>
          <w:trHeight w:val="397"/>
          <w:jc w:val="center"/>
        </w:trPr>
        <w:tc>
          <w:tcPr>
            <w:tcW w:w="7313" w:type="dxa"/>
          </w:tcPr>
          <w:p w:rsidR="00725198" w:rsidRDefault="003E6A36" w:rsidP="00725198">
            <w:pPr>
              <w:ind w:leftChars="100" w:left="233"/>
            </w:pPr>
            <w:r>
              <w:rPr>
                <w:rFonts w:hint="eastAsia"/>
              </w:rPr>
              <w:t>10　その他の業務実施に係る留意事項・・・・・・・・・・・・</w:t>
            </w:r>
          </w:p>
        </w:tc>
        <w:tc>
          <w:tcPr>
            <w:tcW w:w="397" w:type="dxa"/>
          </w:tcPr>
          <w:p w:rsidR="00725198" w:rsidRDefault="0023138D" w:rsidP="004A0160">
            <w:pPr>
              <w:jc w:val="right"/>
            </w:pPr>
            <w:r>
              <w:rPr>
                <w:rFonts w:hint="eastAsia"/>
              </w:rPr>
              <w:t>1</w:t>
            </w:r>
            <w:r w:rsidR="00CA075E">
              <w:rPr>
                <w:rFonts w:hint="eastAsia"/>
              </w:rPr>
              <w:t>4</w:t>
            </w:r>
          </w:p>
        </w:tc>
      </w:tr>
      <w:tr w:rsidR="00725198" w:rsidTr="000B3EAF">
        <w:trPr>
          <w:trHeight w:val="397"/>
          <w:jc w:val="center"/>
        </w:trPr>
        <w:tc>
          <w:tcPr>
            <w:tcW w:w="7313" w:type="dxa"/>
          </w:tcPr>
          <w:p w:rsidR="00725198" w:rsidRPr="003E6A36" w:rsidRDefault="003E6A36" w:rsidP="00725198">
            <w:pPr>
              <w:ind w:leftChars="100" w:left="233"/>
            </w:pPr>
            <w:r>
              <w:rPr>
                <w:rFonts w:hint="eastAsia"/>
              </w:rPr>
              <w:t>11　対象経費・・・・・・・・・・・・・・・・・・・・・・・</w:t>
            </w:r>
          </w:p>
        </w:tc>
        <w:tc>
          <w:tcPr>
            <w:tcW w:w="397" w:type="dxa"/>
          </w:tcPr>
          <w:p w:rsidR="00725198" w:rsidRDefault="0023138D" w:rsidP="00725198">
            <w:pPr>
              <w:jc w:val="right"/>
            </w:pPr>
            <w:r>
              <w:rPr>
                <w:rFonts w:hint="eastAsia"/>
              </w:rPr>
              <w:t>15</w:t>
            </w:r>
          </w:p>
        </w:tc>
      </w:tr>
      <w:tr w:rsidR="00725198" w:rsidTr="000B3EAF">
        <w:trPr>
          <w:trHeight w:val="397"/>
          <w:jc w:val="center"/>
        </w:trPr>
        <w:tc>
          <w:tcPr>
            <w:tcW w:w="7313" w:type="dxa"/>
          </w:tcPr>
          <w:p w:rsidR="00725198" w:rsidRDefault="003E6A36" w:rsidP="003E6A36">
            <w:r>
              <w:rPr>
                <w:rFonts w:hint="eastAsia"/>
              </w:rPr>
              <w:t>第５　厚生労働省、労働局、ハローワークが行う業務</w:t>
            </w:r>
          </w:p>
        </w:tc>
        <w:tc>
          <w:tcPr>
            <w:tcW w:w="397" w:type="dxa"/>
          </w:tcPr>
          <w:p w:rsidR="00725198" w:rsidRDefault="00725198" w:rsidP="00725198">
            <w:pPr>
              <w:jc w:val="right"/>
            </w:pPr>
          </w:p>
        </w:tc>
      </w:tr>
      <w:tr w:rsidR="00725198" w:rsidTr="000B3EAF">
        <w:trPr>
          <w:trHeight w:val="397"/>
          <w:jc w:val="center"/>
        </w:trPr>
        <w:tc>
          <w:tcPr>
            <w:tcW w:w="7313" w:type="dxa"/>
          </w:tcPr>
          <w:p w:rsidR="00725198" w:rsidRDefault="003E6A36" w:rsidP="00725198">
            <w:pPr>
              <w:ind w:leftChars="100" w:left="233"/>
            </w:pPr>
            <w:r>
              <w:rPr>
                <w:rFonts w:hint="eastAsia"/>
              </w:rPr>
              <w:t>１　厚生労働省が行う業務・・・・・・・・・・・・・・・・・</w:t>
            </w:r>
          </w:p>
        </w:tc>
        <w:tc>
          <w:tcPr>
            <w:tcW w:w="397" w:type="dxa"/>
          </w:tcPr>
          <w:p w:rsidR="00725198" w:rsidRDefault="00CA075E" w:rsidP="00725198">
            <w:pPr>
              <w:jc w:val="right"/>
            </w:pPr>
            <w:r>
              <w:rPr>
                <w:rFonts w:hint="eastAsia"/>
              </w:rPr>
              <w:t>16</w:t>
            </w:r>
          </w:p>
        </w:tc>
      </w:tr>
      <w:tr w:rsidR="00725198" w:rsidTr="000B3EAF">
        <w:trPr>
          <w:trHeight w:val="397"/>
          <w:jc w:val="center"/>
        </w:trPr>
        <w:tc>
          <w:tcPr>
            <w:tcW w:w="7313" w:type="dxa"/>
          </w:tcPr>
          <w:p w:rsidR="00725198" w:rsidRDefault="003E6A36" w:rsidP="00725198">
            <w:pPr>
              <w:ind w:leftChars="100" w:left="233"/>
            </w:pPr>
            <w:r>
              <w:rPr>
                <w:rFonts w:hint="eastAsia"/>
              </w:rPr>
              <w:t>２　労働局が行う業務・・・・・・・・・・・・・・・・・・・</w:t>
            </w:r>
          </w:p>
        </w:tc>
        <w:tc>
          <w:tcPr>
            <w:tcW w:w="397" w:type="dxa"/>
          </w:tcPr>
          <w:p w:rsidR="00725198" w:rsidRDefault="00CA075E" w:rsidP="00725198">
            <w:pPr>
              <w:jc w:val="right"/>
            </w:pPr>
            <w:r>
              <w:rPr>
                <w:rFonts w:hint="eastAsia"/>
              </w:rPr>
              <w:t>16</w:t>
            </w:r>
          </w:p>
        </w:tc>
      </w:tr>
      <w:tr w:rsidR="00725198" w:rsidTr="000B3EAF">
        <w:trPr>
          <w:trHeight w:val="397"/>
          <w:jc w:val="center"/>
        </w:trPr>
        <w:tc>
          <w:tcPr>
            <w:tcW w:w="7313" w:type="dxa"/>
          </w:tcPr>
          <w:p w:rsidR="00725198" w:rsidRDefault="003E6A36" w:rsidP="00725198">
            <w:pPr>
              <w:ind w:leftChars="100" w:left="233"/>
            </w:pPr>
            <w:r>
              <w:rPr>
                <w:rFonts w:hint="eastAsia"/>
              </w:rPr>
              <w:t>３　ハローワークが行う業務・・・・・・・・・・・・・・・・</w:t>
            </w:r>
          </w:p>
        </w:tc>
        <w:tc>
          <w:tcPr>
            <w:tcW w:w="397" w:type="dxa"/>
          </w:tcPr>
          <w:p w:rsidR="00725198" w:rsidRDefault="00CA075E" w:rsidP="00725198">
            <w:pPr>
              <w:jc w:val="right"/>
            </w:pPr>
            <w:r>
              <w:rPr>
                <w:rFonts w:hint="eastAsia"/>
              </w:rPr>
              <w:t>17</w:t>
            </w:r>
          </w:p>
        </w:tc>
      </w:tr>
      <w:tr w:rsidR="00725198" w:rsidTr="000B3EAF">
        <w:trPr>
          <w:trHeight w:val="397"/>
          <w:jc w:val="center"/>
        </w:trPr>
        <w:tc>
          <w:tcPr>
            <w:tcW w:w="7313" w:type="dxa"/>
          </w:tcPr>
          <w:p w:rsidR="00725198" w:rsidRDefault="00DE6C36" w:rsidP="001B52C8">
            <w:r>
              <w:rPr>
                <w:rFonts w:hint="eastAsia"/>
              </w:rPr>
              <w:t xml:space="preserve">第６　</w:t>
            </w:r>
            <w:r w:rsidR="00215C2E">
              <w:rPr>
                <w:rFonts w:hint="eastAsia"/>
              </w:rPr>
              <w:t>企画書</w:t>
            </w:r>
            <w:r w:rsidR="001B52C8">
              <w:rPr>
                <w:rFonts w:hint="eastAsia"/>
              </w:rPr>
              <w:t>に記載する事項</w:t>
            </w:r>
          </w:p>
        </w:tc>
        <w:tc>
          <w:tcPr>
            <w:tcW w:w="397" w:type="dxa"/>
          </w:tcPr>
          <w:p w:rsidR="00725198" w:rsidRDefault="00725198" w:rsidP="00725198">
            <w:pPr>
              <w:jc w:val="right"/>
            </w:pPr>
          </w:p>
        </w:tc>
      </w:tr>
      <w:tr w:rsidR="00725198" w:rsidTr="000B3EAF">
        <w:trPr>
          <w:trHeight w:val="397"/>
          <w:jc w:val="center"/>
        </w:trPr>
        <w:tc>
          <w:tcPr>
            <w:tcW w:w="7313" w:type="dxa"/>
          </w:tcPr>
          <w:p w:rsidR="00725198" w:rsidRPr="001B52C8" w:rsidRDefault="00215C2E" w:rsidP="001B52C8">
            <w:pPr>
              <w:ind w:leftChars="100" w:left="233"/>
            </w:pPr>
            <w:r>
              <w:rPr>
                <w:rFonts w:hint="eastAsia"/>
              </w:rPr>
              <w:t>１　企画書</w:t>
            </w:r>
            <w:r w:rsidR="001B52C8">
              <w:rPr>
                <w:rFonts w:hint="eastAsia"/>
              </w:rPr>
              <w:t>に記載する事項・・</w:t>
            </w:r>
            <w:r>
              <w:rPr>
                <w:rFonts w:hint="eastAsia"/>
              </w:rPr>
              <w:t>・</w:t>
            </w:r>
            <w:r w:rsidR="001B52C8">
              <w:rPr>
                <w:rFonts w:hint="eastAsia"/>
              </w:rPr>
              <w:t>・・・・・・・・・・・・・・</w:t>
            </w:r>
          </w:p>
        </w:tc>
        <w:tc>
          <w:tcPr>
            <w:tcW w:w="397" w:type="dxa"/>
          </w:tcPr>
          <w:p w:rsidR="00725198" w:rsidRDefault="00CA075E" w:rsidP="00725198">
            <w:pPr>
              <w:jc w:val="right"/>
            </w:pPr>
            <w:r>
              <w:rPr>
                <w:rFonts w:hint="eastAsia"/>
              </w:rPr>
              <w:t>17</w:t>
            </w:r>
          </w:p>
        </w:tc>
      </w:tr>
      <w:tr w:rsidR="001B52C8" w:rsidTr="000B3EAF">
        <w:trPr>
          <w:trHeight w:val="397"/>
          <w:jc w:val="center"/>
        </w:trPr>
        <w:tc>
          <w:tcPr>
            <w:tcW w:w="7313" w:type="dxa"/>
          </w:tcPr>
          <w:p w:rsidR="001B52C8" w:rsidRDefault="001B52C8" w:rsidP="001B52C8">
            <w:pPr>
              <w:ind w:leftChars="100" w:left="233"/>
            </w:pPr>
            <w:r>
              <w:rPr>
                <w:rFonts w:hint="eastAsia"/>
              </w:rPr>
              <w:t>２　添付書類・・・・・・・・・・・・・・・・・・・・・・・</w:t>
            </w:r>
          </w:p>
        </w:tc>
        <w:tc>
          <w:tcPr>
            <w:tcW w:w="397" w:type="dxa"/>
          </w:tcPr>
          <w:p w:rsidR="001B52C8" w:rsidRDefault="00CA075E" w:rsidP="00725198">
            <w:pPr>
              <w:jc w:val="right"/>
            </w:pPr>
            <w:r>
              <w:rPr>
                <w:rFonts w:hint="eastAsia"/>
              </w:rPr>
              <w:t>18</w:t>
            </w:r>
          </w:p>
        </w:tc>
      </w:tr>
      <w:tr w:rsidR="001B52C8" w:rsidTr="000B3EAF">
        <w:trPr>
          <w:trHeight w:val="397"/>
          <w:jc w:val="center"/>
        </w:trPr>
        <w:tc>
          <w:tcPr>
            <w:tcW w:w="7313" w:type="dxa"/>
          </w:tcPr>
          <w:p w:rsidR="001B52C8" w:rsidRDefault="001B52C8" w:rsidP="000B3EAF">
            <w:r>
              <w:rPr>
                <w:rFonts w:hint="eastAsia"/>
              </w:rPr>
              <w:t>第７　その他</w:t>
            </w:r>
            <w:r w:rsidR="0023138D">
              <w:rPr>
                <w:rFonts w:hint="eastAsia"/>
              </w:rPr>
              <w:t>・・・・・・・・・・・・・・・・・・・・・・・・</w:t>
            </w:r>
          </w:p>
        </w:tc>
        <w:tc>
          <w:tcPr>
            <w:tcW w:w="397" w:type="dxa"/>
          </w:tcPr>
          <w:p w:rsidR="001B52C8" w:rsidRDefault="00CA075E" w:rsidP="00725198">
            <w:pPr>
              <w:jc w:val="right"/>
            </w:pPr>
            <w:r>
              <w:rPr>
                <w:rFonts w:hint="eastAsia"/>
              </w:rPr>
              <w:t>19</w:t>
            </w:r>
          </w:p>
        </w:tc>
      </w:tr>
      <w:tr w:rsidR="001B52C8" w:rsidTr="000B3EAF">
        <w:trPr>
          <w:trHeight w:val="397"/>
          <w:jc w:val="center"/>
        </w:trPr>
        <w:tc>
          <w:tcPr>
            <w:tcW w:w="7313" w:type="dxa"/>
          </w:tcPr>
          <w:p w:rsidR="001B52C8" w:rsidRDefault="001B52C8" w:rsidP="000B3EAF"/>
        </w:tc>
        <w:tc>
          <w:tcPr>
            <w:tcW w:w="397" w:type="dxa"/>
          </w:tcPr>
          <w:p w:rsidR="001B52C8" w:rsidRDefault="001B52C8" w:rsidP="00725198">
            <w:pPr>
              <w:jc w:val="right"/>
            </w:pPr>
          </w:p>
        </w:tc>
      </w:tr>
      <w:tr w:rsidR="00725198" w:rsidTr="000B3EAF">
        <w:trPr>
          <w:trHeight w:val="397"/>
          <w:jc w:val="center"/>
        </w:trPr>
        <w:tc>
          <w:tcPr>
            <w:tcW w:w="7313" w:type="dxa"/>
          </w:tcPr>
          <w:p w:rsidR="00725198" w:rsidRDefault="000B3EAF" w:rsidP="00CA075E">
            <w:pPr>
              <w:ind w:leftChars="100" w:left="233"/>
            </w:pPr>
            <w:r>
              <w:rPr>
                <w:rFonts w:hint="eastAsia"/>
              </w:rPr>
              <w:t>（</w:t>
            </w:r>
            <w:r w:rsidR="00E05C78">
              <w:rPr>
                <w:rFonts w:hint="eastAsia"/>
              </w:rPr>
              <w:t>別添１～６）（様式１～1</w:t>
            </w:r>
            <w:r w:rsidR="009C14D8">
              <w:rPr>
                <w:rFonts w:hint="eastAsia"/>
              </w:rPr>
              <w:t>4</w:t>
            </w:r>
            <w:r w:rsidR="00E05C78">
              <w:rPr>
                <w:rFonts w:hint="eastAsia"/>
              </w:rPr>
              <w:t>）</w:t>
            </w:r>
          </w:p>
        </w:tc>
        <w:tc>
          <w:tcPr>
            <w:tcW w:w="397" w:type="dxa"/>
          </w:tcPr>
          <w:p w:rsidR="00725198" w:rsidRDefault="00725198" w:rsidP="00725198">
            <w:pPr>
              <w:jc w:val="right"/>
            </w:pPr>
          </w:p>
        </w:tc>
      </w:tr>
      <w:tr w:rsidR="000B3EAF" w:rsidTr="000B3EAF">
        <w:trPr>
          <w:trHeight w:val="397"/>
          <w:jc w:val="center"/>
        </w:trPr>
        <w:tc>
          <w:tcPr>
            <w:tcW w:w="7313" w:type="dxa"/>
          </w:tcPr>
          <w:p w:rsidR="000B3EAF" w:rsidRPr="00AF4E85" w:rsidRDefault="000B3EAF" w:rsidP="00725198">
            <w:pPr>
              <w:ind w:leftChars="100" w:left="233"/>
            </w:pPr>
          </w:p>
        </w:tc>
        <w:tc>
          <w:tcPr>
            <w:tcW w:w="397" w:type="dxa"/>
          </w:tcPr>
          <w:p w:rsidR="000B3EAF" w:rsidRDefault="000B3EAF" w:rsidP="00725198">
            <w:pPr>
              <w:jc w:val="right"/>
            </w:pPr>
          </w:p>
        </w:tc>
      </w:tr>
    </w:tbl>
    <w:p w:rsidR="00725198" w:rsidRDefault="00725198"/>
    <w:p w:rsidR="00725198" w:rsidRDefault="00725198">
      <w:pPr>
        <w:widowControl/>
        <w:jc w:val="left"/>
      </w:pPr>
      <w:r>
        <w:br w:type="page"/>
      </w:r>
    </w:p>
    <w:p w:rsidR="008E0314" w:rsidRDefault="00D30E50">
      <w:r>
        <w:rPr>
          <w:rFonts w:hint="eastAsia"/>
        </w:rPr>
        <w:lastRenderedPageBreak/>
        <w:t>第１</w:t>
      </w:r>
      <w:r w:rsidR="008E0314">
        <w:rPr>
          <w:rFonts w:hint="eastAsia"/>
        </w:rPr>
        <w:t xml:space="preserve">　件名</w:t>
      </w:r>
    </w:p>
    <w:p w:rsidR="008E0314" w:rsidRDefault="008E0314" w:rsidP="008E0314">
      <w:pPr>
        <w:ind w:leftChars="100" w:left="233" w:firstLineChars="100" w:firstLine="233"/>
      </w:pPr>
      <w:r>
        <w:rPr>
          <w:rFonts w:hint="eastAsia"/>
        </w:rPr>
        <w:t>高齢者スキルアップ・就職促進事業</w:t>
      </w:r>
    </w:p>
    <w:p w:rsidR="008E0314" w:rsidRDefault="008E0314"/>
    <w:p w:rsidR="008E0314" w:rsidRDefault="00D30E50">
      <w:r>
        <w:rPr>
          <w:rFonts w:hint="eastAsia"/>
        </w:rPr>
        <w:t>第２</w:t>
      </w:r>
      <w:r w:rsidR="008E0314">
        <w:rPr>
          <w:rFonts w:hint="eastAsia"/>
        </w:rPr>
        <w:t xml:space="preserve">　委託期間</w:t>
      </w:r>
    </w:p>
    <w:p w:rsidR="008E0314" w:rsidRDefault="008E0314" w:rsidP="008E0314">
      <w:pPr>
        <w:ind w:leftChars="100" w:left="233" w:firstLineChars="100" w:firstLine="233"/>
      </w:pPr>
      <w:r>
        <w:rPr>
          <w:rFonts w:hint="eastAsia"/>
        </w:rPr>
        <w:t>平成</w:t>
      </w:r>
      <w:r w:rsidR="00213EE8">
        <w:rPr>
          <w:rFonts w:hint="eastAsia"/>
        </w:rPr>
        <w:t>30</w:t>
      </w:r>
      <w:r>
        <w:rPr>
          <w:rFonts w:hint="eastAsia"/>
        </w:rPr>
        <w:t>年４月</w:t>
      </w:r>
      <w:r w:rsidR="00E72C94">
        <w:rPr>
          <w:rFonts w:hint="eastAsia"/>
        </w:rPr>
        <w:t>2</w:t>
      </w:r>
      <w:r w:rsidR="00213EE8">
        <w:rPr>
          <w:rFonts w:hint="eastAsia"/>
        </w:rPr>
        <w:t>日から平成31</w:t>
      </w:r>
      <w:r>
        <w:rPr>
          <w:rFonts w:hint="eastAsia"/>
        </w:rPr>
        <w:t>年３月</w:t>
      </w:r>
      <w:r w:rsidR="00E72C94">
        <w:rPr>
          <w:rFonts w:hint="eastAsia"/>
        </w:rPr>
        <w:t>29</w:t>
      </w:r>
      <w:r>
        <w:rPr>
          <w:rFonts w:hint="eastAsia"/>
        </w:rPr>
        <w:t>日（予定）</w:t>
      </w:r>
    </w:p>
    <w:p w:rsidR="00A317ED" w:rsidRDefault="00A317ED"/>
    <w:p w:rsidR="008E0314" w:rsidRDefault="00D30E50">
      <w:r>
        <w:rPr>
          <w:rFonts w:hint="eastAsia"/>
        </w:rPr>
        <w:t>第３</w:t>
      </w:r>
      <w:r w:rsidR="008E0314">
        <w:rPr>
          <w:rFonts w:hint="eastAsia"/>
        </w:rPr>
        <w:t xml:space="preserve">　事業</w:t>
      </w:r>
      <w:r w:rsidR="00C91C7C">
        <w:rPr>
          <w:rFonts w:hint="eastAsia"/>
        </w:rPr>
        <w:t>概要</w:t>
      </w:r>
    </w:p>
    <w:p w:rsidR="00146CAD" w:rsidRDefault="00146CAD" w:rsidP="00146CAD">
      <w:pPr>
        <w:ind w:leftChars="100" w:left="466" w:hangingChars="100" w:hanging="233"/>
      </w:pPr>
      <w:r>
        <w:rPr>
          <w:rFonts w:hint="eastAsia"/>
        </w:rPr>
        <w:t>１　事業の目的</w:t>
      </w:r>
    </w:p>
    <w:p w:rsidR="00A82745" w:rsidRDefault="008E0314" w:rsidP="00146CAD">
      <w:pPr>
        <w:ind w:leftChars="200" w:left="465" w:firstLineChars="100" w:firstLine="233"/>
      </w:pPr>
      <w:r>
        <w:rPr>
          <w:rFonts w:hint="eastAsia"/>
        </w:rPr>
        <w:t>高齢者が増加する中、働く意欲を持つ高齢者が、</w:t>
      </w:r>
      <w:r w:rsidR="008B64B1">
        <w:rPr>
          <w:rFonts w:hint="eastAsia"/>
        </w:rPr>
        <w:t>年齢にかかわりなく</w:t>
      </w:r>
      <w:r w:rsidR="00A82745">
        <w:rPr>
          <w:rFonts w:hint="eastAsia"/>
        </w:rPr>
        <w:t>生涯現役で働くことができる社会を実現することは重要な課題である。</w:t>
      </w:r>
    </w:p>
    <w:p w:rsidR="00146CAD" w:rsidRDefault="00A82745" w:rsidP="00146CAD">
      <w:pPr>
        <w:ind w:leftChars="200" w:left="465" w:firstLineChars="100" w:firstLine="233"/>
      </w:pPr>
      <w:r>
        <w:rPr>
          <w:rFonts w:hint="eastAsia"/>
        </w:rPr>
        <w:t>また、</w:t>
      </w:r>
      <w:r w:rsidR="00AC71FD" w:rsidRPr="00AC71FD">
        <w:rPr>
          <w:rFonts w:hint="eastAsia"/>
        </w:rPr>
        <w:t>その推進のためには、企業等の高齢者雇用に対する理解を深めるとともに、高齢者に未経験分野等で働く能力等を習得させ、職業経験等に関わらず多様な職業を選択できるようにする必要がある。</w:t>
      </w:r>
    </w:p>
    <w:p w:rsidR="008B64B1" w:rsidRDefault="008B64B1" w:rsidP="00AC71FD">
      <w:pPr>
        <w:ind w:leftChars="200" w:left="465" w:firstLineChars="100" w:firstLine="233"/>
      </w:pPr>
      <w:r>
        <w:rPr>
          <w:rFonts w:hint="eastAsia"/>
        </w:rPr>
        <w:t>本事業は、</w:t>
      </w:r>
      <w:r w:rsidR="00A82745">
        <w:rPr>
          <w:rFonts w:hint="eastAsia"/>
        </w:rPr>
        <w:t>上記の推進のため</w:t>
      </w:r>
      <w:r w:rsidR="00AC71FD">
        <w:rPr>
          <w:rFonts w:hint="eastAsia"/>
        </w:rPr>
        <w:t>、企業等</w:t>
      </w:r>
      <w:r w:rsidR="00A82745">
        <w:rPr>
          <w:rFonts w:hint="eastAsia"/>
        </w:rPr>
        <w:t>に対する</w:t>
      </w:r>
      <w:r w:rsidR="00AC71FD">
        <w:rPr>
          <w:rFonts w:hint="eastAsia"/>
        </w:rPr>
        <w:t>高齢者雇用の必要性、メリット等の周知・広報や、高齢者へ再就職に必要な能力を習得させる技能講習等を</w:t>
      </w:r>
      <w:r w:rsidR="00AC71FD" w:rsidRPr="00AC71FD">
        <w:rPr>
          <w:rFonts w:hint="eastAsia"/>
        </w:rPr>
        <w:t>実施する</w:t>
      </w:r>
      <w:r w:rsidR="00AC71FD">
        <w:rPr>
          <w:rFonts w:hint="eastAsia"/>
        </w:rPr>
        <w:t>ものである。</w:t>
      </w:r>
    </w:p>
    <w:p w:rsidR="00146CAD" w:rsidRPr="00A82745" w:rsidRDefault="00146CAD" w:rsidP="00146CAD">
      <w:pPr>
        <w:ind w:leftChars="100" w:left="466" w:hangingChars="100" w:hanging="233"/>
      </w:pPr>
    </w:p>
    <w:p w:rsidR="00514DA7" w:rsidRDefault="00146CAD" w:rsidP="00146CAD">
      <w:pPr>
        <w:ind w:leftChars="100" w:left="466" w:hangingChars="100" w:hanging="233"/>
      </w:pPr>
      <w:r>
        <w:rPr>
          <w:rFonts w:hint="eastAsia"/>
        </w:rPr>
        <w:t xml:space="preserve">２　</w:t>
      </w:r>
      <w:r w:rsidR="004C6C11">
        <w:rPr>
          <w:rFonts w:hint="eastAsia"/>
        </w:rPr>
        <w:t>委託</w:t>
      </w:r>
      <w:r>
        <w:rPr>
          <w:rFonts w:hint="eastAsia"/>
        </w:rPr>
        <w:t>する業務</w:t>
      </w:r>
    </w:p>
    <w:p w:rsidR="001E7353" w:rsidRDefault="00146CAD" w:rsidP="00146CAD">
      <w:pPr>
        <w:ind w:leftChars="200" w:left="465" w:firstLineChars="100" w:firstLine="233"/>
      </w:pPr>
      <w:r>
        <w:rPr>
          <w:rFonts w:hint="eastAsia"/>
        </w:rPr>
        <w:t>受託者は、</w:t>
      </w:r>
      <w:r w:rsidR="00A551AA">
        <w:rPr>
          <w:rFonts w:hint="eastAsia"/>
        </w:rPr>
        <w:t>次の(1)から(</w:t>
      </w:r>
      <w:r w:rsidR="002C4D03">
        <w:rPr>
          <w:rFonts w:hint="eastAsia"/>
        </w:rPr>
        <w:t>5</w:t>
      </w:r>
      <w:r w:rsidR="00A551AA">
        <w:rPr>
          <w:rFonts w:hint="eastAsia"/>
        </w:rPr>
        <w:t>)の</w:t>
      </w:r>
      <w:r>
        <w:rPr>
          <w:rFonts w:hint="eastAsia"/>
        </w:rPr>
        <w:t>業務を行うものとする。</w:t>
      </w:r>
    </w:p>
    <w:p w:rsidR="002C4D03" w:rsidRDefault="00A551AA" w:rsidP="00146CAD">
      <w:pPr>
        <w:ind w:leftChars="200" w:left="465"/>
      </w:pPr>
      <w:r>
        <w:rPr>
          <w:rFonts w:hint="eastAsia"/>
        </w:rPr>
        <w:t>(1) 本事業の高齢者への周知</w:t>
      </w:r>
      <w:r w:rsidR="00E37320">
        <w:rPr>
          <w:rFonts w:hint="eastAsia"/>
        </w:rPr>
        <w:t>、</w:t>
      </w:r>
      <w:r>
        <w:rPr>
          <w:rFonts w:hint="eastAsia"/>
        </w:rPr>
        <w:t>技能講習受講</w:t>
      </w:r>
      <w:r w:rsidR="002C4D03">
        <w:rPr>
          <w:rFonts w:hint="eastAsia"/>
        </w:rPr>
        <w:t>希望</w:t>
      </w:r>
      <w:r>
        <w:rPr>
          <w:rFonts w:hint="eastAsia"/>
        </w:rPr>
        <w:t>者の募集・受付</w:t>
      </w:r>
    </w:p>
    <w:p w:rsidR="002C4D03" w:rsidRDefault="00A551AA" w:rsidP="00146CAD">
      <w:pPr>
        <w:ind w:leftChars="200" w:left="465"/>
      </w:pPr>
      <w:r>
        <w:rPr>
          <w:rFonts w:hint="eastAsia"/>
        </w:rPr>
        <w:t>(2) 技能講習受講希望者への導入支援</w:t>
      </w:r>
    </w:p>
    <w:p w:rsidR="002C4D03" w:rsidRDefault="00A551AA" w:rsidP="00146CAD">
      <w:pPr>
        <w:ind w:leftChars="300" w:left="698"/>
      </w:pPr>
      <w:r>
        <w:rPr>
          <w:rFonts w:hint="eastAsia"/>
        </w:rPr>
        <w:t>（職業相談、キャリア・コンサルティング、受講者の選定等）</w:t>
      </w:r>
    </w:p>
    <w:p w:rsidR="002C4D03" w:rsidRDefault="002C4D03" w:rsidP="00146CAD">
      <w:pPr>
        <w:ind w:leftChars="200" w:left="465"/>
      </w:pPr>
      <w:r>
        <w:rPr>
          <w:rFonts w:hint="eastAsia"/>
        </w:rPr>
        <w:t>(3) 技能講習の実施</w:t>
      </w:r>
    </w:p>
    <w:p w:rsidR="002C4D03" w:rsidRDefault="002C4D03" w:rsidP="00146CAD">
      <w:pPr>
        <w:ind w:leftChars="200" w:left="465"/>
      </w:pPr>
      <w:r>
        <w:rPr>
          <w:rFonts w:hint="eastAsia"/>
        </w:rPr>
        <w:t xml:space="preserve">(4) </w:t>
      </w:r>
      <w:r w:rsidR="003F5F91">
        <w:rPr>
          <w:rFonts w:hint="eastAsia"/>
        </w:rPr>
        <w:t>企業等への</w:t>
      </w:r>
      <w:r w:rsidR="00AC71FD">
        <w:rPr>
          <w:rFonts w:hint="eastAsia"/>
        </w:rPr>
        <w:t>周知・広報、</w:t>
      </w:r>
      <w:r>
        <w:rPr>
          <w:rFonts w:hint="eastAsia"/>
        </w:rPr>
        <w:t>技能講習修了者への就職支援</w:t>
      </w:r>
    </w:p>
    <w:p w:rsidR="002C4D03" w:rsidRDefault="002C4D03" w:rsidP="00146CAD">
      <w:pPr>
        <w:ind w:leftChars="300" w:left="698"/>
      </w:pPr>
      <w:r>
        <w:rPr>
          <w:rFonts w:hint="eastAsia"/>
        </w:rPr>
        <w:t>（</w:t>
      </w:r>
      <w:r w:rsidR="00AC71FD">
        <w:rPr>
          <w:rFonts w:hint="eastAsia"/>
        </w:rPr>
        <w:t>企業</w:t>
      </w:r>
      <w:r w:rsidR="003F5F91">
        <w:rPr>
          <w:rFonts w:hint="eastAsia"/>
        </w:rPr>
        <w:t>等</w:t>
      </w:r>
      <w:r w:rsidR="00AC71FD">
        <w:rPr>
          <w:rFonts w:hint="eastAsia"/>
        </w:rPr>
        <w:t>への周知・</w:t>
      </w:r>
      <w:r w:rsidR="00E06B7A">
        <w:rPr>
          <w:rFonts w:hint="eastAsia"/>
        </w:rPr>
        <w:t>広報</w:t>
      </w:r>
      <w:r w:rsidR="00AC71FD">
        <w:rPr>
          <w:rFonts w:hint="eastAsia"/>
        </w:rPr>
        <w:t>、</w:t>
      </w:r>
      <w:r>
        <w:rPr>
          <w:rFonts w:hint="eastAsia"/>
        </w:rPr>
        <w:t>就職先企業の開拓、就職先企業での職場見学、職場体験、就職面接会等）</w:t>
      </w:r>
    </w:p>
    <w:p w:rsidR="002C4D03" w:rsidRDefault="002C4D03" w:rsidP="00146CAD">
      <w:pPr>
        <w:ind w:leftChars="200" w:left="465"/>
      </w:pPr>
      <w:r>
        <w:rPr>
          <w:rFonts w:hint="eastAsia"/>
        </w:rPr>
        <w:t xml:space="preserve">(5) </w:t>
      </w:r>
      <w:r w:rsidR="007413EE">
        <w:rPr>
          <w:rFonts w:hint="eastAsia"/>
        </w:rPr>
        <w:t>就職状況の把握、</w:t>
      </w:r>
      <w:r>
        <w:rPr>
          <w:rFonts w:hint="eastAsia"/>
        </w:rPr>
        <w:t>フォローアップ</w:t>
      </w:r>
    </w:p>
    <w:p w:rsidR="00146CAD" w:rsidRDefault="00146CAD" w:rsidP="00514DA7">
      <w:pPr>
        <w:ind w:leftChars="100" w:left="233"/>
      </w:pPr>
    </w:p>
    <w:p w:rsidR="00514DA7" w:rsidRDefault="00F85BB1" w:rsidP="00514DA7">
      <w:pPr>
        <w:ind w:leftChars="100" w:left="233"/>
      </w:pPr>
      <w:r>
        <w:rPr>
          <w:rFonts w:hint="eastAsia"/>
        </w:rPr>
        <w:t>３</w:t>
      </w:r>
      <w:r w:rsidR="00514DA7">
        <w:rPr>
          <w:rFonts w:hint="eastAsia"/>
        </w:rPr>
        <w:t xml:space="preserve">　</w:t>
      </w:r>
      <w:r w:rsidR="00771DAF">
        <w:rPr>
          <w:rFonts w:hint="eastAsia"/>
        </w:rPr>
        <w:t>対象</w:t>
      </w:r>
      <w:r w:rsidR="003030ED">
        <w:rPr>
          <w:rFonts w:hint="eastAsia"/>
        </w:rPr>
        <w:t>となる</w:t>
      </w:r>
      <w:r w:rsidR="00771DAF">
        <w:rPr>
          <w:rFonts w:hint="eastAsia"/>
        </w:rPr>
        <w:t>高齢者</w:t>
      </w:r>
    </w:p>
    <w:p w:rsidR="00514DA7" w:rsidRDefault="00C64D9B" w:rsidP="00771DAF">
      <w:pPr>
        <w:ind w:leftChars="200" w:left="465" w:firstLineChars="100" w:firstLine="233"/>
      </w:pPr>
      <w:r>
        <w:rPr>
          <w:rFonts w:hint="eastAsia"/>
        </w:rPr>
        <w:t>本事業</w:t>
      </w:r>
      <w:r w:rsidR="00771DAF">
        <w:rPr>
          <w:rFonts w:hint="eastAsia"/>
        </w:rPr>
        <w:t>の対象となる高齢者</w:t>
      </w:r>
      <w:r>
        <w:rPr>
          <w:rFonts w:hint="eastAsia"/>
        </w:rPr>
        <w:t>は</w:t>
      </w:r>
      <w:r w:rsidR="00771DAF">
        <w:rPr>
          <w:rFonts w:hint="eastAsia"/>
        </w:rPr>
        <w:t>、</w:t>
      </w:r>
      <w:r w:rsidR="00D77F7F">
        <w:rPr>
          <w:rFonts w:hint="eastAsia"/>
        </w:rPr>
        <w:t>次</w:t>
      </w:r>
      <w:r>
        <w:rPr>
          <w:rFonts w:hint="eastAsia"/>
        </w:rPr>
        <w:t>の(</w:t>
      </w:r>
      <w:r w:rsidR="00771DAF">
        <w:rPr>
          <w:rFonts w:hint="eastAsia"/>
        </w:rPr>
        <w:t>1</w:t>
      </w:r>
      <w:r>
        <w:rPr>
          <w:rFonts w:hint="eastAsia"/>
        </w:rPr>
        <w:t>)から(</w:t>
      </w:r>
      <w:r w:rsidR="00B41A71">
        <w:rPr>
          <w:rFonts w:hint="eastAsia"/>
        </w:rPr>
        <w:t>3</w:t>
      </w:r>
      <w:r>
        <w:rPr>
          <w:rFonts w:hint="eastAsia"/>
        </w:rPr>
        <w:t>)のいずれにも該当する者とする。</w:t>
      </w:r>
    </w:p>
    <w:p w:rsidR="00C64D9B" w:rsidRDefault="00C64D9B" w:rsidP="00C64D9B">
      <w:pPr>
        <w:ind w:leftChars="200" w:left="698" w:hangingChars="100" w:hanging="233"/>
      </w:pPr>
      <w:r>
        <w:rPr>
          <w:rFonts w:hint="eastAsia"/>
        </w:rPr>
        <w:t xml:space="preserve">(1) </w:t>
      </w:r>
      <w:r w:rsidR="00771DAF">
        <w:rPr>
          <w:rFonts w:hint="eastAsia"/>
        </w:rPr>
        <w:t>雇用形態による就職を希望する55歳以上の者</w:t>
      </w:r>
    </w:p>
    <w:p w:rsidR="00771DAF" w:rsidRDefault="00771DAF" w:rsidP="00C64D9B">
      <w:pPr>
        <w:ind w:leftChars="200" w:left="698" w:hangingChars="100" w:hanging="233"/>
      </w:pPr>
      <w:r>
        <w:rPr>
          <w:rFonts w:hint="eastAsia"/>
        </w:rPr>
        <w:t>(2) ハローワークに求職登録している者</w:t>
      </w:r>
      <w:r w:rsidR="0033084B">
        <w:rPr>
          <w:rFonts w:hint="eastAsia"/>
        </w:rPr>
        <w:t>（*）</w:t>
      </w:r>
    </w:p>
    <w:p w:rsidR="00771DAF" w:rsidRDefault="00771DAF" w:rsidP="009162B4">
      <w:pPr>
        <w:ind w:leftChars="200" w:left="698" w:hangingChars="100" w:hanging="233"/>
      </w:pPr>
      <w:r>
        <w:rPr>
          <w:rFonts w:hint="eastAsia"/>
        </w:rPr>
        <w:t xml:space="preserve">(3) </w:t>
      </w:r>
      <w:r w:rsidR="009162B4">
        <w:rPr>
          <w:rFonts w:hint="eastAsia"/>
        </w:rPr>
        <w:t>雇用形態による</w:t>
      </w:r>
      <w:r w:rsidR="00896AB4">
        <w:rPr>
          <w:rFonts w:hint="eastAsia"/>
        </w:rPr>
        <w:t>就職</w:t>
      </w:r>
      <w:r w:rsidR="009162B4">
        <w:rPr>
          <w:rFonts w:hint="eastAsia"/>
        </w:rPr>
        <w:t>のため、</w:t>
      </w:r>
      <w:r w:rsidR="00896AB4">
        <w:rPr>
          <w:rFonts w:hint="eastAsia"/>
        </w:rPr>
        <w:t>本事業</w:t>
      </w:r>
      <w:r w:rsidR="002161E9">
        <w:rPr>
          <w:rFonts w:hint="eastAsia"/>
        </w:rPr>
        <w:t>の講習及び就職支援を</w:t>
      </w:r>
      <w:r w:rsidR="009162B4">
        <w:rPr>
          <w:rFonts w:hint="eastAsia"/>
        </w:rPr>
        <w:t>受ける</w:t>
      </w:r>
      <w:r w:rsidR="00896AB4">
        <w:rPr>
          <w:rFonts w:hint="eastAsia"/>
        </w:rPr>
        <w:t>必要があると認められる者</w:t>
      </w:r>
    </w:p>
    <w:p w:rsidR="007227E0" w:rsidRDefault="0033084B" w:rsidP="00D906BC">
      <w:pPr>
        <w:spacing w:beforeLines="50" w:before="179"/>
        <w:ind w:leftChars="300" w:left="931" w:hangingChars="100" w:hanging="233"/>
      </w:pPr>
      <w:r>
        <w:rPr>
          <w:rFonts w:hint="eastAsia"/>
        </w:rPr>
        <w:t xml:space="preserve">＊　</w:t>
      </w:r>
      <w:r w:rsidR="00CC1DD1">
        <w:rPr>
          <w:rFonts w:hint="eastAsia"/>
        </w:rPr>
        <w:t>第４の１(2)</w:t>
      </w:r>
      <w:r w:rsidR="00A22ADA">
        <w:rPr>
          <w:rFonts w:hint="eastAsia"/>
        </w:rPr>
        <w:t>の</w:t>
      </w:r>
      <w:r w:rsidR="00CC1DD1">
        <w:rPr>
          <w:rFonts w:hint="eastAsia"/>
        </w:rPr>
        <w:t>技能講習受講希望者の受付及び第４の２の</w:t>
      </w:r>
      <w:r w:rsidR="00A22ADA">
        <w:rPr>
          <w:rFonts w:hint="eastAsia"/>
        </w:rPr>
        <w:t>導入支援はハローワーク</w:t>
      </w:r>
      <w:r w:rsidR="00E64F5F">
        <w:rPr>
          <w:rFonts w:hint="eastAsia"/>
        </w:rPr>
        <w:t>の</w:t>
      </w:r>
      <w:r w:rsidR="00A22ADA">
        <w:rPr>
          <w:rFonts w:hint="eastAsia"/>
        </w:rPr>
        <w:t>求職登録前に行うことができるものとする。</w:t>
      </w:r>
    </w:p>
    <w:p w:rsidR="004C6C11" w:rsidRDefault="004C6C11" w:rsidP="001739E6"/>
    <w:p w:rsidR="0033084B" w:rsidRDefault="004C6C11" w:rsidP="001739E6">
      <w:r>
        <w:rPr>
          <w:rFonts w:hint="eastAsia"/>
        </w:rPr>
        <w:t>第４　委託業務の内容</w:t>
      </w:r>
    </w:p>
    <w:p w:rsidR="00EC2576" w:rsidRDefault="004C6C11" w:rsidP="00D35182">
      <w:pPr>
        <w:ind w:leftChars="100" w:left="233"/>
      </w:pPr>
      <w:r>
        <w:rPr>
          <w:rFonts w:hint="eastAsia"/>
        </w:rPr>
        <w:lastRenderedPageBreak/>
        <w:t>１</w:t>
      </w:r>
      <w:r w:rsidR="00EC2576">
        <w:rPr>
          <w:rFonts w:hint="eastAsia"/>
        </w:rPr>
        <w:t xml:space="preserve">　</w:t>
      </w:r>
      <w:r w:rsidR="00A13D63">
        <w:rPr>
          <w:rFonts w:hint="eastAsia"/>
        </w:rPr>
        <w:t>事業の周知、</w:t>
      </w:r>
      <w:r w:rsidR="00EC2576">
        <w:rPr>
          <w:rFonts w:hint="eastAsia"/>
        </w:rPr>
        <w:t>技能講習受講希望者</w:t>
      </w:r>
      <w:r w:rsidR="00A13D63">
        <w:rPr>
          <w:rFonts w:hint="eastAsia"/>
        </w:rPr>
        <w:t>の募集・受付</w:t>
      </w:r>
      <w:r w:rsidR="000127E0">
        <w:rPr>
          <w:rFonts w:hint="eastAsia"/>
        </w:rPr>
        <w:t>等</w:t>
      </w:r>
    </w:p>
    <w:p w:rsidR="008A381D" w:rsidRDefault="008A381D" w:rsidP="008A381D">
      <w:pPr>
        <w:ind w:leftChars="200" w:left="465"/>
      </w:pPr>
      <w:r>
        <w:rPr>
          <w:rFonts w:hint="eastAsia"/>
        </w:rPr>
        <w:t>(1) 事業の</w:t>
      </w:r>
      <w:r w:rsidR="00E47E3F">
        <w:rPr>
          <w:rFonts w:hint="eastAsia"/>
        </w:rPr>
        <w:t>高齢者への</w:t>
      </w:r>
      <w:r>
        <w:rPr>
          <w:rFonts w:hint="eastAsia"/>
        </w:rPr>
        <w:t>周知等</w:t>
      </w:r>
    </w:p>
    <w:p w:rsidR="00120C31" w:rsidRDefault="00A75DAC" w:rsidP="00120C31">
      <w:pPr>
        <w:ind w:leftChars="300" w:left="698" w:firstLineChars="100" w:firstLine="233"/>
      </w:pPr>
      <w:r>
        <w:rPr>
          <w:rFonts w:hint="eastAsia"/>
        </w:rPr>
        <w:t>受託者は、</w:t>
      </w:r>
      <w:r w:rsidR="008A381D">
        <w:rPr>
          <w:rFonts w:hint="eastAsia"/>
        </w:rPr>
        <w:t>ホーム</w:t>
      </w:r>
      <w:r w:rsidR="00B91AA4">
        <w:rPr>
          <w:rFonts w:hint="eastAsia"/>
        </w:rPr>
        <w:t>ページ、広告・ポスター、</w:t>
      </w:r>
      <w:r w:rsidR="00E47E3F">
        <w:rPr>
          <w:rFonts w:hint="eastAsia"/>
        </w:rPr>
        <w:t>リーフレット等の広報媒体を活用し、</w:t>
      </w:r>
      <w:r w:rsidR="008A381D">
        <w:rPr>
          <w:rFonts w:hint="eastAsia"/>
        </w:rPr>
        <w:t>本事業の</w:t>
      </w:r>
      <w:r w:rsidR="00E47E3F">
        <w:rPr>
          <w:rFonts w:hint="eastAsia"/>
        </w:rPr>
        <w:t>高齢者への</w:t>
      </w:r>
      <w:r w:rsidR="00F8576B">
        <w:rPr>
          <w:rFonts w:hint="eastAsia"/>
        </w:rPr>
        <w:t>周知</w:t>
      </w:r>
      <w:r w:rsidR="008A381D">
        <w:rPr>
          <w:rFonts w:hint="eastAsia"/>
        </w:rPr>
        <w:t>、技能講習受講者希望者の募集</w:t>
      </w:r>
      <w:r w:rsidR="00606FF9">
        <w:rPr>
          <w:rFonts w:hint="eastAsia"/>
        </w:rPr>
        <w:t>等</w:t>
      </w:r>
      <w:r w:rsidR="008A381D">
        <w:rPr>
          <w:rFonts w:hint="eastAsia"/>
        </w:rPr>
        <w:t>を行う</w:t>
      </w:r>
      <w:r w:rsidR="004C6C11">
        <w:rPr>
          <w:rFonts w:hint="eastAsia"/>
        </w:rPr>
        <w:t>こと。</w:t>
      </w:r>
    </w:p>
    <w:p w:rsidR="00025820" w:rsidRDefault="00026A55" w:rsidP="003C6C49">
      <w:pPr>
        <w:spacing w:beforeLines="50" w:before="179"/>
        <w:ind w:leftChars="300" w:left="931" w:hangingChars="100" w:hanging="233"/>
      </w:pPr>
      <w:r>
        <w:rPr>
          <w:rFonts w:hint="eastAsia"/>
        </w:rPr>
        <w:t>（</w:t>
      </w:r>
      <w:r w:rsidR="00025820">
        <w:rPr>
          <w:rFonts w:hint="eastAsia"/>
        </w:rPr>
        <w:t>留意事項</w:t>
      </w:r>
      <w:r>
        <w:rPr>
          <w:rFonts w:hint="eastAsia"/>
        </w:rPr>
        <w:t>）</w:t>
      </w:r>
    </w:p>
    <w:p w:rsidR="00025820" w:rsidRDefault="006D0DBB" w:rsidP="00120C31">
      <w:pPr>
        <w:ind w:leftChars="300" w:left="698" w:firstLineChars="100" w:firstLine="233"/>
      </w:pPr>
      <w:r>
        <w:rPr>
          <w:rFonts w:hint="eastAsia"/>
        </w:rPr>
        <w:t>・　技能講習受講者の募集の際、年齢に上限を設けないこと。</w:t>
      </w:r>
    </w:p>
    <w:p w:rsidR="00F409EE" w:rsidRDefault="00064E5D" w:rsidP="00064E5D">
      <w:pPr>
        <w:ind w:leftChars="400" w:left="1163" w:hangingChars="100" w:hanging="233"/>
      </w:pPr>
      <w:r>
        <w:rPr>
          <w:rFonts w:hint="eastAsia"/>
        </w:rPr>
        <w:t xml:space="preserve">・　</w:t>
      </w:r>
      <w:r w:rsidR="00F409EE" w:rsidRPr="00064E5D">
        <w:rPr>
          <w:rFonts w:hint="eastAsia"/>
        </w:rPr>
        <w:t>周知対象者は、雇用形態による就職を希望する高齢者であるため、当該高齢者に周知の効果が及ぶよう創意工夫を凝らすこと。</w:t>
      </w:r>
    </w:p>
    <w:p w:rsidR="006D0DBB" w:rsidRDefault="006D0DBB" w:rsidP="00120C31">
      <w:pPr>
        <w:ind w:leftChars="300" w:left="698" w:firstLineChars="100" w:firstLine="233"/>
      </w:pPr>
    </w:p>
    <w:p w:rsidR="008A381D" w:rsidRDefault="008A381D" w:rsidP="00BD1160">
      <w:pPr>
        <w:ind w:leftChars="200" w:left="465"/>
      </w:pPr>
      <w:r>
        <w:rPr>
          <w:rFonts w:hint="eastAsia"/>
        </w:rPr>
        <w:t xml:space="preserve">(2) </w:t>
      </w:r>
      <w:r w:rsidR="00E47E3F">
        <w:rPr>
          <w:rFonts w:hint="eastAsia"/>
        </w:rPr>
        <w:t>技能講習受講</w:t>
      </w:r>
      <w:r>
        <w:rPr>
          <w:rFonts w:hint="eastAsia"/>
        </w:rPr>
        <w:t>希望者の受付</w:t>
      </w:r>
    </w:p>
    <w:p w:rsidR="008A381D" w:rsidRPr="00F8576B" w:rsidRDefault="0047376B" w:rsidP="008A381D">
      <w:pPr>
        <w:ind w:leftChars="300" w:left="698" w:firstLineChars="100" w:firstLine="233"/>
      </w:pPr>
      <w:r>
        <w:rPr>
          <w:rFonts w:hint="eastAsia"/>
        </w:rPr>
        <w:t>受託者は、技能講習受講希望者に</w:t>
      </w:r>
      <w:r w:rsidR="00AD5A60">
        <w:rPr>
          <w:rFonts w:hint="eastAsia"/>
        </w:rPr>
        <w:t>様式１「</w:t>
      </w:r>
      <w:r w:rsidR="003748D9">
        <w:rPr>
          <w:rFonts w:hint="eastAsia"/>
        </w:rPr>
        <w:t>受講申込書</w:t>
      </w:r>
      <w:r w:rsidR="00AD5A60">
        <w:rPr>
          <w:rFonts w:hint="eastAsia"/>
        </w:rPr>
        <w:t>」</w:t>
      </w:r>
      <w:r w:rsidR="0031266A">
        <w:rPr>
          <w:rFonts w:hint="eastAsia"/>
        </w:rPr>
        <w:t>の提出を</w:t>
      </w:r>
      <w:r w:rsidR="006422B4">
        <w:rPr>
          <w:rFonts w:hint="eastAsia"/>
        </w:rPr>
        <w:t>求め、技能講習受講希望者として</w:t>
      </w:r>
      <w:r w:rsidR="004C6C11">
        <w:rPr>
          <w:rFonts w:hint="eastAsia"/>
        </w:rPr>
        <w:t>受</w:t>
      </w:r>
      <w:r w:rsidR="00120C31">
        <w:rPr>
          <w:rFonts w:hint="eastAsia"/>
        </w:rPr>
        <w:t>付けする</w:t>
      </w:r>
      <w:r w:rsidR="004C6C11">
        <w:rPr>
          <w:rFonts w:hint="eastAsia"/>
        </w:rPr>
        <w:t>こと。</w:t>
      </w:r>
    </w:p>
    <w:p w:rsidR="00EC2576" w:rsidRPr="004C6C11" w:rsidRDefault="00EC2576" w:rsidP="00D35182">
      <w:pPr>
        <w:ind w:leftChars="100" w:left="233"/>
      </w:pPr>
    </w:p>
    <w:p w:rsidR="0031266A" w:rsidRDefault="00191650" w:rsidP="00D35182">
      <w:pPr>
        <w:ind w:leftChars="100" w:left="233"/>
      </w:pPr>
      <w:r>
        <w:rPr>
          <w:rFonts w:hint="eastAsia"/>
        </w:rPr>
        <w:t>２</w:t>
      </w:r>
      <w:r w:rsidR="0031266A">
        <w:rPr>
          <w:rFonts w:hint="eastAsia"/>
        </w:rPr>
        <w:t xml:space="preserve">　技能講習受講希望者への導入支援</w:t>
      </w:r>
    </w:p>
    <w:p w:rsidR="0031266A" w:rsidRDefault="00AA4E35" w:rsidP="00AA4E35">
      <w:pPr>
        <w:ind w:leftChars="200" w:left="465"/>
      </w:pPr>
      <w:r>
        <w:rPr>
          <w:rFonts w:hint="eastAsia"/>
        </w:rPr>
        <w:t xml:space="preserve">(1) </w:t>
      </w:r>
      <w:r w:rsidR="00295AAB">
        <w:rPr>
          <w:rFonts w:hint="eastAsia"/>
        </w:rPr>
        <w:t>職業相談、キャリア・コンサルティング等の実施</w:t>
      </w:r>
    </w:p>
    <w:p w:rsidR="00295AAB" w:rsidRDefault="002F7FCC" w:rsidP="00AA4E35">
      <w:pPr>
        <w:ind w:leftChars="300" w:left="698" w:firstLineChars="100" w:firstLine="233"/>
      </w:pPr>
      <w:r>
        <w:rPr>
          <w:rFonts w:hint="eastAsia"/>
        </w:rPr>
        <w:t>受託者は、</w:t>
      </w:r>
      <w:r w:rsidR="004C6C11">
        <w:rPr>
          <w:rFonts w:hint="eastAsia"/>
        </w:rPr>
        <w:t>受</w:t>
      </w:r>
      <w:r w:rsidR="00120C31">
        <w:rPr>
          <w:rFonts w:hint="eastAsia"/>
        </w:rPr>
        <w:t>付け</w:t>
      </w:r>
      <w:r w:rsidR="000A6EDA">
        <w:rPr>
          <w:rFonts w:hint="eastAsia"/>
        </w:rPr>
        <w:t>した</w:t>
      </w:r>
      <w:r w:rsidR="00295AAB">
        <w:rPr>
          <w:rFonts w:hint="eastAsia"/>
        </w:rPr>
        <w:t>技能講習受講希望者に、職業相談、キャリア・コンサルティング</w:t>
      </w:r>
      <w:r w:rsidR="00C93A6E">
        <w:rPr>
          <w:rFonts w:hint="eastAsia"/>
        </w:rPr>
        <w:t>等を実施し、</w:t>
      </w:r>
      <w:r w:rsidR="00A65AF0">
        <w:rPr>
          <w:rFonts w:hint="eastAsia"/>
        </w:rPr>
        <w:t>技能講習受講者の</w:t>
      </w:r>
      <w:r w:rsidR="00C93A6E">
        <w:rPr>
          <w:rFonts w:hint="eastAsia"/>
        </w:rPr>
        <w:t>就</w:t>
      </w:r>
      <w:r w:rsidR="00A65AF0">
        <w:rPr>
          <w:rFonts w:hint="eastAsia"/>
        </w:rPr>
        <w:t>職意欲、緊要度、新たな能力の習得の必要性等を把握し</w:t>
      </w:r>
      <w:r w:rsidR="00443F59">
        <w:rPr>
          <w:rFonts w:hint="eastAsia"/>
        </w:rPr>
        <w:t>た上で</w:t>
      </w:r>
      <w:r w:rsidR="00A65AF0">
        <w:rPr>
          <w:rFonts w:hint="eastAsia"/>
        </w:rPr>
        <w:t>、技能講習受講者が第３の３に定める要件を満たすことを確認すること。</w:t>
      </w:r>
    </w:p>
    <w:p w:rsidR="00CE4EE2" w:rsidRDefault="00CE4EE2" w:rsidP="00CE4EE2">
      <w:pPr>
        <w:spacing w:beforeLines="50" w:before="179"/>
        <w:ind w:leftChars="300" w:left="931" w:hangingChars="100" w:hanging="233"/>
      </w:pPr>
      <w:r>
        <w:rPr>
          <w:rFonts w:hint="eastAsia"/>
        </w:rPr>
        <w:t>（留意事項）</w:t>
      </w:r>
    </w:p>
    <w:p w:rsidR="003C6C49" w:rsidRDefault="00CE4EE2" w:rsidP="00CE4EE2">
      <w:pPr>
        <w:ind w:leftChars="400" w:left="1163" w:hangingChars="100" w:hanging="233"/>
      </w:pPr>
      <w:r>
        <w:rPr>
          <w:rFonts w:hint="eastAsia"/>
        </w:rPr>
        <w:t xml:space="preserve">・　</w:t>
      </w:r>
      <w:r w:rsidR="00B833B7">
        <w:rPr>
          <w:rFonts w:hint="eastAsia"/>
        </w:rPr>
        <w:t>技能講習受講希望者が</w:t>
      </w:r>
      <w:r w:rsidR="00E21F34">
        <w:rPr>
          <w:rFonts w:hint="eastAsia"/>
        </w:rPr>
        <w:t>ハローワークに求職登録</w:t>
      </w:r>
      <w:r w:rsidR="002C2DA1">
        <w:rPr>
          <w:rFonts w:hint="eastAsia"/>
        </w:rPr>
        <w:t>していることを</w:t>
      </w:r>
      <w:r w:rsidR="00443F59">
        <w:rPr>
          <w:rFonts w:hint="eastAsia"/>
        </w:rPr>
        <w:t>、</w:t>
      </w:r>
      <w:r w:rsidR="00696774">
        <w:rPr>
          <w:rFonts w:hint="eastAsia"/>
        </w:rPr>
        <w:t>技能講習受講希望者に</w:t>
      </w:r>
      <w:r w:rsidR="00B833B7">
        <w:rPr>
          <w:rFonts w:hint="eastAsia"/>
        </w:rPr>
        <w:t>ハローワークカード</w:t>
      </w:r>
      <w:r w:rsidR="00696774">
        <w:rPr>
          <w:rFonts w:hint="eastAsia"/>
        </w:rPr>
        <w:t>（ハローワークが求職登録した者に発行するカードをいう。）の提示を求めて確認すること。</w:t>
      </w:r>
    </w:p>
    <w:p w:rsidR="00916617" w:rsidRDefault="00916617" w:rsidP="00CE4EE2">
      <w:pPr>
        <w:ind w:leftChars="400" w:left="1163" w:hangingChars="100" w:hanging="233"/>
      </w:pPr>
      <w:r>
        <w:rPr>
          <w:rFonts w:hint="eastAsia"/>
        </w:rPr>
        <w:t>・　技能講習受講希望者がハローワークに求職登録していない場合、</w:t>
      </w:r>
      <w:r w:rsidR="00A654EA">
        <w:rPr>
          <w:rFonts w:hint="eastAsia"/>
        </w:rPr>
        <w:t>本事業の技能講習及び就職支援を受けるためには、</w:t>
      </w:r>
      <w:r w:rsidR="006227EB">
        <w:rPr>
          <w:rFonts w:hint="eastAsia"/>
        </w:rPr>
        <w:t>ハローワークへの</w:t>
      </w:r>
      <w:r w:rsidR="005472AB">
        <w:rPr>
          <w:rFonts w:hint="eastAsia"/>
        </w:rPr>
        <w:t>求職登録</w:t>
      </w:r>
      <w:r w:rsidR="006227EB">
        <w:rPr>
          <w:rFonts w:hint="eastAsia"/>
        </w:rPr>
        <w:t>が</w:t>
      </w:r>
      <w:r w:rsidR="005472AB">
        <w:rPr>
          <w:rFonts w:hint="eastAsia"/>
        </w:rPr>
        <w:t>必要</w:t>
      </w:r>
      <w:r w:rsidR="002C2DA1">
        <w:rPr>
          <w:rFonts w:hint="eastAsia"/>
        </w:rPr>
        <w:t>であることを</w:t>
      </w:r>
      <w:r w:rsidR="005472AB">
        <w:rPr>
          <w:rFonts w:hint="eastAsia"/>
        </w:rPr>
        <w:t>説明し、</w:t>
      </w:r>
      <w:r w:rsidR="006227EB">
        <w:rPr>
          <w:rFonts w:hint="eastAsia"/>
        </w:rPr>
        <w:t>できる限り早期に</w:t>
      </w:r>
      <w:r w:rsidR="005472AB">
        <w:rPr>
          <w:rFonts w:hint="eastAsia"/>
        </w:rPr>
        <w:t>求職登録させること。</w:t>
      </w:r>
    </w:p>
    <w:p w:rsidR="000115B8" w:rsidRDefault="000115B8" w:rsidP="00CE4EE2">
      <w:pPr>
        <w:ind w:leftChars="400" w:left="1163" w:hangingChars="100" w:hanging="233"/>
      </w:pPr>
      <w:r>
        <w:rPr>
          <w:rFonts w:hint="eastAsia"/>
        </w:rPr>
        <w:t>・　職業相談、キャリア・コンサルティング等では次</w:t>
      </w:r>
      <w:r w:rsidR="002F5B9E">
        <w:rPr>
          <w:rFonts w:hint="eastAsia"/>
        </w:rPr>
        <w:t>の①から⑤</w:t>
      </w:r>
      <w:r>
        <w:rPr>
          <w:rFonts w:hint="eastAsia"/>
        </w:rPr>
        <w:t>の支援を行うこと。</w:t>
      </w:r>
    </w:p>
    <w:p w:rsidR="00D03116" w:rsidRDefault="00D03116" w:rsidP="00FC4859">
      <w:pPr>
        <w:ind w:leftChars="500" w:left="1396" w:hangingChars="100" w:hanging="233"/>
      </w:pPr>
      <w:r>
        <w:rPr>
          <w:rFonts w:hint="eastAsia"/>
        </w:rPr>
        <w:t>①　就職に向けた心構えの確立や不安の解消</w:t>
      </w:r>
    </w:p>
    <w:p w:rsidR="00FC4859" w:rsidRDefault="00D03116" w:rsidP="00FC4859">
      <w:pPr>
        <w:ind w:leftChars="500" w:left="1396" w:hangingChars="100" w:hanging="233"/>
      </w:pPr>
      <w:r>
        <w:rPr>
          <w:rFonts w:hint="eastAsia"/>
        </w:rPr>
        <w:t>②</w:t>
      </w:r>
      <w:r w:rsidR="00FC4859">
        <w:rPr>
          <w:rFonts w:hint="eastAsia"/>
        </w:rPr>
        <w:t xml:space="preserve">　就職に係る希望、ニーズの詳細な把握</w:t>
      </w:r>
    </w:p>
    <w:p w:rsidR="00FC4859" w:rsidRDefault="00D03116" w:rsidP="00FC4859">
      <w:pPr>
        <w:ind w:leftChars="500" w:left="1396" w:hangingChars="100" w:hanging="233"/>
      </w:pPr>
      <w:r>
        <w:rPr>
          <w:rFonts w:hint="eastAsia"/>
        </w:rPr>
        <w:t>③</w:t>
      </w:r>
      <w:r w:rsidR="00FC4859">
        <w:rPr>
          <w:rFonts w:hint="eastAsia"/>
        </w:rPr>
        <w:t xml:space="preserve">　職業経験の棚卸し</w:t>
      </w:r>
    </w:p>
    <w:p w:rsidR="00FC4859" w:rsidRDefault="00D03116" w:rsidP="00FC4859">
      <w:pPr>
        <w:ind w:leftChars="500" w:left="1396" w:hangingChars="100" w:hanging="233"/>
      </w:pPr>
      <w:r>
        <w:rPr>
          <w:rFonts w:hint="eastAsia"/>
        </w:rPr>
        <w:t>④</w:t>
      </w:r>
      <w:r w:rsidR="00FC4859">
        <w:rPr>
          <w:rFonts w:hint="eastAsia"/>
        </w:rPr>
        <w:t xml:space="preserve">　興味、適性、能力などの明確化</w:t>
      </w:r>
    </w:p>
    <w:p w:rsidR="00FC4859" w:rsidRDefault="00D03116" w:rsidP="00FC4859">
      <w:pPr>
        <w:ind w:leftChars="500" w:left="1396" w:hangingChars="100" w:hanging="233"/>
      </w:pPr>
      <w:r>
        <w:rPr>
          <w:rFonts w:hint="eastAsia"/>
        </w:rPr>
        <w:t>⑤</w:t>
      </w:r>
      <w:r w:rsidR="00FC4859">
        <w:rPr>
          <w:rFonts w:hint="eastAsia"/>
        </w:rPr>
        <w:t xml:space="preserve">　希望する職業の遂行に必要な能力の情報提供</w:t>
      </w:r>
    </w:p>
    <w:p w:rsidR="00FC4859" w:rsidRPr="00FC4859" w:rsidRDefault="00D03116" w:rsidP="00FC4859">
      <w:pPr>
        <w:ind w:leftChars="500" w:left="1396" w:hangingChars="100" w:hanging="233"/>
      </w:pPr>
      <w:r>
        <w:rPr>
          <w:rFonts w:hint="eastAsia"/>
        </w:rPr>
        <w:t>⑥</w:t>
      </w:r>
      <w:r w:rsidR="00FC4859">
        <w:rPr>
          <w:rFonts w:hint="eastAsia"/>
        </w:rPr>
        <w:t xml:space="preserve">　その他必要な支援</w:t>
      </w:r>
    </w:p>
    <w:p w:rsidR="00CE4EE2" w:rsidRPr="007247C8" w:rsidRDefault="007247C8" w:rsidP="007247C8">
      <w:pPr>
        <w:ind w:leftChars="400" w:left="1163" w:hangingChars="100" w:hanging="233"/>
      </w:pPr>
      <w:r>
        <w:rPr>
          <w:rFonts w:hint="eastAsia"/>
        </w:rPr>
        <w:t>・　技能講習受講者が就業又は自営による就業を希望している場合、本事業</w:t>
      </w:r>
      <w:r w:rsidR="00DE1104">
        <w:rPr>
          <w:rFonts w:hint="eastAsia"/>
        </w:rPr>
        <w:t>の対象者は雇用形態による就職を希望する者であることを伝え、希望の</w:t>
      </w:r>
      <w:r>
        <w:rPr>
          <w:rFonts w:hint="eastAsia"/>
        </w:rPr>
        <w:t>変更</w:t>
      </w:r>
      <w:r w:rsidR="00DE1104">
        <w:rPr>
          <w:rFonts w:hint="eastAsia"/>
        </w:rPr>
        <w:t>を</w:t>
      </w:r>
      <w:r>
        <w:rPr>
          <w:rFonts w:hint="eastAsia"/>
        </w:rPr>
        <w:t>確認</w:t>
      </w:r>
      <w:r w:rsidR="006C7F2C">
        <w:rPr>
          <w:rFonts w:hint="eastAsia"/>
        </w:rPr>
        <w:t>すること。</w:t>
      </w:r>
    </w:p>
    <w:p w:rsidR="007247C8" w:rsidRPr="00FC4859" w:rsidRDefault="007247C8" w:rsidP="00C93A6E">
      <w:pPr>
        <w:ind w:leftChars="200" w:left="465"/>
      </w:pPr>
    </w:p>
    <w:p w:rsidR="00C93A6E" w:rsidRDefault="00C93A6E" w:rsidP="00C93A6E">
      <w:pPr>
        <w:ind w:leftChars="200" w:left="465"/>
      </w:pPr>
      <w:r>
        <w:rPr>
          <w:rFonts w:hint="eastAsia"/>
        </w:rPr>
        <w:t xml:space="preserve">(2) </w:t>
      </w:r>
      <w:r w:rsidR="00410999">
        <w:rPr>
          <w:rFonts w:hint="eastAsia"/>
        </w:rPr>
        <w:t>技能講習受講者の決定</w:t>
      </w:r>
    </w:p>
    <w:p w:rsidR="00C93A6E" w:rsidRDefault="00BA4281" w:rsidP="00AA4E35">
      <w:pPr>
        <w:ind w:leftChars="300" w:left="698" w:firstLineChars="100" w:firstLine="233"/>
      </w:pPr>
      <w:r>
        <w:rPr>
          <w:rFonts w:hint="eastAsia"/>
        </w:rPr>
        <w:t>受託者は、第３の３</w:t>
      </w:r>
      <w:r w:rsidR="008C7D85">
        <w:rPr>
          <w:rFonts w:hint="eastAsia"/>
        </w:rPr>
        <w:t>に定める要件を満たす技能講習受講希望者</w:t>
      </w:r>
      <w:r w:rsidR="000A6EDA">
        <w:rPr>
          <w:rFonts w:hint="eastAsia"/>
        </w:rPr>
        <w:t>に</w:t>
      </w:r>
      <w:r>
        <w:rPr>
          <w:rFonts w:hint="eastAsia"/>
        </w:rPr>
        <w:t>順位を付し</w:t>
      </w:r>
      <w:r w:rsidR="00657BB3">
        <w:rPr>
          <w:rFonts w:hint="eastAsia"/>
        </w:rPr>
        <w:t>、</w:t>
      </w:r>
      <w:r w:rsidR="000A6EDA">
        <w:rPr>
          <w:rFonts w:hint="eastAsia"/>
        </w:rPr>
        <w:t>上位の者から順に技能講習の定員に達するまで、技能講習受講者</w:t>
      </w:r>
      <w:r w:rsidR="00410999">
        <w:rPr>
          <w:rFonts w:hint="eastAsia"/>
        </w:rPr>
        <w:t>として決定</w:t>
      </w:r>
      <w:r w:rsidR="003528E4">
        <w:rPr>
          <w:rFonts w:hint="eastAsia"/>
        </w:rPr>
        <w:t>する</w:t>
      </w:r>
      <w:r w:rsidR="00A65AF0">
        <w:rPr>
          <w:rFonts w:hint="eastAsia"/>
        </w:rPr>
        <w:t>こと。</w:t>
      </w:r>
    </w:p>
    <w:p w:rsidR="003C6C49" w:rsidRDefault="003C6C49" w:rsidP="003C6C49">
      <w:pPr>
        <w:spacing w:beforeLines="50" w:before="179"/>
        <w:ind w:leftChars="300" w:left="931" w:hangingChars="100" w:hanging="233"/>
      </w:pPr>
      <w:r>
        <w:rPr>
          <w:rFonts w:hint="eastAsia"/>
        </w:rPr>
        <w:t>（留意事項）</w:t>
      </w:r>
    </w:p>
    <w:p w:rsidR="00657BB3" w:rsidRDefault="009B69F0" w:rsidP="009B69F0">
      <w:pPr>
        <w:ind w:leftChars="400" w:left="1163" w:hangingChars="100" w:hanging="233"/>
      </w:pPr>
      <w:r>
        <w:rPr>
          <w:rFonts w:hint="eastAsia"/>
        </w:rPr>
        <w:t xml:space="preserve">・　</w:t>
      </w:r>
      <w:r w:rsidR="00A65AF0">
        <w:rPr>
          <w:rFonts w:hint="eastAsia"/>
        </w:rPr>
        <w:t>技能講習受講者の順位は、就職意欲、緊要度、新たな能力の習得の必要等を踏まえて付すこととし、基準をあらかじめ定めておくこと。</w:t>
      </w:r>
    </w:p>
    <w:p w:rsidR="00BA4281" w:rsidRDefault="00BA4281" w:rsidP="009B69F0">
      <w:pPr>
        <w:ind w:leftChars="400" w:left="1163" w:hangingChars="100" w:hanging="233"/>
      </w:pPr>
      <w:r>
        <w:rPr>
          <w:rFonts w:hint="eastAsia"/>
        </w:rPr>
        <w:t xml:space="preserve">・　</w:t>
      </w:r>
      <w:r w:rsidR="00410999">
        <w:rPr>
          <w:rFonts w:hint="eastAsia"/>
        </w:rPr>
        <w:t>先着順、抽選等により技能講習受講者の決定</w:t>
      </w:r>
      <w:r w:rsidR="00A65AF0">
        <w:rPr>
          <w:rFonts w:hint="eastAsia"/>
        </w:rPr>
        <w:t>を行わないこと。</w:t>
      </w:r>
    </w:p>
    <w:p w:rsidR="00A65AF0" w:rsidRDefault="00A65AF0" w:rsidP="009B69F0">
      <w:pPr>
        <w:ind w:leftChars="400" w:left="1163" w:hangingChars="100" w:hanging="233"/>
      </w:pPr>
      <w:r>
        <w:rPr>
          <w:rFonts w:hint="eastAsia"/>
        </w:rPr>
        <w:t>・　雇用保険</w:t>
      </w:r>
      <w:r w:rsidR="00FA4961">
        <w:rPr>
          <w:rFonts w:hint="eastAsia"/>
        </w:rPr>
        <w:t>受給者であることのみを理由に順位を上げないこと。</w:t>
      </w:r>
    </w:p>
    <w:p w:rsidR="006227EB" w:rsidRDefault="006227EB" w:rsidP="009B69F0">
      <w:pPr>
        <w:ind w:leftChars="400" w:left="1163" w:hangingChars="100" w:hanging="233"/>
      </w:pPr>
      <w:r>
        <w:rPr>
          <w:rFonts w:hint="eastAsia"/>
        </w:rPr>
        <w:t>・</w:t>
      </w:r>
      <w:r w:rsidR="00832E0E">
        <w:rPr>
          <w:rFonts w:hint="eastAsia"/>
        </w:rPr>
        <w:t xml:space="preserve">　選抜できなかった者に、別の講習を案内する等の必要な支援を行うこと。</w:t>
      </w:r>
    </w:p>
    <w:p w:rsidR="00832E0E" w:rsidRDefault="00832E0E" w:rsidP="009B69F0">
      <w:pPr>
        <w:ind w:leftChars="400" w:left="1163" w:hangingChars="100" w:hanging="233"/>
      </w:pPr>
      <w:r>
        <w:rPr>
          <w:rFonts w:hint="eastAsia"/>
        </w:rPr>
        <w:t xml:space="preserve">・　</w:t>
      </w:r>
      <w:r w:rsidR="00A977E3">
        <w:rPr>
          <w:rFonts w:hint="eastAsia"/>
        </w:rPr>
        <w:t>技能講習の受講以外の就職支援が必要と思われる者に、ハローワークでの相談を勧めること。</w:t>
      </w:r>
    </w:p>
    <w:p w:rsidR="00B84776" w:rsidRDefault="00B84776" w:rsidP="00F961D7">
      <w:pPr>
        <w:ind w:leftChars="200" w:left="465"/>
      </w:pPr>
    </w:p>
    <w:p w:rsidR="00896AB4" w:rsidRDefault="00191650" w:rsidP="00D35182">
      <w:pPr>
        <w:ind w:leftChars="100" w:left="233"/>
      </w:pPr>
      <w:r>
        <w:rPr>
          <w:rFonts w:hint="eastAsia"/>
        </w:rPr>
        <w:t>３</w:t>
      </w:r>
      <w:r w:rsidR="00D35182">
        <w:rPr>
          <w:rFonts w:hint="eastAsia"/>
        </w:rPr>
        <w:t xml:space="preserve">　技能講習</w:t>
      </w:r>
      <w:r w:rsidR="000127E0">
        <w:rPr>
          <w:rFonts w:hint="eastAsia"/>
        </w:rPr>
        <w:t>の実施</w:t>
      </w:r>
    </w:p>
    <w:p w:rsidR="00A877E8" w:rsidRDefault="00A877E8" w:rsidP="00A877E8">
      <w:pPr>
        <w:ind w:leftChars="200" w:left="698" w:hangingChars="100" w:hanging="233"/>
      </w:pPr>
      <w:r>
        <w:rPr>
          <w:rFonts w:hint="eastAsia"/>
        </w:rPr>
        <w:t>(1) 技能講習の実施</w:t>
      </w:r>
    </w:p>
    <w:p w:rsidR="00A877E8" w:rsidRDefault="00A877E8" w:rsidP="00A877E8">
      <w:pPr>
        <w:ind w:leftChars="300" w:left="698" w:firstLineChars="100" w:firstLine="233"/>
      </w:pPr>
      <w:r>
        <w:rPr>
          <w:rFonts w:hint="eastAsia"/>
        </w:rPr>
        <w:t>受託者は</w:t>
      </w:r>
      <w:r w:rsidR="00561015">
        <w:rPr>
          <w:rFonts w:hint="eastAsia"/>
        </w:rPr>
        <w:t>、</w:t>
      </w:r>
      <w:r>
        <w:rPr>
          <w:rFonts w:hint="eastAsia"/>
        </w:rPr>
        <w:t>次の①から</w:t>
      </w:r>
      <w:r w:rsidR="00CB0FB1">
        <w:rPr>
          <w:rFonts w:hint="eastAsia"/>
        </w:rPr>
        <w:t>⑤</w:t>
      </w:r>
      <w:r>
        <w:rPr>
          <w:rFonts w:hint="eastAsia"/>
        </w:rPr>
        <w:t>に該当する技能講習を実施すること。</w:t>
      </w:r>
    </w:p>
    <w:p w:rsidR="00E40C76" w:rsidRDefault="00314ADC" w:rsidP="00314ADC">
      <w:pPr>
        <w:ind w:leftChars="300" w:left="931" w:hangingChars="100" w:hanging="233"/>
      </w:pPr>
      <w:r>
        <w:rPr>
          <w:rFonts w:hint="eastAsia"/>
        </w:rPr>
        <w:t xml:space="preserve">①　</w:t>
      </w:r>
      <w:r w:rsidR="00E40C76">
        <w:rPr>
          <w:rFonts w:hint="eastAsia"/>
        </w:rPr>
        <w:t>技能講習</w:t>
      </w:r>
      <w:r w:rsidR="003C431A">
        <w:rPr>
          <w:rFonts w:hint="eastAsia"/>
        </w:rPr>
        <w:t>の種類</w:t>
      </w:r>
    </w:p>
    <w:p w:rsidR="0019670E" w:rsidRDefault="00F101C7" w:rsidP="00314ADC">
      <w:pPr>
        <w:ind w:leftChars="400" w:left="930" w:firstLineChars="100" w:firstLine="233"/>
      </w:pPr>
      <w:r>
        <w:rPr>
          <w:rFonts w:hint="eastAsia"/>
        </w:rPr>
        <w:t>本事業として実施する</w:t>
      </w:r>
      <w:r w:rsidR="002C2DA1">
        <w:rPr>
          <w:rFonts w:hint="eastAsia"/>
        </w:rPr>
        <w:t>技能講習は、次のａ及びｂ</w:t>
      </w:r>
      <w:r w:rsidR="0019670E">
        <w:rPr>
          <w:rFonts w:hint="eastAsia"/>
        </w:rPr>
        <w:t>とする。</w:t>
      </w:r>
    </w:p>
    <w:p w:rsidR="002161E9" w:rsidRDefault="00314ADC" w:rsidP="00314ADC">
      <w:pPr>
        <w:ind w:leftChars="400" w:left="1163" w:hangingChars="100" w:hanging="233"/>
      </w:pPr>
      <w:r>
        <w:rPr>
          <w:rFonts w:hint="eastAsia"/>
        </w:rPr>
        <w:t>ａ</w:t>
      </w:r>
      <w:r w:rsidR="003C431A">
        <w:rPr>
          <w:rFonts w:hint="eastAsia"/>
        </w:rPr>
        <w:t xml:space="preserve">　</w:t>
      </w:r>
      <w:r w:rsidR="002161E9">
        <w:rPr>
          <w:rFonts w:hint="eastAsia"/>
        </w:rPr>
        <w:t>共通講習</w:t>
      </w:r>
    </w:p>
    <w:p w:rsidR="003C431A" w:rsidRDefault="003314EE" w:rsidP="00314ADC">
      <w:pPr>
        <w:ind w:leftChars="500" w:left="1163" w:firstLineChars="100" w:firstLine="233"/>
      </w:pPr>
      <w:r>
        <w:rPr>
          <w:rFonts w:hint="eastAsia"/>
        </w:rPr>
        <w:t>介護サービス分野（介護補助業務）</w:t>
      </w:r>
      <w:r w:rsidR="001036AF">
        <w:rPr>
          <w:rFonts w:hint="eastAsia"/>
        </w:rPr>
        <w:t>、</w:t>
      </w:r>
      <w:r>
        <w:rPr>
          <w:rFonts w:hint="eastAsia"/>
        </w:rPr>
        <w:t>飲食物調理分野、清掃分野（施設内清掃）、商品販売</w:t>
      </w:r>
      <w:r w:rsidR="001036AF">
        <w:rPr>
          <w:rFonts w:hint="eastAsia"/>
        </w:rPr>
        <w:t>分野の</w:t>
      </w:r>
      <w:r w:rsidR="002161E9">
        <w:rPr>
          <w:rFonts w:hint="eastAsia"/>
        </w:rPr>
        <w:t>講習</w:t>
      </w:r>
      <w:r w:rsidR="009B5969">
        <w:rPr>
          <w:rFonts w:hint="eastAsia"/>
        </w:rPr>
        <w:t>とする。</w:t>
      </w:r>
    </w:p>
    <w:p w:rsidR="0020668D" w:rsidRDefault="00314ADC" w:rsidP="009B5969">
      <w:pPr>
        <w:ind w:leftChars="400" w:left="1163" w:hangingChars="100" w:hanging="233"/>
      </w:pPr>
      <w:r>
        <w:rPr>
          <w:rFonts w:hint="eastAsia"/>
        </w:rPr>
        <w:t>ｂ</w:t>
      </w:r>
      <w:r w:rsidR="003C431A">
        <w:rPr>
          <w:rFonts w:hint="eastAsia"/>
        </w:rPr>
        <w:t xml:space="preserve">　</w:t>
      </w:r>
      <w:r w:rsidR="0020668D">
        <w:rPr>
          <w:rFonts w:hint="eastAsia"/>
        </w:rPr>
        <w:t>地域設定講習</w:t>
      </w:r>
    </w:p>
    <w:p w:rsidR="003C431A" w:rsidRDefault="003C431A" w:rsidP="00834580">
      <w:pPr>
        <w:ind w:leftChars="500" w:left="1163" w:firstLineChars="100" w:firstLine="233"/>
      </w:pPr>
      <w:r>
        <w:rPr>
          <w:rFonts w:hint="eastAsia"/>
        </w:rPr>
        <w:t>受託者が地域の高齢者や企業等のニーズを踏まえて設定した分野で実施する講習</w:t>
      </w:r>
      <w:r w:rsidR="00834580">
        <w:rPr>
          <w:rFonts w:hint="eastAsia"/>
        </w:rPr>
        <w:t>とする</w:t>
      </w:r>
      <w:r w:rsidR="003030ED">
        <w:rPr>
          <w:rFonts w:hint="eastAsia"/>
        </w:rPr>
        <w:t>。</w:t>
      </w:r>
    </w:p>
    <w:p w:rsidR="00BD3895" w:rsidRDefault="00BD3895" w:rsidP="00F409EE"/>
    <w:p w:rsidR="003C431A" w:rsidRDefault="00561015" w:rsidP="00561015">
      <w:pPr>
        <w:ind w:leftChars="300" w:left="931" w:hangingChars="100" w:hanging="233"/>
      </w:pPr>
      <w:r>
        <w:rPr>
          <w:rFonts w:hint="eastAsia"/>
        </w:rPr>
        <w:t xml:space="preserve">②　</w:t>
      </w:r>
      <w:r w:rsidR="00F70959">
        <w:rPr>
          <w:rFonts w:hint="eastAsia"/>
        </w:rPr>
        <w:t>技能講習</w:t>
      </w:r>
      <w:r w:rsidR="00F101C7">
        <w:rPr>
          <w:rFonts w:hint="eastAsia"/>
        </w:rPr>
        <w:t>の内容</w:t>
      </w:r>
    </w:p>
    <w:p w:rsidR="00307A7D" w:rsidRDefault="00F101C7" w:rsidP="00561015">
      <w:pPr>
        <w:ind w:leftChars="400" w:left="930" w:firstLineChars="100" w:firstLine="233"/>
      </w:pPr>
      <w:r>
        <w:rPr>
          <w:rFonts w:hint="eastAsia"/>
        </w:rPr>
        <w:t>本事業として実施する技能講習は、</w:t>
      </w:r>
      <w:r w:rsidR="00191650">
        <w:rPr>
          <w:rFonts w:hint="eastAsia"/>
        </w:rPr>
        <w:t>次のａ</w:t>
      </w:r>
      <w:r w:rsidR="00307A7D">
        <w:rPr>
          <w:rFonts w:hint="eastAsia"/>
        </w:rPr>
        <w:t>から</w:t>
      </w:r>
      <w:r w:rsidR="00191650">
        <w:rPr>
          <w:rFonts w:hint="eastAsia"/>
        </w:rPr>
        <w:t>ｉ</w:t>
      </w:r>
      <w:r w:rsidR="00307A7D">
        <w:rPr>
          <w:rFonts w:hint="eastAsia"/>
        </w:rPr>
        <w:t>のいずれにも該当するものとする。</w:t>
      </w:r>
    </w:p>
    <w:p w:rsidR="00191650" w:rsidRDefault="00561015" w:rsidP="00191650">
      <w:pPr>
        <w:ind w:leftChars="400" w:left="1163" w:hangingChars="100" w:hanging="233"/>
      </w:pPr>
      <w:r>
        <w:rPr>
          <w:rFonts w:hint="eastAsia"/>
        </w:rPr>
        <w:t>ａ</w:t>
      </w:r>
      <w:r w:rsidR="00F70959">
        <w:rPr>
          <w:rFonts w:hint="eastAsia"/>
        </w:rPr>
        <w:t xml:space="preserve">　</w:t>
      </w:r>
      <w:r w:rsidR="00522448">
        <w:rPr>
          <w:rFonts w:hint="eastAsia"/>
        </w:rPr>
        <w:t>技能講習の</w:t>
      </w:r>
      <w:r w:rsidR="00C30211">
        <w:rPr>
          <w:rFonts w:hint="eastAsia"/>
        </w:rPr>
        <w:t>修了</w:t>
      </w:r>
      <w:r w:rsidR="00522448">
        <w:rPr>
          <w:rFonts w:hint="eastAsia"/>
        </w:rPr>
        <w:t>後、</w:t>
      </w:r>
      <w:r w:rsidR="00897577">
        <w:rPr>
          <w:rFonts w:hint="eastAsia"/>
        </w:rPr>
        <w:t>早期に</w:t>
      </w:r>
      <w:r w:rsidR="00C30211">
        <w:rPr>
          <w:rFonts w:hint="eastAsia"/>
        </w:rPr>
        <w:t>講習修了者の</w:t>
      </w:r>
      <w:r w:rsidR="00F70959">
        <w:rPr>
          <w:rFonts w:hint="eastAsia"/>
        </w:rPr>
        <w:t>雇用形態による就職が見込まれるものであること</w:t>
      </w:r>
      <w:r w:rsidR="00E937F7">
        <w:rPr>
          <w:rFonts w:hint="eastAsia"/>
        </w:rPr>
        <w:t>。</w:t>
      </w:r>
    </w:p>
    <w:p w:rsidR="00191650" w:rsidRPr="00191650" w:rsidRDefault="00191650" w:rsidP="00191650">
      <w:pPr>
        <w:ind w:leftChars="400" w:left="1163" w:hangingChars="100" w:hanging="233"/>
      </w:pPr>
      <w:r>
        <w:rPr>
          <w:rFonts w:hint="eastAsia"/>
        </w:rPr>
        <w:t>ｂ　座学、実習又は座学と実習の組み合わせにより行うものであること。</w:t>
      </w:r>
    </w:p>
    <w:p w:rsidR="00561015" w:rsidRDefault="00191650" w:rsidP="00561015">
      <w:pPr>
        <w:ind w:leftChars="400" w:left="1163" w:hangingChars="100" w:hanging="233"/>
      </w:pPr>
      <w:r>
        <w:rPr>
          <w:rFonts w:hint="eastAsia"/>
        </w:rPr>
        <w:t>ｃ</w:t>
      </w:r>
      <w:r w:rsidR="003030ED">
        <w:rPr>
          <w:rFonts w:hint="eastAsia"/>
        </w:rPr>
        <w:t xml:space="preserve">　趣味・教養的なもの</w:t>
      </w:r>
      <w:r w:rsidR="00A923DE" w:rsidRPr="00064E5D">
        <w:rPr>
          <w:rFonts w:hint="eastAsia"/>
        </w:rPr>
        <w:t>（*1）</w:t>
      </w:r>
      <w:r w:rsidR="003030ED">
        <w:rPr>
          <w:rFonts w:hint="eastAsia"/>
        </w:rPr>
        <w:t>でないこと。</w:t>
      </w:r>
    </w:p>
    <w:p w:rsidR="00561015" w:rsidRDefault="00191650" w:rsidP="00561015">
      <w:pPr>
        <w:ind w:leftChars="400" w:left="1163" w:hangingChars="100" w:hanging="233"/>
      </w:pPr>
      <w:r>
        <w:rPr>
          <w:rFonts w:hint="eastAsia"/>
        </w:rPr>
        <w:t>ｄ</w:t>
      </w:r>
      <w:r w:rsidR="003030ED">
        <w:rPr>
          <w:rFonts w:hint="eastAsia"/>
        </w:rPr>
        <w:t xml:space="preserve">　高年齢者の体力や身体的な負担に配慮したものであること。</w:t>
      </w:r>
    </w:p>
    <w:p w:rsidR="00561015" w:rsidRDefault="00191650" w:rsidP="00561015">
      <w:pPr>
        <w:ind w:leftChars="400" w:left="1163" w:hangingChars="100" w:hanging="233"/>
      </w:pPr>
      <w:r>
        <w:rPr>
          <w:rFonts w:hint="eastAsia"/>
        </w:rPr>
        <w:t>ｅ</w:t>
      </w:r>
      <w:r w:rsidR="003030ED">
        <w:rPr>
          <w:rFonts w:hint="eastAsia"/>
        </w:rPr>
        <w:t xml:space="preserve">　</w:t>
      </w:r>
      <w:r w:rsidR="002209EC">
        <w:rPr>
          <w:rFonts w:hint="eastAsia"/>
        </w:rPr>
        <w:t>講習期間内</w:t>
      </w:r>
      <w:r w:rsidR="00A509D9">
        <w:rPr>
          <w:rFonts w:hint="eastAsia"/>
        </w:rPr>
        <w:t>に必要な</w:t>
      </w:r>
      <w:r w:rsidR="00A335F4">
        <w:rPr>
          <w:rFonts w:hint="eastAsia"/>
        </w:rPr>
        <w:t>能力</w:t>
      </w:r>
      <w:r w:rsidR="00A509D9">
        <w:rPr>
          <w:rFonts w:hint="eastAsia"/>
        </w:rPr>
        <w:t>を</w:t>
      </w:r>
      <w:r w:rsidR="00A335F4">
        <w:rPr>
          <w:rFonts w:hint="eastAsia"/>
        </w:rPr>
        <w:t>取得</w:t>
      </w:r>
      <w:r w:rsidR="00A509D9">
        <w:rPr>
          <w:rFonts w:hint="eastAsia"/>
        </w:rPr>
        <w:t>することが困難な</w:t>
      </w:r>
      <w:r w:rsidR="00A335F4">
        <w:rPr>
          <w:rFonts w:hint="eastAsia"/>
        </w:rPr>
        <w:t>高度な能力の取得を目的とするもの（*</w:t>
      </w:r>
      <w:r w:rsidR="00A923DE">
        <w:rPr>
          <w:rFonts w:hint="eastAsia"/>
        </w:rPr>
        <w:t>2</w:t>
      </w:r>
      <w:r w:rsidR="00A335F4">
        <w:rPr>
          <w:rFonts w:hint="eastAsia"/>
        </w:rPr>
        <w:t>）でないこと。</w:t>
      </w:r>
    </w:p>
    <w:p w:rsidR="00561015" w:rsidRDefault="00191650" w:rsidP="00561015">
      <w:pPr>
        <w:ind w:leftChars="400" w:left="1163" w:hangingChars="100" w:hanging="233"/>
      </w:pPr>
      <w:r>
        <w:rPr>
          <w:rFonts w:hint="eastAsia"/>
        </w:rPr>
        <w:t>ｆ</w:t>
      </w:r>
      <w:r w:rsidR="00A335F4">
        <w:rPr>
          <w:rFonts w:hint="eastAsia"/>
        </w:rPr>
        <w:t xml:space="preserve">　</w:t>
      </w:r>
      <w:r w:rsidR="00A509D9">
        <w:rPr>
          <w:rFonts w:hint="eastAsia"/>
        </w:rPr>
        <w:t>実務経験が重視され</w:t>
      </w:r>
      <w:r w:rsidR="00355243">
        <w:rPr>
          <w:rFonts w:hint="eastAsia"/>
        </w:rPr>
        <w:t>る</w:t>
      </w:r>
      <w:r w:rsidR="00C30211">
        <w:rPr>
          <w:rFonts w:hint="eastAsia"/>
        </w:rPr>
        <w:t>こと等により</w:t>
      </w:r>
      <w:r w:rsidR="00355243">
        <w:rPr>
          <w:rFonts w:hint="eastAsia"/>
        </w:rPr>
        <w:t>、</w:t>
      </w:r>
      <w:r w:rsidR="00A509D9">
        <w:rPr>
          <w:rFonts w:hint="eastAsia"/>
        </w:rPr>
        <w:t>取得のみでは高齢者の就職につながる可能性が低い資格（*</w:t>
      </w:r>
      <w:r w:rsidR="00A923DE">
        <w:rPr>
          <w:rFonts w:hint="eastAsia"/>
        </w:rPr>
        <w:t>3</w:t>
      </w:r>
      <w:r w:rsidR="00A509D9">
        <w:rPr>
          <w:rFonts w:hint="eastAsia"/>
        </w:rPr>
        <w:t>）の取得を目的とするものでないこと。</w:t>
      </w:r>
    </w:p>
    <w:p w:rsidR="00561015" w:rsidRDefault="00191650" w:rsidP="00561015">
      <w:pPr>
        <w:ind w:leftChars="400" w:left="1163" w:hangingChars="100" w:hanging="233"/>
      </w:pPr>
      <w:r>
        <w:rPr>
          <w:rFonts w:hint="eastAsia"/>
        </w:rPr>
        <w:lastRenderedPageBreak/>
        <w:t>ｇ</w:t>
      </w:r>
      <w:r w:rsidR="00355243">
        <w:rPr>
          <w:rFonts w:hint="eastAsia"/>
        </w:rPr>
        <w:t xml:space="preserve">　長期</w:t>
      </w:r>
      <w:r w:rsidR="002D0393">
        <w:rPr>
          <w:rFonts w:hint="eastAsia"/>
        </w:rPr>
        <w:t>間</w:t>
      </w:r>
      <w:r w:rsidR="00CC62BD">
        <w:rPr>
          <w:rFonts w:hint="eastAsia"/>
        </w:rPr>
        <w:t>のもの</w:t>
      </w:r>
      <w:r w:rsidR="00C47540">
        <w:rPr>
          <w:rFonts w:hint="eastAsia"/>
        </w:rPr>
        <w:t>、</w:t>
      </w:r>
      <w:r w:rsidR="00355243">
        <w:rPr>
          <w:rFonts w:hint="eastAsia"/>
        </w:rPr>
        <w:t>高コストな</w:t>
      </w:r>
      <w:r w:rsidR="00CC62BD">
        <w:rPr>
          <w:rFonts w:hint="eastAsia"/>
        </w:rPr>
        <w:t>もの</w:t>
      </w:r>
      <w:r w:rsidR="00355243">
        <w:rPr>
          <w:rFonts w:hint="eastAsia"/>
        </w:rPr>
        <w:t>でないこと。</w:t>
      </w:r>
    </w:p>
    <w:p w:rsidR="00561015" w:rsidRDefault="00191650" w:rsidP="00561015">
      <w:pPr>
        <w:ind w:leftChars="400" w:left="1163" w:hangingChars="100" w:hanging="233"/>
      </w:pPr>
      <w:r>
        <w:rPr>
          <w:rFonts w:hint="eastAsia"/>
        </w:rPr>
        <w:t>ｈ</w:t>
      </w:r>
      <w:r w:rsidR="00E64F5F">
        <w:rPr>
          <w:rFonts w:hint="eastAsia"/>
        </w:rPr>
        <w:t xml:space="preserve">　年度内に講習が終了するものであること。</w:t>
      </w:r>
    </w:p>
    <w:p w:rsidR="00355243" w:rsidRDefault="00191650" w:rsidP="00561015">
      <w:pPr>
        <w:ind w:leftChars="400" w:left="1163" w:hangingChars="100" w:hanging="233"/>
      </w:pPr>
      <w:r>
        <w:rPr>
          <w:rFonts w:hint="eastAsia"/>
        </w:rPr>
        <w:t>ｉ</w:t>
      </w:r>
      <w:r w:rsidR="00355243">
        <w:rPr>
          <w:rFonts w:hint="eastAsia"/>
        </w:rPr>
        <w:t xml:space="preserve">　通信教育の場合、受託者が受講状況を直接確認できるものであること。</w:t>
      </w:r>
    </w:p>
    <w:p w:rsidR="00A923DE" w:rsidRDefault="00A335F4" w:rsidP="005237A3">
      <w:pPr>
        <w:spacing w:line="240" w:lineRule="atLeast"/>
        <w:ind w:leftChars="500" w:left="1628" w:hangingChars="200" w:hanging="465"/>
      </w:pPr>
      <w:r w:rsidRPr="00064E5D">
        <w:rPr>
          <w:rFonts w:hint="eastAsia"/>
        </w:rPr>
        <w:t>＊</w:t>
      </w:r>
      <w:r w:rsidR="00897577" w:rsidRPr="00064E5D">
        <w:rPr>
          <w:rFonts w:hint="eastAsia"/>
        </w:rPr>
        <w:t>1</w:t>
      </w:r>
      <w:r w:rsidRPr="00064E5D">
        <w:rPr>
          <w:rFonts w:hint="eastAsia"/>
        </w:rPr>
        <w:t xml:space="preserve">　</w:t>
      </w:r>
      <w:r w:rsidR="00A923DE" w:rsidRPr="00064E5D">
        <w:rPr>
          <w:rFonts w:hint="eastAsia"/>
        </w:rPr>
        <w:t>就業分野が特定できない初級パソコン講習、接遇講習</w:t>
      </w:r>
      <w:r w:rsidRPr="00064E5D">
        <w:rPr>
          <w:rFonts w:hint="eastAsia"/>
        </w:rPr>
        <w:t>等</w:t>
      </w:r>
      <w:r w:rsidR="00A923DE" w:rsidRPr="00064E5D">
        <w:rPr>
          <w:rFonts w:hint="eastAsia"/>
        </w:rPr>
        <w:t>の汎用的な能力を付与するもの等</w:t>
      </w:r>
    </w:p>
    <w:p w:rsidR="00A923DE" w:rsidRDefault="00A923DE" w:rsidP="005237A3">
      <w:pPr>
        <w:spacing w:line="240" w:lineRule="atLeast"/>
        <w:ind w:firstLineChars="500" w:firstLine="1163"/>
      </w:pPr>
      <w:r>
        <w:rPr>
          <w:rFonts w:hint="eastAsia"/>
        </w:rPr>
        <w:t>＊2　弁護士、会計士、税理士等の資格の取得を目的とするもの等</w:t>
      </w:r>
    </w:p>
    <w:p w:rsidR="00A509D9" w:rsidRDefault="00A509D9" w:rsidP="005237A3">
      <w:pPr>
        <w:spacing w:line="240" w:lineRule="atLeast"/>
        <w:ind w:leftChars="500" w:left="1396" w:hangingChars="100" w:hanging="233"/>
      </w:pPr>
      <w:r>
        <w:rPr>
          <w:rFonts w:hint="eastAsia"/>
        </w:rPr>
        <w:t>＊</w:t>
      </w:r>
      <w:r w:rsidR="00A923DE">
        <w:rPr>
          <w:rFonts w:hint="eastAsia"/>
        </w:rPr>
        <w:t>3</w:t>
      </w:r>
      <w:r>
        <w:rPr>
          <w:rFonts w:hint="eastAsia"/>
        </w:rPr>
        <w:t xml:space="preserve">　社会保険労務士、</w:t>
      </w:r>
      <w:r w:rsidR="00633833">
        <w:rPr>
          <w:rFonts w:hint="eastAsia"/>
        </w:rPr>
        <w:t>宅地建物取引責任者、簿記等</w:t>
      </w:r>
    </w:p>
    <w:p w:rsidR="00C30211" w:rsidRDefault="00C30211" w:rsidP="00C30211"/>
    <w:p w:rsidR="00AB5AD4" w:rsidRDefault="00AB5AD4" w:rsidP="00064E5D">
      <w:pPr>
        <w:ind w:leftChars="300" w:left="931" w:hangingChars="100" w:hanging="233"/>
      </w:pPr>
      <w:r>
        <w:rPr>
          <w:rFonts w:hint="eastAsia"/>
        </w:rPr>
        <w:t xml:space="preserve">③　</w:t>
      </w:r>
      <w:r w:rsidR="00C30211">
        <w:rPr>
          <w:rFonts w:hint="eastAsia"/>
        </w:rPr>
        <w:t>技能講習の定員</w:t>
      </w:r>
    </w:p>
    <w:p w:rsidR="0018717A" w:rsidRDefault="0018717A" w:rsidP="00AB5AD4">
      <w:pPr>
        <w:ind w:leftChars="400" w:left="930" w:firstLineChars="100" w:firstLine="233"/>
      </w:pPr>
      <w:r>
        <w:rPr>
          <w:rFonts w:hint="eastAsia"/>
        </w:rPr>
        <w:t>地域の労働市場を勘案して</w:t>
      </w:r>
      <w:r w:rsidR="00D03824">
        <w:rPr>
          <w:rFonts w:hint="eastAsia"/>
        </w:rPr>
        <w:t>、</w:t>
      </w:r>
      <w:r w:rsidR="00E500E3">
        <w:rPr>
          <w:rFonts w:hint="eastAsia"/>
        </w:rPr>
        <w:t>概ね</w:t>
      </w:r>
      <w:r w:rsidR="00D03824">
        <w:rPr>
          <w:rFonts w:hint="eastAsia"/>
        </w:rPr>
        <w:t>５名～15名の範囲内で</w:t>
      </w:r>
      <w:r>
        <w:rPr>
          <w:rFonts w:hint="eastAsia"/>
        </w:rPr>
        <w:t>定員を設定する。</w:t>
      </w:r>
    </w:p>
    <w:p w:rsidR="00BD3895" w:rsidRDefault="0018717A" w:rsidP="00AB5AD4">
      <w:pPr>
        <w:ind w:leftChars="400" w:left="930" w:firstLineChars="100" w:firstLine="233"/>
      </w:pPr>
      <w:r>
        <w:rPr>
          <w:rFonts w:hAnsi="ＭＳ ゴシック" w:hint="eastAsia"/>
          <w:szCs w:val="24"/>
        </w:rPr>
        <w:t>なお、講習希望者の人数が定員以下の人数であっても、労働局と受託団体が協議した上であれば、定員以下の人数で開講しても問題ないこと。</w:t>
      </w:r>
    </w:p>
    <w:p w:rsidR="00C30211" w:rsidRDefault="00167E6D" w:rsidP="00AB5AD4">
      <w:pPr>
        <w:ind w:leftChars="400" w:left="930" w:firstLineChars="100" w:firstLine="233"/>
      </w:pPr>
      <w:r>
        <w:rPr>
          <w:rFonts w:hint="eastAsia"/>
        </w:rPr>
        <w:t>高齢者の受講ニーズ等に応じて、著しく過大</w:t>
      </w:r>
      <w:r w:rsidR="00EB7302">
        <w:rPr>
          <w:rFonts w:hint="eastAsia"/>
        </w:rPr>
        <w:t>又は</w:t>
      </w:r>
      <w:r>
        <w:rPr>
          <w:rFonts w:hint="eastAsia"/>
        </w:rPr>
        <w:t>過小にならない範囲</w:t>
      </w:r>
      <w:r w:rsidR="001E40D6">
        <w:rPr>
          <w:rFonts w:hint="eastAsia"/>
        </w:rPr>
        <w:t>内</w:t>
      </w:r>
      <w:r>
        <w:rPr>
          <w:rFonts w:hint="eastAsia"/>
        </w:rPr>
        <w:t>で増減できるものとする。</w:t>
      </w:r>
    </w:p>
    <w:p w:rsidR="00DE5D24" w:rsidRPr="00DE5D24" w:rsidRDefault="00DE5D24" w:rsidP="00DE5D24">
      <w:pPr>
        <w:ind w:leftChars="200" w:left="698" w:hangingChars="100" w:hanging="233"/>
      </w:pPr>
    </w:p>
    <w:p w:rsidR="00DE5D24" w:rsidRDefault="00AB5AD4" w:rsidP="00AB5AD4">
      <w:pPr>
        <w:ind w:leftChars="300" w:left="931" w:hangingChars="100" w:hanging="233"/>
      </w:pPr>
      <w:r>
        <w:rPr>
          <w:rFonts w:hint="eastAsia"/>
        </w:rPr>
        <w:t xml:space="preserve">④　</w:t>
      </w:r>
      <w:r w:rsidR="00DE5D24">
        <w:rPr>
          <w:rFonts w:hint="eastAsia"/>
        </w:rPr>
        <w:t>技能講習の講習時間</w:t>
      </w:r>
    </w:p>
    <w:p w:rsidR="00AB5AD4" w:rsidRDefault="00DE5D24" w:rsidP="00AB5AD4">
      <w:pPr>
        <w:ind w:leftChars="400" w:left="930" w:firstLineChars="100" w:firstLine="233"/>
      </w:pPr>
      <w:r>
        <w:rPr>
          <w:rFonts w:hint="eastAsia"/>
        </w:rPr>
        <w:t>技能講習の１コースあたりの講習時間は、原則として40時間以上とする。</w:t>
      </w:r>
    </w:p>
    <w:p w:rsidR="00DE5D24" w:rsidRDefault="000B3513" w:rsidP="00AB5AD4">
      <w:pPr>
        <w:ind w:leftChars="400" w:left="930" w:firstLineChars="100" w:firstLine="233"/>
      </w:pPr>
      <w:r>
        <w:rPr>
          <w:rFonts w:hint="eastAsia"/>
        </w:rPr>
        <w:t>ただし、次のａからｃ</w:t>
      </w:r>
      <w:r w:rsidR="00DE5D24">
        <w:rPr>
          <w:rFonts w:hint="eastAsia"/>
        </w:rPr>
        <w:t>のいずれかに該当する場合、40時間</w:t>
      </w:r>
      <w:r w:rsidR="006B2C0E">
        <w:rPr>
          <w:rFonts w:hint="eastAsia"/>
        </w:rPr>
        <w:t>未満とすることができるものとする。</w:t>
      </w:r>
    </w:p>
    <w:p w:rsidR="00AB5AD4" w:rsidRDefault="00AB5AD4" w:rsidP="00AB5AD4">
      <w:pPr>
        <w:ind w:leftChars="400" w:left="1163" w:hangingChars="100" w:hanging="233"/>
      </w:pPr>
      <w:r>
        <w:rPr>
          <w:rFonts w:hint="eastAsia"/>
        </w:rPr>
        <w:t>ａ</w:t>
      </w:r>
      <w:r w:rsidR="006B2C0E">
        <w:rPr>
          <w:rFonts w:hint="eastAsia"/>
        </w:rPr>
        <w:t xml:space="preserve">　</w:t>
      </w:r>
      <w:r w:rsidR="00EE3733">
        <w:rPr>
          <w:rFonts w:hint="eastAsia"/>
        </w:rPr>
        <w:t>講習時間が40時間未満であっても就職が見込まれる場合</w:t>
      </w:r>
    </w:p>
    <w:p w:rsidR="00AB5AD4" w:rsidRDefault="00AB5AD4" w:rsidP="00AB5AD4">
      <w:pPr>
        <w:ind w:leftChars="400" w:left="1163" w:hangingChars="100" w:hanging="233"/>
      </w:pPr>
      <w:r>
        <w:rPr>
          <w:rFonts w:hint="eastAsia"/>
        </w:rPr>
        <w:t>ｂ</w:t>
      </w:r>
      <w:r w:rsidR="00EE3733">
        <w:rPr>
          <w:rFonts w:hint="eastAsia"/>
        </w:rPr>
        <w:t xml:space="preserve">　資格取得を目的とするもの等であって、講習時間が40時間未満の場合</w:t>
      </w:r>
    </w:p>
    <w:p w:rsidR="00EE3733" w:rsidRDefault="00AB5AD4" w:rsidP="00AB5AD4">
      <w:pPr>
        <w:ind w:leftChars="400" w:left="1163" w:hangingChars="100" w:hanging="233"/>
      </w:pPr>
      <w:r>
        <w:rPr>
          <w:rFonts w:hint="eastAsia"/>
        </w:rPr>
        <w:t>ｃ</w:t>
      </w:r>
      <w:r w:rsidR="00EE3733">
        <w:rPr>
          <w:rFonts w:hint="eastAsia"/>
        </w:rPr>
        <w:t xml:space="preserve">　ブラッシュアップ講習（取得してい</w:t>
      </w:r>
      <w:r>
        <w:rPr>
          <w:rFonts w:hint="eastAsia"/>
        </w:rPr>
        <w:t>る資格に関する技能の</w:t>
      </w:r>
      <w:r w:rsidR="00EE3733">
        <w:rPr>
          <w:rFonts w:hint="eastAsia"/>
        </w:rPr>
        <w:t>学び直しの講習等）を行う場合</w:t>
      </w:r>
    </w:p>
    <w:p w:rsidR="001E40D6" w:rsidRDefault="001E40D6" w:rsidP="001E40D6"/>
    <w:p w:rsidR="001E40D6" w:rsidRDefault="00990749" w:rsidP="00990749">
      <w:pPr>
        <w:ind w:leftChars="300" w:left="931" w:hangingChars="100" w:hanging="233"/>
      </w:pPr>
      <w:r>
        <w:rPr>
          <w:rFonts w:hint="eastAsia"/>
        </w:rPr>
        <w:t xml:space="preserve">⑤　</w:t>
      </w:r>
      <w:r w:rsidR="00D857BF">
        <w:rPr>
          <w:rFonts w:hint="eastAsia"/>
        </w:rPr>
        <w:t>技能講習の受講費用</w:t>
      </w:r>
    </w:p>
    <w:p w:rsidR="00B22E2B" w:rsidRDefault="00D857BF" w:rsidP="00990749">
      <w:pPr>
        <w:ind w:leftChars="400" w:left="930" w:firstLineChars="100" w:firstLine="233"/>
      </w:pPr>
      <w:r>
        <w:rPr>
          <w:rFonts w:hint="eastAsia"/>
        </w:rPr>
        <w:t>技能講習の受講料、テ</w:t>
      </w:r>
      <w:r w:rsidR="00C20A5C">
        <w:rPr>
          <w:rFonts w:hint="eastAsia"/>
        </w:rPr>
        <w:t>キスト代、教材費等は</w:t>
      </w:r>
      <w:r w:rsidR="008B29C3">
        <w:rPr>
          <w:rFonts w:hint="eastAsia"/>
        </w:rPr>
        <w:t>委託費から支弁</w:t>
      </w:r>
      <w:r w:rsidR="00D11A28">
        <w:rPr>
          <w:rFonts w:hint="eastAsia"/>
        </w:rPr>
        <w:t>し、講習受講者から</w:t>
      </w:r>
      <w:r>
        <w:rPr>
          <w:rFonts w:hint="eastAsia"/>
        </w:rPr>
        <w:t>徴収しない</w:t>
      </w:r>
      <w:r w:rsidR="00C20A5C">
        <w:rPr>
          <w:rFonts w:hint="eastAsia"/>
        </w:rPr>
        <w:t>こと</w:t>
      </w:r>
      <w:r>
        <w:rPr>
          <w:rFonts w:hint="eastAsia"/>
        </w:rPr>
        <w:t>。</w:t>
      </w:r>
    </w:p>
    <w:p w:rsidR="00D11A28" w:rsidRPr="00C20A5C" w:rsidRDefault="00D11A28" w:rsidP="00990749">
      <w:pPr>
        <w:ind w:leftChars="400" w:left="930" w:firstLineChars="100" w:firstLine="233"/>
      </w:pPr>
    </w:p>
    <w:p w:rsidR="00827A3E" w:rsidRDefault="00827A3E" w:rsidP="00827A3E">
      <w:pPr>
        <w:ind w:leftChars="200" w:left="698" w:hangingChars="100" w:hanging="233"/>
      </w:pPr>
      <w:r>
        <w:rPr>
          <w:rFonts w:hint="eastAsia"/>
        </w:rPr>
        <w:t>(2) 技能講習実施計画の作成</w:t>
      </w:r>
    </w:p>
    <w:p w:rsidR="00827A3E" w:rsidRDefault="00827A3E" w:rsidP="00827A3E">
      <w:pPr>
        <w:ind w:leftChars="300" w:left="698" w:firstLineChars="100" w:firstLine="233"/>
      </w:pPr>
      <w:r>
        <w:rPr>
          <w:rFonts w:hint="eastAsia"/>
        </w:rPr>
        <w:t>受託者は</w:t>
      </w:r>
      <w:r w:rsidR="006566DF">
        <w:rPr>
          <w:rFonts w:hint="eastAsia"/>
        </w:rPr>
        <w:t>、</w:t>
      </w:r>
      <w:r>
        <w:rPr>
          <w:rFonts w:hint="eastAsia"/>
        </w:rPr>
        <w:t>次</w:t>
      </w:r>
      <w:r w:rsidR="006566DF">
        <w:rPr>
          <w:rFonts w:hint="eastAsia"/>
        </w:rPr>
        <w:t>の</w:t>
      </w:r>
      <w:r w:rsidR="000940FE">
        <w:rPr>
          <w:rFonts w:hint="eastAsia"/>
        </w:rPr>
        <w:t>①及び②</w:t>
      </w:r>
      <w:r w:rsidR="00BE0B3A">
        <w:rPr>
          <w:rFonts w:hint="eastAsia"/>
        </w:rPr>
        <w:t>により</w:t>
      </w:r>
      <w:r>
        <w:rPr>
          <w:rFonts w:hint="eastAsia"/>
        </w:rPr>
        <w:t>技能講習</w:t>
      </w:r>
      <w:r w:rsidR="00BE0B3A">
        <w:rPr>
          <w:rFonts w:hint="eastAsia"/>
        </w:rPr>
        <w:t>の</w:t>
      </w:r>
      <w:r>
        <w:rPr>
          <w:rFonts w:hint="eastAsia"/>
        </w:rPr>
        <w:t>実施計画を作成</w:t>
      </w:r>
      <w:r w:rsidR="00A20E71">
        <w:rPr>
          <w:rFonts w:hint="eastAsia"/>
        </w:rPr>
        <w:t>し、</w:t>
      </w:r>
      <w:r w:rsidR="00402477">
        <w:rPr>
          <w:rFonts w:hint="eastAsia"/>
        </w:rPr>
        <w:t>労働局が適当と認めた</w:t>
      </w:r>
      <w:r w:rsidR="00A20E71">
        <w:rPr>
          <w:rFonts w:hint="eastAsia"/>
        </w:rPr>
        <w:t>当該計画に基づき技能講習を実施すること。</w:t>
      </w:r>
    </w:p>
    <w:p w:rsidR="00A56151" w:rsidRPr="00BE0B3A" w:rsidRDefault="00A56151" w:rsidP="00990749">
      <w:pPr>
        <w:ind w:leftChars="300" w:left="931" w:hangingChars="100" w:hanging="233"/>
      </w:pPr>
    </w:p>
    <w:p w:rsidR="00B22E2B" w:rsidRDefault="00990749" w:rsidP="00E10572">
      <w:pPr>
        <w:pStyle w:val="aa"/>
        <w:numPr>
          <w:ilvl w:val="0"/>
          <w:numId w:val="3"/>
        </w:numPr>
        <w:ind w:leftChars="0"/>
      </w:pPr>
      <w:r>
        <w:rPr>
          <w:rFonts w:hint="eastAsia"/>
        </w:rPr>
        <w:t xml:space="preserve">　</w:t>
      </w:r>
      <w:r w:rsidR="006566DF">
        <w:rPr>
          <w:rFonts w:hint="eastAsia"/>
        </w:rPr>
        <w:t>共通講習</w:t>
      </w:r>
    </w:p>
    <w:p w:rsidR="00082DE7" w:rsidRDefault="00082DE7" w:rsidP="00082DE7">
      <w:pPr>
        <w:pStyle w:val="aa"/>
        <w:ind w:leftChars="423" w:left="1217" w:hangingChars="100" w:hanging="233"/>
      </w:pPr>
      <w:r>
        <w:rPr>
          <w:rFonts w:hint="eastAsia"/>
        </w:rPr>
        <w:t>ａ　別添１「</w:t>
      </w:r>
      <w:r w:rsidRPr="00EE0E6B">
        <w:rPr>
          <w:rFonts w:hint="eastAsia"/>
        </w:rPr>
        <w:t>高齢者スキルアップ・就職促進事業</w:t>
      </w:r>
      <w:r>
        <w:rPr>
          <w:rFonts w:hint="eastAsia"/>
        </w:rPr>
        <w:t>技能講習定員等</w:t>
      </w:r>
      <w:r w:rsidRPr="00EE0E6B">
        <w:rPr>
          <w:rFonts w:hint="eastAsia"/>
        </w:rPr>
        <w:t>一覧</w:t>
      </w:r>
      <w:r>
        <w:rPr>
          <w:rFonts w:hint="eastAsia"/>
        </w:rPr>
        <w:t>（共通講習）」に掲げる分野の講習を、当該一覧に掲げる人数</w:t>
      </w:r>
      <w:r w:rsidR="00E36CDD">
        <w:rPr>
          <w:rFonts w:hint="eastAsia"/>
        </w:rPr>
        <w:t>程度</w:t>
      </w:r>
      <w:r>
        <w:rPr>
          <w:rFonts w:hint="eastAsia"/>
        </w:rPr>
        <w:t>の定員数で、当該一覧に掲げるハローワークの管轄地域内において実施する計画を作成すること。</w:t>
      </w:r>
    </w:p>
    <w:p w:rsidR="00B31BB8" w:rsidRDefault="00082DE7" w:rsidP="00082DE7">
      <w:pPr>
        <w:pStyle w:val="aa"/>
        <w:ind w:leftChars="450" w:left="1280" w:hangingChars="100" w:hanging="233"/>
      </w:pPr>
      <w:r>
        <w:rPr>
          <w:rFonts w:hint="eastAsia"/>
        </w:rPr>
        <w:t>ｂ　様式１「高齢者スキルアアップ・就職促進事業技能講習等実施計画（共</w:t>
      </w:r>
      <w:r>
        <w:rPr>
          <w:rFonts w:hint="eastAsia"/>
        </w:rPr>
        <w:lastRenderedPageBreak/>
        <w:t>通講習）」及び様式２「高齢者スキルアアップ・就職促進事業技能講習等実施計画（共通講習）（個票）」により、具体的な実施計画を作成すること。</w:t>
      </w:r>
    </w:p>
    <w:p w:rsidR="009C51EA" w:rsidRDefault="009C51EA" w:rsidP="009C51EA">
      <w:pPr>
        <w:spacing w:beforeLines="50" w:before="179"/>
        <w:ind w:leftChars="400" w:left="1163" w:hangingChars="100" w:hanging="233"/>
      </w:pPr>
      <w:r>
        <w:rPr>
          <w:rFonts w:hint="eastAsia"/>
        </w:rPr>
        <w:t>（留意事項）</w:t>
      </w:r>
    </w:p>
    <w:p w:rsidR="00412EAB" w:rsidRDefault="005C119A" w:rsidP="005C119A">
      <w:pPr>
        <w:ind w:leftChars="500" w:left="1396" w:hangingChars="100" w:hanging="233"/>
      </w:pPr>
      <w:r>
        <w:rPr>
          <w:rFonts w:hint="eastAsia"/>
        </w:rPr>
        <w:t>・　技能講習の実施時期は、求人の状況等を踏まえて講習修了後に就職が</w:t>
      </w:r>
      <w:r w:rsidR="004C5465">
        <w:rPr>
          <w:rFonts w:hint="eastAsia"/>
        </w:rPr>
        <w:t>見込まれる</w:t>
      </w:r>
      <w:r w:rsidR="00412EAB">
        <w:rPr>
          <w:rFonts w:hint="eastAsia"/>
        </w:rPr>
        <w:t>時期とすること。</w:t>
      </w:r>
    </w:p>
    <w:p w:rsidR="00412EAB" w:rsidRDefault="00412EAB" w:rsidP="005C119A">
      <w:pPr>
        <w:ind w:leftChars="500" w:left="1396" w:hangingChars="100" w:hanging="233"/>
      </w:pPr>
      <w:r>
        <w:rPr>
          <w:rFonts w:hint="eastAsia"/>
        </w:rPr>
        <w:t>・　年間を通じて講習受講希望者に受講案内ができるよう、特定の時期に講習実施期間を集中させないようにすること。</w:t>
      </w:r>
      <w:r w:rsidR="008A698B" w:rsidRPr="00064E5D">
        <w:rPr>
          <w:rFonts w:hAnsi="ＭＳ 明朝" w:hint="eastAsia"/>
        </w:rPr>
        <w:t>但し、豪雪地帯等については地域の状況に応じ、開始時期を工夫すること。</w:t>
      </w:r>
    </w:p>
    <w:p w:rsidR="00412EAB" w:rsidRDefault="00412EAB" w:rsidP="005C119A">
      <w:pPr>
        <w:ind w:leftChars="500" w:left="1396" w:hangingChars="100" w:hanging="233"/>
      </w:pPr>
      <w:r>
        <w:rPr>
          <w:rFonts w:hint="eastAsia"/>
        </w:rPr>
        <w:t>・　第４四半期に実施する技能講習の場合、</w:t>
      </w:r>
      <w:r w:rsidR="00AF4C92">
        <w:rPr>
          <w:rFonts w:hint="eastAsia"/>
        </w:rPr>
        <w:t>第４の７</w:t>
      </w:r>
      <w:r w:rsidR="00D4498A">
        <w:rPr>
          <w:rFonts w:hint="eastAsia"/>
        </w:rPr>
        <w:t>に定める</w:t>
      </w:r>
      <w:r w:rsidR="000B4AEC">
        <w:rPr>
          <w:rFonts w:hint="eastAsia"/>
        </w:rPr>
        <w:t>実績</w:t>
      </w:r>
      <w:r w:rsidR="00D4498A">
        <w:rPr>
          <w:rFonts w:hint="eastAsia"/>
        </w:rPr>
        <w:t>報告</w:t>
      </w:r>
      <w:r w:rsidR="000B4AEC">
        <w:rPr>
          <w:rFonts w:hint="eastAsia"/>
        </w:rPr>
        <w:t>の</w:t>
      </w:r>
      <w:r w:rsidR="00D4498A">
        <w:rPr>
          <w:rFonts w:hint="eastAsia"/>
        </w:rPr>
        <w:t>期限までに報告ができる実施期間とすること。</w:t>
      </w:r>
    </w:p>
    <w:p w:rsidR="00BE3FD0" w:rsidRDefault="00BE3FD0" w:rsidP="005C119A">
      <w:pPr>
        <w:ind w:leftChars="500" w:left="1396" w:hangingChars="100" w:hanging="233"/>
      </w:pPr>
    </w:p>
    <w:p w:rsidR="00BE3FD0" w:rsidRDefault="00BE3FD0" w:rsidP="00BE3FD0">
      <w:pPr>
        <w:ind w:leftChars="300" w:left="931" w:hangingChars="100" w:hanging="233"/>
      </w:pPr>
      <w:r>
        <w:rPr>
          <w:rFonts w:hint="eastAsia"/>
        </w:rPr>
        <w:t>②　地域設定講習</w:t>
      </w:r>
    </w:p>
    <w:p w:rsidR="00BE3FD0" w:rsidRDefault="00BE3FD0" w:rsidP="00F03384">
      <w:pPr>
        <w:ind w:leftChars="400" w:left="930" w:firstLineChars="100" w:firstLine="233"/>
      </w:pPr>
      <w:r>
        <w:rPr>
          <w:rFonts w:hint="eastAsia"/>
        </w:rPr>
        <w:t>次のａ</w:t>
      </w:r>
      <w:r w:rsidR="00806475">
        <w:rPr>
          <w:rFonts w:hint="eastAsia"/>
        </w:rPr>
        <w:t>及びｂ</w:t>
      </w:r>
      <w:r>
        <w:rPr>
          <w:rFonts w:hint="eastAsia"/>
        </w:rPr>
        <w:t>により作成すること。</w:t>
      </w:r>
    </w:p>
    <w:p w:rsidR="00F409EE" w:rsidRDefault="00BE3FD0" w:rsidP="007E776E">
      <w:pPr>
        <w:ind w:leftChars="400" w:left="1163" w:hangingChars="100" w:hanging="233"/>
      </w:pPr>
      <w:r>
        <w:rPr>
          <w:rFonts w:hint="eastAsia"/>
        </w:rPr>
        <w:t xml:space="preserve">ａ　</w:t>
      </w:r>
      <w:r w:rsidR="00806475">
        <w:rPr>
          <w:rFonts w:hint="eastAsia"/>
        </w:rPr>
        <w:t>受託者が地域の高齢者や企業等のニーズを踏まえて高齢者の就職が見込まれる</w:t>
      </w:r>
      <w:r w:rsidR="008A698B">
        <w:rPr>
          <w:rFonts w:hint="eastAsia"/>
        </w:rPr>
        <w:t>と判断する分野の講習</w:t>
      </w:r>
      <w:r w:rsidR="00041FAB">
        <w:rPr>
          <w:rFonts w:hint="eastAsia"/>
        </w:rPr>
        <w:t>を、</w:t>
      </w:r>
      <w:r w:rsidR="003314EE">
        <w:rPr>
          <w:rFonts w:hint="eastAsia"/>
        </w:rPr>
        <w:t>１０</w:t>
      </w:r>
      <w:r w:rsidR="00041FAB">
        <w:rPr>
          <w:rFonts w:hint="eastAsia"/>
        </w:rPr>
        <w:t>人以上の定員数で実施する</w:t>
      </w:r>
      <w:r>
        <w:rPr>
          <w:rFonts w:hint="eastAsia"/>
        </w:rPr>
        <w:t>計画を作成すること。</w:t>
      </w:r>
    </w:p>
    <w:p w:rsidR="00BE3FD0" w:rsidRDefault="00041FAB" w:rsidP="00F409EE">
      <w:pPr>
        <w:ind w:leftChars="500" w:left="1163" w:firstLineChars="100" w:firstLine="233"/>
      </w:pPr>
      <w:r w:rsidRPr="00064E5D">
        <w:rPr>
          <w:rFonts w:hint="eastAsia"/>
        </w:rPr>
        <w:t>なお、受託者が</w:t>
      </w:r>
      <w:r w:rsidR="00DA1950" w:rsidRPr="00064E5D">
        <w:rPr>
          <w:rFonts w:hint="eastAsia"/>
        </w:rPr>
        <w:t>講習を設定した</w:t>
      </w:r>
      <w:r w:rsidRPr="00064E5D">
        <w:rPr>
          <w:rFonts w:hint="eastAsia"/>
        </w:rPr>
        <w:t>地域の高齢者や企業等のニーズについて、任意の様式で</w:t>
      </w:r>
      <w:r w:rsidR="00DA1950" w:rsidRPr="00064E5D">
        <w:rPr>
          <w:rFonts w:hint="eastAsia"/>
        </w:rPr>
        <w:t>設定した講習ごとに</w:t>
      </w:r>
      <w:r w:rsidRPr="00064E5D">
        <w:rPr>
          <w:rFonts w:hint="eastAsia"/>
        </w:rPr>
        <w:t>作成すること。</w:t>
      </w:r>
      <w:r w:rsidR="00F409EE" w:rsidRPr="00064E5D">
        <w:rPr>
          <w:rFonts w:hint="eastAsia"/>
        </w:rPr>
        <w:t>その際、過去に本事業</w:t>
      </w:r>
      <w:r w:rsidR="00E36CDD" w:rsidRPr="00064E5D">
        <w:rPr>
          <w:rFonts w:hint="eastAsia"/>
        </w:rPr>
        <w:t>を受託した受託者にあっては、受託した年のうち直近一年度において</w:t>
      </w:r>
      <w:r w:rsidR="00F409EE" w:rsidRPr="00064E5D">
        <w:rPr>
          <w:rFonts w:hint="eastAsia"/>
        </w:rPr>
        <w:t>設定した講習と同じ分野の講習を設定しようとする場合には、当該講習の定員充足率及び就職率の実績を明示</w:t>
      </w:r>
      <w:r w:rsidR="00064E5D">
        <w:rPr>
          <w:rFonts w:hint="eastAsia"/>
        </w:rPr>
        <w:t>し、その実績を踏まえた上で、本年度設定しようとする講習において</w:t>
      </w:r>
      <w:r w:rsidR="00F409EE" w:rsidRPr="00064E5D">
        <w:rPr>
          <w:rFonts w:hint="eastAsia"/>
        </w:rPr>
        <w:t>どのような改善・工夫を加えるかについて、具体的に明記すること。</w:t>
      </w:r>
    </w:p>
    <w:p w:rsidR="007E776E" w:rsidRDefault="004B4200" w:rsidP="00003813">
      <w:pPr>
        <w:ind w:leftChars="400" w:left="1163" w:hangingChars="100" w:hanging="233"/>
      </w:pPr>
      <w:r>
        <w:rPr>
          <w:rFonts w:hint="eastAsia"/>
        </w:rPr>
        <w:t xml:space="preserve">ｂ　</w:t>
      </w:r>
      <w:r w:rsidR="00DA1950">
        <w:rPr>
          <w:rFonts w:hint="eastAsia"/>
        </w:rPr>
        <w:t>ａにより作成した任意様式を踏まえ、</w:t>
      </w:r>
      <w:r>
        <w:rPr>
          <w:rFonts w:hint="eastAsia"/>
        </w:rPr>
        <w:t>様式</w:t>
      </w:r>
      <w:r w:rsidR="00085608">
        <w:rPr>
          <w:rFonts w:hint="eastAsia"/>
        </w:rPr>
        <w:t>３</w:t>
      </w:r>
      <w:r w:rsidR="00402477">
        <w:rPr>
          <w:rFonts w:hint="eastAsia"/>
        </w:rPr>
        <w:t>「</w:t>
      </w:r>
      <w:r w:rsidR="00003813">
        <w:rPr>
          <w:rFonts w:hint="eastAsia"/>
        </w:rPr>
        <w:t>高齢者スキルアップ・就職促進事業</w:t>
      </w:r>
      <w:r w:rsidR="00402477">
        <w:rPr>
          <w:rFonts w:hint="eastAsia"/>
        </w:rPr>
        <w:t>技能講習</w:t>
      </w:r>
      <w:r w:rsidR="00C61902">
        <w:rPr>
          <w:rFonts w:hint="eastAsia"/>
        </w:rPr>
        <w:t>等</w:t>
      </w:r>
      <w:r w:rsidR="00402477">
        <w:rPr>
          <w:rFonts w:hint="eastAsia"/>
        </w:rPr>
        <w:t>実施計画（地域設定</w:t>
      </w:r>
      <w:r w:rsidR="007E776E">
        <w:rPr>
          <w:rFonts w:hint="eastAsia"/>
        </w:rPr>
        <w:t>講習）」</w:t>
      </w:r>
      <w:r>
        <w:rPr>
          <w:rFonts w:hint="eastAsia"/>
        </w:rPr>
        <w:t>及び様式</w:t>
      </w:r>
      <w:r w:rsidR="00085608">
        <w:rPr>
          <w:rFonts w:hint="eastAsia"/>
        </w:rPr>
        <w:t>４</w:t>
      </w:r>
      <w:r>
        <w:rPr>
          <w:rFonts w:hint="eastAsia"/>
        </w:rPr>
        <w:t>「高齢者スキルアアップ・就職促進事業技能講習</w:t>
      </w:r>
      <w:r w:rsidR="00C61902">
        <w:rPr>
          <w:rFonts w:hint="eastAsia"/>
        </w:rPr>
        <w:t>等</w:t>
      </w:r>
      <w:r>
        <w:rPr>
          <w:rFonts w:hint="eastAsia"/>
        </w:rPr>
        <w:t>実施計画（</w:t>
      </w:r>
      <w:r w:rsidR="00AD53C2">
        <w:rPr>
          <w:rFonts w:hint="eastAsia"/>
        </w:rPr>
        <w:t>地域設定講習</w:t>
      </w:r>
      <w:r>
        <w:rPr>
          <w:rFonts w:hint="eastAsia"/>
        </w:rPr>
        <w:t>）（個票）」</w:t>
      </w:r>
      <w:r w:rsidR="007E776E">
        <w:rPr>
          <w:rFonts w:hint="eastAsia"/>
        </w:rPr>
        <w:t>により、具体的な実施計画を作成すること。</w:t>
      </w:r>
    </w:p>
    <w:p w:rsidR="00FE0C14" w:rsidRDefault="00FE0C14" w:rsidP="00EA0B4F">
      <w:pPr>
        <w:spacing w:beforeLines="50" w:before="179"/>
        <w:ind w:leftChars="500" w:left="1396" w:hangingChars="100" w:hanging="233"/>
      </w:pPr>
      <w:r>
        <w:rPr>
          <w:rFonts w:hint="eastAsia"/>
        </w:rPr>
        <w:t>（留意事項）</w:t>
      </w:r>
    </w:p>
    <w:p w:rsidR="00EA0B4F" w:rsidRDefault="00EA0B4F" w:rsidP="00EA0B4F">
      <w:pPr>
        <w:ind w:leftChars="600" w:left="1628" w:hangingChars="100" w:hanging="233"/>
      </w:pPr>
      <w:r>
        <w:rPr>
          <w:rFonts w:hint="eastAsia"/>
        </w:rPr>
        <w:t>・　高齢者、企業等への調査、ヒアリング、過去の同種の事業の実績等に基づき、高齢者の就職が見込まれる</w:t>
      </w:r>
      <w:r w:rsidR="003E3A63">
        <w:rPr>
          <w:rFonts w:hint="eastAsia"/>
        </w:rPr>
        <w:t>分野及び</w:t>
      </w:r>
      <w:r>
        <w:rPr>
          <w:rFonts w:hint="eastAsia"/>
        </w:rPr>
        <w:t>講習を設定すること。</w:t>
      </w:r>
    </w:p>
    <w:p w:rsidR="00EA0B4F" w:rsidRDefault="00EA0B4F" w:rsidP="00EA0B4F">
      <w:pPr>
        <w:ind w:leftChars="600" w:left="1628" w:hangingChars="100" w:hanging="233"/>
      </w:pPr>
      <w:r>
        <w:rPr>
          <w:rFonts w:hint="eastAsia"/>
        </w:rPr>
        <w:t>・　共通講習と同じ</w:t>
      </w:r>
      <w:r w:rsidR="003E3A63">
        <w:rPr>
          <w:rFonts w:hint="eastAsia"/>
        </w:rPr>
        <w:t>分野及び</w:t>
      </w:r>
      <w:r>
        <w:rPr>
          <w:rFonts w:hint="eastAsia"/>
        </w:rPr>
        <w:t>講習</w:t>
      </w:r>
      <w:r w:rsidR="003E3A63">
        <w:rPr>
          <w:rFonts w:hint="eastAsia"/>
        </w:rPr>
        <w:t>の設定</w:t>
      </w:r>
      <w:r>
        <w:rPr>
          <w:rFonts w:hint="eastAsia"/>
        </w:rPr>
        <w:t>も認められるが、出来る限り別の</w:t>
      </w:r>
      <w:r w:rsidR="003E3A63">
        <w:rPr>
          <w:rFonts w:hint="eastAsia"/>
        </w:rPr>
        <w:t>分野及び</w:t>
      </w:r>
      <w:r>
        <w:rPr>
          <w:rFonts w:hint="eastAsia"/>
        </w:rPr>
        <w:t>講習を設定すること。</w:t>
      </w:r>
    </w:p>
    <w:p w:rsidR="00D67614" w:rsidRDefault="00D67614" w:rsidP="00D67614">
      <w:pPr>
        <w:ind w:leftChars="600" w:left="1628" w:hangingChars="100" w:hanging="233"/>
      </w:pPr>
      <w:r>
        <w:rPr>
          <w:rFonts w:hint="eastAsia"/>
        </w:rPr>
        <w:t>・　できる限り多くの</w:t>
      </w:r>
      <w:r w:rsidR="003E3A63">
        <w:rPr>
          <w:rFonts w:hint="eastAsia"/>
        </w:rPr>
        <w:t>分野及び</w:t>
      </w:r>
      <w:r>
        <w:rPr>
          <w:rFonts w:hint="eastAsia"/>
        </w:rPr>
        <w:t>講習を設定すること。</w:t>
      </w:r>
    </w:p>
    <w:p w:rsidR="00D67614" w:rsidRDefault="00FE0C14" w:rsidP="00D67614">
      <w:pPr>
        <w:ind w:leftChars="600" w:left="1628" w:hangingChars="100" w:hanging="233"/>
      </w:pPr>
      <w:r>
        <w:rPr>
          <w:rFonts w:hint="eastAsia"/>
        </w:rPr>
        <w:t>・　技能講</w:t>
      </w:r>
      <w:r w:rsidR="00F03384">
        <w:rPr>
          <w:rFonts w:hint="eastAsia"/>
        </w:rPr>
        <w:t>習の実施時期は、求人の状況等を踏まえて講習修了後に就職が見込まれる</w:t>
      </w:r>
      <w:r>
        <w:rPr>
          <w:rFonts w:hint="eastAsia"/>
        </w:rPr>
        <w:t>時期とすること。</w:t>
      </w:r>
    </w:p>
    <w:p w:rsidR="00D67614" w:rsidRDefault="00FE0C14" w:rsidP="00D67614">
      <w:pPr>
        <w:ind w:leftChars="600" w:left="1628" w:hangingChars="100" w:hanging="233"/>
      </w:pPr>
      <w:r>
        <w:rPr>
          <w:rFonts w:hint="eastAsia"/>
        </w:rPr>
        <w:t>・　年</w:t>
      </w:r>
      <w:r w:rsidR="003A386E">
        <w:rPr>
          <w:rFonts w:hint="eastAsia"/>
        </w:rPr>
        <w:t>間を通じて講習受講希望者に受講案内ができるよう、特定の時期に</w:t>
      </w:r>
      <w:r>
        <w:rPr>
          <w:rFonts w:hint="eastAsia"/>
        </w:rPr>
        <w:t>講習実施期間を集中させないようにすること。</w:t>
      </w:r>
      <w:r w:rsidR="00AD53C2" w:rsidRPr="00064E5D">
        <w:rPr>
          <w:rFonts w:hAnsi="ＭＳ 明朝" w:hint="eastAsia"/>
        </w:rPr>
        <w:t>但し、豪雪地帯等につい</w:t>
      </w:r>
      <w:r w:rsidR="00AD53C2" w:rsidRPr="00064E5D">
        <w:rPr>
          <w:rFonts w:hAnsi="ＭＳ 明朝" w:hint="eastAsia"/>
        </w:rPr>
        <w:lastRenderedPageBreak/>
        <w:t>ては地域の状況に応じ、開始時期を工夫すること。</w:t>
      </w:r>
    </w:p>
    <w:p w:rsidR="00FE0C14" w:rsidRDefault="000C6FEE" w:rsidP="00D67614">
      <w:pPr>
        <w:ind w:leftChars="600" w:left="1628" w:hangingChars="100" w:hanging="233"/>
      </w:pPr>
      <w:r>
        <w:rPr>
          <w:rFonts w:hint="eastAsia"/>
        </w:rPr>
        <w:t>・　第４四半期に実施する技能講習の場合、第４の７</w:t>
      </w:r>
      <w:r w:rsidR="00FE0C14">
        <w:rPr>
          <w:rFonts w:hint="eastAsia"/>
        </w:rPr>
        <w:t>に定める</w:t>
      </w:r>
      <w:r w:rsidR="00B11FE2">
        <w:rPr>
          <w:rFonts w:hint="eastAsia"/>
        </w:rPr>
        <w:t>実績</w:t>
      </w:r>
      <w:r w:rsidR="00FE0C14">
        <w:rPr>
          <w:rFonts w:hint="eastAsia"/>
        </w:rPr>
        <w:t>報告</w:t>
      </w:r>
      <w:r w:rsidR="00B11FE2">
        <w:rPr>
          <w:rFonts w:hint="eastAsia"/>
        </w:rPr>
        <w:t>の</w:t>
      </w:r>
      <w:r w:rsidR="00FE0C14">
        <w:rPr>
          <w:rFonts w:hint="eastAsia"/>
        </w:rPr>
        <w:t>期限までに報告ができる実施期間とすること。</w:t>
      </w:r>
    </w:p>
    <w:p w:rsidR="002245EF" w:rsidRDefault="002245EF" w:rsidP="00D67614">
      <w:pPr>
        <w:ind w:leftChars="600" w:left="1628" w:hangingChars="100" w:hanging="233"/>
      </w:pPr>
    </w:p>
    <w:p w:rsidR="008A698B" w:rsidRPr="00064E5D" w:rsidRDefault="002245EF" w:rsidP="008A698B">
      <w:pPr>
        <w:ind w:leftChars="200" w:left="698" w:hangingChars="100" w:hanging="233"/>
      </w:pPr>
      <w:r w:rsidRPr="00064E5D">
        <w:rPr>
          <w:rFonts w:hint="eastAsia"/>
        </w:rPr>
        <w:t xml:space="preserve">(3) </w:t>
      </w:r>
      <w:r w:rsidR="008A698B" w:rsidRPr="00064E5D">
        <w:rPr>
          <w:rFonts w:hint="eastAsia"/>
        </w:rPr>
        <w:t>講習実施</w:t>
      </w:r>
      <w:r w:rsidR="00AD53C2" w:rsidRPr="00064E5D">
        <w:rPr>
          <w:rFonts w:hint="eastAsia"/>
        </w:rPr>
        <w:t>の際の</w:t>
      </w:r>
      <w:r w:rsidR="008A698B" w:rsidRPr="00064E5D">
        <w:rPr>
          <w:rFonts w:hint="eastAsia"/>
        </w:rPr>
        <w:t>対応等について</w:t>
      </w:r>
    </w:p>
    <w:p w:rsidR="00410999" w:rsidRPr="008A698B" w:rsidRDefault="008A698B" w:rsidP="008A698B">
      <w:pPr>
        <w:ind w:leftChars="300" w:left="698" w:firstLineChars="100" w:firstLine="233"/>
        <w:rPr>
          <w:szCs w:val="21"/>
        </w:rPr>
      </w:pPr>
      <w:r w:rsidRPr="00064E5D">
        <w:rPr>
          <w:rFonts w:hAnsi="ＭＳ 明朝" w:cs="ＭＳ 明朝" w:hint="eastAsia"/>
          <w:color w:val="000000"/>
          <w:kern w:val="0"/>
          <w:szCs w:val="21"/>
        </w:rPr>
        <w:t>講習開催定員数、講習日数、悪天候・天災等の際の対応、再委託先への対応等については、労働局と相談しつつ適切に対応すること</w:t>
      </w:r>
      <w:r w:rsidRPr="008A698B">
        <w:rPr>
          <w:rFonts w:hAnsi="ＭＳ 明朝" w:cs="ＭＳ 明朝" w:hint="eastAsia"/>
          <w:color w:val="000000"/>
          <w:kern w:val="0"/>
          <w:szCs w:val="21"/>
        </w:rPr>
        <w:t>。</w:t>
      </w:r>
    </w:p>
    <w:p w:rsidR="00410999" w:rsidRDefault="00410999" w:rsidP="00F75442">
      <w:pPr>
        <w:ind w:leftChars="300" w:left="931" w:hangingChars="100" w:hanging="233"/>
      </w:pPr>
    </w:p>
    <w:p w:rsidR="00410999" w:rsidRDefault="00410999" w:rsidP="00410999">
      <w:pPr>
        <w:ind w:leftChars="200" w:left="698" w:hangingChars="100" w:hanging="233"/>
      </w:pPr>
      <w:r>
        <w:rPr>
          <w:rFonts w:hint="eastAsia"/>
        </w:rPr>
        <w:t xml:space="preserve">(4) </w:t>
      </w:r>
      <w:r w:rsidR="00D43C79">
        <w:rPr>
          <w:rFonts w:hint="eastAsia"/>
        </w:rPr>
        <w:t>技能講習実施計画の見直し</w:t>
      </w:r>
    </w:p>
    <w:p w:rsidR="00410999" w:rsidRDefault="00614606" w:rsidP="009B2C0E">
      <w:pPr>
        <w:ind w:leftChars="300" w:left="698" w:firstLineChars="100" w:firstLine="233"/>
      </w:pPr>
      <w:r>
        <w:rPr>
          <w:rFonts w:hint="eastAsia"/>
        </w:rPr>
        <w:t>受託者は、</w:t>
      </w:r>
      <w:r w:rsidR="00800110">
        <w:rPr>
          <w:rFonts w:hint="eastAsia"/>
        </w:rPr>
        <w:t>技能講習の</w:t>
      </w:r>
      <w:r>
        <w:rPr>
          <w:rFonts w:hint="eastAsia"/>
        </w:rPr>
        <w:t>定員充足率</w:t>
      </w:r>
      <w:r w:rsidR="009B2C0E">
        <w:rPr>
          <w:rFonts w:hint="eastAsia"/>
        </w:rPr>
        <w:t>や就職率が</w:t>
      </w:r>
      <w:r>
        <w:rPr>
          <w:rFonts w:hint="eastAsia"/>
        </w:rPr>
        <w:t>低い</w:t>
      </w:r>
      <w:r w:rsidR="009B2C0E">
        <w:rPr>
          <w:rFonts w:hint="eastAsia"/>
        </w:rPr>
        <w:t>場合、労働局と協議</w:t>
      </w:r>
      <w:r w:rsidR="00800110">
        <w:rPr>
          <w:rFonts w:hint="eastAsia"/>
        </w:rPr>
        <w:t>し、技能講習の内容、実施時期、定員等の見直しを行うこと。</w:t>
      </w:r>
    </w:p>
    <w:p w:rsidR="00800110" w:rsidRDefault="00800110" w:rsidP="00213B2D">
      <w:pPr>
        <w:spacing w:beforeLines="50" w:before="179"/>
        <w:ind w:leftChars="300" w:left="931" w:hangingChars="100" w:hanging="233"/>
      </w:pPr>
      <w:r>
        <w:rPr>
          <w:rFonts w:hint="eastAsia"/>
        </w:rPr>
        <w:t>（留意事項）</w:t>
      </w:r>
    </w:p>
    <w:p w:rsidR="00800110" w:rsidRDefault="008B144E" w:rsidP="0053552B">
      <w:pPr>
        <w:ind w:leftChars="400" w:left="1163" w:hangingChars="100" w:hanging="233"/>
      </w:pPr>
      <w:r>
        <w:rPr>
          <w:rFonts w:hint="eastAsia"/>
        </w:rPr>
        <w:t xml:space="preserve">・　</w:t>
      </w:r>
      <w:r w:rsidR="0053552B">
        <w:rPr>
          <w:rFonts w:hint="eastAsia"/>
        </w:rPr>
        <w:t>技能講習実施計画の見直しを行う前に、周知広報の強化等の必要な</w:t>
      </w:r>
      <w:r w:rsidR="00B16D17">
        <w:rPr>
          <w:rFonts w:hint="eastAsia"/>
        </w:rPr>
        <w:t>措置を講ずること。</w:t>
      </w:r>
    </w:p>
    <w:p w:rsidR="000575C0" w:rsidRDefault="00B16D17" w:rsidP="00AD53C2">
      <w:pPr>
        <w:ind w:leftChars="400" w:left="1163" w:hangingChars="100" w:hanging="233"/>
      </w:pPr>
      <w:r>
        <w:rPr>
          <w:rFonts w:hint="eastAsia"/>
        </w:rPr>
        <w:t xml:space="preserve">・　</w:t>
      </w:r>
      <w:r w:rsidR="00EE2900">
        <w:rPr>
          <w:rFonts w:hint="eastAsia"/>
        </w:rPr>
        <w:t>年度前半と後半に同じ講習を実施する場合であって、年度前半の講習の定員充足率や就職率が低調だった場合は、年度後半の講習の見直しを行うこと。</w:t>
      </w:r>
    </w:p>
    <w:p w:rsidR="00454BCF" w:rsidRPr="0040373A" w:rsidRDefault="00454BCF" w:rsidP="00C52553"/>
    <w:p w:rsidR="00454BCF" w:rsidRDefault="00454BCF" w:rsidP="00A11B75">
      <w:pPr>
        <w:ind w:leftChars="200" w:left="698" w:hangingChars="100" w:hanging="233"/>
      </w:pPr>
      <w:r>
        <w:rPr>
          <w:rFonts w:hint="eastAsia"/>
        </w:rPr>
        <w:t>(</w:t>
      </w:r>
      <w:r w:rsidR="00C52553">
        <w:rPr>
          <w:rFonts w:hint="eastAsia"/>
        </w:rPr>
        <w:t>5</w:t>
      </w:r>
      <w:r>
        <w:rPr>
          <w:rFonts w:hint="eastAsia"/>
        </w:rPr>
        <w:t>) アンケートの実施</w:t>
      </w:r>
    </w:p>
    <w:p w:rsidR="00A11B75" w:rsidRDefault="00A11B75" w:rsidP="00A11B75">
      <w:pPr>
        <w:ind w:leftChars="300" w:left="698" w:firstLineChars="100" w:firstLine="233"/>
      </w:pPr>
      <w:r>
        <w:rPr>
          <w:rFonts w:hint="eastAsia"/>
        </w:rPr>
        <w:t>受託者は</w:t>
      </w:r>
      <w:r w:rsidR="00301BB5">
        <w:rPr>
          <w:rFonts w:hint="eastAsia"/>
        </w:rPr>
        <w:t>、技能講習の</w:t>
      </w:r>
      <w:r w:rsidR="0050227F">
        <w:rPr>
          <w:rFonts w:hint="eastAsia"/>
        </w:rPr>
        <w:t>修了</w:t>
      </w:r>
      <w:r w:rsidR="00301BB5">
        <w:rPr>
          <w:rFonts w:hint="eastAsia"/>
        </w:rPr>
        <w:t>後、講習ごとに講習修了者に次の①及び②を盛り込んだアンケートを実施</w:t>
      </w:r>
      <w:r w:rsidR="003D7B1C">
        <w:rPr>
          <w:rFonts w:hint="eastAsia"/>
        </w:rPr>
        <w:t>すること。</w:t>
      </w:r>
    </w:p>
    <w:p w:rsidR="00BD4CDB" w:rsidRDefault="00BD4CDB" w:rsidP="00BD4CDB">
      <w:pPr>
        <w:ind w:leftChars="200" w:left="465" w:firstLineChars="100" w:firstLine="233"/>
      </w:pPr>
      <w:r>
        <w:rPr>
          <w:rFonts w:hint="eastAsia"/>
        </w:rPr>
        <w:t>①　必須項目</w:t>
      </w:r>
    </w:p>
    <w:p w:rsidR="00BD4CDB" w:rsidRPr="00064E5D" w:rsidRDefault="00041FAB" w:rsidP="00A11B75">
      <w:pPr>
        <w:ind w:leftChars="300" w:left="698" w:firstLineChars="100" w:firstLine="233"/>
      </w:pPr>
      <w:r w:rsidRPr="00064E5D">
        <w:rPr>
          <w:rFonts w:hint="eastAsia"/>
        </w:rPr>
        <w:t>ａ　講習の内容（大いに満足、満足、</w:t>
      </w:r>
      <w:r w:rsidR="00BD4CDB" w:rsidRPr="00064E5D">
        <w:rPr>
          <w:rFonts w:hint="eastAsia"/>
        </w:rPr>
        <w:t>不満、大いに不満）</w:t>
      </w:r>
    </w:p>
    <w:p w:rsidR="00BD4CDB" w:rsidRPr="00064E5D" w:rsidRDefault="00041FAB" w:rsidP="00A11B75">
      <w:pPr>
        <w:ind w:leftChars="300" w:left="698" w:firstLineChars="100" w:firstLine="233"/>
      </w:pPr>
      <w:r w:rsidRPr="00064E5D">
        <w:rPr>
          <w:rFonts w:hint="eastAsia"/>
        </w:rPr>
        <w:t>ｂ　講師の説明（大いに満足、満足、</w:t>
      </w:r>
      <w:r w:rsidR="00BD4CDB" w:rsidRPr="00064E5D">
        <w:rPr>
          <w:rFonts w:hint="eastAsia"/>
        </w:rPr>
        <w:t>不満、大いに不満）</w:t>
      </w:r>
    </w:p>
    <w:p w:rsidR="0040373A" w:rsidRDefault="0040373A" w:rsidP="005C5678">
      <w:pPr>
        <w:ind w:leftChars="400" w:left="1163" w:hangingChars="100" w:hanging="233"/>
      </w:pPr>
      <w:r w:rsidRPr="00064E5D">
        <w:rPr>
          <w:rFonts w:hint="eastAsia"/>
        </w:rPr>
        <w:t>ｃ　講習の受講が</w:t>
      </w:r>
      <w:r w:rsidR="00830A85" w:rsidRPr="00064E5D">
        <w:rPr>
          <w:rFonts w:hint="eastAsia"/>
        </w:rPr>
        <w:t>就職に役立つか</w:t>
      </w:r>
      <w:r w:rsidR="005C5678" w:rsidRPr="00064E5D">
        <w:rPr>
          <w:rFonts w:hint="eastAsia"/>
        </w:rPr>
        <w:t>（大いに</w:t>
      </w:r>
      <w:r w:rsidR="00830A85" w:rsidRPr="00064E5D">
        <w:rPr>
          <w:rFonts w:hint="eastAsia"/>
        </w:rPr>
        <w:t>役立つ</w:t>
      </w:r>
      <w:r w:rsidR="005C5678" w:rsidRPr="00064E5D">
        <w:rPr>
          <w:rFonts w:hint="eastAsia"/>
        </w:rPr>
        <w:t>、やや</w:t>
      </w:r>
      <w:r w:rsidR="00041FAB" w:rsidRPr="00064E5D">
        <w:rPr>
          <w:rFonts w:hint="eastAsia"/>
        </w:rPr>
        <w:t>役立つ、</w:t>
      </w:r>
      <w:r w:rsidR="00830A85" w:rsidRPr="00064E5D">
        <w:rPr>
          <w:rFonts w:hint="eastAsia"/>
        </w:rPr>
        <w:t>やや役立たない</w:t>
      </w:r>
      <w:r w:rsidR="005C5678" w:rsidRPr="00064E5D">
        <w:rPr>
          <w:rFonts w:hint="eastAsia"/>
        </w:rPr>
        <w:t>、</w:t>
      </w:r>
      <w:r w:rsidR="00830A85" w:rsidRPr="00064E5D">
        <w:rPr>
          <w:rFonts w:hint="eastAsia"/>
        </w:rPr>
        <w:t>役立たない</w:t>
      </w:r>
      <w:r w:rsidR="005C5678" w:rsidRPr="00064E5D">
        <w:rPr>
          <w:rFonts w:hint="eastAsia"/>
        </w:rPr>
        <w:t>）</w:t>
      </w:r>
    </w:p>
    <w:p w:rsidR="00BD4CDB" w:rsidRDefault="00BD4CDB" w:rsidP="00BD4CDB">
      <w:pPr>
        <w:ind w:leftChars="200" w:left="465" w:firstLineChars="100" w:firstLine="233"/>
      </w:pPr>
      <w:r>
        <w:rPr>
          <w:rFonts w:hint="eastAsia"/>
        </w:rPr>
        <w:t>②　任意項目</w:t>
      </w:r>
    </w:p>
    <w:p w:rsidR="00BD4CDB" w:rsidRDefault="00BD4CDB" w:rsidP="00BD4CDB">
      <w:pPr>
        <w:ind w:leftChars="400" w:left="930" w:firstLineChars="100" w:firstLine="233"/>
      </w:pPr>
      <w:r>
        <w:rPr>
          <w:rFonts w:hint="eastAsia"/>
        </w:rPr>
        <w:t>開催時期、カリキュラムの長さ、開催時間帯、会場</w:t>
      </w:r>
      <w:r w:rsidR="00C52553">
        <w:rPr>
          <w:rFonts w:hint="eastAsia"/>
        </w:rPr>
        <w:t>、その他必要な項目</w:t>
      </w:r>
    </w:p>
    <w:p w:rsidR="00BD4CDB" w:rsidRDefault="00C52553" w:rsidP="00C52553">
      <w:pPr>
        <w:spacing w:beforeLines="50" w:before="179"/>
        <w:ind w:leftChars="200" w:left="465" w:firstLineChars="100" w:firstLine="233"/>
      </w:pPr>
      <w:r>
        <w:rPr>
          <w:rFonts w:hint="eastAsia"/>
        </w:rPr>
        <w:t>（留意事項）</w:t>
      </w:r>
    </w:p>
    <w:p w:rsidR="00C52553" w:rsidRDefault="00C52553" w:rsidP="00A11B75">
      <w:pPr>
        <w:ind w:leftChars="300" w:left="698" w:firstLineChars="100" w:firstLine="233"/>
      </w:pPr>
      <w:r>
        <w:rPr>
          <w:rFonts w:hint="eastAsia"/>
        </w:rPr>
        <w:t xml:space="preserve">・　</w:t>
      </w:r>
      <w:r w:rsidRPr="00064E5D">
        <w:rPr>
          <w:rFonts w:hint="eastAsia"/>
        </w:rPr>
        <w:t>アンケート様式は</w:t>
      </w:r>
      <w:r w:rsidR="00B5139F" w:rsidRPr="00064E5D">
        <w:rPr>
          <w:rFonts w:hint="eastAsia"/>
        </w:rPr>
        <w:t>様式14を参考</w:t>
      </w:r>
      <w:r w:rsidRPr="00064E5D">
        <w:rPr>
          <w:rFonts w:hint="eastAsia"/>
        </w:rPr>
        <w:t>に作成すること。</w:t>
      </w:r>
    </w:p>
    <w:p w:rsidR="008B29C3" w:rsidRDefault="008B29C3" w:rsidP="00A11B75">
      <w:pPr>
        <w:ind w:leftChars="300" w:left="698" w:firstLineChars="100" w:firstLine="233"/>
      </w:pPr>
      <w:r>
        <w:rPr>
          <w:rFonts w:hint="eastAsia"/>
        </w:rPr>
        <w:t xml:space="preserve">・　</w:t>
      </w:r>
      <w:r w:rsidR="00366541">
        <w:rPr>
          <w:rFonts w:hint="eastAsia"/>
        </w:rPr>
        <w:t>受託者は</w:t>
      </w:r>
      <w:r>
        <w:rPr>
          <w:rFonts w:hint="eastAsia"/>
        </w:rPr>
        <w:t>アンケート結果を分析し、</w:t>
      </w:r>
      <w:r w:rsidR="00366541">
        <w:rPr>
          <w:rFonts w:hint="eastAsia"/>
        </w:rPr>
        <w:t>必要な</w:t>
      </w:r>
      <w:r>
        <w:rPr>
          <w:rFonts w:hint="eastAsia"/>
        </w:rPr>
        <w:t>講習内容の見直し等を行うこと。</w:t>
      </w:r>
    </w:p>
    <w:p w:rsidR="00C52553" w:rsidRDefault="00C52553" w:rsidP="00C52553"/>
    <w:p w:rsidR="00C52553" w:rsidRDefault="00C52553" w:rsidP="00C52553">
      <w:pPr>
        <w:ind w:leftChars="200" w:left="698" w:hangingChars="100" w:hanging="233"/>
      </w:pPr>
      <w:bookmarkStart w:id="0" w:name="OLE_LINK1"/>
      <w:r>
        <w:rPr>
          <w:rFonts w:hint="eastAsia"/>
        </w:rPr>
        <w:t>(6) 技能講習の受講制限</w:t>
      </w:r>
    </w:p>
    <w:p w:rsidR="00C52553" w:rsidRDefault="00C52553" w:rsidP="00C52553">
      <w:pPr>
        <w:ind w:leftChars="300" w:left="698" w:firstLineChars="100" w:firstLine="233"/>
      </w:pPr>
      <w:r>
        <w:rPr>
          <w:rFonts w:hint="eastAsia"/>
        </w:rPr>
        <w:t>同</w:t>
      </w:r>
      <w:bookmarkEnd w:id="0"/>
      <w:r>
        <w:rPr>
          <w:rFonts w:hint="eastAsia"/>
        </w:rPr>
        <w:t>一の高齢者が受講できる技能講習は、原則１コースとする。</w:t>
      </w:r>
    </w:p>
    <w:p w:rsidR="00C52553" w:rsidRDefault="00C52553" w:rsidP="00C52553">
      <w:pPr>
        <w:spacing w:beforeLines="50" w:before="179"/>
        <w:ind w:leftChars="300" w:left="931" w:hangingChars="100" w:hanging="233"/>
      </w:pPr>
      <w:r>
        <w:rPr>
          <w:rFonts w:hint="eastAsia"/>
        </w:rPr>
        <w:t>（留意事項）</w:t>
      </w:r>
    </w:p>
    <w:p w:rsidR="00C52553" w:rsidRDefault="00C52553" w:rsidP="00C52553">
      <w:pPr>
        <w:ind w:leftChars="400" w:left="1163" w:hangingChars="100" w:hanging="233"/>
      </w:pPr>
      <w:r>
        <w:rPr>
          <w:rFonts w:hint="eastAsia"/>
        </w:rPr>
        <w:t>・　技能講習</w:t>
      </w:r>
      <w:r w:rsidR="00E9617A">
        <w:rPr>
          <w:rFonts w:hint="eastAsia"/>
        </w:rPr>
        <w:t>修了後に就職できなかった者に別の技能講習を再受講させること</w:t>
      </w:r>
      <w:r w:rsidR="0040373A">
        <w:rPr>
          <w:rFonts w:hint="eastAsia"/>
        </w:rPr>
        <w:t>ができる</w:t>
      </w:r>
      <w:r w:rsidR="005E72A6">
        <w:rPr>
          <w:rFonts w:hint="eastAsia"/>
        </w:rPr>
        <w:t>が、</w:t>
      </w:r>
      <w:r>
        <w:rPr>
          <w:rFonts w:hint="eastAsia"/>
        </w:rPr>
        <w:t>初めて技能講習を受講する者を優先して</w:t>
      </w:r>
      <w:r w:rsidR="008B29C3">
        <w:rPr>
          <w:rFonts w:hint="eastAsia"/>
        </w:rPr>
        <w:t>講習受講者の決定を</w:t>
      </w:r>
      <w:r w:rsidR="00030FDE">
        <w:rPr>
          <w:rFonts w:hint="eastAsia"/>
        </w:rPr>
        <w:t>行う</w:t>
      </w:r>
      <w:r>
        <w:rPr>
          <w:rFonts w:hint="eastAsia"/>
        </w:rPr>
        <w:t>こと。</w:t>
      </w:r>
    </w:p>
    <w:p w:rsidR="00C52553" w:rsidRDefault="00C52553" w:rsidP="00C52553"/>
    <w:p w:rsidR="00C52553" w:rsidRDefault="00C52553" w:rsidP="00C52553">
      <w:pPr>
        <w:ind w:leftChars="200" w:left="698" w:hangingChars="100" w:hanging="233"/>
      </w:pPr>
      <w:r>
        <w:rPr>
          <w:rFonts w:hint="eastAsia"/>
        </w:rPr>
        <w:t>(7) 補講の</w:t>
      </w:r>
      <w:r w:rsidR="00366541">
        <w:rPr>
          <w:rFonts w:hint="eastAsia"/>
        </w:rPr>
        <w:t>実施</w:t>
      </w:r>
    </w:p>
    <w:p w:rsidR="00C52553" w:rsidRDefault="00544F02" w:rsidP="00715642">
      <w:pPr>
        <w:ind w:leftChars="300" w:left="698" w:firstLineChars="100" w:firstLine="233"/>
      </w:pPr>
      <w:r>
        <w:rPr>
          <w:rFonts w:hint="eastAsia"/>
        </w:rPr>
        <w:t>技能講習受講者が、病気、怪我等のやむを得ない理由により講習を受講できなかった場合、補講を実施できるものとする。</w:t>
      </w:r>
    </w:p>
    <w:p w:rsidR="00544F02" w:rsidRDefault="00544F02" w:rsidP="00544F02">
      <w:pPr>
        <w:spacing w:beforeLines="50" w:before="179"/>
        <w:ind w:leftChars="300" w:left="931" w:hangingChars="100" w:hanging="233"/>
      </w:pPr>
      <w:r>
        <w:rPr>
          <w:rFonts w:hint="eastAsia"/>
        </w:rPr>
        <w:t>（留意事項）</w:t>
      </w:r>
    </w:p>
    <w:p w:rsidR="00544F02" w:rsidRDefault="00C86DAA" w:rsidP="00544F02">
      <w:pPr>
        <w:ind w:leftChars="300" w:left="698" w:firstLineChars="100" w:firstLine="233"/>
      </w:pPr>
      <w:r>
        <w:rPr>
          <w:rFonts w:hint="eastAsia"/>
        </w:rPr>
        <w:t>・　補講を実施する場合、</w:t>
      </w:r>
      <w:r w:rsidR="00EF358F">
        <w:rPr>
          <w:rFonts w:hint="eastAsia"/>
        </w:rPr>
        <w:t>事前に労働局へ</w:t>
      </w:r>
      <w:r>
        <w:rPr>
          <w:rFonts w:hint="eastAsia"/>
        </w:rPr>
        <w:t>協議</w:t>
      </w:r>
      <w:r w:rsidR="0075062B">
        <w:rPr>
          <w:rFonts w:hint="eastAsia"/>
        </w:rPr>
        <w:t>し了承を得ること。</w:t>
      </w:r>
    </w:p>
    <w:p w:rsidR="000B6FF6" w:rsidRDefault="00C86DAA" w:rsidP="00C86DAA">
      <w:pPr>
        <w:ind w:leftChars="400" w:left="1163" w:hangingChars="100" w:hanging="233"/>
      </w:pPr>
      <w:r>
        <w:rPr>
          <w:rFonts w:hint="eastAsia"/>
        </w:rPr>
        <w:t xml:space="preserve">・　</w:t>
      </w:r>
      <w:r w:rsidR="000B6FF6">
        <w:rPr>
          <w:rFonts w:hint="eastAsia"/>
        </w:rPr>
        <w:t>次の①及び②の補講に要する経費は委託費より支弁できないため、実施する場合は講習受講者に経費の負担を求めること。</w:t>
      </w:r>
    </w:p>
    <w:p w:rsidR="000B6FF6" w:rsidRDefault="000B6FF6" w:rsidP="000B6FF6">
      <w:pPr>
        <w:ind w:leftChars="500" w:left="1396" w:hangingChars="100" w:hanging="233"/>
      </w:pPr>
      <w:r>
        <w:rPr>
          <w:rFonts w:hint="eastAsia"/>
        </w:rPr>
        <w:t xml:space="preserve">①　</w:t>
      </w:r>
      <w:r w:rsidR="00C86DAA">
        <w:rPr>
          <w:rFonts w:hint="eastAsia"/>
        </w:rPr>
        <w:t>病気、怪我等のやむを得ない理由以外の理由により講習を受講できなかった者に行う補講</w:t>
      </w:r>
    </w:p>
    <w:p w:rsidR="00C86DAA" w:rsidRDefault="000B6FF6" w:rsidP="000B6FF6">
      <w:pPr>
        <w:ind w:leftChars="500" w:left="1396" w:hangingChars="100" w:hanging="233"/>
      </w:pPr>
      <w:r>
        <w:rPr>
          <w:rFonts w:hint="eastAsia"/>
        </w:rPr>
        <w:t xml:space="preserve">②　</w:t>
      </w:r>
      <w:r w:rsidR="00C86DAA">
        <w:rPr>
          <w:rFonts w:hint="eastAsia"/>
        </w:rPr>
        <w:t>資格試験に不合格となった者</w:t>
      </w:r>
      <w:r>
        <w:rPr>
          <w:rFonts w:hint="eastAsia"/>
        </w:rPr>
        <w:t>に</w:t>
      </w:r>
      <w:r w:rsidR="00C86DAA">
        <w:rPr>
          <w:rFonts w:hint="eastAsia"/>
        </w:rPr>
        <w:t>行う補講</w:t>
      </w:r>
    </w:p>
    <w:p w:rsidR="00715642" w:rsidRDefault="00715642" w:rsidP="00715642"/>
    <w:p w:rsidR="00715642" w:rsidRDefault="00191650" w:rsidP="00191650">
      <w:pPr>
        <w:ind w:leftChars="100" w:left="233"/>
      </w:pPr>
      <w:r>
        <w:rPr>
          <w:rFonts w:hint="eastAsia"/>
        </w:rPr>
        <w:t xml:space="preserve">４　</w:t>
      </w:r>
      <w:r w:rsidR="00DC2B69">
        <w:rPr>
          <w:rFonts w:hint="eastAsia"/>
        </w:rPr>
        <w:t>企業等への周知・広報、</w:t>
      </w:r>
      <w:r>
        <w:rPr>
          <w:rFonts w:hint="eastAsia"/>
        </w:rPr>
        <w:t>就職支援の実施</w:t>
      </w:r>
    </w:p>
    <w:p w:rsidR="008A21CC" w:rsidRDefault="008A21CC" w:rsidP="008A21CC">
      <w:pPr>
        <w:adjustRightInd w:val="0"/>
        <w:ind w:leftChars="200" w:left="698" w:hangingChars="100" w:hanging="233"/>
      </w:pPr>
      <w:r>
        <w:rPr>
          <w:rFonts w:hint="eastAsia"/>
        </w:rPr>
        <w:t>(1) 事業主、事業主団体への周知</w:t>
      </w:r>
      <w:r w:rsidR="00F7529F">
        <w:rPr>
          <w:rFonts w:hint="eastAsia"/>
        </w:rPr>
        <w:t>・広報</w:t>
      </w:r>
    </w:p>
    <w:p w:rsidR="008A21CC" w:rsidRDefault="008A21CC" w:rsidP="008A21CC">
      <w:pPr>
        <w:adjustRightInd w:val="0"/>
        <w:ind w:leftChars="300" w:left="698" w:firstLineChars="100" w:firstLine="233"/>
      </w:pPr>
      <w:r>
        <w:rPr>
          <w:rFonts w:hint="eastAsia"/>
        </w:rPr>
        <w:t>受託者は、技能講習修了者の雇い入れに対する理解を深めるため、ホームページ、広告・ポスター、</w:t>
      </w:r>
      <w:r w:rsidR="0007562E">
        <w:rPr>
          <w:rFonts w:hint="eastAsia"/>
        </w:rPr>
        <w:t>リーフレット等の広報媒体を活用して、事業主、事業主団体等へ</w:t>
      </w:r>
      <w:r w:rsidR="00162C32">
        <w:rPr>
          <w:rFonts w:hint="eastAsia"/>
        </w:rPr>
        <w:t>高齢者雇用の必要性や</w:t>
      </w:r>
      <w:r w:rsidR="00AC6F43">
        <w:rPr>
          <w:rFonts w:hint="eastAsia"/>
        </w:rPr>
        <w:t>高齢者を雇用する</w:t>
      </w:r>
      <w:r w:rsidR="00162C32">
        <w:rPr>
          <w:rFonts w:hint="eastAsia"/>
        </w:rPr>
        <w:t>メリット等</w:t>
      </w:r>
      <w:r w:rsidR="00AC6F43">
        <w:rPr>
          <w:rFonts w:hint="eastAsia"/>
        </w:rPr>
        <w:t>を</w:t>
      </w:r>
      <w:r>
        <w:rPr>
          <w:rFonts w:hint="eastAsia"/>
        </w:rPr>
        <w:t>周知</w:t>
      </w:r>
      <w:r w:rsidR="00AC6F43">
        <w:rPr>
          <w:rFonts w:hint="eastAsia"/>
        </w:rPr>
        <w:t>すること。</w:t>
      </w:r>
    </w:p>
    <w:p w:rsidR="00014C98" w:rsidRDefault="00014C98" w:rsidP="008A21CC">
      <w:pPr>
        <w:adjustRightInd w:val="0"/>
        <w:ind w:leftChars="300" w:left="698" w:firstLineChars="100" w:firstLine="233"/>
      </w:pPr>
    </w:p>
    <w:p w:rsidR="00014C98" w:rsidRDefault="00014C98" w:rsidP="00014C98">
      <w:pPr>
        <w:adjustRightInd w:val="0"/>
        <w:ind w:leftChars="200" w:left="698" w:hangingChars="100" w:hanging="233"/>
      </w:pPr>
      <w:r>
        <w:rPr>
          <w:rFonts w:hint="eastAsia"/>
        </w:rPr>
        <w:t xml:space="preserve">(2) </w:t>
      </w:r>
      <w:r w:rsidR="00C90C80">
        <w:rPr>
          <w:rFonts w:hint="eastAsia"/>
        </w:rPr>
        <w:t>求人開拓</w:t>
      </w:r>
    </w:p>
    <w:p w:rsidR="00014C98" w:rsidRDefault="00C90C80" w:rsidP="008A21CC">
      <w:pPr>
        <w:adjustRightInd w:val="0"/>
        <w:ind w:leftChars="300" w:left="698" w:firstLineChars="100" w:firstLine="233"/>
      </w:pPr>
      <w:r>
        <w:rPr>
          <w:rFonts w:hint="eastAsia"/>
        </w:rPr>
        <w:t>受託者は、事業主に技能講習修了者の雇い入れを働きかけ、雇い入れの意向を示す事業主にハローワークへの求人提出を</w:t>
      </w:r>
      <w:r w:rsidR="00E32693">
        <w:rPr>
          <w:rFonts w:hint="eastAsia"/>
        </w:rPr>
        <w:t>依頼する</w:t>
      </w:r>
      <w:r>
        <w:rPr>
          <w:rFonts w:hint="eastAsia"/>
        </w:rPr>
        <w:t>こと。</w:t>
      </w:r>
    </w:p>
    <w:p w:rsidR="00C90C80" w:rsidRDefault="00A20D13" w:rsidP="00A20D13">
      <w:pPr>
        <w:adjustRightInd w:val="0"/>
        <w:spacing w:beforeLines="50" w:before="179"/>
        <w:ind w:leftChars="300" w:left="931" w:hangingChars="100" w:hanging="233"/>
      </w:pPr>
      <w:r>
        <w:rPr>
          <w:rFonts w:hint="eastAsia"/>
        </w:rPr>
        <w:t>（留意事項）</w:t>
      </w:r>
    </w:p>
    <w:p w:rsidR="00A20D13" w:rsidRDefault="00E32693" w:rsidP="00DD44E8">
      <w:pPr>
        <w:adjustRightInd w:val="0"/>
        <w:ind w:leftChars="400" w:left="1163" w:hangingChars="100" w:hanging="233"/>
      </w:pPr>
      <w:r>
        <w:rPr>
          <w:rFonts w:hint="eastAsia"/>
        </w:rPr>
        <w:t>・　事業主に対するハローワークへの求人提出の依頼は、本事業</w:t>
      </w:r>
      <w:r w:rsidR="00DD44E8">
        <w:rPr>
          <w:rFonts w:hint="eastAsia"/>
        </w:rPr>
        <w:t>が受託者</w:t>
      </w:r>
      <w:r>
        <w:rPr>
          <w:rFonts w:hint="eastAsia"/>
        </w:rPr>
        <w:t>とハローワークが連携して行うもので</w:t>
      </w:r>
      <w:r w:rsidR="00357E84">
        <w:rPr>
          <w:rFonts w:hint="eastAsia"/>
        </w:rPr>
        <w:t>あ</w:t>
      </w:r>
      <w:r w:rsidR="00324287">
        <w:rPr>
          <w:rFonts w:hint="eastAsia"/>
        </w:rPr>
        <w:t>り</w:t>
      </w:r>
      <w:r>
        <w:rPr>
          <w:rFonts w:hint="eastAsia"/>
        </w:rPr>
        <w:t>、</w:t>
      </w:r>
      <w:r w:rsidR="008B29C3">
        <w:rPr>
          <w:rFonts w:hint="eastAsia"/>
        </w:rPr>
        <w:t>ハローワークが</w:t>
      </w:r>
      <w:r>
        <w:rPr>
          <w:rFonts w:hint="eastAsia"/>
        </w:rPr>
        <w:t>技能講習受講者の職業紹介</w:t>
      </w:r>
      <w:r w:rsidR="00DD44E8">
        <w:rPr>
          <w:rFonts w:hint="eastAsia"/>
        </w:rPr>
        <w:t>を</w:t>
      </w:r>
      <w:r>
        <w:rPr>
          <w:rFonts w:hint="eastAsia"/>
        </w:rPr>
        <w:t>行うため</w:t>
      </w:r>
      <w:r w:rsidR="00D269C8">
        <w:rPr>
          <w:rFonts w:hint="eastAsia"/>
        </w:rPr>
        <w:t>に</w:t>
      </w:r>
      <w:r>
        <w:rPr>
          <w:rFonts w:hint="eastAsia"/>
        </w:rPr>
        <w:t>ハローワークへの求人提出が必要な旨を</w:t>
      </w:r>
      <w:r w:rsidR="00357E84">
        <w:rPr>
          <w:rFonts w:hint="eastAsia"/>
        </w:rPr>
        <w:t>、事業主に</w:t>
      </w:r>
      <w:r>
        <w:rPr>
          <w:rFonts w:hint="eastAsia"/>
        </w:rPr>
        <w:t>伝え</w:t>
      </w:r>
      <w:r w:rsidR="00DD44E8">
        <w:rPr>
          <w:rFonts w:hint="eastAsia"/>
        </w:rPr>
        <w:t>た上で行うこと。</w:t>
      </w:r>
    </w:p>
    <w:p w:rsidR="00212636" w:rsidRDefault="00212636" w:rsidP="00DD44E8">
      <w:pPr>
        <w:adjustRightInd w:val="0"/>
        <w:ind w:leftChars="400" w:left="1163" w:hangingChars="100" w:hanging="233"/>
      </w:pPr>
      <w:r>
        <w:rPr>
          <w:rFonts w:hint="eastAsia"/>
        </w:rPr>
        <w:t>・　求人開拓は次の①及び②</w:t>
      </w:r>
      <w:r w:rsidR="00D269C8">
        <w:rPr>
          <w:rFonts w:hint="eastAsia"/>
        </w:rPr>
        <w:t>の方法</w:t>
      </w:r>
      <w:r>
        <w:rPr>
          <w:rFonts w:hint="eastAsia"/>
        </w:rPr>
        <w:t>により行うこと。</w:t>
      </w:r>
    </w:p>
    <w:p w:rsidR="00D85DA8" w:rsidRDefault="00212636" w:rsidP="00E82707">
      <w:pPr>
        <w:adjustRightInd w:val="0"/>
        <w:ind w:leftChars="500" w:left="1396" w:hangingChars="100" w:hanging="233"/>
      </w:pPr>
      <w:r>
        <w:rPr>
          <w:rFonts w:hint="eastAsia"/>
        </w:rPr>
        <w:t xml:space="preserve">①　</w:t>
      </w:r>
      <w:r w:rsidR="00FF76B5">
        <w:rPr>
          <w:rFonts w:hint="eastAsia"/>
        </w:rPr>
        <w:t>一般求人開拓</w:t>
      </w:r>
    </w:p>
    <w:p w:rsidR="00FF76B5" w:rsidRDefault="00E82707" w:rsidP="00D85DA8">
      <w:pPr>
        <w:adjustRightInd w:val="0"/>
        <w:ind w:leftChars="600" w:left="1628" w:hangingChars="100" w:hanging="233"/>
      </w:pPr>
      <w:r>
        <w:rPr>
          <w:rFonts w:hint="eastAsia"/>
        </w:rPr>
        <w:t>（</w:t>
      </w:r>
      <w:r w:rsidR="00D269C8">
        <w:rPr>
          <w:rFonts w:hint="eastAsia"/>
        </w:rPr>
        <w:t>事業主に</w:t>
      </w:r>
      <w:r w:rsidR="00B05154">
        <w:rPr>
          <w:rFonts w:hint="eastAsia"/>
        </w:rPr>
        <w:t>技能講習受講者の個人情報を伝えずに、</w:t>
      </w:r>
      <w:r w:rsidR="00D269C8">
        <w:rPr>
          <w:rFonts w:hint="eastAsia"/>
        </w:rPr>
        <w:t>技能講習受講者の雇い入れを働きかける方法</w:t>
      </w:r>
      <w:r>
        <w:rPr>
          <w:rFonts w:hint="eastAsia"/>
        </w:rPr>
        <w:t>）</w:t>
      </w:r>
    </w:p>
    <w:p w:rsidR="00D85DA8" w:rsidRDefault="00B05154" w:rsidP="00E82707">
      <w:pPr>
        <w:adjustRightInd w:val="0"/>
        <w:ind w:leftChars="500" w:left="1396" w:hangingChars="100" w:hanging="233"/>
      </w:pPr>
      <w:r>
        <w:rPr>
          <w:rFonts w:hint="eastAsia"/>
        </w:rPr>
        <w:t>②　個別求人開拓</w:t>
      </w:r>
    </w:p>
    <w:p w:rsidR="00B05154" w:rsidRDefault="00E82707" w:rsidP="00D85DA8">
      <w:pPr>
        <w:adjustRightInd w:val="0"/>
        <w:ind w:leftChars="600" w:left="1628" w:hangingChars="100" w:hanging="233"/>
      </w:pPr>
      <w:r>
        <w:rPr>
          <w:rFonts w:hint="eastAsia"/>
        </w:rPr>
        <w:t>（</w:t>
      </w:r>
      <w:r w:rsidR="00D269C8">
        <w:rPr>
          <w:rFonts w:hint="eastAsia"/>
        </w:rPr>
        <w:t>事業主に技能講習受講者の氏名、連絡先を伏せた履歴書又は職務経歴書提示して、その雇い入れを働きかける方法</w:t>
      </w:r>
      <w:r>
        <w:rPr>
          <w:rFonts w:hint="eastAsia"/>
        </w:rPr>
        <w:t>）</w:t>
      </w:r>
    </w:p>
    <w:p w:rsidR="00D269C8" w:rsidRDefault="00D269C8" w:rsidP="00D269C8">
      <w:pPr>
        <w:ind w:leftChars="300" w:left="698" w:firstLineChars="100" w:firstLine="233"/>
      </w:pPr>
      <w:r>
        <w:rPr>
          <w:rFonts w:hint="eastAsia"/>
        </w:rPr>
        <w:t>・　求人開拓は次の①又は②の事業主に行うこと。</w:t>
      </w:r>
    </w:p>
    <w:p w:rsidR="00D269C8" w:rsidRDefault="00D269C8" w:rsidP="00D269C8">
      <w:pPr>
        <w:adjustRightInd w:val="0"/>
        <w:ind w:leftChars="500" w:left="1396" w:hangingChars="100" w:hanging="233"/>
      </w:pPr>
      <w:r>
        <w:rPr>
          <w:rFonts w:hint="eastAsia"/>
        </w:rPr>
        <w:t>①　技能講習を実施する分野の事業を実施している事業主など、技能講習受講者の雇い入れの見込みのある事業主</w:t>
      </w:r>
    </w:p>
    <w:p w:rsidR="00D269C8" w:rsidRDefault="00D269C8" w:rsidP="00C64075">
      <w:pPr>
        <w:adjustRightInd w:val="0"/>
        <w:ind w:leftChars="500" w:left="1396" w:hangingChars="100" w:hanging="233"/>
      </w:pPr>
      <w:r>
        <w:rPr>
          <w:rFonts w:hint="eastAsia"/>
        </w:rPr>
        <w:t xml:space="preserve">②　</w:t>
      </w:r>
      <w:r w:rsidR="00D72431">
        <w:rPr>
          <w:rFonts w:hint="eastAsia"/>
        </w:rPr>
        <w:t>技能講習受講者が就職を希望</w:t>
      </w:r>
      <w:r w:rsidR="00C64075">
        <w:rPr>
          <w:rFonts w:hint="eastAsia"/>
        </w:rPr>
        <w:t>する</w:t>
      </w:r>
      <w:r w:rsidR="00D72431">
        <w:rPr>
          <w:rFonts w:hint="eastAsia"/>
        </w:rPr>
        <w:t>事業主</w:t>
      </w:r>
    </w:p>
    <w:p w:rsidR="00A34694" w:rsidRDefault="00A34694" w:rsidP="00A34694">
      <w:pPr>
        <w:adjustRightInd w:val="0"/>
        <w:ind w:leftChars="400" w:left="1163" w:hangingChars="100" w:hanging="233"/>
      </w:pPr>
      <w:r>
        <w:rPr>
          <w:rFonts w:hint="eastAsia"/>
        </w:rPr>
        <w:lastRenderedPageBreak/>
        <w:t>・　受託者は開拓した求人の内容等を記録すること。</w:t>
      </w:r>
    </w:p>
    <w:p w:rsidR="00A20D13" w:rsidRPr="00357E84" w:rsidRDefault="00A20D13" w:rsidP="008A21CC">
      <w:pPr>
        <w:adjustRightInd w:val="0"/>
        <w:ind w:leftChars="300" w:left="698" w:firstLineChars="100" w:firstLine="233"/>
      </w:pPr>
    </w:p>
    <w:p w:rsidR="00C90C80" w:rsidRDefault="00C90C80" w:rsidP="00C90C80">
      <w:pPr>
        <w:adjustRightInd w:val="0"/>
        <w:ind w:leftChars="100" w:left="233" w:firstLineChars="100" w:firstLine="233"/>
      </w:pPr>
      <w:r>
        <w:rPr>
          <w:rFonts w:hint="eastAsia"/>
        </w:rPr>
        <w:t xml:space="preserve">(3) </w:t>
      </w:r>
      <w:r w:rsidR="00A20D13">
        <w:rPr>
          <w:rFonts w:hint="eastAsia"/>
        </w:rPr>
        <w:t>技能講習</w:t>
      </w:r>
      <w:r w:rsidR="00C8069C">
        <w:rPr>
          <w:rFonts w:hint="eastAsia"/>
        </w:rPr>
        <w:t>受講</w:t>
      </w:r>
      <w:r w:rsidR="00A20D13">
        <w:rPr>
          <w:rFonts w:hint="eastAsia"/>
        </w:rPr>
        <w:t>者</w:t>
      </w:r>
      <w:r w:rsidR="00A65862">
        <w:rPr>
          <w:rFonts w:hint="eastAsia"/>
        </w:rPr>
        <w:t>への求人情報の提供</w:t>
      </w:r>
    </w:p>
    <w:p w:rsidR="00C90C80" w:rsidRDefault="00AD4D46" w:rsidP="008A21CC">
      <w:pPr>
        <w:adjustRightInd w:val="0"/>
        <w:ind w:leftChars="300" w:left="698" w:firstLineChars="100" w:firstLine="233"/>
      </w:pPr>
      <w:r>
        <w:rPr>
          <w:rFonts w:hint="eastAsia"/>
        </w:rPr>
        <w:t>受託者は、ハローワークに提出されている求人</w:t>
      </w:r>
      <w:r w:rsidR="00A468BB">
        <w:rPr>
          <w:rFonts w:hint="eastAsia"/>
        </w:rPr>
        <w:t>（受託者が第４の４(2)の求人開拓により自ら開拓した求人を含む。）</w:t>
      </w:r>
      <w:r>
        <w:rPr>
          <w:rFonts w:hint="eastAsia"/>
        </w:rPr>
        <w:t>のうちから、技能講習受講者の雇い入れの見込みのある求人を選抜し、技能講習受講者に</w:t>
      </w:r>
      <w:r w:rsidR="00096CA5">
        <w:rPr>
          <w:rFonts w:hint="eastAsia"/>
        </w:rPr>
        <w:t>情報</w:t>
      </w:r>
      <w:r>
        <w:rPr>
          <w:rFonts w:hint="eastAsia"/>
        </w:rPr>
        <w:t>提供すること。</w:t>
      </w:r>
    </w:p>
    <w:p w:rsidR="00471FAD" w:rsidRDefault="00B8111E" w:rsidP="00471FAD">
      <w:pPr>
        <w:adjustRightInd w:val="0"/>
        <w:ind w:leftChars="300" w:left="698" w:firstLineChars="100" w:firstLine="233"/>
      </w:pPr>
      <w:r>
        <w:rPr>
          <w:rFonts w:hint="eastAsia"/>
        </w:rPr>
        <w:t>また、技能講習受講者が求人への応募を希望する場合、ハローワークから当該求人の紹介を受けるよう</w:t>
      </w:r>
      <w:r w:rsidR="00096CA5">
        <w:rPr>
          <w:rFonts w:hint="eastAsia"/>
        </w:rPr>
        <w:t>技能講習受講者に</w:t>
      </w:r>
      <w:r w:rsidR="00471FAD">
        <w:rPr>
          <w:rFonts w:hint="eastAsia"/>
        </w:rPr>
        <w:t>指示すること。</w:t>
      </w:r>
    </w:p>
    <w:p w:rsidR="00AD4D46" w:rsidRDefault="00AD4D46" w:rsidP="00FA1C88">
      <w:pPr>
        <w:adjustRightInd w:val="0"/>
        <w:spacing w:beforeLines="50" w:before="179"/>
        <w:ind w:leftChars="300" w:left="931" w:hangingChars="100" w:hanging="233"/>
      </w:pPr>
      <w:r>
        <w:rPr>
          <w:rFonts w:hint="eastAsia"/>
        </w:rPr>
        <w:t>（留意事項）</w:t>
      </w:r>
    </w:p>
    <w:p w:rsidR="00AD4D46" w:rsidRDefault="00AD4D46" w:rsidP="00AD4D46">
      <w:pPr>
        <w:adjustRightInd w:val="0"/>
        <w:ind w:leftChars="400" w:left="1163" w:hangingChars="100" w:hanging="233"/>
      </w:pPr>
      <w:r>
        <w:rPr>
          <w:rFonts w:hint="eastAsia"/>
        </w:rPr>
        <w:t>・</w:t>
      </w:r>
      <w:r w:rsidR="00324287">
        <w:rPr>
          <w:rFonts w:hint="eastAsia"/>
        </w:rPr>
        <w:t xml:space="preserve">　技能講習受講者が余裕をもって求人に応募できるようにするため、求人情報の提供は技能講習の実施期間中から、できる限り早期に行うこと。</w:t>
      </w:r>
    </w:p>
    <w:p w:rsidR="00324287" w:rsidRDefault="00324287" w:rsidP="00AD4D46">
      <w:pPr>
        <w:adjustRightInd w:val="0"/>
        <w:ind w:leftChars="400" w:left="1163" w:hangingChars="100" w:hanging="233"/>
      </w:pPr>
      <w:r>
        <w:rPr>
          <w:rFonts w:hint="eastAsia"/>
        </w:rPr>
        <w:t>・　求人情報の提供は、求人一覧の手交、ＦＡＸ，メールによる送付、電話による伝達等により行うこと。</w:t>
      </w:r>
    </w:p>
    <w:p w:rsidR="00223401" w:rsidRDefault="00821688" w:rsidP="00223401">
      <w:pPr>
        <w:adjustRightInd w:val="0"/>
        <w:ind w:leftChars="400" w:left="1163" w:hangingChars="100" w:hanging="233"/>
      </w:pPr>
      <w:r>
        <w:rPr>
          <w:rFonts w:hint="eastAsia"/>
        </w:rPr>
        <w:t>・　技能講習受講者がハローワーク以外の求人への応募を希望する場合、当該求人者に技能講習受講者の雇い入れを働きかけるなど、必要な支援を行うこと。</w:t>
      </w:r>
    </w:p>
    <w:p w:rsidR="003D7B1C" w:rsidRDefault="003D7B1C" w:rsidP="003D7B1C">
      <w:pPr>
        <w:adjustRightInd w:val="0"/>
        <w:ind w:leftChars="400" w:left="1163" w:hangingChars="100" w:hanging="233"/>
      </w:pPr>
    </w:p>
    <w:p w:rsidR="00E2598E" w:rsidRDefault="00E2598E" w:rsidP="00E2598E">
      <w:pPr>
        <w:adjustRightInd w:val="0"/>
        <w:ind w:leftChars="200" w:left="698" w:hangingChars="100" w:hanging="233"/>
      </w:pPr>
      <w:r>
        <w:rPr>
          <w:rFonts w:hint="eastAsia"/>
        </w:rPr>
        <w:t>(4) 職場見学、職場体験</w:t>
      </w:r>
    </w:p>
    <w:p w:rsidR="00E2598E" w:rsidRDefault="00125EF9" w:rsidP="00125EF9">
      <w:pPr>
        <w:adjustRightInd w:val="0"/>
        <w:ind w:leftChars="300" w:left="698" w:firstLineChars="100" w:firstLine="233"/>
      </w:pPr>
      <w:r>
        <w:rPr>
          <w:rFonts w:hint="eastAsia"/>
        </w:rPr>
        <w:t>受託者は、技能講習ごとに技能講習受講者を対象とした職場見学、職場体験を実施すること。</w:t>
      </w:r>
    </w:p>
    <w:p w:rsidR="005D6546" w:rsidRDefault="005D6546" w:rsidP="00125EF9">
      <w:pPr>
        <w:adjustRightInd w:val="0"/>
        <w:ind w:leftChars="300" w:left="698" w:firstLineChars="100" w:firstLine="233"/>
      </w:pPr>
      <w:r>
        <w:rPr>
          <w:rFonts w:hint="eastAsia"/>
        </w:rPr>
        <w:t>また、</w:t>
      </w:r>
      <w:r w:rsidR="00C15A64">
        <w:rPr>
          <w:rFonts w:hint="eastAsia"/>
        </w:rPr>
        <w:t>様式１</w:t>
      </w:r>
      <w:r>
        <w:rPr>
          <w:rFonts w:hint="eastAsia"/>
        </w:rPr>
        <w:t>「高齢者スキルアップ・就職促進事業技能講習</w:t>
      </w:r>
      <w:r w:rsidR="00C61902">
        <w:rPr>
          <w:rFonts w:hint="eastAsia"/>
        </w:rPr>
        <w:t>等</w:t>
      </w:r>
      <w:r>
        <w:rPr>
          <w:rFonts w:hint="eastAsia"/>
        </w:rPr>
        <w:t>実施計画（共通講習）」及び様式</w:t>
      </w:r>
      <w:r w:rsidR="00C15A64">
        <w:rPr>
          <w:rFonts w:hint="eastAsia"/>
        </w:rPr>
        <w:t>３</w:t>
      </w:r>
      <w:r>
        <w:rPr>
          <w:rFonts w:hint="eastAsia"/>
        </w:rPr>
        <w:t>「高齢者スキルアップ・就職促進事業技能講習</w:t>
      </w:r>
      <w:r w:rsidR="00C61902">
        <w:rPr>
          <w:rFonts w:hint="eastAsia"/>
        </w:rPr>
        <w:t>等</w:t>
      </w:r>
      <w:r>
        <w:rPr>
          <w:rFonts w:hint="eastAsia"/>
        </w:rPr>
        <w:t>実施計画（地域設定講習）」により、具体的な実施計画を作成すること。</w:t>
      </w:r>
    </w:p>
    <w:p w:rsidR="00125EF9" w:rsidRDefault="00125EF9" w:rsidP="00BB1927">
      <w:pPr>
        <w:adjustRightInd w:val="0"/>
        <w:spacing w:beforeLines="50" w:before="179"/>
        <w:ind w:leftChars="300" w:left="931" w:hangingChars="100" w:hanging="233"/>
      </w:pPr>
      <w:r>
        <w:rPr>
          <w:rFonts w:hint="eastAsia"/>
        </w:rPr>
        <w:t>（留意事項）</w:t>
      </w:r>
    </w:p>
    <w:p w:rsidR="00125EF9" w:rsidRDefault="00125EF9" w:rsidP="00125EF9">
      <w:pPr>
        <w:adjustRightInd w:val="0"/>
        <w:ind w:leftChars="400" w:left="1163" w:hangingChars="100" w:hanging="233"/>
      </w:pPr>
      <w:r>
        <w:rPr>
          <w:rFonts w:hint="eastAsia"/>
        </w:rPr>
        <w:t xml:space="preserve">・　</w:t>
      </w:r>
      <w:r w:rsidR="00BB1927">
        <w:rPr>
          <w:rFonts w:hint="eastAsia"/>
        </w:rPr>
        <w:t>職場見学、職場体験</w:t>
      </w:r>
      <w:r>
        <w:rPr>
          <w:rFonts w:hint="eastAsia"/>
        </w:rPr>
        <w:t>は原則として技能講習ごとに行い、就職</w:t>
      </w:r>
      <w:r w:rsidR="00BB1927">
        <w:rPr>
          <w:rFonts w:hint="eastAsia"/>
        </w:rPr>
        <w:t>の実現に効果的と認められる場合にのみ、複数の技能講習の合同職場見学、職場体験</w:t>
      </w:r>
      <w:r>
        <w:rPr>
          <w:rFonts w:hint="eastAsia"/>
        </w:rPr>
        <w:t>を行うこと。</w:t>
      </w:r>
      <w:r w:rsidR="0018717A">
        <w:rPr>
          <w:rFonts w:hint="eastAsia"/>
        </w:rPr>
        <w:t>その際、出来るだけ事業主団体にも協力を仰ぐこと。</w:t>
      </w:r>
    </w:p>
    <w:p w:rsidR="00BB1927" w:rsidRDefault="00BB1927" w:rsidP="00125EF9">
      <w:pPr>
        <w:adjustRightInd w:val="0"/>
        <w:ind w:leftChars="400" w:left="1163" w:hangingChars="100" w:hanging="233"/>
      </w:pPr>
      <w:r>
        <w:rPr>
          <w:rFonts w:hint="eastAsia"/>
        </w:rPr>
        <w:t>・　職場見学、職場体験は全ての技能講習ごとに実施する必要はないが、できる限り多く実施すること。</w:t>
      </w:r>
    </w:p>
    <w:p w:rsidR="00BB1927" w:rsidRDefault="00BB1927" w:rsidP="00125EF9">
      <w:pPr>
        <w:adjustRightInd w:val="0"/>
        <w:ind w:leftChars="400" w:left="1163" w:hangingChars="100" w:hanging="233"/>
      </w:pPr>
      <w:r>
        <w:rPr>
          <w:rFonts w:hint="eastAsia"/>
        </w:rPr>
        <w:t>・　職場見学・職場体験は、原則として技能講習の実施前又は実施期間中に実施し、技能講習の終了後に実施する場合は、早期に技能講習受講者の</w:t>
      </w:r>
      <w:r w:rsidR="005D7854">
        <w:rPr>
          <w:rFonts w:hint="eastAsia"/>
        </w:rPr>
        <w:t>就職を実現する観点から、技能講習の終了後、できる限り速やかに</w:t>
      </w:r>
      <w:r w:rsidR="00847CE0">
        <w:rPr>
          <w:rFonts w:hint="eastAsia"/>
        </w:rPr>
        <w:t>実施すること。</w:t>
      </w:r>
    </w:p>
    <w:p w:rsidR="00E2598E" w:rsidRPr="00BB1927" w:rsidRDefault="00E2598E" w:rsidP="00E2598E">
      <w:pPr>
        <w:adjustRightInd w:val="0"/>
      </w:pPr>
    </w:p>
    <w:p w:rsidR="00E2598E" w:rsidRDefault="00E2598E" w:rsidP="00E2598E">
      <w:pPr>
        <w:adjustRightInd w:val="0"/>
        <w:ind w:leftChars="200" w:left="698" w:hangingChars="100" w:hanging="233"/>
      </w:pPr>
      <w:r>
        <w:rPr>
          <w:rFonts w:hint="eastAsia"/>
        </w:rPr>
        <w:t>(5) 管理選考の実施</w:t>
      </w:r>
    </w:p>
    <w:p w:rsidR="00384DEB" w:rsidRDefault="00B13FCA" w:rsidP="00384DEB">
      <w:pPr>
        <w:adjustRightInd w:val="0"/>
        <w:ind w:leftChars="300" w:left="698" w:firstLineChars="100" w:firstLine="233"/>
      </w:pPr>
      <w:r>
        <w:rPr>
          <w:rFonts w:hint="eastAsia"/>
        </w:rPr>
        <w:t>受託者は、</w:t>
      </w:r>
      <w:r w:rsidR="007B73C0">
        <w:rPr>
          <w:rFonts w:hint="eastAsia"/>
        </w:rPr>
        <w:t>技能講習ごとに</w:t>
      </w:r>
      <w:r>
        <w:rPr>
          <w:rFonts w:hint="eastAsia"/>
        </w:rPr>
        <w:t>技能講習受講者を対象とした管理選考（</w:t>
      </w:r>
      <w:r w:rsidR="007B73C0">
        <w:rPr>
          <w:rFonts w:hint="eastAsia"/>
        </w:rPr>
        <w:t>ハローワークが求職者と求人者が面接する機会を提供し、職業紹介を行うものをいう。）を、ハ</w:t>
      </w:r>
      <w:r w:rsidR="00125EF9">
        <w:rPr>
          <w:rFonts w:hint="eastAsia"/>
        </w:rPr>
        <w:t>ローワークと連携して実施すること。</w:t>
      </w:r>
    </w:p>
    <w:p w:rsidR="004C2970" w:rsidRDefault="004C2970" w:rsidP="00384DEB">
      <w:pPr>
        <w:adjustRightInd w:val="0"/>
        <w:ind w:leftChars="300" w:left="698" w:firstLineChars="100" w:firstLine="233"/>
      </w:pPr>
      <w:r>
        <w:rPr>
          <w:rFonts w:hint="eastAsia"/>
        </w:rPr>
        <w:lastRenderedPageBreak/>
        <w:t>また、様式</w:t>
      </w:r>
      <w:r w:rsidR="00226069">
        <w:rPr>
          <w:rFonts w:hint="eastAsia"/>
        </w:rPr>
        <w:t>５</w:t>
      </w:r>
      <w:r>
        <w:rPr>
          <w:rFonts w:hint="eastAsia"/>
        </w:rPr>
        <w:t>「高齢者スキルアップ・就職促進事業管理選考実施計画」により、具体的な計画を作成すること。</w:t>
      </w:r>
    </w:p>
    <w:p w:rsidR="007B73C0" w:rsidRDefault="007B73C0" w:rsidP="007B73C0">
      <w:pPr>
        <w:adjustRightInd w:val="0"/>
        <w:spacing w:beforeLines="50" w:before="179"/>
        <w:ind w:leftChars="300" w:left="931" w:hangingChars="100" w:hanging="233"/>
      </w:pPr>
      <w:r>
        <w:rPr>
          <w:rFonts w:hint="eastAsia"/>
        </w:rPr>
        <w:t>（留意事項）</w:t>
      </w:r>
    </w:p>
    <w:p w:rsidR="00D17B31" w:rsidRDefault="00D17B31" w:rsidP="003F1CEF">
      <w:pPr>
        <w:adjustRightInd w:val="0"/>
        <w:ind w:leftChars="400" w:left="1163" w:hangingChars="100" w:hanging="233"/>
      </w:pPr>
      <w:r>
        <w:rPr>
          <w:rFonts w:hint="eastAsia"/>
        </w:rPr>
        <w:t xml:space="preserve">・　</w:t>
      </w:r>
      <w:r w:rsidR="00A441E2">
        <w:rPr>
          <w:rFonts w:hint="eastAsia"/>
        </w:rPr>
        <w:t>受託者は</w:t>
      </w:r>
      <w:r w:rsidR="00125EF9">
        <w:rPr>
          <w:rFonts w:hint="eastAsia"/>
        </w:rPr>
        <w:t>管理選考の実施に向け、</w:t>
      </w:r>
      <w:r w:rsidR="00C8069C">
        <w:rPr>
          <w:rFonts w:hint="eastAsia"/>
        </w:rPr>
        <w:t>各技能講習の開始者数、修了見込者数、受講者名簿、受講者に提供した求人情報等をハローワーク</w:t>
      </w:r>
      <w:r w:rsidR="00125EF9">
        <w:rPr>
          <w:rFonts w:hint="eastAsia"/>
        </w:rPr>
        <w:t>へ速やかに</w:t>
      </w:r>
      <w:r w:rsidR="00C8069C">
        <w:rPr>
          <w:rFonts w:hint="eastAsia"/>
        </w:rPr>
        <w:t>提出すること。なお、当該提出は労働局を通じて行うことができるものとする。</w:t>
      </w:r>
    </w:p>
    <w:p w:rsidR="00523EE3" w:rsidRDefault="00C8069C" w:rsidP="00523EE3">
      <w:pPr>
        <w:adjustRightInd w:val="0"/>
        <w:ind w:leftChars="400" w:left="1163" w:hangingChars="100" w:hanging="233"/>
      </w:pPr>
      <w:r>
        <w:rPr>
          <w:rFonts w:hint="eastAsia"/>
        </w:rPr>
        <w:t xml:space="preserve">・　</w:t>
      </w:r>
      <w:r w:rsidR="005470B0">
        <w:rPr>
          <w:rFonts w:hint="eastAsia"/>
        </w:rPr>
        <w:t>受託者は</w:t>
      </w:r>
      <w:r w:rsidR="00F64B6E">
        <w:rPr>
          <w:rFonts w:hint="eastAsia"/>
        </w:rPr>
        <w:t>、ハローワークの指示に従いながら、</w:t>
      </w:r>
      <w:r w:rsidR="0073591B">
        <w:rPr>
          <w:rFonts w:hint="eastAsia"/>
        </w:rPr>
        <w:t>管理選考の日時、会場等を選定し、技能講習受講者及び</w:t>
      </w:r>
      <w:r w:rsidR="00523EE3">
        <w:rPr>
          <w:rFonts w:hint="eastAsia"/>
        </w:rPr>
        <w:t>事業主へ</w:t>
      </w:r>
      <w:r w:rsidR="0073591B">
        <w:rPr>
          <w:rFonts w:hint="eastAsia"/>
        </w:rPr>
        <w:t>管理選考</w:t>
      </w:r>
      <w:r w:rsidR="00523EE3">
        <w:rPr>
          <w:rFonts w:hint="eastAsia"/>
        </w:rPr>
        <w:t>の参加を働きかけること。</w:t>
      </w:r>
    </w:p>
    <w:p w:rsidR="00523EE3" w:rsidRDefault="00523EE3" w:rsidP="00523EE3">
      <w:pPr>
        <w:adjustRightInd w:val="0"/>
        <w:ind w:leftChars="400" w:left="1163" w:hangingChars="100" w:hanging="233"/>
      </w:pPr>
      <w:r>
        <w:rPr>
          <w:rFonts w:hint="eastAsia"/>
        </w:rPr>
        <w:t xml:space="preserve">・　</w:t>
      </w:r>
      <w:r w:rsidR="00A81F98">
        <w:rPr>
          <w:rFonts w:hint="eastAsia"/>
        </w:rPr>
        <w:t>管理選考は原則として技能講習ごとに</w:t>
      </w:r>
      <w:r>
        <w:rPr>
          <w:rFonts w:hint="eastAsia"/>
        </w:rPr>
        <w:t>行い、</w:t>
      </w:r>
      <w:r w:rsidR="00A81F98">
        <w:rPr>
          <w:rFonts w:hint="eastAsia"/>
        </w:rPr>
        <w:t>就職の実現に効果的と認められる場合にのみ、複数の技能講習の合同管理選考を</w:t>
      </w:r>
      <w:r>
        <w:rPr>
          <w:rFonts w:hint="eastAsia"/>
        </w:rPr>
        <w:t>行うこと。</w:t>
      </w:r>
    </w:p>
    <w:p w:rsidR="0073591B" w:rsidRDefault="00523EE3" w:rsidP="00523EE3">
      <w:pPr>
        <w:adjustRightInd w:val="0"/>
        <w:ind w:leftChars="400" w:left="1163" w:hangingChars="100" w:hanging="233"/>
      </w:pPr>
      <w:r>
        <w:rPr>
          <w:rFonts w:hint="eastAsia"/>
        </w:rPr>
        <w:t>・　管理選考の日時は、技能講習の最終日に設定するなど、技能講習受講者が受講しやすい</w:t>
      </w:r>
      <w:r w:rsidR="00F64B6E">
        <w:rPr>
          <w:rFonts w:hint="eastAsia"/>
        </w:rPr>
        <w:t>日時</w:t>
      </w:r>
      <w:r>
        <w:rPr>
          <w:rFonts w:hint="eastAsia"/>
        </w:rPr>
        <w:t>とすること。</w:t>
      </w:r>
    </w:p>
    <w:p w:rsidR="002673CD" w:rsidRDefault="002673CD" w:rsidP="00523EE3">
      <w:pPr>
        <w:adjustRightInd w:val="0"/>
        <w:ind w:leftChars="400" w:left="1163" w:hangingChars="100" w:hanging="233"/>
      </w:pPr>
      <w:r>
        <w:rPr>
          <w:rFonts w:hint="eastAsia"/>
        </w:rPr>
        <w:t>・　受託者は、ハローワークの指示に従いながら、管理選考参加者の受付や会場の案内等を行うこと。</w:t>
      </w:r>
    </w:p>
    <w:p w:rsidR="00456534" w:rsidRPr="00F64B6E" w:rsidRDefault="00456534" w:rsidP="005470B0">
      <w:pPr>
        <w:adjustRightInd w:val="0"/>
        <w:ind w:leftChars="400" w:left="1163" w:hangingChars="100" w:hanging="233"/>
      </w:pPr>
    </w:p>
    <w:p w:rsidR="00E2598E" w:rsidRDefault="00052DC1" w:rsidP="00052DC1">
      <w:pPr>
        <w:adjustRightInd w:val="0"/>
        <w:ind w:leftChars="200" w:left="698" w:hangingChars="100" w:hanging="233"/>
      </w:pPr>
      <w:r>
        <w:rPr>
          <w:rFonts w:hint="eastAsia"/>
        </w:rPr>
        <w:t>(6) その他の就職支援</w:t>
      </w:r>
    </w:p>
    <w:p w:rsidR="00825FF1" w:rsidRDefault="00825FF1" w:rsidP="00825FF1">
      <w:pPr>
        <w:adjustRightInd w:val="0"/>
        <w:ind w:leftChars="300" w:left="698" w:firstLineChars="100" w:firstLine="233"/>
      </w:pPr>
      <w:r>
        <w:rPr>
          <w:rFonts w:hint="eastAsia"/>
        </w:rPr>
        <w:t>受託者は、</w:t>
      </w:r>
      <w:r w:rsidR="0027091D">
        <w:rPr>
          <w:rFonts w:hint="eastAsia"/>
        </w:rPr>
        <w:t>技能講習受講者</w:t>
      </w:r>
      <w:r w:rsidR="006A295F">
        <w:rPr>
          <w:rFonts w:hint="eastAsia"/>
        </w:rPr>
        <w:t>に</w:t>
      </w:r>
      <w:r w:rsidR="006F4898">
        <w:rPr>
          <w:rFonts w:hint="eastAsia"/>
        </w:rPr>
        <w:t>、次の①から⑤</w:t>
      </w:r>
      <w:r w:rsidR="00594D0D">
        <w:rPr>
          <w:rFonts w:hint="eastAsia"/>
        </w:rPr>
        <w:t>の支援を行うこと。</w:t>
      </w:r>
    </w:p>
    <w:p w:rsidR="00594D0D" w:rsidRDefault="00594D0D" w:rsidP="00594D0D">
      <w:pPr>
        <w:adjustRightInd w:val="0"/>
        <w:ind w:leftChars="300" w:left="931" w:hangingChars="100" w:hanging="233"/>
      </w:pPr>
      <w:r>
        <w:rPr>
          <w:rFonts w:hint="eastAsia"/>
        </w:rPr>
        <w:t xml:space="preserve">①　</w:t>
      </w:r>
      <w:r w:rsidR="006A295F">
        <w:rPr>
          <w:rFonts w:hint="eastAsia"/>
        </w:rPr>
        <w:t>職業相談、キャリア・コンサルティング</w:t>
      </w:r>
    </w:p>
    <w:p w:rsidR="006A295F" w:rsidRDefault="006A295F" w:rsidP="00594D0D">
      <w:pPr>
        <w:adjustRightInd w:val="0"/>
        <w:ind w:leftChars="300" w:left="931" w:hangingChars="100" w:hanging="233"/>
      </w:pPr>
      <w:r>
        <w:rPr>
          <w:rFonts w:hint="eastAsia"/>
        </w:rPr>
        <w:t>②　求人企業の情報収集方法の教示、求人企業の選択支援</w:t>
      </w:r>
    </w:p>
    <w:p w:rsidR="006A295F" w:rsidRDefault="006A295F" w:rsidP="00594D0D">
      <w:pPr>
        <w:adjustRightInd w:val="0"/>
        <w:ind w:leftChars="300" w:left="931" w:hangingChars="100" w:hanging="233"/>
      </w:pPr>
      <w:r>
        <w:rPr>
          <w:rFonts w:hint="eastAsia"/>
        </w:rPr>
        <w:t>③　履歴書、職務経歴書の作成指導</w:t>
      </w:r>
    </w:p>
    <w:p w:rsidR="006A295F" w:rsidRDefault="006A295F" w:rsidP="00594D0D">
      <w:pPr>
        <w:adjustRightInd w:val="0"/>
        <w:ind w:leftChars="300" w:left="931" w:hangingChars="100" w:hanging="233"/>
      </w:pPr>
      <w:r>
        <w:rPr>
          <w:rFonts w:hint="eastAsia"/>
        </w:rPr>
        <w:t xml:space="preserve">④　</w:t>
      </w:r>
      <w:r w:rsidR="00D03116">
        <w:rPr>
          <w:rFonts w:hint="eastAsia"/>
        </w:rPr>
        <w:t>模擬面接、面接指導</w:t>
      </w:r>
    </w:p>
    <w:p w:rsidR="00D03116" w:rsidRPr="00EC3C8F" w:rsidRDefault="00D03116" w:rsidP="00594D0D">
      <w:pPr>
        <w:adjustRightInd w:val="0"/>
        <w:ind w:leftChars="300" w:left="931" w:hangingChars="100" w:hanging="233"/>
      </w:pPr>
      <w:r w:rsidRPr="00EC3C8F">
        <w:rPr>
          <w:rFonts w:hint="eastAsia"/>
        </w:rPr>
        <w:t xml:space="preserve">⑤　</w:t>
      </w:r>
      <w:r w:rsidR="00EC3C8F" w:rsidRPr="00EC3C8F">
        <w:rPr>
          <w:rFonts w:hint="eastAsia"/>
        </w:rPr>
        <w:t>その他必要と認められる支援</w:t>
      </w:r>
    </w:p>
    <w:p w:rsidR="00134D7E" w:rsidRDefault="00134D7E" w:rsidP="00134D7E">
      <w:pPr>
        <w:adjustRightInd w:val="0"/>
        <w:spacing w:beforeLines="50" w:before="179"/>
        <w:ind w:leftChars="300" w:left="931" w:hangingChars="100" w:hanging="233"/>
      </w:pPr>
      <w:r>
        <w:rPr>
          <w:rFonts w:hint="eastAsia"/>
        </w:rPr>
        <w:t>（留意事項）</w:t>
      </w:r>
    </w:p>
    <w:p w:rsidR="00F65663" w:rsidRDefault="00791A05" w:rsidP="00134D7E">
      <w:pPr>
        <w:adjustRightInd w:val="0"/>
        <w:ind w:leftChars="400" w:left="1163" w:hangingChars="100" w:hanging="233"/>
      </w:pPr>
      <w:r>
        <w:rPr>
          <w:rFonts w:hint="eastAsia"/>
        </w:rPr>
        <w:t>・　求人に応募し不採用となった技能講習受講者に、職業相談、キャリア・コンサルティングを</w:t>
      </w:r>
      <w:r w:rsidR="00EC3C8F">
        <w:rPr>
          <w:rFonts w:hint="eastAsia"/>
        </w:rPr>
        <w:t>実施し</w:t>
      </w:r>
      <w:r>
        <w:rPr>
          <w:rFonts w:hint="eastAsia"/>
        </w:rPr>
        <w:t>、不採用となった理由を特定し</w:t>
      </w:r>
      <w:r w:rsidR="00EC3C8F">
        <w:rPr>
          <w:rFonts w:hint="eastAsia"/>
        </w:rPr>
        <w:t>た上で</w:t>
      </w:r>
      <w:r>
        <w:rPr>
          <w:rFonts w:hint="eastAsia"/>
        </w:rPr>
        <w:t>今後の対応方策等を助言すること。</w:t>
      </w:r>
    </w:p>
    <w:p w:rsidR="00134D7E" w:rsidRDefault="00134D7E" w:rsidP="00F65663">
      <w:pPr>
        <w:adjustRightInd w:val="0"/>
      </w:pPr>
    </w:p>
    <w:p w:rsidR="00F65663" w:rsidRDefault="006A2792" w:rsidP="006A2792">
      <w:pPr>
        <w:adjustRightInd w:val="0"/>
        <w:ind w:leftChars="100" w:left="466" w:hangingChars="100" w:hanging="233"/>
      </w:pPr>
      <w:r>
        <w:rPr>
          <w:rFonts w:hint="eastAsia"/>
        </w:rPr>
        <w:t xml:space="preserve">５　</w:t>
      </w:r>
      <w:r w:rsidR="00F65663">
        <w:rPr>
          <w:rFonts w:hint="eastAsia"/>
        </w:rPr>
        <w:t>就職状況の把握、フォローアップ</w:t>
      </w:r>
    </w:p>
    <w:p w:rsidR="0015390C" w:rsidRDefault="006C4C20" w:rsidP="006A2792">
      <w:pPr>
        <w:adjustRightInd w:val="0"/>
        <w:ind w:leftChars="200" w:left="465" w:firstLineChars="100" w:firstLine="233"/>
      </w:pPr>
      <w:r>
        <w:rPr>
          <w:rFonts w:hint="eastAsia"/>
        </w:rPr>
        <w:t>受託者は、技能講習受講者の就職状況を把握し、技能講習受講者が就職</w:t>
      </w:r>
      <w:r w:rsidR="001E2B8B">
        <w:rPr>
          <w:rFonts w:hint="eastAsia"/>
        </w:rPr>
        <w:t>に至る</w:t>
      </w:r>
      <w:r>
        <w:rPr>
          <w:rFonts w:hint="eastAsia"/>
        </w:rPr>
        <w:t>まで第４の４(2)から(6)の就職支援を継続して実施すること。</w:t>
      </w:r>
    </w:p>
    <w:p w:rsidR="003F1CEF" w:rsidRDefault="003F1CEF" w:rsidP="006A2792">
      <w:pPr>
        <w:adjustRightInd w:val="0"/>
        <w:spacing w:beforeLines="50" w:before="179"/>
        <w:ind w:leftChars="200" w:left="698" w:hangingChars="100" w:hanging="233"/>
      </w:pPr>
      <w:r>
        <w:rPr>
          <w:rFonts w:hint="eastAsia"/>
        </w:rPr>
        <w:t>（留意事項）</w:t>
      </w:r>
    </w:p>
    <w:p w:rsidR="006A2792" w:rsidRDefault="00AD53C2" w:rsidP="006A2792">
      <w:pPr>
        <w:adjustRightInd w:val="0"/>
        <w:ind w:leftChars="300" w:left="931" w:hangingChars="100" w:hanging="233"/>
      </w:pPr>
      <w:r>
        <w:rPr>
          <w:rFonts w:hint="eastAsia"/>
        </w:rPr>
        <w:t>・　就職状況は、別添１</w:t>
      </w:r>
      <w:r w:rsidR="006B2914">
        <w:rPr>
          <w:rFonts w:hint="eastAsia"/>
        </w:rPr>
        <w:t>「</w:t>
      </w:r>
      <w:r w:rsidR="003147E0">
        <w:rPr>
          <w:rFonts w:hint="eastAsia"/>
        </w:rPr>
        <w:t>高齢者スキルアップ・就職促進事業</w:t>
      </w:r>
      <w:r w:rsidR="00CA31E7">
        <w:rPr>
          <w:rFonts w:hint="eastAsia"/>
        </w:rPr>
        <w:t>技能講習</w:t>
      </w:r>
      <w:r w:rsidR="009E48E0">
        <w:rPr>
          <w:rFonts w:hint="eastAsia"/>
        </w:rPr>
        <w:t>受講</w:t>
      </w:r>
      <w:r w:rsidR="00CA31E7">
        <w:rPr>
          <w:rFonts w:hint="eastAsia"/>
        </w:rPr>
        <w:t>者の状況確認事項</w:t>
      </w:r>
      <w:r w:rsidR="006B2914">
        <w:rPr>
          <w:rFonts w:hint="eastAsia"/>
        </w:rPr>
        <w:t>」</w:t>
      </w:r>
      <w:r w:rsidR="00CA31E7">
        <w:rPr>
          <w:rFonts w:hint="eastAsia"/>
        </w:rPr>
        <w:t>に記載している項目を確認すること。</w:t>
      </w:r>
    </w:p>
    <w:p w:rsidR="006A2792" w:rsidRDefault="003F1CEF" w:rsidP="006A2792">
      <w:pPr>
        <w:adjustRightInd w:val="0"/>
        <w:ind w:leftChars="300" w:left="931" w:hangingChars="100" w:hanging="233"/>
      </w:pPr>
      <w:r>
        <w:rPr>
          <w:rFonts w:hint="eastAsia"/>
        </w:rPr>
        <w:t>・　就職状況の確認は、</w:t>
      </w:r>
      <w:r w:rsidR="0042235E">
        <w:rPr>
          <w:rFonts w:hint="eastAsia"/>
        </w:rPr>
        <w:t>技能講習修了日を起点として１月</w:t>
      </w:r>
      <w:r w:rsidR="00CA31E7">
        <w:rPr>
          <w:rFonts w:hint="eastAsia"/>
        </w:rPr>
        <w:t>ごと</w:t>
      </w:r>
      <w:r w:rsidR="0042235E">
        <w:rPr>
          <w:rFonts w:hint="eastAsia"/>
        </w:rPr>
        <w:t>に１回以上</w:t>
      </w:r>
      <w:r w:rsidR="00CA31E7">
        <w:rPr>
          <w:rFonts w:hint="eastAsia"/>
        </w:rPr>
        <w:t>行い、面談、電話、メール等により行うこと。</w:t>
      </w:r>
    </w:p>
    <w:p w:rsidR="006A2792" w:rsidRDefault="00CA31E7" w:rsidP="006A2792">
      <w:pPr>
        <w:adjustRightInd w:val="0"/>
        <w:ind w:leftChars="300" w:left="931" w:hangingChars="100" w:hanging="233"/>
      </w:pPr>
      <w:r>
        <w:rPr>
          <w:rFonts w:hint="eastAsia"/>
        </w:rPr>
        <w:t xml:space="preserve">・　</w:t>
      </w:r>
      <w:r w:rsidR="009E48E0">
        <w:rPr>
          <w:rFonts w:hint="eastAsia"/>
        </w:rPr>
        <w:t>技能講習受講者が日雇等の短期の有期雇用</w:t>
      </w:r>
      <w:r w:rsidR="00C939CC">
        <w:rPr>
          <w:rFonts w:hint="eastAsia"/>
        </w:rPr>
        <w:t>労働者として就職した場合</w:t>
      </w:r>
      <w:r w:rsidR="009E48E0">
        <w:rPr>
          <w:rFonts w:hint="eastAsia"/>
        </w:rPr>
        <w:t>、継続して就職支援を受ける</w:t>
      </w:r>
      <w:r w:rsidR="007C599F">
        <w:rPr>
          <w:rFonts w:hint="eastAsia"/>
        </w:rPr>
        <w:t>意向</w:t>
      </w:r>
      <w:r w:rsidR="009E48E0">
        <w:rPr>
          <w:rFonts w:hint="eastAsia"/>
        </w:rPr>
        <w:t>があるか確認し、</w:t>
      </w:r>
      <w:r w:rsidR="007C599F">
        <w:rPr>
          <w:rFonts w:hint="eastAsia"/>
        </w:rPr>
        <w:t>意向のある</w:t>
      </w:r>
      <w:r w:rsidR="00C939CC">
        <w:rPr>
          <w:rFonts w:hint="eastAsia"/>
        </w:rPr>
        <w:t>者に就職支援を行うこ</w:t>
      </w:r>
      <w:r w:rsidR="00C939CC">
        <w:rPr>
          <w:rFonts w:hint="eastAsia"/>
        </w:rPr>
        <w:lastRenderedPageBreak/>
        <w:t>と。</w:t>
      </w:r>
    </w:p>
    <w:p w:rsidR="00C939CC" w:rsidRDefault="00C939CC" w:rsidP="006A2792">
      <w:pPr>
        <w:adjustRightInd w:val="0"/>
        <w:ind w:leftChars="300" w:left="931" w:hangingChars="100" w:hanging="233"/>
      </w:pPr>
      <w:r>
        <w:rPr>
          <w:rFonts w:hint="eastAsia"/>
        </w:rPr>
        <w:t xml:space="preserve">・　</w:t>
      </w:r>
      <w:r w:rsidR="00856C39">
        <w:rPr>
          <w:rFonts w:hint="eastAsia"/>
        </w:rPr>
        <w:t>技能講習受講者から体調不良や家庭の事情等</w:t>
      </w:r>
      <w:r w:rsidR="00B9589E">
        <w:rPr>
          <w:rFonts w:hint="eastAsia"/>
        </w:rPr>
        <w:t>により</w:t>
      </w:r>
      <w:r w:rsidR="00856C39">
        <w:rPr>
          <w:rFonts w:hint="eastAsia"/>
        </w:rPr>
        <w:t>就職支援を辞退したいとの申し出があった場合、就職支援を終了すること。</w:t>
      </w:r>
    </w:p>
    <w:p w:rsidR="00F3166F" w:rsidRPr="00CA31E7" w:rsidRDefault="00F3166F" w:rsidP="006A2792">
      <w:pPr>
        <w:adjustRightInd w:val="0"/>
        <w:ind w:leftChars="300" w:left="931" w:hangingChars="100" w:hanging="233"/>
      </w:pPr>
      <w:r>
        <w:rPr>
          <w:rFonts w:hint="eastAsia"/>
        </w:rPr>
        <w:t>・　技能講習受講者の就職が委託事業の終了時までに見込まれない場合、</w:t>
      </w:r>
      <w:r w:rsidR="00A434B1">
        <w:rPr>
          <w:rFonts w:hint="eastAsia"/>
        </w:rPr>
        <w:t>受託者に、次年度継続して</w:t>
      </w:r>
      <w:r w:rsidR="00BE4052">
        <w:rPr>
          <w:rFonts w:hint="eastAsia"/>
        </w:rPr>
        <w:t>ハローワーク及び次年度</w:t>
      </w:r>
      <w:r w:rsidR="003147E0">
        <w:rPr>
          <w:rFonts w:hint="eastAsia"/>
        </w:rPr>
        <w:t>の受託者による就職支援を受ける意向があるか確認し、その状況を様式</w:t>
      </w:r>
      <w:r w:rsidR="00BE4052">
        <w:rPr>
          <w:rFonts w:hint="eastAsia"/>
        </w:rPr>
        <w:t>８「</w:t>
      </w:r>
      <w:r w:rsidR="00A434B1">
        <w:rPr>
          <w:rFonts w:hint="eastAsia"/>
        </w:rPr>
        <w:t>受講申込・導入支援・フォローアップ一覧表</w:t>
      </w:r>
      <w:r w:rsidR="00BE4052">
        <w:rPr>
          <w:rFonts w:hint="eastAsia"/>
        </w:rPr>
        <w:t>」</w:t>
      </w:r>
      <w:r w:rsidR="00A434B1">
        <w:rPr>
          <w:rFonts w:hint="eastAsia"/>
        </w:rPr>
        <w:t>に記録すること。</w:t>
      </w:r>
    </w:p>
    <w:p w:rsidR="00F65663" w:rsidRPr="00A434B1" w:rsidRDefault="00F65663" w:rsidP="004909D3">
      <w:pPr>
        <w:adjustRightInd w:val="0"/>
      </w:pPr>
    </w:p>
    <w:p w:rsidR="004909D3" w:rsidRDefault="006A2792" w:rsidP="004909D3">
      <w:pPr>
        <w:adjustRightInd w:val="0"/>
        <w:ind w:leftChars="100" w:left="233"/>
      </w:pPr>
      <w:r>
        <w:rPr>
          <w:rFonts w:hint="eastAsia"/>
        </w:rPr>
        <w:t>６</w:t>
      </w:r>
      <w:r w:rsidR="004909D3">
        <w:rPr>
          <w:rFonts w:hint="eastAsia"/>
        </w:rPr>
        <w:t xml:space="preserve">　</w:t>
      </w:r>
      <w:r w:rsidR="00103E4F">
        <w:rPr>
          <w:rFonts w:hint="eastAsia"/>
        </w:rPr>
        <w:t>導入支援、技能講習、就職支援等の</w:t>
      </w:r>
      <w:r w:rsidR="000D4B6D">
        <w:rPr>
          <w:rFonts w:hint="eastAsia"/>
        </w:rPr>
        <w:t>状況の記録</w:t>
      </w:r>
    </w:p>
    <w:p w:rsidR="00B9589E" w:rsidRDefault="00F553C5" w:rsidP="000D4B6D">
      <w:pPr>
        <w:adjustRightInd w:val="0"/>
        <w:ind w:leftChars="200" w:left="465" w:firstLineChars="100" w:firstLine="233"/>
      </w:pPr>
      <w:r>
        <w:rPr>
          <w:rFonts w:hint="eastAsia"/>
        </w:rPr>
        <w:t>受託者は、技能講習受講者の</w:t>
      </w:r>
      <w:r w:rsidR="000D4B6D">
        <w:rPr>
          <w:rFonts w:hint="eastAsia"/>
        </w:rPr>
        <w:t>導入支援、技能講習受講、</w:t>
      </w:r>
      <w:r>
        <w:rPr>
          <w:rFonts w:hint="eastAsia"/>
        </w:rPr>
        <w:t>就職支援</w:t>
      </w:r>
      <w:r w:rsidR="000D4B6D">
        <w:rPr>
          <w:rFonts w:hint="eastAsia"/>
        </w:rPr>
        <w:t>等の状況を、</w:t>
      </w:r>
      <w:r w:rsidR="0061350A">
        <w:rPr>
          <w:rFonts w:hint="eastAsia"/>
        </w:rPr>
        <w:t>様式７「</w:t>
      </w:r>
      <w:r w:rsidR="000D4B6D">
        <w:rPr>
          <w:rFonts w:hint="eastAsia"/>
        </w:rPr>
        <w:t>支援</w:t>
      </w:r>
      <w:r w:rsidR="0061350A">
        <w:rPr>
          <w:rFonts w:hint="eastAsia"/>
        </w:rPr>
        <w:t>記録</w:t>
      </w:r>
      <w:r w:rsidR="000D4B6D">
        <w:rPr>
          <w:rFonts w:hint="eastAsia"/>
        </w:rPr>
        <w:t>票</w:t>
      </w:r>
      <w:r w:rsidR="0061350A">
        <w:rPr>
          <w:rFonts w:hint="eastAsia"/>
        </w:rPr>
        <w:t>」</w:t>
      </w:r>
      <w:r w:rsidR="000D4B6D">
        <w:rPr>
          <w:rFonts w:hint="eastAsia"/>
        </w:rPr>
        <w:t>、</w:t>
      </w:r>
      <w:r w:rsidR="0061350A">
        <w:rPr>
          <w:rFonts w:hint="eastAsia"/>
        </w:rPr>
        <w:t>様式８「</w:t>
      </w:r>
      <w:r w:rsidR="000D4B6D">
        <w:rPr>
          <w:rFonts w:hint="eastAsia"/>
        </w:rPr>
        <w:t>受講申込・導入支援・フォローアップ一覧表</w:t>
      </w:r>
      <w:r w:rsidR="0061350A">
        <w:rPr>
          <w:rFonts w:hint="eastAsia"/>
        </w:rPr>
        <w:t>」</w:t>
      </w:r>
      <w:r w:rsidR="000D4B6D">
        <w:rPr>
          <w:rFonts w:hint="eastAsia"/>
        </w:rPr>
        <w:t>に記録すること。</w:t>
      </w:r>
    </w:p>
    <w:p w:rsidR="00170D76" w:rsidRDefault="00170D76" w:rsidP="001F0F02">
      <w:pPr>
        <w:adjustRightInd w:val="0"/>
        <w:spacing w:beforeLines="50" w:before="179"/>
        <w:ind w:leftChars="200" w:left="698" w:hangingChars="100" w:hanging="233"/>
      </w:pPr>
      <w:r>
        <w:rPr>
          <w:rFonts w:hint="eastAsia"/>
        </w:rPr>
        <w:t>（留意事項）</w:t>
      </w:r>
    </w:p>
    <w:p w:rsidR="00170D76" w:rsidRDefault="00CC3BDC" w:rsidP="001F0F02">
      <w:pPr>
        <w:adjustRightInd w:val="0"/>
        <w:ind w:leftChars="300" w:left="931" w:hangingChars="100" w:hanging="233"/>
      </w:pPr>
      <w:r>
        <w:rPr>
          <w:rFonts w:hint="eastAsia"/>
        </w:rPr>
        <w:t>・　様式８「</w:t>
      </w:r>
      <w:r w:rsidR="00170D76">
        <w:rPr>
          <w:rFonts w:hint="eastAsia"/>
        </w:rPr>
        <w:t>受講申込・導入支援・フォローアップ一覧表</w:t>
      </w:r>
      <w:r>
        <w:rPr>
          <w:rFonts w:hint="eastAsia"/>
        </w:rPr>
        <w:t>」の産業分類は別添４「</w:t>
      </w:r>
      <w:r w:rsidR="00170D76">
        <w:rPr>
          <w:rFonts w:hint="eastAsia"/>
        </w:rPr>
        <w:t>日本標準産業分類</w:t>
      </w:r>
      <w:r>
        <w:rPr>
          <w:rFonts w:hint="eastAsia"/>
        </w:rPr>
        <w:t>」</w:t>
      </w:r>
      <w:r w:rsidR="00170D76">
        <w:rPr>
          <w:rFonts w:hint="eastAsia"/>
        </w:rPr>
        <w:t>の中分類、</w:t>
      </w:r>
      <w:r w:rsidR="00CE7FEE">
        <w:rPr>
          <w:rFonts w:hint="eastAsia"/>
        </w:rPr>
        <w:t>また、</w:t>
      </w:r>
      <w:r>
        <w:rPr>
          <w:rFonts w:hint="eastAsia"/>
        </w:rPr>
        <w:t>職種は別添５「</w:t>
      </w:r>
      <w:r w:rsidR="00170D76">
        <w:rPr>
          <w:rFonts w:hint="eastAsia"/>
        </w:rPr>
        <w:t>厚生労働省職業分類</w:t>
      </w:r>
      <w:r>
        <w:rPr>
          <w:rFonts w:hint="eastAsia"/>
        </w:rPr>
        <w:t>」</w:t>
      </w:r>
      <w:r w:rsidR="00170D76">
        <w:rPr>
          <w:rFonts w:hint="eastAsia"/>
        </w:rPr>
        <w:t>の小分類を記載すること。</w:t>
      </w:r>
    </w:p>
    <w:p w:rsidR="00E460FC" w:rsidRDefault="00E460FC" w:rsidP="00E460FC">
      <w:pPr>
        <w:adjustRightInd w:val="0"/>
      </w:pPr>
    </w:p>
    <w:p w:rsidR="00E460FC" w:rsidRDefault="006A2792" w:rsidP="00E460FC">
      <w:pPr>
        <w:adjustRightInd w:val="0"/>
        <w:ind w:leftChars="100" w:left="233"/>
      </w:pPr>
      <w:r>
        <w:rPr>
          <w:rFonts w:hint="eastAsia"/>
        </w:rPr>
        <w:t>７</w:t>
      </w:r>
      <w:r w:rsidR="00E460FC">
        <w:rPr>
          <w:rFonts w:hint="eastAsia"/>
        </w:rPr>
        <w:t xml:space="preserve">　</w:t>
      </w:r>
      <w:r w:rsidR="002C1873">
        <w:rPr>
          <w:rFonts w:hint="eastAsia"/>
        </w:rPr>
        <w:t>実績報告</w:t>
      </w:r>
    </w:p>
    <w:p w:rsidR="004C7C3D" w:rsidRDefault="004C7C3D" w:rsidP="004C7C3D">
      <w:pPr>
        <w:adjustRightInd w:val="0"/>
        <w:ind w:leftChars="200" w:left="465" w:firstLineChars="100" w:firstLine="233"/>
      </w:pPr>
      <w:r>
        <w:rPr>
          <w:rFonts w:hint="eastAsia"/>
        </w:rPr>
        <w:t>受託者は、次の(1)</w:t>
      </w:r>
      <w:r w:rsidR="001E2162">
        <w:rPr>
          <w:rFonts w:hint="eastAsia"/>
        </w:rPr>
        <w:t>から</w:t>
      </w:r>
      <w:r>
        <w:rPr>
          <w:rFonts w:hint="eastAsia"/>
        </w:rPr>
        <w:t>(</w:t>
      </w:r>
      <w:r w:rsidR="001E2162">
        <w:rPr>
          <w:rFonts w:hint="eastAsia"/>
        </w:rPr>
        <w:t>3</w:t>
      </w:r>
      <w:r>
        <w:rPr>
          <w:rFonts w:hint="eastAsia"/>
        </w:rPr>
        <w:t>)</w:t>
      </w:r>
      <w:r w:rsidR="001E2162">
        <w:rPr>
          <w:rFonts w:hint="eastAsia"/>
        </w:rPr>
        <w:t>により</w:t>
      </w:r>
      <w:r>
        <w:rPr>
          <w:rFonts w:hint="eastAsia"/>
        </w:rPr>
        <w:t>労働局へ</w:t>
      </w:r>
      <w:r w:rsidR="001E2162">
        <w:rPr>
          <w:rFonts w:hint="eastAsia"/>
        </w:rPr>
        <w:t>事業実績を報告すること。</w:t>
      </w:r>
    </w:p>
    <w:p w:rsidR="00840A24" w:rsidRDefault="00840A24" w:rsidP="004C7C3D">
      <w:pPr>
        <w:adjustRightInd w:val="0"/>
        <w:ind w:leftChars="200" w:left="465" w:firstLineChars="100" w:firstLine="233"/>
      </w:pPr>
      <w:r>
        <w:rPr>
          <w:rFonts w:hint="eastAsia"/>
        </w:rPr>
        <w:t>また、報告を受けた労働局より改善等の指示があった場合、受託者は</w:t>
      </w:r>
      <w:r w:rsidR="005B6D7D">
        <w:rPr>
          <w:rFonts w:hint="eastAsia"/>
        </w:rPr>
        <w:t>できる限り速やかに</w:t>
      </w:r>
      <w:r>
        <w:rPr>
          <w:rFonts w:hint="eastAsia"/>
        </w:rPr>
        <w:t>それらに対応すること。</w:t>
      </w:r>
    </w:p>
    <w:p w:rsidR="004C7C3D" w:rsidRDefault="004C7C3D" w:rsidP="004C7C3D">
      <w:pPr>
        <w:ind w:leftChars="100" w:left="233" w:firstLineChars="100" w:firstLine="233"/>
      </w:pPr>
    </w:p>
    <w:p w:rsidR="004C7C3D" w:rsidRDefault="004C7C3D" w:rsidP="004C7C3D">
      <w:pPr>
        <w:ind w:leftChars="100" w:left="233" w:firstLineChars="100" w:firstLine="233"/>
      </w:pPr>
      <w:r>
        <w:rPr>
          <w:rFonts w:hint="eastAsia"/>
        </w:rPr>
        <w:t>(1) 月次報告</w:t>
      </w:r>
    </w:p>
    <w:p w:rsidR="004C7C3D" w:rsidRDefault="004C7C3D" w:rsidP="004C7C3D">
      <w:pPr>
        <w:ind w:leftChars="300" w:left="698" w:firstLineChars="100" w:firstLine="233"/>
      </w:pPr>
      <w:r>
        <w:rPr>
          <w:rFonts w:hint="eastAsia"/>
        </w:rPr>
        <w:t>次の①から</w:t>
      </w:r>
      <w:r w:rsidR="00880846">
        <w:rPr>
          <w:rFonts w:hint="eastAsia"/>
        </w:rPr>
        <w:t>③</w:t>
      </w:r>
      <w:r>
        <w:rPr>
          <w:rFonts w:hint="eastAsia"/>
        </w:rPr>
        <w:t>の書類を、毎月10日までに労働局へ提出すること。</w:t>
      </w:r>
    </w:p>
    <w:p w:rsidR="004C7C3D" w:rsidRDefault="004C7C3D" w:rsidP="00F900BA">
      <w:pPr>
        <w:pStyle w:val="aa"/>
        <w:numPr>
          <w:ilvl w:val="0"/>
          <w:numId w:val="1"/>
        </w:numPr>
        <w:adjustRightInd w:val="0"/>
        <w:ind w:leftChars="0"/>
      </w:pPr>
      <w:r>
        <w:rPr>
          <w:rFonts w:hint="eastAsia"/>
        </w:rPr>
        <w:t xml:space="preserve">　</w:t>
      </w:r>
      <w:r w:rsidR="00F900BA">
        <w:rPr>
          <w:rFonts w:hint="eastAsia"/>
        </w:rPr>
        <w:t>様式９「</w:t>
      </w:r>
      <w:r w:rsidR="00F900BA" w:rsidRPr="00F900BA">
        <w:rPr>
          <w:rFonts w:hint="eastAsia"/>
        </w:rPr>
        <w:t>平成</w:t>
      </w:r>
      <w:r w:rsidR="00FB3CAB">
        <w:rPr>
          <w:rFonts w:hint="eastAsia"/>
        </w:rPr>
        <w:t>30</w:t>
      </w:r>
      <w:r w:rsidR="00B95880">
        <w:rPr>
          <w:rFonts w:hint="eastAsia"/>
        </w:rPr>
        <w:t>年度</w:t>
      </w:r>
      <w:r w:rsidR="00F900BA">
        <w:rPr>
          <w:rFonts w:hint="eastAsia"/>
        </w:rPr>
        <w:t>高齢者スキルアップ・就職促進事業</w:t>
      </w:r>
      <w:r w:rsidR="00BB538C">
        <w:rPr>
          <w:rFonts w:hint="eastAsia"/>
        </w:rPr>
        <w:t xml:space="preserve">　</w:t>
      </w:r>
      <w:r w:rsidR="00F900BA">
        <w:rPr>
          <w:rFonts w:hint="eastAsia"/>
        </w:rPr>
        <w:t>月別雇用・就業形態」</w:t>
      </w:r>
    </w:p>
    <w:p w:rsidR="004C7C3D" w:rsidRDefault="00B95880" w:rsidP="00880846">
      <w:pPr>
        <w:pStyle w:val="aa"/>
        <w:numPr>
          <w:ilvl w:val="0"/>
          <w:numId w:val="1"/>
        </w:numPr>
        <w:adjustRightInd w:val="0"/>
        <w:ind w:leftChars="0"/>
      </w:pPr>
      <w:r>
        <w:rPr>
          <w:rFonts w:hint="eastAsia"/>
        </w:rPr>
        <w:t xml:space="preserve">　様式10</w:t>
      </w:r>
      <w:r w:rsidR="00880846">
        <w:rPr>
          <w:rFonts w:hint="eastAsia"/>
        </w:rPr>
        <w:t>「</w:t>
      </w:r>
      <w:r w:rsidR="00880846" w:rsidRPr="00880846">
        <w:rPr>
          <w:rFonts w:hint="eastAsia"/>
        </w:rPr>
        <w:t>平成</w:t>
      </w:r>
      <w:r w:rsidR="00FB3CAB">
        <w:rPr>
          <w:rFonts w:hint="eastAsia"/>
        </w:rPr>
        <w:t>30</w:t>
      </w:r>
      <w:r>
        <w:rPr>
          <w:rFonts w:hint="eastAsia"/>
        </w:rPr>
        <w:t>年度高齢者スキルアップ・就職促進事業</w:t>
      </w:r>
      <w:r w:rsidR="00BB538C">
        <w:rPr>
          <w:rFonts w:hint="eastAsia"/>
        </w:rPr>
        <w:t xml:space="preserve">　</w:t>
      </w:r>
      <w:r w:rsidR="00880846" w:rsidRPr="00880846">
        <w:rPr>
          <w:rFonts w:hint="eastAsia"/>
        </w:rPr>
        <w:t>実績一覧</w:t>
      </w:r>
      <w:r w:rsidR="00880846">
        <w:rPr>
          <w:rFonts w:hint="eastAsia"/>
        </w:rPr>
        <w:t>」</w:t>
      </w:r>
    </w:p>
    <w:p w:rsidR="004C7C3D" w:rsidRDefault="00B95880" w:rsidP="00880846">
      <w:pPr>
        <w:pStyle w:val="aa"/>
        <w:numPr>
          <w:ilvl w:val="0"/>
          <w:numId w:val="1"/>
        </w:numPr>
        <w:adjustRightInd w:val="0"/>
        <w:ind w:leftChars="0"/>
      </w:pPr>
      <w:r>
        <w:rPr>
          <w:rFonts w:hint="eastAsia"/>
        </w:rPr>
        <w:t xml:space="preserve">　様式11</w:t>
      </w:r>
      <w:r w:rsidR="00880846">
        <w:rPr>
          <w:rFonts w:hint="eastAsia"/>
        </w:rPr>
        <w:t>「</w:t>
      </w:r>
      <w:r w:rsidR="00880846" w:rsidRPr="00880846">
        <w:rPr>
          <w:rFonts w:hint="eastAsia"/>
        </w:rPr>
        <w:t>平成</w:t>
      </w:r>
      <w:r w:rsidR="00FB3CAB">
        <w:rPr>
          <w:rFonts w:hint="eastAsia"/>
        </w:rPr>
        <w:t>30</w:t>
      </w:r>
      <w:r w:rsidR="00BB538C">
        <w:rPr>
          <w:rFonts w:hint="eastAsia"/>
        </w:rPr>
        <w:t>年度</w:t>
      </w:r>
      <w:r>
        <w:rPr>
          <w:rFonts w:hint="eastAsia"/>
        </w:rPr>
        <w:t>高齢者スキルアップ・就職促進事業</w:t>
      </w:r>
      <w:r w:rsidR="00BB538C">
        <w:rPr>
          <w:rFonts w:hint="eastAsia"/>
        </w:rPr>
        <w:t xml:space="preserve">　</w:t>
      </w:r>
      <w:r w:rsidR="00880846" w:rsidRPr="00880846">
        <w:rPr>
          <w:rFonts w:hint="eastAsia"/>
        </w:rPr>
        <w:t>導入支援・フォローアップ等実施件数</w:t>
      </w:r>
      <w:r w:rsidR="00880846">
        <w:rPr>
          <w:rFonts w:hint="eastAsia"/>
        </w:rPr>
        <w:t>」</w:t>
      </w:r>
    </w:p>
    <w:p w:rsidR="004C7C3D" w:rsidRDefault="004C7C3D" w:rsidP="004C7C3D">
      <w:pPr>
        <w:ind w:leftChars="300" w:left="698" w:firstLineChars="100" w:firstLine="233"/>
      </w:pPr>
    </w:p>
    <w:p w:rsidR="004C7C3D" w:rsidRDefault="004C7C3D" w:rsidP="004C7C3D">
      <w:pPr>
        <w:ind w:leftChars="200" w:left="465"/>
      </w:pPr>
      <w:r>
        <w:rPr>
          <w:rFonts w:hint="eastAsia"/>
        </w:rPr>
        <w:t>(2) 年間報告</w:t>
      </w:r>
    </w:p>
    <w:p w:rsidR="004C7C3D" w:rsidRDefault="004C7C3D" w:rsidP="004C7C3D">
      <w:pPr>
        <w:ind w:leftChars="300" w:left="698" w:firstLineChars="100" w:firstLine="233"/>
      </w:pPr>
      <w:r>
        <w:rPr>
          <w:rFonts w:hint="eastAsia"/>
        </w:rPr>
        <w:t>次の</w:t>
      </w:r>
      <w:r w:rsidR="00EF1878">
        <w:rPr>
          <w:rFonts w:hint="eastAsia"/>
        </w:rPr>
        <w:t>①及び②</w:t>
      </w:r>
      <w:r w:rsidR="00772A7F">
        <w:rPr>
          <w:rFonts w:hint="eastAsia"/>
        </w:rPr>
        <w:t>の</w:t>
      </w:r>
      <w:r>
        <w:rPr>
          <w:rFonts w:hint="eastAsia"/>
        </w:rPr>
        <w:t>書類を、</w:t>
      </w:r>
      <w:r w:rsidR="00880846">
        <w:rPr>
          <w:rFonts w:hint="eastAsia"/>
        </w:rPr>
        <w:t>平成</w:t>
      </w:r>
      <w:r w:rsidR="00213EE8">
        <w:rPr>
          <w:rFonts w:hint="eastAsia"/>
        </w:rPr>
        <w:t>31</w:t>
      </w:r>
      <w:r w:rsidR="00880846">
        <w:rPr>
          <w:rFonts w:hint="eastAsia"/>
        </w:rPr>
        <w:t>年</w:t>
      </w:r>
      <w:r w:rsidR="00FB3CAB">
        <w:rPr>
          <w:rFonts w:hint="eastAsia"/>
        </w:rPr>
        <w:t>４</w:t>
      </w:r>
      <w:r w:rsidR="00880846">
        <w:rPr>
          <w:rFonts w:hint="eastAsia"/>
        </w:rPr>
        <w:t>月</w:t>
      </w:r>
      <w:r w:rsidR="00FB3CAB">
        <w:rPr>
          <w:rFonts w:hint="eastAsia"/>
        </w:rPr>
        <w:t>10</w:t>
      </w:r>
      <w:r w:rsidR="00B95880">
        <w:rPr>
          <w:rFonts w:hint="eastAsia"/>
        </w:rPr>
        <w:t>日</w:t>
      </w:r>
      <w:r>
        <w:rPr>
          <w:rFonts w:hint="eastAsia"/>
        </w:rPr>
        <w:t>までに労働局へ提出すること。</w:t>
      </w:r>
    </w:p>
    <w:p w:rsidR="004C7C3D" w:rsidRDefault="004C7C3D" w:rsidP="00772A7F">
      <w:pPr>
        <w:pStyle w:val="aa"/>
        <w:numPr>
          <w:ilvl w:val="0"/>
          <w:numId w:val="2"/>
        </w:numPr>
        <w:adjustRightInd w:val="0"/>
        <w:ind w:leftChars="0"/>
      </w:pPr>
      <w:r>
        <w:rPr>
          <w:rFonts w:hint="eastAsia"/>
        </w:rPr>
        <w:t xml:space="preserve">　</w:t>
      </w:r>
      <w:r w:rsidR="00B95880">
        <w:rPr>
          <w:rFonts w:hint="eastAsia"/>
        </w:rPr>
        <w:t>様式12</w:t>
      </w:r>
      <w:r w:rsidR="00772A7F">
        <w:rPr>
          <w:rFonts w:hint="eastAsia"/>
        </w:rPr>
        <w:t>「</w:t>
      </w:r>
      <w:r w:rsidR="00772A7F" w:rsidRPr="00772A7F">
        <w:rPr>
          <w:rFonts w:hint="eastAsia"/>
        </w:rPr>
        <w:t>平成</w:t>
      </w:r>
      <w:r w:rsidR="00213EE8">
        <w:rPr>
          <w:rFonts w:hint="eastAsia"/>
        </w:rPr>
        <w:t>30</w:t>
      </w:r>
      <w:r w:rsidR="00B95880">
        <w:rPr>
          <w:rFonts w:hint="eastAsia"/>
        </w:rPr>
        <w:t>年度高齢者スキルアップ・就職促進事業</w:t>
      </w:r>
      <w:r w:rsidR="00772A7F" w:rsidRPr="00772A7F">
        <w:rPr>
          <w:rFonts w:hint="eastAsia"/>
        </w:rPr>
        <w:t>年齢別雇用・就業者数</w:t>
      </w:r>
      <w:r w:rsidR="00772A7F">
        <w:rPr>
          <w:rFonts w:hint="eastAsia"/>
        </w:rPr>
        <w:t>」</w:t>
      </w:r>
    </w:p>
    <w:p w:rsidR="0067190F" w:rsidRDefault="00772A7F" w:rsidP="00EF1878">
      <w:pPr>
        <w:pStyle w:val="aa"/>
        <w:numPr>
          <w:ilvl w:val="0"/>
          <w:numId w:val="2"/>
        </w:numPr>
        <w:adjustRightInd w:val="0"/>
        <w:ind w:leftChars="0"/>
      </w:pPr>
      <w:r>
        <w:rPr>
          <w:rFonts w:hint="eastAsia"/>
        </w:rPr>
        <w:t xml:space="preserve">　</w:t>
      </w:r>
      <w:r w:rsidR="009F3E05">
        <w:rPr>
          <w:rFonts w:hint="eastAsia"/>
        </w:rPr>
        <w:t>第４の３(5)のアンケート結果</w:t>
      </w:r>
    </w:p>
    <w:p w:rsidR="004C7C3D" w:rsidRDefault="004C7C3D" w:rsidP="004C7C3D">
      <w:pPr>
        <w:adjustRightInd w:val="0"/>
        <w:spacing w:beforeLines="50" w:before="179"/>
        <w:ind w:leftChars="300" w:left="931" w:hangingChars="100" w:hanging="233"/>
      </w:pPr>
      <w:r>
        <w:rPr>
          <w:rFonts w:hint="eastAsia"/>
        </w:rPr>
        <w:t>（留意事項）</w:t>
      </w:r>
    </w:p>
    <w:p w:rsidR="004C7C3D" w:rsidRDefault="008D272F" w:rsidP="004C7C3D">
      <w:pPr>
        <w:adjustRightInd w:val="0"/>
        <w:ind w:leftChars="400" w:left="1163" w:hangingChars="100" w:hanging="233"/>
      </w:pPr>
      <w:r>
        <w:rPr>
          <w:rFonts w:hint="eastAsia"/>
        </w:rPr>
        <w:t>・　雇用実績のカウント方法は、別添</w:t>
      </w:r>
      <w:r w:rsidR="00AD53C2">
        <w:rPr>
          <w:rFonts w:hint="eastAsia"/>
        </w:rPr>
        <w:t>２</w:t>
      </w:r>
      <w:r>
        <w:rPr>
          <w:rFonts w:hint="eastAsia"/>
        </w:rPr>
        <w:t>「</w:t>
      </w:r>
      <w:r w:rsidR="004C7C3D">
        <w:rPr>
          <w:rFonts w:hint="eastAsia"/>
        </w:rPr>
        <w:t>実績カウント整理表</w:t>
      </w:r>
      <w:r>
        <w:rPr>
          <w:rFonts w:hint="eastAsia"/>
        </w:rPr>
        <w:t>」</w:t>
      </w:r>
      <w:r w:rsidR="004C7C3D">
        <w:rPr>
          <w:rFonts w:hint="eastAsia"/>
        </w:rPr>
        <w:t>に</w:t>
      </w:r>
      <w:r w:rsidR="003C53D0">
        <w:rPr>
          <w:rFonts w:hint="eastAsia"/>
        </w:rPr>
        <w:t>従って</w:t>
      </w:r>
      <w:r w:rsidR="004C7C3D">
        <w:rPr>
          <w:rFonts w:hint="eastAsia"/>
        </w:rPr>
        <w:t>行う</w:t>
      </w:r>
      <w:r w:rsidR="004C7C3D">
        <w:rPr>
          <w:rFonts w:hint="eastAsia"/>
        </w:rPr>
        <w:lastRenderedPageBreak/>
        <w:t>こと。</w:t>
      </w:r>
    </w:p>
    <w:p w:rsidR="004C7C3D" w:rsidRDefault="004C7C3D" w:rsidP="004C7C3D">
      <w:pPr>
        <w:adjustRightInd w:val="0"/>
        <w:ind w:leftChars="400" w:left="1163" w:hangingChars="100" w:hanging="233"/>
      </w:pPr>
      <w:r>
        <w:rPr>
          <w:rFonts w:hint="eastAsia"/>
        </w:rPr>
        <w:t xml:space="preserve">・　</w:t>
      </w:r>
      <w:r w:rsidR="001E2162">
        <w:rPr>
          <w:rFonts w:hint="eastAsia"/>
        </w:rPr>
        <w:t>企業等に在籍しながら技能講習を受講した者が、講習修了後も同じ企業に在籍している場合は、雇用実績としてカウントしないこと。</w:t>
      </w:r>
    </w:p>
    <w:p w:rsidR="009F3E05" w:rsidRDefault="00772A7F" w:rsidP="004C7C3D">
      <w:pPr>
        <w:adjustRightInd w:val="0"/>
        <w:ind w:leftChars="400" w:left="1163" w:hangingChars="100" w:hanging="233"/>
      </w:pPr>
      <w:r>
        <w:rPr>
          <w:rFonts w:hint="eastAsia"/>
        </w:rPr>
        <w:t xml:space="preserve">・　</w:t>
      </w:r>
      <w:r w:rsidR="009F3E05">
        <w:rPr>
          <w:rFonts w:hint="eastAsia"/>
        </w:rPr>
        <w:t>第４の３(5)のアンケート結果は、任意の様式に取りまとめて報告すること。</w:t>
      </w:r>
    </w:p>
    <w:p w:rsidR="004C7C3D" w:rsidRDefault="004C7C3D" w:rsidP="001E2162">
      <w:pPr>
        <w:adjustRightInd w:val="0"/>
      </w:pPr>
    </w:p>
    <w:p w:rsidR="001E2162" w:rsidRDefault="00232EF5" w:rsidP="00232EF5">
      <w:pPr>
        <w:adjustRightInd w:val="0"/>
        <w:ind w:leftChars="200" w:left="698" w:hangingChars="100" w:hanging="233"/>
      </w:pPr>
      <w:r>
        <w:rPr>
          <w:rFonts w:hint="eastAsia"/>
        </w:rPr>
        <w:t>(3) 高齢者スキルアップ・就職促進事業検討委員会への報告</w:t>
      </w:r>
    </w:p>
    <w:p w:rsidR="00232EF5" w:rsidRDefault="00232EF5" w:rsidP="00A92BA0">
      <w:pPr>
        <w:adjustRightInd w:val="0"/>
        <w:ind w:leftChars="300" w:left="698" w:firstLineChars="100" w:firstLine="233"/>
      </w:pPr>
      <w:r>
        <w:rPr>
          <w:rFonts w:hint="eastAsia"/>
        </w:rPr>
        <w:t>労働局が</w:t>
      </w:r>
      <w:r w:rsidR="00A92BA0">
        <w:rPr>
          <w:rFonts w:hint="eastAsia"/>
        </w:rPr>
        <w:t>開催する高齢者スキルアップ・就職促進事業検討委員会に出席し、</w:t>
      </w:r>
      <w:r w:rsidR="003E15F2">
        <w:rPr>
          <w:rFonts w:hint="eastAsia"/>
        </w:rPr>
        <w:t>次の①及び②の検討委員会ごとに、次の①及び②に掲げる事項を報告すること。</w:t>
      </w:r>
    </w:p>
    <w:p w:rsidR="003E15F2" w:rsidRDefault="00410805" w:rsidP="00410805">
      <w:pPr>
        <w:adjustRightInd w:val="0"/>
        <w:ind w:leftChars="300" w:left="698"/>
      </w:pPr>
      <w:r>
        <w:rPr>
          <w:rFonts w:hint="eastAsia"/>
        </w:rPr>
        <w:t xml:space="preserve">①　</w:t>
      </w:r>
      <w:r w:rsidR="00720B1A">
        <w:rPr>
          <w:rFonts w:hint="eastAsia"/>
        </w:rPr>
        <w:t>第１回検討委員会（契約締結後早期に実施）</w:t>
      </w:r>
    </w:p>
    <w:p w:rsidR="003A0AE0" w:rsidRDefault="00720B1A" w:rsidP="00B410C6">
      <w:pPr>
        <w:ind w:leftChars="400" w:left="1163" w:hangingChars="100" w:hanging="233"/>
      </w:pPr>
      <w:r>
        <w:rPr>
          <w:rFonts w:hint="eastAsia"/>
        </w:rPr>
        <w:t xml:space="preserve">ａ　</w:t>
      </w:r>
      <w:r w:rsidR="003A0AE0">
        <w:rPr>
          <w:rFonts w:hint="eastAsia"/>
        </w:rPr>
        <w:t>年間計画</w:t>
      </w:r>
      <w:r w:rsidR="00B410C6">
        <w:rPr>
          <w:rFonts w:hint="eastAsia"/>
        </w:rPr>
        <w:t>（</w:t>
      </w:r>
      <w:r w:rsidR="00177B30">
        <w:rPr>
          <w:rFonts w:hint="eastAsia"/>
        </w:rPr>
        <w:t>講習設定地域</w:t>
      </w:r>
      <w:r w:rsidR="004311BA">
        <w:rPr>
          <w:rFonts w:hint="eastAsia"/>
        </w:rPr>
        <w:t>（ハローワーク管轄地域）</w:t>
      </w:r>
      <w:r w:rsidR="00177B30">
        <w:rPr>
          <w:rFonts w:hint="eastAsia"/>
        </w:rPr>
        <w:t>、講習定員、講習期間、講習内容、管理選考の実施希望時期等</w:t>
      </w:r>
      <w:r w:rsidR="00B410C6">
        <w:rPr>
          <w:rFonts w:hint="eastAsia"/>
        </w:rPr>
        <w:t>）</w:t>
      </w:r>
    </w:p>
    <w:p w:rsidR="00177B30" w:rsidRDefault="00177B30" w:rsidP="00177B30">
      <w:pPr>
        <w:adjustRightInd w:val="0"/>
        <w:ind w:leftChars="400" w:left="1163" w:hangingChars="100" w:hanging="233"/>
      </w:pPr>
      <w:r>
        <w:rPr>
          <w:rFonts w:hint="eastAsia"/>
        </w:rPr>
        <w:t xml:space="preserve">ｂ　</w:t>
      </w:r>
      <w:r w:rsidR="00D310B5">
        <w:rPr>
          <w:rFonts w:hint="eastAsia"/>
        </w:rPr>
        <w:t>技能講習受講者の選定基準</w:t>
      </w:r>
    </w:p>
    <w:p w:rsidR="00D310B5" w:rsidRDefault="00D310B5" w:rsidP="00177B30">
      <w:pPr>
        <w:adjustRightInd w:val="0"/>
        <w:ind w:leftChars="400" w:left="1163" w:hangingChars="100" w:hanging="233"/>
      </w:pPr>
      <w:r>
        <w:rPr>
          <w:rFonts w:hint="eastAsia"/>
        </w:rPr>
        <w:t>ｃ　技能講習開催基準</w:t>
      </w:r>
    </w:p>
    <w:p w:rsidR="00D310B5" w:rsidRDefault="00D310B5" w:rsidP="00177B30">
      <w:pPr>
        <w:adjustRightInd w:val="0"/>
        <w:ind w:leftChars="400" w:left="1163" w:hangingChars="100" w:hanging="233"/>
      </w:pPr>
      <w:r>
        <w:rPr>
          <w:rFonts w:hint="eastAsia"/>
        </w:rPr>
        <w:t>ｄ　その他労働局が求める</w:t>
      </w:r>
      <w:r w:rsidR="002E7785">
        <w:rPr>
          <w:rFonts w:hint="eastAsia"/>
        </w:rPr>
        <w:t>事項</w:t>
      </w:r>
    </w:p>
    <w:p w:rsidR="00177B30" w:rsidRPr="00177B30" w:rsidRDefault="00C23E05" w:rsidP="000C23D0">
      <w:pPr>
        <w:adjustRightInd w:val="0"/>
        <w:ind w:leftChars="300" w:left="931" w:hangingChars="100" w:hanging="233"/>
      </w:pPr>
      <w:r>
        <w:rPr>
          <w:rFonts w:hint="eastAsia"/>
        </w:rPr>
        <w:t>②　第２回検討委員会（年度後半に実施）</w:t>
      </w:r>
    </w:p>
    <w:p w:rsidR="003E15F2" w:rsidRDefault="009F2FCF" w:rsidP="009F2FCF">
      <w:pPr>
        <w:adjustRightInd w:val="0"/>
        <w:ind w:leftChars="300" w:left="698" w:firstLineChars="100" w:firstLine="233"/>
      </w:pPr>
      <w:r>
        <w:rPr>
          <w:rFonts w:hint="eastAsia"/>
        </w:rPr>
        <w:t xml:space="preserve">ａ　</w:t>
      </w:r>
      <w:r w:rsidR="004F705D">
        <w:rPr>
          <w:rFonts w:hint="eastAsia"/>
        </w:rPr>
        <w:t>年間計画（変更があった場合のみ）</w:t>
      </w:r>
    </w:p>
    <w:p w:rsidR="004F705D" w:rsidRDefault="004F705D" w:rsidP="009F2FCF">
      <w:pPr>
        <w:adjustRightInd w:val="0"/>
        <w:ind w:leftChars="300" w:left="698" w:firstLineChars="100" w:firstLine="233"/>
      </w:pPr>
      <w:r>
        <w:rPr>
          <w:rFonts w:hint="eastAsia"/>
        </w:rPr>
        <w:t>ｂ　講習ごとの実績（定員充足状況、講習開始・修了者数、雇用者数等）</w:t>
      </w:r>
    </w:p>
    <w:p w:rsidR="004F705D" w:rsidRDefault="004F705D" w:rsidP="009F2FCF">
      <w:pPr>
        <w:adjustRightInd w:val="0"/>
        <w:ind w:leftChars="300" w:left="698" w:firstLineChars="100" w:firstLine="233"/>
      </w:pPr>
      <w:r>
        <w:rPr>
          <w:rFonts w:hint="eastAsia"/>
        </w:rPr>
        <w:t>ｃ　次の(ａ)から(</w:t>
      </w:r>
      <w:r w:rsidR="00332D5D">
        <w:rPr>
          <w:rFonts w:hint="eastAsia"/>
        </w:rPr>
        <w:t>ｄ</w:t>
      </w:r>
      <w:r>
        <w:rPr>
          <w:rFonts w:hint="eastAsia"/>
        </w:rPr>
        <w:t>)のいずれかに該当する</w:t>
      </w:r>
      <w:r w:rsidR="001D1A0B">
        <w:rPr>
          <w:rFonts w:hint="eastAsia"/>
        </w:rPr>
        <w:t>就職実績が低調な</w:t>
      </w:r>
      <w:r>
        <w:rPr>
          <w:rFonts w:hint="eastAsia"/>
        </w:rPr>
        <w:t>講習の原因</w:t>
      </w:r>
    </w:p>
    <w:p w:rsidR="004F705D" w:rsidRDefault="004F705D" w:rsidP="004F705D">
      <w:pPr>
        <w:adjustRightInd w:val="0"/>
        <w:ind w:leftChars="500" w:left="1396" w:hangingChars="100" w:hanging="233"/>
      </w:pPr>
      <w:r>
        <w:rPr>
          <w:rFonts w:hint="eastAsia"/>
        </w:rPr>
        <w:t>(ａ)</w:t>
      </w:r>
      <w:r w:rsidR="001D1A0B">
        <w:rPr>
          <w:rFonts w:hint="eastAsia"/>
        </w:rPr>
        <w:t xml:space="preserve"> 就職者数が少ない講習</w:t>
      </w:r>
    </w:p>
    <w:p w:rsidR="001D1A0B" w:rsidRDefault="001D1A0B" w:rsidP="004F705D">
      <w:pPr>
        <w:adjustRightInd w:val="0"/>
        <w:ind w:leftChars="500" w:left="1396" w:hangingChars="100" w:hanging="233"/>
      </w:pPr>
      <w:r>
        <w:rPr>
          <w:rFonts w:hint="eastAsia"/>
        </w:rPr>
        <w:t>(ｂ) 就職が望みにくい分野の講習</w:t>
      </w:r>
    </w:p>
    <w:p w:rsidR="001D1A0B" w:rsidRDefault="001D1A0B" w:rsidP="004F705D">
      <w:pPr>
        <w:adjustRightInd w:val="0"/>
        <w:ind w:leftChars="500" w:left="1396" w:hangingChars="100" w:hanging="233"/>
      </w:pPr>
      <w:r>
        <w:rPr>
          <w:rFonts w:hint="eastAsia"/>
        </w:rPr>
        <w:t xml:space="preserve">(ｃ) </w:t>
      </w:r>
      <w:r w:rsidR="005F14F3">
        <w:rPr>
          <w:rFonts w:hint="eastAsia"/>
        </w:rPr>
        <w:t>求人開拓が不十分、管理選考が未実施の講習</w:t>
      </w:r>
    </w:p>
    <w:p w:rsidR="001D1A0B" w:rsidRDefault="001D1A0B" w:rsidP="004F705D">
      <w:pPr>
        <w:adjustRightInd w:val="0"/>
        <w:ind w:leftChars="500" w:left="1396" w:hangingChars="100" w:hanging="233"/>
      </w:pPr>
      <w:r>
        <w:rPr>
          <w:rFonts w:hint="eastAsia"/>
        </w:rPr>
        <w:t xml:space="preserve">(ｄ) </w:t>
      </w:r>
      <w:r w:rsidR="00332D5D">
        <w:rPr>
          <w:rFonts w:hint="eastAsia"/>
        </w:rPr>
        <w:t>雇用者の大半が「臨時」「日雇」の講習</w:t>
      </w:r>
    </w:p>
    <w:p w:rsidR="001D1A0B" w:rsidRDefault="002E7785" w:rsidP="002E7785">
      <w:pPr>
        <w:adjustRightInd w:val="0"/>
        <w:ind w:leftChars="400" w:left="1163" w:hangingChars="100" w:hanging="233"/>
      </w:pPr>
      <w:r>
        <w:rPr>
          <w:rFonts w:hint="eastAsia"/>
        </w:rPr>
        <w:t>ｄ　導入支援、就職支援の実施状況、効果</w:t>
      </w:r>
    </w:p>
    <w:p w:rsidR="004F705D" w:rsidRDefault="002E7785" w:rsidP="009F2FCF">
      <w:pPr>
        <w:adjustRightInd w:val="0"/>
        <w:ind w:leftChars="300" w:left="698" w:firstLineChars="100" w:firstLine="233"/>
      </w:pPr>
      <w:r>
        <w:rPr>
          <w:rFonts w:hint="eastAsia"/>
        </w:rPr>
        <w:t>ｅ　未就職者数、未就職者数へのフォローアップ内容</w:t>
      </w:r>
    </w:p>
    <w:p w:rsidR="002E7785" w:rsidRPr="002E7785" w:rsidRDefault="002E7785" w:rsidP="002E7785">
      <w:pPr>
        <w:adjustRightInd w:val="0"/>
        <w:ind w:leftChars="400" w:left="1163" w:hangingChars="100" w:hanging="233"/>
      </w:pPr>
      <w:r>
        <w:rPr>
          <w:rFonts w:hint="eastAsia"/>
        </w:rPr>
        <w:t>ｆ　受講者１人あたりの単価（講習経費／講習開始者数）の高い講習の就職先（職種等）、講習の効果</w:t>
      </w:r>
    </w:p>
    <w:p w:rsidR="004F705D" w:rsidRDefault="002E7785" w:rsidP="009F2FCF">
      <w:pPr>
        <w:adjustRightInd w:val="0"/>
        <w:ind w:leftChars="300" w:left="698" w:firstLineChars="100" w:firstLine="233"/>
      </w:pPr>
      <w:r>
        <w:rPr>
          <w:rFonts w:hint="eastAsia"/>
        </w:rPr>
        <w:t>ｇ　その他労働局が求める事項</w:t>
      </w:r>
    </w:p>
    <w:p w:rsidR="00CE3E1B" w:rsidRDefault="00CE3E1B" w:rsidP="002E7785">
      <w:pPr>
        <w:adjustRightInd w:val="0"/>
        <w:spacing w:beforeLines="50" w:before="179"/>
        <w:ind w:leftChars="300" w:left="698" w:firstLineChars="100" w:firstLine="233"/>
      </w:pPr>
      <w:r>
        <w:rPr>
          <w:rFonts w:hint="eastAsia"/>
        </w:rPr>
        <w:t>（留意事項）</w:t>
      </w:r>
    </w:p>
    <w:p w:rsidR="00CE3E1B" w:rsidRDefault="00CE3E1B" w:rsidP="0047149F">
      <w:pPr>
        <w:adjustRightInd w:val="0"/>
        <w:ind w:leftChars="500" w:left="1163" w:firstLineChars="100" w:firstLine="233"/>
      </w:pPr>
      <w:r>
        <w:rPr>
          <w:rFonts w:hint="eastAsia"/>
        </w:rPr>
        <w:t>受託者は委員会から</w:t>
      </w:r>
      <w:r w:rsidR="002E7785">
        <w:rPr>
          <w:rFonts w:hint="eastAsia"/>
        </w:rPr>
        <w:t>改善等の</w:t>
      </w:r>
      <w:r>
        <w:rPr>
          <w:rFonts w:hint="eastAsia"/>
        </w:rPr>
        <w:t>指摘があった場合、対応方法を記載した「</w:t>
      </w:r>
      <w:r w:rsidR="0047149F">
        <w:rPr>
          <w:rFonts w:hint="eastAsia"/>
        </w:rPr>
        <w:t>高齢者スキルアップ・就職促進事業検討委員会指摘対応報告」（様式任意）を作成し、</w:t>
      </w:r>
      <w:r w:rsidR="005432CD">
        <w:rPr>
          <w:rFonts w:hint="eastAsia"/>
        </w:rPr>
        <w:t>できる限り速やかに</w:t>
      </w:r>
      <w:r w:rsidR="0047149F">
        <w:rPr>
          <w:rFonts w:hint="eastAsia"/>
        </w:rPr>
        <w:t>労働局へ提出すること。</w:t>
      </w:r>
    </w:p>
    <w:p w:rsidR="00CE3E1B" w:rsidRDefault="00CE3E1B" w:rsidP="00A92BA0">
      <w:pPr>
        <w:adjustRightInd w:val="0"/>
        <w:ind w:leftChars="300" w:left="698" w:firstLineChars="100" w:firstLine="233"/>
      </w:pPr>
    </w:p>
    <w:p w:rsidR="003E15F2" w:rsidRDefault="003E15F2" w:rsidP="003E15F2">
      <w:pPr>
        <w:adjustRightInd w:val="0"/>
        <w:ind w:leftChars="200" w:left="698" w:hangingChars="100" w:hanging="233"/>
      </w:pPr>
      <w:r>
        <w:rPr>
          <w:rFonts w:hint="eastAsia"/>
        </w:rPr>
        <w:t>(</w:t>
      </w:r>
      <w:r w:rsidR="005D2EAB">
        <w:rPr>
          <w:rFonts w:hint="eastAsia"/>
        </w:rPr>
        <w:t>5</w:t>
      </w:r>
      <w:r>
        <w:rPr>
          <w:rFonts w:hint="eastAsia"/>
        </w:rPr>
        <w:t>) その他</w:t>
      </w:r>
    </w:p>
    <w:p w:rsidR="003E15F2" w:rsidRDefault="003E15F2" w:rsidP="00A92BA0">
      <w:pPr>
        <w:adjustRightInd w:val="0"/>
        <w:ind w:leftChars="300" w:left="698" w:firstLineChars="100" w:firstLine="233"/>
      </w:pPr>
      <w:r>
        <w:rPr>
          <w:rFonts w:hint="eastAsia"/>
        </w:rPr>
        <w:t>事業の実施状況について報告すべき事項が生じた場合、又は、労働局から報告を求められた場合、できる限り速やかに労働局に報告すること。</w:t>
      </w:r>
    </w:p>
    <w:p w:rsidR="000F43EE" w:rsidRDefault="000F43EE" w:rsidP="000F43EE">
      <w:pPr>
        <w:adjustRightInd w:val="0"/>
      </w:pPr>
    </w:p>
    <w:p w:rsidR="000F43EE" w:rsidRDefault="006A2792" w:rsidP="00065565">
      <w:pPr>
        <w:adjustRightInd w:val="0"/>
        <w:ind w:leftChars="100" w:left="466" w:hangingChars="100" w:hanging="233"/>
      </w:pPr>
      <w:r>
        <w:rPr>
          <w:rFonts w:hint="eastAsia"/>
        </w:rPr>
        <w:t>８</w:t>
      </w:r>
      <w:r w:rsidR="00065565">
        <w:rPr>
          <w:rFonts w:hint="eastAsia"/>
        </w:rPr>
        <w:t xml:space="preserve">　事業目標</w:t>
      </w:r>
    </w:p>
    <w:p w:rsidR="000F43EE" w:rsidRDefault="00065565" w:rsidP="00065565">
      <w:pPr>
        <w:adjustRightInd w:val="0"/>
        <w:ind w:leftChars="200" w:left="465" w:firstLineChars="100" w:firstLine="233"/>
      </w:pPr>
      <w:r>
        <w:rPr>
          <w:rFonts w:hint="eastAsia"/>
        </w:rPr>
        <w:t>受託者は、次の(1)及び(2)の</w:t>
      </w:r>
      <w:r w:rsidR="00E478B4">
        <w:rPr>
          <w:rFonts w:hint="eastAsia"/>
        </w:rPr>
        <w:t>事業目標の達成に向け事業を実施すること。</w:t>
      </w:r>
    </w:p>
    <w:p w:rsidR="00E478B4" w:rsidRDefault="00E478B4" w:rsidP="00065565">
      <w:pPr>
        <w:adjustRightInd w:val="0"/>
        <w:ind w:leftChars="200" w:left="465" w:firstLineChars="100" w:firstLine="233"/>
      </w:pPr>
    </w:p>
    <w:p w:rsidR="00E478B4" w:rsidRDefault="00E478B4" w:rsidP="00E478B4">
      <w:pPr>
        <w:adjustRightInd w:val="0"/>
        <w:ind w:leftChars="200" w:left="698" w:hangingChars="100" w:hanging="233"/>
      </w:pPr>
      <w:r>
        <w:rPr>
          <w:rFonts w:hint="eastAsia"/>
        </w:rPr>
        <w:t>(1) 技能講習開始者数</w:t>
      </w:r>
    </w:p>
    <w:p w:rsidR="00E478B4" w:rsidRDefault="003314EE" w:rsidP="00E478B4">
      <w:pPr>
        <w:adjustRightInd w:val="0"/>
        <w:ind w:leftChars="300" w:left="698" w:firstLineChars="100" w:firstLine="233"/>
      </w:pPr>
      <w:r>
        <w:rPr>
          <w:rFonts w:hint="eastAsia"/>
        </w:rPr>
        <w:t>１３６</w:t>
      </w:r>
      <w:r w:rsidR="00E478B4">
        <w:rPr>
          <w:rFonts w:hint="eastAsia"/>
        </w:rPr>
        <w:t>人以上</w:t>
      </w:r>
    </w:p>
    <w:p w:rsidR="00E478B4" w:rsidRDefault="00E478B4" w:rsidP="00E478B4">
      <w:pPr>
        <w:adjustRightInd w:val="0"/>
        <w:ind w:leftChars="200" w:left="698" w:hangingChars="100" w:hanging="233"/>
      </w:pPr>
      <w:r>
        <w:rPr>
          <w:rFonts w:hint="eastAsia"/>
        </w:rPr>
        <w:t xml:space="preserve">(2) </w:t>
      </w:r>
      <w:r w:rsidR="003E4A31">
        <w:rPr>
          <w:rFonts w:hint="eastAsia"/>
        </w:rPr>
        <w:t>技能講習受講者の就職率</w:t>
      </w:r>
    </w:p>
    <w:p w:rsidR="003E4A31" w:rsidRDefault="00213EE8" w:rsidP="003E4A31">
      <w:pPr>
        <w:adjustRightInd w:val="0"/>
        <w:ind w:leftChars="300" w:left="698" w:firstLineChars="100" w:firstLine="233"/>
      </w:pPr>
      <w:r>
        <w:rPr>
          <w:rFonts w:hint="eastAsia"/>
        </w:rPr>
        <w:t>48</w:t>
      </w:r>
      <w:r w:rsidR="00ED69B5">
        <w:rPr>
          <w:rFonts w:hint="eastAsia"/>
        </w:rPr>
        <w:t>％</w:t>
      </w:r>
      <w:r>
        <w:rPr>
          <w:rFonts w:hint="eastAsia"/>
        </w:rPr>
        <w:t>以上</w:t>
      </w:r>
    </w:p>
    <w:p w:rsidR="004968DA" w:rsidRDefault="004968DA" w:rsidP="004968DA">
      <w:pPr>
        <w:adjustRightInd w:val="0"/>
      </w:pPr>
    </w:p>
    <w:p w:rsidR="004968DA" w:rsidRDefault="00EA39C9" w:rsidP="004968DA">
      <w:pPr>
        <w:adjustRightInd w:val="0"/>
      </w:pPr>
      <w:r>
        <w:rPr>
          <w:rFonts w:hint="eastAsia"/>
        </w:rPr>
        <w:t xml:space="preserve">　９</w:t>
      </w:r>
      <w:r w:rsidR="004968DA">
        <w:rPr>
          <w:rFonts w:hint="eastAsia"/>
        </w:rPr>
        <w:t xml:space="preserve">　事業の実施体制</w:t>
      </w:r>
    </w:p>
    <w:p w:rsidR="004968DA" w:rsidRDefault="005E79AF" w:rsidP="00BE0229">
      <w:pPr>
        <w:adjustRightInd w:val="0"/>
        <w:ind w:leftChars="200" w:left="465" w:firstLineChars="100" w:firstLine="233"/>
      </w:pPr>
      <w:r>
        <w:rPr>
          <w:rFonts w:hint="eastAsia"/>
        </w:rPr>
        <w:t>受託者は、事業の実施のため、以下の(</w:t>
      </w:r>
      <w:r w:rsidR="00BE0229">
        <w:rPr>
          <w:rFonts w:hint="eastAsia"/>
        </w:rPr>
        <w:t>1</w:t>
      </w:r>
      <w:r>
        <w:rPr>
          <w:rFonts w:hint="eastAsia"/>
        </w:rPr>
        <w:t>)から(</w:t>
      </w:r>
      <w:r w:rsidR="00716108">
        <w:rPr>
          <w:rFonts w:hint="eastAsia"/>
        </w:rPr>
        <w:t>3</w:t>
      </w:r>
      <w:r>
        <w:rPr>
          <w:rFonts w:hint="eastAsia"/>
        </w:rPr>
        <w:t>)の者を配置すること。</w:t>
      </w:r>
    </w:p>
    <w:p w:rsidR="00BE0229" w:rsidRDefault="00BE0229" w:rsidP="00BE0229">
      <w:pPr>
        <w:adjustRightInd w:val="0"/>
        <w:ind w:leftChars="200" w:left="465" w:firstLineChars="100" w:firstLine="233"/>
      </w:pPr>
    </w:p>
    <w:p w:rsidR="00BE0229" w:rsidRDefault="00BE0229" w:rsidP="00BE0229">
      <w:pPr>
        <w:adjustRightInd w:val="0"/>
        <w:ind w:leftChars="200" w:left="698" w:hangingChars="100" w:hanging="233"/>
      </w:pPr>
      <w:r>
        <w:rPr>
          <w:rFonts w:hint="eastAsia"/>
        </w:rPr>
        <w:t xml:space="preserve">(1) </w:t>
      </w:r>
      <w:r w:rsidR="00466117">
        <w:rPr>
          <w:rFonts w:hint="eastAsia"/>
        </w:rPr>
        <w:t>事業運営推進員</w:t>
      </w:r>
    </w:p>
    <w:p w:rsidR="00494AEB" w:rsidRDefault="00494AEB" w:rsidP="00494AEB">
      <w:pPr>
        <w:adjustRightInd w:val="0"/>
        <w:ind w:leftChars="300" w:left="698" w:firstLineChars="100" w:firstLine="233"/>
      </w:pPr>
      <w:r>
        <w:rPr>
          <w:rFonts w:hint="eastAsia"/>
        </w:rPr>
        <w:t>次の①</w:t>
      </w:r>
      <w:r w:rsidR="00C95A67">
        <w:rPr>
          <w:rFonts w:hint="eastAsia"/>
        </w:rPr>
        <w:t>から</w:t>
      </w:r>
      <w:r w:rsidR="001131D4">
        <w:rPr>
          <w:rFonts w:hint="eastAsia"/>
        </w:rPr>
        <w:t>⑦</w:t>
      </w:r>
      <w:r>
        <w:rPr>
          <w:rFonts w:hint="eastAsia"/>
        </w:rPr>
        <w:t>の業務を行う者とする。</w:t>
      </w:r>
    </w:p>
    <w:p w:rsidR="00C95A67" w:rsidRDefault="00494AEB" w:rsidP="00494AEB">
      <w:pPr>
        <w:ind w:leftChars="300" w:left="931" w:hangingChars="100" w:hanging="233"/>
      </w:pPr>
      <w:r>
        <w:rPr>
          <w:rFonts w:hint="eastAsia"/>
        </w:rPr>
        <w:t xml:space="preserve">①　</w:t>
      </w:r>
      <w:r w:rsidR="00C95A67">
        <w:rPr>
          <w:rFonts w:hint="eastAsia"/>
        </w:rPr>
        <w:t>事業全体の総括管理</w:t>
      </w:r>
    </w:p>
    <w:p w:rsidR="00494AEB" w:rsidRDefault="00C95A67" w:rsidP="00494AEB">
      <w:pPr>
        <w:ind w:leftChars="300" w:left="931" w:hangingChars="100" w:hanging="233"/>
      </w:pPr>
      <w:r>
        <w:rPr>
          <w:rFonts w:hint="eastAsia"/>
        </w:rPr>
        <w:t xml:space="preserve">②　</w:t>
      </w:r>
      <w:r w:rsidR="00494AEB">
        <w:rPr>
          <w:rFonts w:hint="eastAsia"/>
        </w:rPr>
        <w:t>労働局、ハローワーク、関係機関等との</w:t>
      </w:r>
      <w:r w:rsidR="001131D4">
        <w:rPr>
          <w:rFonts w:hint="eastAsia"/>
        </w:rPr>
        <w:t>連絡、</w:t>
      </w:r>
      <w:r w:rsidR="00494AEB">
        <w:rPr>
          <w:rFonts w:hint="eastAsia"/>
        </w:rPr>
        <w:t>調整</w:t>
      </w:r>
    </w:p>
    <w:p w:rsidR="00494AEB" w:rsidRDefault="00C95A67" w:rsidP="00494AEB">
      <w:pPr>
        <w:ind w:leftChars="300" w:left="931" w:hangingChars="100" w:hanging="233"/>
      </w:pPr>
      <w:r>
        <w:rPr>
          <w:rFonts w:hint="eastAsia"/>
        </w:rPr>
        <w:t>③</w:t>
      </w:r>
      <w:r w:rsidR="00494AEB">
        <w:rPr>
          <w:rFonts w:hint="eastAsia"/>
        </w:rPr>
        <w:t xml:space="preserve">　</w:t>
      </w:r>
      <w:r w:rsidR="007F5279">
        <w:rPr>
          <w:rFonts w:hint="eastAsia"/>
        </w:rPr>
        <w:t>事業計画の作成、</w:t>
      </w:r>
      <w:r w:rsidR="00771040">
        <w:rPr>
          <w:rFonts w:hint="eastAsia"/>
        </w:rPr>
        <w:t>変更等の企画</w:t>
      </w:r>
      <w:r w:rsidR="001131D4">
        <w:rPr>
          <w:rFonts w:hint="eastAsia"/>
        </w:rPr>
        <w:t>関連業務</w:t>
      </w:r>
    </w:p>
    <w:p w:rsidR="001131D4" w:rsidRDefault="002A639A" w:rsidP="00494AEB">
      <w:pPr>
        <w:ind w:leftChars="300" w:left="931" w:hangingChars="100" w:hanging="233"/>
      </w:pPr>
      <w:r>
        <w:rPr>
          <w:rFonts w:hint="eastAsia"/>
        </w:rPr>
        <w:t>④　高齢者、事業主、事業主団体等への</w:t>
      </w:r>
      <w:r w:rsidR="001131D4">
        <w:rPr>
          <w:rFonts w:hint="eastAsia"/>
        </w:rPr>
        <w:t>事業の周知</w:t>
      </w:r>
    </w:p>
    <w:p w:rsidR="00771040" w:rsidRDefault="001131D4" w:rsidP="00494AEB">
      <w:pPr>
        <w:ind w:leftChars="300" w:left="931" w:hangingChars="100" w:hanging="233"/>
      </w:pPr>
      <w:r>
        <w:rPr>
          <w:rFonts w:hint="eastAsia"/>
        </w:rPr>
        <w:t>⑤</w:t>
      </w:r>
      <w:r w:rsidR="00771040">
        <w:rPr>
          <w:rFonts w:hint="eastAsia"/>
        </w:rPr>
        <w:t xml:space="preserve">　</w:t>
      </w:r>
      <w:r>
        <w:rPr>
          <w:rFonts w:hint="eastAsia"/>
        </w:rPr>
        <w:t>ホームページ、広告・ポスター、リーフレット等の広報媒体の作成</w:t>
      </w:r>
    </w:p>
    <w:p w:rsidR="007F5279" w:rsidRDefault="001131D4" w:rsidP="00494AEB">
      <w:pPr>
        <w:ind w:leftChars="300" w:left="931" w:hangingChars="100" w:hanging="233"/>
      </w:pPr>
      <w:r>
        <w:rPr>
          <w:rFonts w:hint="eastAsia"/>
        </w:rPr>
        <w:t>⑥</w:t>
      </w:r>
      <w:r w:rsidR="007F5279">
        <w:rPr>
          <w:rFonts w:hint="eastAsia"/>
        </w:rPr>
        <w:t xml:space="preserve">　</w:t>
      </w:r>
      <w:r>
        <w:rPr>
          <w:rFonts w:hint="eastAsia"/>
        </w:rPr>
        <w:t>技能講習受講者アンケートの集計・分析</w:t>
      </w:r>
    </w:p>
    <w:p w:rsidR="001131D4" w:rsidRDefault="001131D4" w:rsidP="00494AEB">
      <w:pPr>
        <w:ind w:leftChars="300" w:left="931" w:hangingChars="100" w:hanging="233"/>
      </w:pPr>
      <w:r>
        <w:rPr>
          <w:rFonts w:hint="eastAsia"/>
        </w:rPr>
        <w:t>⑦　その他事業の実施に必要な業務</w:t>
      </w:r>
    </w:p>
    <w:p w:rsidR="00494AEB" w:rsidRDefault="00494AEB" w:rsidP="00494AEB">
      <w:pPr>
        <w:ind w:leftChars="300" w:left="931" w:hangingChars="100" w:hanging="233"/>
      </w:pPr>
    </w:p>
    <w:p w:rsidR="001131D4" w:rsidRDefault="001131D4" w:rsidP="001131D4">
      <w:pPr>
        <w:ind w:leftChars="200" w:left="698" w:hangingChars="100" w:hanging="233"/>
      </w:pPr>
      <w:r>
        <w:rPr>
          <w:rFonts w:hint="eastAsia"/>
        </w:rPr>
        <w:t>(2)</w:t>
      </w:r>
      <w:r w:rsidR="00466117">
        <w:rPr>
          <w:rFonts w:hint="eastAsia"/>
        </w:rPr>
        <w:t xml:space="preserve"> 就職支援推進員</w:t>
      </w:r>
    </w:p>
    <w:p w:rsidR="001131D4" w:rsidRDefault="00851087" w:rsidP="009E7261">
      <w:pPr>
        <w:ind w:leftChars="300" w:left="698" w:firstLineChars="100" w:firstLine="233"/>
      </w:pPr>
      <w:r>
        <w:rPr>
          <w:rFonts w:hint="eastAsia"/>
        </w:rPr>
        <w:t>次の①から⑤</w:t>
      </w:r>
      <w:r w:rsidR="009E7261">
        <w:rPr>
          <w:rFonts w:hint="eastAsia"/>
        </w:rPr>
        <w:t>の業務を行う者とする。</w:t>
      </w:r>
    </w:p>
    <w:p w:rsidR="009E7261" w:rsidRDefault="00193FB7" w:rsidP="0097250D">
      <w:pPr>
        <w:pStyle w:val="aa"/>
        <w:numPr>
          <w:ilvl w:val="0"/>
          <w:numId w:val="17"/>
        </w:numPr>
        <w:ind w:leftChars="0" w:hanging="279"/>
      </w:pPr>
      <w:r>
        <w:rPr>
          <w:rFonts w:hint="eastAsia"/>
        </w:rPr>
        <w:t>導入支援の実施</w:t>
      </w:r>
    </w:p>
    <w:p w:rsidR="00193FB7" w:rsidRDefault="00193FB7" w:rsidP="0097250D">
      <w:pPr>
        <w:pStyle w:val="aa"/>
        <w:numPr>
          <w:ilvl w:val="0"/>
          <w:numId w:val="17"/>
        </w:numPr>
        <w:ind w:leftChars="0" w:hanging="279"/>
      </w:pPr>
      <w:r>
        <w:rPr>
          <w:rFonts w:hint="eastAsia"/>
        </w:rPr>
        <w:t>技能講習の実施</w:t>
      </w:r>
    </w:p>
    <w:p w:rsidR="00193FB7" w:rsidRDefault="00193FB7" w:rsidP="0097250D">
      <w:pPr>
        <w:pStyle w:val="aa"/>
        <w:numPr>
          <w:ilvl w:val="0"/>
          <w:numId w:val="17"/>
        </w:numPr>
        <w:ind w:leftChars="0" w:hanging="279"/>
      </w:pPr>
      <w:r>
        <w:rPr>
          <w:rFonts w:hint="eastAsia"/>
        </w:rPr>
        <w:t>就職支援の実施</w:t>
      </w:r>
    </w:p>
    <w:p w:rsidR="00193FB7" w:rsidRDefault="00193FB7" w:rsidP="0097250D">
      <w:pPr>
        <w:pStyle w:val="aa"/>
        <w:numPr>
          <w:ilvl w:val="0"/>
          <w:numId w:val="17"/>
        </w:numPr>
        <w:ind w:leftChars="0" w:hanging="279"/>
      </w:pPr>
      <w:r>
        <w:rPr>
          <w:rFonts w:hint="eastAsia"/>
        </w:rPr>
        <w:t>就職状況の把握・フォローアップ</w:t>
      </w:r>
    </w:p>
    <w:p w:rsidR="00193FB7" w:rsidRDefault="00193FB7" w:rsidP="0097250D">
      <w:pPr>
        <w:pStyle w:val="aa"/>
        <w:numPr>
          <w:ilvl w:val="0"/>
          <w:numId w:val="17"/>
        </w:numPr>
        <w:ind w:leftChars="0" w:hanging="279"/>
      </w:pPr>
      <w:r>
        <w:rPr>
          <w:rFonts w:hint="eastAsia"/>
        </w:rPr>
        <w:t>その他事業の実施に必要な業務</w:t>
      </w:r>
    </w:p>
    <w:p w:rsidR="00193FB7" w:rsidRDefault="00193FB7" w:rsidP="00494AEB">
      <w:pPr>
        <w:ind w:leftChars="300" w:left="931" w:hangingChars="100" w:hanging="233"/>
      </w:pPr>
    </w:p>
    <w:p w:rsidR="00193FB7" w:rsidRDefault="00193FB7" w:rsidP="00193FB7">
      <w:pPr>
        <w:ind w:leftChars="200" w:left="698" w:hangingChars="100" w:hanging="233"/>
      </w:pPr>
      <w:r>
        <w:rPr>
          <w:rFonts w:hint="eastAsia"/>
        </w:rPr>
        <w:t>(3)</w:t>
      </w:r>
      <w:r w:rsidR="00466117">
        <w:rPr>
          <w:rFonts w:hint="eastAsia"/>
        </w:rPr>
        <w:t xml:space="preserve"> 事業運営</w:t>
      </w:r>
      <w:r>
        <w:rPr>
          <w:rFonts w:hint="eastAsia"/>
        </w:rPr>
        <w:t>補助員</w:t>
      </w:r>
    </w:p>
    <w:p w:rsidR="00193FB7" w:rsidRDefault="00327EB7" w:rsidP="00494AEB">
      <w:pPr>
        <w:ind w:leftChars="300" w:left="931" w:hangingChars="100" w:hanging="233"/>
      </w:pPr>
      <w:r>
        <w:rPr>
          <w:rFonts w:hint="eastAsia"/>
        </w:rPr>
        <w:t xml:space="preserve">　次の①及び②の業務を行う者とする。</w:t>
      </w:r>
    </w:p>
    <w:p w:rsidR="00327EB7" w:rsidRDefault="00327EB7" w:rsidP="00494AEB">
      <w:pPr>
        <w:ind w:leftChars="300" w:left="931" w:hangingChars="100" w:hanging="233"/>
      </w:pPr>
      <w:r>
        <w:rPr>
          <w:rFonts w:hint="eastAsia"/>
        </w:rPr>
        <w:t>①　事業運営推進員及び就職支援推進員の補助</w:t>
      </w:r>
    </w:p>
    <w:p w:rsidR="00327EB7" w:rsidRDefault="00327EB7" w:rsidP="00494AEB">
      <w:pPr>
        <w:ind w:leftChars="300" w:left="931" w:hangingChars="100" w:hanging="233"/>
      </w:pPr>
      <w:r>
        <w:rPr>
          <w:rFonts w:hint="eastAsia"/>
        </w:rPr>
        <w:t>②　その他事業の実施に必要な業務</w:t>
      </w:r>
    </w:p>
    <w:p w:rsidR="00EE5DE8" w:rsidRDefault="00EE5DE8" w:rsidP="00EE5DE8">
      <w:pPr>
        <w:adjustRightInd w:val="0"/>
        <w:spacing w:beforeLines="50" w:before="179"/>
        <w:ind w:leftChars="200" w:left="465" w:firstLineChars="100" w:firstLine="233"/>
      </w:pPr>
      <w:r>
        <w:rPr>
          <w:rFonts w:hint="eastAsia"/>
        </w:rPr>
        <w:t>（留意事項）</w:t>
      </w:r>
    </w:p>
    <w:p w:rsidR="00EE5DE8" w:rsidRDefault="00EE5DE8" w:rsidP="00EE5DE8">
      <w:pPr>
        <w:adjustRightInd w:val="0"/>
        <w:ind w:leftChars="400" w:left="1163" w:hangingChars="100" w:hanging="233"/>
      </w:pPr>
      <w:r>
        <w:rPr>
          <w:rFonts w:hint="eastAsia"/>
        </w:rPr>
        <w:t xml:space="preserve">・　</w:t>
      </w:r>
      <w:r w:rsidR="00466117">
        <w:rPr>
          <w:rFonts w:hint="eastAsia"/>
        </w:rPr>
        <w:t>事業運営推進員</w:t>
      </w:r>
      <w:r>
        <w:rPr>
          <w:rFonts w:hint="eastAsia"/>
        </w:rPr>
        <w:t>と</w:t>
      </w:r>
      <w:r w:rsidR="00466117">
        <w:rPr>
          <w:rFonts w:hint="eastAsia"/>
        </w:rPr>
        <w:t>就職支援推進員</w:t>
      </w:r>
      <w:r>
        <w:rPr>
          <w:rFonts w:hint="eastAsia"/>
        </w:rPr>
        <w:t>は兼務できるものとする。</w:t>
      </w:r>
    </w:p>
    <w:p w:rsidR="00EE5DE8" w:rsidRDefault="00EE5DE8" w:rsidP="00EE5DE8">
      <w:pPr>
        <w:adjustRightInd w:val="0"/>
        <w:ind w:leftChars="400" w:left="1163" w:hangingChars="100" w:hanging="233"/>
      </w:pPr>
      <w:r>
        <w:rPr>
          <w:rFonts w:hint="eastAsia"/>
        </w:rPr>
        <w:t xml:space="preserve">・　</w:t>
      </w:r>
      <w:r w:rsidR="0097250D">
        <w:rPr>
          <w:rFonts w:hint="eastAsia"/>
        </w:rPr>
        <w:t>就職支援推進員</w:t>
      </w:r>
      <w:r>
        <w:rPr>
          <w:rFonts w:hint="eastAsia"/>
        </w:rPr>
        <w:t>は、</w:t>
      </w:r>
      <w:r w:rsidR="0053636F">
        <w:rPr>
          <w:rFonts w:hint="eastAsia"/>
        </w:rPr>
        <w:t>キャリア・</w:t>
      </w:r>
      <w:r w:rsidR="00D54BA6">
        <w:rPr>
          <w:rFonts w:hint="eastAsia"/>
        </w:rPr>
        <w:t>コンサルティングの有資格者等の</w:t>
      </w:r>
      <w:r w:rsidR="0053636F">
        <w:rPr>
          <w:rFonts w:hint="eastAsia"/>
        </w:rPr>
        <w:t>専門的な相談を</w:t>
      </w:r>
      <w:r w:rsidR="00D54BA6">
        <w:rPr>
          <w:rFonts w:hint="eastAsia"/>
        </w:rPr>
        <w:t>行うことができる者を配置すること。</w:t>
      </w:r>
    </w:p>
    <w:p w:rsidR="00EE5DE8" w:rsidRDefault="00EE5DE8" w:rsidP="00EE5DE8"/>
    <w:p w:rsidR="00193FB7" w:rsidRDefault="00D14ACD" w:rsidP="00D14ACD">
      <w:pPr>
        <w:ind w:leftChars="100" w:left="466" w:hangingChars="100" w:hanging="233"/>
      </w:pPr>
      <w:r>
        <w:rPr>
          <w:rFonts w:hint="eastAsia"/>
        </w:rPr>
        <w:t>10</w:t>
      </w:r>
      <w:r w:rsidR="004B580F">
        <w:rPr>
          <w:rFonts w:hint="eastAsia"/>
        </w:rPr>
        <w:t xml:space="preserve">　その他</w:t>
      </w:r>
      <w:r w:rsidR="007C2F09">
        <w:rPr>
          <w:rFonts w:hint="eastAsia"/>
        </w:rPr>
        <w:t>の</w:t>
      </w:r>
      <w:r>
        <w:rPr>
          <w:rFonts w:hint="eastAsia"/>
        </w:rPr>
        <w:t>業務実施に係る留意事項</w:t>
      </w:r>
    </w:p>
    <w:p w:rsidR="00773BF7" w:rsidRDefault="00773BF7" w:rsidP="008A3D2E">
      <w:pPr>
        <w:ind w:leftChars="200" w:left="698" w:hangingChars="100" w:hanging="233"/>
      </w:pPr>
      <w:r>
        <w:rPr>
          <w:rFonts w:hint="eastAsia"/>
        </w:rPr>
        <w:t xml:space="preserve">(1) </w:t>
      </w:r>
      <w:r w:rsidR="00873DE8">
        <w:rPr>
          <w:rFonts w:hint="eastAsia"/>
        </w:rPr>
        <w:t>委託者の監督、指示</w:t>
      </w:r>
    </w:p>
    <w:p w:rsidR="00873DE8" w:rsidRDefault="00873DE8" w:rsidP="00873DE8">
      <w:pPr>
        <w:ind w:leftChars="300" w:left="698" w:firstLineChars="100" w:firstLine="233"/>
      </w:pPr>
      <w:r>
        <w:rPr>
          <w:rFonts w:hint="eastAsia"/>
        </w:rPr>
        <w:lastRenderedPageBreak/>
        <w:t>委託者は、本事業の実施に関し、委託者の監督、指示に従うこと。また、委託者から本事業の実施に関し、質問、検査、資料の提示等の指示があった場合、迅速に対応すること。</w:t>
      </w:r>
    </w:p>
    <w:p w:rsidR="00773BF7" w:rsidRDefault="00773BF7" w:rsidP="008A3D2E">
      <w:pPr>
        <w:ind w:leftChars="200" w:left="698" w:hangingChars="100" w:hanging="233"/>
      </w:pPr>
    </w:p>
    <w:p w:rsidR="00873DE8" w:rsidRDefault="00873DE8" w:rsidP="008A3D2E">
      <w:pPr>
        <w:ind w:leftChars="200" w:left="698" w:hangingChars="100" w:hanging="233"/>
      </w:pPr>
      <w:r>
        <w:rPr>
          <w:rFonts w:hint="eastAsia"/>
        </w:rPr>
        <w:t>(2) 法令の遵守、禁止行為</w:t>
      </w:r>
    </w:p>
    <w:p w:rsidR="00873DE8" w:rsidRDefault="00996558" w:rsidP="00873DE8">
      <w:pPr>
        <w:ind w:leftChars="300" w:left="698" w:firstLineChars="100" w:firstLine="233"/>
      </w:pPr>
      <w:r>
        <w:rPr>
          <w:rFonts w:hint="eastAsia"/>
        </w:rPr>
        <w:t>受託者は、本事業の実施に際し、適用を受ける関係法令を順守すること。また、次の①から④に該当する行為を行わないこと。</w:t>
      </w:r>
    </w:p>
    <w:p w:rsidR="00996558" w:rsidRDefault="00996558" w:rsidP="00996558">
      <w:pPr>
        <w:ind w:leftChars="300" w:left="931" w:hangingChars="100" w:hanging="233"/>
      </w:pPr>
      <w:r>
        <w:rPr>
          <w:rFonts w:hint="eastAsia"/>
        </w:rPr>
        <w:t xml:space="preserve">①　</w:t>
      </w:r>
      <w:r w:rsidR="006F6796">
        <w:rPr>
          <w:rFonts w:hint="eastAsia"/>
        </w:rPr>
        <w:t>偽りその他不正の手段を用いる行為</w:t>
      </w:r>
    </w:p>
    <w:p w:rsidR="006F6796" w:rsidRDefault="006F6796" w:rsidP="00996558">
      <w:pPr>
        <w:ind w:leftChars="300" w:left="931" w:hangingChars="100" w:hanging="233"/>
      </w:pPr>
      <w:r>
        <w:rPr>
          <w:rFonts w:hint="eastAsia"/>
        </w:rPr>
        <w:t>②　本業務以外の業務に使用するために個人情報及び企業情報を収集又は使用する行為</w:t>
      </w:r>
    </w:p>
    <w:p w:rsidR="006F6796" w:rsidRDefault="006F6796" w:rsidP="00996558">
      <w:pPr>
        <w:ind w:leftChars="300" w:left="931" w:hangingChars="100" w:hanging="233"/>
      </w:pPr>
      <w:r>
        <w:rPr>
          <w:rFonts w:hint="eastAsia"/>
        </w:rPr>
        <w:t xml:space="preserve">③　</w:t>
      </w:r>
      <w:r w:rsidR="006F0819">
        <w:rPr>
          <w:rFonts w:hint="eastAsia"/>
        </w:rPr>
        <w:t>事業の対象となる高齢者、企業等に</w:t>
      </w:r>
      <w:r>
        <w:rPr>
          <w:rFonts w:hint="eastAsia"/>
        </w:rPr>
        <w:t>金品又は役務の提供を要求する行為</w:t>
      </w:r>
    </w:p>
    <w:p w:rsidR="006F6796" w:rsidRDefault="006F6796" w:rsidP="00996558">
      <w:pPr>
        <w:ind w:leftChars="300" w:left="931" w:hangingChars="100" w:hanging="233"/>
      </w:pPr>
      <w:r>
        <w:rPr>
          <w:rFonts w:hint="eastAsia"/>
        </w:rPr>
        <w:t xml:space="preserve">④　</w:t>
      </w:r>
      <w:r w:rsidR="006F0819">
        <w:rPr>
          <w:rFonts w:hint="eastAsia"/>
        </w:rPr>
        <w:t>技能講習の会場等で、受託者の利益となる商品等の販売、宣伝又はそれらに類似する行為を行う行為</w:t>
      </w:r>
    </w:p>
    <w:p w:rsidR="00996558" w:rsidRDefault="00996558" w:rsidP="00873DE8">
      <w:pPr>
        <w:ind w:leftChars="300" w:left="698" w:firstLineChars="100" w:firstLine="233"/>
      </w:pPr>
    </w:p>
    <w:p w:rsidR="00494AEB" w:rsidRDefault="008A3D2E" w:rsidP="008A3D2E">
      <w:pPr>
        <w:ind w:leftChars="200" w:left="698" w:hangingChars="100" w:hanging="233"/>
      </w:pPr>
      <w:r>
        <w:rPr>
          <w:rFonts w:hint="eastAsia"/>
        </w:rPr>
        <w:t>(</w:t>
      </w:r>
      <w:r w:rsidR="006F0819">
        <w:rPr>
          <w:rFonts w:hint="eastAsia"/>
        </w:rPr>
        <w:t>3</w:t>
      </w:r>
      <w:r>
        <w:rPr>
          <w:rFonts w:hint="eastAsia"/>
        </w:rPr>
        <w:t>) 個人情報の取扱い</w:t>
      </w:r>
    </w:p>
    <w:p w:rsidR="00DF017C" w:rsidRDefault="007B304C" w:rsidP="007B304C">
      <w:pPr>
        <w:ind w:leftChars="300" w:left="698" w:firstLineChars="100" w:firstLine="233"/>
      </w:pPr>
      <w:r>
        <w:rPr>
          <w:rFonts w:hint="eastAsia"/>
        </w:rPr>
        <w:t>受託者は、契約書</w:t>
      </w:r>
      <w:r w:rsidR="00DF017C">
        <w:rPr>
          <w:rFonts w:hint="eastAsia"/>
        </w:rPr>
        <w:t>第</w:t>
      </w:r>
      <w:r w:rsidR="00E87CF7">
        <w:rPr>
          <w:rFonts w:hint="eastAsia"/>
        </w:rPr>
        <w:t>24</w:t>
      </w:r>
      <w:r>
        <w:rPr>
          <w:rFonts w:hint="eastAsia"/>
        </w:rPr>
        <w:t>条の規定に基づき</w:t>
      </w:r>
      <w:r w:rsidR="00DF017C">
        <w:rPr>
          <w:rFonts w:hint="eastAsia"/>
        </w:rPr>
        <w:t>、個人情報を取り扱うこと。</w:t>
      </w:r>
    </w:p>
    <w:p w:rsidR="007B304C" w:rsidRDefault="00DF017C" w:rsidP="007B304C">
      <w:pPr>
        <w:ind w:leftChars="300" w:left="698" w:firstLineChars="100" w:firstLine="233"/>
      </w:pPr>
      <w:r>
        <w:rPr>
          <w:rFonts w:hint="eastAsia"/>
        </w:rPr>
        <w:t>なお、個人情報が記録された資料等の委託事業の修了後の取扱は、次の(</w:t>
      </w:r>
      <w:r w:rsidR="000D0B6B">
        <w:rPr>
          <w:rFonts w:hint="eastAsia"/>
        </w:rPr>
        <w:t>4</w:t>
      </w:r>
      <w:r>
        <w:rPr>
          <w:rFonts w:hint="eastAsia"/>
        </w:rPr>
        <w:t>)によること。</w:t>
      </w:r>
    </w:p>
    <w:p w:rsidR="007B304C" w:rsidRDefault="007B304C" w:rsidP="008A3D2E">
      <w:pPr>
        <w:ind w:leftChars="200" w:left="698" w:hangingChars="100" w:hanging="233"/>
      </w:pPr>
    </w:p>
    <w:p w:rsidR="007B304C" w:rsidRDefault="0067190F" w:rsidP="008A3D2E">
      <w:pPr>
        <w:ind w:leftChars="200" w:left="698" w:hangingChars="100" w:hanging="233"/>
      </w:pPr>
      <w:r>
        <w:rPr>
          <w:rFonts w:hint="eastAsia"/>
        </w:rPr>
        <w:t>(</w:t>
      </w:r>
      <w:r w:rsidR="006F0819">
        <w:rPr>
          <w:rFonts w:hint="eastAsia"/>
        </w:rPr>
        <w:t>4</w:t>
      </w:r>
      <w:r>
        <w:rPr>
          <w:rFonts w:hint="eastAsia"/>
        </w:rPr>
        <w:t xml:space="preserve">) </w:t>
      </w:r>
      <w:r w:rsidR="006B05CE">
        <w:rPr>
          <w:rFonts w:hint="eastAsia"/>
        </w:rPr>
        <w:t>関係</w:t>
      </w:r>
      <w:r w:rsidR="0054337A">
        <w:rPr>
          <w:rFonts w:hint="eastAsia"/>
        </w:rPr>
        <w:t>書類</w:t>
      </w:r>
      <w:r w:rsidR="006B05CE">
        <w:rPr>
          <w:rFonts w:hint="eastAsia"/>
        </w:rPr>
        <w:t>の</w:t>
      </w:r>
      <w:r w:rsidR="000B0B7B">
        <w:rPr>
          <w:rFonts w:hint="eastAsia"/>
        </w:rPr>
        <w:t>引き渡し、</w:t>
      </w:r>
      <w:r w:rsidR="005A77F9">
        <w:rPr>
          <w:rFonts w:hint="eastAsia"/>
        </w:rPr>
        <w:t>保存</w:t>
      </w:r>
      <w:r w:rsidR="00A42565">
        <w:rPr>
          <w:rFonts w:hint="eastAsia"/>
        </w:rPr>
        <w:t>、破棄</w:t>
      </w:r>
    </w:p>
    <w:p w:rsidR="0067190F" w:rsidRDefault="000B0B7B" w:rsidP="000B0B7B">
      <w:pPr>
        <w:ind w:leftChars="300" w:left="931" w:hangingChars="100" w:hanging="233"/>
      </w:pPr>
      <w:r>
        <w:rPr>
          <w:rFonts w:hint="eastAsia"/>
        </w:rPr>
        <w:t>①　関係</w:t>
      </w:r>
      <w:r w:rsidR="0054337A">
        <w:rPr>
          <w:rFonts w:hint="eastAsia"/>
        </w:rPr>
        <w:t>書類</w:t>
      </w:r>
      <w:r>
        <w:rPr>
          <w:rFonts w:hint="eastAsia"/>
        </w:rPr>
        <w:t>の引き渡し</w:t>
      </w:r>
    </w:p>
    <w:p w:rsidR="000B0B7B" w:rsidRDefault="0058581A" w:rsidP="000B0B7B">
      <w:pPr>
        <w:ind w:leftChars="400" w:left="930" w:firstLineChars="100" w:firstLine="233"/>
      </w:pPr>
      <w:r>
        <w:rPr>
          <w:rFonts w:hint="eastAsia"/>
        </w:rPr>
        <w:t>受託者は、委託事業の終了後、直ちに次のａから</w:t>
      </w:r>
      <w:r w:rsidR="005A77F9">
        <w:rPr>
          <w:rFonts w:hint="eastAsia"/>
        </w:rPr>
        <w:t>ｄ</w:t>
      </w:r>
      <w:r>
        <w:rPr>
          <w:rFonts w:hint="eastAsia"/>
        </w:rPr>
        <w:t>の</w:t>
      </w:r>
      <w:r w:rsidR="0054337A">
        <w:rPr>
          <w:rFonts w:hint="eastAsia"/>
        </w:rPr>
        <w:t>書類</w:t>
      </w:r>
      <w:r w:rsidR="00F81C14">
        <w:rPr>
          <w:rFonts w:hint="eastAsia"/>
        </w:rPr>
        <w:t>の原本</w:t>
      </w:r>
      <w:r>
        <w:rPr>
          <w:rFonts w:hint="eastAsia"/>
        </w:rPr>
        <w:t>を労働局へ引き渡すこと。</w:t>
      </w:r>
    </w:p>
    <w:p w:rsidR="0058581A" w:rsidRDefault="0058581A" w:rsidP="0058581A">
      <w:pPr>
        <w:ind w:leftChars="400" w:left="1163" w:hangingChars="100" w:hanging="233"/>
      </w:pPr>
      <w:r>
        <w:rPr>
          <w:rFonts w:hint="eastAsia"/>
        </w:rPr>
        <w:t xml:space="preserve">ａ　</w:t>
      </w:r>
      <w:r w:rsidR="00900F89">
        <w:rPr>
          <w:rFonts w:hint="eastAsia"/>
        </w:rPr>
        <w:t>様式６「</w:t>
      </w:r>
      <w:r w:rsidR="00F81C14">
        <w:rPr>
          <w:rFonts w:hint="eastAsia"/>
        </w:rPr>
        <w:t>受講申込書</w:t>
      </w:r>
      <w:r w:rsidR="00900F89">
        <w:rPr>
          <w:rFonts w:hint="eastAsia"/>
        </w:rPr>
        <w:t>」</w:t>
      </w:r>
    </w:p>
    <w:p w:rsidR="00F81C14" w:rsidRDefault="00900F89" w:rsidP="0058581A">
      <w:pPr>
        <w:ind w:leftChars="400" w:left="1163" w:hangingChars="100" w:hanging="233"/>
      </w:pPr>
      <w:r>
        <w:rPr>
          <w:rFonts w:hint="eastAsia"/>
        </w:rPr>
        <w:t>ｂ　様式</w:t>
      </w:r>
      <w:r w:rsidR="000E0F81">
        <w:rPr>
          <w:rFonts w:hint="eastAsia"/>
        </w:rPr>
        <w:t>７</w:t>
      </w:r>
      <w:r>
        <w:rPr>
          <w:rFonts w:hint="eastAsia"/>
        </w:rPr>
        <w:t>「</w:t>
      </w:r>
      <w:r w:rsidR="00F81C14">
        <w:rPr>
          <w:rFonts w:hint="eastAsia"/>
        </w:rPr>
        <w:t>支援</w:t>
      </w:r>
      <w:r>
        <w:rPr>
          <w:rFonts w:hint="eastAsia"/>
        </w:rPr>
        <w:t>記録票」</w:t>
      </w:r>
    </w:p>
    <w:p w:rsidR="00F81C14" w:rsidRDefault="00F81C14" w:rsidP="0058581A">
      <w:pPr>
        <w:ind w:leftChars="400" w:left="1163" w:hangingChars="100" w:hanging="233"/>
      </w:pPr>
      <w:r>
        <w:rPr>
          <w:rFonts w:hint="eastAsia"/>
        </w:rPr>
        <w:t xml:space="preserve">ｃ　</w:t>
      </w:r>
      <w:r w:rsidR="000E0F81">
        <w:rPr>
          <w:rFonts w:hint="eastAsia"/>
        </w:rPr>
        <w:t>様式８「</w:t>
      </w:r>
      <w:r>
        <w:rPr>
          <w:rFonts w:hint="eastAsia"/>
        </w:rPr>
        <w:t>受講申込・導入支援・フォローアップ一覧表</w:t>
      </w:r>
      <w:r w:rsidR="000E0F81">
        <w:rPr>
          <w:rFonts w:hint="eastAsia"/>
        </w:rPr>
        <w:t>」</w:t>
      </w:r>
    </w:p>
    <w:p w:rsidR="005A77F9" w:rsidRDefault="001744BB" w:rsidP="0058581A">
      <w:pPr>
        <w:ind w:leftChars="400" w:left="1163" w:hangingChars="100" w:hanging="233"/>
      </w:pPr>
      <w:r>
        <w:rPr>
          <w:rFonts w:hint="eastAsia"/>
        </w:rPr>
        <w:t>ｄ　その他労働局が指定する</w:t>
      </w:r>
      <w:r w:rsidR="005A77F9">
        <w:rPr>
          <w:rFonts w:hint="eastAsia"/>
        </w:rPr>
        <w:t>書類</w:t>
      </w:r>
    </w:p>
    <w:p w:rsidR="00F81C14" w:rsidRDefault="00F81C14" w:rsidP="00F81C14">
      <w:pPr>
        <w:spacing w:beforeLines="50" w:before="179"/>
        <w:ind w:leftChars="400" w:left="1163" w:hangingChars="100" w:hanging="233"/>
      </w:pPr>
      <w:r>
        <w:rPr>
          <w:rFonts w:hint="eastAsia"/>
        </w:rPr>
        <w:t>（留意事項）</w:t>
      </w:r>
    </w:p>
    <w:p w:rsidR="00F81C14" w:rsidRDefault="00F81C14" w:rsidP="00F81C14">
      <w:pPr>
        <w:ind w:leftChars="500" w:left="1396" w:hangingChars="100" w:hanging="233"/>
      </w:pPr>
      <w:r>
        <w:rPr>
          <w:rFonts w:hint="eastAsia"/>
        </w:rPr>
        <w:t xml:space="preserve">・　</w:t>
      </w:r>
      <w:r w:rsidR="0054337A">
        <w:rPr>
          <w:rFonts w:hint="eastAsia"/>
        </w:rPr>
        <w:t>書類</w:t>
      </w:r>
      <w:r w:rsidR="00BD3697">
        <w:rPr>
          <w:rFonts w:hint="eastAsia"/>
        </w:rPr>
        <w:t>の引き渡しは、</w:t>
      </w:r>
      <w:r w:rsidR="001744BB">
        <w:rPr>
          <w:rFonts w:hint="eastAsia"/>
        </w:rPr>
        <w:t>誤送付による個人情報の漏えい等を防止するため</w:t>
      </w:r>
      <w:r w:rsidR="0054337A">
        <w:rPr>
          <w:rFonts w:hint="eastAsia"/>
        </w:rPr>
        <w:t>郵送等によらず、</w:t>
      </w:r>
      <w:r w:rsidR="001744BB">
        <w:rPr>
          <w:rFonts w:hint="eastAsia"/>
        </w:rPr>
        <w:t>受託者が労働局に</w:t>
      </w:r>
      <w:r w:rsidR="00BD3697">
        <w:rPr>
          <w:rFonts w:hint="eastAsia"/>
        </w:rPr>
        <w:t>持参して行うこと。</w:t>
      </w:r>
    </w:p>
    <w:p w:rsidR="00BD3697" w:rsidRDefault="00BD3697" w:rsidP="00F81C14">
      <w:pPr>
        <w:ind w:leftChars="500" w:left="1396" w:hangingChars="100" w:hanging="233"/>
      </w:pPr>
      <w:r>
        <w:rPr>
          <w:rFonts w:hint="eastAsia"/>
        </w:rPr>
        <w:t>・　原本以外の複製</w:t>
      </w:r>
      <w:r w:rsidR="00A42565">
        <w:rPr>
          <w:rFonts w:hint="eastAsia"/>
        </w:rPr>
        <w:t>や電子媒体</w:t>
      </w:r>
      <w:r>
        <w:rPr>
          <w:rFonts w:hint="eastAsia"/>
        </w:rPr>
        <w:t>がある場合、</w:t>
      </w:r>
      <w:r w:rsidR="006576C5">
        <w:rPr>
          <w:rFonts w:hint="eastAsia"/>
        </w:rPr>
        <w:t>焼却、</w:t>
      </w:r>
      <w:r>
        <w:rPr>
          <w:rFonts w:hint="eastAsia"/>
        </w:rPr>
        <w:t>溶解</w:t>
      </w:r>
      <w:r w:rsidR="006576C5">
        <w:rPr>
          <w:rFonts w:hint="eastAsia"/>
        </w:rPr>
        <w:t>、</w:t>
      </w:r>
      <w:r>
        <w:rPr>
          <w:rFonts w:hint="eastAsia"/>
        </w:rPr>
        <w:t>シュレッダー</w:t>
      </w:r>
      <w:r w:rsidR="006576C5">
        <w:rPr>
          <w:rFonts w:hint="eastAsia"/>
        </w:rPr>
        <w:t>による細断等の復元不可能な手段により破棄</w:t>
      </w:r>
      <w:r w:rsidR="00AC6230">
        <w:rPr>
          <w:rFonts w:hint="eastAsia"/>
        </w:rPr>
        <w:t>、消去</w:t>
      </w:r>
      <w:r w:rsidR="006576C5">
        <w:rPr>
          <w:rFonts w:hint="eastAsia"/>
        </w:rPr>
        <w:t>すること。</w:t>
      </w:r>
    </w:p>
    <w:p w:rsidR="005A77F9" w:rsidRPr="00AC6230" w:rsidRDefault="005A77F9" w:rsidP="005A77F9">
      <w:pPr>
        <w:ind w:leftChars="300" w:left="931" w:hangingChars="100" w:hanging="233"/>
      </w:pPr>
    </w:p>
    <w:p w:rsidR="0067190F" w:rsidRDefault="005A77F9" w:rsidP="005A77F9">
      <w:pPr>
        <w:ind w:leftChars="300" w:left="931" w:hangingChars="100" w:hanging="233"/>
      </w:pPr>
      <w:r>
        <w:rPr>
          <w:rFonts w:hint="eastAsia"/>
        </w:rPr>
        <w:t>②　関係</w:t>
      </w:r>
      <w:r w:rsidR="00872C37">
        <w:rPr>
          <w:rFonts w:hint="eastAsia"/>
        </w:rPr>
        <w:t>書類</w:t>
      </w:r>
      <w:r>
        <w:rPr>
          <w:rFonts w:hint="eastAsia"/>
        </w:rPr>
        <w:t>の</w:t>
      </w:r>
      <w:r w:rsidR="00A42565">
        <w:rPr>
          <w:rFonts w:hint="eastAsia"/>
        </w:rPr>
        <w:t>保存</w:t>
      </w:r>
    </w:p>
    <w:p w:rsidR="0054337A" w:rsidRDefault="00864F29" w:rsidP="0054337A">
      <w:pPr>
        <w:ind w:leftChars="400" w:left="930" w:firstLineChars="100" w:firstLine="233"/>
      </w:pPr>
      <w:r>
        <w:rPr>
          <w:rFonts w:hint="eastAsia"/>
        </w:rPr>
        <w:t>受託者は、</w:t>
      </w:r>
      <w:r w:rsidR="0054337A">
        <w:rPr>
          <w:rFonts w:hint="eastAsia"/>
        </w:rPr>
        <w:t>委託事業に要した</w:t>
      </w:r>
      <w:r w:rsidR="00872C37">
        <w:rPr>
          <w:rFonts w:hint="eastAsia"/>
        </w:rPr>
        <w:t>書類</w:t>
      </w:r>
      <w:r w:rsidR="0054337A">
        <w:rPr>
          <w:rFonts w:hint="eastAsia"/>
        </w:rPr>
        <w:t>（電子媒体含む。）を、委託事業が終了等した日の属する年度の終了後５年間保存すること。</w:t>
      </w:r>
    </w:p>
    <w:p w:rsidR="0054337A" w:rsidRDefault="00285FDC" w:rsidP="00285FDC">
      <w:pPr>
        <w:ind w:leftChars="400" w:left="930" w:firstLineChars="100" w:firstLine="233"/>
      </w:pPr>
      <w:r>
        <w:rPr>
          <w:rFonts w:hint="eastAsia"/>
        </w:rPr>
        <w:t>なお、</w:t>
      </w:r>
      <w:r w:rsidR="0054337A">
        <w:rPr>
          <w:rFonts w:hint="eastAsia"/>
        </w:rPr>
        <w:t>現に監査、検査、訴訟等における対象となっている</w:t>
      </w:r>
      <w:r w:rsidR="00872C37">
        <w:rPr>
          <w:rFonts w:hint="eastAsia"/>
        </w:rPr>
        <w:t>書類</w:t>
      </w:r>
      <w:r w:rsidR="0054337A">
        <w:rPr>
          <w:rFonts w:hint="eastAsia"/>
        </w:rPr>
        <w:t>は、</w:t>
      </w:r>
      <w:r w:rsidR="00872C37">
        <w:rPr>
          <w:rFonts w:hint="eastAsia"/>
        </w:rPr>
        <w:t>当該監査、検査、訴訟等が終了するまでの間</w:t>
      </w:r>
      <w:r w:rsidR="009419AD">
        <w:rPr>
          <w:rFonts w:hint="eastAsia"/>
        </w:rPr>
        <w:t>、上記の期限の経過後も保存すること。</w:t>
      </w:r>
    </w:p>
    <w:p w:rsidR="0054337A" w:rsidRDefault="0054337A" w:rsidP="0054337A"/>
    <w:p w:rsidR="0046378D" w:rsidRPr="0046378D" w:rsidRDefault="0046378D" w:rsidP="002A7A2A">
      <w:pPr>
        <w:ind w:leftChars="300" w:left="931" w:hangingChars="100" w:hanging="233"/>
      </w:pPr>
      <w:r>
        <w:rPr>
          <w:rFonts w:hint="eastAsia"/>
        </w:rPr>
        <w:t>③　関係書類の破棄</w:t>
      </w:r>
    </w:p>
    <w:p w:rsidR="005A77F9" w:rsidRDefault="00883B23" w:rsidP="00883B23">
      <w:pPr>
        <w:ind w:leftChars="400" w:left="930" w:firstLineChars="100" w:firstLine="233"/>
      </w:pPr>
      <w:r>
        <w:rPr>
          <w:rFonts w:hint="eastAsia"/>
        </w:rPr>
        <w:t>受託者は、第４の10(</w:t>
      </w:r>
      <w:r w:rsidR="000D0B6B">
        <w:rPr>
          <w:rFonts w:hint="eastAsia"/>
        </w:rPr>
        <w:t>4</w:t>
      </w:r>
      <w:r>
        <w:rPr>
          <w:rFonts w:hint="eastAsia"/>
        </w:rPr>
        <w:t>)②の規定にかかわらず、個人情報が記録された書類（電子媒体含む。）</w:t>
      </w:r>
      <w:r w:rsidR="00F135BB">
        <w:rPr>
          <w:rFonts w:hint="eastAsia"/>
        </w:rPr>
        <w:t>であって、労働局が認めた書類を、委託事業の終了日までに破棄</w:t>
      </w:r>
      <w:r w:rsidR="00FA4EBC">
        <w:rPr>
          <w:rFonts w:hint="eastAsia"/>
        </w:rPr>
        <w:t>、消去</w:t>
      </w:r>
      <w:r w:rsidR="00F135BB">
        <w:rPr>
          <w:rFonts w:hint="eastAsia"/>
        </w:rPr>
        <w:t>すること。</w:t>
      </w:r>
    </w:p>
    <w:p w:rsidR="005A77F9" w:rsidRDefault="00F135BB" w:rsidP="00F135BB">
      <w:pPr>
        <w:spacing w:beforeLines="50" w:before="179"/>
        <w:ind w:leftChars="400" w:left="1163" w:hangingChars="100" w:hanging="233"/>
      </w:pPr>
      <w:r>
        <w:rPr>
          <w:rFonts w:hint="eastAsia"/>
        </w:rPr>
        <w:t>（留意事項）</w:t>
      </w:r>
    </w:p>
    <w:p w:rsidR="00F135BB" w:rsidRDefault="00F135BB" w:rsidP="00F135BB">
      <w:pPr>
        <w:ind w:leftChars="500" w:left="1396" w:hangingChars="100" w:hanging="233"/>
      </w:pPr>
      <w:r>
        <w:rPr>
          <w:rFonts w:hint="eastAsia"/>
        </w:rPr>
        <w:t xml:space="preserve">・　</w:t>
      </w:r>
      <w:r w:rsidR="00FD3179">
        <w:rPr>
          <w:rFonts w:hint="eastAsia"/>
        </w:rPr>
        <w:t>破棄、消去は、必ず労働局に確認を求めてから</w:t>
      </w:r>
      <w:r w:rsidR="00FA4EBC">
        <w:rPr>
          <w:rFonts w:hint="eastAsia"/>
        </w:rPr>
        <w:t>行うこと。</w:t>
      </w:r>
    </w:p>
    <w:p w:rsidR="00FA4EBC" w:rsidRDefault="00FA4EBC" w:rsidP="00F135BB">
      <w:pPr>
        <w:ind w:leftChars="500" w:left="1396" w:hangingChars="100" w:hanging="233"/>
      </w:pPr>
      <w:r>
        <w:rPr>
          <w:rFonts w:hint="eastAsia"/>
        </w:rPr>
        <w:t>・　破棄、消去は、焼却、溶解、シュレッダーによる細断等の復元不可能な手段により行うこと。</w:t>
      </w:r>
    </w:p>
    <w:p w:rsidR="00502ABA" w:rsidRDefault="00502ABA" w:rsidP="00F135BB">
      <w:pPr>
        <w:ind w:leftChars="500" w:left="1396" w:hangingChars="100" w:hanging="233"/>
      </w:pPr>
    </w:p>
    <w:p w:rsidR="006F0819" w:rsidRDefault="00502ABA" w:rsidP="00502ABA">
      <w:pPr>
        <w:ind w:leftChars="200" w:left="698" w:hangingChars="100" w:hanging="233"/>
      </w:pPr>
      <w:r>
        <w:rPr>
          <w:rFonts w:hint="eastAsia"/>
        </w:rPr>
        <w:t>(5) 情報公開</w:t>
      </w:r>
    </w:p>
    <w:p w:rsidR="00502ABA" w:rsidRDefault="00A1266B" w:rsidP="00502ABA">
      <w:pPr>
        <w:ind w:leftChars="300" w:left="698" w:firstLineChars="100" w:firstLine="233"/>
      </w:pPr>
      <w:r>
        <w:rPr>
          <w:rFonts w:hint="eastAsia"/>
        </w:rPr>
        <w:t>本事業の実施</w:t>
      </w:r>
      <w:r w:rsidR="00ED4B9A">
        <w:rPr>
          <w:rFonts w:hint="eastAsia"/>
        </w:rPr>
        <w:t>に</w:t>
      </w:r>
      <w:r>
        <w:rPr>
          <w:rFonts w:hint="eastAsia"/>
        </w:rPr>
        <w:t>際して作成した文書（電子媒体含む。）は、行政文書として情報公開請求の対象と</w:t>
      </w:r>
      <w:r w:rsidR="00C7106F">
        <w:rPr>
          <w:rFonts w:hint="eastAsia"/>
        </w:rPr>
        <w:t>なり得る</w:t>
      </w:r>
      <w:r w:rsidR="00BE7C11">
        <w:rPr>
          <w:rFonts w:hint="eastAsia"/>
        </w:rPr>
        <w:t>ため、</w:t>
      </w:r>
      <w:r>
        <w:rPr>
          <w:rFonts w:hint="eastAsia"/>
        </w:rPr>
        <w:t>留意すること。</w:t>
      </w:r>
    </w:p>
    <w:p w:rsidR="00502ABA" w:rsidRDefault="00502ABA" w:rsidP="00F135BB">
      <w:pPr>
        <w:ind w:leftChars="500" w:left="1396" w:hangingChars="100" w:hanging="233"/>
      </w:pPr>
    </w:p>
    <w:p w:rsidR="005A77F9" w:rsidRDefault="006F0819" w:rsidP="006F0819">
      <w:pPr>
        <w:ind w:leftChars="200" w:left="698" w:hangingChars="100" w:hanging="233"/>
      </w:pPr>
      <w:r>
        <w:rPr>
          <w:rFonts w:hint="eastAsia"/>
        </w:rPr>
        <w:t xml:space="preserve">(6) </w:t>
      </w:r>
      <w:r w:rsidR="009C20EE">
        <w:rPr>
          <w:rFonts w:hint="eastAsia"/>
        </w:rPr>
        <w:t>安全衛生</w:t>
      </w:r>
    </w:p>
    <w:p w:rsidR="006F0819" w:rsidRDefault="00E14434" w:rsidP="006F0819">
      <w:pPr>
        <w:ind w:leftChars="300" w:left="698" w:firstLineChars="100" w:firstLine="233"/>
      </w:pPr>
      <w:r>
        <w:rPr>
          <w:rFonts w:hint="eastAsia"/>
        </w:rPr>
        <w:t>受託者は、</w:t>
      </w:r>
      <w:r w:rsidR="009C20EE">
        <w:rPr>
          <w:rFonts w:hint="eastAsia"/>
        </w:rPr>
        <w:t>技能講習受講者が導入支援、技能講習、就職支援を受けている間及び当該支援を受ける場所に通所する途上</w:t>
      </w:r>
      <w:r>
        <w:rPr>
          <w:rFonts w:hint="eastAsia"/>
        </w:rPr>
        <w:t>で傷害を</w:t>
      </w:r>
      <w:r w:rsidR="00553904">
        <w:rPr>
          <w:rFonts w:hint="eastAsia"/>
        </w:rPr>
        <w:t>被る</w:t>
      </w:r>
      <w:r>
        <w:rPr>
          <w:rFonts w:hint="eastAsia"/>
        </w:rPr>
        <w:t>こと</w:t>
      </w:r>
      <w:r w:rsidR="00553904">
        <w:rPr>
          <w:rFonts w:hint="eastAsia"/>
        </w:rPr>
        <w:t>等</w:t>
      </w:r>
      <w:r>
        <w:rPr>
          <w:rFonts w:hint="eastAsia"/>
        </w:rPr>
        <w:t>がないよう、安全衛生に配慮すること。</w:t>
      </w:r>
    </w:p>
    <w:p w:rsidR="00E14434" w:rsidRDefault="00E14434" w:rsidP="006F0819">
      <w:pPr>
        <w:ind w:leftChars="300" w:left="698" w:firstLineChars="100" w:firstLine="233"/>
      </w:pPr>
      <w:r>
        <w:rPr>
          <w:rFonts w:hint="eastAsia"/>
        </w:rPr>
        <w:t>また、技能講習受講者</w:t>
      </w:r>
      <w:r w:rsidR="00553904">
        <w:rPr>
          <w:rFonts w:hint="eastAsia"/>
        </w:rPr>
        <w:t>が傷害を被った場合</w:t>
      </w:r>
      <w:r w:rsidR="0079475B">
        <w:rPr>
          <w:rFonts w:hint="eastAsia"/>
        </w:rPr>
        <w:t>等</w:t>
      </w:r>
      <w:r w:rsidR="00553904">
        <w:rPr>
          <w:rFonts w:hint="eastAsia"/>
        </w:rPr>
        <w:t>の補償に備えて、技能講習受講者を被保険者とした傷害保険に加入すること。</w:t>
      </w:r>
    </w:p>
    <w:p w:rsidR="00235A98" w:rsidRDefault="00235A98" w:rsidP="006F0819">
      <w:pPr>
        <w:ind w:leftChars="300" w:left="698" w:firstLineChars="100" w:firstLine="233"/>
      </w:pPr>
    </w:p>
    <w:p w:rsidR="00235A98" w:rsidRDefault="00235A98" w:rsidP="00235A98">
      <w:pPr>
        <w:ind w:leftChars="200" w:left="698" w:hangingChars="100" w:hanging="233"/>
      </w:pPr>
      <w:r>
        <w:rPr>
          <w:rFonts w:hint="eastAsia"/>
        </w:rPr>
        <w:t>(7) 苦情等への対応</w:t>
      </w:r>
    </w:p>
    <w:p w:rsidR="002A3B50" w:rsidRDefault="00C109E5" w:rsidP="00235A98">
      <w:pPr>
        <w:ind w:leftChars="400" w:left="930" w:firstLineChars="100" w:firstLine="233"/>
      </w:pPr>
      <w:r>
        <w:rPr>
          <w:rFonts w:hint="eastAsia"/>
        </w:rPr>
        <w:t>受託者は、</w:t>
      </w:r>
      <w:r w:rsidR="00235A98">
        <w:rPr>
          <w:rFonts w:hint="eastAsia"/>
        </w:rPr>
        <w:t>本事業の対</w:t>
      </w:r>
      <w:r>
        <w:rPr>
          <w:rFonts w:hint="eastAsia"/>
        </w:rPr>
        <w:t>象となる高齢者から事業の実施に関する苦情等があった場合、</w:t>
      </w:r>
      <w:r w:rsidR="00235A98">
        <w:rPr>
          <w:rFonts w:hint="eastAsia"/>
        </w:rPr>
        <w:t>相手の立場に</w:t>
      </w:r>
      <w:r w:rsidR="00FF7562">
        <w:rPr>
          <w:rFonts w:hint="eastAsia"/>
        </w:rPr>
        <w:t>配慮して</w:t>
      </w:r>
      <w:r w:rsidR="00235A98">
        <w:rPr>
          <w:rFonts w:hint="eastAsia"/>
        </w:rPr>
        <w:t>迅速かつ的確に対応し、解決、改善を図るとともに、</w:t>
      </w:r>
      <w:r w:rsidR="00FF7562">
        <w:rPr>
          <w:rFonts w:hint="eastAsia"/>
        </w:rPr>
        <w:t>対応</w:t>
      </w:r>
      <w:r>
        <w:rPr>
          <w:rFonts w:hint="eastAsia"/>
        </w:rPr>
        <w:t>情報を記録、</w:t>
      </w:r>
      <w:r w:rsidR="00235A98">
        <w:rPr>
          <w:rFonts w:hint="eastAsia"/>
        </w:rPr>
        <w:t>保管すること。</w:t>
      </w:r>
    </w:p>
    <w:p w:rsidR="00235A98" w:rsidRPr="00235A98" w:rsidRDefault="00235A98" w:rsidP="006F0819">
      <w:pPr>
        <w:adjustRightInd w:val="0"/>
        <w:ind w:leftChars="100" w:left="233" w:firstLineChars="100" w:firstLine="233"/>
      </w:pPr>
    </w:p>
    <w:p w:rsidR="002A3B50" w:rsidRDefault="006F0819" w:rsidP="006F0819">
      <w:pPr>
        <w:adjustRightInd w:val="0"/>
        <w:ind w:leftChars="100" w:left="233" w:firstLineChars="100" w:firstLine="233"/>
      </w:pPr>
      <w:r>
        <w:rPr>
          <w:rFonts w:hint="eastAsia"/>
        </w:rPr>
        <w:t>(</w:t>
      </w:r>
      <w:r w:rsidR="00235A98">
        <w:rPr>
          <w:rFonts w:hint="eastAsia"/>
        </w:rPr>
        <w:t>8</w:t>
      </w:r>
      <w:r>
        <w:rPr>
          <w:rFonts w:hint="eastAsia"/>
        </w:rPr>
        <w:t xml:space="preserve">) </w:t>
      </w:r>
      <w:r w:rsidR="0055382F">
        <w:rPr>
          <w:rFonts w:hint="eastAsia"/>
        </w:rPr>
        <w:t>再委託</w:t>
      </w:r>
    </w:p>
    <w:p w:rsidR="002A3B50" w:rsidRDefault="0055382F" w:rsidP="006F0819">
      <w:pPr>
        <w:ind w:leftChars="300" w:left="698" w:firstLineChars="100" w:firstLine="233"/>
      </w:pPr>
      <w:r>
        <w:rPr>
          <w:rFonts w:hint="eastAsia"/>
        </w:rPr>
        <w:t>受託者は、事業の一部を再委託する場合、契約書第７条の規定に</w:t>
      </w:r>
      <w:r w:rsidR="00A4087D">
        <w:rPr>
          <w:rFonts w:hint="eastAsia"/>
        </w:rPr>
        <w:t>従って行うこと。</w:t>
      </w:r>
    </w:p>
    <w:p w:rsidR="007B304C" w:rsidRDefault="007B304C" w:rsidP="007B304C"/>
    <w:p w:rsidR="00F41F2D" w:rsidRDefault="00F41F2D" w:rsidP="00F41F2D">
      <w:pPr>
        <w:ind w:leftChars="100" w:left="233"/>
      </w:pPr>
      <w:r>
        <w:rPr>
          <w:rFonts w:hint="eastAsia"/>
        </w:rPr>
        <w:t>11　対象経費</w:t>
      </w:r>
    </w:p>
    <w:p w:rsidR="00F41F2D" w:rsidRDefault="00F41F2D" w:rsidP="00F41F2D">
      <w:pPr>
        <w:ind w:leftChars="200" w:left="465" w:firstLineChars="100" w:firstLine="233"/>
      </w:pPr>
      <w:r>
        <w:rPr>
          <w:rFonts w:hint="eastAsia"/>
        </w:rPr>
        <w:t>委託事業で措置する経費は、別添</w:t>
      </w:r>
      <w:r w:rsidR="00577AC5">
        <w:rPr>
          <w:rFonts w:hint="eastAsia"/>
        </w:rPr>
        <w:t>６</w:t>
      </w:r>
      <w:r w:rsidR="00C3474A">
        <w:rPr>
          <w:rFonts w:hint="eastAsia"/>
        </w:rPr>
        <w:t>「</w:t>
      </w:r>
      <w:r>
        <w:rPr>
          <w:rFonts w:hint="eastAsia"/>
        </w:rPr>
        <w:t>委託費対象経費</w:t>
      </w:r>
      <w:r w:rsidR="00C3474A">
        <w:rPr>
          <w:rFonts w:hint="eastAsia"/>
        </w:rPr>
        <w:t>」</w:t>
      </w:r>
      <w:r>
        <w:rPr>
          <w:rFonts w:hint="eastAsia"/>
        </w:rPr>
        <w:t>に掲げる経費とする。</w:t>
      </w:r>
    </w:p>
    <w:p w:rsidR="00F41F2D" w:rsidRDefault="00F41F2D" w:rsidP="00847CE0"/>
    <w:p w:rsidR="00847CE0" w:rsidRDefault="00647785" w:rsidP="00847CE0">
      <w:r>
        <w:rPr>
          <w:rFonts w:hint="eastAsia"/>
        </w:rPr>
        <w:t>第５</w:t>
      </w:r>
      <w:r w:rsidR="00C43A71">
        <w:rPr>
          <w:rFonts w:hint="eastAsia"/>
        </w:rPr>
        <w:t xml:space="preserve">　厚生労働省、労働局、ハローワークが行う業務</w:t>
      </w:r>
    </w:p>
    <w:p w:rsidR="00C43A71" w:rsidRDefault="00C43A71" w:rsidP="00C43A71">
      <w:pPr>
        <w:ind w:leftChars="100" w:left="466" w:hangingChars="100" w:hanging="233"/>
      </w:pPr>
      <w:r>
        <w:rPr>
          <w:rFonts w:hint="eastAsia"/>
        </w:rPr>
        <w:t>１　厚生労働省が行う業務</w:t>
      </w:r>
    </w:p>
    <w:p w:rsidR="00C43A71" w:rsidRDefault="00C43A71" w:rsidP="00C43A71">
      <w:pPr>
        <w:ind w:leftChars="200" w:left="465" w:firstLineChars="100" w:firstLine="233"/>
      </w:pPr>
      <w:r>
        <w:rPr>
          <w:rFonts w:hint="eastAsia"/>
        </w:rPr>
        <w:t>厚生労働省は、次の(</w:t>
      </w:r>
      <w:r w:rsidR="008832B6">
        <w:rPr>
          <w:rFonts w:hint="eastAsia"/>
        </w:rPr>
        <w:t>1</w:t>
      </w:r>
      <w:r>
        <w:rPr>
          <w:rFonts w:hint="eastAsia"/>
        </w:rPr>
        <w:t>)から(</w:t>
      </w:r>
      <w:r w:rsidR="008E206B">
        <w:rPr>
          <w:rFonts w:hint="eastAsia"/>
        </w:rPr>
        <w:t>3</w:t>
      </w:r>
      <w:r>
        <w:rPr>
          <w:rFonts w:hint="eastAsia"/>
        </w:rPr>
        <w:t>)の業務を行うものとする。</w:t>
      </w:r>
    </w:p>
    <w:p w:rsidR="00C43A71" w:rsidRDefault="00C43A71" w:rsidP="00C43A71">
      <w:pPr>
        <w:ind w:leftChars="200" w:left="698" w:hangingChars="100" w:hanging="233"/>
      </w:pPr>
      <w:r>
        <w:rPr>
          <w:rFonts w:hint="eastAsia"/>
        </w:rPr>
        <w:t xml:space="preserve">(1) </w:t>
      </w:r>
      <w:r w:rsidR="008832B6">
        <w:rPr>
          <w:rFonts w:hint="eastAsia"/>
        </w:rPr>
        <w:t>全国レベルでの事業</w:t>
      </w:r>
      <w:r w:rsidR="00A67F0B">
        <w:rPr>
          <w:rFonts w:hint="eastAsia"/>
        </w:rPr>
        <w:t>運営</w:t>
      </w:r>
      <w:r w:rsidR="008832B6">
        <w:rPr>
          <w:rFonts w:hint="eastAsia"/>
        </w:rPr>
        <w:t>の管理</w:t>
      </w:r>
    </w:p>
    <w:p w:rsidR="008832B6" w:rsidRDefault="008832B6" w:rsidP="00C43A71">
      <w:pPr>
        <w:ind w:leftChars="200" w:left="698" w:hangingChars="100" w:hanging="233"/>
      </w:pPr>
      <w:r>
        <w:rPr>
          <w:rFonts w:hint="eastAsia"/>
        </w:rPr>
        <w:t xml:space="preserve">(2) </w:t>
      </w:r>
      <w:r w:rsidR="00647785">
        <w:rPr>
          <w:rFonts w:hint="eastAsia"/>
        </w:rPr>
        <w:t>労働局への助言、</w:t>
      </w:r>
      <w:r>
        <w:rPr>
          <w:rFonts w:hint="eastAsia"/>
        </w:rPr>
        <w:t>指導</w:t>
      </w:r>
    </w:p>
    <w:p w:rsidR="008832B6" w:rsidRDefault="008832B6" w:rsidP="00C43A71">
      <w:pPr>
        <w:ind w:leftChars="200" w:left="698" w:hangingChars="100" w:hanging="233"/>
      </w:pPr>
      <w:r>
        <w:rPr>
          <w:rFonts w:hint="eastAsia"/>
        </w:rPr>
        <w:lastRenderedPageBreak/>
        <w:t>(3) その他本事業の実施に必要な業務</w:t>
      </w:r>
    </w:p>
    <w:p w:rsidR="008832B6" w:rsidRDefault="008832B6" w:rsidP="00C43A71">
      <w:pPr>
        <w:ind w:leftChars="200" w:left="698" w:hangingChars="100" w:hanging="233"/>
      </w:pPr>
    </w:p>
    <w:p w:rsidR="008832B6" w:rsidRDefault="008832B6" w:rsidP="008832B6">
      <w:pPr>
        <w:ind w:leftChars="100" w:left="466" w:hangingChars="100" w:hanging="233"/>
      </w:pPr>
      <w:r>
        <w:rPr>
          <w:rFonts w:hint="eastAsia"/>
        </w:rPr>
        <w:t>２　労働局が行う業務</w:t>
      </w:r>
    </w:p>
    <w:p w:rsidR="008832B6" w:rsidRDefault="008832B6" w:rsidP="008832B6">
      <w:pPr>
        <w:ind w:leftChars="200" w:left="465" w:firstLineChars="100" w:firstLine="233"/>
      </w:pPr>
      <w:r>
        <w:rPr>
          <w:rFonts w:hint="eastAsia"/>
        </w:rPr>
        <w:t>労働局は、次の(1)から(</w:t>
      </w:r>
      <w:r w:rsidR="008E206B">
        <w:rPr>
          <w:rFonts w:hint="eastAsia"/>
        </w:rPr>
        <w:t>9</w:t>
      </w:r>
      <w:r>
        <w:rPr>
          <w:rFonts w:hint="eastAsia"/>
        </w:rPr>
        <w:t>)の業務を行うものとする。</w:t>
      </w:r>
    </w:p>
    <w:p w:rsidR="00F85988" w:rsidRDefault="00F85988" w:rsidP="00C43A71">
      <w:pPr>
        <w:ind w:leftChars="200" w:left="698" w:hangingChars="100" w:hanging="233"/>
      </w:pPr>
      <w:r>
        <w:rPr>
          <w:rFonts w:hint="eastAsia"/>
        </w:rPr>
        <w:t>(</w:t>
      </w:r>
      <w:r w:rsidR="008E206B">
        <w:rPr>
          <w:rFonts w:hint="eastAsia"/>
        </w:rPr>
        <w:t>1</w:t>
      </w:r>
      <w:r>
        <w:rPr>
          <w:rFonts w:hint="eastAsia"/>
        </w:rPr>
        <w:t xml:space="preserve">) </w:t>
      </w:r>
      <w:r w:rsidR="00C85AB4">
        <w:rPr>
          <w:rFonts w:hint="eastAsia"/>
        </w:rPr>
        <w:t>別添１</w:t>
      </w:r>
      <w:r w:rsidR="00A67F0B">
        <w:rPr>
          <w:rFonts w:hint="eastAsia"/>
        </w:rPr>
        <w:t>「</w:t>
      </w:r>
      <w:r w:rsidR="00C85AB4">
        <w:rPr>
          <w:rFonts w:hint="eastAsia"/>
        </w:rPr>
        <w:t>高齢者スキルアップ・就職促進事業</w:t>
      </w:r>
      <w:r w:rsidR="00632417">
        <w:rPr>
          <w:rFonts w:hint="eastAsia"/>
        </w:rPr>
        <w:t>技能講習</w:t>
      </w:r>
      <w:r w:rsidR="00C85AB4">
        <w:rPr>
          <w:rFonts w:hint="eastAsia"/>
        </w:rPr>
        <w:t>定員等一覧（共通講習）</w:t>
      </w:r>
      <w:r w:rsidR="00A67F0B">
        <w:rPr>
          <w:rFonts w:hint="eastAsia"/>
        </w:rPr>
        <w:t>」</w:t>
      </w:r>
      <w:r w:rsidR="00EF352C">
        <w:rPr>
          <w:rFonts w:hint="eastAsia"/>
        </w:rPr>
        <w:t>の</w:t>
      </w:r>
      <w:r w:rsidR="00C85AB4">
        <w:rPr>
          <w:rFonts w:hint="eastAsia"/>
        </w:rPr>
        <w:t>作成</w:t>
      </w:r>
    </w:p>
    <w:p w:rsidR="008E206B" w:rsidRDefault="008E206B" w:rsidP="00A06C2E">
      <w:pPr>
        <w:ind w:leftChars="200" w:left="698" w:hangingChars="100" w:hanging="233"/>
      </w:pPr>
      <w:r>
        <w:rPr>
          <w:rFonts w:hint="eastAsia"/>
        </w:rPr>
        <w:t>(2) 受託者の選定、本事業の受託者への委託</w:t>
      </w:r>
    </w:p>
    <w:p w:rsidR="00A06C2E" w:rsidRDefault="00A06C2E" w:rsidP="00A06C2E">
      <w:pPr>
        <w:ind w:leftChars="200" w:left="698" w:hangingChars="100" w:hanging="233"/>
      </w:pPr>
      <w:r>
        <w:rPr>
          <w:rFonts w:hint="eastAsia"/>
        </w:rPr>
        <w:t>(</w:t>
      </w:r>
      <w:r w:rsidR="008E206B">
        <w:rPr>
          <w:rFonts w:hint="eastAsia"/>
        </w:rPr>
        <w:t>3</w:t>
      </w:r>
      <w:r>
        <w:rPr>
          <w:rFonts w:hint="eastAsia"/>
        </w:rPr>
        <w:t xml:space="preserve">) </w:t>
      </w:r>
      <w:r w:rsidR="00647785">
        <w:rPr>
          <w:rFonts w:hint="eastAsia"/>
        </w:rPr>
        <w:t>事業計画の審査、承認、事業計画の変更の審査、</w:t>
      </w:r>
      <w:r>
        <w:rPr>
          <w:rFonts w:hint="eastAsia"/>
        </w:rPr>
        <w:t>承認</w:t>
      </w:r>
    </w:p>
    <w:p w:rsidR="008E206B" w:rsidRDefault="008E206B" w:rsidP="008E206B">
      <w:pPr>
        <w:ind w:leftChars="200" w:left="698" w:hangingChars="100" w:hanging="233"/>
      </w:pPr>
      <w:r>
        <w:rPr>
          <w:rFonts w:hint="eastAsia"/>
        </w:rPr>
        <w:t>(4) 都道府県レベルでの事業運営の管理</w:t>
      </w:r>
    </w:p>
    <w:p w:rsidR="008E206B" w:rsidRDefault="00632417" w:rsidP="008E206B">
      <w:pPr>
        <w:ind w:leftChars="200" w:left="698" w:hangingChars="100" w:hanging="233"/>
      </w:pPr>
      <w:r>
        <w:rPr>
          <w:rFonts w:hint="eastAsia"/>
        </w:rPr>
        <w:t xml:space="preserve">(5) </w:t>
      </w:r>
      <w:r w:rsidR="00647785">
        <w:rPr>
          <w:rFonts w:hint="eastAsia"/>
        </w:rPr>
        <w:t>受託者への助言、</w:t>
      </w:r>
      <w:r w:rsidR="00D10236">
        <w:rPr>
          <w:rFonts w:hint="eastAsia"/>
        </w:rPr>
        <w:t>指導</w:t>
      </w:r>
    </w:p>
    <w:p w:rsidR="00D10236" w:rsidRDefault="00D10236" w:rsidP="008E206B">
      <w:pPr>
        <w:ind w:leftChars="200" w:left="698" w:hangingChars="100" w:hanging="233"/>
      </w:pPr>
      <w:r>
        <w:rPr>
          <w:rFonts w:hint="eastAsia"/>
        </w:rPr>
        <w:t>(</w:t>
      </w:r>
      <w:r w:rsidR="00E1463C">
        <w:rPr>
          <w:rFonts w:hint="eastAsia"/>
        </w:rPr>
        <w:t>6</w:t>
      </w:r>
      <w:r>
        <w:rPr>
          <w:rFonts w:hint="eastAsia"/>
        </w:rPr>
        <w:t>) 厚生労働省、ハローワークとの連絡調整</w:t>
      </w:r>
    </w:p>
    <w:p w:rsidR="00D10236" w:rsidRDefault="00D10236" w:rsidP="00A06C2E">
      <w:pPr>
        <w:ind w:leftChars="200" w:left="698" w:hangingChars="100" w:hanging="233"/>
      </w:pPr>
      <w:r>
        <w:rPr>
          <w:rFonts w:hint="eastAsia"/>
        </w:rPr>
        <w:t>(</w:t>
      </w:r>
      <w:r w:rsidR="008E206B">
        <w:rPr>
          <w:rFonts w:hint="eastAsia"/>
        </w:rPr>
        <w:t>7</w:t>
      </w:r>
      <w:r>
        <w:rPr>
          <w:rFonts w:hint="eastAsia"/>
        </w:rPr>
        <w:t>) 厚生労働省への事業実績の報告</w:t>
      </w:r>
    </w:p>
    <w:p w:rsidR="008E206B" w:rsidRDefault="008E206B" w:rsidP="00C43A71">
      <w:pPr>
        <w:ind w:leftChars="200" w:left="698" w:hangingChars="100" w:hanging="233"/>
      </w:pPr>
      <w:r>
        <w:rPr>
          <w:rFonts w:hint="eastAsia"/>
        </w:rPr>
        <w:t>(8) 高齢者スキルアップ・就職促進事業検討委員会の開催</w:t>
      </w:r>
    </w:p>
    <w:p w:rsidR="00BA70D5" w:rsidRDefault="00BA70D5" w:rsidP="00C43A71">
      <w:pPr>
        <w:ind w:leftChars="200" w:left="698" w:hangingChars="100" w:hanging="233"/>
      </w:pPr>
      <w:r>
        <w:rPr>
          <w:rFonts w:hint="eastAsia"/>
        </w:rPr>
        <w:t xml:space="preserve">(9) </w:t>
      </w:r>
      <w:r w:rsidR="00AD37FD">
        <w:rPr>
          <w:rFonts w:hint="eastAsia"/>
        </w:rPr>
        <w:t>その他本事業の実施に必要な業務</w:t>
      </w:r>
    </w:p>
    <w:p w:rsidR="00BD74CE" w:rsidRDefault="00BD74CE" w:rsidP="00D05FFB"/>
    <w:p w:rsidR="00DA225E" w:rsidRDefault="00DA225E" w:rsidP="00DA225E">
      <w:pPr>
        <w:ind w:leftChars="100" w:left="233"/>
      </w:pPr>
      <w:r>
        <w:rPr>
          <w:rFonts w:hint="eastAsia"/>
        </w:rPr>
        <w:t>３　ハローワークが行う業務</w:t>
      </w:r>
    </w:p>
    <w:p w:rsidR="009F0E75" w:rsidRDefault="009F0E75" w:rsidP="00BE5C0F">
      <w:pPr>
        <w:ind w:leftChars="200" w:left="465" w:firstLineChars="100" w:firstLine="233"/>
      </w:pPr>
      <w:r>
        <w:rPr>
          <w:rFonts w:hint="eastAsia"/>
        </w:rPr>
        <w:t>ハローワークは、次の(1)から(</w:t>
      </w:r>
      <w:r w:rsidR="000D0B6B">
        <w:rPr>
          <w:rFonts w:hint="eastAsia"/>
        </w:rPr>
        <w:t>5</w:t>
      </w:r>
      <w:r>
        <w:rPr>
          <w:rFonts w:hint="eastAsia"/>
        </w:rPr>
        <w:t>)の業務を実施するものとする。</w:t>
      </w:r>
    </w:p>
    <w:p w:rsidR="00BE5C0F" w:rsidRDefault="00BE5C0F" w:rsidP="00BE5C0F">
      <w:pPr>
        <w:ind w:leftChars="100" w:left="233" w:firstLineChars="100" w:firstLine="233"/>
      </w:pPr>
      <w:r>
        <w:rPr>
          <w:rFonts w:hint="eastAsia"/>
        </w:rPr>
        <w:t xml:space="preserve">(1) </w:t>
      </w:r>
      <w:r w:rsidR="00EE70B3">
        <w:rPr>
          <w:rFonts w:hint="eastAsia"/>
        </w:rPr>
        <w:t>高齢者への</w:t>
      </w:r>
      <w:r w:rsidR="002915E1">
        <w:rPr>
          <w:rFonts w:hint="eastAsia"/>
        </w:rPr>
        <w:t>本事業の参加</w:t>
      </w:r>
      <w:r w:rsidR="00EE70B3">
        <w:rPr>
          <w:rFonts w:hint="eastAsia"/>
        </w:rPr>
        <w:t>働きかけ</w:t>
      </w:r>
    </w:p>
    <w:p w:rsidR="00EE70B3" w:rsidRDefault="00EE70B3" w:rsidP="00BE5C0F">
      <w:pPr>
        <w:ind w:leftChars="100" w:left="233" w:firstLineChars="100" w:firstLine="233"/>
      </w:pPr>
      <w:r>
        <w:rPr>
          <w:rFonts w:hint="eastAsia"/>
        </w:rPr>
        <w:t xml:space="preserve">(2) </w:t>
      </w:r>
      <w:r w:rsidR="002915E1">
        <w:rPr>
          <w:rFonts w:hint="eastAsia"/>
        </w:rPr>
        <w:t>受託者への求人情報の提供</w:t>
      </w:r>
    </w:p>
    <w:p w:rsidR="002915E1" w:rsidRDefault="002915E1" w:rsidP="00BE5C0F">
      <w:pPr>
        <w:ind w:leftChars="100" w:left="233" w:firstLineChars="100" w:firstLine="233"/>
      </w:pPr>
      <w:r>
        <w:rPr>
          <w:rFonts w:hint="eastAsia"/>
        </w:rPr>
        <w:t xml:space="preserve">(3) </w:t>
      </w:r>
      <w:r w:rsidR="002E5B9E">
        <w:rPr>
          <w:rFonts w:hint="eastAsia"/>
        </w:rPr>
        <w:t>技能講習受講者への</w:t>
      </w:r>
      <w:r w:rsidR="00372817">
        <w:rPr>
          <w:rFonts w:hint="eastAsia"/>
        </w:rPr>
        <w:t>職業相談、職業紹介</w:t>
      </w:r>
    </w:p>
    <w:p w:rsidR="00372817" w:rsidRDefault="00372817" w:rsidP="00BE5C0F">
      <w:pPr>
        <w:ind w:leftChars="100" w:left="233" w:firstLineChars="100" w:firstLine="233"/>
      </w:pPr>
      <w:r>
        <w:rPr>
          <w:rFonts w:hint="eastAsia"/>
        </w:rPr>
        <w:t>(4) 技能講習受講者を対象とした管理選考の実施</w:t>
      </w:r>
    </w:p>
    <w:p w:rsidR="00372817" w:rsidRDefault="00372817" w:rsidP="00BE5C0F">
      <w:pPr>
        <w:ind w:leftChars="100" w:left="233" w:firstLineChars="100" w:firstLine="233"/>
      </w:pPr>
      <w:r>
        <w:rPr>
          <w:rFonts w:hint="eastAsia"/>
        </w:rPr>
        <w:t>(5) その他本事業の実施に必要な業務</w:t>
      </w:r>
    </w:p>
    <w:p w:rsidR="00574956" w:rsidRDefault="00574956" w:rsidP="00574956"/>
    <w:p w:rsidR="00670B46" w:rsidRDefault="000D0B6B" w:rsidP="00574956">
      <w:r>
        <w:rPr>
          <w:rFonts w:hint="eastAsia"/>
        </w:rPr>
        <w:t>第６　企画書</w:t>
      </w:r>
      <w:r w:rsidR="00670B46">
        <w:rPr>
          <w:rFonts w:hint="eastAsia"/>
        </w:rPr>
        <w:t>に記載する事項</w:t>
      </w:r>
    </w:p>
    <w:p w:rsidR="00670B46" w:rsidRDefault="000D0B6B" w:rsidP="00670B46">
      <w:pPr>
        <w:ind w:leftChars="100" w:left="233"/>
      </w:pPr>
      <w:r>
        <w:rPr>
          <w:rFonts w:hint="eastAsia"/>
        </w:rPr>
        <w:t>１　企画書</w:t>
      </w:r>
      <w:r w:rsidR="00670B46">
        <w:rPr>
          <w:rFonts w:hint="eastAsia"/>
        </w:rPr>
        <w:t>に記載する事項</w:t>
      </w:r>
    </w:p>
    <w:p w:rsidR="00670B46" w:rsidRDefault="000D0B6B" w:rsidP="007A7C27">
      <w:pPr>
        <w:ind w:leftChars="200" w:left="465" w:firstLineChars="100" w:firstLine="233"/>
      </w:pPr>
      <w:r>
        <w:rPr>
          <w:rFonts w:hint="eastAsia"/>
        </w:rPr>
        <w:t>受託者は、第４に掲げる事業の実施方法等を企画書</w:t>
      </w:r>
      <w:r w:rsidR="007A7C27">
        <w:rPr>
          <w:rFonts w:hint="eastAsia"/>
        </w:rPr>
        <w:t>に記載すること。</w:t>
      </w:r>
    </w:p>
    <w:p w:rsidR="007A7C27" w:rsidRDefault="00215C2E" w:rsidP="007A7C27">
      <w:pPr>
        <w:ind w:leftChars="200" w:left="465" w:firstLineChars="100" w:firstLine="233"/>
      </w:pPr>
      <w:r>
        <w:rPr>
          <w:rFonts w:hint="eastAsia"/>
        </w:rPr>
        <w:t>なお、企画書</w:t>
      </w:r>
      <w:r w:rsidR="007A7C27">
        <w:rPr>
          <w:rFonts w:hint="eastAsia"/>
        </w:rPr>
        <w:t>には、次の(1)から(</w:t>
      </w:r>
      <w:r w:rsidR="000D0B6B">
        <w:rPr>
          <w:rFonts w:hint="eastAsia"/>
        </w:rPr>
        <w:t>7</w:t>
      </w:r>
      <w:r w:rsidR="007A7C27">
        <w:rPr>
          <w:rFonts w:hint="eastAsia"/>
        </w:rPr>
        <w:t>)の事項を記載すること。</w:t>
      </w:r>
    </w:p>
    <w:p w:rsidR="000F244A" w:rsidRDefault="007A7C27" w:rsidP="007A7C27">
      <w:pPr>
        <w:ind w:leftChars="100" w:left="233" w:firstLineChars="100" w:firstLine="233"/>
      </w:pPr>
      <w:r>
        <w:rPr>
          <w:rFonts w:hint="eastAsia"/>
        </w:rPr>
        <w:t xml:space="preserve">(1) </w:t>
      </w:r>
      <w:r w:rsidR="004C45C3">
        <w:rPr>
          <w:rFonts w:hint="eastAsia"/>
        </w:rPr>
        <w:t>事業</w:t>
      </w:r>
      <w:r w:rsidR="00CF777C">
        <w:rPr>
          <w:rFonts w:hint="eastAsia"/>
        </w:rPr>
        <w:t>内容、</w:t>
      </w:r>
      <w:r w:rsidR="004C45C3">
        <w:rPr>
          <w:rFonts w:hint="eastAsia"/>
        </w:rPr>
        <w:t>実施スケジュール</w:t>
      </w:r>
    </w:p>
    <w:p w:rsidR="000F244A" w:rsidRDefault="007A7C27" w:rsidP="000F244A">
      <w:pPr>
        <w:ind w:leftChars="100" w:left="233" w:firstLineChars="100" w:firstLine="233"/>
      </w:pPr>
      <w:r>
        <w:rPr>
          <w:rFonts w:hint="eastAsia"/>
        </w:rPr>
        <w:t xml:space="preserve">(2) </w:t>
      </w:r>
      <w:r w:rsidR="00DF5121">
        <w:rPr>
          <w:rFonts w:hint="eastAsia"/>
        </w:rPr>
        <w:t>関係機関との連携、協力体制</w:t>
      </w:r>
    </w:p>
    <w:p w:rsidR="00DF5121" w:rsidRDefault="00DF5121" w:rsidP="000F244A">
      <w:pPr>
        <w:ind w:leftChars="100" w:left="233" w:firstLineChars="100" w:firstLine="233"/>
      </w:pPr>
      <w:r>
        <w:rPr>
          <w:rFonts w:hint="eastAsia"/>
        </w:rPr>
        <w:t xml:space="preserve">(3) </w:t>
      </w:r>
      <w:r w:rsidR="00BF1919">
        <w:rPr>
          <w:rFonts w:hint="eastAsia"/>
        </w:rPr>
        <w:t>情報管理の体制</w:t>
      </w:r>
    </w:p>
    <w:p w:rsidR="00BF1919" w:rsidRDefault="00BF1919" w:rsidP="007A7C27">
      <w:pPr>
        <w:ind w:leftChars="100" w:left="233" w:firstLineChars="100" w:firstLine="233"/>
      </w:pPr>
      <w:r>
        <w:rPr>
          <w:rFonts w:hint="eastAsia"/>
        </w:rPr>
        <w:t>(4) 安全衛生</w:t>
      </w:r>
      <w:r w:rsidR="00CF777C">
        <w:rPr>
          <w:rFonts w:hint="eastAsia"/>
        </w:rPr>
        <w:t>の体制</w:t>
      </w:r>
    </w:p>
    <w:p w:rsidR="00F044E0" w:rsidRDefault="00CF777C" w:rsidP="00CF777C">
      <w:pPr>
        <w:ind w:leftChars="200" w:left="698" w:hangingChars="100" w:hanging="233"/>
      </w:pPr>
      <w:r>
        <w:rPr>
          <w:rFonts w:hint="eastAsia"/>
        </w:rPr>
        <w:t xml:space="preserve">(5) </w:t>
      </w:r>
      <w:r w:rsidR="00FD54BA">
        <w:rPr>
          <w:rFonts w:hint="eastAsia"/>
        </w:rPr>
        <w:t>事業の実施体制</w:t>
      </w:r>
    </w:p>
    <w:p w:rsidR="000F244A" w:rsidRDefault="000F244A" w:rsidP="000F244A">
      <w:pPr>
        <w:ind w:leftChars="200" w:left="698" w:hangingChars="100" w:hanging="233"/>
      </w:pPr>
      <w:r>
        <w:rPr>
          <w:rFonts w:hint="eastAsia"/>
        </w:rPr>
        <w:t>(6) 過去の同種の事業等の実施状況</w:t>
      </w:r>
    </w:p>
    <w:p w:rsidR="00FD54BA" w:rsidRDefault="00FD54BA" w:rsidP="00CF777C">
      <w:pPr>
        <w:ind w:leftChars="200" w:left="698" w:hangingChars="100" w:hanging="233"/>
      </w:pPr>
      <w:r>
        <w:rPr>
          <w:rFonts w:hint="eastAsia"/>
        </w:rPr>
        <w:t>(</w:t>
      </w:r>
      <w:r w:rsidR="000F244A">
        <w:rPr>
          <w:rFonts w:hint="eastAsia"/>
        </w:rPr>
        <w:t>7</w:t>
      </w:r>
      <w:r>
        <w:rPr>
          <w:rFonts w:hint="eastAsia"/>
        </w:rPr>
        <w:t>) その他事業の実施に必要な事項</w:t>
      </w:r>
    </w:p>
    <w:p w:rsidR="000F244A" w:rsidRDefault="000F244A" w:rsidP="000F244A">
      <w:pPr>
        <w:spacing w:beforeLines="50" w:before="179"/>
        <w:ind w:leftChars="200" w:left="698" w:hangingChars="100" w:hanging="233"/>
      </w:pPr>
      <w:r>
        <w:rPr>
          <w:rFonts w:hint="eastAsia"/>
        </w:rPr>
        <w:t>（留意事項）</w:t>
      </w:r>
    </w:p>
    <w:p w:rsidR="007D04D3" w:rsidRDefault="007D04D3" w:rsidP="007F0E8C">
      <w:pPr>
        <w:ind w:leftChars="300" w:left="931" w:hangingChars="100" w:hanging="233"/>
      </w:pPr>
      <w:r>
        <w:rPr>
          <w:rFonts w:hint="eastAsia"/>
        </w:rPr>
        <w:t xml:space="preserve">・　</w:t>
      </w:r>
      <w:r w:rsidR="000D0B6B">
        <w:rPr>
          <w:rFonts w:hint="eastAsia"/>
        </w:rPr>
        <w:t>企画書</w:t>
      </w:r>
      <w:r w:rsidR="0055767B">
        <w:rPr>
          <w:rFonts w:hint="eastAsia"/>
        </w:rPr>
        <w:t>は任意の様式により、上記(1)から(</w:t>
      </w:r>
      <w:r w:rsidR="000D0B6B">
        <w:rPr>
          <w:rFonts w:hint="eastAsia"/>
        </w:rPr>
        <w:t>7</w:t>
      </w:r>
      <w:r w:rsidR="0055767B">
        <w:rPr>
          <w:rFonts w:hint="eastAsia"/>
        </w:rPr>
        <w:t>)</w:t>
      </w:r>
      <w:r w:rsidR="00334801">
        <w:rPr>
          <w:rFonts w:hint="eastAsia"/>
        </w:rPr>
        <w:t>の項目にかかわらず、任意に項目（構成</w:t>
      </w:r>
      <w:r w:rsidR="0055767B">
        <w:rPr>
          <w:rFonts w:hint="eastAsia"/>
        </w:rPr>
        <w:t>）を設定して作成すること。</w:t>
      </w:r>
    </w:p>
    <w:p w:rsidR="000F244A" w:rsidRDefault="000F244A" w:rsidP="000F244A">
      <w:pPr>
        <w:ind w:leftChars="300" w:left="931" w:hangingChars="100" w:hanging="233"/>
      </w:pPr>
      <w:r>
        <w:rPr>
          <w:rFonts w:hint="eastAsia"/>
        </w:rPr>
        <w:t xml:space="preserve">・　</w:t>
      </w:r>
      <w:r w:rsidR="0055767B">
        <w:rPr>
          <w:rFonts w:hint="eastAsia"/>
        </w:rPr>
        <w:t>事業内容、実施スケジュールの部分には、</w:t>
      </w:r>
      <w:r>
        <w:rPr>
          <w:rFonts w:hint="eastAsia"/>
        </w:rPr>
        <w:t>導入支援、技能講習、就職支援等</w:t>
      </w:r>
      <w:r>
        <w:rPr>
          <w:rFonts w:hint="eastAsia"/>
        </w:rPr>
        <w:lastRenderedPageBreak/>
        <w:t>の実施内容、実施場所、対象人数、実施時期等を</w:t>
      </w:r>
      <w:r w:rsidR="00784806">
        <w:rPr>
          <w:rFonts w:hint="eastAsia"/>
        </w:rPr>
        <w:t>できる限り</w:t>
      </w:r>
      <w:r>
        <w:rPr>
          <w:rFonts w:hint="eastAsia"/>
        </w:rPr>
        <w:t>具体的に記載すること。</w:t>
      </w:r>
    </w:p>
    <w:p w:rsidR="000F244A" w:rsidRDefault="000F244A" w:rsidP="000F244A">
      <w:pPr>
        <w:ind w:leftChars="300" w:left="931" w:hangingChars="100" w:hanging="233"/>
      </w:pPr>
      <w:r>
        <w:rPr>
          <w:rFonts w:hint="eastAsia"/>
        </w:rPr>
        <w:t xml:space="preserve">・　</w:t>
      </w:r>
      <w:r w:rsidR="0055767B">
        <w:rPr>
          <w:rFonts w:hint="eastAsia"/>
        </w:rPr>
        <w:t>関係機関との連携、協力体制の部分には、</w:t>
      </w:r>
      <w:r>
        <w:rPr>
          <w:rFonts w:hint="eastAsia"/>
        </w:rPr>
        <w:t>労働局、ハローワーク、事業主団体等との連携体制や、過去の当該団体との連携の実績等を記載すること。</w:t>
      </w:r>
    </w:p>
    <w:p w:rsidR="000F244A" w:rsidRDefault="000F244A" w:rsidP="000F244A">
      <w:pPr>
        <w:ind w:leftChars="300" w:left="931" w:hangingChars="100" w:hanging="233"/>
      </w:pPr>
      <w:r>
        <w:rPr>
          <w:rFonts w:hint="eastAsia"/>
        </w:rPr>
        <w:t xml:space="preserve">・　</w:t>
      </w:r>
      <w:r w:rsidR="00784806">
        <w:rPr>
          <w:rFonts w:hint="eastAsia"/>
        </w:rPr>
        <w:t>情報管理</w:t>
      </w:r>
      <w:r w:rsidR="0055767B">
        <w:rPr>
          <w:rFonts w:hint="eastAsia"/>
        </w:rPr>
        <w:t>の体制の部分には、</w:t>
      </w:r>
      <w:r>
        <w:rPr>
          <w:rFonts w:hint="eastAsia"/>
        </w:rPr>
        <w:t>個人情報の取扱い、守秘義務、情報公開の</w:t>
      </w:r>
      <w:r w:rsidR="00624342">
        <w:rPr>
          <w:rFonts w:hint="eastAsia"/>
        </w:rPr>
        <w:t>体制、方法</w:t>
      </w:r>
      <w:r>
        <w:rPr>
          <w:rFonts w:hint="eastAsia"/>
        </w:rPr>
        <w:t>等を記載すること。</w:t>
      </w:r>
    </w:p>
    <w:p w:rsidR="00784806" w:rsidRPr="00784806" w:rsidRDefault="00784806" w:rsidP="000F244A">
      <w:pPr>
        <w:ind w:leftChars="300" w:left="931" w:hangingChars="100" w:hanging="233"/>
      </w:pPr>
      <w:r>
        <w:rPr>
          <w:rFonts w:hint="eastAsia"/>
        </w:rPr>
        <w:t xml:space="preserve">・　</w:t>
      </w:r>
      <w:r w:rsidR="00624342">
        <w:rPr>
          <w:rFonts w:hint="eastAsia"/>
        </w:rPr>
        <w:t>安全衛生の体制の部分には、安全衛生に配慮する方法、体制、事故が起きた場合の対応方法等を記載すること。</w:t>
      </w:r>
    </w:p>
    <w:p w:rsidR="000F244A" w:rsidRDefault="00C341CB" w:rsidP="000F244A">
      <w:pPr>
        <w:ind w:leftChars="300" w:left="931" w:hangingChars="100" w:hanging="233"/>
      </w:pPr>
      <w:r>
        <w:rPr>
          <w:rFonts w:hint="eastAsia"/>
        </w:rPr>
        <w:t>・　事業の体制部分には、次の①及び②を記載すること。</w:t>
      </w:r>
    </w:p>
    <w:p w:rsidR="00C341CB" w:rsidRDefault="00C341CB" w:rsidP="00C341CB">
      <w:pPr>
        <w:ind w:leftChars="400" w:left="1163" w:hangingChars="100" w:hanging="233"/>
      </w:pPr>
      <w:r>
        <w:rPr>
          <w:rFonts w:hint="eastAsia"/>
        </w:rPr>
        <w:t xml:space="preserve">①　</w:t>
      </w:r>
      <w:r w:rsidR="00784806">
        <w:rPr>
          <w:rFonts w:hint="eastAsia"/>
        </w:rPr>
        <w:t>事業に従事する人員の、担当業務や、常勤、非常勤の別等をできる限り詳細に記載すること。</w:t>
      </w:r>
    </w:p>
    <w:p w:rsidR="00784806" w:rsidRPr="000F244A" w:rsidRDefault="00784806" w:rsidP="00C341CB">
      <w:pPr>
        <w:ind w:leftChars="400" w:left="1163" w:hangingChars="100" w:hanging="233"/>
      </w:pPr>
      <w:r>
        <w:rPr>
          <w:rFonts w:hint="eastAsia"/>
        </w:rPr>
        <w:t>②　使用する施設の名称、住所、見取り図等を記載すること。</w:t>
      </w:r>
    </w:p>
    <w:p w:rsidR="00CF777C" w:rsidRPr="000F244A" w:rsidRDefault="00CF777C" w:rsidP="007A7C27">
      <w:pPr>
        <w:ind w:leftChars="200" w:left="465" w:firstLineChars="100" w:firstLine="233"/>
      </w:pPr>
    </w:p>
    <w:p w:rsidR="00670B46" w:rsidRDefault="00670B46" w:rsidP="00670B46">
      <w:pPr>
        <w:ind w:leftChars="100" w:left="233"/>
      </w:pPr>
      <w:r>
        <w:rPr>
          <w:rFonts w:hint="eastAsia"/>
        </w:rPr>
        <w:t>２　添付書類</w:t>
      </w:r>
    </w:p>
    <w:p w:rsidR="00670B46" w:rsidRDefault="00BE4E63" w:rsidP="006C10E4">
      <w:pPr>
        <w:ind w:leftChars="200" w:left="465" w:firstLineChars="100" w:firstLine="233"/>
      </w:pPr>
      <w:r>
        <w:rPr>
          <w:rFonts w:hint="eastAsia"/>
        </w:rPr>
        <w:t>受託者は、</w:t>
      </w:r>
      <w:r w:rsidR="007658D6">
        <w:rPr>
          <w:rFonts w:hint="eastAsia"/>
        </w:rPr>
        <w:t>企画書</w:t>
      </w:r>
      <w:r w:rsidR="00F75E63">
        <w:rPr>
          <w:rFonts w:hint="eastAsia"/>
        </w:rPr>
        <w:t>の</w:t>
      </w:r>
      <w:r w:rsidR="006C10E4">
        <w:rPr>
          <w:rFonts w:hint="eastAsia"/>
        </w:rPr>
        <w:t>次の(1)</w:t>
      </w:r>
      <w:r w:rsidR="0059160B">
        <w:rPr>
          <w:rFonts w:hint="eastAsia"/>
        </w:rPr>
        <w:t>から</w:t>
      </w:r>
      <w:r w:rsidR="006C10E4">
        <w:rPr>
          <w:rFonts w:hint="eastAsia"/>
        </w:rPr>
        <w:t>(</w:t>
      </w:r>
      <w:r w:rsidR="0059160B">
        <w:rPr>
          <w:rFonts w:hint="eastAsia"/>
        </w:rPr>
        <w:t>3</w:t>
      </w:r>
      <w:r w:rsidR="006C10E4">
        <w:rPr>
          <w:rFonts w:hint="eastAsia"/>
        </w:rPr>
        <w:t>)の書類を添付すること。</w:t>
      </w:r>
    </w:p>
    <w:p w:rsidR="007365E4" w:rsidRPr="007365E4" w:rsidRDefault="007365E4" w:rsidP="007365E4">
      <w:pPr>
        <w:ind w:leftChars="200" w:left="698" w:hangingChars="100" w:hanging="233"/>
      </w:pPr>
      <w:r>
        <w:rPr>
          <w:rFonts w:hint="eastAsia"/>
        </w:rPr>
        <w:t>(1) 事業内容等に係る書類</w:t>
      </w:r>
    </w:p>
    <w:p w:rsidR="00041FAB" w:rsidRDefault="00267AE4" w:rsidP="00041FAB">
      <w:pPr>
        <w:pStyle w:val="aa"/>
        <w:numPr>
          <w:ilvl w:val="0"/>
          <w:numId w:val="6"/>
        </w:numPr>
        <w:ind w:leftChars="0" w:rightChars="-122" w:right="-284"/>
      </w:pPr>
      <w:r>
        <w:rPr>
          <w:rFonts w:hint="eastAsia"/>
        </w:rPr>
        <w:t>高齢者スキルアップ・就職促進事業技能講習定員等一覧（共通講習）（様式１）</w:t>
      </w:r>
    </w:p>
    <w:p w:rsidR="00267AE4" w:rsidRDefault="00267AE4" w:rsidP="00657EEC">
      <w:pPr>
        <w:pStyle w:val="aa"/>
        <w:numPr>
          <w:ilvl w:val="0"/>
          <w:numId w:val="6"/>
        </w:numPr>
        <w:ind w:leftChars="0" w:rightChars="-122" w:right="-284"/>
      </w:pPr>
      <w:r>
        <w:rPr>
          <w:rFonts w:hint="eastAsia"/>
        </w:rPr>
        <w:t>高齢者スキルアップ・就職促進事業技能講習等実施計画（共通講習）（個票）</w:t>
      </w:r>
    </w:p>
    <w:p w:rsidR="00041FAB" w:rsidRDefault="00267AE4" w:rsidP="00041FAB">
      <w:pPr>
        <w:ind w:rightChars="-122" w:right="-284" w:firstLineChars="400" w:firstLine="930"/>
      </w:pPr>
      <w:r>
        <w:rPr>
          <w:rFonts w:hint="eastAsia"/>
        </w:rPr>
        <w:t>（様式２）</w:t>
      </w:r>
    </w:p>
    <w:p w:rsidR="00041FAB" w:rsidRDefault="00041FAB" w:rsidP="00657EEC">
      <w:pPr>
        <w:pStyle w:val="aa"/>
        <w:numPr>
          <w:ilvl w:val="0"/>
          <w:numId w:val="6"/>
        </w:numPr>
        <w:ind w:leftChars="0" w:rightChars="-122" w:right="-284"/>
      </w:pPr>
      <w:r>
        <w:rPr>
          <w:rFonts w:hint="eastAsia"/>
        </w:rPr>
        <w:t>受託者が把握した地域の高齢者や企業等のニーズ（任意の様式）</w:t>
      </w:r>
    </w:p>
    <w:p w:rsidR="00267AE4" w:rsidRDefault="00041FAB" w:rsidP="00041FAB">
      <w:pPr>
        <w:ind w:left="709"/>
      </w:pPr>
      <w:r>
        <w:rPr>
          <w:rFonts w:hint="eastAsia"/>
        </w:rPr>
        <w:t xml:space="preserve">④　</w:t>
      </w:r>
      <w:r w:rsidR="00267AE4">
        <w:rPr>
          <w:rFonts w:hint="eastAsia"/>
        </w:rPr>
        <w:t>高齢者スキルアップ・就職促進事業技能講習等実施計画（地域設定講習）</w:t>
      </w:r>
    </w:p>
    <w:p w:rsidR="00267AE4" w:rsidRDefault="00267AE4" w:rsidP="00041FAB">
      <w:pPr>
        <w:ind w:firstLineChars="400" w:firstLine="930"/>
      </w:pPr>
      <w:r>
        <w:rPr>
          <w:rFonts w:hint="eastAsia"/>
        </w:rPr>
        <w:t>（様式３）</w:t>
      </w:r>
    </w:p>
    <w:p w:rsidR="00267AE4" w:rsidRDefault="00041FAB" w:rsidP="00041FAB">
      <w:pPr>
        <w:ind w:left="698"/>
      </w:pPr>
      <w:r>
        <w:rPr>
          <w:rFonts w:hint="eastAsia"/>
        </w:rPr>
        <w:t xml:space="preserve">⑤　</w:t>
      </w:r>
      <w:r w:rsidR="00267AE4">
        <w:rPr>
          <w:rFonts w:hint="eastAsia"/>
        </w:rPr>
        <w:t>高齢者スキルアップ・就職促進事業技能講習等実施計画（地域設定講習）</w:t>
      </w:r>
    </w:p>
    <w:p w:rsidR="00267AE4" w:rsidRDefault="00267AE4" w:rsidP="00041FAB">
      <w:pPr>
        <w:ind w:firstLineChars="400" w:firstLine="930"/>
      </w:pPr>
      <w:r>
        <w:rPr>
          <w:rFonts w:hint="eastAsia"/>
        </w:rPr>
        <w:t>（個票）（様式４）</w:t>
      </w:r>
    </w:p>
    <w:p w:rsidR="00267AE4" w:rsidRDefault="00376DC4" w:rsidP="00041FAB">
      <w:pPr>
        <w:pStyle w:val="aa"/>
        <w:numPr>
          <w:ilvl w:val="0"/>
          <w:numId w:val="7"/>
        </w:numPr>
        <w:ind w:leftChars="0"/>
      </w:pPr>
      <w:r>
        <w:rPr>
          <w:rFonts w:hint="eastAsia"/>
        </w:rPr>
        <w:t>高齢者スキルアップ・就職促進事業</w:t>
      </w:r>
      <w:r w:rsidR="00267AE4">
        <w:rPr>
          <w:rFonts w:hint="eastAsia"/>
        </w:rPr>
        <w:t>管理選考実施計画（様式５）</w:t>
      </w:r>
    </w:p>
    <w:p w:rsidR="007365E4" w:rsidRDefault="00267AE4" w:rsidP="00041FAB">
      <w:pPr>
        <w:pStyle w:val="aa"/>
        <w:numPr>
          <w:ilvl w:val="0"/>
          <w:numId w:val="7"/>
        </w:numPr>
        <w:ind w:leftChars="0"/>
      </w:pPr>
      <w:r>
        <w:rPr>
          <w:rFonts w:hint="eastAsia"/>
        </w:rPr>
        <w:t>経費内訳</w:t>
      </w:r>
      <w:r w:rsidR="00F75E63">
        <w:rPr>
          <w:rFonts w:hint="eastAsia"/>
        </w:rPr>
        <w:t>書（様式</w:t>
      </w:r>
      <w:r>
        <w:rPr>
          <w:rFonts w:hint="eastAsia"/>
        </w:rPr>
        <w:t>1</w:t>
      </w:r>
      <w:r w:rsidR="00F96C07">
        <w:rPr>
          <w:rFonts w:hint="eastAsia"/>
        </w:rPr>
        <w:t>3</w:t>
      </w:r>
      <w:r w:rsidR="00F75E63">
        <w:rPr>
          <w:rFonts w:hint="eastAsia"/>
        </w:rPr>
        <w:t>）</w:t>
      </w:r>
    </w:p>
    <w:p w:rsidR="00F37CA4" w:rsidRDefault="00041FAB" w:rsidP="00041FAB">
      <w:pPr>
        <w:ind w:left="698"/>
      </w:pPr>
      <w:r>
        <w:rPr>
          <w:rFonts w:hint="eastAsia"/>
        </w:rPr>
        <w:t xml:space="preserve">⑧　</w:t>
      </w:r>
      <w:r w:rsidR="00F37CA4">
        <w:rPr>
          <w:rFonts w:hint="eastAsia"/>
        </w:rPr>
        <w:t>その他必要な書類</w:t>
      </w:r>
    </w:p>
    <w:p w:rsidR="007365E4" w:rsidRDefault="007365E4" w:rsidP="007365E4">
      <w:pPr>
        <w:ind w:leftChars="200" w:left="698" w:hangingChars="100" w:hanging="233"/>
      </w:pPr>
      <w:r>
        <w:rPr>
          <w:rFonts w:hint="eastAsia"/>
        </w:rPr>
        <w:t>(2) 入札に係る書類</w:t>
      </w:r>
    </w:p>
    <w:p w:rsidR="008E1931" w:rsidRDefault="00CE2301" w:rsidP="00291F39">
      <w:pPr>
        <w:tabs>
          <w:tab w:val="left" w:pos="567"/>
        </w:tabs>
        <w:ind w:firstLineChars="300" w:firstLine="698"/>
        <w:rPr>
          <w:rFonts w:hint="eastAsia"/>
        </w:rPr>
      </w:pPr>
      <w:r>
        <w:rPr>
          <w:rFonts w:hint="eastAsia"/>
        </w:rPr>
        <w:t>入札</w:t>
      </w:r>
      <w:r w:rsidR="00291F39">
        <w:rPr>
          <w:rFonts w:hint="eastAsia"/>
        </w:rPr>
        <w:t>説明に記載のとおり。</w:t>
      </w: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rPr>
          <w:rFonts w:hint="eastAsia"/>
        </w:rPr>
      </w:pPr>
    </w:p>
    <w:p w:rsidR="00291F39" w:rsidRDefault="00291F39" w:rsidP="00291F39">
      <w:pPr>
        <w:tabs>
          <w:tab w:val="left" w:pos="567"/>
        </w:tabs>
        <w:ind w:firstLineChars="300" w:firstLine="698"/>
      </w:pPr>
      <w:bookmarkStart w:id="1" w:name="_GoBack"/>
      <w:bookmarkEnd w:id="1"/>
    </w:p>
    <w:p w:rsidR="00D35FBB" w:rsidRDefault="00D35FBB" w:rsidP="008E1931">
      <w:pPr>
        <w:ind w:leftChars="100" w:left="466" w:hangingChars="100" w:hanging="233"/>
        <w:jc w:val="center"/>
      </w:pPr>
      <w:r>
        <w:rPr>
          <w:rFonts w:hint="eastAsia"/>
        </w:rPr>
        <w:lastRenderedPageBreak/>
        <w:t>添付様式一覧</w:t>
      </w:r>
    </w:p>
    <w:p w:rsidR="00D35FBB" w:rsidRDefault="00D35FBB" w:rsidP="008E1931">
      <w:pPr>
        <w:ind w:leftChars="100" w:left="466" w:hangingChars="100" w:hanging="233"/>
      </w:pPr>
    </w:p>
    <w:p w:rsidR="008E1931" w:rsidRDefault="008E1931" w:rsidP="008E1931">
      <w:pPr>
        <w:ind w:leftChars="100" w:left="466" w:hangingChars="100" w:hanging="233"/>
      </w:pPr>
    </w:p>
    <w:p w:rsidR="00D35FBB" w:rsidRDefault="00D35FBB" w:rsidP="008E1931">
      <w:pPr>
        <w:ind w:leftChars="100" w:left="466" w:hangingChars="100" w:hanging="233"/>
      </w:pPr>
      <w:r>
        <w:rPr>
          <w:rFonts w:hint="eastAsia"/>
        </w:rPr>
        <w:t>別添１　高齢者スキルアップ・就職促進事業技能講習定員等一覧（共通講習）</w:t>
      </w:r>
    </w:p>
    <w:p w:rsidR="00D35FBB" w:rsidRDefault="00D35FBB" w:rsidP="008E1931">
      <w:pPr>
        <w:ind w:leftChars="100" w:left="466" w:hangingChars="100" w:hanging="233"/>
      </w:pPr>
      <w:r>
        <w:rPr>
          <w:rFonts w:hint="eastAsia"/>
        </w:rPr>
        <w:t>別添２　高齢者スキルアップ・就職促進事業技能講習修了者の状況確認事項</w:t>
      </w:r>
    </w:p>
    <w:p w:rsidR="00D35FBB" w:rsidRDefault="00D35FBB" w:rsidP="008E1931">
      <w:pPr>
        <w:ind w:leftChars="100" w:left="466" w:hangingChars="100" w:hanging="233"/>
      </w:pPr>
      <w:r>
        <w:rPr>
          <w:rFonts w:hint="eastAsia"/>
        </w:rPr>
        <w:t>別添３　高齢者スキルアップ・就職促進事業実績カウント整理表</w:t>
      </w:r>
    </w:p>
    <w:p w:rsidR="00D35FBB" w:rsidRDefault="00D35FBB" w:rsidP="008E1931">
      <w:pPr>
        <w:ind w:leftChars="100" w:left="466" w:hangingChars="100" w:hanging="233"/>
      </w:pPr>
      <w:r>
        <w:rPr>
          <w:rFonts w:hint="eastAsia"/>
        </w:rPr>
        <w:t>別添４　日本標準産業分類</w:t>
      </w:r>
    </w:p>
    <w:p w:rsidR="00D35FBB" w:rsidRDefault="00D35FBB" w:rsidP="008E1931">
      <w:pPr>
        <w:ind w:leftChars="100" w:left="466" w:hangingChars="100" w:hanging="233"/>
      </w:pPr>
      <w:r>
        <w:rPr>
          <w:rFonts w:hint="eastAsia"/>
        </w:rPr>
        <w:t>別添５　厚生労働省職業分類</w:t>
      </w:r>
    </w:p>
    <w:p w:rsidR="00D35FBB" w:rsidRDefault="00D35FBB" w:rsidP="008E1931">
      <w:pPr>
        <w:ind w:leftChars="100" w:left="466" w:hangingChars="100" w:hanging="233"/>
      </w:pPr>
      <w:r>
        <w:rPr>
          <w:rFonts w:hint="eastAsia"/>
        </w:rPr>
        <w:t>別添６　高齢者スキルアップ・就職促進事業委託費対象経費</w:t>
      </w:r>
    </w:p>
    <w:p w:rsidR="00D35FBB" w:rsidRPr="00D35FBB" w:rsidRDefault="00D35FBB" w:rsidP="008E1931">
      <w:pPr>
        <w:ind w:leftChars="100" w:left="466" w:hangingChars="100" w:hanging="233"/>
      </w:pPr>
    </w:p>
    <w:p w:rsidR="00D35FBB" w:rsidRDefault="00D35FBB" w:rsidP="008E1931">
      <w:pPr>
        <w:ind w:leftChars="100" w:left="466" w:hangingChars="100" w:hanging="233"/>
      </w:pPr>
      <w:r>
        <w:rPr>
          <w:rFonts w:hint="eastAsia"/>
        </w:rPr>
        <w:t>様式１　高齢者スキルアップ・就職促進事業技能講習定員等一覧（共通講習）</w:t>
      </w:r>
    </w:p>
    <w:p w:rsidR="00D35FBB" w:rsidRDefault="00D35FBB" w:rsidP="008E1931">
      <w:pPr>
        <w:ind w:leftChars="100" w:left="466" w:hangingChars="100" w:hanging="233"/>
      </w:pPr>
      <w:r>
        <w:rPr>
          <w:rFonts w:hint="eastAsia"/>
        </w:rPr>
        <w:t>様式２　高齢者スキルアップ・就職促進事業技能講習等実施計画（共通講習）（個票）</w:t>
      </w:r>
    </w:p>
    <w:p w:rsidR="00D35FBB" w:rsidRDefault="00D35FBB" w:rsidP="008E1931">
      <w:pPr>
        <w:ind w:leftChars="100" w:left="466" w:hangingChars="100" w:hanging="233"/>
      </w:pPr>
      <w:r>
        <w:rPr>
          <w:rFonts w:hint="eastAsia"/>
        </w:rPr>
        <w:t>様式３　高齢者スキルアップ・就職促進事業技能講習等実施計画（地域設定講習）</w:t>
      </w:r>
    </w:p>
    <w:p w:rsidR="00D35FBB" w:rsidRDefault="00D35FBB" w:rsidP="008E1931">
      <w:pPr>
        <w:ind w:leftChars="100" w:left="466" w:hangingChars="100" w:hanging="233"/>
      </w:pPr>
      <w:r>
        <w:rPr>
          <w:rFonts w:hint="eastAsia"/>
        </w:rPr>
        <w:t>様式４　高齢者スキルアップ・就職促進事業技能講習等実施計画（地域設定講習）</w:t>
      </w:r>
    </w:p>
    <w:p w:rsidR="00D35FBB" w:rsidRDefault="00D35FBB" w:rsidP="008E1931">
      <w:pPr>
        <w:ind w:leftChars="200" w:left="465" w:firstLineChars="200" w:firstLine="465"/>
      </w:pPr>
      <w:r>
        <w:rPr>
          <w:rFonts w:hint="eastAsia"/>
        </w:rPr>
        <w:t xml:space="preserve">　（個票）</w:t>
      </w:r>
    </w:p>
    <w:p w:rsidR="00D35FBB" w:rsidRDefault="00D35FBB" w:rsidP="008E1931">
      <w:pPr>
        <w:ind w:leftChars="100" w:left="466" w:hangingChars="100" w:hanging="233"/>
      </w:pPr>
      <w:r>
        <w:rPr>
          <w:rFonts w:hint="eastAsia"/>
        </w:rPr>
        <w:t>様式５　高齢者スキルアップ・就職促進事業管理選考実施計画</w:t>
      </w:r>
    </w:p>
    <w:p w:rsidR="00D35FBB" w:rsidRDefault="00D35FBB" w:rsidP="008E1931">
      <w:pPr>
        <w:ind w:leftChars="100" w:left="466" w:hangingChars="100" w:hanging="233"/>
      </w:pPr>
      <w:r>
        <w:rPr>
          <w:rFonts w:hint="eastAsia"/>
        </w:rPr>
        <w:t>様式６　受講申込書</w:t>
      </w:r>
    </w:p>
    <w:p w:rsidR="00D35FBB" w:rsidRDefault="00D35FBB" w:rsidP="008E1931">
      <w:pPr>
        <w:ind w:leftChars="100" w:left="466" w:hangingChars="100" w:hanging="233"/>
      </w:pPr>
      <w:r>
        <w:rPr>
          <w:rFonts w:hint="eastAsia"/>
        </w:rPr>
        <w:t>様式７　支援記録票</w:t>
      </w:r>
    </w:p>
    <w:p w:rsidR="00D35FBB" w:rsidRDefault="00F96C07" w:rsidP="008E1931">
      <w:pPr>
        <w:ind w:leftChars="100" w:left="1163" w:hangingChars="400" w:hanging="930"/>
      </w:pPr>
      <w:r>
        <w:rPr>
          <w:rFonts w:hint="eastAsia"/>
        </w:rPr>
        <w:t xml:space="preserve">様式８　</w:t>
      </w:r>
      <w:r w:rsidR="00D35FBB">
        <w:rPr>
          <w:rFonts w:hint="eastAsia"/>
        </w:rPr>
        <w:t>受講申込・導入支援・フォローアップ一覧表</w:t>
      </w:r>
    </w:p>
    <w:p w:rsidR="00D35FBB" w:rsidRDefault="00D35FBB" w:rsidP="008E1931">
      <w:pPr>
        <w:ind w:leftChars="100" w:left="466" w:hangingChars="100" w:hanging="233"/>
      </w:pPr>
      <w:r>
        <w:rPr>
          <w:rFonts w:hint="eastAsia"/>
        </w:rPr>
        <w:t xml:space="preserve">様式９　</w:t>
      </w:r>
      <w:r w:rsidR="00C310B5" w:rsidRPr="00C310B5">
        <w:rPr>
          <w:rFonts w:hint="eastAsia"/>
        </w:rPr>
        <w:t>高齢者スキルアップ・就職促進事業　月別　雇用・就業形態</w:t>
      </w:r>
    </w:p>
    <w:p w:rsidR="00F96C07" w:rsidRDefault="00D35FBB" w:rsidP="008E1931">
      <w:pPr>
        <w:ind w:leftChars="100" w:left="466" w:hangingChars="100" w:hanging="233"/>
      </w:pPr>
      <w:r>
        <w:rPr>
          <w:rFonts w:hint="eastAsia"/>
        </w:rPr>
        <w:t xml:space="preserve">様式10　</w:t>
      </w:r>
      <w:r w:rsidR="00F96C07" w:rsidRPr="00F96C07">
        <w:rPr>
          <w:rFonts w:hint="eastAsia"/>
        </w:rPr>
        <w:t>高齢者スキルアップ・就職促進事業　実績一覧</w:t>
      </w:r>
    </w:p>
    <w:p w:rsidR="00F96C07" w:rsidRDefault="00F96C07" w:rsidP="008E1931">
      <w:pPr>
        <w:ind w:leftChars="100" w:left="466" w:hangingChars="100" w:hanging="233"/>
      </w:pPr>
      <w:r>
        <w:rPr>
          <w:rFonts w:hint="eastAsia"/>
        </w:rPr>
        <w:t xml:space="preserve">様式11　</w:t>
      </w:r>
      <w:r w:rsidRPr="00F96C07">
        <w:rPr>
          <w:rFonts w:hint="eastAsia"/>
        </w:rPr>
        <w:t>高齢者スキルアップ・就職促進事業　導入支援・フォローアップ等実施件数</w:t>
      </w:r>
    </w:p>
    <w:p w:rsidR="00F96C07" w:rsidRDefault="00F96C07" w:rsidP="008E1931">
      <w:pPr>
        <w:ind w:leftChars="100" w:left="466" w:hangingChars="100" w:hanging="233"/>
      </w:pPr>
      <w:r>
        <w:rPr>
          <w:rFonts w:hint="eastAsia"/>
        </w:rPr>
        <w:t xml:space="preserve">様式12　</w:t>
      </w:r>
      <w:r w:rsidRPr="00F96C07">
        <w:rPr>
          <w:rFonts w:hint="eastAsia"/>
        </w:rPr>
        <w:t>高齢者スキルアップ・就職促進事業　年齢別雇用・就業者数</w:t>
      </w:r>
    </w:p>
    <w:p w:rsidR="00D35FBB" w:rsidRDefault="00F96C07" w:rsidP="008E1931">
      <w:pPr>
        <w:ind w:leftChars="100" w:left="466" w:hangingChars="100" w:hanging="233"/>
      </w:pPr>
      <w:r>
        <w:rPr>
          <w:rFonts w:hint="eastAsia"/>
        </w:rPr>
        <w:t xml:space="preserve">様式13　</w:t>
      </w:r>
      <w:r w:rsidRPr="00F96C07">
        <w:rPr>
          <w:rFonts w:hint="eastAsia"/>
        </w:rPr>
        <w:t>高齢者スキルアップ・就職促進事業</w:t>
      </w:r>
      <w:r>
        <w:rPr>
          <w:rFonts w:hint="eastAsia"/>
        </w:rPr>
        <w:t xml:space="preserve">　</w:t>
      </w:r>
      <w:r w:rsidR="00D35FBB">
        <w:rPr>
          <w:rFonts w:hint="eastAsia"/>
        </w:rPr>
        <w:t>経費内訳書</w:t>
      </w:r>
    </w:p>
    <w:p w:rsidR="00D35FBB" w:rsidRDefault="00B5139F" w:rsidP="008E1931">
      <w:pPr>
        <w:ind w:leftChars="100" w:left="466" w:hangingChars="100" w:hanging="233"/>
      </w:pPr>
      <w:r>
        <w:rPr>
          <w:rFonts w:hint="eastAsia"/>
        </w:rPr>
        <w:t>様式14　高齢者スキルアップ・就職促進事業　技能講習　受講者アンケート（雛形）</w:t>
      </w:r>
    </w:p>
    <w:p w:rsidR="001831B5" w:rsidRPr="00D35FBB" w:rsidRDefault="001831B5" w:rsidP="008E1931">
      <w:pPr>
        <w:ind w:leftChars="100" w:left="466" w:hangingChars="100" w:hanging="233"/>
      </w:pPr>
    </w:p>
    <w:sectPr w:rsidR="001831B5" w:rsidRPr="00D35FBB" w:rsidSect="00E10572">
      <w:headerReference w:type="default" r:id="rId9"/>
      <w:footerReference w:type="default" r:id="rId10"/>
      <w:pgSz w:w="11906" w:h="16838" w:code="9"/>
      <w:pgMar w:top="1418" w:right="1418" w:bottom="1418" w:left="1418" w:header="851" w:footer="992" w:gutter="0"/>
      <w:cols w:space="425"/>
      <w:docGrid w:type="linesAndChars" w:linePitch="359"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EE" w:rsidRDefault="00830AEE" w:rsidP="00B11BB1">
      <w:r>
        <w:separator/>
      </w:r>
    </w:p>
  </w:endnote>
  <w:endnote w:type="continuationSeparator" w:id="0">
    <w:p w:rsidR="00830AEE" w:rsidRDefault="00830AE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54496"/>
      <w:docPartObj>
        <w:docPartGallery w:val="Page Numbers (Bottom of Page)"/>
        <w:docPartUnique/>
      </w:docPartObj>
    </w:sdtPr>
    <w:sdtEndPr/>
    <w:sdtContent>
      <w:p w:rsidR="00D03824" w:rsidRDefault="00D03824">
        <w:pPr>
          <w:pStyle w:val="a5"/>
          <w:jc w:val="center"/>
        </w:pPr>
        <w:r>
          <w:fldChar w:fldCharType="begin"/>
        </w:r>
        <w:r>
          <w:instrText>PAGE   \* MERGEFORMAT</w:instrText>
        </w:r>
        <w:r>
          <w:fldChar w:fldCharType="separate"/>
        </w:r>
        <w:r w:rsidR="00291F39" w:rsidRPr="00291F39">
          <w:rPr>
            <w:noProof/>
            <w:lang w:val="ja-JP"/>
          </w:rPr>
          <w:t>17</w:t>
        </w:r>
        <w:r>
          <w:fldChar w:fldCharType="end"/>
        </w:r>
      </w:p>
    </w:sdtContent>
  </w:sdt>
  <w:p w:rsidR="00D03824" w:rsidRDefault="00D03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EE" w:rsidRDefault="00830AEE" w:rsidP="00B11BB1">
      <w:r>
        <w:separator/>
      </w:r>
    </w:p>
  </w:footnote>
  <w:footnote w:type="continuationSeparator" w:id="0">
    <w:p w:rsidR="00830AEE" w:rsidRDefault="00830AEE"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24" w:rsidRDefault="00D03824" w:rsidP="00E10572">
    <w:pPr>
      <w:pStyle w:val="a3"/>
      <w:jc w:val="right"/>
    </w:pPr>
    <w:r>
      <w:rPr>
        <w:rFonts w:hint="eastAsia"/>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DD1"/>
    <w:multiLevelType w:val="hybridMultilevel"/>
    <w:tmpl w:val="57000216"/>
    <w:lvl w:ilvl="0" w:tplc="478E6656">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nsid w:val="1B9F53FE"/>
    <w:multiLevelType w:val="hybridMultilevel"/>
    <w:tmpl w:val="B358B1F4"/>
    <w:lvl w:ilvl="0" w:tplc="B428E21A">
      <w:start w:val="1"/>
      <w:numFmt w:val="decimalEnclosedCircle"/>
      <w:lvlText w:val="%1"/>
      <w:lvlJc w:val="left"/>
      <w:pPr>
        <w:ind w:left="1163" w:hanging="46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2">
    <w:nsid w:val="1FF70B5E"/>
    <w:multiLevelType w:val="hybridMultilevel"/>
    <w:tmpl w:val="B0A8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A104BE"/>
    <w:multiLevelType w:val="hybridMultilevel"/>
    <w:tmpl w:val="3D2E5F30"/>
    <w:lvl w:ilvl="0" w:tplc="04090011">
      <w:start w:val="1"/>
      <w:numFmt w:val="decimalEnclosedCircle"/>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190128"/>
    <w:multiLevelType w:val="hybridMultilevel"/>
    <w:tmpl w:val="06EE2FD0"/>
    <w:lvl w:ilvl="0" w:tplc="04090011">
      <w:start w:val="1"/>
      <w:numFmt w:val="decimalEnclosedCircle"/>
      <w:lvlText w:val="%1"/>
      <w:lvlJc w:val="left"/>
      <w:pPr>
        <w:ind w:left="1118" w:hanging="420"/>
      </w:p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5">
    <w:nsid w:val="3B5320B1"/>
    <w:multiLevelType w:val="hybridMultilevel"/>
    <w:tmpl w:val="6256D810"/>
    <w:lvl w:ilvl="0" w:tplc="91EEEBB6">
      <w:numFmt w:val="bullet"/>
      <w:lvlText w:val="・"/>
      <w:lvlJc w:val="left"/>
      <w:pPr>
        <w:ind w:left="1291" w:hanging="360"/>
      </w:pPr>
      <w:rPr>
        <w:rFonts w:ascii="ＭＳ 明朝" w:eastAsia="ＭＳ 明朝" w:hAnsi="ＭＳ 明朝" w:cstheme="minorBidi" w:hint="eastAsia"/>
      </w:rPr>
    </w:lvl>
    <w:lvl w:ilvl="1" w:tplc="0409000B" w:tentative="1">
      <w:start w:val="1"/>
      <w:numFmt w:val="bullet"/>
      <w:lvlText w:val=""/>
      <w:lvlJc w:val="left"/>
      <w:pPr>
        <w:ind w:left="1771" w:hanging="420"/>
      </w:pPr>
      <w:rPr>
        <w:rFonts w:ascii="Wingdings" w:hAnsi="Wingdings" w:hint="default"/>
      </w:rPr>
    </w:lvl>
    <w:lvl w:ilvl="2" w:tplc="0409000D" w:tentative="1">
      <w:start w:val="1"/>
      <w:numFmt w:val="bullet"/>
      <w:lvlText w:val=""/>
      <w:lvlJc w:val="left"/>
      <w:pPr>
        <w:ind w:left="2191" w:hanging="420"/>
      </w:pPr>
      <w:rPr>
        <w:rFonts w:ascii="Wingdings" w:hAnsi="Wingdings" w:hint="default"/>
      </w:rPr>
    </w:lvl>
    <w:lvl w:ilvl="3" w:tplc="04090001" w:tentative="1">
      <w:start w:val="1"/>
      <w:numFmt w:val="bullet"/>
      <w:lvlText w:val=""/>
      <w:lvlJc w:val="left"/>
      <w:pPr>
        <w:ind w:left="2611" w:hanging="420"/>
      </w:pPr>
      <w:rPr>
        <w:rFonts w:ascii="Wingdings" w:hAnsi="Wingdings" w:hint="default"/>
      </w:rPr>
    </w:lvl>
    <w:lvl w:ilvl="4" w:tplc="0409000B" w:tentative="1">
      <w:start w:val="1"/>
      <w:numFmt w:val="bullet"/>
      <w:lvlText w:val=""/>
      <w:lvlJc w:val="left"/>
      <w:pPr>
        <w:ind w:left="3031" w:hanging="420"/>
      </w:pPr>
      <w:rPr>
        <w:rFonts w:ascii="Wingdings" w:hAnsi="Wingdings" w:hint="default"/>
      </w:rPr>
    </w:lvl>
    <w:lvl w:ilvl="5" w:tplc="0409000D" w:tentative="1">
      <w:start w:val="1"/>
      <w:numFmt w:val="bullet"/>
      <w:lvlText w:val=""/>
      <w:lvlJc w:val="left"/>
      <w:pPr>
        <w:ind w:left="3451" w:hanging="420"/>
      </w:pPr>
      <w:rPr>
        <w:rFonts w:ascii="Wingdings" w:hAnsi="Wingdings" w:hint="default"/>
      </w:rPr>
    </w:lvl>
    <w:lvl w:ilvl="6" w:tplc="04090001" w:tentative="1">
      <w:start w:val="1"/>
      <w:numFmt w:val="bullet"/>
      <w:lvlText w:val=""/>
      <w:lvlJc w:val="left"/>
      <w:pPr>
        <w:ind w:left="3871" w:hanging="420"/>
      </w:pPr>
      <w:rPr>
        <w:rFonts w:ascii="Wingdings" w:hAnsi="Wingdings" w:hint="default"/>
      </w:rPr>
    </w:lvl>
    <w:lvl w:ilvl="7" w:tplc="0409000B" w:tentative="1">
      <w:start w:val="1"/>
      <w:numFmt w:val="bullet"/>
      <w:lvlText w:val=""/>
      <w:lvlJc w:val="left"/>
      <w:pPr>
        <w:ind w:left="4291" w:hanging="420"/>
      </w:pPr>
      <w:rPr>
        <w:rFonts w:ascii="Wingdings" w:hAnsi="Wingdings" w:hint="default"/>
      </w:rPr>
    </w:lvl>
    <w:lvl w:ilvl="8" w:tplc="0409000D" w:tentative="1">
      <w:start w:val="1"/>
      <w:numFmt w:val="bullet"/>
      <w:lvlText w:val=""/>
      <w:lvlJc w:val="left"/>
      <w:pPr>
        <w:ind w:left="4711" w:hanging="420"/>
      </w:pPr>
      <w:rPr>
        <w:rFonts w:ascii="Wingdings" w:hAnsi="Wingdings" w:hint="default"/>
      </w:rPr>
    </w:lvl>
  </w:abstractNum>
  <w:abstractNum w:abstractNumId="6">
    <w:nsid w:val="3B6C5200"/>
    <w:multiLevelType w:val="hybridMultilevel"/>
    <w:tmpl w:val="DD8CC302"/>
    <w:lvl w:ilvl="0" w:tplc="478E6656">
      <w:start w:val="6"/>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7">
    <w:nsid w:val="45DE0F4E"/>
    <w:multiLevelType w:val="hybridMultilevel"/>
    <w:tmpl w:val="B846E9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AB20B9"/>
    <w:multiLevelType w:val="hybridMultilevel"/>
    <w:tmpl w:val="9D6CD80C"/>
    <w:lvl w:ilvl="0" w:tplc="E51C274A">
      <w:start w:val="6"/>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9">
    <w:nsid w:val="4F1A4D6B"/>
    <w:multiLevelType w:val="hybridMultilevel"/>
    <w:tmpl w:val="C26E8660"/>
    <w:lvl w:ilvl="0" w:tplc="5D9A4866">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0">
    <w:nsid w:val="585B5A00"/>
    <w:multiLevelType w:val="hybridMultilevel"/>
    <w:tmpl w:val="3DF093B6"/>
    <w:lvl w:ilvl="0" w:tplc="1A56B132">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598925F4"/>
    <w:multiLevelType w:val="hybridMultilevel"/>
    <w:tmpl w:val="77267BFE"/>
    <w:lvl w:ilvl="0" w:tplc="2232250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2">
    <w:nsid w:val="5B1D2610"/>
    <w:multiLevelType w:val="multilevel"/>
    <w:tmpl w:val="30A48E14"/>
    <w:lvl w:ilvl="0">
      <w:start w:val="1"/>
      <w:numFmt w:val="decimalEnclosedCircle"/>
      <w:lvlText w:val="%1"/>
      <w:lvlJc w:val="left"/>
      <w:pPr>
        <w:ind w:left="1058" w:hanging="360"/>
      </w:pPr>
      <w:rPr>
        <w:rFonts w:hint="default"/>
      </w:rPr>
    </w:lvl>
    <w:lvl w:ilvl="1">
      <w:start w:val="1"/>
      <w:numFmt w:val="aiueoFullWidth"/>
      <w:lvlText w:val="(%2)"/>
      <w:lvlJc w:val="left"/>
      <w:pPr>
        <w:ind w:left="1538" w:hanging="420"/>
      </w:pPr>
    </w:lvl>
    <w:lvl w:ilvl="2">
      <w:start w:val="1"/>
      <w:numFmt w:val="decimalEnclosedCircle"/>
      <w:lvlText w:val="%3"/>
      <w:lvlJc w:val="left"/>
      <w:pPr>
        <w:ind w:left="1958" w:hanging="420"/>
      </w:pPr>
    </w:lvl>
    <w:lvl w:ilvl="3">
      <w:start w:val="1"/>
      <w:numFmt w:val="decimal"/>
      <w:lvlText w:val="%4."/>
      <w:lvlJc w:val="left"/>
      <w:pPr>
        <w:ind w:left="2378" w:hanging="420"/>
      </w:pPr>
    </w:lvl>
    <w:lvl w:ilvl="4">
      <w:start w:val="1"/>
      <w:numFmt w:val="aiueoFullWidth"/>
      <w:lvlText w:val="(%5)"/>
      <w:lvlJc w:val="left"/>
      <w:pPr>
        <w:ind w:left="2798" w:hanging="420"/>
      </w:pPr>
    </w:lvl>
    <w:lvl w:ilvl="5">
      <w:start w:val="1"/>
      <w:numFmt w:val="decimalEnclosedCircle"/>
      <w:lvlText w:val="%6"/>
      <w:lvlJc w:val="left"/>
      <w:pPr>
        <w:ind w:left="3218" w:hanging="420"/>
      </w:pPr>
    </w:lvl>
    <w:lvl w:ilvl="6">
      <w:start w:val="1"/>
      <w:numFmt w:val="decimal"/>
      <w:lvlText w:val="%7."/>
      <w:lvlJc w:val="left"/>
      <w:pPr>
        <w:ind w:left="3638" w:hanging="420"/>
      </w:pPr>
    </w:lvl>
    <w:lvl w:ilvl="7">
      <w:start w:val="1"/>
      <w:numFmt w:val="aiueoFullWidth"/>
      <w:lvlText w:val="(%8)"/>
      <w:lvlJc w:val="left"/>
      <w:pPr>
        <w:ind w:left="4058" w:hanging="420"/>
      </w:pPr>
    </w:lvl>
    <w:lvl w:ilvl="8">
      <w:start w:val="1"/>
      <w:numFmt w:val="decimalEnclosedCircle"/>
      <w:lvlText w:val="%9"/>
      <w:lvlJc w:val="left"/>
      <w:pPr>
        <w:ind w:left="4478" w:hanging="420"/>
      </w:pPr>
    </w:lvl>
  </w:abstractNum>
  <w:abstractNum w:abstractNumId="13">
    <w:nsid w:val="5DB47BC0"/>
    <w:multiLevelType w:val="hybridMultilevel"/>
    <w:tmpl w:val="C1FC85BE"/>
    <w:lvl w:ilvl="0" w:tplc="2FB2431A">
      <w:numFmt w:val="bullet"/>
      <w:lvlText w:val="・"/>
      <w:lvlJc w:val="left"/>
      <w:pPr>
        <w:ind w:left="1454" w:hanging="360"/>
      </w:pPr>
      <w:rPr>
        <w:rFonts w:ascii="ＭＳ 明朝" w:eastAsia="ＭＳ 明朝" w:hAnsi="ＭＳ 明朝" w:cstheme="minorBidi" w:hint="eastAsia"/>
      </w:rPr>
    </w:lvl>
    <w:lvl w:ilvl="1" w:tplc="0409000B" w:tentative="1">
      <w:start w:val="1"/>
      <w:numFmt w:val="bullet"/>
      <w:lvlText w:val=""/>
      <w:lvlJc w:val="left"/>
      <w:pPr>
        <w:ind w:left="1934" w:hanging="420"/>
      </w:pPr>
      <w:rPr>
        <w:rFonts w:ascii="Wingdings" w:hAnsi="Wingdings" w:hint="default"/>
      </w:rPr>
    </w:lvl>
    <w:lvl w:ilvl="2" w:tplc="0409000D" w:tentative="1">
      <w:start w:val="1"/>
      <w:numFmt w:val="bullet"/>
      <w:lvlText w:val=""/>
      <w:lvlJc w:val="left"/>
      <w:pPr>
        <w:ind w:left="2354" w:hanging="420"/>
      </w:pPr>
      <w:rPr>
        <w:rFonts w:ascii="Wingdings" w:hAnsi="Wingdings" w:hint="default"/>
      </w:rPr>
    </w:lvl>
    <w:lvl w:ilvl="3" w:tplc="04090001" w:tentative="1">
      <w:start w:val="1"/>
      <w:numFmt w:val="bullet"/>
      <w:lvlText w:val=""/>
      <w:lvlJc w:val="left"/>
      <w:pPr>
        <w:ind w:left="2774" w:hanging="420"/>
      </w:pPr>
      <w:rPr>
        <w:rFonts w:ascii="Wingdings" w:hAnsi="Wingdings" w:hint="default"/>
      </w:rPr>
    </w:lvl>
    <w:lvl w:ilvl="4" w:tplc="0409000B" w:tentative="1">
      <w:start w:val="1"/>
      <w:numFmt w:val="bullet"/>
      <w:lvlText w:val=""/>
      <w:lvlJc w:val="left"/>
      <w:pPr>
        <w:ind w:left="3194" w:hanging="420"/>
      </w:pPr>
      <w:rPr>
        <w:rFonts w:ascii="Wingdings" w:hAnsi="Wingdings" w:hint="default"/>
      </w:rPr>
    </w:lvl>
    <w:lvl w:ilvl="5" w:tplc="0409000D" w:tentative="1">
      <w:start w:val="1"/>
      <w:numFmt w:val="bullet"/>
      <w:lvlText w:val=""/>
      <w:lvlJc w:val="left"/>
      <w:pPr>
        <w:ind w:left="3614" w:hanging="420"/>
      </w:pPr>
      <w:rPr>
        <w:rFonts w:ascii="Wingdings" w:hAnsi="Wingdings" w:hint="default"/>
      </w:rPr>
    </w:lvl>
    <w:lvl w:ilvl="6" w:tplc="04090001" w:tentative="1">
      <w:start w:val="1"/>
      <w:numFmt w:val="bullet"/>
      <w:lvlText w:val=""/>
      <w:lvlJc w:val="left"/>
      <w:pPr>
        <w:ind w:left="4034" w:hanging="420"/>
      </w:pPr>
      <w:rPr>
        <w:rFonts w:ascii="Wingdings" w:hAnsi="Wingdings" w:hint="default"/>
      </w:rPr>
    </w:lvl>
    <w:lvl w:ilvl="7" w:tplc="0409000B" w:tentative="1">
      <w:start w:val="1"/>
      <w:numFmt w:val="bullet"/>
      <w:lvlText w:val=""/>
      <w:lvlJc w:val="left"/>
      <w:pPr>
        <w:ind w:left="4454" w:hanging="420"/>
      </w:pPr>
      <w:rPr>
        <w:rFonts w:ascii="Wingdings" w:hAnsi="Wingdings" w:hint="default"/>
      </w:rPr>
    </w:lvl>
    <w:lvl w:ilvl="8" w:tplc="0409000D" w:tentative="1">
      <w:start w:val="1"/>
      <w:numFmt w:val="bullet"/>
      <w:lvlText w:val=""/>
      <w:lvlJc w:val="left"/>
      <w:pPr>
        <w:ind w:left="4874" w:hanging="420"/>
      </w:pPr>
      <w:rPr>
        <w:rFonts w:ascii="Wingdings" w:hAnsi="Wingdings" w:hint="default"/>
      </w:rPr>
    </w:lvl>
  </w:abstractNum>
  <w:abstractNum w:abstractNumId="14">
    <w:nsid w:val="5E21561C"/>
    <w:multiLevelType w:val="hybridMultilevel"/>
    <w:tmpl w:val="F6966E70"/>
    <w:lvl w:ilvl="0" w:tplc="04090011">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5">
    <w:nsid w:val="63CF558E"/>
    <w:multiLevelType w:val="hybridMultilevel"/>
    <w:tmpl w:val="A00EE46A"/>
    <w:lvl w:ilvl="0" w:tplc="466ABD5A">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nsid w:val="6A0F0450"/>
    <w:multiLevelType w:val="hybridMultilevel"/>
    <w:tmpl w:val="E188AD9E"/>
    <w:lvl w:ilvl="0" w:tplc="85F20CF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nsid w:val="6C281867"/>
    <w:multiLevelType w:val="hybridMultilevel"/>
    <w:tmpl w:val="4FBC3770"/>
    <w:lvl w:ilvl="0" w:tplc="83BC2A18">
      <w:start w:val="1"/>
      <w:numFmt w:val="decimalEnclosedCircle"/>
      <w:lvlText w:val="%1"/>
      <w:lvlJc w:val="left"/>
      <w:pPr>
        <w:ind w:left="1163" w:hanging="46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num w:numId="1">
    <w:abstractNumId w:val="0"/>
  </w:num>
  <w:num w:numId="2">
    <w:abstractNumId w:val="14"/>
  </w:num>
  <w:num w:numId="3">
    <w:abstractNumId w:val="9"/>
  </w:num>
  <w:num w:numId="4">
    <w:abstractNumId w:val="11"/>
  </w:num>
  <w:num w:numId="5">
    <w:abstractNumId w:val="7"/>
  </w:num>
  <w:num w:numId="6">
    <w:abstractNumId w:val="16"/>
  </w:num>
  <w:num w:numId="7">
    <w:abstractNumId w:val="8"/>
  </w:num>
  <w:num w:numId="8">
    <w:abstractNumId w:val="12"/>
  </w:num>
  <w:num w:numId="9">
    <w:abstractNumId w:val="4"/>
  </w:num>
  <w:num w:numId="10">
    <w:abstractNumId w:val="17"/>
  </w:num>
  <w:num w:numId="11">
    <w:abstractNumId w:val="6"/>
  </w:num>
  <w:num w:numId="12">
    <w:abstractNumId w:val="2"/>
  </w:num>
  <w:num w:numId="13">
    <w:abstractNumId w:val="10"/>
  </w:num>
  <w:num w:numId="14">
    <w:abstractNumId w:val="13"/>
  </w:num>
  <w:num w:numId="15">
    <w:abstractNumId w:val="15"/>
  </w:num>
  <w:num w:numId="16">
    <w:abstractNumId w:val="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bordersDoNotSurroundHeader/>
  <w:bordersDoNotSurroundFooter/>
  <w:proofState w:spelling="clean"/>
  <w:defaultTabStop w:val="840"/>
  <w:drawingGridHorizontalSpacing w:val="233"/>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14"/>
    <w:rsid w:val="00001810"/>
    <w:rsid w:val="00003813"/>
    <w:rsid w:val="000115B8"/>
    <w:rsid w:val="000127E0"/>
    <w:rsid w:val="00014C98"/>
    <w:rsid w:val="00025820"/>
    <w:rsid w:val="00026A55"/>
    <w:rsid w:val="00030FDE"/>
    <w:rsid w:val="00041FAB"/>
    <w:rsid w:val="00043A98"/>
    <w:rsid w:val="00052DC1"/>
    <w:rsid w:val="00054F24"/>
    <w:rsid w:val="000575C0"/>
    <w:rsid w:val="00064E5D"/>
    <w:rsid w:val="00065565"/>
    <w:rsid w:val="0006678F"/>
    <w:rsid w:val="00070449"/>
    <w:rsid w:val="0007562E"/>
    <w:rsid w:val="00076AE3"/>
    <w:rsid w:val="00082DE7"/>
    <w:rsid w:val="00085608"/>
    <w:rsid w:val="0009016B"/>
    <w:rsid w:val="000940FE"/>
    <w:rsid w:val="00096A21"/>
    <w:rsid w:val="00096CA5"/>
    <w:rsid w:val="000A6EDA"/>
    <w:rsid w:val="000B0B7B"/>
    <w:rsid w:val="000B3513"/>
    <w:rsid w:val="000B3EAF"/>
    <w:rsid w:val="000B4629"/>
    <w:rsid w:val="000B4AEC"/>
    <w:rsid w:val="000B6FF6"/>
    <w:rsid w:val="000C23D0"/>
    <w:rsid w:val="000C6FEE"/>
    <w:rsid w:val="000D0B6B"/>
    <w:rsid w:val="000D4B6D"/>
    <w:rsid w:val="000E0F81"/>
    <w:rsid w:val="000E2AD8"/>
    <w:rsid w:val="000F005E"/>
    <w:rsid w:val="000F244A"/>
    <w:rsid w:val="000F43EE"/>
    <w:rsid w:val="000F55B5"/>
    <w:rsid w:val="000F7836"/>
    <w:rsid w:val="00102BDB"/>
    <w:rsid w:val="001036AF"/>
    <w:rsid w:val="00103E4F"/>
    <w:rsid w:val="00105A3B"/>
    <w:rsid w:val="00106201"/>
    <w:rsid w:val="00107E44"/>
    <w:rsid w:val="001131D4"/>
    <w:rsid w:val="00113299"/>
    <w:rsid w:val="001144BB"/>
    <w:rsid w:val="001164A4"/>
    <w:rsid w:val="00120C31"/>
    <w:rsid w:val="00125EF9"/>
    <w:rsid w:val="00134D7E"/>
    <w:rsid w:val="00145C89"/>
    <w:rsid w:val="00146CAD"/>
    <w:rsid w:val="0015347A"/>
    <w:rsid w:val="0015390C"/>
    <w:rsid w:val="00156450"/>
    <w:rsid w:val="00162C32"/>
    <w:rsid w:val="00163D47"/>
    <w:rsid w:val="00167E6D"/>
    <w:rsid w:val="00170D76"/>
    <w:rsid w:val="001739E6"/>
    <w:rsid w:val="001744BB"/>
    <w:rsid w:val="00177B30"/>
    <w:rsid w:val="001831B5"/>
    <w:rsid w:val="0018717A"/>
    <w:rsid w:val="00191650"/>
    <w:rsid w:val="00193FB7"/>
    <w:rsid w:val="0019670E"/>
    <w:rsid w:val="001B52C8"/>
    <w:rsid w:val="001C4712"/>
    <w:rsid w:val="001D1A0B"/>
    <w:rsid w:val="001D55E9"/>
    <w:rsid w:val="001D7822"/>
    <w:rsid w:val="001E2162"/>
    <w:rsid w:val="001E2B8B"/>
    <w:rsid w:val="001E40D6"/>
    <w:rsid w:val="001E6C2E"/>
    <w:rsid w:val="001E7353"/>
    <w:rsid w:val="001F0F02"/>
    <w:rsid w:val="001F2EA3"/>
    <w:rsid w:val="001F49D3"/>
    <w:rsid w:val="001F4B30"/>
    <w:rsid w:val="001F7118"/>
    <w:rsid w:val="001F7E2C"/>
    <w:rsid w:val="002055F0"/>
    <w:rsid w:val="0020668D"/>
    <w:rsid w:val="00212636"/>
    <w:rsid w:val="0021273C"/>
    <w:rsid w:val="00213B2D"/>
    <w:rsid w:val="00213EE8"/>
    <w:rsid w:val="00215C2E"/>
    <w:rsid w:val="002161E9"/>
    <w:rsid w:val="00217436"/>
    <w:rsid w:val="002209EC"/>
    <w:rsid w:val="00223401"/>
    <w:rsid w:val="002245EF"/>
    <w:rsid w:val="00224A9B"/>
    <w:rsid w:val="00226069"/>
    <w:rsid w:val="00227AB7"/>
    <w:rsid w:val="0023138D"/>
    <w:rsid w:val="00232EF5"/>
    <w:rsid w:val="00235A98"/>
    <w:rsid w:val="00236795"/>
    <w:rsid w:val="00236EF7"/>
    <w:rsid w:val="002504D3"/>
    <w:rsid w:val="002667EC"/>
    <w:rsid w:val="002673CD"/>
    <w:rsid w:val="00267AE4"/>
    <w:rsid w:val="0027091D"/>
    <w:rsid w:val="00270B72"/>
    <w:rsid w:val="00285FDC"/>
    <w:rsid w:val="00287090"/>
    <w:rsid w:val="002915E1"/>
    <w:rsid w:val="00291F39"/>
    <w:rsid w:val="00295AAB"/>
    <w:rsid w:val="002A3B50"/>
    <w:rsid w:val="002A639A"/>
    <w:rsid w:val="002A7A2A"/>
    <w:rsid w:val="002B2913"/>
    <w:rsid w:val="002C08A7"/>
    <w:rsid w:val="002C1873"/>
    <w:rsid w:val="002C27A7"/>
    <w:rsid w:val="002C2DA1"/>
    <w:rsid w:val="002C31CE"/>
    <w:rsid w:val="002C4D03"/>
    <w:rsid w:val="002D0393"/>
    <w:rsid w:val="002D7BB3"/>
    <w:rsid w:val="002D7D70"/>
    <w:rsid w:val="002E5B9E"/>
    <w:rsid w:val="002E5ED8"/>
    <w:rsid w:val="002E7785"/>
    <w:rsid w:val="002F5B9E"/>
    <w:rsid w:val="002F6872"/>
    <w:rsid w:val="002F7FCC"/>
    <w:rsid w:val="00301BB5"/>
    <w:rsid w:val="00302029"/>
    <w:rsid w:val="00302D13"/>
    <w:rsid w:val="003030ED"/>
    <w:rsid w:val="00307A7D"/>
    <w:rsid w:val="0031266A"/>
    <w:rsid w:val="003147E0"/>
    <w:rsid w:val="00314ADC"/>
    <w:rsid w:val="003228DF"/>
    <w:rsid w:val="00324287"/>
    <w:rsid w:val="003272F1"/>
    <w:rsid w:val="00327EB7"/>
    <w:rsid w:val="0033084B"/>
    <w:rsid w:val="003314EE"/>
    <w:rsid w:val="00332D5D"/>
    <w:rsid w:val="00334801"/>
    <w:rsid w:val="00336B54"/>
    <w:rsid w:val="0034081B"/>
    <w:rsid w:val="003528E4"/>
    <w:rsid w:val="00355243"/>
    <w:rsid w:val="003559B2"/>
    <w:rsid w:val="00357E84"/>
    <w:rsid w:val="003604E1"/>
    <w:rsid w:val="003615CC"/>
    <w:rsid w:val="003650BA"/>
    <w:rsid w:val="00366541"/>
    <w:rsid w:val="0037187D"/>
    <w:rsid w:val="00372817"/>
    <w:rsid w:val="003748D9"/>
    <w:rsid w:val="00376DC4"/>
    <w:rsid w:val="003807DC"/>
    <w:rsid w:val="00384DEB"/>
    <w:rsid w:val="003A0AE0"/>
    <w:rsid w:val="003A2C2C"/>
    <w:rsid w:val="003A386E"/>
    <w:rsid w:val="003B2D7E"/>
    <w:rsid w:val="003C1546"/>
    <w:rsid w:val="003C2A52"/>
    <w:rsid w:val="003C431A"/>
    <w:rsid w:val="003C53D0"/>
    <w:rsid w:val="003C60DA"/>
    <w:rsid w:val="003C6C49"/>
    <w:rsid w:val="003D7B1C"/>
    <w:rsid w:val="003E15F2"/>
    <w:rsid w:val="003E25D2"/>
    <w:rsid w:val="003E3A63"/>
    <w:rsid w:val="003E4A31"/>
    <w:rsid w:val="003E6A36"/>
    <w:rsid w:val="003E7494"/>
    <w:rsid w:val="003F1CEF"/>
    <w:rsid w:val="003F5F91"/>
    <w:rsid w:val="00401CF2"/>
    <w:rsid w:val="00402477"/>
    <w:rsid w:val="00403732"/>
    <w:rsid w:val="0040373A"/>
    <w:rsid w:val="00410805"/>
    <w:rsid w:val="00410999"/>
    <w:rsid w:val="00412EAB"/>
    <w:rsid w:val="00415194"/>
    <w:rsid w:val="004163AC"/>
    <w:rsid w:val="00417BF4"/>
    <w:rsid w:val="0042235E"/>
    <w:rsid w:val="00430EF8"/>
    <w:rsid w:val="004311BA"/>
    <w:rsid w:val="00432065"/>
    <w:rsid w:val="00434576"/>
    <w:rsid w:val="00440ACD"/>
    <w:rsid w:val="00440F4F"/>
    <w:rsid w:val="00443F59"/>
    <w:rsid w:val="00444D42"/>
    <w:rsid w:val="00454BCF"/>
    <w:rsid w:val="00456534"/>
    <w:rsid w:val="00457130"/>
    <w:rsid w:val="0046378D"/>
    <w:rsid w:val="00466117"/>
    <w:rsid w:val="0046683D"/>
    <w:rsid w:val="00470AFA"/>
    <w:rsid w:val="0047149F"/>
    <w:rsid w:val="00471FAD"/>
    <w:rsid w:val="004720A9"/>
    <w:rsid w:val="0047376B"/>
    <w:rsid w:val="00473F8E"/>
    <w:rsid w:val="0048146B"/>
    <w:rsid w:val="004909D3"/>
    <w:rsid w:val="00494AEB"/>
    <w:rsid w:val="004968DA"/>
    <w:rsid w:val="004A0160"/>
    <w:rsid w:val="004A3E15"/>
    <w:rsid w:val="004B3A36"/>
    <w:rsid w:val="004B4160"/>
    <w:rsid w:val="004B4200"/>
    <w:rsid w:val="004B580F"/>
    <w:rsid w:val="004B5EEF"/>
    <w:rsid w:val="004C205D"/>
    <w:rsid w:val="004C2130"/>
    <w:rsid w:val="004C2970"/>
    <w:rsid w:val="004C45C3"/>
    <w:rsid w:val="004C5465"/>
    <w:rsid w:val="004C6C11"/>
    <w:rsid w:val="004C7C3D"/>
    <w:rsid w:val="004D16DA"/>
    <w:rsid w:val="004D4CF3"/>
    <w:rsid w:val="004F0527"/>
    <w:rsid w:val="004F2213"/>
    <w:rsid w:val="004F705D"/>
    <w:rsid w:val="0050227F"/>
    <w:rsid w:val="00502ABA"/>
    <w:rsid w:val="00514DA7"/>
    <w:rsid w:val="00522448"/>
    <w:rsid w:val="005237A3"/>
    <w:rsid w:val="00523EE3"/>
    <w:rsid w:val="0053552B"/>
    <w:rsid w:val="0053636F"/>
    <w:rsid w:val="005432CD"/>
    <w:rsid w:val="0054337A"/>
    <w:rsid w:val="00544D8D"/>
    <w:rsid w:val="00544F02"/>
    <w:rsid w:val="00545F80"/>
    <w:rsid w:val="005470B0"/>
    <w:rsid w:val="005472AB"/>
    <w:rsid w:val="0055382F"/>
    <w:rsid w:val="00553904"/>
    <w:rsid w:val="0055767B"/>
    <w:rsid w:val="00561015"/>
    <w:rsid w:val="00564F71"/>
    <w:rsid w:val="005726EB"/>
    <w:rsid w:val="00574956"/>
    <w:rsid w:val="00576787"/>
    <w:rsid w:val="00577AC5"/>
    <w:rsid w:val="00585025"/>
    <w:rsid w:val="0058581A"/>
    <w:rsid w:val="00587375"/>
    <w:rsid w:val="005907DA"/>
    <w:rsid w:val="0059160B"/>
    <w:rsid w:val="00592F98"/>
    <w:rsid w:val="00594D0D"/>
    <w:rsid w:val="005A77F9"/>
    <w:rsid w:val="005B0CF8"/>
    <w:rsid w:val="005B2A72"/>
    <w:rsid w:val="005B6D7D"/>
    <w:rsid w:val="005C119A"/>
    <w:rsid w:val="005C2B87"/>
    <w:rsid w:val="005C40CC"/>
    <w:rsid w:val="005C5678"/>
    <w:rsid w:val="005D2EAB"/>
    <w:rsid w:val="005D4CC8"/>
    <w:rsid w:val="005D6546"/>
    <w:rsid w:val="005D7854"/>
    <w:rsid w:val="005E59B3"/>
    <w:rsid w:val="005E72A6"/>
    <w:rsid w:val="005E79AF"/>
    <w:rsid w:val="005F14F3"/>
    <w:rsid w:val="005F63AF"/>
    <w:rsid w:val="00606FF9"/>
    <w:rsid w:val="0061350A"/>
    <w:rsid w:val="00614606"/>
    <w:rsid w:val="0061591A"/>
    <w:rsid w:val="00622410"/>
    <w:rsid w:val="006227EB"/>
    <w:rsid w:val="00624342"/>
    <w:rsid w:val="0063078A"/>
    <w:rsid w:val="00630B97"/>
    <w:rsid w:val="00632417"/>
    <w:rsid w:val="00633833"/>
    <w:rsid w:val="006375DA"/>
    <w:rsid w:val="006422B4"/>
    <w:rsid w:val="00646273"/>
    <w:rsid w:val="00647785"/>
    <w:rsid w:val="006566DF"/>
    <w:rsid w:val="006576C5"/>
    <w:rsid w:val="00657BB3"/>
    <w:rsid w:val="00657EEC"/>
    <w:rsid w:val="006640F4"/>
    <w:rsid w:val="00666CA0"/>
    <w:rsid w:val="00670B46"/>
    <w:rsid w:val="0067107C"/>
    <w:rsid w:val="0067190F"/>
    <w:rsid w:val="00673BD0"/>
    <w:rsid w:val="00696774"/>
    <w:rsid w:val="006A2792"/>
    <w:rsid w:val="006A295F"/>
    <w:rsid w:val="006A411F"/>
    <w:rsid w:val="006B05CE"/>
    <w:rsid w:val="006B2914"/>
    <w:rsid w:val="006B2C0E"/>
    <w:rsid w:val="006C10E4"/>
    <w:rsid w:val="006C22D0"/>
    <w:rsid w:val="006C4C20"/>
    <w:rsid w:val="006C7F2C"/>
    <w:rsid w:val="006D0DBB"/>
    <w:rsid w:val="006D1E24"/>
    <w:rsid w:val="006E5A02"/>
    <w:rsid w:val="006F0819"/>
    <w:rsid w:val="006F4898"/>
    <w:rsid w:val="006F6796"/>
    <w:rsid w:val="00701029"/>
    <w:rsid w:val="00711409"/>
    <w:rsid w:val="00715642"/>
    <w:rsid w:val="00716108"/>
    <w:rsid w:val="00720ADD"/>
    <w:rsid w:val="00720B1A"/>
    <w:rsid w:val="007227E0"/>
    <w:rsid w:val="007247C8"/>
    <w:rsid w:val="00725198"/>
    <w:rsid w:val="00733229"/>
    <w:rsid w:val="0073591B"/>
    <w:rsid w:val="007365E4"/>
    <w:rsid w:val="007413EE"/>
    <w:rsid w:val="007444C9"/>
    <w:rsid w:val="0075062B"/>
    <w:rsid w:val="00755264"/>
    <w:rsid w:val="00764313"/>
    <w:rsid w:val="007658D6"/>
    <w:rsid w:val="007677F8"/>
    <w:rsid w:val="00771040"/>
    <w:rsid w:val="00771DAF"/>
    <w:rsid w:val="00772A7F"/>
    <w:rsid w:val="00773BF7"/>
    <w:rsid w:val="00777EFA"/>
    <w:rsid w:val="00780FBE"/>
    <w:rsid w:val="00782F1B"/>
    <w:rsid w:val="00784806"/>
    <w:rsid w:val="00787157"/>
    <w:rsid w:val="007916D8"/>
    <w:rsid w:val="00791A05"/>
    <w:rsid w:val="00792D05"/>
    <w:rsid w:val="00792E38"/>
    <w:rsid w:val="00794515"/>
    <w:rsid w:val="0079475B"/>
    <w:rsid w:val="007A0825"/>
    <w:rsid w:val="007A7C27"/>
    <w:rsid w:val="007B2A50"/>
    <w:rsid w:val="007B304C"/>
    <w:rsid w:val="007B73C0"/>
    <w:rsid w:val="007C2F09"/>
    <w:rsid w:val="007C599F"/>
    <w:rsid w:val="007D04D3"/>
    <w:rsid w:val="007D2319"/>
    <w:rsid w:val="007D2950"/>
    <w:rsid w:val="007D2A26"/>
    <w:rsid w:val="007E055E"/>
    <w:rsid w:val="007E455C"/>
    <w:rsid w:val="007E4B32"/>
    <w:rsid w:val="007E776E"/>
    <w:rsid w:val="007F0E8C"/>
    <w:rsid w:val="007F20F2"/>
    <w:rsid w:val="007F5279"/>
    <w:rsid w:val="00800110"/>
    <w:rsid w:val="00804948"/>
    <w:rsid w:val="00806475"/>
    <w:rsid w:val="00821688"/>
    <w:rsid w:val="00821AD9"/>
    <w:rsid w:val="00824B57"/>
    <w:rsid w:val="00825FF1"/>
    <w:rsid w:val="00827A3E"/>
    <w:rsid w:val="00830A85"/>
    <w:rsid w:val="00830AEE"/>
    <w:rsid w:val="00832E0E"/>
    <w:rsid w:val="00834580"/>
    <w:rsid w:val="00840A24"/>
    <w:rsid w:val="00847CE0"/>
    <w:rsid w:val="00851087"/>
    <w:rsid w:val="00856C39"/>
    <w:rsid w:val="008623FD"/>
    <w:rsid w:val="00864F29"/>
    <w:rsid w:val="008674B5"/>
    <w:rsid w:val="00872C37"/>
    <w:rsid w:val="00873DE8"/>
    <w:rsid w:val="00874AB8"/>
    <w:rsid w:val="00880846"/>
    <w:rsid w:val="008812A5"/>
    <w:rsid w:val="008832B6"/>
    <w:rsid w:val="00883B23"/>
    <w:rsid w:val="00896AB4"/>
    <w:rsid w:val="00897577"/>
    <w:rsid w:val="008A21CC"/>
    <w:rsid w:val="008A3393"/>
    <w:rsid w:val="008A381D"/>
    <w:rsid w:val="008A3D2E"/>
    <w:rsid w:val="008A698B"/>
    <w:rsid w:val="008B144E"/>
    <w:rsid w:val="008B29C3"/>
    <w:rsid w:val="008B32A8"/>
    <w:rsid w:val="008B4823"/>
    <w:rsid w:val="008B64B1"/>
    <w:rsid w:val="008B711C"/>
    <w:rsid w:val="008C0457"/>
    <w:rsid w:val="008C4B9D"/>
    <w:rsid w:val="008C7D85"/>
    <w:rsid w:val="008D137E"/>
    <w:rsid w:val="008D272F"/>
    <w:rsid w:val="008E0314"/>
    <w:rsid w:val="008E1192"/>
    <w:rsid w:val="008E1931"/>
    <w:rsid w:val="008E206B"/>
    <w:rsid w:val="008E2D6A"/>
    <w:rsid w:val="008F14EF"/>
    <w:rsid w:val="008F2704"/>
    <w:rsid w:val="008F790F"/>
    <w:rsid w:val="00900F89"/>
    <w:rsid w:val="00903936"/>
    <w:rsid w:val="00906680"/>
    <w:rsid w:val="009137D8"/>
    <w:rsid w:val="009162B4"/>
    <w:rsid w:val="00916617"/>
    <w:rsid w:val="00925378"/>
    <w:rsid w:val="0093130E"/>
    <w:rsid w:val="00937891"/>
    <w:rsid w:val="009419AD"/>
    <w:rsid w:val="00941E93"/>
    <w:rsid w:val="009552A9"/>
    <w:rsid w:val="0095657E"/>
    <w:rsid w:val="00963A37"/>
    <w:rsid w:val="00966ADE"/>
    <w:rsid w:val="0097250D"/>
    <w:rsid w:val="00985B37"/>
    <w:rsid w:val="00990749"/>
    <w:rsid w:val="0099561D"/>
    <w:rsid w:val="00996558"/>
    <w:rsid w:val="00997486"/>
    <w:rsid w:val="009A6B70"/>
    <w:rsid w:val="009B2C0E"/>
    <w:rsid w:val="009B3017"/>
    <w:rsid w:val="009B5969"/>
    <w:rsid w:val="009B69F0"/>
    <w:rsid w:val="009B7F03"/>
    <w:rsid w:val="009C14D8"/>
    <w:rsid w:val="009C20EE"/>
    <w:rsid w:val="009C51EA"/>
    <w:rsid w:val="009D0CB9"/>
    <w:rsid w:val="009D6E2B"/>
    <w:rsid w:val="009E48E0"/>
    <w:rsid w:val="009E64F4"/>
    <w:rsid w:val="009E7261"/>
    <w:rsid w:val="009F0E75"/>
    <w:rsid w:val="009F2FCF"/>
    <w:rsid w:val="009F3E05"/>
    <w:rsid w:val="00A06C2E"/>
    <w:rsid w:val="00A11B75"/>
    <w:rsid w:val="00A1266B"/>
    <w:rsid w:val="00A13D63"/>
    <w:rsid w:val="00A17178"/>
    <w:rsid w:val="00A20D13"/>
    <w:rsid w:val="00A20E71"/>
    <w:rsid w:val="00A22ADA"/>
    <w:rsid w:val="00A24997"/>
    <w:rsid w:val="00A317ED"/>
    <w:rsid w:val="00A335F4"/>
    <w:rsid w:val="00A34694"/>
    <w:rsid w:val="00A4087D"/>
    <w:rsid w:val="00A42565"/>
    <w:rsid w:val="00A434B1"/>
    <w:rsid w:val="00A441E2"/>
    <w:rsid w:val="00A468BB"/>
    <w:rsid w:val="00A509D9"/>
    <w:rsid w:val="00A551AA"/>
    <w:rsid w:val="00A56151"/>
    <w:rsid w:val="00A654EA"/>
    <w:rsid w:val="00A65862"/>
    <w:rsid w:val="00A65AF0"/>
    <w:rsid w:val="00A67F0B"/>
    <w:rsid w:val="00A72C08"/>
    <w:rsid w:val="00A75DAC"/>
    <w:rsid w:val="00A80AF6"/>
    <w:rsid w:val="00A81F98"/>
    <w:rsid w:val="00A82745"/>
    <w:rsid w:val="00A828C8"/>
    <w:rsid w:val="00A8624A"/>
    <w:rsid w:val="00A877E8"/>
    <w:rsid w:val="00A923DE"/>
    <w:rsid w:val="00A92BA0"/>
    <w:rsid w:val="00A95617"/>
    <w:rsid w:val="00A966D3"/>
    <w:rsid w:val="00A977E3"/>
    <w:rsid w:val="00AA3531"/>
    <w:rsid w:val="00AA4E35"/>
    <w:rsid w:val="00AA75DB"/>
    <w:rsid w:val="00AB29DC"/>
    <w:rsid w:val="00AB53A5"/>
    <w:rsid w:val="00AB5AD4"/>
    <w:rsid w:val="00AC1C77"/>
    <w:rsid w:val="00AC5C88"/>
    <w:rsid w:val="00AC6230"/>
    <w:rsid w:val="00AC6F43"/>
    <w:rsid w:val="00AC71FD"/>
    <w:rsid w:val="00AD37FD"/>
    <w:rsid w:val="00AD4D46"/>
    <w:rsid w:val="00AD53C2"/>
    <w:rsid w:val="00AD5A60"/>
    <w:rsid w:val="00AE4405"/>
    <w:rsid w:val="00AE6195"/>
    <w:rsid w:val="00AF4C92"/>
    <w:rsid w:val="00AF4E85"/>
    <w:rsid w:val="00AF65D4"/>
    <w:rsid w:val="00B05154"/>
    <w:rsid w:val="00B05D33"/>
    <w:rsid w:val="00B0690F"/>
    <w:rsid w:val="00B11BB1"/>
    <w:rsid w:val="00B11FE2"/>
    <w:rsid w:val="00B13FCA"/>
    <w:rsid w:val="00B16D17"/>
    <w:rsid w:val="00B22E2B"/>
    <w:rsid w:val="00B232A4"/>
    <w:rsid w:val="00B31BB8"/>
    <w:rsid w:val="00B410C6"/>
    <w:rsid w:val="00B41A71"/>
    <w:rsid w:val="00B41C84"/>
    <w:rsid w:val="00B42F0A"/>
    <w:rsid w:val="00B5139F"/>
    <w:rsid w:val="00B539D5"/>
    <w:rsid w:val="00B55471"/>
    <w:rsid w:val="00B70C08"/>
    <w:rsid w:val="00B70DE1"/>
    <w:rsid w:val="00B805BC"/>
    <w:rsid w:val="00B8111E"/>
    <w:rsid w:val="00B833B7"/>
    <w:rsid w:val="00B84776"/>
    <w:rsid w:val="00B91AA4"/>
    <w:rsid w:val="00B95296"/>
    <w:rsid w:val="00B95880"/>
    <w:rsid w:val="00B9589E"/>
    <w:rsid w:val="00BA397A"/>
    <w:rsid w:val="00BA4281"/>
    <w:rsid w:val="00BA52AC"/>
    <w:rsid w:val="00BA70D5"/>
    <w:rsid w:val="00BA7D6B"/>
    <w:rsid w:val="00BB1927"/>
    <w:rsid w:val="00BB538C"/>
    <w:rsid w:val="00BD0373"/>
    <w:rsid w:val="00BD1160"/>
    <w:rsid w:val="00BD3697"/>
    <w:rsid w:val="00BD3895"/>
    <w:rsid w:val="00BD4CDB"/>
    <w:rsid w:val="00BD74CE"/>
    <w:rsid w:val="00BE0229"/>
    <w:rsid w:val="00BE0B3A"/>
    <w:rsid w:val="00BE3FD0"/>
    <w:rsid w:val="00BE4052"/>
    <w:rsid w:val="00BE4E63"/>
    <w:rsid w:val="00BE5C0F"/>
    <w:rsid w:val="00BE7C11"/>
    <w:rsid w:val="00BF1919"/>
    <w:rsid w:val="00BF2974"/>
    <w:rsid w:val="00C01B30"/>
    <w:rsid w:val="00C109E5"/>
    <w:rsid w:val="00C15A64"/>
    <w:rsid w:val="00C20866"/>
    <w:rsid w:val="00C20A5C"/>
    <w:rsid w:val="00C23E05"/>
    <w:rsid w:val="00C30211"/>
    <w:rsid w:val="00C310B5"/>
    <w:rsid w:val="00C341CB"/>
    <w:rsid w:val="00C3474A"/>
    <w:rsid w:val="00C3499C"/>
    <w:rsid w:val="00C40A20"/>
    <w:rsid w:val="00C43A71"/>
    <w:rsid w:val="00C47540"/>
    <w:rsid w:val="00C52553"/>
    <w:rsid w:val="00C526C0"/>
    <w:rsid w:val="00C54DD6"/>
    <w:rsid w:val="00C61902"/>
    <w:rsid w:val="00C64075"/>
    <w:rsid w:val="00C64D9B"/>
    <w:rsid w:val="00C65C4E"/>
    <w:rsid w:val="00C7106F"/>
    <w:rsid w:val="00C77F52"/>
    <w:rsid w:val="00C8069C"/>
    <w:rsid w:val="00C85AB4"/>
    <w:rsid w:val="00C86DAA"/>
    <w:rsid w:val="00C90C80"/>
    <w:rsid w:val="00C91C7C"/>
    <w:rsid w:val="00C93023"/>
    <w:rsid w:val="00C939CC"/>
    <w:rsid w:val="00C93A6E"/>
    <w:rsid w:val="00C95A67"/>
    <w:rsid w:val="00CA075E"/>
    <w:rsid w:val="00CA31E7"/>
    <w:rsid w:val="00CA39B7"/>
    <w:rsid w:val="00CA3DCB"/>
    <w:rsid w:val="00CB0717"/>
    <w:rsid w:val="00CB0FB1"/>
    <w:rsid w:val="00CC1DD1"/>
    <w:rsid w:val="00CC3BDC"/>
    <w:rsid w:val="00CC62BD"/>
    <w:rsid w:val="00CD7D0F"/>
    <w:rsid w:val="00CE2301"/>
    <w:rsid w:val="00CE3E1B"/>
    <w:rsid w:val="00CE4EE2"/>
    <w:rsid w:val="00CE7FEE"/>
    <w:rsid w:val="00CF2698"/>
    <w:rsid w:val="00CF314B"/>
    <w:rsid w:val="00CF777C"/>
    <w:rsid w:val="00CF7A9F"/>
    <w:rsid w:val="00D02407"/>
    <w:rsid w:val="00D03116"/>
    <w:rsid w:val="00D03824"/>
    <w:rsid w:val="00D05FFB"/>
    <w:rsid w:val="00D10236"/>
    <w:rsid w:val="00D11A28"/>
    <w:rsid w:val="00D143DC"/>
    <w:rsid w:val="00D14ACD"/>
    <w:rsid w:val="00D17B31"/>
    <w:rsid w:val="00D269C8"/>
    <w:rsid w:val="00D30E50"/>
    <w:rsid w:val="00D310B5"/>
    <w:rsid w:val="00D35182"/>
    <w:rsid w:val="00D35FBB"/>
    <w:rsid w:val="00D35FC4"/>
    <w:rsid w:val="00D4191A"/>
    <w:rsid w:val="00D43C79"/>
    <w:rsid w:val="00D4498A"/>
    <w:rsid w:val="00D54BA6"/>
    <w:rsid w:val="00D60BE9"/>
    <w:rsid w:val="00D62491"/>
    <w:rsid w:val="00D628DE"/>
    <w:rsid w:val="00D67614"/>
    <w:rsid w:val="00D67A45"/>
    <w:rsid w:val="00D72431"/>
    <w:rsid w:val="00D76DEE"/>
    <w:rsid w:val="00D77F7F"/>
    <w:rsid w:val="00D857BF"/>
    <w:rsid w:val="00D85DA8"/>
    <w:rsid w:val="00D906BC"/>
    <w:rsid w:val="00DA1950"/>
    <w:rsid w:val="00DA225E"/>
    <w:rsid w:val="00DA3CDF"/>
    <w:rsid w:val="00DB4D17"/>
    <w:rsid w:val="00DB6183"/>
    <w:rsid w:val="00DC2B69"/>
    <w:rsid w:val="00DD44E8"/>
    <w:rsid w:val="00DE0B7D"/>
    <w:rsid w:val="00DE1104"/>
    <w:rsid w:val="00DE5D24"/>
    <w:rsid w:val="00DE6C36"/>
    <w:rsid w:val="00DF017C"/>
    <w:rsid w:val="00DF5121"/>
    <w:rsid w:val="00E000F0"/>
    <w:rsid w:val="00E05C78"/>
    <w:rsid w:val="00E06B7A"/>
    <w:rsid w:val="00E10572"/>
    <w:rsid w:val="00E12811"/>
    <w:rsid w:val="00E14434"/>
    <w:rsid w:val="00E1463C"/>
    <w:rsid w:val="00E21F34"/>
    <w:rsid w:val="00E23909"/>
    <w:rsid w:val="00E2598E"/>
    <w:rsid w:val="00E25D5F"/>
    <w:rsid w:val="00E32693"/>
    <w:rsid w:val="00E36CDD"/>
    <w:rsid w:val="00E37320"/>
    <w:rsid w:val="00E40C76"/>
    <w:rsid w:val="00E43EF4"/>
    <w:rsid w:val="00E460FC"/>
    <w:rsid w:val="00E478B4"/>
    <w:rsid w:val="00E47E3F"/>
    <w:rsid w:val="00E500E3"/>
    <w:rsid w:val="00E50D2C"/>
    <w:rsid w:val="00E60598"/>
    <w:rsid w:val="00E6230F"/>
    <w:rsid w:val="00E63EF8"/>
    <w:rsid w:val="00E64F5F"/>
    <w:rsid w:val="00E72C94"/>
    <w:rsid w:val="00E73911"/>
    <w:rsid w:val="00E743E9"/>
    <w:rsid w:val="00E82707"/>
    <w:rsid w:val="00E87CF7"/>
    <w:rsid w:val="00E937F7"/>
    <w:rsid w:val="00E9617A"/>
    <w:rsid w:val="00EA0430"/>
    <w:rsid w:val="00EA0B4F"/>
    <w:rsid w:val="00EA39C9"/>
    <w:rsid w:val="00EB4A8E"/>
    <w:rsid w:val="00EB4AE8"/>
    <w:rsid w:val="00EB6438"/>
    <w:rsid w:val="00EB7302"/>
    <w:rsid w:val="00EC2576"/>
    <w:rsid w:val="00EC3C8F"/>
    <w:rsid w:val="00ED2D43"/>
    <w:rsid w:val="00ED4B9A"/>
    <w:rsid w:val="00ED52CC"/>
    <w:rsid w:val="00ED69B5"/>
    <w:rsid w:val="00EE0E6B"/>
    <w:rsid w:val="00EE2900"/>
    <w:rsid w:val="00EE3733"/>
    <w:rsid w:val="00EE5DE8"/>
    <w:rsid w:val="00EE70B3"/>
    <w:rsid w:val="00EF1878"/>
    <w:rsid w:val="00EF352C"/>
    <w:rsid w:val="00EF358F"/>
    <w:rsid w:val="00F03384"/>
    <w:rsid w:val="00F044E0"/>
    <w:rsid w:val="00F101C7"/>
    <w:rsid w:val="00F135BB"/>
    <w:rsid w:val="00F1527E"/>
    <w:rsid w:val="00F152EE"/>
    <w:rsid w:val="00F21D10"/>
    <w:rsid w:val="00F3166F"/>
    <w:rsid w:val="00F37CA4"/>
    <w:rsid w:val="00F409EE"/>
    <w:rsid w:val="00F41F2D"/>
    <w:rsid w:val="00F553C5"/>
    <w:rsid w:val="00F631E5"/>
    <w:rsid w:val="00F64B6E"/>
    <w:rsid w:val="00F654E3"/>
    <w:rsid w:val="00F65663"/>
    <w:rsid w:val="00F70959"/>
    <w:rsid w:val="00F718DD"/>
    <w:rsid w:val="00F733E9"/>
    <w:rsid w:val="00F7529F"/>
    <w:rsid w:val="00F75442"/>
    <w:rsid w:val="00F75C2B"/>
    <w:rsid w:val="00F75E63"/>
    <w:rsid w:val="00F81C14"/>
    <w:rsid w:val="00F8576B"/>
    <w:rsid w:val="00F85988"/>
    <w:rsid w:val="00F85BB1"/>
    <w:rsid w:val="00F900BA"/>
    <w:rsid w:val="00F931A9"/>
    <w:rsid w:val="00F961D7"/>
    <w:rsid w:val="00F96C07"/>
    <w:rsid w:val="00FA1516"/>
    <w:rsid w:val="00FA1C88"/>
    <w:rsid w:val="00FA4961"/>
    <w:rsid w:val="00FA4EBC"/>
    <w:rsid w:val="00FB3CAB"/>
    <w:rsid w:val="00FB796F"/>
    <w:rsid w:val="00FC4495"/>
    <w:rsid w:val="00FC4859"/>
    <w:rsid w:val="00FD0784"/>
    <w:rsid w:val="00FD12C4"/>
    <w:rsid w:val="00FD3179"/>
    <w:rsid w:val="00FD36D6"/>
    <w:rsid w:val="00FD5345"/>
    <w:rsid w:val="00FD54BA"/>
    <w:rsid w:val="00FD61D8"/>
    <w:rsid w:val="00FE0C14"/>
    <w:rsid w:val="00FE3DC0"/>
    <w:rsid w:val="00FE40FD"/>
    <w:rsid w:val="00FE73B1"/>
    <w:rsid w:val="00FF4E69"/>
    <w:rsid w:val="00FF7562"/>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1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B3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5C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C2B"/>
    <w:rPr>
      <w:rFonts w:asciiTheme="majorHAnsi" w:eastAsiaTheme="majorEastAsia" w:hAnsiTheme="majorHAnsi" w:cstheme="majorBidi"/>
      <w:sz w:val="18"/>
      <w:szCs w:val="18"/>
    </w:rPr>
  </w:style>
  <w:style w:type="paragraph" w:styleId="aa">
    <w:name w:val="List Paragraph"/>
    <w:basedOn w:val="a"/>
    <w:uiPriority w:val="34"/>
    <w:qFormat/>
    <w:rsid w:val="00F900BA"/>
    <w:pPr>
      <w:ind w:leftChars="400" w:left="840"/>
    </w:pPr>
  </w:style>
  <w:style w:type="character" w:styleId="ab">
    <w:name w:val="annotation reference"/>
    <w:uiPriority w:val="99"/>
    <w:semiHidden/>
    <w:unhideWhenUsed/>
    <w:rsid w:val="008A698B"/>
    <w:rPr>
      <w:color w:val="000000"/>
      <w:sz w:val="18"/>
      <w:szCs w:val="18"/>
    </w:rPr>
  </w:style>
  <w:style w:type="paragraph" w:styleId="ac">
    <w:name w:val="annotation text"/>
    <w:basedOn w:val="a"/>
    <w:link w:val="ad"/>
    <w:uiPriority w:val="99"/>
    <w:semiHidden/>
    <w:unhideWhenUsed/>
    <w:rsid w:val="008A698B"/>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 w:val="24"/>
      <w:szCs w:val="24"/>
      <w:lang w:eastAsia="zh-CN"/>
    </w:rPr>
  </w:style>
  <w:style w:type="character" w:customStyle="1" w:styleId="ad">
    <w:name w:val="コメント文字列 (文字)"/>
    <w:basedOn w:val="a0"/>
    <w:link w:val="ac"/>
    <w:uiPriority w:val="99"/>
    <w:semiHidden/>
    <w:rsid w:val="008A698B"/>
    <w:rPr>
      <w:rFonts w:ascii="Times New Roman" w:eastAsia="ＭＳ 明朝" w:hAnsi="Times New Roman" w:cs="ＭＳ 明朝"/>
      <w:color w:val="000000"/>
      <w:kern w:val="0"/>
      <w:szCs w:val="24"/>
      <w:lang w:eastAsia="zh-CN"/>
    </w:rPr>
  </w:style>
  <w:style w:type="paragraph" w:styleId="ae">
    <w:name w:val="Revision"/>
    <w:hidden/>
    <w:uiPriority w:val="99"/>
    <w:semiHidden/>
    <w:rsid w:val="00C3499C"/>
    <w:rPr>
      <w:rFonts w:ascii="ＭＳ 明朝"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1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B3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5C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C2B"/>
    <w:rPr>
      <w:rFonts w:asciiTheme="majorHAnsi" w:eastAsiaTheme="majorEastAsia" w:hAnsiTheme="majorHAnsi" w:cstheme="majorBidi"/>
      <w:sz w:val="18"/>
      <w:szCs w:val="18"/>
    </w:rPr>
  </w:style>
  <w:style w:type="paragraph" w:styleId="aa">
    <w:name w:val="List Paragraph"/>
    <w:basedOn w:val="a"/>
    <w:uiPriority w:val="34"/>
    <w:qFormat/>
    <w:rsid w:val="00F900BA"/>
    <w:pPr>
      <w:ind w:leftChars="400" w:left="840"/>
    </w:pPr>
  </w:style>
  <w:style w:type="character" w:styleId="ab">
    <w:name w:val="annotation reference"/>
    <w:uiPriority w:val="99"/>
    <w:semiHidden/>
    <w:unhideWhenUsed/>
    <w:rsid w:val="008A698B"/>
    <w:rPr>
      <w:color w:val="000000"/>
      <w:sz w:val="18"/>
      <w:szCs w:val="18"/>
    </w:rPr>
  </w:style>
  <w:style w:type="paragraph" w:styleId="ac">
    <w:name w:val="annotation text"/>
    <w:basedOn w:val="a"/>
    <w:link w:val="ad"/>
    <w:uiPriority w:val="99"/>
    <w:semiHidden/>
    <w:unhideWhenUsed/>
    <w:rsid w:val="008A698B"/>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 w:val="24"/>
      <w:szCs w:val="24"/>
      <w:lang w:eastAsia="zh-CN"/>
    </w:rPr>
  </w:style>
  <w:style w:type="character" w:customStyle="1" w:styleId="ad">
    <w:name w:val="コメント文字列 (文字)"/>
    <w:basedOn w:val="a0"/>
    <w:link w:val="ac"/>
    <w:uiPriority w:val="99"/>
    <w:semiHidden/>
    <w:rsid w:val="008A698B"/>
    <w:rPr>
      <w:rFonts w:ascii="Times New Roman" w:eastAsia="ＭＳ 明朝" w:hAnsi="Times New Roman" w:cs="ＭＳ 明朝"/>
      <w:color w:val="000000"/>
      <w:kern w:val="0"/>
      <w:szCs w:val="24"/>
      <w:lang w:eastAsia="zh-CN"/>
    </w:rPr>
  </w:style>
  <w:style w:type="paragraph" w:styleId="ae">
    <w:name w:val="Revision"/>
    <w:hidden/>
    <w:uiPriority w:val="99"/>
    <w:semiHidden/>
    <w:rsid w:val="00C3499C"/>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6641-C37E-47A2-94E2-BA1159E5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2103</Words>
  <Characters>11989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安蒜</dc:creator>
  <cp:lastModifiedBy>ハローワークシステム</cp:lastModifiedBy>
  <cp:revision>7</cp:revision>
  <cp:lastPrinted>2018-01-14T22:07:00Z</cp:lastPrinted>
  <dcterms:created xsi:type="dcterms:W3CDTF">2018-01-15T00:03:00Z</dcterms:created>
  <dcterms:modified xsi:type="dcterms:W3CDTF">2018-02-06T10:29:00Z</dcterms:modified>
</cp:coreProperties>
</file>