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825" w:rsidRPr="00C94AFC" w:rsidRDefault="00FA4825" w:rsidP="00C87376">
      <w:pPr>
        <w:adjustRightInd/>
        <w:spacing w:line="362" w:lineRule="exact"/>
        <w:jc w:val="left"/>
        <w:rPr>
          <w:rFonts w:hAnsi="Times New Roman" w:cs="Times New Roman"/>
        </w:rPr>
      </w:pPr>
      <w:r w:rsidRPr="00C94AFC">
        <w:rPr>
          <w:rFonts w:hint="eastAsia"/>
          <w:b/>
          <w:bCs/>
          <w:sz w:val="28"/>
          <w:szCs w:val="28"/>
        </w:rPr>
        <w:t>「</w:t>
      </w:r>
      <w:r w:rsidR="00036B10" w:rsidRPr="00C94AFC">
        <w:rPr>
          <w:rFonts w:hint="eastAsia"/>
          <w:b/>
          <w:bCs/>
          <w:sz w:val="28"/>
          <w:szCs w:val="28"/>
        </w:rPr>
        <w:t>平成</w:t>
      </w:r>
      <w:r w:rsidR="00E24A0D">
        <w:rPr>
          <w:rFonts w:hint="eastAsia"/>
          <w:b/>
          <w:bCs/>
          <w:sz w:val="28"/>
          <w:szCs w:val="28"/>
        </w:rPr>
        <w:t>28</w:t>
      </w:r>
      <w:r w:rsidR="00036B10" w:rsidRPr="00C94AFC">
        <w:rPr>
          <w:rFonts w:hint="eastAsia"/>
          <w:b/>
          <w:bCs/>
          <w:sz w:val="28"/>
          <w:szCs w:val="28"/>
        </w:rPr>
        <w:t>年度</w:t>
      </w:r>
      <w:r w:rsidR="009A5600" w:rsidRPr="00C94AFC">
        <w:rPr>
          <w:rFonts w:hint="eastAsia"/>
          <w:b/>
          <w:bCs/>
          <w:sz w:val="28"/>
          <w:szCs w:val="28"/>
        </w:rPr>
        <w:t>地域若者サポートステーション事業」に係る企画書募集</w:t>
      </w:r>
      <w:r w:rsidR="00822CA8" w:rsidRPr="00C94AFC">
        <w:rPr>
          <w:rFonts w:hint="eastAsia"/>
          <w:b/>
          <w:bCs/>
          <w:sz w:val="28"/>
          <w:szCs w:val="28"/>
        </w:rPr>
        <w:t>要項</w:t>
      </w:r>
    </w:p>
    <w:p w:rsidR="00FA4825" w:rsidRPr="00BC0070" w:rsidRDefault="00FA4825">
      <w:pPr>
        <w:adjustRightInd/>
        <w:spacing w:line="362" w:lineRule="exact"/>
        <w:rPr>
          <w:rFonts w:hAnsi="Times New Roman" w:cs="Times New Roman"/>
        </w:rPr>
      </w:pPr>
    </w:p>
    <w:p w:rsidR="00F743FF" w:rsidRPr="00F743FF" w:rsidRDefault="009A5600" w:rsidP="00F743FF">
      <w:pPr>
        <w:pStyle w:val="1"/>
      </w:pPr>
      <w:r w:rsidRPr="00C94AFC">
        <w:rPr>
          <w:rFonts w:hint="eastAsia"/>
        </w:rPr>
        <w:t>１　総則</w:t>
      </w:r>
    </w:p>
    <w:p w:rsidR="00F743FF" w:rsidRPr="00F743FF" w:rsidRDefault="00822CA8" w:rsidP="00F743FF">
      <w:pPr>
        <w:adjustRightInd/>
        <w:spacing w:line="362" w:lineRule="exact"/>
        <w:ind w:left="240" w:firstLine="240"/>
      </w:pPr>
      <w:r w:rsidRPr="00C94AFC">
        <w:rPr>
          <w:rFonts w:hint="eastAsia"/>
        </w:rPr>
        <w:t>「平成</w:t>
      </w:r>
      <w:r w:rsidR="00E24A0D">
        <w:rPr>
          <w:rFonts w:hint="eastAsia"/>
        </w:rPr>
        <w:t>28</w:t>
      </w:r>
      <w:r w:rsidRPr="00C94AFC">
        <w:rPr>
          <w:rFonts w:hint="eastAsia"/>
        </w:rPr>
        <w:t>年度地域若者サポートステーション事業実施要</w:t>
      </w:r>
      <w:r w:rsidR="001F4338">
        <w:rPr>
          <w:rFonts w:hint="eastAsia"/>
        </w:rPr>
        <w:t>綱</w:t>
      </w:r>
      <w:r w:rsidRPr="00C94AFC">
        <w:rPr>
          <w:rFonts w:hint="eastAsia"/>
        </w:rPr>
        <w:t>」（以下「事業要</w:t>
      </w:r>
      <w:r w:rsidR="001F4338">
        <w:rPr>
          <w:rFonts w:hint="eastAsia"/>
        </w:rPr>
        <w:t>綱</w:t>
      </w:r>
      <w:r w:rsidRPr="00C94AFC">
        <w:rPr>
          <w:rFonts w:hint="eastAsia"/>
        </w:rPr>
        <w:t>」という。）に定める</w:t>
      </w:r>
      <w:r w:rsidR="00036B10" w:rsidRPr="00C94AFC">
        <w:rPr>
          <w:rFonts w:hint="eastAsia"/>
        </w:rPr>
        <w:t>平成</w:t>
      </w:r>
      <w:r w:rsidR="00E24A0D">
        <w:rPr>
          <w:rFonts w:hint="eastAsia"/>
        </w:rPr>
        <w:t>28</w:t>
      </w:r>
      <w:r w:rsidR="00036B10" w:rsidRPr="00C94AFC">
        <w:rPr>
          <w:rFonts w:hint="eastAsia"/>
        </w:rPr>
        <w:t>年度</w:t>
      </w:r>
      <w:r w:rsidR="009A5600" w:rsidRPr="00C94AFC">
        <w:rPr>
          <w:rFonts w:hint="eastAsia"/>
        </w:rPr>
        <w:t>地域若者サポートステーション事業（以下「サポステ事業」という。）の実施に係る企画競争</w:t>
      </w:r>
      <w:r w:rsidRPr="00C94AFC">
        <w:rPr>
          <w:rFonts w:hint="eastAsia"/>
        </w:rPr>
        <w:t>に</w:t>
      </w:r>
      <w:r w:rsidR="00DB341A" w:rsidRPr="00C94AFC">
        <w:rPr>
          <w:rFonts w:hint="eastAsia"/>
        </w:rPr>
        <w:t>ついては</w:t>
      </w:r>
      <w:r w:rsidR="009A5600" w:rsidRPr="00C94AFC">
        <w:rPr>
          <w:rFonts w:hint="eastAsia"/>
        </w:rPr>
        <w:t>この</w:t>
      </w:r>
      <w:r w:rsidR="00B351A8" w:rsidRPr="00C94AFC">
        <w:rPr>
          <w:rFonts w:hint="eastAsia"/>
        </w:rPr>
        <w:t>要項</w:t>
      </w:r>
      <w:r w:rsidR="009A5600" w:rsidRPr="00C94AFC">
        <w:rPr>
          <w:rFonts w:hint="eastAsia"/>
        </w:rPr>
        <w:t>に定める。</w:t>
      </w:r>
    </w:p>
    <w:p w:rsidR="008B29B2" w:rsidRPr="00EC70FC" w:rsidRDefault="008B29B2" w:rsidP="005B21D8">
      <w:pPr>
        <w:adjustRightInd/>
        <w:spacing w:line="362" w:lineRule="exact"/>
        <w:rPr>
          <w:rFonts w:hAnsi="Times New Roman" w:cs="Times New Roman"/>
        </w:rPr>
      </w:pPr>
    </w:p>
    <w:p w:rsidR="00F743FF" w:rsidRPr="00F743FF" w:rsidRDefault="00F743FF" w:rsidP="005B21D8">
      <w:pPr>
        <w:adjustRightInd/>
        <w:spacing w:line="362" w:lineRule="exact"/>
        <w:rPr>
          <w:rFonts w:asciiTheme="majorEastAsia" w:eastAsiaTheme="majorEastAsia" w:hAnsiTheme="majorEastAsia" w:cs="Times New Roman"/>
        </w:rPr>
      </w:pPr>
      <w:r w:rsidRPr="00F743FF">
        <w:rPr>
          <w:rFonts w:asciiTheme="majorEastAsia" w:eastAsiaTheme="majorEastAsia" w:hAnsiTheme="majorEastAsia" w:cs="Times New Roman" w:hint="eastAsia"/>
        </w:rPr>
        <w:t>２　業務内容</w:t>
      </w:r>
    </w:p>
    <w:p w:rsidR="00F743FF" w:rsidRDefault="00F743FF" w:rsidP="00F743FF">
      <w:pPr>
        <w:adjustRightInd/>
        <w:spacing w:line="362" w:lineRule="exact"/>
        <w:ind w:left="240" w:hangingChars="100" w:hanging="240"/>
        <w:rPr>
          <w:rFonts w:hAnsi="Times New Roman" w:cs="Times New Roman"/>
        </w:rPr>
      </w:pPr>
      <w:r>
        <w:rPr>
          <w:rFonts w:hAnsi="Times New Roman" w:cs="Times New Roman" w:hint="eastAsia"/>
        </w:rPr>
        <w:t xml:space="preserve">　　「平成</w:t>
      </w:r>
      <w:r w:rsidR="00AE3E20">
        <w:rPr>
          <w:rFonts w:hAnsi="Times New Roman" w:cs="Times New Roman" w:hint="eastAsia"/>
        </w:rPr>
        <w:t>28</w:t>
      </w:r>
      <w:r>
        <w:rPr>
          <w:rFonts w:hAnsi="Times New Roman" w:cs="Times New Roman" w:hint="eastAsia"/>
        </w:rPr>
        <w:t>年度地</w:t>
      </w:r>
      <w:r w:rsidR="00F12DCD">
        <w:rPr>
          <w:rFonts w:hAnsi="Times New Roman" w:cs="Times New Roman" w:hint="eastAsia"/>
        </w:rPr>
        <w:t>域若者サポートステーション事業」の内容等は、「平成</w:t>
      </w:r>
      <w:r w:rsidR="00AE3E20">
        <w:rPr>
          <w:rFonts w:hAnsi="Times New Roman" w:cs="Times New Roman" w:hint="eastAsia"/>
        </w:rPr>
        <w:t>28</w:t>
      </w:r>
      <w:r w:rsidR="00F12DCD">
        <w:rPr>
          <w:rFonts w:hAnsi="Times New Roman" w:cs="Times New Roman" w:hint="eastAsia"/>
        </w:rPr>
        <w:t>年度地域若者サポートステーション事業実施要綱」のとおりとする</w:t>
      </w:r>
      <w:r>
        <w:rPr>
          <w:rFonts w:hAnsi="Times New Roman" w:cs="Times New Roman" w:hint="eastAsia"/>
        </w:rPr>
        <w:t>。</w:t>
      </w:r>
    </w:p>
    <w:p w:rsidR="00F743FF" w:rsidRPr="00C94AFC" w:rsidRDefault="00F743FF" w:rsidP="005B21D8">
      <w:pPr>
        <w:adjustRightInd/>
        <w:spacing w:line="362" w:lineRule="exact"/>
        <w:rPr>
          <w:rFonts w:hAnsi="Times New Roman" w:cs="Times New Roman"/>
        </w:rPr>
      </w:pPr>
    </w:p>
    <w:p w:rsidR="008B29B2" w:rsidRPr="00C94AFC" w:rsidRDefault="00F743FF" w:rsidP="005B21D8">
      <w:pPr>
        <w:pStyle w:val="1"/>
        <w:rPr>
          <w:rFonts w:hAnsi="Times New Roman" w:cs="Times New Roman"/>
        </w:rPr>
      </w:pPr>
      <w:r>
        <w:rPr>
          <w:rFonts w:hint="eastAsia"/>
        </w:rPr>
        <w:t>３</w:t>
      </w:r>
      <w:r w:rsidR="008B29B2" w:rsidRPr="00C94AFC">
        <w:rPr>
          <w:rFonts w:hint="eastAsia"/>
        </w:rPr>
        <w:t xml:space="preserve">　実施期間</w:t>
      </w:r>
    </w:p>
    <w:p w:rsidR="008B29B2" w:rsidRPr="00C94AFC" w:rsidRDefault="008B29B2" w:rsidP="008B29B2">
      <w:pPr>
        <w:adjustRightInd/>
        <w:rPr>
          <w:rFonts w:hAnsi="Times New Roman" w:cs="Times New Roman"/>
        </w:rPr>
      </w:pPr>
      <w:r w:rsidRPr="00C94AFC">
        <w:rPr>
          <w:rFonts w:hint="eastAsia"/>
        </w:rPr>
        <w:t xml:space="preserve">　　平成</w:t>
      </w:r>
      <w:r w:rsidR="00E24A0D">
        <w:rPr>
          <w:rFonts w:hint="eastAsia"/>
        </w:rPr>
        <w:t>28</w:t>
      </w:r>
      <w:r w:rsidRPr="00C94AFC">
        <w:rPr>
          <w:rFonts w:hint="eastAsia"/>
        </w:rPr>
        <w:t>年４月１日から平成</w:t>
      </w:r>
      <w:r w:rsidR="00E24A0D">
        <w:rPr>
          <w:rFonts w:hint="eastAsia"/>
        </w:rPr>
        <w:t>29</w:t>
      </w:r>
      <w:r w:rsidRPr="00C94AFC">
        <w:rPr>
          <w:rFonts w:hint="eastAsia"/>
        </w:rPr>
        <w:t>年３月</w:t>
      </w:r>
      <w:r w:rsidR="00003FFC" w:rsidRPr="00C94AFC">
        <w:rPr>
          <w:rFonts w:hint="eastAsia"/>
        </w:rPr>
        <w:t>31</w:t>
      </w:r>
      <w:r w:rsidRPr="00C94AFC">
        <w:rPr>
          <w:rFonts w:hint="eastAsia"/>
        </w:rPr>
        <w:t>日までとする。</w:t>
      </w:r>
    </w:p>
    <w:p w:rsidR="00FA4825" w:rsidRPr="00E171C3" w:rsidRDefault="00FA4825">
      <w:pPr>
        <w:adjustRightInd/>
        <w:spacing w:line="362" w:lineRule="exact"/>
        <w:ind w:left="480" w:hanging="480"/>
        <w:rPr>
          <w:rFonts w:hAnsi="Times New Roman" w:cs="Times New Roman"/>
        </w:rPr>
      </w:pPr>
    </w:p>
    <w:p w:rsidR="00FA4825" w:rsidRPr="00C94AFC" w:rsidRDefault="00F743FF" w:rsidP="005B21D8">
      <w:pPr>
        <w:pStyle w:val="1"/>
        <w:rPr>
          <w:rFonts w:hAnsi="Times New Roman" w:cs="Times New Roman"/>
        </w:rPr>
      </w:pPr>
      <w:r>
        <w:rPr>
          <w:rFonts w:hint="eastAsia"/>
        </w:rPr>
        <w:t>４</w:t>
      </w:r>
      <w:r w:rsidR="009A5600" w:rsidRPr="00C94AFC">
        <w:rPr>
          <w:rFonts w:hint="eastAsia"/>
        </w:rPr>
        <w:t xml:space="preserve">　参加資格</w:t>
      </w:r>
    </w:p>
    <w:p w:rsidR="00FA4825" w:rsidRPr="00C94AFC" w:rsidRDefault="009A5600">
      <w:pPr>
        <w:adjustRightInd/>
        <w:spacing w:line="362" w:lineRule="exact"/>
        <w:ind w:left="480" w:hanging="480"/>
        <w:rPr>
          <w:rFonts w:hAnsi="Times New Roman" w:cs="Times New Roman"/>
        </w:rPr>
      </w:pPr>
      <w:r w:rsidRPr="00C94AFC">
        <w:rPr>
          <w:rFonts w:hint="eastAsia"/>
        </w:rPr>
        <w:t>（１）予算決算及び会計令</w:t>
      </w:r>
      <w:r w:rsidR="00003FFC" w:rsidRPr="00C94AFC">
        <w:rPr>
          <w:rFonts w:hint="eastAsia"/>
        </w:rPr>
        <w:t>第70条</w:t>
      </w:r>
      <w:r w:rsidRPr="00C94AFC">
        <w:rPr>
          <w:rFonts w:hint="eastAsia"/>
        </w:rPr>
        <w:t>の規定に該当しない者であること。なお、未成年者、被保佐人又は被補助人であっても、契約締結のために必要な同意を得ている者は、同条中、特別の理由がある場合に該当する。</w:t>
      </w:r>
    </w:p>
    <w:p w:rsidR="00FA4825" w:rsidRPr="00C94AFC" w:rsidRDefault="009A5600">
      <w:pPr>
        <w:adjustRightInd/>
        <w:spacing w:line="362" w:lineRule="exact"/>
        <w:ind w:left="480" w:hanging="480"/>
      </w:pPr>
      <w:r w:rsidRPr="00C94AFC">
        <w:rPr>
          <w:rFonts w:hint="eastAsia"/>
        </w:rPr>
        <w:t>（２）予算決算及び会計令第</w:t>
      </w:r>
      <w:r w:rsidR="00003FFC" w:rsidRPr="00C94AFC">
        <w:rPr>
          <w:rFonts w:hint="eastAsia"/>
        </w:rPr>
        <w:t>71</w:t>
      </w:r>
      <w:r w:rsidRPr="00C94AFC">
        <w:rPr>
          <w:rFonts w:hint="eastAsia"/>
        </w:rPr>
        <w:t>条の規定に該当しない者であること。</w:t>
      </w:r>
    </w:p>
    <w:p w:rsidR="00FA4825" w:rsidRPr="00C94AFC" w:rsidRDefault="009A5600">
      <w:pPr>
        <w:adjustRightInd/>
        <w:spacing w:line="362" w:lineRule="exact"/>
        <w:ind w:left="480" w:hanging="480"/>
      </w:pPr>
      <w:r w:rsidRPr="00C94AFC">
        <w:rPr>
          <w:rFonts w:hint="eastAsia"/>
        </w:rPr>
        <w:t>（３）厚生労働省から業務等に関し指名停止を受けている期間中でないこと。</w:t>
      </w:r>
    </w:p>
    <w:p w:rsidR="0046511B" w:rsidRPr="00C94AFC" w:rsidRDefault="0046511B" w:rsidP="0046511B">
      <w:pPr>
        <w:adjustRightInd/>
        <w:spacing w:line="362" w:lineRule="exact"/>
        <w:ind w:left="480" w:hanging="480"/>
      </w:pPr>
      <w:r w:rsidRPr="00C94AFC">
        <w:rPr>
          <w:rFonts w:hint="eastAsia"/>
        </w:rPr>
        <w:t>（</w:t>
      </w:r>
      <w:r w:rsidR="00610D32">
        <w:rPr>
          <w:rFonts w:hint="eastAsia"/>
        </w:rPr>
        <w:t>４</w:t>
      </w:r>
      <w:r w:rsidRPr="00C94AFC">
        <w:rPr>
          <w:rFonts w:hint="eastAsia"/>
        </w:rPr>
        <w:t>）企画書提出時において、過去３年間に労働関係法令の規定に違反し、これらの規定に基づく命令若しくは処分を受けている等、社会通念上信用を失墜しており、当該委託事業業務遂行に支障を来すと判断される者でないこと。</w:t>
      </w:r>
    </w:p>
    <w:p w:rsidR="00FA4825" w:rsidRPr="00C94AFC" w:rsidRDefault="009A5600">
      <w:pPr>
        <w:adjustRightInd/>
        <w:spacing w:line="362" w:lineRule="exact"/>
        <w:ind w:left="480" w:hanging="480"/>
      </w:pPr>
      <w:r w:rsidRPr="00C94AFC">
        <w:rPr>
          <w:rFonts w:hint="eastAsia"/>
        </w:rPr>
        <w:t>（</w:t>
      </w:r>
      <w:r w:rsidR="00610D32">
        <w:rPr>
          <w:rFonts w:hint="eastAsia"/>
        </w:rPr>
        <w:t>５</w:t>
      </w:r>
      <w:r w:rsidR="0026427E">
        <w:rPr>
          <w:rFonts w:hint="eastAsia"/>
        </w:rPr>
        <w:t>）労働保険、厚生年金保険、全国健康保険協会管掌健康保険・</w:t>
      </w:r>
      <w:r w:rsidRPr="00C94AFC">
        <w:rPr>
          <w:rFonts w:hint="eastAsia"/>
        </w:rPr>
        <w:t>船員保険</w:t>
      </w:r>
      <w:r w:rsidR="0026427E">
        <w:rPr>
          <w:rFonts w:hint="eastAsia"/>
        </w:rPr>
        <w:t>又は国民年金の未適用及びこれらに係る保険料の滞納がないこと（企画書提出時において、直近２年間の保険料の滞納</w:t>
      </w:r>
      <w:r w:rsidRPr="00C94AFC">
        <w:rPr>
          <w:rFonts w:hint="eastAsia"/>
        </w:rPr>
        <w:t>がないこと。）。</w:t>
      </w:r>
    </w:p>
    <w:p w:rsidR="003228CE" w:rsidRPr="00C94AFC" w:rsidRDefault="003228CE">
      <w:pPr>
        <w:adjustRightInd/>
        <w:spacing w:line="362" w:lineRule="exact"/>
        <w:ind w:left="480" w:hanging="480"/>
      </w:pPr>
      <w:r w:rsidRPr="00C94AFC">
        <w:rPr>
          <w:rFonts w:hint="eastAsia"/>
        </w:rPr>
        <w:t>（</w:t>
      </w:r>
      <w:r w:rsidR="00610D32">
        <w:rPr>
          <w:rFonts w:hint="eastAsia"/>
        </w:rPr>
        <w:t>６</w:t>
      </w:r>
      <w:r w:rsidRPr="00C94AFC">
        <w:rPr>
          <w:rFonts w:hint="eastAsia"/>
        </w:rPr>
        <w:t>）その他</w:t>
      </w:r>
      <w:r w:rsidR="00983236" w:rsidRPr="00C94AFC">
        <w:rPr>
          <w:rFonts w:hint="eastAsia"/>
        </w:rPr>
        <w:t>下記の条件を満たすこと。</w:t>
      </w:r>
    </w:p>
    <w:p w:rsidR="003228CE" w:rsidRPr="00C94AFC" w:rsidRDefault="003228CE" w:rsidP="005B21D8">
      <w:pPr>
        <w:adjustRightInd/>
        <w:spacing w:line="362" w:lineRule="exact"/>
        <w:ind w:left="720" w:hangingChars="300" w:hanging="720"/>
      </w:pPr>
      <w:r w:rsidRPr="00C94AFC">
        <w:rPr>
          <w:rFonts w:hint="eastAsia"/>
        </w:rPr>
        <w:t xml:space="preserve">　</w:t>
      </w:r>
      <w:r w:rsidR="00A57CA7" w:rsidRPr="00C94AFC">
        <w:rPr>
          <w:rFonts w:hint="eastAsia"/>
        </w:rPr>
        <w:t xml:space="preserve">　イ</w:t>
      </w:r>
      <w:r w:rsidRPr="00C94AFC">
        <w:t xml:space="preserve">  本事業を適正に実施するための組織体制、事業規模、財務状況を有している者であること。</w:t>
      </w:r>
    </w:p>
    <w:p w:rsidR="003228CE" w:rsidRPr="00C94AFC" w:rsidRDefault="00A57CA7" w:rsidP="005B21D8">
      <w:pPr>
        <w:adjustRightInd/>
        <w:spacing w:line="362" w:lineRule="exact"/>
        <w:ind w:leftChars="200" w:left="720" w:hangingChars="100" w:hanging="240"/>
      </w:pPr>
      <w:r w:rsidRPr="00C94AFC">
        <w:rPr>
          <w:rFonts w:hint="eastAsia"/>
        </w:rPr>
        <w:t>ロ</w:t>
      </w:r>
      <w:r w:rsidR="003228CE" w:rsidRPr="00C94AFC">
        <w:rPr>
          <w:rFonts w:hint="eastAsia"/>
        </w:rPr>
        <w:t xml:space="preserve">　</w:t>
      </w:r>
      <w:r w:rsidR="003228CE" w:rsidRPr="00C94AFC">
        <w:t>本事業の公益性を十分に理解している団体であること。</w:t>
      </w:r>
    </w:p>
    <w:p w:rsidR="003228CE" w:rsidRPr="00C94AFC" w:rsidRDefault="00A57CA7" w:rsidP="005B21D8">
      <w:pPr>
        <w:adjustRightInd/>
        <w:spacing w:line="362" w:lineRule="exact"/>
        <w:ind w:leftChars="100" w:left="240" w:firstLineChars="100" w:firstLine="240"/>
      </w:pPr>
      <w:r w:rsidRPr="00C94AFC">
        <w:rPr>
          <w:rFonts w:hint="eastAsia"/>
        </w:rPr>
        <w:t>ハ</w:t>
      </w:r>
      <w:r w:rsidR="003228CE" w:rsidRPr="00C94AFC">
        <w:rPr>
          <w:rFonts w:hint="eastAsia"/>
        </w:rPr>
        <w:t xml:space="preserve">　</w:t>
      </w:r>
      <w:r w:rsidR="003228CE" w:rsidRPr="00C94AFC">
        <w:t>特定の政治思想、宗教の普及を目的としない団体であること。</w:t>
      </w:r>
    </w:p>
    <w:p w:rsidR="003228CE" w:rsidRPr="00C94AFC" w:rsidRDefault="00A57CA7" w:rsidP="005B21D8">
      <w:pPr>
        <w:adjustRightInd/>
        <w:spacing w:line="362" w:lineRule="exact"/>
        <w:ind w:leftChars="200" w:left="720" w:hangingChars="100" w:hanging="240"/>
      </w:pPr>
      <w:r w:rsidRPr="00C94AFC">
        <w:rPr>
          <w:rFonts w:hint="eastAsia"/>
        </w:rPr>
        <w:t>ニ</w:t>
      </w:r>
      <w:r w:rsidR="00017D27">
        <w:t xml:space="preserve">　若年無業者等（「実施</w:t>
      </w:r>
      <w:r w:rsidR="00017D27">
        <w:rPr>
          <w:rFonts w:hint="eastAsia"/>
        </w:rPr>
        <w:t>要綱</w:t>
      </w:r>
      <w:r w:rsidR="003228CE" w:rsidRPr="00C94AFC">
        <w:t>」２支援対象者で定める「若年無業者等」と同じ。以下同じ。）に対する又は関連する専門的な事業の実績を持ち、その支援に関するノウハウを有すること。</w:t>
      </w:r>
    </w:p>
    <w:p w:rsidR="003228CE" w:rsidRDefault="00A57CA7" w:rsidP="005B21D8">
      <w:pPr>
        <w:adjustRightInd/>
        <w:spacing w:line="362" w:lineRule="exact"/>
        <w:ind w:leftChars="100" w:left="240" w:firstLineChars="100" w:firstLine="240"/>
      </w:pPr>
      <w:r w:rsidRPr="00C94AFC">
        <w:rPr>
          <w:rFonts w:hint="eastAsia"/>
        </w:rPr>
        <w:t>ホ</w:t>
      </w:r>
      <w:r w:rsidR="003228CE" w:rsidRPr="00C94AFC">
        <w:rPr>
          <w:rFonts w:hint="eastAsia"/>
        </w:rPr>
        <w:t xml:space="preserve">　</w:t>
      </w:r>
      <w:r w:rsidR="003228CE" w:rsidRPr="00C94AFC">
        <w:t>業務・財務情報等の公開を適切に行っていること（公開義務のある団体のみ。）。</w:t>
      </w:r>
    </w:p>
    <w:p w:rsidR="009102FE" w:rsidRDefault="009102FE" w:rsidP="00123EC2">
      <w:pPr>
        <w:adjustRightInd/>
        <w:spacing w:line="362" w:lineRule="exact"/>
        <w:ind w:leftChars="200" w:left="708" w:hangingChars="95" w:hanging="228"/>
      </w:pPr>
      <w:r>
        <w:rPr>
          <w:rFonts w:hint="eastAsia"/>
        </w:rPr>
        <w:t xml:space="preserve">ヘ　</w:t>
      </w:r>
      <w:r w:rsidR="00B122AD">
        <w:rPr>
          <w:rFonts w:hint="eastAsia"/>
        </w:rPr>
        <w:t>平成28年度事業開始時点において、</w:t>
      </w:r>
      <w:r w:rsidR="003747C1" w:rsidRPr="003747C1">
        <w:rPr>
          <w:rFonts w:hint="eastAsia"/>
        </w:rPr>
        <w:t>キャリア</w:t>
      </w:r>
      <w:r w:rsidR="001007B7">
        <w:rPr>
          <w:rFonts w:hint="eastAsia"/>
        </w:rPr>
        <w:t>・コンサルタント有資格者等（キャリア・コンサルティング技能士又は</w:t>
      </w:r>
      <w:r w:rsidR="003747C1" w:rsidRPr="003747C1">
        <w:rPr>
          <w:rFonts w:hint="eastAsia"/>
        </w:rPr>
        <w:t>標準レベルキャリア・コンサルタントに限る）を</w:t>
      </w:r>
      <w:r w:rsidR="003747C1">
        <w:rPr>
          <w:rFonts w:hint="eastAsia"/>
        </w:rPr>
        <w:t>配置する見込みがあること。</w:t>
      </w:r>
    </w:p>
    <w:p w:rsidR="00D129DD" w:rsidRDefault="00B122AD" w:rsidP="00123EC2">
      <w:pPr>
        <w:adjustRightInd/>
        <w:spacing w:line="362" w:lineRule="exact"/>
        <w:ind w:leftChars="200" w:left="708" w:hangingChars="95" w:hanging="228"/>
      </w:pPr>
      <w:r>
        <w:rPr>
          <w:rFonts w:hint="eastAsia"/>
        </w:rPr>
        <w:t xml:space="preserve">ト　</w:t>
      </w:r>
      <w:r w:rsidR="00013E9B">
        <w:rPr>
          <w:rFonts w:hint="eastAsia"/>
        </w:rPr>
        <w:t>平成25年度から</w:t>
      </w:r>
      <w:r w:rsidR="00AC0C0B">
        <w:rPr>
          <w:rFonts w:hint="eastAsia"/>
        </w:rPr>
        <w:t>平成27</w:t>
      </w:r>
      <w:r w:rsidR="00013E9B">
        <w:rPr>
          <w:rFonts w:hint="eastAsia"/>
        </w:rPr>
        <w:t>年度の三事業年度に亘って「地域若者サポートステーション」</w:t>
      </w:r>
      <w:r w:rsidR="00AC0C0B">
        <w:rPr>
          <w:rFonts w:hint="eastAsia"/>
        </w:rPr>
        <w:t>事業を実施している場合は、</w:t>
      </w:r>
      <w:r w:rsidR="00AE3E20">
        <w:rPr>
          <w:rFonts w:hint="eastAsia"/>
        </w:rPr>
        <w:t>平成27年４月～10月の就職者数実績が15人以</w:t>
      </w:r>
      <w:r w:rsidR="00AE3E20">
        <w:rPr>
          <w:rFonts w:hint="eastAsia"/>
        </w:rPr>
        <w:lastRenderedPageBreak/>
        <w:t>上であること</w:t>
      </w:r>
      <w:r w:rsidR="00D129DD">
        <w:rPr>
          <w:rFonts w:hint="eastAsia"/>
        </w:rPr>
        <w:t>。</w:t>
      </w:r>
    </w:p>
    <w:p w:rsidR="00B122AD" w:rsidRDefault="00D129DD" w:rsidP="00C87376">
      <w:pPr>
        <w:adjustRightInd/>
        <w:spacing w:line="362" w:lineRule="exact"/>
        <w:ind w:leftChars="200" w:left="480" w:firstLineChars="100" w:firstLine="240"/>
      </w:pPr>
      <w:r>
        <w:rPr>
          <w:rFonts w:hint="eastAsia"/>
        </w:rPr>
        <w:t>（三事業年度に亘って、同一団体が同一地域で事業運営しているサポステに限る）</w:t>
      </w:r>
    </w:p>
    <w:p w:rsidR="003228CE" w:rsidRPr="00C94AFC" w:rsidRDefault="003228CE">
      <w:pPr>
        <w:adjustRightInd/>
        <w:spacing w:line="362" w:lineRule="exact"/>
        <w:ind w:left="480" w:hanging="480"/>
      </w:pPr>
    </w:p>
    <w:p w:rsidR="00FA4825" w:rsidRPr="000377E8" w:rsidRDefault="00F743FF" w:rsidP="005B21D8">
      <w:pPr>
        <w:pStyle w:val="1"/>
      </w:pPr>
      <w:r>
        <w:rPr>
          <w:rFonts w:hAnsi="Times New Roman" w:cs="Times New Roman" w:hint="eastAsia"/>
        </w:rPr>
        <w:t>５</w:t>
      </w:r>
      <w:r w:rsidR="003228CE" w:rsidRPr="000377E8">
        <w:rPr>
          <w:rFonts w:hAnsi="Times New Roman" w:cs="Times New Roman" w:hint="eastAsia"/>
        </w:rPr>
        <w:t xml:space="preserve">　</w:t>
      </w:r>
      <w:r w:rsidR="00DC3D13" w:rsidRPr="000377E8">
        <w:rPr>
          <w:rFonts w:hint="eastAsia"/>
        </w:rPr>
        <w:t>サポステ事業経費</w:t>
      </w:r>
      <w:r w:rsidR="009A5600" w:rsidRPr="000377E8">
        <w:rPr>
          <w:rFonts w:hint="eastAsia"/>
        </w:rPr>
        <w:t>上限額</w:t>
      </w:r>
      <w:r w:rsidR="00880B9F" w:rsidRPr="000377E8">
        <w:rPr>
          <w:rFonts w:hint="eastAsia"/>
        </w:rPr>
        <w:t>及び事業の目標について</w:t>
      </w:r>
    </w:p>
    <w:p w:rsidR="008D40DC" w:rsidRDefault="00596140" w:rsidP="00C60AB9">
      <w:pPr>
        <w:adjustRightInd/>
        <w:spacing w:line="362" w:lineRule="exact"/>
        <w:ind w:left="480" w:hangingChars="200" w:hanging="480"/>
        <w:rPr>
          <w:rFonts w:hAnsi="Times New Roman" w:cs="Times New Roman"/>
        </w:rPr>
      </w:pPr>
      <w:r w:rsidRPr="000377E8">
        <w:rPr>
          <w:rFonts w:hAnsi="Times New Roman" w:cs="Times New Roman" w:hint="eastAsia"/>
        </w:rPr>
        <w:t>（１）</w:t>
      </w:r>
      <w:r w:rsidR="008D40DC" w:rsidRPr="000377E8">
        <w:rPr>
          <w:rFonts w:hAnsi="Times New Roman" w:cs="Times New Roman" w:hint="eastAsia"/>
        </w:rPr>
        <w:t>平成</w:t>
      </w:r>
      <w:r w:rsidR="00666317">
        <w:rPr>
          <w:rFonts w:hAnsi="Times New Roman" w:cs="Times New Roman" w:hint="eastAsia"/>
        </w:rPr>
        <w:t>27</w:t>
      </w:r>
      <w:r w:rsidR="008D40DC" w:rsidRPr="000377E8">
        <w:rPr>
          <w:rFonts w:hAnsi="Times New Roman" w:cs="Times New Roman" w:hint="eastAsia"/>
        </w:rPr>
        <w:t>年度事業実施者は</w:t>
      </w:r>
      <w:r w:rsidR="00F50208" w:rsidRPr="000377E8">
        <w:rPr>
          <w:rFonts w:hAnsi="Times New Roman" w:cs="Times New Roman" w:hint="eastAsia"/>
        </w:rPr>
        <w:t>【別表１】</w:t>
      </w:r>
      <w:r w:rsidR="00717CCC">
        <w:rPr>
          <w:rFonts w:hAnsi="Times New Roman" w:cs="Times New Roman" w:hint="eastAsia"/>
        </w:rPr>
        <w:t>の</w:t>
      </w:r>
      <w:r w:rsidR="00CB3E6B">
        <w:rPr>
          <w:rFonts w:hAnsi="Times New Roman" w:cs="Times New Roman" w:hint="eastAsia"/>
        </w:rPr>
        <w:t>実績値を応募基準に照らし合わせた</w:t>
      </w:r>
      <w:r w:rsidR="00717CCC">
        <w:rPr>
          <w:rFonts w:hAnsi="Times New Roman" w:cs="Times New Roman" w:hint="eastAsia"/>
        </w:rPr>
        <w:t>範囲内で</w:t>
      </w:r>
      <w:r w:rsidR="00CB3E6B">
        <w:rPr>
          <w:rFonts w:hAnsi="Times New Roman" w:cs="Times New Roman" w:hint="eastAsia"/>
        </w:rPr>
        <w:t>希望する</w:t>
      </w:r>
      <w:r w:rsidR="00F50208" w:rsidRPr="000377E8">
        <w:rPr>
          <w:rFonts w:hAnsi="Times New Roman" w:cs="Times New Roman" w:hint="eastAsia"/>
        </w:rPr>
        <w:t>事業費・目標とする就職</w:t>
      </w:r>
      <w:r w:rsidR="008B6305">
        <w:rPr>
          <w:rFonts w:hAnsi="Times New Roman" w:cs="Times New Roman" w:hint="eastAsia"/>
        </w:rPr>
        <w:t>（雇用保険被保険者資格を取得し得る就職</w:t>
      </w:r>
      <w:r w:rsidR="003747C1">
        <w:rPr>
          <w:rFonts w:hAnsi="Times New Roman" w:cs="Times New Roman" w:hint="eastAsia"/>
        </w:rPr>
        <w:t>）</w:t>
      </w:r>
      <w:r w:rsidR="00F50208" w:rsidRPr="000377E8">
        <w:rPr>
          <w:rFonts w:hAnsi="Times New Roman" w:cs="Times New Roman" w:hint="eastAsia"/>
        </w:rPr>
        <w:t>者数</w:t>
      </w:r>
      <w:r w:rsidR="00CB3E6B">
        <w:rPr>
          <w:rFonts w:hAnsi="Times New Roman" w:cs="Times New Roman" w:hint="eastAsia"/>
        </w:rPr>
        <w:t>により、</w:t>
      </w:r>
      <w:r w:rsidR="001F4338">
        <w:rPr>
          <w:rFonts w:hAnsi="Times New Roman" w:cs="Times New Roman" w:hint="eastAsia"/>
        </w:rPr>
        <w:t>Ａ</w:t>
      </w:r>
      <w:r w:rsidR="000377E8">
        <w:rPr>
          <w:rFonts w:hAnsi="Times New Roman" w:cs="Times New Roman" w:hint="eastAsia"/>
        </w:rPr>
        <w:t>等</w:t>
      </w:r>
      <w:r w:rsidR="000377E8" w:rsidRPr="000377E8">
        <w:rPr>
          <w:rFonts w:hAnsi="Times New Roman" w:cs="Times New Roman" w:hint="eastAsia"/>
        </w:rPr>
        <w:t>級</w:t>
      </w:r>
      <w:r w:rsidR="008D40DC" w:rsidRPr="000377E8">
        <w:rPr>
          <w:rFonts w:hAnsi="Times New Roman" w:cs="Times New Roman" w:hint="eastAsia"/>
        </w:rPr>
        <w:t>～</w:t>
      </w:r>
      <w:r w:rsidR="000377E8">
        <w:rPr>
          <w:rFonts w:hAnsi="Times New Roman" w:cs="Times New Roman" w:hint="eastAsia"/>
        </w:rPr>
        <w:t>Ｅ等</w:t>
      </w:r>
      <w:r w:rsidR="000377E8" w:rsidRPr="000377E8">
        <w:rPr>
          <w:rFonts w:hAnsi="Times New Roman" w:cs="Times New Roman" w:hint="eastAsia"/>
        </w:rPr>
        <w:t>級</w:t>
      </w:r>
      <w:r w:rsidR="008D40DC" w:rsidRPr="000377E8">
        <w:rPr>
          <w:rFonts w:hAnsi="Times New Roman" w:cs="Times New Roman" w:hint="eastAsia"/>
        </w:rPr>
        <w:t>の</w:t>
      </w:r>
      <w:r w:rsidR="00CB3E6B">
        <w:rPr>
          <w:rFonts w:hAnsi="Times New Roman" w:cs="Times New Roman" w:hint="eastAsia"/>
        </w:rPr>
        <w:t>いずれかから</w:t>
      </w:r>
      <w:r w:rsidR="008D40DC" w:rsidRPr="000377E8">
        <w:rPr>
          <w:rFonts w:hAnsi="Times New Roman" w:cs="Times New Roman" w:hint="eastAsia"/>
        </w:rPr>
        <w:t>希望等級を設定すること。</w:t>
      </w:r>
      <w:r w:rsidR="005E467B" w:rsidRPr="000377E8">
        <w:rPr>
          <w:rFonts w:hAnsi="Times New Roman" w:cs="Times New Roman" w:hint="eastAsia"/>
        </w:rPr>
        <w:t>平成</w:t>
      </w:r>
      <w:r w:rsidR="00666317">
        <w:rPr>
          <w:rFonts w:hAnsi="Times New Roman" w:cs="Times New Roman" w:hint="eastAsia"/>
        </w:rPr>
        <w:t>28</w:t>
      </w:r>
      <w:r w:rsidR="005E467B" w:rsidRPr="000377E8">
        <w:rPr>
          <w:rFonts w:hAnsi="Times New Roman" w:cs="Times New Roman" w:hint="eastAsia"/>
        </w:rPr>
        <w:t>年度新規応募の場合は</w:t>
      </w:r>
      <w:r w:rsidR="00EA75F3">
        <w:rPr>
          <w:rFonts w:hAnsi="Times New Roman" w:cs="Times New Roman" w:hint="eastAsia"/>
        </w:rPr>
        <w:t>原則として</w:t>
      </w:r>
      <w:r w:rsidR="000377E8">
        <w:rPr>
          <w:rFonts w:hAnsi="Times New Roman" w:cs="Times New Roman" w:hint="eastAsia"/>
        </w:rPr>
        <w:t>Ｅ等</w:t>
      </w:r>
      <w:r w:rsidR="000377E8" w:rsidRPr="000377E8">
        <w:rPr>
          <w:rFonts w:hAnsi="Times New Roman" w:cs="Times New Roman" w:hint="eastAsia"/>
        </w:rPr>
        <w:t>級</w:t>
      </w:r>
      <w:r w:rsidR="005E467B" w:rsidRPr="000377E8">
        <w:rPr>
          <w:rFonts w:hAnsi="Times New Roman" w:cs="Times New Roman" w:hint="eastAsia"/>
        </w:rPr>
        <w:t>での応募とする。</w:t>
      </w:r>
    </w:p>
    <w:p w:rsidR="00A61B73" w:rsidRPr="00A61B73" w:rsidRDefault="00A61B73" w:rsidP="00123EC2">
      <w:pPr>
        <w:adjustRightInd/>
        <w:spacing w:line="362" w:lineRule="exact"/>
        <w:ind w:leftChars="200" w:left="480" w:firstLineChars="95" w:firstLine="228"/>
        <w:rPr>
          <w:rFonts w:hAnsi="Times New Roman" w:cs="Times New Roman"/>
        </w:rPr>
      </w:pPr>
      <w:r w:rsidRPr="00A61B73">
        <w:rPr>
          <w:rFonts w:hAnsi="Times New Roman" w:cs="Times New Roman" w:hint="eastAsia"/>
        </w:rPr>
        <w:t>ただし、地方公共団体からサポステ事業に関する支援の予定がある場合であって、当該支援に伴ってサポステ事業の支援内容又は体制等が強化されることにより、</w:t>
      </w:r>
      <w:r w:rsidRPr="00A61B73">
        <w:rPr>
          <w:rFonts w:hAnsi="Times New Roman" w:cs="Times New Roman"/>
        </w:rPr>
        <w:t>1等級高い目標を達成できる見込みがあると認められる場合は、厚生労働省が企画書に記載された事業実施可能等級の範囲内で1等級引き上げることができる。</w:t>
      </w:r>
    </w:p>
    <w:p w:rsidR="00A61B73" w:rsidRPr="000377E8" w:rsidRDefault="00A61B73" w:rsidP="00AE3E20">
      <w:pPr>
        <w:adjustRightInd/>
        <w:spacing w:line="362" w:lineRule="exact"/>
        <w:ind w:leftChars="200" w:left="480" w:firstLineChars="100" w:firstLine="240"/>
        <w:rPr>
          <w:rFonts w:hAnsi="Times New Roman" w:cs="Times New Roman"/>
        </w:rPr>
      </w:pPr>
      <w:r w:rsidRPr="00A61B73">
        <w:rPr>
          <w:rFonts w:hAnsi="Times New Roman" w:cs="Times New Roman" w:hint="eastAsia"/>
        </w:rPr>
        <w:t>なお、Ａ等級からＳ等級へ引き上げるにあたっては、併せてキャリア</w:t>
      </w:r>
      <w:r w:rsidR="00CB3E6B">
        <w:rPr>
          <w:rFonts w:hAnsi="Times New Roman" w:cs="Times New Roman" w:hint="eastAsia"/>
        </w:rPr>
        <w:t>・</w:t>
      </w:r>
      <w:r w:rsidRPr="00A61B73">
        <w:rPr>
          <w:rFonts w:hAnsi="Times New Roman" w:cs="Times New Roman" w:hint="eastAsia"/>
        </w:rPr>
        <w:t>コンサルタントの常駐予定を必須要件とする</w:t>
      </w:r>
      <w:r w:rsidR="00CF6F8C">
        <w:rPr>
          <w:rFonts w:hAnsi="Times New Roman" w:cs="Times New Roman" w:hint="eastAsia"/>
        </w:rPr>
        <w:t>。</w:t>
      </w:r>
    </w:p>
    <w:p w:rsidR="0046511B" w:rsidRPr="00DB2F6E" w:rsidRDefault="0046511B" w:rsidP="0046511B">
      <w:pPr>
        <w:adjustRightInd/>
        <w:spacing w:line="362" w:lineRule="exact"/>
        <w:ind w:leftChars="200" w:left="700" w:hangingChars="100" w:hanging="220"/>
        <w:rPr>
          <w:rFonts w:hAnsi="Times New Roman" w:cs="Times New Roman"/>
          <w:sz w:val="22"/>
          <w:szCs w:val="22"/>
        </w:rPr>
      </w:pPr>
      <w:r w:rsidRPr="000377E8">
        <w:rPr>
          <w:rFonts w:hAnsi="Times New Roman" w:cs="Times New Roman" w:hint="eastAsia"/>
          <w:sz w:val="22"/>
          <w:szCs w:val="22"/>
        </w:rPr>
        <w:t>※　平成</w:t>
      </w:r>
      <w:r w:rsidR="00666317">
        <w:rPr>
          <w:rFonts w:hAnsi="Times New Roman" w:cs="Times New Roman" w:hint="eastAsia"/>
          <w:sz w:val="22"/>
          <w:szCs w:val="22"/>
        </w:rPr>
        <w:t>27</w:t>
      </w:r>
      <w:r w:rsidRPr="000377E8">
        <w:rPr>
          <w:rFonts w:hAnsi="Times New Roman" w:cs="Times New Roman" w:hint="eastAsia"/>
          <w:sz w:val="22"/>
          <w:szCs w:val="22"/>
        </w:rPr>
        <w:t>年度に複数のサポステ</w:t>
      </w:r>
      <w:r w:rsidR="000B05BF" w:rsidRPr="000377E8">
        <w:rPr>
          <w:rFonts w:hAnsi="Times New Roman" w:cs="Times New Roman" w:hint="eastAsia"/>
          <w:sz w:val="22"/>
          <w:szCs w:val="22"/>
        </w:rPr>
        <w:t>事業を実施していた者</w:t>
      </w:r>
      <w:r w:rsidR="00717CCC">
        <w:rPr>
          <w:rFonts w:hAnsi="Times New Roman" w:cs="Times New Roman" w:hint="eastAsia"/>
          <w:sz w:val="22"/>
          <w:szCs w:val="22"/>
        </w:rPr>
        <w:t>が</w:t>
      </w:r>
      <w:r w:rsidR="000B05BF" w:rsidRPr="000377E8">
        <w:rPr>
          <w:rFonts w:hAnsi="Times New Roman" w:cs="Times New Roman" w:hint="eastAsia"/>
          <w:sz w:val="22"/>
          <w:szCs w:val="22"/>
        </w:rPr>
        <w:t>同一都道府県内の複数のサポステ</w:t>
      </w:r>
      <w:r w:rsidRPr="000377E8">
        <w:rPr>
          <w:rFonts w:hAnsi="Times New Roman" w:cs="Times New Roman" w:hint="eastAsia"/>
          <w:sz w:val="22"/>
          <w:szCs w:val="22"/>
        </w:rPr>
        <w:t>を統合し</w:t>
      </w:r>
      <w:r w:rsidR="00D23C8F">
        <w:rPr>
          <w:rFonts w:hAnsi="Times New Roman" w:cs="Times New Roman" w:hint="eastAsia"/>
          <w:sz w:val="22"/>
          <w:szCs w:val="22"/>
        </w:rPr>
        <w:t>て一か所で応募する</w:t>
      </w:r>
      <w:r w:rsidRPr="000377E8">
        <w:rPr>
          <w:rFonts w:hAnsi="Times New Roman" w:cs="Times New Roman" w:hint="eastAsia"/>
          <w:sz w:val="22"/>
          <w:szCs w:val="22"/>
        </w:rPr>
        <w:t>場合は統合するサポステの実績、目標等は合算したものを企画書等において記入すること。</w:t>
      </w:r>
    </w:p>
    <w:p w:rsidR="008D40DC" w:rsidRDefault="00E50DAC" w:rsidP="00C60AB9">
      <w:pPr>
        <w:adjustRightInd/>
        <w:spacing w:line="362" w:lineRule="exact"/>
        <w:ind w:leftChars="200" w:left="700" w:hangingChars="100" w:hanging="220"/>
        <w:rPr>
          <w:rFonts w:hAnsi="Times New Roman" w:cs="Times New Roman"/>
          <w:sz w:val="22"/>
          <w:szCs w:val="22"/>
        </w:rPr>
      </w:pPr>
      <w:r w:rsidRPr="000377E8">
        <w:rPr>
          <w:rFonts w:hAnsi="Times New Roman" w:cs="Times New Roman" w:hint="eastAsia"/>
          <w:sz w:val="22"/>
          <w:szCs w:val="22"/>
        </w:rPr>
        <w:t>※</w:t>
      </w:r>
      <w:r w:rsidR="00596140" w:rsidRPr="000377E8">
        <w:rPr>
          <w:rFonts w:hAnsi="Times New Roman" w:cs="Times New Roman" w:hint="eastAsia"/>
          <w:sz w:val="22"/>
          <w:szCs w:val="22"/>
        </w:rPr>
        <w:t xml:space="preserve">　</w:t>
      </w:r>
      <w:r w:rsidR="00D23C8F">
        <w:rPr>
          <w:rFonts w:hAnsi="Times New Roman" w:cs="Times New Roman" w:hint="eastAsia"/>
          <w:sz w:val="22"/>
          <w:szCs w:val="22"/>
        </w:rPr>
        <w:t>新規応募者であっても、</w:t>
      </w:r>
      <w:r w:rsidR="005E1E21" w:rsidRPr="000377E8">
        <w:rPr>
          <w:rFonts w:hAnsi="Times New Roman" w:cs="Times New Roman" w:hint="eastAsia"/>
          <w:sz w:val="22"/>
          <w:szCs w:val="22"/>
        </w:rPr>
        <w:t>平成</w:t>
      </w:r>
      <w:r w:rsidR="00666317">
        <w:rPr>
          <w:rFonts w:hAnsi="Times New Roman" w:cs="Times New Roman" w:hint="eastAsia"/>
          <w:sz w:val="22"/>
          <w:szCs w:val="22"/>
        </w:rPr>
        <w:t>27</w:t>
      </w:r>
      <w:r w:rsidR="005E1E21" w:rsidRPr="000377E8">
        <w:rPr>
          <w:rFonts w:hAnsi="Times New Roman" w:cs="Times New Roman" w:hint="eastAsia"/>
          <w:sz w:val="22"/>
          <w:szCs w:val="22"/>
        </w:rPr>
        <w:t>年度事業として、同一地域で</w:t>
      </w:r>
      <w:r w:rsidR="00605C2F" w:rsidRPr="000377E8">
        <w:rPr>
          <w:rFonts w:hAnsi="Times New Roman" w:cs="Times New Roman" w:hint="eastAsia"/>
          <w:sz w:val="22"/>
          <w:szCs w:val="22"/>
        </w:rPr>
        <w:t>サポステ</w:t>
      </w:r>
      <w:r w:rsidRPr="000377E8">
        <w:rPr>
          <w:rFonts w:hAnsi="Times New Roman" w:cs="Times New Roman" w:hint="eastAsia"/>
          <w:sz w:val="22"/>
          <w:szCs w:val="22"/>
        </w:rPr>
        <w:t>事業を実施していた</w:t>
      </w:r>
      <w:r w:rsidR="005E1E21" w:rsidRPr="000377E8">
        <w:rPr>
          <w:rFonts w:hAnsi="Times New Roman" w:cs="Times New Roman" w:hint="eastAsia"/>
          <w:sz w:val="22"/>
          <w:szCs w:val="22"/>
        </w:rPr>
        <w:t>者</w:t>
      </w:r>
      <w:r w:rsidR="000B05BF" w:rsidRPr="000377E8">
        <w:rPr>
          <w:rFonts w:hAnsi="Times New Roman" w:cs="Times New Roman" w:hint="eastAsia"/>
          <w:sz w:val="22"/>
          <w:szCs w:val="22"/>
        </w:rPr>
        <w:t>（現事業者）</w:t>
      </w:r>
      <w:r w:rsidR="005E1E21" w:rsidRPr="000377E8">
        <w:rPr>
          <w:rFonts w:hAnsi="Times New Roman" w:cs="Times New Roman" w:hint="eastAsia"/>
          <w:sz w:val="22"/>
          <w:szCs w:val="22"/>
        </w:rPr>
        <w:t>から</w:t>
      </w:r>
      <w:r w:rsidR="000B05BF" w:rsidRPr="000377E8">
        <w:rPr>
          <w:rFonts w:hAnsi="Times New Roman" w:cs="Times New Roman" w:hint="eastAsia"/>
          <w:sz w:val="22"/>
          <w:szCs w:val="22"/>
        </w:rPr>
        <w:t>事業を引き継ぐ</w:t>
      </w:r>
      <w:r w:rsidR="00D23C8F">
        <w:rPr>
          <w:rFonts w:hAnsi="Times New Roman" w:cs="Times New Roman" w:hint="eastAsia"/>
          <w:sz w:val="22"/>
          <w:szCs w:val="22"/>
        </w:rPr>
        <w:t>もの</w:t>
      </w:r>
      <w:r w:rsidR="000B05BF" w:rsidRPr="000377E8">
        <w:rPr>
          <w:rFonts w:hAnsi="Times New Roman" w:cs="Times New Roman" w:hint="eastAsia"/>
          <w:sz w:val="22"/>
          <w:szCs w:val="22"/>
        </w:rPr>
        <w:t>として、現事業</w:t>
      </w:r>
      <w:r w:rsidRPr="000377E8">
        <w:rPr>
          <w:rFonts w:hAnsi="Times New Roman" w:cs="Times New Roman" w:hint="eastAsia"/>
          <w:sz w:val="22"/>
          <w:szCs w:val="22"/>
        </w:rPr>
        <w:t>者と応募者との間で合意していることを条件として平成</w:t>
      </w:r>
      <w:r w:rsidR="00666317">
        <w:rPr>
          <w:rFonts w:hAnsi="Times New Roman" w:cs="Times New Roman" w:hint="eastAsia"/>
          <w:sz w:val="22"/>
          <w:szCs w:val="22"/>
        </w:rPr>
        <w:t>27</w:t>
      </w:r>
      <w:r w:rsidRPr="000377E8">
        <w:rPr>
          <w:rFonts w:hAnsi="Times New Roman" w:cs="Times New Roman" w:hint="eastAsia"/>
          <w:sz w:val="22"/>
          <w:szCs w:val="22"/>
        </w:rPr>
        <w:t>年度事業実施者</w:t>
      </w:r>
      <w:r w:rsidR="00141683">
        <w:rPr>
          <w:rFonts w:hAnsi="Times New Roman" w:cs="Times New Roman" w:hint="eastAsia"/>
          <w:sz w:val="22"/>
          <w:szCs w:val="22"/>
        </w:rPr>
        <w:t>（継続実施サポステ）</w:t>
      </w:r>
      <w:r w:rsidRPr="000377E8">
        <w:rPr>
          <w:rFonts w:hAnsi="Times New Roman" w:cs="Times New Roman" w:hint="eastAsia"/>
          <w:sz w:val="22"/>
          <w:szCs w:val="22"/>
        </w:rPr>
        <w:t>として取り扱うこととする。</w:t>
      </w:r>
      <w:r w:rsidR="00DB341A" w:rsidRPr="000377E8">
        <w:rPr>
          <w:rFonts w:hAnsi="Times New Roman" w:cs="Times New Roman" w:hint="eastAsia"/>
          <w:sz w:val="22"/>
          <w:szCs w:val="22"/>
        </w:rPr>
        <w:t>（合意に関する文書は企画書に添付すること。）</w:t>
      </w:r>
    </w:p>
    <w:p w:rsidR="00003FFC" w:rsidRPr="000377E8" w:rsidRDefault="00596140" w:rsidP="00C60AB9">
      <w:pPr>
        <w:adjustRightInd/>
        <w:spacing w:line="362" w:lineRule="exact"/>
        <w:ind w:left="480" w:hangingChars="200" w:hanging="480"/>
        <w:rPr>
          <w:rFonts w:hAnsi="Times New Roman" w:cs="Times New Roman"/>
        </w:rPr>
      </w:pPr>
      <w:r w:rsidRPr="000377E8">
        <w:rPr>
          <w:rFonts w:hAnsi="Times New Roman" w:cs="Times New Roman" w:hint="eastAsia"/>
        </w:rPr>
        <w:t>（２）</w:t>
      </w:r>
      <w:r w:rsidR="00F50208" w:rsidRPr="000377E8">
        <w:rPr>
          <w:rFonts w:hAnsi="Times New Roman" w:cs="Times New Roman" w:hint="eastAsia"/>
        </w:rPr>
        <w:t>希望等級設定についての</w:t>
      </w:r>
      <w:r w:rsidR="00A46621" w:rsidRPr="000377E8">
        <w:rPr>
          <w:rFonts w:hAnsi="Times New Roman" w:cs="Times New Roman" w:hint="eastAsia"/>
        </w:rPr>
        <w:t>考え方</w:t>
      </w:r>
      <w:r w:rsidR="00003FFC" w:rsidRPr="000377E8">
        <w:rPr>
          <w:rFonts w:hAnsi="Times New Roman" w:cs="Times New Roman" w:hint="eastAsia"/>
        </w:rPr>
        <w:t>は次のとおり。</w:t>
      </w:r>
    </w:p>
    <w:p w:rsidR="004F2D29" w:rsidRPr="000377E8" w:rsidRDefault="004F2D29" w:rsidP="00C60AB9">
      <w:pPr>
        <w:adjustRightInd/>
        <w:spacing w:line="362" w:lineRule="exact"/>
        <w:ind w:firstLineChars="200" w:firstLine="480"/>
        <w:rPr>
          <w:rFonts w:hAnsi="Times New Roman" w:cs="Times New Roman"/>
        </w:rPr>
      </w:pPr>
      <w:r w:rsidRPr="000377E8">
        <w:rPr>
          <w:rFonts w:hAnsi="Times New Roman" w:cs="Times New Roman" w:hint="eastAsia"/>
        </w:rPr>
        <w:t>イ　継続実施</w:t>
      </w:r>
      <w:r w:rsidR="00F36862">
        <w:rPr>
          <w:rFonts w:hAnsi="Times New Roman" w:cs="Times New Roman" w:hint="eastAsia"/>
        </w:rPr>
        <w:t>サポステ</w:t>
      </w:r>
      <w:r w:rsidRPr="000377E8">
        <w:rPr>
          <w:rFonts w:hAnsi="Times New Roman" w:cs="Times New Roman" w:hint="eastAsia"/>
        </w:rPr>
        <w:t>について</w:t>
      </w:r>
    </w:p>
    <w:p w:rsidR="0046511B" w:rsidRPr="00DB2F6E" w:rsidRDefault="00D23C8F" w:rsidP="00C60AB9">
      <w:pPr>
        <w:adjustRightInd/>
        <w:spacing w:line="362" w:lineRule="exact"/>
        <w:ind w:leftChars="300" w:left="720" w:firstLineChars="100" w:firstLine="240"/>
        <w:rPr>
          <w:rFonts w:hAnsi="Times New Roman" w:cs="Times New Roman"/>
        </w:rPr>
      </w:pPr>
      <w:r>
        <w:rPr>
          <w:rFonts w:hAnsi="Times New Roman" w:cs="Times New Roman" w:hint="eastAsia"/>
        </w:rPr>
        <w:t>次</w:t>
      </w:r>
      <w:r w:rsidR="00AC1AEA" w:rsidRPr="000377E8">
        <w:rPr>
          <w:rFonts w:hAnsi="Times New Roman" w:cs="Times New Roman" w:hint="eastAsia"/>
        </w:rPr>
        <w:t>に掲げる算出方法で求める実績基準値を</w:t>
      </w:r>
      <w:r w:rsidR="00F668A0" w:rsidRPr="000377E8">
        <w:rPr>
          <w:rFonts w:hAnsi="Times New Roman" w:cs="Times New Roman" w:hint="eastAsia"/>
        </w:rPr>
        <w:t>【</w:t>
      </w:r>
      <w:r w:rsidR="00E644D6" w:rsidRPr="000377E8">
        <w:rPr>
          <w:rFonts w:hAnsi="Times New Roman" w:cs="Times New Roman" w:hint="eastAsia"/>
        </w:rPr>
        <w:t>別表１</w:t>
      </w:r>
      <w:r w:rsidR="00F668A0" w:rsidRPr="000377E8">
        <w:rPr>
          <w:rFonts w:hAnsi="Times New Roman" w:cs="Times New Roman" w:hint="eastAsia"/>
        </w:rPr>
        <w:t>】にある</w:t>
      </w:r>
      <w:r w:rsidR="006F2CDF" w:rsidRPr="00DB2F6E">
        <w:rPr>
          <w:rFonts w:hAnsi="Times New Roman" w:cs="Times New Roman" w:hint="eastAsia"/>
        </w:rPr>
        <w:t>応募基準に照らしあわせて</w:t>
      </w:r>
      <w:r w:rsidR="001A1D9B">
        <w:rPr>
          <w:rFonts w:hAnsi="Times New Roman" w:cs="Times New Roman" w:hint="eastAsia"/>
        </w:rPr>
        <w:t>、該当する等級を上限として</w:t>
      </w:r>
      <w:r w:rsidR="00717CCC" w:rsidRPr="00717CCC">
        <w:rPr>
          <w:rFonts w:hAnsi="Times New Roman" w:cs="Times New Roman" w:hint="eastAsia"/>
        </w:rPr>
        <w:t>Ａ等級～Ｅ等級の間で</w:t>
      </w:r>
      <w:r w:rsidR="008D40DC" w:rsidRPr="00DB2F6E">
        <w:rPr>
          <w:rFonts w:hAnsi="Times New Roman" w:cs="Times New Roman" w:hint="eastAsia"/>
        </w:rPr>
        <w:t>希望等級を設定すること。</w:t>
      </w:r>
    </w:p>
    <w:p w:rsidR="003B4B17" w:rsidRPr="00C87376" w:rsidRDefault="00AC1AEA" w:rsidP="00C87376">
      <w:pPr>
        <w:adjustRightInd/>
        <w:spacing w:line="362" w:lineRule="exact"/>
        <w:ind w:leftChars="295" w:left="708" w:firstLineChars="118" w:firstLine="283"/>
        <w:jc w:val="left"/>
        <w:rPr>
          <w:rFonts w:asciiTheme="minorEastAsia" w:eastAsiaTheme="minorEastAsia" w:hAnsiTheme="minorEastAsia" w:cs="Times New Roman"/>
          <w:sz w:val="18"/>
          <w:szCs w:val="18"/>
        </w:rPr>
      </w:pPr>
      <w:r w:rsidRPr="00C87376">
        <w:rPr>
          <w:rFonts w:asciiTheme="minorEastAsia" w:eastAsiaTheme="minorEastAsia" w:hAnsiTheme="minorEastAsia" w:cs="Times New Roman" w:hint="eastAsia"/>
        </w:rPr>
        <w:t>なお、</w:t>
      </w:r>
      <w:r w:rsidR="006F2CDF" w:rsidRPr="00C87376">
        <w:rPr>
          <w:rFonts w:asciiTheme="minorEastAsia" w:eastAsiaTheme="minorEastAsia" w:hAnsiTheme="minorEastAsia" w:cs="Times New Roman" w:hint="eastAsia"/>
        </w:rPr>
        <w:t>平成</w:t>
      </w:r>
      <w:r w:rsidR="00AC0C0B" w:rsidRPr="00C87376">
        <w:rPr>
          <w:rFonts w:asciiTheme="minorEastAsia" w:eastAsiaTheme="minorEastAsia" w:hAnsiTheme="minorEastAsia" w:cs="Times New Roman"/>
        </w:rPr>
        <w:t>27</w:t>
      </w:r>
      <w:r w:rsidR="006F2CDF" w:rsidRPr="00C87376">
        <w:rPr>
          <w:rFonts w:asciiTheme="minorEastAsia" w:eastAsiaTheme="minorEastAsia" w:hAnsiTheme="minorEastAsia" w:cs="Times New Roman" w:hint="eastAsia"/>
        </w:rPr>
        <w:t>年度に</w:t>
      </w:r>
      <w:r w:rsidR="00486056" w:rsidRPr="00C87376">
        <w:rPr>
          <w:rFonts w:asciiTheme="minorEastAsia" w:eastAsiaTheme="minorEastAsia" w:hAnsiTheme="minorEastAsia" w:cs="Times New Roman" w:hint="eastAsia"/>
        </w:rPr>
        <w:t>当該地域において新規に事業を開始した者に限り</w:t>
      </w:r>
      <w:r w:rsidR="001F4338" w:rsidRPr="00C87376">
        <w:rPr>
          <w:rFonts w:asciiTheme="minorEastAsia" w:eastAsiaTheme="minorEastAsia" w:hAnsiTheme="minorEastAsia" w:cs="Times New Roman" w:hint="eastAsia"/>
        </w:rPr>
        <w:t>②</w:t>
      </w:r>
      <w:r w:rsidR="00486056" w:rsidRPr="00C87376">
        <w:rPr>
          <w:rFonts w:asciiTheme="minorEastAsia" w:eastAsiaTheme="minorEastAsia" w:hAnsiTheme="minorEastAsia" w:cs="Times New Roman" w:hint="eastAsia"/>
        </w:rPr>
        <w:t>の方法により得られた値</w:t>
      </w:r>
      <w:r w:rsidR="001F4338" w:rsidRPr="00C87376">
        <w:rPr>
          <w:rFonts w:asciiTheme="minorEastAsia" w:eastAsiaTheme="minorEastAsia" w:hAnsiTheme="minorEastAsia" w:cs="Times New Roman" w:hint="eastAsia"/>
        </w:rPr>
        <w:t>により希望等級を設定することとする。</w:t>
      </w:r>
      <w:r w:rsidR="000B29DF" w:rsidRPr="00C87376">
        <w:rPr>
          <w:rFonts w:asciiTheme="minorEastAsia" w:eastAsiaTheme="minorEastAsia" w:hAnsiTheme="minorEastAsia" w:cs="Times New Roman" w:hint="eastAsia"/>
          <w:sz w:val="18"/>
          <w:szCs w:val="18"/>
        </w:rPr>
        <w:t>《実績</w:t>
      </w:r>
      <w:r w:rsidR="004518D1" w:rsidRPr="00C87376">
        <w:rPr>
          <w:rFonts w:asciiTheme="minorEastAsia" w:eastAsiaTheme="minorEastAsia" w:hAnsiTheme="minorEastAsia" w:cs="Times New Roman" w:hint="eastAsia"/>
          <w:sz w:val="18"/>
          <w:szCs w:val="18"/>
        </w:rPr>
        <w:t>基準値</w:t>
      </w:r>
      <w:r w:rsidR="000B29DF" w:rsidRPr="00C87376">
        <w:rPr>
          <w:rFonts w:asciiTheme="minorEastAsia" w:eastAsiaTheme="minorEastAsia" w:hAnsiTheme="minorEastAsia" w:cs="Times New Roman" w:hint="eastAsia"/>
          <w:sz w:val="18"/>
          <w:szCs w:val="18"/>
        </w:rPr>
        <w:t>》</w:t>
      </w:r>
    </w:p>
    <w:p w:rsidR="008D40DC" w:rsidRPr="00C87376" w:rsidRDefault="000B29DF" w:rsidP="00AE3E20">
      <w:pPr>
        <w:pStyle w:val="a9"/>
        <w:numPr>
          <w:ilvl w:val="0"/>
          <w:numId w:val="16"/>
        </w:numPr>
        <w:adjustRightInd/>
        <w:spacing w:line="362" w:lineRule="exact"/>
        <w:ind w:leftChars="322" w:left="1133"/>
        <w:jc w:val="left"/>
        <w:rPr>
          <w:rFonts w:asciiTheme="minorEastAsia" w:eastAsiaTheme="minorEastAsia" w:hAnsiTheme="minorEastAsia"/>
        </w:rPr>
      </w:pPr>
      <w:r w:rsidRPr="00C87376">
        <w:rPr>
          <w:rFonts w:asciiTheme="minorEastAsia" w:eastAsiaTheme="minorEastAsia" w:hAnsiTheme="minorEastAsia" w:hint="eastAsia"/>
        </w:rPr>
        <w:t>平成</w:t>
      </w:r>
      <w:r w:rsidR="00AE3E20" w:rsidRPr="00C87376">
        <w:rPr>
          <w:rFonts w:asciiTheme="minorEastAsia" w:eastAsiaTheme="minorEastAsia" w:hAnsiTheme="minorEastAsia"/>
        </w:rPr>
        <w:t>26</w:t>
      </w:r>
      <w:r w:rsidRPr="00C87376">
        <w:rPr>
          <w:rFonts w:asciiTheme="minorEastAsia" w:eastAsiaTheme="minorEastAsia" w:hAnsiTheme="minorEastAsia"/>
        </w:rPr>
        <w:t>年度</w:t>
      </w:r>
      <w:r w:rsidR="002A2F67" w:rsidRPr="00C87376">
        <w:rPr>
          <w:rFonts w:asciiTheme="minorEastAsia" w:eastAsiaTheme="minorEastAsia" w:hAnsiTheme="minorEastAsia"/>
        </w:rPr>
        <w:t>11</w:t>
      </w:r>
      <w:r w:rsidR="00AC1AEA" w:rsidRPr="00C87376">
        <w:rPr>
          <w:rFonts w:asciiTheme="minorEastAsia" w:eastAsiaTheme="minorEastAsia" w:hAnsiTheme="minorEastAsia" w:hint="eastAsia"/>
        </w:rPr>
        <w:t>月から</w:t>
      </w:r>
      <w:r w:rsidR="002A2F67" w:rsidRPr="00C87376">
        <w:rPr>
          <w:rFonts w:asciiTheme="minorEastAsia" w:eastAsiaTheme="minorEastAsia" w:hAnsiTheme="minorEastAsia" w:hint="eastAsia"/>
        </w:rPr>
        <w:t>平成</w:t>
      </w:r>
      <w:r w:rsidR="00AE3E20" w:rsidRPr="00C87376">
        <w:rPr>
          <w:rFonts w:asciiTheme="minorEastAsia" w:eastAsiaTheme="minorEastAsia" w:hAnsiTheme="minorEastAsia"/>
        </w:rPr>
        <w:t>27</w:t>
      </w:r>
      <w:r w:rsidR="002A2F67" w:rsidRPr="00C87376">
        <w:rPr>
          <w:rFonts w:asciiTheme="minorEastAsia" w:eastAsiaTheme="minorEastAsia" w:hAnsiTheme="minorEastAsia" w:hint="eastAsia"/>
        </w:rPr>
        <w:t>年</w:t>
      </w:r>
      <w:r w:rsidR="002A2F67" w:rsidRPr="00C87376">
        <w:rPr>
          <w:rFonts w:asciiTheme="minorEastAsia" w:eastAsiaTheme="minorEastAsia" w:hAnsiTheme="minorEastAsia"/>
        </w:rPr>
        <w:t>10</w:t>
      </w:r>
      <w:r w:rsidR="00AE284A" w:rsidRPr="00C87376">
        <w:rPr>
          <w:rFonts w:asciiTheme="minorEastAsia" w:eastAsiaTheme="minorEastAsia" w:hAnsiTheme="minorEastAsia" w:hint="eastAsia"/>
        </w:rPr>
        <w:t>月までの</w:t>
      </w:r>
      <w:r w:rsidR="00AE77A3" w:rsidRPr="00C87376">
        <w:rPr>
          <w:rFonts w:asciiTheme="minorEastAsia" w:eastAsiaTheme="minorEastAsia" w:hAnsiTheme="minorEastAsia" w:hint="eastAsia"/>
        </w:rPr>
        <w:t>就職</w:t>
      </w:r>
      <w:r w:rsidR="00AE284A" w:rsidRPr="00C87376">
        <w:rPr>
          <w:rFonts w:asciiTheme="minorEastAsia" w:eastAsiaTheme="minorEastAsia" w:hAnsiTheme="minorEastAsia" w:hint="eastAsia"/>
        </w:rPr>
        <w:t>者数</w:t>
      </w:r>
      <w:r w:rsidR="005F2363" w:rsidRPr="00C87376">
        <w:rPr>
          <w:rFonts w:asciiTheme="minorEastAsia" w:eastAsiaTheme="minorEastAsia" w:hAnsiTheme="minorEastAsia" w:hint="eastAsia"/>
        </w:rPr>
        <w:t>及び新規登録者数</w:t>
      </w:r>
    </w:p>
    <w:p w:rsidR="00AC1AEA" w:rsidRPr="00C87376" w:rsidRDefault="00AC1AEA" w:rsidP="00123EC2">
      <w:pPr>
        <w:pStyle w:val="a9"/>
        <w:numPr>
          <w:ilvl w:val="0"/>
          <w:numId w:val="16"/>
        </w:numPr>
        <w:adjustRightInd/>
        <w:spacing w:line="362" w:lineRule="exact"/>
        <w:ind w:leftChars="322" w:left="1133"/>
        <w:jc w:val="left"/>
        <w:rPr>
          <w:rFonts w:asciiTheme="minorEastAsia" w:eastAsiaTheme="minorEastAsia" w:hAnsiTheme="minorEastAsia" w:cs="Times New Roman"/>
        </w:rPr>
      </w:pPr>
      <w:r w:rsidRPr="00C87376">
        <w:rPr>
          <w:rFonts w:asciiTheme="minorEastAsia" w:eastAsiaTheme="minorEastAsia" w:hAnsiTheme="minorEastAsia" w:cs="Times New Roman" w:hint="eastAsia"/>
        </w:rPr>
        <w:t>〔平成</w:t>
      </w:r>
      <w:r w:rsidR="00AE3E20" w:rsidRPr="00C87376">
        <w:rPr>
          <w:rFonts w:asciiTheme="minorEastAsia" w:eastAsiaTheme="minorEastAsia" w:hAnsiTheme="minorEastAsia" w:cs="Times New Roman"/>
        </w:rPr>
        <w:t>27</w:t>
      </w:r>
      <w:r w:rsidRPr="00C87376">
        <w:rPr>
          <w:rFonts w:asciiTheme="minorEastAsia" w:eastAsiaTheme="minorEastAsia" w:hAnsiTheme="minorEastAsia" w:cs="Times New Roman"/>
        </w:rPr>
        <w:t>年</w:t>
      </w:r>
      <w:r w:rsidR="00AE3E20" w:rsidRPr="00C87376">
        <w:rPr>
          <w:rFonts w:asciiTheme="minorEastAsia" w:eastAsiaTheme="minorEastAsia" w:hAnsiTheme="minorEastAsia" w:cs="Times New Roman" w:hint="eastAsia"/>
        </w:rPr>
        <w:t>４</w:t>
      </w:r>
      <w:r w:rsidRPr="00C87376">
        <w:rPr>
          <w:rFonts w:asciiTheme="minorEastAsia" w:eastAsiaTheme="minorEastAsia" w:hAnsiTheme="minorEastAsia" w:cs="Times New Roman"/>
        </w:rPr>
        <w:t>月</w:t>
      </w:r>
      <w:r w:rsidR="00AE3E20" w:rsidRPr="00C87376">
        <w:rPr>
          <w:rFonts w:asciiTheme="minorEastAsia" w:eastAsiaTheme="minorEastAsia" w:hAnsiTheme="minorEastAsia" w:cs="Times New Roman" w:hint="eastAsia"/>
        </w:rPr>
        <w:t>から</w:t>
      </w:r>
      <w:r w:rsidR="002A2F67" w:rsidRPr="00C87376">
        <w:rPr>
          <w:rFonts w:asciiTheme="minorEastAsia" w:eastAsiaTheme="minorEastAsia" w:hAnsiTheme="minorEastAsia" w:cs="Times New Roman"/>
        </w:rPr>
        <w:t>10</w:t>
      </w:r>
      <w:r w:rsidR="006F2CDF" w:rsidRPr="00C87376">
        <w:rPr>
          <w:rFonts w:asciiTheme="minorEastAsia" w:eastAsiaTheme="minorEastAsia" w:hAnsiTheme="minorEastAsia" w:cs="Times New Roman" w:hint="eastAsia"/>
        </w:rPr>
        <w:t>月の</w:t>
      </w:r>
      <w:r w:rsidR="00AE77A3" w:rsidRPr="00C87376">
        <w:rPr>
          <w:rFonts w:asciiTheme="minorEastAsia" w:eastAsiaTheme="minorEastAsia" w:hAnsiTheme="minorEastAsia" w:cs="Times New Roman" w:hint="eastAsia"/>
        </w:rPr>
        <w:t>就職</w:t>
      </w:r>
      <w:r w:rsidR="006F2CDF" w:rsidRPr="00C87376">
        <w:rPr>
          <w:rFonts w:asciiTheme="minorEastAsia" w:eastAsiaTheme="minorEastAsia" w:hAnsiTheme="minorEastAsia" w:cs="Times New Roman" w:hint="eastAsia"/>
        </w:rPr>
        <w:t>者数</w:t>
      </w:r>
      <w:r w:rsidR="005F2363" w:rsidRPr="00C87376">
        <w:rPr>
          <w:rFonts w:asciiTheme="minorEastAsia" w:eastAsiaTheme="minorEastAsia" w:hAnsiTheme="minorEastAsia" w:cs="Times New Roman" w:hint="eastAsia"/>
        </w:rPr>
        <w:t>及び新規登録者数</w:t>
      </w:r>
      <w:r w:rsidR="006F2CDF" w:rsidRPr="00C87376">
        <w:rPr>
          <w:rFonts w:asciiTheme="minorEastAsia" w:eastAsiaTheme="minorEastAsia" w:hAnsiTheme="minorEastAsia" w:cs="Times New Roman"/>
        </w:rPr>
        <w:t>〕</w:t>
      </w:r>
      <w:r w:rsidR="006F2CDF" w:rsidRPr="00C87376">
        <w:rPr>
          <w:rFonts w:asciiTheme="minorEastAsia" w:eastAsiaTheme="minorEastAsia" w:hAnsiTheme="minorEastAsia" w:cs="Times New Roman" w:hint="eastAsia"/>
        </w:rPr>
        <w:t>÷</w:t>
      </w:r>
      <w:r w:rsidR="00AE3E20" w:rsidRPr="00C87376">
        <w:rPr>
          <w:rFonts w:asciiTheme="minorEastAsia" w:eastAsiaTheme="minorEastAsia" w:hAnsiTheme="minorEastAsia" w:cs="Times New Roman" w:hint="eastAsia"/>
        </w:rPr>
        <w:t>７</w:t>
      </w:r>
      <w:r w:rsidR="006F2CDF" w:rsidRPr="00C87376">
        <w:rPr>
          <w:rFonts w:asciiTheme="minorEastAsia" w:eastAsiaTheme="minorEastAsia" w:hAnsiTheme="minorEastAsia" w:cs="Times New Roman" w:hint="eastAsia"/>
        </w:rPr>
        <w:t>×</w:t>
      </w:r>
      <w:r w:rsidR="006F2CDF" w:rsidRPr="00C87376">
        <w:rPr>
          <w:rFonts w:asciiTheme="minorEastAsia" w:eastAsiaTheme="minorEastAsia" w:hAnsiTheme="minorEastAsia" w:cs="Times New Roman"/>
        </w:rPr>
        <w:t>12ヵ月</w:t>
      </w:r>
      <w:r w:rsidR="006F2CDF" w:rsidRPr="00C87376">
        <w:rPr>
          <w:rFonts w:asciiTheme="minorEastAsia" w:eastAsiaTheme="minorEastAsia" w:hAnsiTheme="minorEastAsia" w:cs="Times New Roman" w:hint="eastAsia"/>
        </w:rPr>
        <w:t>で得られた値</w:t>
      </w:r>
    </w:p>
    <w:p w:rsidR="00E06298" w:rsidRPr="00C87376" w:rsidRDefault="00E06298" w:rsidP="00123EC2">
      <w:pPr>
        <w:adjustRightInd/>
        <w:spacing w:line="362" w:lineRule="exact"/>
        <w:ind w:left="992" w:hangingChars="551" w:hanging="992"/>
        <w:jc w:val="left"/>
        <w:rPr>
          <w:rFonts w:asciiTheme="minorEastAsia" w:eastAsiaTheme="minorEastAsia" w:hAnsiTheme="minorEastAsia" w:cs="Times New Roman"/>
          <w:sz w:val="18"/>
          <w:szCs w:val="18"/>
        </w:rPr>
      </w:pPr>
      <w:r w:rsidRPr="00C87376">
        <w:rPr>
          <w:rFonts w:asciiTheme="minorEastAsia" w:eastAsiaTheme="minorEastAsia" w:hAnsiTheme="minorEastAsia" w:cs="Times New Roman" w:hint="eastAsia"/>
          <w:sz w:val="18"/>
          <w:szCs w:val="18"/>
        </w:rPr>
        <w:t xml:space="preserve">　　　　注）平成</w:t>
      </w:r>
      <w:r w:rsidR="00666317" w:rsidRPr="00C87376">
        <w:rPr>
          <w:rFonts w:asciiTheme="minorEastAsia" w:eastAsiaTheme="minorEastAsia" w:hAnsiTheme="minorEastAsia" w:cs="Times New Roman"/>
          <w:sz w:val="18"/>
          <w:szCs w:val="18"/>
        </w:rPr>
        <w:t>27</w:t>
      </w:r>
      <w:r w:rsidRPr="00C87376">
        <w:rPr>
          <w:rFonts w:asciiTheme="minorEastAsia" w:eastAsiaTheme="minorEastAsia" w:hAnsiTheme="minorEastAsia" w:cs="Times New Roman" w:hint="eastAsia"/>
          <w:sz w:val="18"/>
          <w:szCs w:val="18"/>
        </w:rPr>
        <w:t>年度</w:t>
      </w:r>
      <w:r w:rsidR="00017D27" w:rsidRPr="00C87376">
        <w:rPr>
          <w:rFonts w:asciiTheme="minorEastAsia" w:eastAsiaTheme="minorEastAsia" w:hAnsiTheme="minorEastAsia" w:cs="Times New Roman" w:hint="eastAsia"/>
          <w:sz w:val="18"/>
          <w:szCs w:val="18"/>
        </w:rPr>
        <w:t>支援対象</w:t>
      </w:r>
      <w:r w:rsidRPr="00C87376">
        <w:rPr>
          <w:rFonts w:asciiTheme="minorEastAsia" w:eastAsiaTheme="minorEastAsia" w:hAnsiTheme="minorEastAsia" w:cs="Times New Roman" w:hint="eastAsia"/>
          <w:sz w:val="18"/>
          <w:szCs w:val="18"/>
        </w:rPr>
        <w:t>地域から、対象地域の変更がある場合は、その部分の実績等を考慮した上で等級を設定する場合がある。</w:t>
      </w:r>
    </w:p>
    <w:p w:rsidR="004F2D29" w:rsidRPr="00DB2F6E" w:rsidRDefault="004F2D29" w:rsidP="00C60AB9">
      <w:pPr>
        <w:adjustRightInd/>
        <w:spacing w:line="362" w:lineRule="exact"/>
        <w:ind w:leftChars="200" w:left="480"/>
        <w:rPr>
          <w:rFonts w:hAnsi="Times New Roman" w:cs="Times New Roman"/>
        </w:rPr>
      </w:pPr>
      <w:r w:rsidRPr="00DB2F6E">
        <w:rPr>
          <w:rFonts w:hAnsi="Times New Roman" w:cs="Times New Roman" w:hint="eastAsia"/>
        </w:rPr>
        <w:t>ロ　新規</w:t>
      </w:r>
      <w:r w:rsidR="00486056" w:rsidRPr="00DB2F6E">
        <w:rPr>
          <w:rFonts w:hAnsi="Times New Roman" w:cs="Times New Roman" w:hint="eastAsia"/>
        </w:rPr>
        <w:t>応募</w:t>
      </w:r>
      <w:r w:rsidR="00F36862">
        <w:rPr>
          <w:rFonts w:hAnsi="Times New Roman" w:cs="Times New Roman" w:hint="eastAsia"/>
        </w:rPr>
        <w:t>サポステ</w:t>
      </w:r>
      <w:r w:rsidRPr="00DB2F6E">
        <w:rPr>
          <w:rFonts w:hAnsi="Times New Roman" w:cs="Times New Roman" w:hint="eastAsia"/>
        </w:rPr>
        <w:t>について</w:t>
      </w:r>
    </w:p>
    <w:p w:rsidR="00A46621" w:rsidRDefault="00F14672" w:rsidP="00C60AB9">
      <w:pPr>
        <w:adjustRightInd/>
        <w:spacing w:line="362" w:lineRule="exact"/>
        <w:ind w:leftChars="300" w:left="720" w:firstLineChars="100" w:firstLine="240"/>
        <w:rPr>
          <w:rFonts w:hAnsi="Times New Roman" w:cs="Times New Roman"/>
        </w:rPr>
      </w:pPr>
      <w:r>
        <w:rPr>
          <w:rFonts w:hAnsi="Times New Roman" w:cs="Times New Roman" w:hint="eastAsia"/>
        </w:rPr>
        <w:t>Ｅ</w:t>
      </w:r>
      <w:r w:rsidR="00F04FEB">
        <w:rPr>
          <w:rFonts w:hAnsi="Times New Roman" w:cs="Times New Roman" w:hint="eastAsia"/>
        </w:rPr>
        <w:t>等級のみでの</w:t>
      </w:r>
      <w:r w:rsidR="00233962">
        <w:rPr>
          <w:rFonts w:hAnsi="Times New Roman" w:cs="Times New Roman" w:hint="eastAsia"/>
        </w:rPr>
        <w:t>応募とする。</w:t>
      </w:r>
    </w:p>
    <w:p w:rsidR="00FF19F8" w:rsidRPr="00FF19F8" w:rsidRDefault="00F36862" w:rsidP="00FF19F8">
      <w:pPr>
        <w:adjustRightInd/>
        <w:spacing w:line="362" w:lineRule="exact"/>
        <w:ind w:leftChars="300" w:left="720" w:firstLineChars="100" w:firstLine="240"/>
        <w:rPr>
          <w:rFonts w:hAnsi="Times New Roman" w:cs="Times New Roman"/>
        </w:rPr>
      </w:pPr>
      <w:r>
        <w:rPr>
          <w:rFonts w:hAnsi="Times New Roman" w:cs="Times New Roman" w:hint="eastAsia"/>
        </w:rPr>
        <w:t>ただし、</w:t>
      </w:r>
      <w:r w:rsidR="00FF19F8" w:rsidRPr="00FF19F8">
        <w:rPr>
          <w:rFonts w:hAnsi="Times New Roman" w:cs="Times New Roman"/>
        </w:rPr>
        <w:t>27年度に他地域でサポステ事業を実施している者は「イの</w:t>
      </w:r>
      <w:r w:rsidR="00FF19F8" w:rsidRPr="00FF19F8">
        <w:rPr>
          <w:rFonts w:hint="eastAsia"/>
        </w:rPr>
        <w:t>①</w:t>
      </w:r>
      <w:r w:rsidR="00FF19F8" w:rsidRPr="00FF19F8">
        <w:rPr>
          <w:rFonts w:hAnsi="Times New Roman" w:cs="Times New Roman"/>
        </w:rPr>
        <w:t>又は</w:t>
      </w:r>
      <w:r w:rsidR="00FF19F8" w:rsidRPr="00FF19F8">
        <w:rPr>
          <w:rFonts w:hint="eastAsia"/>
        </w:rPr>
        <w:t>②</w:t>
      </w:r>
      <w:r w:rsidR="00FF19F8" w:rsidRPr="00FF19F8">
        <w:rPr>
          <w:rFonts w:hAnsi="Times New Roman" w:cs="Times New Roman"/>
        </w:rPr>
        <w:t>の就職者数及び新規登録者数（</w:t>
      </w:r>
      <w:r w:rsidR="00FF19F8" w:rsidRPr="00FF19F8">
        <w:rPr>
          <w:rFonts w:hint="eastAsia"/>
        </w:rPr>
        <w:t>※</w:t>
      </w:r>
      <w:r w:rsidR="00FF19F8" w:rsidRPr="00FF19F8">
        <w:rPr>
          <w:rFonts w:hAnsi="Times New Roman" w:cs="Times New Roman"/>
        </w:rPr>
        <w:t>）</w:t>
      </w:r>
      <w:r w:rsidR="00FF19F8">
        <w:rPr>
          <w:rFonts w:hAnsi="Times New Roman" w:cs="Times New Roman" w:hint="eastAsia"/>
        </w:rPr>
        <w:t>÷</w:t>
      </w:r>
      <w:r w:rsidR="00FF19F8" w:rsidRPr="00FF19F8">
        <w:rPr>
          <w:rFonts w:hAnsi="Times New Roman" w:cs="Times New Roman"/>
        </w:rPr>
        <w:t>12</w:t>
      </w:r>
      <w:r w:rsidR="00FF19F8" w:rsidRPr="00FF19F8">
        <w:rPr>
          <w:rFonts w:hAnsi="Times New Roman" w:cs="Times New Roman"/>
        </w:rPr>
        <w:t>×</w:t>
      </w:r>
      <w:r w:rsidR="00D97841">
        <w:rPr>
          <w:rFonts w:hAnsi="Times New Roman" w:cs="Times New Roman"/>
        </w:rPr>
        <w:t>９</w:t>
      </w:r>
      <w:r w:rsidR="00D97841">
        <w:rPr>
          <w:rFonts w:hAnsi="Times New Roman" w:cs="Times New Roman" w:hint="eastAsia"/>
        </w:rPr>
        <w:t>か</w:t>
      </w:r>
      <w:r w:rsidR="00FF19F8" w:rsidRPr="00FF19F8">
        <w:rPr>
          <w:rFonts w:hAnsi="Times New Roman" w:cs="Times New Roman"/>
        </w:rPr>
        <w:t>月」で得られた実績基準値を【別表１】にある応募基準に照らしあわせて、該当する等級を上限として希望等級を設定すること。</w:t>
      </w:r>
    </w:p>
    <w:p w:rsidR="00A46621" w:rsidRPr="00C87376" w:rsidRDefault="00FF19F8" w:rsidP="00413B9D">
      <w:pPr>
        <w:adjustRightInd/>
        <w:spacing w:line="362" w:lineRule="exact"/>
        <w:ind w:leftChars="300" w:left="720" w:firstLineChars="100" w:firstLine="240"/>
        <w:rPr>
          <w:rFonts w:asciiTheme="minorEastAsia" w:eastAsiaTheme="minorEastAsia" w:hAnsiTheme="minorEastAsia" w:cs="Times New Roman"/>
        </w:rPr>
      </w:pPr>
      <w:r w:rsidRPr="00FF19F8">
        <w:rPr>
          <w:rFonts w:hAnsi="Times New Roman" w:cs="Times New Roman" w:hint="eastAsia"/>
        </w:rPr>
        <w:t xml:space="preserve">　※　複数のサポステを運営している場合は、全サポステの平均実績数とする。</w:t>
      </w:r>
      <w:r w:rsidR="00413B9D">
        <w:rPr>
          <w:rFonts w:asciiTheme="majorEastAsia" w:eastAsiaTheme="majorEastAsia" w:hAnsiTheme="majorEastAsia" w:cs="Times New Roman" w:hint="eastAsia"/>
        </w:rPr>
        <w:t xml:space="preserve">　</w:t>
      </w:r>
    </w:p>
    <w:p w:rsidR="00DB2F6E" w:rsidRPr="00233962" w:rsidRDefault="00BE767C" w:rsidP="00DB2F6E">
      <w:pPr>
        <w:adjustRightInd/>
        <w:spacing w:line="362" w:lineRule="exact"/>
        <w:ind w:left="480" w:hangingChars="200" w:hanging="480"/>
        <w:rPr>
          <w:rFonts w:hAnsi="Times New Roman" w:cs="Times New Roman"/>
        </w:rPr>
      </w:pPr>
      <w:r w:rsidRPr="00C94AFC">
        <w:rPr>
          <w:rFonts w:hAnsi="Times New Roman" w:cs="Times New Roman" w:hint="eastAsia"/>
        </w:rPr>
        <w:lastRenderedPageBreak/>
        <w:t>（</w:t>
      </w:r>
      <w:r w:rsidR="00E4500B">
        <w:rPr>
          <w:rFonts w:hAnsi="Times New Roman" w:cs="Times New Roman" w:hint="eastAsia"/>
        </w:rPr>
        <w:t>３</w:t>
      </w:r>
      <w:r w:rsidRPr="00C94AFC">
        <w:rPr>
          <w:rFonts w:hAnsi="Times New Roman" w:cs="Times New Roman" w:hint="eastAsia"/>
        </w:rPr>
        <w:t>）</w:t>
      </w:r>
      <w:r w:rsidR="008D40DC" w:rsidRPr="00233962">
        <w:rPr>
          <w:rFonts w:hAnsi="Times New Roman" w:cs="Times New Roman" w:hint="eastAsia"/>
        </w:rPr>
        <w:t>提出された企画内容を審査し、その結果、厚生労働省が</w:t>
      </w:r>
      <w:r w:rsidR="00A46586" w:rsidRPr="00123EC2">
        <w:rPr>
          <w:rFonts w:hAnsi="Times New Roman" w:cs="Times New Roman" w:hint="eastAsia"/>
        </w:rPr>
        <w:t>設定</w:t>
      </w:r>
      <w:r w:rsidR="008D40DC" w:rsidRPr="00233962">
        <w:rPr>
          <w:rFonts w:hAnsi="Times New Roman" w:cs="Times New Roman" w:hint="eastAsia"/>
        </w:rPr>
        <w:t>する</w:t>
      </w:r>
      <w:r w:rsidR="00335946" w:rsidRPr="00233962">
        <w:rPr>
          <w:rFonts w:hAnsi="Times New Roman" w:cs="Times New Roman" w:hint="eastAsia"/>
        </w:rPr>
        <w:t>【別表１】の</w:t>
      </w:r>
      <w:r w:rsidR="008D40DC" w:rsidRPr="00233962">
        <w:rPr>
          <w:rFonts w:hAnsi="Times New Roman" w:cs="Times New Roman" w:hint="eastAsia"/>
        </w:rPr>
        <w:t>等級が応募者</w:t>
      </w:r>
      <w:r w:rsidRPr="00233962">
        <w:rPr>
          <w:rFonts w:hAnsi="Times New Roman" w:cs="Times New Roman" w:hint="eastAsia"/>
        </w:rPr>
        <w:t>の</w:t>
      </w:r>
      <w:r w:rsidR="008D40DC" w:rsidRPr="00233962">
        <w:rPr>
          <w:rFonts w:hAnsi="Times New Roman" w:cs="Times New Roman" w:hint="eastAsia"/>
        </w:rPr>
        <w:t>希望</w:t>
      </w:r>
      <w:r w:rsidRPr="00233962">
        <w:rPr>
          <w:rFonts w:hAnsi="Times New Roman" w:cs="Times New Roman" w:hint="eastAsia"/>
        </w:rPr>
        <w:t>する等級</w:t>
      </w:r>
      <w:r w:rsidR="008D40DC" w:rsidRPr="00233962">
        <w:rPr>
          <w:rFonts w:hAnsi="Times New Roman" w:cs="Times New Roman" w:hint="eastAsia"/>
        </w:rPr>
        <w:t>を下回る</w:t>
      </w:r>
      <w:r w:rsidR="00A46586" w:rsidRPr="00123EC2">
        <w:rPr>
          <w:rFonts w:hAnsi="Times New Roman" w:cs="Times New Roman" w:hint="eastAsia"/>
        </w:rPr>
        <w:t>（又は上回る）</w:t>
      </w:r>
      <w:r w:rsidR="008D40DC" w:rsidRPr="00233962">
        <w:rPr>
          <w:rFonts w:hAnsi="Times New Roman" w:cs="Times New Roman" w:hint="eastAsia"/>
        </w:rPr>
        <w:t>等級となることもあるので、応募者</w:t>
      </w:r>
      <w:r w:rsidRPr="00233962">
        <w:rPr>
          <w:rFonts w:hAnsi="Times New Roman" w:cs="Times New Roman" w:hint="eastAsia"/>
        </w:rPr>
        <w:t>は</w:t>
      </w:r>
      <w:r w:rsidR="008D40DC" w:rsidRPr="00233962">
        <w:rPr>
          <w:rFonts w:hAnsi="Times New Roman" w:cs="Times New Roman" w:hint="eastAsia"/>
        </w:rPr>
        <w:t>事業を</w:t>
      </w:r>
      <w:r w:rsidR="00A46586" w:rsidRPr="00123EC2">
        <w:rPr>
          <w:rFonts w:hAnsi="Times New Roman" w:cs="Times New Roman" w:hint="eastAsia"/>
        </w:rPr>
        <w:t>受託</w:t>
      </w:r>
      <w:r w:rsidR="008D40DC" w:rsidRPr="00233962">
        <w:rPr>
          <w:rFonts w:hAnsi="Times New Roman" w:cs="Times New Roman" w:hint="eastAsia"/>
        </w:rPr>
        <w:t>出来る</w:t>
      </w:r>
      <w:r w:rsidR="00A46586" w:rsidRPr="00123EC2">
        <w:rPr>
          <w:rFonts w:hAnsi="Times New Roman" w:cs="Times New Roman" w:hint="eastAsia"/>
        </w:rPr>
        <w:t>等級幅</w:t>
      </w:r>
      <w:r w:rsidR="00345453" w:rsidRPr="00233962">
        <w:rPr>
          <w:rFonts w:hAnsi="Times New Roman" w:cs="Times New Roman" w:hint="eastAsia"/>
        </w:rPr>
        <w:t>を明記すること。（</w:t>
      </w:r>
      <w:r w:rsidR="00345453" w:rsidRPr="00123EC2">
        <w:rPr>
          <w:rFonts w:hAnsi="Times New Roman" w:cs="Times New Roman" w:hint="eastAsia"/>
          <w:u w:val="single"/>
        </w:rPr>
        <w:t>厚生労働省が</w:t>
      </w:r>
      <w:r w:rsidR="00A46586" w:rsidRPr="00123EC2">
        <w:rPr>
          <w:rFonts w:hAnsi="Times New Roman" w:cs="Times New Roman" w:hint="eastAsia"/>
          <w:u w:val="single"/>
        </w:rPr>
        <w:t>設定する</w:t>
      </w:r>
      <w:r w:rsidR="00345453" w:rsidRPr="00123EC2">
        <w:rPr>
          <w:rFonts w:hAnsi="Times New Roman" w:cs="Times New Roman" w:hint="eastAsia"/>
          <w:u w:val="single"/>
        </w:rPr>
        <w:t>等級が、応募者から</w:t>
      </w:r>
      <w:r w:rsidR="008D40DC" w:rsidRPr="00123EC2">
        <w:rPr>
          <w:rFonts w:hAnsi="Times New Roman" w:cs="Times New Roman" w:hint="eastAsia"/>
          <w:u w:val="single"/>
        </w:rPr>
        <w:t>事業</w:t>
      </w:r>
      <w:r w:rsidR="00A46586" w:rsidRPr="00123EC2">
        <w:rPr>
          <w:rFonts w:hAnsi="Times New Roman" w:cs="Times New Roman" w:hint="eastAsia"/>
          <w:u w:val="single"/>
        </w:rPr>
        <w:t>受託</w:t>
      </w:r>
      <w:r w:rsidR="008D40DC" w:rsidRPr="00123EC2">
        <w:rPr>
          <w:rFonts w:hAnsi="Times New Roman" w:cs="Times New Roman" w:hint="eastAsia"/>
          <w:u w:val="single"/>
        </w:rPr>
        <w:t>が可能であると申し出た最低等級を下回る場合は</w:t>
      </w:r>
      <w:r w:rsidR="00A46586" w:rsidRPr="00123EC2">
        <w:rPr>
          <w:rFonts w:hAnsi="Times New Roman" w:cs="Times New Roman" w:hint="eastAsia"/>
          <w:u w:val="single"/>
        </w:rPr>
        <w:t>選定</w:t>
      </w:r>
      <w:r w:rsidR="008D40DC" w:rsidRPr="00123EC2">
        <w:rPr>
          <w:rFonts w:hAnsi="Times New Roman" w:cs="Times New Roman" w:hint="eastAsia"/>
          <w:u w:val="single"/>
        </w:rPr>
        <w:t>そのものを見送る</w:t>
      </w:r>
      <w:r w:rsidR="00A46586" w:rsidRPr="00123EC2">
        <w:rPr>
          <w:rFonts w:hAnsi="Times New Roman" w:cs="Times New Roman" w:hint="eastAsia"/>
          <w:u w:val="single"/>
        </w:rPr>
        <w:t>。また、最高受託等級を上回る等級での選定はしない。</w:t>
      </w:r>
      <w:r w:rsidR="008D40DC" w:rsidRPr="00233962">
        <w:rPr>
          <w:rFonts w:hAnsi="Times New Roman" w:cs="Times New Roman" w:hint="eastAsia"/>
        </w:rPr>
        <w:t>）</w:t>
      </w:r>
    </w:p>
    <w:p w:rsidR="00A06E3D" w:rsidRDefault="00A23DD7" w:rsidP="00921A74">
      <w:pPr>
        <w:adjustRightInd/>
        <w:spacing w:line="362" w:lineRule="exact"/>
        <w:ind w:left="480" w:hangingChars="200" w:hanging="480"/>
        <w:rPr>
          <w:rFonts w:hAnsi="Times New Roman" w:cs="Times New Roman"/>
        </w:rPr>
      </w:pPr>
      <w:r w:rsidRPr="00C94AFC">
        <w:rPr>
          <w:rFonts w:hAnsi="Times New Roman" w:cs="Times New Roman" w:hint="eastAsia"/>
        </w:rPr>
        <w:t>（</w:t>
      </w:r>
      <w:r w:rsidR="001A1D9B">
        <w:rPr>
          <w:rFonts w:hAnsi="Times New Roman" w:cs="Times New Roman" w:hint="eastAsia"/>
        </w:rPr>
        <w:t>４</w:t>
      </w:r>
      <w:r w:rsidRPr="00C94AFC">
        <w:rPr>
          <w:rFonts w:hAnsi="Times New Roman" w:cs="Times New Roman" w:hint="eastAsia"/>
        </w:rPr>
        <w:t>）</w:t>
      </w:r>
      <w:r w:rsidR="00921A74" w:rsidRPr="00123EC2">
        <w:rPr>
          <w:rFonts w:hAnsi="Times New Roman" w:cs="Times New Roman" w:hint="eastAsia"/>
        </w:rPr>
        <w:t>若年無業者等集中訓練プログラム事業</w:t>
      </w:r>
      <w:r w:rsidR="00A06E3D">
        <w:rPr>
          <w:rFonts w:hAnsi="Times New Roman" w:cs="Times New Roman" w:hint="eastAsia"/>
        </w:rPr>
        <w:t>について</w:t>
      </w:r>
    </w:p>
    <w:p w:rsidR="00A06E3D" w:rsidRDefault="00A06E3D" w:rsidP="00123EC2">
      <w:pPr>
        <w:adjustRightInd/>
        <w:spacing w:line="362" w:lineRule="exact"/>
        <w:ind w:leftChars="235" w:left="804" w:hangingChars="100" w:hanging="240"/>
        <w:rPr>
          <w:rFonts w:hAnsi="Times New Roman" w:cs="Times New Roman"/>
        </w:rPr>
      </w:pPr>
      <w:r>
        <w:rPr>
          <w:rFonts w:hAnsi="Times New Roman" w:cs="Times New Roman" w:hint="eastAsia"/>
        </w:rPr>
        <w:t>イ　若年無業者等集中訓練プログラム</w:t>
      </w:r>
      <w:r w:rsidR="00921A74" w:rsidRPr="00123EC2">
        <w:rPr>
          <w:rFonts w:hAnsi="Times New Roman" w:cs="Times New Roman" w:hint="eastAsia"/>
        </w:rPr>
        <w:t>の実施を予定する応募者は企画書においてその旨を記載する</w:t>
      </w:r>
      <w:r w:rsidR="000D5D8C">
        <w:rPr>
          <w:rFonts w:hAnsi="Times New Roman" w:cs="Times New Roman" w:hint="eastAsia"/>
        </w:rPr>
        <w:t>とともに添付資料として「若年無業者等集中訓練プログラム事業</w:t>
      </w:r>
      <w:r>
        <w:rPr>
          <w:rFonts w:hAnsi="Times New Roman" w:cs="Times New Roman" w:hint="eastAsia"/>
        </w:rPr>
        <w:t>に</w:t>
      </w:r>
      <w:r w:rsidR="000D5D8C">
        <w:rPr>
          <w:rFonts w:hAnsi="Times New Roman" w:cs="Times New Roman" w:hint="eastAsia"/>
        </w:rPr>
        <w:t>かかる企画書」（指定様式）を添付する</w:t>
      </w:r>
      <w:r w:rsidR="00921A74" w:rsidRPr="00123EC2">
        <w:rPr>
          <w:rFonts w:hAnsi="Times New Roman" w:cs="Times New Roman" w:hint="eastAsia"/>
        </w:rPr>
        <w:t>こと。</w:t>
      </w:r>
    </w:p>
    <w:p w:rsidR="00921A74" w:rsidRDefault="00921A74" w:rsidP="00123EC2">
      <w:pPr>
        <w:adjustRightInd/>
        <w:spacing w:line="362" w:lineRule="exact"/>
        <w:ind w:leftChars="354" w:left="850" w:firstLineChars="100" w:firstLine="240"/>
        <w:rPr>
          <w:rFonts w:hAnsi="Times New Roman" w:cs="Times New Roman"/>
        </w:rPr>
      </w:pPr>
      <w:r w:rsidRPr="00123EC2">
        <w:rPr>
          <w:rFonts w:hAnsi="Times New Roman" w:cs="Times New Roman" w:hint="eastAsia"/>
        </w:rPr>
        <w:t>厚生労働省において適否を審査し、若年無業者等集中訓練プログラム事業の実施を予定している場合は【別表１】の等級に基づく事業費とは別に【別表</w:t>
      </w:r>
      <w:r w:rsidR="00666317">
        <w:rPr>
          <w:rFonts w:hAnsi="Times New Roman" w:cs="Times New Roman" w:hint="eastAsia"/>
        </w:rPr>
        <w:t>２</w:t>
      </w:r>
      <w:r w:rsidRPr="00123EC2">
        <w:rPr>
          <w:rFonts w:hAnsi="Times New Roman" w:cs="Times New Roman" w:hint="eastAsia"/>
        </w:rPr>
        <w:t>】の若年無業者等集中訓練プログラム事業の事業費を予算の範囲内で措置する。</w:t>
      </w:r>
    </w:p>
    <w:p w:rsidR="00921A74" w:rsidRPr="00D23D18" w:rsidRDefault="00666317" w:rsidP="00123EC2">
      <w:pPr>
        <w:adjustRightInd/>
        <w:spacing w:line="362" w:lineRule="exact"/>
        <w:ind w:leftChars="236" w:left="849" w:hangingChars="118" w:hanging="283"/>
        <w:rPr>
          <w:rFonts w:hAnsi="Times New Roman" w:cs="Times New Roman"/>
        </w:rPr>
      </w:pPr>
      <w:r>
        <w:rPr>
          <w:rFonts w:hAnsi="Times New Roman" w:cs="Times New Roman" w:hint="eastAsia"/>
        </w:rPr>
        <w:t>ロ</w:t>
      </w:r>
      <w:r w:rsidR="00921A74" w:rsidRPr="00123EC2">
        <w:rPr>
          <w:rFonts w:hAnsi="Times New Roman" w:cs="Times New Roman" w:hint="eastAsia"/>
        </w:rPr>
        <w:t xml:space="preserve">　</w:t>
      </w:r>
      <w:r w:rsidR="00A06E3D">
        <w:rPr>
          <w:rFonts w:hAnsi="Times New Roman" w:cs="Times New Roman" w:hint="eastAsia"/>
        </w:rPr>
        <w:t>全体の</w:t>
      </w:r>
      <w:r w:rsidR="00921A74" w:rsidRPr="00123EC2">
        <w:rPr>
          <w:rFonts w:hAnsi="Times New Roman" w:cs="Times New Roman" w:hint="eastAsia"/>
        </w:rPr>
        <w:t>応募プログラム</w:t>
      </w:r>
      <w:r w:rsidR="00BC468D">
        <w:rPr>
          <w:rFonts w:hAnsi="Times New Roman" w:cs="Times New Roman" w:hint="eastAsia"/>
        </w:rPr>
        <w:t>数が</w:t>
      </w:r>
      <w:r w:rsidR="00A840C7">
        <w:rPr>
          <w:rFonts w:hAnsi="Times New Roman" w:cs="Times New Roman" w:hint="eastAsia"/>
        </w:rPr>
        <w:t>予算数</w:t>
      </w:r>
      <w:r w:rsidR="00921A74" w:rsidRPr="00123EC2">
        <w:rPr>
          <w:rFonts w:hAnsi="Times New Roman" w:cs="Times New Roman" w:hint="eastAsia"/>
        </w:rPr>
        <w:t>を超過した場合は、前年度までにプログラムの認定・実施の実績がある者はその実績及び企画書の内容、前年度までの実績を有せず、新たに本プログラムの実施予定を企画書に盛り込む場合はその企画内容</w:t>
      </w:r>
      <w:r w:rsidR="00D461F0">
        <w:rPr>
          <w:rFonts w:hAnsi="Times New Roman" w:cs="Times New Roman" w:hint="eastAsia"/>
        </w:rPr>
        <w:t>を</w:t>
      </w:r>
      <w:r w:rsidR="00921A74" w:rsidRPr="00123EC2">
        <w:rPr>
          <w:rFonts w:hAnsi="Times New Roman" w:cs="Times New Roman" w:hint="eastAsia"/>
        </w:rPr>
        <w:t>審査した上でプログラムの実施サポステ及び</w:t>
      </w:r>
      <w:r w:rsidR="00A840C7">
        <w:rPr>
          <w:rFonts w:hAnsi="Times New Roman" w:cs="Times New Roman" w:hint="eastAsia"/>
        </w:rPr>
        <w:t>プログラム予算</w:t>
      </w:r>
      <w:r w:rsidR="00921A74" w:rsidRPr="00123EC2">
        <w:rPr>
          <w:rFonts w:hAnsi="Times New Roman" w:cs="Times New Roman" w:hint="eastAsia"/>
        </w:rPr>
        <w:t>を決定することとする。</w:t>
      </w:r>
    </w:p>
    <w:p w:rsidR="00921A74" w:rsidRDefault="00921A74" w:rsidP="00C87376">
      <w:pPr>
        <w:adjustRightInd/>
        <w:spacing w:line="362" w:lineRule="exact"/>
        <w:ind w:leftChars="372" w:left="1133" w:hangingChars="100" w:hanging="240"/>
        <w:rPr>
          <w:rFonts w:hAnsi="Times New Roman" w:cs="Times New Roman"/>
        </w:rPr>
      </w:pPr>
      <w:r w:rsidRPr="00123EC2">
        <w:rPr>
          <w:rFonts w:hAnsi="Times New Roman" w:cs="Times New Roman" w:hint="eastAsia"/>
        </w:rPr>
        <w:t>※</w:t>
      </w:r>
      <w:r w:rsidR="00BF2F82">
        <w:rPr>
          <w:rFonts w:hAnsi="Times New Roman" w:cs="Times New Roman" w:hint="eastAsia"/>
        </w:rPr>
        <w:t xml:space="preserve">　</w:t>
      </w:r>
      <w:r w:rsidR="00A27637">
        <w:rPr>
          <w:rFonts w:hAnsi="Times New Roman" w:cs="Times New Roman" w:hint="eastAsia"/>
        </w:rPr>
        <w:t>「若者無業者等集中訓練プログラム事業」については、事業実施要綱</w:t>
      </w:r>
      <w:r w:rsidR="00A304AE" w:rsidRPr="00123EC2">
        <w:rPr>
          <w:rFonts w:hAnsi="Times New Roman" w:cs="Times New Roman" w:hint="eastAsia"/>
        </w:rPr>
        <w:t>別紙</w:t>
      </w:r>
      <w:r w:rsidR="00A27637">
        <w:rPr>
          <w:rFonts w:hAnsi="Times New Roman" w:cs="Times New Roman" w:hint="eastAsia"/>
        </w:rPr>
        <w:t>２</w:t>
      </w:r>
      <w:r w:rsidRPr="00123EC2">
        <w:rPr>
          <w:rFonts w:hAnsi="Times New Roman" w:cs="Times New Roman" w:hint="eastAsia"/>
        </w:rPr>
        <w:t>を参照のこと。</w:t>
      </w:r>
    </w:p>
    <w:p w:rsidR="007605C7" w:rsidRPr="00E171C3" w:rsidRDefault="007605C7" w:rsidP="0091503B">
      <w:pPr>
        <w:adjustRightInd/>
        <w:spacing w:line="362" w:lineRule="exact"/>
        <w:ind w:left="600"/>
        <w:rPr>
          <w:rFonts w:hAnsi="Times New Roman" w:cs="Times New Roman"/>
        </w:rPr>
      </w:pPr>
    </w:p>
    <w:p w:rsidR="00A27637" w:rsidRPr="00123EC2" w:rsidRDefault="00F743FF" w:rsidP="00123EC2">
      <w:r>
        <w:rPr>
          <w:rFonts w:hint="eastAsia"/>
        </w:rPr>
        <w:t>６</w:t>
      </w:r>
      <w:r w:rsidR="009A5600" w:rsidRPr="00C94AFC">
        <w:rPr>
          <w:rFonts w:hint="eastAsia"/>
        </w:rPr>
        <w:t xml:space="preserve">　企画書募集に関する質問の受付及び回答</w:t>
      </w:r>
    </w:p>
    <w:p w:rsidR="00FA4825" w:rsidRPr="00C94AFC" w:rsidRDefault="009A5600" w:rsidP="00123EC2">
      <w:pPr>
        <w:pStyle w:val="1"/>
        <w:rPr>
          <w:rFonts w:hAnsi="Times New Roman" w:cs="Times New Roman"/>
        </w:rPr>
      </w:pPr>
      <w:r w:rsidRPr="00C94AFC">
        <w:rPr>
          <w:rFonts w:hint="eastAsia"/>
        </w:rPr>
        <w:t>（１）受付先</w:t>
      </w:r>
    </w:p>
    <w:p w:rsidR="00FA4825" w:rsidRPr="00C94AFC" w:rsidRDefault="00E721D7">
      <w:pPr>
        <w:adjustRightInd/>
        <w:spacing w:line="362" w:lineRule="exact"/>
        <w:ind w:left="722"/>
        <w:rPr>
          <w:rFonts w:hAnsi="Times New Roman" w:cs="Times New Roman"/>
        </w:rPr>
      </w:pPr>
      <w:r>
        <w:rPr>
          <w:rFonts w:hint="eastAsia"/>
        </w:rPr>
        <w:t>厚生労働省職業能力開発局キャリア形成支援課</w:t>
      </w:r>
    </w:p>
    <w:p w:rsidR="0075422B" w:rsidRDefault="009A5600">
      <w:pPr>
        <w:adjustRightInd/>
        <w:spacing w:line="362" w:lineRule="exact"/>
        <w:ind w:firstLineChars="300" w:firstLine="720"/>
      </w:pPr>
      <w:r w:rsidRPr="00C94AFC">
        <w:rPr>
          <w:rFonts w:hint="eastAsia"/>
        </w:rPr>
        <w:t xml:space="preserve">　</w:t>
      </w:r>
      <w:r w:rsidR="00A37323" w:rsidRPr="00C94AFC">
        <w:rPr>
          <w:rFonts w:hint="eastAsia"/>
        </w:rPr>
        <w:t xml:space="preserve">電子メール　</w:t>
      </w:r>
      <w:hyperlink r:id="rId12" w:history="1">
        <w:r w:rsidR="0075422B" w:rsidRPr="00105710">
          <w:rPr>
            <w:rStyle w:val="aa"/>
            <w:rFonts w:hint="eastAsia"/>
          </w:rPr>
          <w:t>sapo-houkoku@mhlw.go.jp</w:t>
        </w:r>
      </w:hyperlink>
    </w:p>
    <w:p w:rsidR="00FA4825" w:rsidRPr="00C94AFC" w:rsidRDefault="009A5600" w:rsidP="005B21D8">
      <w:pPr>
        <w:pStyle w:val="2"/>
        <w:rPr>
          <w:rFonts w:hAnsi="Times New Roman" w:cs="Times New Roman"/>
        </w:rPr>
      </w:pPr>
      <w:r w:rsidRPr="00C94AFC">
        <w:rPr>
          <w:rFonts w:hint="eastAsia"/>
        </w:rPr>
        <w:t>（２）受付期間</w:t>
      </w:r>
    </w:p>
    <w:p w:rsidR="00FA4825" w:rsidRPr="00C94AFC" w:rsidRDefault="00622B16">
      <w:pPr>
        <w:adjustRightInd/>
        <w:spacing w:line="362" w:lineRule="exact"/>
        <w:ind w:left="722"/>
        <w:rPr>
          <w:rFonts w:hAnsi="Times New Roman" w:cs="Times New Roman"/>
        </w:rPr>
      </w:pPr>
      <w:r>
        <w:rPr>
          <w:rFonts w:hint="eastAsia"/>
        </w:rPr>
        <w:t>公示に示した</w:t>
      </w:r>
      <w:r w:rsidR="00C942DF">
        <w:rPr>
          <w:rFonts w:hint="eastAsia"/>
        </w:rPr>
        <w:t>期間</w:t>
      </w:r>
    </w:p>
    <w:p w:rsidR="00FA4825" w:rsidRPr="00C94AFC" w:rsidRDefault="009A5600" w:rsidP="005B21D8">
      <w:pPr>
        <w:pStyle w:val="2"/>
        <w:rPr>
          <w:rFonts w:hAnsi="Times New Roman" w:cs="Times New Roman"/>
        </w:rPr>
      </w:pPr>
      <w:r w:rsidRPr="00C94AFC">
        <w:rPr>
          <w:rFonts w:hint="eastAsia"/>
        </w:rPr>
        <w:t>（３）受付方法</w:t>
      </w:r>
    </w:p>
    <w:p w:rsidR="00FA4825" w:rsidRPr="00C94AFC" w:rsidRDefault="00A37323" w:rsidP="00A37323">
      <w:pPr>
        <w:adjustRightInd/>
        <w:spacing w:line="362" w:lineRule="exact"/>
        <w:ind w:leftChars="200" w:left="480" w:firstLineChars="100" w:firstLine="240"/>
        <w:rPr>
          <w:rFonts w:hAnsi="Times New Roman" w:cs="Times New Roman"/>
        </w:rPr>
      </w:pPr>
      <w:r w:rsidRPr="00C94AFC">
        <w:rPr>
          <w:rFonts w:hint="eastAsia"/>
        </w:rPr>
        <w:t>電子メールで受け付ける。</w:t>
      </w:r>
      <w:r w:rsidR="00264C94" w:rsidRPr="00C94AFC">
        <w:rPr>
          <w:rFonts w:hint="eastAsia"/>
        </w:rPr>
        <w:t>（</w:t>
      </w:r>
      <w:r w:rsidRPr="00C94AFC">
        <w:rPr>
          <w:rFonts w:hint="eastAsia"/>
        </w:rPr>
        <w:t>インターネットセキュリティの関係上、添付ファイル等は開かないので、必ずメール本文に質問内容を記載すること）</w:t>
      </w:r>
    </w:p>
    <w:p w:rsidR="00FA4825" w:rsidRPr="00C94AFC" w:rsidRDefault="009A5600" w:rsidP="005B21D8">
      <w:pPr>
        <w:pStyle w:val="2"/>
        <w:rPr>
          <w:rFonts w:hAnsi="Times New Roman" w:cs="Times New Roman"/>
        </w:rPr>
      </w:pPr>
      <w:r w:rsidRPr="00C94AFC">
        <w:rPr>
          <w:rFonts w:hint="eastAsia"/>
        </w:rPr>
        <w:t>（４）回答</w:t>
      </w:r>
    </w:p>
    <w:p w:rsidR="00FA4825" w:rsidRPr="00C94AFC" w:rsidRDefault="0075422B">
      <w:pPr>
        <w:adjustRightInd/>
        <w:spacing w:line="362" w:lineRule="exact"/>
        <w:ind w:left="480" w:firstLine="240"/>
        <w:rPr>
          <w:rFonts w:hAnsi="Times New Roman" w:cs="Times New Roman"/>
        </w:rPr>
      </w:pPr>
      <w:r>
        <w:rPr>
          <w:rFonts w:hint="eastAsia"/>
        </w:rPr>
        <w:t>厚生労働省</w:t>
      </w:r>
      <w:r w:rsidR="009A5600" w:rsidRPr="00C94AFC">
        <w:rPr>
          <w:rFonts w:hint="eastAsia"/>
        </w:rPr>
        <w:t>ホームページ上（掲載場所は下記参照）に回答を掲載する。</w:t>
      </w:r>
    </w:p>
    <w:p w:rsidR="00FA4825" w:rsidRPr="00C94AFC" w:rsidRDefault="009A5600">
      <w:pPr>
        <w:adjustRightInd/>
        <w:spacing w:line="362" w:lineRule="exact"/>
        <w:ind w:left="480"/>
        <w:rPr>
          <w:rFonts w:hAnsi="Times New Roman" w:cs="Times New Roman"/>
        </w:rPr>
      </w:pPr>
      <w:r w:rsidRPr="00C94AFC">
        <w:rPr>
          <w:rFonts w:hint="eastAsia"/>
        </w:rPr>
        <w:t xml:space="preserve">　なお、企画書等の具体的な記載方法、記載内容及び評価基準に係る質問については、公平性の確保及び公正な選考を行うため受け付けない。</w:t>
      </w:r>
    </w:p>
    <w:p w:rsidR="00FA4825" w:rsidRPr="00C94AFC" w:rsidRDefault="00FA4825">
      <w:pPr>
        <w:adjustRightInd/>
        <w:spacing w:line="362" w:lineRule="exact"/>
        <w:ind w:left="480"/>
        <w:rPr>
          <w:rFonts w:hAnsi="Times New Roman" w:cs="Times New Roman"/>
        </w:rPr>
      </w:pPr>
    </w:p>
    <w:p w:rsidR="00FA4825" w:rsidRPr="00C94AFC" w:rsidRDefault="008515A7">
      <w:pPr>
        <w:adjustRightInd/>
        <w:spacing w:line="362" w:lineRule="exact"/>
        <w:ind w:left="480"/>
        <w:rPr>
          <w:rFonts w:hAnsi="Times New Roman" w:cs="Times New Roman"/>
        </w:rPr>
      </w:pPr>
      <w:r w:rsidRPr="00C94AFC">
        <w:rPr>
          <w:rFonts w:hint="eastAsia"/>
        </w:rPr>
        <w:t>（掲載場所）</w:t>
      </w:r>
    </w:p>
    <w:p w:rsidR="0075422B" w:rsidRPr="008D130E" w:rsidRDefault="00413F99" w:rsidP="00665A99">
      <w:pPr>
        <w:adjustRightInd/>
        <w:spacing w:line="362" w:lineRule="exact"/>
        <w:ind w:left="482" w:firstLineChars="100" w:firstLine="240"/>
        <w:rPr>
          <w:rFonts w:hAnsi="Times New Roman" w:cs="Times New Roman"/>
        </w:rPr>
      </w:pPr>
      <w:hyperlink r:id="rId13" w:history="1">
        <w:r w:rsidR="0075422B">
          <w:rPr>
            <w:rStyle w:val="aa"/>
            <w:sz w:val="20"/>
          </w:rPr>
          <w:t>http://www.mhlw.go.jp/stf/seisakunitsuite/bunya/nouryoku/ys-station/h28choutatsu</w:t>
        </w:r>
      </w:hyperlink>
    </w:p>
    <w:p w:rsidR="0075422B" w:rsidRPr="008D130E" w:rsidRDefault="0075422B" w:rsidP="0075422B">
      <w:pPr>
        <w:adjustRightInd/>
        <w:spacing w:line="362" w:lineRule="exact"/>
        <w:ind w:left="482"/>
        <w:rPr>
          <w:rFonts w:hAnsi="Times New Roman" w:cs="Times New Roman"/>
        </w:rPr>
      </w:pPr>
      <w:r w:rsidRPr="008D130E">
        <w:rPr>
          <w:rFonts w:hint="eastAsia"/>
        </w:rPr>
        <w:t>○</w:t>
      </w:r>
      <w:r>
        <w:rPr>
          <w:rFonts w:hAnsi="Times New Roman" w:cs="Times New Roman" w:hint="eastAsia"/>
        </w:rPr>
        <w:t>厚生労働省</w:t>
      </w:r>
      <w:r w:rsidRPr="008D130E">
        <w:rPr>
          <w:rFonts w:hint="eastAsia"/>
        </w:rPr>
        <w:t>ホームページ</w:t>
      </w:r>
    </w:p>
    <w:p w:rsidR="0075422B" w:rsidRPr="008D130E" w:rsidRDefault="0075422B" w:rsidP="0075422B">
      <w:pPr>
        <w:adjustRightInd/>
        <w:spacing w:line="362" w:lineRule="exact"/>
        <w:ind w:left="482"/>
        <w:rPr>
          <w:rFonts w:hAnsi="Times New Roman" w:cs="Times New Roman"/>
        </w:rPr>
      </w:pPr>
      <w:r w:rsidRPr="008D130E">
        <w:rPr>
          <w:rFonts w:hint="eastAsia"/>
        </w:rPr>
        <w:t xml:space="preserve">　○</w:t>
      </w:r>
      <w:r w:rsidRPr="00BF25ED">
        <w:rPr>
          <w:rFonts w:hint="eastAsia"/>
        </w:rPr>
        <w:t>政策について</w:t>
      </w:r>
    </w:p>
    <w:p w:rsidR="0075422B" w:rsidRPr="008D130E" w:rsidRDefault="0075422B" w:rsidP="0075422B">
      <w:pPr>
        <w:adjustRightInd/>
        <w:spacing w:line="362" w:lineRule="exact"/>
        <w:ind w:left="964"/>
        <w:rPr>
          <w:rFonts w:hAnsi="Times New Roman" w:cs="Times New Roman"/>
        </w:rPr>
      </w:pPr>
      <w:r w:rsidRPr="008D130E">
        <w:rPr>
          <w:rFonts w:hint="eastAsia"/>
        </w:rPr>
        <w:t>○</w:t>
      </w:r>
      <w:r w:rsidRPr="00BF25ED">
        <w:rPr>
          <w:rFonts w:hint="eastAsia"/>
        </w:rPr>
        <w:t>分野別の政策一覧</w:t>
      </w:r>
    </w:p>
    <w:p w:rsidR="0075422B" w:rsidRDefault="0075422B" w:rsidP="0075422B">
      <w:pPr>
        <w:adjustRightInd/>
        <w:spacing w:line="362" w:lineRule="exact"/>
        <w:ind w:left="964"/>
        <w:rPr>
          <w:rFonts w:hAnsi="Times New Roman" w:cs="Times New Roman"/>
        </w:rPr>
      </w:pPr>
      <w:r w:rsidRPr="008D130E">
        <w:rPr>
          <w:rFonts w:hint="eastAsia"/>
        </w:rPr>
        <w:t xml:space="preserve">　○</w:t>
      </w:r>
      <w:r w:rsidRPr="00BF25ED">
        <w:rPr>
          <w:rFonts w:hAnsi="Times New Roman" w:cs="Times New Roman"/>
        </w:rPr>
        <w:t>雇用・労働</w:t>
      </w:r>
    </w:p>
    <w:p w:rsidR="0075422B" w:rsidRDefault="0075422B" w:rsidP="0075422B">
      <w:pPr>
        <w:adjustRightInd/>
        <w:spacing w:line="362" w:lineRule="exact"/>
        <w:ind w:left="964"/>
        <w:rPr>
          <w:rFonts w:hAnsi="Times New Roman" w:cs="Times New Roman"/>
        </w:rPr>
      </w:pPr>
      <w:r>
        <w:rPr>
          <w:rFonts w:hAnsi="Times New Roman" w:cs="Times New Roman" w:hint="eastAsia"/>
        </w:rPr>
        <w:lastRenderedPageBreak/>
        <w:t xml:space="preserve">　　○</w:t>
      </w:r>
      <w:r w:rsidRPr="00BF25ED">
        <w:rPr>
          <w:rFonts w:hAnsi="Times New Roman" w:cs="Times New Roman"/>
        </w:rPr>
        <w:t>職業能力開発</w:t>
      </w:r>
    </w:p>
    <w:p w:rsidR="0075422B" w:rsidRDefault="0075422B" w:rsidP="0075422B">
      <w:pPr>
        <w:adjustRightInd/>
        <w:spacing w:line="362" w:lineRule="exact"/>
        <w:ind w:left="964"/>
        <w:rPr>
          <w:rFonts w:hAnsi="Times New Roman" w:cs="Times New Roman"/>
        </w:rPr>
      </w:pPr>
      <w:r>
        <w:rPr>
          <w:rFonts w:hAnsi="Times New Roman" w:cs="Times New Roman" w:hint="eastAsia"/>
        </w:rPr>
        <w:t xml:space="preserve">　　　○</w:t>
      </w:r>
      <w:r w:rsidRPr="00BF25ED">
        <w:rPr>
          <w:rFonts w:hAnsi="Times New Roman" w:cs="Times New Roman"/>
        </w:rPr>
        <w:t>労働者の方へ</w:t>
      </w:r>
    </w:p>
    <w:p w:rsidR="0075422B" w:rsidRPr="008D130E" w:rsidRDefault="0075422B" w:rsidP="0075422B">
      <w:pPr>
        <w:adjustRightInd/>
        <w:spacing w:line="362" w:lineRule="exact"/>
        <w:ind w:left="964"/>
        <w:rPr>
          <w:rFonts w:hAnsi="Times New Roman" w:cs="Times New Roman"/>
        </w:rPr>
      </w:pPr>
      <w:r>
        <w:rPr>
          <w:rFonts w:hAnsi="Times New Roman" w:cs="Times New Roman" w:hint="eastAsia"/>
        </w:rPr>
        <w:t xml:space="preserve">　　　　○地域若者サポートステーションってなに？</w:t>
      </w:r>
    </w:p>
    <w:p w:rsidR="0075422B" w:rsidRPr="008D130E" w:rsidRDefault="0075422B" w:rsidP="0075422B">
      <w:pPr>
        <w:adjustRightInd/>
        <w:spacing w:line="362" w:lineRule="exact"/>
        <w:ind w:left="1450" w:firstLineChars="300" w:firstLine="720"/>
        <w:rPr>
          <w:rFonts w:hAnsi="Times New Roman" w:cs="Times New Roman"/>
        </w:rPr>
      </w:pPr>
      <w:r>
        <w:rPr>
          <w:rFonts w:hint="eastAsia"/>
        </w:rPr>
        <w:t>○平成28年度サポステ事業の調達について</w:t>
      </w:r>
    </w:p>
    <w:p w:rsidR="00FA4825" w:rsidRPr="00C94AFC" w:rsidRDefault="00FA4825" w:rsidP="005B21D8">
      <w:pPr>
        <w:adjustRightInd/>
        <w:spacing w:line="362" w:lineRule="exact"/>
        <w:rPr>
          <w:rFonts w:hAnsi="Times New Roman" w:cs="Times New Roman"/>
        </w:rPr>
      </w:pPr>
    </w:p>
    <w:p w:rsidR="00822CA8" w:rsidRPr="00C94AFC" w:rsidRDefault="00F743FF" w:rsidP="005B21D8">
      <w:pPr>
        <w:pStyle w:val="1"/>
        <w:rPr>
          <w:rFonts w:hAnsi="Times New Roman" w:cs="Times New Roman"/>
        </w:rPr>
      </w:pPr>
      <w:r>
        <w:rPr>
          <w:rFonts w:hAnsi="Times New Roman" w:cs="Times New Roman" w:hint="eastAsia"/>
        </w:rPr>
        <w:t>７</w:t>
      </w:r>
      <w:r w:rsidR="00822CA8" w:rsidRPr="00C94AFC">
        <w:rPr>
          <w:rFonts w:hAnsi="Times New Roman" w:cs="Times New Roman" w:hint="eastAsia"/>
        </w:rPr>
        <w:t xml:space="preserve">　</w:t>
      </w:r>
      <w:r w:rsidR="00D13076" w:rsidRPr="00C94AFC">
        <w:rPr>
          <w:rFonts w:hAnsi="Times New Roman" w:cs="Times New Roman" w:hint="eastAsia"/>
        </w:rPr>
        <w:t>事業計画の立案及び</w:t>
      </w:r>
      <w:r w:rsidR="00822CA8" w:rsidRPr="00C94AFC">
        <w:rPr>
          <w:rFonts w:hAnsi="Times New Roman" w:cs="Times New Roman" w:hint="eastAsia"/>
        </w:rPr>
        <w:t>企画書の作成について</w:t>
      </w:r>
    </w:p>
    <w:p w:rsidR="00822CA8" w:rsidRPr="00C94AFC" w:rsidRDefault="00861D48" w:rsidP="00C60AB9">
      <w:pPr>
        <w:ind w:left="480" w:hangingChars="200" w:hanging="480"/>
      </w:pPr>
      <w:r w:rsidRPr="00C94AFC">
        <w:rPr>
          <w:rFonts w:hint="eastAsia"/>
        </w:rPr>
        <w:t>（</w:t>
      </w:r>
      <w:r w:rsidR="00D23C8F">
        <w:rPr>
          <w:rFonts w:hint="eastAsia"/>
        </w:rPr>
        <w:t>１</w:t>
      </w:r>
      <w:r w:rsidRPr="00C94AFC">
        <w:rPr>
          <w:rFonts w:hint="eastAsia"/>
        </w:rPr>
        <w:t>）</w:t>
      </w:r>
      <w:r w:rsidR="00983236" w:rsidRPr="00C94AFC">
        <w:rPr>
          <w:rFonts w:hint="eastAsia"/>
        </w:rPr>
        <w:t>事業</w:t>
      </w:r>
      <w:r w:rsidR="00E06298">
        <w:rPr>
          <w:rFonts w:hint="eastAsia"/>
        </w:rPr>
        <w:t>要綱</w:t>
      </w:r>
      <w:r w:rsidR="00983236" w:rsidRPr="00C94AFC">
        <w:rPr>
          <w:rFonts w:hint="eastAsia"/>
        </w:rPr>
        <w:t>に定める各事業内容を個々別々に実施するのではなく、</w:t>
      </w:r>
      <w:r w:rsidR="00822CA8" w:rsidRPr="00C94AFC">
        <w:rPr>
          <w:rFonts w:hint="eastAsia"/>
        </w:rPr>
        <w:t>有機的に機能するような内容とするとともに、企画書はわかりやすく簡潔に記載すること。</w:t>
      </w:r>
    </w:p>
    <w:p w:rsidR="005D734E" w:rsidRPr="00C94AFC" w:rsidRDefault="00861D48" w:rsidP="00C60AB9">
      <w:pPr>
        <w:ind w:left="480" w:hangingChars="200" w:hanging="480"/>
      </w:pPr>
      <w:r w:rsidRPr="00C94AFC">
        <w:rPr>
          <w:rFonts w:hint="eastAsia"/>
        </w:rPr>
        <w:t>（</w:t>
      </w:r>
      <w:r w:rsidR="00E374F4">
        <w:rPr>
          <w:rFonts w:hint="eastAsia"/>
        </w:rPr>
        <w:t>２</w:t>
      </w:r>
      <w:r w:rsidRPr="00C94AFC">
        <w:rPr>
          <w:rFonts w:hint="eastAsia"/>
        </w:rPr>
        <w:t>）</w:t>
      </w:r>
      <w:r w:rsidR="005D734E" w:rsidRPr="00C94AFC">
        <w:rPr>
          <w:rFonts w:hint="eastAsia"/>
        </w:rPr>
        <w:t>事業の進捗管理や</w:t>
      </w:r>
      <w:r w:rsidR="00B26B96" w:rsidRPr="00C94AFC">
        <w:rPr>
          <w:rFonts w:hint="eastAsia"/>
        </w:rPr>
        <w:t>厚生労働省</w:t>
      </w:r>
      <w:r w:rsidR="00BC468D">
        <w:rPr>
          <w:rFonts w:hint="eastAsia"/>
        </w:rPr>
        <w:t>、</w:t>
      </w:r>
      <w:r w:rsidR="001F1B91">
        <w:rPr>
          <w:rFonts w:hint="eastAsia"/>
        </w:rPr>
        <w:t>東京</w:t>
      </w:r>
      <w:r w:rsidR="00666317">
        <w:rPr>
          <w:rFonts w:hint="eastAsia"/>
        </w:rPr>
        <w:t>労働局</w:t>
      </w:r>
      <w:r w:rsidR="00017D27">
        <w:rPr>
          <w:rFonts w:hint="eastAsia"/>
        </w:rPr>
        <w:t>及び若者自立支援中央センター</w:t>
      </w:r>
      <w:r w:rsidR="00D13076" w:rsidRPr="00C94AFC">
        <w:rPr>
          <w:rFonts w:hAnsi="Times New Roman" w:cs="Times New Roman" w:hint="eastAsia"/>
        </w:rPr>
        <w:t>（</w:t>
      </w:r>
      <w:r w:rsidR="00017D27">
        <w:rPr>
          <w:rFonts w:hAnsi="Times New Roman" w:cs="Times New Roman" w:hint="eastAsia"/>
        </w:rPr>
        <w:t>以下、「厚生労働省等」という。</w:t>
      </w:r>
      <w:r w:rsidR="00D13076" w:rsidRPr="00C94AFC">
        <w:rPr>
          <w:rFonts w:hAnsi="Times New Roman" w:cs="Times New Roman" w:hint="eastAsia"/>
        </w:rPr>
        <w:t>）</w:t>
      </w:r>
      <w:r w:rsidR="00202D80" w:rsidRPr="00C94AFC">
        <w:rPr>
          <w:rFonts w:hint="eastAsia"/>
        </w:rPr>
        <w:t>への</w:t>
      </w:r>
      <w:r w:rsidR="005D734E" w:rsidRPr="00C94AFC">
        <w:rPr>
          <w:rFonts w:hint="eastAsia"/>
        </w:rPr>
        <w:t>各種報告、連絡等はパソコンや</w:t>
      </w:r>
      <w:r w:rsidR="00202D80" w:rsidRPr="00C94AFC">
        <w:rPr>
          <w:rFonts w:hint="eastAsia"/>
        </w:rPr>
        <w:t>ウェブサイトを利用した情報のやりとりを行うのでその環境を整えること。</w:t>
      </w:r>
    </w:p>
    <w:p w:rsidR="00202D80" w:rsidRPr="00C94AFC" w:rsidRDefault="00861D48" w:rsidP="00C60AB9">
      <w:r w:rsidRPr="00C94AFC">
        <w:rPr>
          <w:rFonts w:hint="eastAsia"/>
        </w:rPr>
        <w:t>（</w:t>
      </w:r>
      <w:r w:rsidR="00E374F4">
        <w:rPr>
          <w:rFonts w:hint="eastAsia"/>
        </w:rPr>
        <w:t>３</w:t>
      </w:r>
      <w:r w:rsidRPr="00C94AFC">
        <w:rPr>
          <w:rFonts w:hint="eastAsia"/>
        </w:rPr>
        <w:t>）</w:t>
      </w:r>
      <w:r w:rsidR="00202D80" w:rsidRPr="00C94AFC">
        <w:rPr>
          <w:rFonts w:hint="eastAsia"/>
        </w:rPr>
        <w:t>事業を運営する上でのトラブルへの対応等危機管理体制についても考慮すること。</w:t>
      </w:r>
    </w:p>
    <w:p w:rsidR="00822CA8" w:rsidRPr="00C94AFC" w:rsidRDefault="00861D48" w:rsidP="00C60AB9">
      <w:pPr>
        <w:ind w:left="480" w:hangingChars="200" w:hanging="480"/>
      </w:pPr>
      <w:r w:rsidRPr="00C94AFC">
        <w:rPr>
          <w:rFonts w:hint="eastAsia"/>
        </w:rPr>
        <w:t>（</w:t>
      </w:r>
      <w:r w:rsidR="00E374F4">
        <w:rPr>
          <w:rFonts w:hint="eastAsia"/>
        </w:rPr>
        <w:t>４</w:t>
      </w:r>
      <w:r w:rsidRPr="00C94AFC">
        <w:rPr>
          <w:rFonts w:hint="eastAsia"/>
        </w:rPr>
        <w:t>）</w:t>
      </w:r>
      <w:r w:rsidR="00822CA8" w:rsidRPr="00C94AFC">
        <w:rPr>
          <w:rFonts w:hint="eastAsia"/>
        </w:rPr>
        <w:t>企画書の記載についての各欄の注意事項については別添１</w:t>
      </w:r>
      <w:r w:rsidR="001A4659" w:rsidRPr="00C94AFC">
        <w:rPr>
          <w:rFonts w:hint="eastAsia"/>
        </w:rPr>
        <w:t>－１</w:t>
      </w:r>
      <w:r w:rsidR="00822CA8" w:rsidRPr="00C94AFC">
        <w:rPr>
          <w:rFonts w:hint="eastAsia"/>
        </w:rPr>
        <w:t>「企画書記入の注意</w:t>
      </w:r>
      <w:r w:rsidR="001A4659" w:rsidRPr="00C94AFC">
        <w:rPr>
          <w:rFonts w:hint="eastAsia"/>
        </w:rPr>
        <w:t>（継続審査用）</w:t>
      </w:r>
      <w:r w:rsidR="00822CA8" w:rsidRPr="00C94AFC">
        <w:rPr>
          <w:rFonts w:hint="eastAsia"/>
        </w:rPr>
        <w:t>」</w:t>
      </w:r>
      <w:r w:rsidR="001A4659" w:rsidRPr="00C94AFC">
        <w:rPr>
          <w:rFonts w:hint="eastAsia"/>
        </w:rPr>
        <w:t>または</w:t>
      </w:r>
      <w:r w:rsidR="00181996" w:rsidRPr="00C94AFC">
        <w:rPr>
          <w:rFonts w:hint="eastAsia"/>
        </w:rPr>
        <w:t>別添１－２</w:t>
      </w:r>
      <w:r w:rsidR="001A4659" w:rsidRPr="00C94AFC">
        <w:rPr>
          <w:rFonts w:hint="eastAsia"/>
        </w:rPr>
        <w:t>「企画書記入の注意（新規審査用）」</w:t>
      </w:r>
      <w:r w:rsidR="00822CA8" w:rsidRPr="00C94AFC">
        <w:rPr>
          <w:rFonts w:hint="eastAsia"/>
        </w:rPr>
        <w:t>を参照の上</w:t>
      </w:r>
      <w:r w:rsidR="005D734E" w:rsidRPr="00C94AFC">
        <w:rPr>
          <w:rFonts w:hint="eastAsia"/>
        </w:rPr>
        <w:t>で</w:t>
      </w:r>
      <w:r w:rsidR="00822CA8" w:rsidRPr="00C94AFC">
        <w:rPr>
          <w:rFonts w:hint="eastAsia"/>
        </w:rPr>
        <w:t>記載</w:t>
      </w:r>
      <w:r w:rsidR="005D734E" w:rsidRPr="00C94AFC">
        <w:rPr>
          <w:rFonts w:hint="eastAsia"/>
        </w:rPr>
        <w:t>すること</w:t>
      </w:r>
      <w:r w:rsidR="00822CA8" w:rsidRPr="00C94AFC">
        <w:rPr>
          <w:rFonts w:hint="eastAsia"/>
        </w:rPr>
        <w:t>。</w:t>
      </w:r>
    </w:p>
    <w:p w:rsidR="00983236" w:rsidRPr="00C94AFC" w:rsidRDefault="00861D48" w:rsidP="00C60AB9">
      <w:pPr>
        <w:ind w:left="480" w:hangingChars="200" w:hanging="480"/>
      </w:pPr>
      <w:r w:rsidRPr="00C94AFC">
        <w:rPr>
          <w:rFonts w:hint="eastAsia"/>
        </w:rPr>
        <w:t>（</w:t>
      </w:r>
      <w:r w:rsidR="00E374F4">
        <w:rPr>
          <w:rFonts w:hint="eastAsia"/>
        </w:rPr>
        <w:t>５</w:t>
      </w:r>
      <w:r w:rsidRPr="00C94AFC">
        <w:rPr>
          <w:rFonts w:hint="eastAsia"/>
        </w:rPr>
        <w:t>）</w:t>
      </w:r>
      <w:r w:rsidR="00983236" w:rsidRPr="00C94AFC">
        <w:rPr>
          <w:rFonts w:hint="eastAsia"/>
        </w:rPr>
        <w:t>事業経費の所要概算見積については、別添２「事業経費について」を参照の上で作成すること。</w:t>
      </w:r>
    </w:p>
    <w:p w:rsidR="00D07863" w:rsidRPr="00C94AFC" w:rsidRDefault="00D07863" w:rsidP="00C60AB9">
      <w:pPr>
        <w:pStyle w:val="a9"/>
        <w:adjustRightInd/>
        <w:spacing w:line="362" w:lineRule="exact"/>
        <w:ind w:leftChars="0"/>
        <w:rPr>
          <w:rFonts w:hAnsi="Times New Roman" w:cs="Times New Roman"/>
        </w:rPr>
      </w:pPr>
      <w:r w:rsidRPr="00C94AFC">
        <w:rPr>
          <w:rFonts w:hint="eastAsia"/>
        </w:rPr>
        <w:t xml:space="preserve">　　　　　</w:t>
      </w:r>
    </w:p>
    <w:p w:rsidR="00FA4825" w:rsidRPr="00C94AFC" w:rsidRDefault="00F743FF" w:rsidP="005B21D8">
      <w:pPr>
        <w:pStyle w:val="1"/>
        <w:rPr>
          <w:rFonts w:hAnsi="Times New Roman" w:cs="Times New Roman"/>
        </w:rPr>
      </w:pPr>
      <w:r>
        <w:rPr>
          <w:rFonts w:hint="eastAsia"/>
        </w:rPr>
        <w:t>８</w:t>
      </w:r>
      <w:r w:rsidR="009A5600" w:rsidRPr="00C94AFC">
        <w:rPr>
          <w:rFonts w:hint="eastAsia"/>
        </w:rPr>
        <w:t xml:space="preserve">　企画書等の提出書類、提出書類の綴じ方等、提出期限等</w:t>
      </w:r>
    </w:p>
    <w:p w:rsidR="00FA4825" w:rsidRPr="00C94AFC" w:rsidRDefault="009A5600" w:rsidP="005B21D8">
      <w:pPr>
        <w:pStyle w:val="2"/>
        <w:numPr>
          <w:ilvl w:val="0"/>
          <w:numId w:val="3"/>
        </w:numPr>
      </w:pPr>
      <w:r w:rsidRPr="00C94AFC">
        <w:rPr>
          <w:rFonts w:hint="eastAsia"/>
        </w:rPr>
        <w:t>提出書類</w:t>
      </w:r>
    </w:p>
    <w:p w:rsidR="00D64F85" w:rsidRPr="00C94AFC" w:rsidRDefault="00D64F85" w:rsidP="00CA0F80">
      <w:pPr>
        <w:ind w:left="240" w:hangingChars="100" w:hanging="240"/>
      </w:pPr>
      <w:r w:rsidRPr="00C94AFC">
        <w:rPr>
          <w:rFonts w:hint="eastAsia"/>
        </w:rPr>
        <w:t xml:space="preserve">　</w:t>
      </w:r>
      <w:r w:rsidR="00CA0F80" w:rsidRPr="00C94AFC">
        <w:rPr>
          <w:rFonts w:hint="eastAsia"/>
        </w:rPr>
        <w:t xml:space="preserve">　</w:t>
      </w:r>
      <w:r w:rsidRPr="00C94AFC">
        <w:rPr>
          <w:rFonts w:hint="eastAsia"/>
        </w:rPr>
        <w:t>下記の書類を</w:t>
      </w:r>
      <w:r w:rsidR="00727DED" w:rsidRPr="00C94AFC">
        <w:rPr>
          <w:rFonts w:hint="eastAsia"/>
        </w:rPr>
        <w:t>正本</w:t>
      </w:r>
      <w:r w:rsidRPr="00C94AFC">
        <w:rPr>
          <w:rFonts w:hint="eastAsia"/>
        </w:rPr>
        <w:t>（１部）</w:t>
      </w:r>
      <w:r w:rsidR="00663FD2">
        <w:rPr>
          <w:rFonts w:hint="eastAsia"/>
        </w:rPr>
        <w:t>、正本の写し（１部）、</w:t>
      </w:r>
      <w:r w:rsidRPr="00C94AFC">
        <w:rPr>
          <w:rFonts w:hint="eastAsia"/>
        </w:rPr>
        <w:t>と</w:t>
      </w:r>
      <w:r w:rsidR="00727DED" w:rsidRPr="00C94AFC">
        <w:rPr>
          <w:rFonts w:hint="eastAsia"/>
        </w:rPr>
        <w:t>副本（</w:t>
      </w:r>
      <w:r w:rsidR="00D14D3E">
        <w:rPr>
          <w:rFonts w:hint="eastAsia"/>
        </w:rPr>
        <w:t>５</w:t>
      </w:r>
      <w:r w:rsidR="00D14D3E" w:rsidRPr="00C94AFC">
        <w:rPr>
          <w:rFonts w:hint="eastAsia"/>
        </w:rPr>
        <w:t>部</w:t>
      </w:r>
      <w:r w:rsidR="00727DED" w:rsidRPr="00C94AFC">
        <w:rPr>
          <w:rFonts w:hint="eastAsia"/>
        </w:rPr>
        <w:t>）</w:t>
      </w:r>
      <w:r w:rsidR="001F4953" w:rsidRPr="00C94AFC">
        <w:rPr>
          <w:rFonts w:hint="eastAsia"/>
        </w:rPr>
        <w:t>として作成すること</w:t>
      </w:r>
      <w:r w:rsidR="00727DED" w:rsidRPr="00C94AFC">
        <w:rPr>
          <w:rFonts w:hint="eastAsia"/>
        </w:rPr>
        <w:t>。</w:t>
      </w:r>
      <w:r w:rsidR="00361374" w:rsidRPr="00C94AFC">
        <w:rPr>
          <w:rFonts w:hint="eastAsia"/>
        </w:rPr>
        <w:t>応募に必要な書類の一覧は</w:t>
      </w:r>
      <w:r w:rsidR="00CA0F80" w:rsidRPr="00C94AFC">
        <w:rPr>
          <w:rFonts w:hAnsi="Times New Roman" w:cs="Times New Roman" w:hint="eastAsia"/>
        </w:rPr>
        <w:t>別添３を</w:t>
      </w:r>
      <w:r w:rsidR="00361374" w:rsidRPr="00C94AFC">
        <w:rPr>
          <w:rFonts w:hAnsi="Times New Roman" w:cs="Times New Roman" w:hint="eastAsia"/>
        </w:rPr>
        <w:t>参考</w:t>
      </w:r>
      <w:r w:rsidR="00CA0F80" w:rsidRPr="00C94AFC">
        <w:rPr>
          <w:rFonts w:hAnsi="Times New Roman" w:cs="Times New Roman" w:hint="eastAsia"/>
        </w:rPr>
        <w:t>にされたい。</w:t>
      </w:r>
    </w:p>
    <w:p w:rsidR="004B2295" w:rsidRPr="00C94AFC" w:rsidRDefault="001A4659" w:rsidP="00CA0F80">
      <w:pPr>
        <w:rPr>
          <w:rFonts w:hAnsi="Times New Roman" w:cs="Times New Roman"/>
        </w:rPr>
      </w:pPr>
      <w:r w:rsidRPr="00C94AFC">
        <w:rPr>
          <w:rFonts w:hint="eastAsia"/>
        </w:rPr>
        <w:t>【</w:t>
      </w:r>
      <w:r w:rsidR="002E6912" w:rsidRPr="00C94AFC">
        <w:rPr>
          <w:rFonts w:hint="eastAsia"/>
        </w:rPr>
        <w:t>Ⅰ．</w:t>
      </w:r>
      <w:r w:rsidR="004B2295" w:rsidRPr="00C94AFC">
        <w:rPr>
          <w:rFonts w:hint="eastAsia"/>
        </w:rPr>
        <w:t>継続実施</w:t>
      </w:r>
      <w:r w:rsidR="00DB341A" w:rsidRPr="00C94AFC">
        <w:rPr>
          <w:rFonts w:hint="eastAsia"/>
        </w:rPr>
        <w:t>希望</w:t>
      </w:r>
      <w:r w:rsidR="004B2295" w:rsidRPr="00C94AFC">
        <w:rPr>
          <w:rFonts w:hint="eastAsia"/>
        </w:rPr>
        <w:t>団体について</w:t>
      </w:r>
      <w:r w:rsidRPr="00C94AFC">
        <w:rPr>
          <w:rFonts w:hint="eastAsia"/>
        </w:rPr>
        <w:t>】</w:t>
      </w:r>
    </w:p>
    <w:p w:rsidR="00FA4825" w:rsidRPr="00C94AFC" w:rsidRDefault="009A5600" w:rsidP="00C60AB9">
      <w:pPr>
        <w:pStyle w:val="a9"/>
        <w:numPr>
          <w:ilvl w:val="0"/>
          <w:numId w:val="7"/>
        </w:numPr>
        <w:adjustRightInd/>
        <w:spacing w:line="362" w:lineRule="exact"/>
        <w:ind w:leftChars="0"/>
        <w:rPr>
          <w:rFonts w:hAnsi="Times New Roman" w:cs="Times New Roman"/>
        </w:rPr>
      </w:pPr>
      <w:r w:rsidRPr="00C94AFC">
        <w:rPr>
          <w:rFonts w:hint="eastAsia"/>
        </w:rPr>
        <w:t>「サポステ事業」に係る提出資料</w:t>
      </w:r>
    </w:p>
    <w:p w:rsidR="00FF0C2B" w:rsidRPr="00C94AFC" w:rsidRDefault="00E33450" w:rsidP="00FF0C2B">
      <w:pPr>
        <w:adjustRightInd/>
        <w:spacing w:line="362" w:lineRule="exact"/>
        <w:ind w:left="1202" w:hanging="480"/>
      </w:pPr>
      <w:r w:rsidRPr="00C94AFC">
        <w:rPr>
          <w:rFonts w:hint="eastAsia"/>
        </w:rPr>
        <w:t>イ　サポステ事業</w:t>
      </w:r>
      <w:r w:rsidR="009A5600" w:rsidRPr="00C94AFC">
        <w:rPr>
          <w:rFonts w:hint="eastAsia"/>
        </w:rPr>
        <w:t>に係る企画書（別添様式１</w:t>
      </w:r>
      <w:r w:rsidR="004B2295" w:rsidRPr="00C94AFC">
        <w:rPr>
          <w:rFonts w:hint="eastAsia"/>
        </w:rPr>
        <w:t>－１</w:t>
      </w:r>
      <w:r w:rsidR="009A5600" w:rsidRPr="00C94AFC">
        <w:rPr>
          <w:rFonts w:hint="eastAsia"/>
        </w:rPr>
        <w:t>を使用のこと。）</w:t>
      </w:r>
    </w:p>
    <w:p w:rsidR="006675B3" w:rsidRPr="00C94AFC" w:rsidRDefault="009A5600">
      <w:pPr>
        <w:adjustRightInd/>
        <w:spacing w:line="362" w:lineRule="exact"/>
        <w:ind w:left="1560" w:hanging="567"/>
      </w:pPr>
      <w:r w:rsidRPr="00C94AFC">
        <w:rPr>
          <w:rFonts w:hint="eastAsia"/>
        </w:rPr>
        <w:t>以下（イ）</w:t>
      </w:r>
      <w:r w:rsidR="004B2295" w:rsidRPr="00C94AFC">
        <w:rPr>
          <w:rFonts w:hint="eastAsia"/>
        </w:rPr>
        <w:t>～（</w:t>
      </w:r>
      <w:r w:rsidR="00017D27">
        <w:rPr>
          <w:rFonts w:hint="eastAsia"/>
        </w:rPr>
        <w:t>ト</w:t>
      </w:r>
      <w:r w:rsidR="004B2295" w:rsidRPr="00C94AFC">
        <w:rPr>
          <w:rFonts w:hint="eastAsia"/>
        </w:rPr>
        <w:t>）</w:t>
      </w:r>
      <w:r w:rsidRPr="00C94AFC">
        <w:rPr>
          <w:rFonts w:hint="eastAsia"/>
        </w:rPr>
        <w:t>については、</w:t>
      </w:r>
      <w:r w:rsidR="00C62857" w:rsidRPr="00C94AFC">
        <w:rPr>
          <w:rFonts w:hint="eastAsia"/>
        </w:rPr>
        <w:t>その順番で</w:t>
      </w:r>
      <w:r w:rsidRPr="00C94AFC">
        <w:rPr>
          <w:rFonts w:hint="eastAsia"/>
        </w:rPr>
        <w:t>添付すること。</w:t>
      </w:r>
    </w:p>
    <w:p w:rsidR="00DB341A" w:rsidRPr="00C94AFC" w:rsidRDefault="00DB341A" w:rsidP="00DB341A">
      <w:pPr>
        <w:ind w:leftChars="300" w:left="1200" w:hangingChars="200" w:hanging="480"/>
      </w:pPr>
      <w:r w:rsidRPr="00C94AFC">
        <w:rPr>
          <w:rFonts w:hint="eastAsia"/>
        </w:rPr>
        <w:t>（</w:t>
      </w:r>
      <w:r w:rsidR="009334BC">
        <w:rPr>
          <w:rFonts w:hint="eastAsia"/>
        </w:rPr>
        <w:t>イ</w:t>
      </w:r>
      <w:r w:rsidR="009A5600" w:rsidRPr="00C94AFC">
        <w:rPr>
          <w:rFonts w:hint="eastAsia"/>
        </w:rPr>
        <w:t>）</w:t>
      </w:r>
      <w:r w:rsidR="00A06BE6" w:rsidRPr="00C94AFC">
        <w:rPr>
          <w:rFonts w:hint="eastAsia"/>
        </w:rPr>
        <w:t>ネットワーク実績</w:t>
      </w:r>
      <w:r w:rsidRPr="00C94AFC">
        <w:rPr>
          <w:rFonts w:hint="eastAsia"/>
        </w:rPr>
        <w:t>【添付資料</w:t>
      </w:r>
      <w:r w:rsidR="009334BC">
        <w:rPr>
          <w:rFonts w:hint="eastAsia"/>
        </w:rPr>
        <w:t>Ａ</w:t>
      </w:r>
      <w:r w:rsidRPr="00C94AFC">
        <w:rPr>
          <w:rFonts w:hint="eastAsia"/>
        </w:rPr>
        <w:t>】（全</w:t>
      </w:r>
      <w:r w:rsidR="00BC468D">
        <w:rPr>
          <w:rFonts w:hint="eastAsia"/>
        </w:rPr>
        <w:t>応募者</w:t>
      </w:r>
      <w:r w:rsidRPr="00C94AFC">
        <w:rPr>
          <w:rFonts w:hint="eastAsia"/>
        </w:rPr>
        <w:t>）</w:t>
      </w:r>
    </w:p>
    <w:p w:rsidR="004B2295" w:rsidRPr="00C94AFC" w:rsidRDefault="004B2295" w:rsidP="00DB341A">
      <w:pPr>
        <w:ind w:leftChars="500" w:left="1200" w:firstLineChars="100" w:firstLine="240"/>
      </w:pPr>
      <w:r w:rsidRPr="00C94AFC">
        <w:rPr>
          <w:rFonts w:hint="eastAsia"/>
        </w:rPr>
        <w:t>平成</w:t>
      </w:r>
      <w:r w:rsidR="00666317">
        <w:rPr>
          <w:rFonts w:hint="eastAsia"/>
        </w:rPr>
        <w:t>27</w:t>
      </w:r>
      <w:r w:rsidRPr="00C94AFC">
        <w:rPr>
          <w:rFonts w:hint="eastAsia"/>
        </w:rPr>
        <w:t>年度サポステ事業を実施した実績に関する資料のうち、地域ネットワーク活動に関するもの。具体的には、連携先の機関名（その専門分野含む）、担当者名、情報連携の頻度等がわかる詳細の資料を作成すること（自由様式）。</w:t>
      </w:r>
    </w:p>
    <w:p w:rsidR="00A06BE6" w:rsidRPr="00C94AFC" w:rsidRDefault="004B2295" w:rsidP="00A06BE6">
      <w:pPr>
        <w:adjustRightInd/>
        <w:spacing w:line="362" w:lineRule="exact"/>
        <w:ind w:firstLineChars="300" w:firstLine="720"/>
      </w:pPr>
      <w:r w:rsidRPr="00C94AFC">
        <w:rPr>
          <w:rFonts w:hint="eastAsia"/>
        </w:rPr>
        <w:t>（</w:t>
      </w:r>
      <w:r w:rsidR="00017D27">
        <w:rPr>
          <w:rFonts w:hint="eastAsia"/>
        </w:rPr>
        <w:t>ロ</w:t>
      </w:r>
      <w:r w:rsidRPr="00C94AFC">
        <w:rPr>
          <w:rFonts w:hint="eastAsia"/>
        </w:rPr>
        <w:t>）</w:t>
      </w:r>
      <w:r w:rsidR="00A06BE6" w:rsidRPr="00C94AFC">
        <w:rPr>
          <w:rFonts w:hint="eastAsia"/>
        </w:rPr>
        <w:t>改善計画書【添付資料</w:t>
      </w:r>
      <w:r w:rsidR="00017D27">
        <w:rPr>
          <w:rFonts w:hint="eastAsia"/>
        </w:rPr>
        <w:t>Ｂ</w:t>
      </w:r>
      <w:r w:rsidR="00A06BE6" w:rsidRPr="00C94AFC">
        <w:rPr>
          <w:rFonts w:hint="eastAsia"/>
        </w:rPr>
        <w:t>】（</w:t>
      </w:r>
      <w:r w:rsidR="00BC468D">
        <w:rPr>
          <w:rFonts w:hint="eastAsia"/>
        </w:rPr>
        <w:t>該当</w:t>
      </w:r>
      <w:r w:rsidR="00A06BE6" w:rsidRPr="00C94AFC">
        <w:rPr>
          <w:rFonts w:hint="eastAsia"/>
        </w:rPr>
        <w:t>者のみ）</w:t>
      </w:r>
    </w:p>
    <w:p w:rsidR="00181996" w:rsidRPr="00C94AFC" w:rsidRDefault="00CE5131" w:rsidP="00A06BE6">
      <w:pPr>
        <w:adjustRightInd/>
        <w:spacing w:line="362" w:lineRule="exact"/>
        <w:ind w:leftChars="500" w:left="1200" w:firstLineChars="100" w:firstLine="240"/>
      </w:pPr>
      <w:r>
        <w:rPr>
          <w:rFonts w:hint="eastAsia"/>
        </w:rPr>
        <w:t>平成</w:t>
      </w:r>
      <w:r w:rsidR="00666317">
        <w:rPr>
          <w:rFonts w:hint="eastAsia"/>
        </w:rPr>
        <w:t>27</w:t>
      </w:r>
      <w:r>
        <w:rPr>
          <w:rFonts w:hint="eastAsia"/>
        </w:rPr>
        <w:t>年４～</w:t>
      </w:r>
      <w:r w:rsidR="000D5D8C">
        <w:rPr>
          <w:rFonts w:hint="eastAsia"/>
        </w:rPr>
        <w:t>10</w:t>
      </w:r>
      <w:r>
        <w:rPr>
          <w:rFonts w:hint="eastAsia"/>
        </w:rPr>
        <w:t>月までの</w:t>
      </w:r>
      <w:r w:rsidR="00017D27">
        <w:rPr>
          <w:rFonts w:hint="eastAsia"/>
        </w:rPr>
        <w:t>就職者数</w:t>
      </w:r>
      <w:r>
        <w:rPr>
          <w:rFonts w:hint="eastAsia"/>
        </w:rPr>
        <w:t>が</w:t>
      </w:r>
      <w:r w:rsidR="007307B7">
        <w:rPr>
          <w:rFonts w:hint="eastAsia"/>
        </w:rPr>
        <w:t>平成</w:t>
      </w:r>
      <w:r w:rsidR="00666317">
        <w:rPr>
          <w:rFonts w:hint="eastAsia"/>
        </w:rPr>
        <w:t>27</w:t>
      </w:r>
      <w:r w:rsidR="007307B7">
        <w:rPr>
          <w:rFonts w:hint="eastAsia"/>
        </w:rPr>
        <w:t>年度の</w:t>
      </w:r>
      <w:r>
        <w:rPr>
          <w:rFonts w:hint="eastAsia"/>
        </w:rPr>
        <w:t>年間目標の半数に達していない</w:t>
      </w:r>
      <w:r w:rsidR="00A06BE6" w:rsidRPr="00C94AFC">
        <w:rPr>
          <w:rFonts w:hint="eastAsia"/>
        </w:rPr>
        <w:t>応募者は</w:t>
      </w:r>
      <w:r w:rsidR="00E33450" w:rsidRPr="00C94AFC">
        <w:rPr>
          <w:rFonts w:hint="eastAsia"/>
        </w:rPr>
        <w:t>改善計画を作成し</w:t>
      </w:r>
      <w:r w:rsidR="00181996" w:rsidRPr="00C94AFC">
        <w:rPr>
          <w:rFonts w:hint="eastAsia"/>
        </w:rPr>
        <w:t>添付すること（自由様式）</w:t>
      </w:r>
      <w:r w:rsidR="00E33450" w:rsidRPr="00C94AFC">
        <w:rPr>
          <w:rFonts w:hint="eastAsia"/>
        </w:rPr>
        <w:t>。</w:t>
      </w:r>
    </w:p>
    <w:p w:rsidR="00A06BE6" w:rsidRPr="00C94AFC" w:rsidRDefault="00A06BE6" w:rsidP="00A06BE6">
      <w:pPr>
        <w:adjustRightInd/>
        <w:spacing w:line="362" w:lineRule="exact"/>
        <w:ind w:firstLineChars="300" w:firstLine="720"/>
      </w:pPr>
      <w:r w:rsidRPr="00C94AFC">
        <w:rPr>
          <w:rFonts w:hint="eastAsia"/>
        </w:rPr>
        <w:t>（</w:t>
      </w:r>
      <w:r w:rsidR="00017D27">
        <w:rPr>
          <w:rFonts w:hint="eastAsia"/>
        </w:rPr>
        <w:t>ハ</w:t>
      </w:r>
      <w:r w:rsidR="004B2295" w:rsidRPr="00C94AFC">
        <w:rPr>
          <w:rFonts w:hint="eastAsia"/>
        </w:rPr>
        <w:t>）</w:t>
      </w:r>
      <w:r w:rsidRPr="00C94AFC">
        <w:rPr>
          <w:rFonts w:hint="eastAsia"/>
        </w:rPr>
        <w:t>スタッフ体制【添付資料</w:t>
      </w:r>
      <w:r w:rsidR="00017D27">
        <w:rPr>
          <w:rFonts w:hint="eastAsia"/>
        </w:rPr>
        <w:t>Ｃ</w:t>
      </w:r>
      <w:r w:rsidRPr="00C94AFC">
        <w:rPr>
          <w:rFonts w:hint="eastAsia"/>
        </w:rPr>
        <w:t>】（全</w:t>
      </w:r>
      <w:r w:rsidR="00014E86" w:rsidRPr="00C94AFC">
        <w:rPr>
          <w:rFonts w:hint="eastAsia"/>
        </w:rPr>
        <w:t>応募者</w:t>
      </w:r>
      <w:r w:rsidRPr="00C94AFC">
        <w:rPr>
          <w:rFonts w:hint="eastAsia"/>
        </w:rPr>
        <w:t>）</w:t>
      </w:r>
    </w:p>
    <w:p w:rsidR="00CF6F8C" w:rsidRDefault="004B2295" w:rsidP="00123EC2">
      <w:pPr>
        <w:adjustRightInd/>
        <w:spacing w:line="362" w:lineRule="exact"/>
        <w:ind w:leftChars="500" w:left="1200" w:firstLineChars="100" w:firstLine="240"/>
      </w:pPr>
      <w:r w:rsidRPr="00C94AFC">
        <w:rPr>
          <w:rFonts w:hint="eastAsia"/>
        </w:rPr>
        <w:t>サポステ事業に従事する者にかかる資料</w:t>
      </w:r>
      <w:r w:rsidR="00F16A44">
        <w:rPr>
          <w:rFonts w:hint="eastAsia"/>
        </w:rPr>
        <w:t>（指定様式を使用すること）</w:t>
      </w:r>
    </w:p>
    <w:p w:rsidR="00A06BE6" w:rsidRDefault="00A06BE6" w:rsidP="00A06BE6">
      <w:pPr>
        <w:adjustRightInd/>
        <w:spacing w:line="362" w:lineRule="exact"/>
        <w:ind w:firstLineChars="300" w:firstLine="720"/>
      </w:pPr>
      <w:r w:rsidRPr="00C94AFC">
        <w:rPr>
          <w:rFonts w:hint="eastAsia"/>
        </w:rPr>
        <w:t>（</w:t>
      </w:r>
      <w:r w:rsidR="00017D27">
        <w:rPr>
          <w:rFonts w:hint="eastAsia"/>
        </w:rPr>
        <w:t>二</w:t>
      </w:r>
      <w:r w:rsidR="004B2295" w:rsidRPr="00C94AFC">
        <w:rPr>
          <w:rFonts w:hint="eastAsia"/>
        </w:rPr>
        <w:t>）</w:t>
      </w:r>
      <w:r w:rsidRPr="00C94AFC">
        <w:rPr>
          <w:rFonts w:hint="eastAsia"/>
        </w:rPr>
        <w:t>サポステ実施場所【添付資料</w:t>
      </w:r>
      <w:r w:rsidR="00017D27">
        <w:rPr>
          <w:rFonts w:hint="eastAsia"/>
        </w:rPr>
        <w:t>Ｄ</w:t>
      </w:r>
      <w:r w:rsidRPr="00C94AFC">
        <w:rPr>
          <w:rFonts w:hint="eastAsia"/>
        </w:rPr>
        <w:t>】</w:t>
      </w:r>
      <w:r w:rsidR="00014E86" w:rsidRPr="00C94AFC">
        <w:rPr>
          <w:rFonts w:hint="eastAsia"/>
        </w:rPr>
        <w:t>（全応募者）</w:t>
      </w:r>
    </w:p>
    <w:p w:rsidR="00FA4825" w:rsidRPr="00C94AFC" w:rsidRDefault="000378DE" w:rsidP="00123EC2">
      <w:pPr>
        <w:adjustRightInd/>
        <w:spacing w:line="362" w:lineRule="exact"/>
        <w:ind w:leftChars="300" w:left="1200" w:hangingChars="200" w:hanging="480"/>
      </w:pPr>
      <w:r>
        <w:rPr>
          <w:rFonts w:hint="eastAsia"/>
        </w:rPr>
        <w:t xml:space="preserve">　　　</w:t>
      </w:r>
      <w:r w:rsidR="009A5600" w:rsidRPr="00C94AFC">
        <w:rPr>
          <w:rFonts w:hint="eastAsia"/>
        </w:rPr>
        <w:t>事業を実施する施設の設置場所に係る住所、現行施設名、最寄り駅等との位置関係が分かる近隣地図、施設の外観写真、施設内部の相談スペースの写真、施設の図</w:t>
      </w:r>
      <w:r w:rsidR="00014E86" w:rsidRPr="00C94AFC">
        <w:rPr>
          <w:rFonts w:hint="eastAsia"/>
        </w:rPr>
        <w:t>面・見取り図</w:t>
      </w:r>
      <w:r w:rsidR="00424C3C">
        <w:rPr>
          <w:rFonts w:hint="eastAsia"/>
        </w:rPr>
        <w:t>・座席図</w:t>
      </w:r>
      <w:r w:rsidR="007307B7">
        <w:rPr>
          <w:rFonts w:hint="eastAsia"/>
        </w:rPr>
        <w:t>等</w:t>
      </w:r>
      <w:r w:rsidR="00014E86" w:rsidRPr="00C94AFC">
        <w:rPr>
          <w:rFonts w:hint="eastAsia"/>
        </w:rPr>
        <w:t>、同建物内の他の施設存在状況等が分かる書面。</w:t>
      </w:r>
    </w:p>
    <w:p w:rsidR="00014E86" w:rsidRPr="00C94AFC" w:rsidRDefault="00A06BE6" w:rsidP="00A06BE6">
      <w:pPr>
        <w:adjustRightInd/>
        <w:spacing w:line="362" w:lineRule="exact"/>
        <w:ind w:firstLineChars="300" w:firstLine="720"/>
      </w:pPr>
      <w:r w:rsidRPr="00C94AFC">
        <w:rPr>
          <w:rFonts w:hint="eastAsia"/>
        </w:rPr>
        <w:t>（</w:t>
      </w:r>
      <w:r w:rsidR="00017D27">
        <w:rPr>
          <w:rFonts w:hint="eastAsia"/>
        </w:rPr>
        <w:t>ホ</w:t>
      </w:r>
      <w:r w:rsidR="004B2295" w:rsidRPr="00C94AFC">
        <w:rPr>
          <w:rFonts w:hint="eastAsia"/>
        </w:rPr>
        <w:t>）</w:t>
      </w:r>
      <w:r w:rsidR="00014E86" w:rsidRPr="00C94AFC">
        <w:rPr>
          <w:rFonts w:hint="eastAsia"/>
        </w:rPr>
        <w:t>団体の概要・パンフレット等【添付資料</w:t>
      </w:r>
      <w:r w:rsidR="00017D27">
        <w:rPr>
          <w:rFonts w:hint="eastAsia"/>
        </w:rPr>
        <w:t>Ｅ</w:t>
      </w:r>
      <w:r w:rsidR="00014E86" w:rsidRPr="00C94AFC">
        <w:rPr>
          <w:rFonts w:hint="eastAsia"/>
        </w:rPr>
        <w:t>】（全応募者）</w:t>
      </w:r>
    </w:p>
    <w:p w:rsidR="004B2295" w:rsidRPr="00C94AFC" w:rsidRDefault="000B29DF" w:rsidP="00014E86">
      <w:pPr>
        <w:adjustRightInd/>
        <w:spacing w:line="362" w:lineRule="exact"/>
        <w:ind w:firstLineChars="600" w:firstLine="1440"/>
      </w:pPr>
      <w:r w:rsidRPr="00C94AFC">
        <w:rPr>
          <w:rFonts w:hint="eastAsia"/>
        </w:rPr>
        <w:lastRenderedPageBreak/>
        <w:t>応募者</w:t>
      </w:r>
      <w:r w:rsidR="00014E86" w:rsidRPr="00C94AFC">
        <w:rPr>
          <w:rFonts w:hint="eastAsia"/>
        </w:rPr>
        <w:t>の概要や実績</w:t>
      </w:r>
      <w:r w:rsidR="004B2295" w:rsidRPr="00C94AFC">
        <w:rPr>
          <w:rFonts w:hint="eastAsia"/>
        </w:rPr>
        <w:t>（</w:t>
      </w:r>
      <w:r w:rsidRPr="00C94AFC">
        <w:rPr>
          <w:rFonts w:hint="eastAsia"/>
        </w:rPr>
        <w:t>団体</w:t>
      </w:r>
      <w:r w:rsidR="004B2295" w:rsidRPr="00C94AFC">
        <w:rPr>
          <w:rFonts w:hint="eastAsia"/>
        </w:rPr>
        <w:t>概要、団体の取組等）が分かる資料</w:t>
      </w:r>
      <w:r w:rsidR="00014E86" w:rsidRPr="00C94AFC">
        <w:rPr>
          <w:rFonts w:hint="eastAsia"/>
        </w:rPr>
        <w:t>。</w:t>
      </w:r>
    </w:p>
    <w:p w:rsidR="00014E86" w:rsidRPr="00C94AFC" w:rsidRDefault="00014E86" w:rsidP="00123EC2">
      <w:pPr>
        <w:adjustRightInd/>
        <w:spacing w:line="362" w:lineRule="exact"/>
        <w:ind w:leftChars="300" w:left="1274" w:hangingChars="231" w:hanging="554"/>
        <w:rPr>
          <w:rFonts w:hAnsi="Times New Roman" w:cs="Times New Roman"/>
        </w:rPr>
      </w:pPr>
      <w:r w:rsidRPr="00C94AFC">
        <w:rPr>
          <w:rFonts w:hint="eastAsia"/>
        </w:rPr>
        <w:t>（</w:t>
      </w:r>
      <w:r w:rsidR="00017D27">
        <w:rPr>
          <w:rFonts w:hint="eastAsia"/>
        </w:rPr>
        <w:t>へ</w:t>
      </w:r>
      <w:r w:rsidRPr="00C94AFC">
        <w:rPr>
          <w:rFonts w:hint="eastAsia"/>
        </w:rPr>
        <w:t>）</w:t>
      </w:r>
      <w:r w:rsidR="00582D00" w:rsidRPr="00C94AFC">
        <w:rPr>
          <w:rFonts w:hint="eastAsia"/>
        </w:rPr>
        <w:t>地域若者サポートステーション</w:t>
      </w:r>
      <w:r w:rsidR="00DB341A" w:rsidRPr="00C94AFC">
        <w:rPr>
          <w:rFonts w:hAnsi="Times New Roman" w:cs="Times New Roman" w:hint="eastAsia"/>
        </w:rPr>
        <w:t>事業</w:t>
      </w:r>
      <w:r w:rsidR="00582D00" w:rsidRPr="00C94AFC">
        <w:rPr>
          <w:rFonts w:hAnsi="Times New Roman" w:cs="Times New Roman" w:hint="eastAsia"/>
        </w:rPr>
        <w:t>の</w:t>
      </w:r>
      <w:r w:rsidR="00DB341A" w:rsidRPr="00C94AFC">
        <w:rPr>
          <w:rFonts w:hAnsi="Times New Roman" w:cs="Times New Roman" w:hint="eastAsia"/>
        </w:rPr>
        <w:t>引継に関する合意書</w:t>
      </w:r>
      <w:r w:rsidRPr="00C94AFC">
        <w:rPr>
          <w:rFonts w:hAnsi="Times New Roman" w:cs="Times New Roman" w:hint="eastAsia"/>
        </w:rPr>
        <w:t>【添付資料</w:t>
      </w:r>
      <w:r w:rsidR="00017D27">
        <w:rPr>
          <w:rFonts w:hAnsi="Times New Roman" w:cs="Times New Roman" w:hint="eastAsia"/>
        </w:rPr>
        <w:t>Ｆ</w:t>
      </w:r>
      <w:r w:rsidRPr="00C94AFC">
        <w:rPr>
          <w:rFonts w:hAnsi="Times New Roman" w:cs="Times New Roman" w:hint="eastAsia"/>
        </w:rPr>
        <w:t>】（該当者のみ）</w:t>
      </w:r>
    </w:p>
    <w:p w:rsidR="006C1AB8" w:rsidRDefault="00014E86" w:rsidP="00123EC2">
      <w:pPr>
        <w:adjustRightInd/>
        <w:spacing w:line="362" w:lineRule="exact"/>
        <w:ind w:leftChars="531" w:left="1274" w:firstLineChars="118" w:firstLine="283"/>
        <w:rPr>
          <w:rFonts w:hAnsi="Times New Roman" w:cs="Times New Roman"/>
        </w:rPr>
      </w:pPr>
      <w:r w:rsidRPr="00C94AFC">
        <w:rPr>
          <w:rFonts w:hAnsi="Times New Roman" w:cs="Times New Roman" w:hint="eastAsia"/>
        </w:rPr>
        <w:t>平成</w:t>
      </w:r>
      <w:r w:rsidR="00C558F6">
        <w:rPr>
          <w:rFonts w:hAnsi="Times New Roman" w:cs="Times New Roman" w:hint="eastAsia"/>
        </w:rPr>
        <w:t>27</w:t>
      </w:r>
      <w:r w:rsidRPr="00C94AFC">
        <w:rPr>
          <w:rFonts w:hAnsi="Times New Roman" w:cs="Times New Roman" w:hint="eastAsia"/>
        </w:rPr>
        <w:t>年度事業実施者と応募者</w:t>
      </w:r>
      <w:r w:rsidR="00582D00" w:rsidRPr="00C94AFC">
        <w:rPr>
          <w:rFonts w:hAnsi="Times New Roman" w:cs="Times New Roman" w:hint="eastAsia"/>
        </w:rPr>
        <w:t>が異なる場合においても、両者</w:t>
      </w:r>
      <w:r w:rsidRPr="00C94AFC">
        <w:rPr>
          <w:rFonts w:hAnsi="Times New Roman" w:cs="Times New Roman" w:hint="eastAsia"/>
        </w:rPr>
        <w:t>の間で事業の引継ぎについて合意がなされている場合は、この書類の添付をもって、平成</w:t>
      </w:r>
      <w:r w:rsidR="00C558F6">
        <w:rPr>
          <w:rFonts w:hAnsi="Times New Roman" w:cs="Times New Roman" w:hint="eastAsia"/>
        </w:rPr>
        <w:t>27</w:t>
      </w:r>
      <w:r w:rsidR="00E33450" w:rsidRPr="00C94AFC">
        <w:rPr>
          <w:rFonts w:hAnsi="Times New Roman" w:cs="Times New Roman" w:hint="eastAsia"/>
        </w:rPr>
        <w:t>年度事業実施者として取り扱うこととする</w:t>
      </w:r>
      <w:r w:rsidRPr="00C94AFC">
        <w:rPr>
          <w:rFonts w:hAnsi="Times New Roman" w:cs="Times New Roman" w:hint="eastAsia"/>
        </w:rPr>
        <w:t>（</w:t>
      </w:r>
      <w:r w:rsidR="000B29DF" w:rsidRPr="00C94AFC">
        <w:rPr>
          <w:rFonts w:hAnsi="Times New Roman" w:cs="Times New Roman" w:hint="eastAsia"/>
        </w:rPr>
        <w:t>提出書類は</w:t>
      </w:r>
      <w:r w:rsidRPr="00C94AFC">
        <w:rPr>
          <w:rFonts w:hAnsi="Times New Roman" w:cs="Times New Roman" w:hint="eastAsia"/>
        </w:rPr>
        <w:t>参考様式に準</w:t>
      </w:r>
      <w:r w:rsidR="00264C94" w:rsidRPr="00C94AFC">
        <w:rPr>
          <w:rFonts w:hAnsi="Times New Roman" w:cs="Times New Roman" w:hint="eastAsia"/>
        </w:rPr>
        <w:t>じること。</w:t>
      </w:r>
      <w:r w:rsidR="00E33450" w:rsidRPr="00C94AFC">
        <w:rPr>
          <w:rFonts w:hAnsi="Times New Roman" w:cs="Times New Roman" w:hint="eastAsia"/>
        </w:rPr>
        <w:t>）。</w:t>
      </w:r>
    </w:p>
    <w:p w:rsidR="00FD6EB5" w:rsidRPr="00FD6EB5" w:rsidRDefault="006C1AB8">
      <w:pPr>
        <w:adjustRightInd/>
        <w:spacing w:line="362" w:lineRule="exact"/>
        <w:ind w:leftChars="300" w:left="1274" w:hangingChars="231" w:hanging="554"/>
      </w:pPr>
      <w:r>
        <w:rPr>
          <w:rFonts w:hAnsi="Times New Roman" w:cs="Times New Roman" w:hint="eastAsia"/>
        </w:rPr>
        <w:t>（</w:t>
      </w:r>
      <w:r w:rsidR="00017D27">
        <w:rPr>
          <w:rFonts w:hAnsi="Times New Roman" w:cs="Times New Roman" w:hint="eastAsia"/>
        </w:rPr>
        <w:t>ト</w:t>
      </w:r>
      <w:r>
        <w:rPr>
          <w:rFonts w:hAnsi="Times New Roman" w:cs="Times New Roman" w:hint="eastAsia"/>
        </w:rPr>
        <w:t>）</w:t>
      </w:r>
      <w:r w:rsidRPr="00A05E22">
        <w:rPr>
          <w:rFonts w:hint="eastAsia"/>
        </w:rPr>
        <w:t>若年無業者等集中訓練プログラム事業に関する企画【添付資料</w:t>
      </w:r>
      <w:r w:rsidR="00017D27">
        <w:rPr>
          <w:rFonts w:hint="eastAsia"/>
        </w:rPr>
        <w:t>Ｇ</w:t>
      </w:r>
      <w:r w:rsidRPr="00A05E22">
        <w:rPr>
          <w:rFonts w:hint="eastAsia"/>
        </w:rPr>
        <w:t>】（事業実施希望者）</w:t>
      </w:r>
    </w:p>
    <w:p w:rsidR="00014E86" w:rsidRPr="006C1AB8" w:rsidRDefault="00E33450">
      <w:pPr>
        <w:adjustRightInd/>
        <w:spacing w:line="362" w:lineRule="exact"/>
        <w:ind w:left="962" w:hanging="253"/>
      </w:pPr>
      <w:r w:rsidRPr="006C1AB8">
        <w:rPr>
          <w:rFonts w:hint="eastAsia"/>
        </w:rPr>
        <w:t>ロ　サポステ事業</w:t>
      </w:r>
      <w:r w:rsidR="009A5600" w:rsidRPr="006C1AB8">
        <w:rPr>
          <w:rFonts w:hint="eastAsia"/>
        </w:rPr>
        <w:t>にかかる</w:t>
      </w:r>
      <w:r w:rsidR="00420561" w:rsidRPr="006C1AB8">
        <w:rPr>
          <w:rFonts w:hint="eastAsia"/>
        </w:rPr>
        <w:t>事業経費</w:t>
      </w:r>
      <w:r w:rsidR="009A5600" w:rsidRPr="006C1AB8">
        <w:rPr>
          <w:rFonts w:hint="eastAsia"/>
        </w:rPr>
        <w:t>積算（</w:t>
      </w:r>
      <w:r w:rsidR="006C1AB8">
        <w:rPr>
          <w:rFonts w:hint="eastAsia"/>
        </w:rPr>
        <w:t>指定様式を</w:t>
      </w:r>
      <w:r w:rsidR="009A5600" w:rsidRPr="006C1AB8">
        <w:rPr>
          <w:rFonts w:hint="eastAsia"/>
        </w:rPr>
        <w:t>使用</w:t>
      </w:r>
      <w:r w:rsidR="00014E86" w:rsidRPr="006C1AB8">
        <w:rPr>
          <w:rFonts w:hint="eastAsia"/>
        </w:rPr>
        <w:t>のこと）</w:t>
      </w:r>
    </w:p>
    <w:p w:rsidR="00017D27" w:rsidRDefault="009A5600" w:rsidP="003C4239">
      <w:pPr>
        <w:adjustRightInd/>
        <w:spacing w:line="362" w:lineRule="exact"/>
        <w:ind w:leftChars="400" w:left="960" w:firstLineChars="100" w:firstLine="240"/>
      </w:pPr>
      <w:r w:rsidRPr="006C1AB8">
        <w:rPr>
          <w:rFonts w:hint="eastAsia"/>
        </w:rPr>
        <w:t>「サポステ事業」を実施するために必要な経費</w:t>
      </w:r>
      <w:r w:rsidR="0015139E" w:rsidRPr="006C1AB8">
        <w:rPr>
          <w:rFonts w:hint="eastAsia"/>
        </w:rPr>
        <w:t>（消費税及び地方消費税額を含む。）を記載すること。</w:t>
      </w:r>
      <w:r w:rsidR="00A26DCA" w:rsidRPr="00123EC2">
        <w:rPr>
          <w:rFonts w:hint="eastAsia"/>
        </w:rPr>
        <w:t>記載に当たっては、サポステ</w:t>
      </w:r>
      <w:r w:rsidR="002A5CF0">
        <w:rPr>
          <w:rFonts w:hint="eastAsia"/>
        </w:rPr>
        <w:t>相談等支援</w:t>
      </w:r>
      <w:r w:rsidR="00A26DCA" w:rsidRPr="00123EC2">
        <w:rPr>
          <w:rFonts w:hint="eastAsia"/>
        </w:rPr>
        <w:t>事業にかかる経費（別添様式２－１）、定着・ステップアップ事業にかかる経費（別添様式２－２）に分けて作成すること。事業間で経費の流用は認められないため、必要に応じて按分し積算すること。</w:t>
      </w:r>
    </w:p>
    <w:p w:rsidR="00CF6F8C" w:rsidRPr="00C94AFC" w:rsidRDefault="00EA75F3" w:rsidP="00020C69">
      <w:pPr>
        <w:adjustRightInd/>
        <w:spacing w:line="362" w:lineRule="exact"/>
        <w:ind w:left="993" w:firstLineChars="100" w:firstLine="240"/>
      </w:pPr>
      <w:r>
        <w:rPr>
          <w:rFonts w:hint="eastAsia"/>
        </w:rPr>
        <w:t>なお、選定の結果、５</w:t>
      </w:r>
      <w:r w:rsidR="007C450A">
        <w:rPr>
          <w:rFonts w:hint="eastAsia"/>
        </w:rPr>
        <w:t>（１）但し書きにより</w:t>
      </w:r>
      <w:r w:rsidRPr="00EA75F3">
        <w:rPr>
          <w:rFonts w:hint="eastAsia"/>
        </w:rPr>
        <w:t>１等級引き上げられた場合は、</w:t>
      </w:r>
      <w:r>
        <w:rPr>
          <w:rFonts w:hint="eastAsia"/>
        </w:rPr>
        <w:t>選定結果通知が到着後速やかに各都道府県労働局に</w:t>
      </w:r>
      <w:r w:rsidR="005448C0">
        <w:rPr>
          <w:rFonts w:hint="eastAsia"/>
        </w:rPr>
        <w:t>引き上げられた</w:t>
      </w:r>
      <w:r w:rsidR="00717CCC">
        <w:rPr>
          <w:rFonts w:hint="eastAsia"/>
        </w:rPr>
        <w:t>等級</w:t>
      </w:r>
      <w:r w:rsidR="005448C0">
        <w:rPr>
          <w:rFonts w:hint="eastAsia"/>
        </w:rPr>
        <w:t>の事業経費積算として</w:t>
      </w:r>
      <w:r>
        <w:rPr>
          <w:rFonts w:hint="eastAsia"/>
        </w:rPr>
        <w:t>別添様式２－１及び２－２を</w:t>
      </w:r>
      <w:r w:rsidR="005448C0">
        <w:rPr>
          <w:rFonts w:hint="eastAsia"/>
        </w:rPr>
        <w:t>都道府県労働局へ</w:t>
      </w:r>
      <w:r>
        <w:rPr>
          <w:rFonts w:hint="eastAsia"/>
        </w:rPr>
        <w:t>提出する必要があるので、</w:t>
      </w:r>
      <w:r w:rsidR="007C450A">
        <w:rPr>
          <w:rFonts w:hint="eastAsia"/>
        </w:rPr>
        <w:t>企画書の【２】</w:t>
      </w:r>
      <w:r w:rsidR="00020C69">
        <w:rPr>
          <w:rFonts w:hint="eastAsia"/>
        </w:rPr>
        <w:t>の</w:t>
      </w:r>
      <w:r w:rsidR="007C450A">
        <w:rPr>
          <w:rFonts w:hint="eastAsia"/>
        </w:rPr>
        <w:t>受託可能な事業の等級幅記載欄に就職実績ベースよりも高い</w:t>
      </w:r>
      <w:r w:rsidR="00020C69">
        <w:rPr>
          <w:rFonts w:hint="eastAsia"/>
        </w:rPr>
        <w:t>等級を記載している場合は、１等級上位の等級の事業費積算</w:t>
      </w:r>
      <w:r w:rsidR="005448C0">
        <w:rPr>
          <w:rFonts w:hint="eastAsia"/>
        </w:rPr>
        <w:t>に係る</w:t>
      </w:r>
      <w:r w:rsidR="00020C69">
        <w:rPr>
          <w:rFonts w:hint="eastAsia"/>
        </w:rPr>
        <w:t>別添様式２－１及び２－２を</w:t>
      </w:r>
      <w:r>
        <w:rPr>
          <w:rFonts w:hint="eastAsia"/>
        </w:rPr>
        <w:t>あらかじめ準備しておくこと。</w:t>
      </w:r>
    </w:p>
    <w:p w:rsidR="006675B3" w:rsidRPr="00C94AFC" w:rsidRDefault="009A5600" w:rsidP="00C60AB9">
      <w:pPr>
        <w:pStyle w:val="a9"/>
        <w:numPr>
          <w:ilvl w:val="0"/>
          <w:numId w:val="7"/>
        </w:numPr>
        <w:adjustRightInd/>
        <w:spacing w:line="362" w:lineRule="exact"/>
        <w:ind w:leftChars="0"/>
      </w:pPr>
      <w:r w:rsidRPr="00C94AFC">
        <w:rPr>
          <w:rFonts w:hint="eastAsia"/>
        </w:rPr>
        <w:t>「添付資料」に係る提出資料</w:t>
      </w:r>
      <w:r w:rsidR="00D64F85" w:rsidRPr="00C94AFC">
        <w:rPr>
          <w:rFonts w:hint="eastAsia"/>
        </w:rPr>
        <w:t>（</w:t>
      </w:r>
      <w:r w:rsidR="00727DED" w:rsidRPr="00C94AFC">
        <w:rPr>
          <w:rFonts w:hint="eastAsia"/>
        </w:rPr>
        <w:t>正本</w:t>
      </w:r>
      <w:r w:rsidR="00D64F85" w:rsidRPr="00C94AFC">
        <w:rPr>
          <w:rFonts w:hint="eastAsia"/>
        </w:rPr>
        <w:t>のみに添付）</w:t>
      </w:r>
    </w:p>
    <w:p w:rsidR="0084020C" w:rsidRPr="00C94AFC" w:rsidRDefault="001210BC" w:rsidP="0084020C">
      <w:pPr>
        <w:adjustRightInd/>
        <w:spacing w:line="362" w:lineRule="exact"/>
        <w:ind w:left="480" w:firstLine="240"/>
        <w:rPr>
          <w:rFonts w:hAnsi="Times New Roman" w:cs="Times New Roman"/>
        </w:rPr>
      </w:pPr>
      <w:r w:rsidRPr="00C94AFC">
        <w:rPr>
          <w:rFonts w:hint="eastAsia"/>
        </w:rPr>
        <w:t>イ</w:t>
      </w:r>
      <w:r w:rsidR="009A5600" w:rsidRPr="00C94AFC">
        <w:rPr>
          <w:rFonts w:hint="eastAsia"/>
        </w:rPr>
        <w:t xml:space="preserve">　本企画競争の参加資格を有することを証明する下記の書類</w:t>
      </w:r>
    </w:p>
    <w:p w:rsidR="006675B3" w:rsidRPr="00C94AFC" w:rsidRDefault="007938C5">
      <w:pPr>
        <w:adjustRightInd/>
        <w:spacing w:line="362" w:lineRule="exact"/>
        <w:ind w:left="1560" w:hanging="598"/>
        <w:rPr>
          <w:rFonts w:hAnsi="Times New Roman" w:cs="Times New Roman"/>
        </w:rPr>
      </w:pPr>
      <w:r w:rsidRPr="00C94AFC">
        <w:rPr>
          <w:rFonts w:hint="eastAsia"/>
        </w:rPr>
        <w:t>（イ）</w:t>
      </w:r>
      <w:r w:rsidR="00F743FF">
        <w:rPr>
          <w:rFonts w:hint="eastAsia"/>
        </w:rPr>
        <w:t>４</w:t>
      </w:r>
      <w:r w:rsidR="009A5600" w:rsidRPr="00C94AFC">
        <w:rPr>
          <w:rFonts w:hint="eastAsia"/>
        </w:rPr>
        <w:t>の（１）、（２）</w:t>
      </w:r>
      <w:r w:rsidR="00264C94" w:rsidRPr="00C94AFC">
        <w:rPr>
          <w:rFonts w:hint="eastAsia"/>
        </w:rPr>
        <w:t>、（</w:t>
      </w:r>
      <w:r w:rsidR="00292413">
        <w:rPr>
          <w:rFonts w:hint="eastAsia"/>
        </w:rPr>
        <w:t>４</w:t>
      </w:r>
      <w:r w:rsidR="00264C94" w:rsidRPr="00C94AFC">
        <w:rPr>
          <w:rFonts w:hint="eastAsia"/>
        </w:rPr>
        <w:t>）</w:t>
      </w:r>
      <w:r w:rsidR="009A5600" w:rsidRPr="00C94AFC">
        <w:rPr>
          <w:rFonts w:hint="eastAsia"/>
        </w:rPr>
        <w:t>について、それぞれ該当しない者である旨を記載すること（様式任意）。</w:t>
      </w:r>
    </w:p>
    <w:p w:rsidR="006675B3" w:rsidRPr="00C94AFC" w:rsidRDefault="007938C5">
      <w:pPr>
        <w:adjustRightInd/>
        <w:spacing w:line="362" w:lineRule="exact"/>
        <w:ind w:left="1560" w:hanging="598"/>
      </w:pPr>
      <w:r w:rsidRPr="00C94AFC">
        <w:rPr>
          <w:rFonts w:hint="eastAsia"/>
        </w:rPr>
        <w:t>（ロ）</w:t>
      </w:r>
      <w:r w:rsidR="00F743FF">
        <w:rPr>
          <w:rFonts w:hint="eastAsia"/>
        </w:rPr>
        <w:t>４</w:t>
      </w:r>
      <w:r w:rsidR="009A5600" w:rsidRPr="00C94AFC">
        <w:rPr>
          <w:rFonts w:hint="eastAsia"/>
        </w:rPr>
        <w:t>の（３）について、指名停止を受けている期間ではない旨を記載すること（様式任意）。</w:t>
      </w:r>
    </w:p>
    <w:p w:rsidR="006675B3" w:rsidRPr="00C94AFC" w:rsidRDefault="007938C5" w:rsidP="00C87376">
      <w:pPr>
        <w:adjustRightInd/>
        <w:spacing w:line="362" w:lineRule="exact"/>
        <w:ind w:left="1560" w:hanging="567"/>
        <w:rPr>
          <w:rFonts w:hAnsi="Times New Roman" w:cs="Times New Roman"/>
        </w:rPr>
      </w:pPr>
      <w:r w:rsidRPr="00C94AFC">
        <w:rPr>
          <w:rFonts w:hint="eastAsia"/>
        </w:rPr>
        <w:t>（</w:t>
      </w:r>
      <w:r w:rsidR="007861D7">
        <w:rPr>
          <w:rFonts w:hint="eastAsia"/>
        </w:rPr>
        <w:t>ハ</w:t>
      </w:r>
      <w:r w:rsidRPr="00C94AFC">
        <w:rPr>
          <w:rFonts w:hint="eastAsia"/>
        </w:rPr>
        <w:t>）</w:t>
      </w:r>
      <w:r w:rsidR="00F743FF">
        <w:rPr>
          <w:rFonts w:hint="eastAsia"/>
        </w:rPr>
        <w:t>４</w:t>
      </w:r>
      <w:r w:rsidR="009A5600" w:rsidRPr="00C94AFC">
        <w:rPr>
          <w:rFonts w:hint="eastAsia"/>
        </w:rPr>
        <w:t>の（</w:t>
      </w:r>
      <w:r w:rsidR="00292413">
        <w:rPr>
          <w:rFonts w:hint="eastAsia"/>
        </w:rPr>
        <w:t>５</w:t>
      </w:r>
      <w:r w:rsidR="009A5600" w:rsidRPr="00C94AFC">
        <w:rPr>
          <w:rFonts w:hint="eastAsia"/>
        </w:rPr>
        <w:t>）について、以下の直近２年間の保険料の領収書の写、口座振替の控え又は厚生年金保険・全国健康保険協会管掌健康保険については、社会保険料納付証明書</w:t>
      </w:r>
    </w:p>
    <w:p w:rsidR="006675B3" w:rsidRPr="00C94AFC" w:rsidRDefault="009A5600">
      <w:pPr>
        <w:adjustRightInd/>
        <w:spacing w:line="362" w:lineRule="exact"/>
        <w:ind w:left="1202" w:firstLine="358"/>
        <w:rPr>
          <w:rFonts w:hAnsi="Times New Roman" w:cs="Times New Roman"/>
        </w:rPr>
      </w:pPr>
      <w:r w:rsidRPr="00C94AFC">
        <w:rPr>
          <w:rFonts w:hint="eastAsia"/>
        </w:rPr>
        <w:t xml:space="preserve">　・労働保険</w:t>
      </w:r>
    </w:p>
    <w:p w:rsidR="006675B3" w:rsidRDefault="0026427E">
      <w:pPr>
        <w:adjustRightInd/>
        <w:spacing w:line="362" w:lineRule="exact"/>
        <w:ind w:left="1202" w:firstLine="358"/>
      </w:pPr>
      <w:r>
        <w:rPr>
          <w:rFonts w:hint="eastAsia"/>
        </w:rPr>
        <w:t xml:space="preserve">　・厚生年金保険・全国健康保険協会管掌健康保険・</w:t>
      </w:r>
      <w:r w:rsidR="009A5600" w:rsidRPr="00C94AFC">
        <w:rPr>
          <w:rFonts w:hint="eastAsia"/>
        </w:rPr>
        <w:t>船員保険</w:t>
      </w:r>
      <w:r>
        <w:rPr>
          <w:rFonts w:hint="eastAsia"/>
        </w:rPr>
        <w:t>又は国民年金</w:t>
      </w:r>
    </w:p>
    <w:p w:rsidR="007F2F3B" w:rsidRDefault="007F2F3B" w:rsidP="00C87376">
      <w:pPr>
        <w:adjustRightInd/>
        <w:spacing w:line="362" w:lineRule="exact"/>
        <w:ind w:leftChars="413" w:left="1471" w:hangingChars="200" w:hanging="480"/>
      </w:pPr>
      <w:r>
        <w:rPr>
          <w:rFonts w:hint="eastAsia"/>
        </w:rPr>
        <w:t>（</w:t>
      </w:r>
      <w:r w:rsidR="007861D7">
        <w:rPr>
          <w:rFonts w:hint="eastAsia"/>
        </w:rPr>
        <w:t>ニ</w:t>
      </w:r>
      <w:r>
        <w:rPr>
          <w:rFonts w:hint="eastAsia"/>
        </w:rPr>
        <w:t>）</w:t>
      </w:r>
      <w:r w:rsidR="00F743FF">
        <w:rPr>
          <w:rFonts w:hint="eastAsia"/>
        </w:rPr>
        <w:t>４</w:t>
      </w:r>
      <w:r>
        <w:rPr>
          <w:rFonts w:hint="eastAsia"/>
        </w:rPr>
        <w:t>の（</w:t>
      </w:r>
      <w:r w:rsidR="00292413">
        <w:rPr>
          <w:rFonts w:hint="eastAsia"/>
        </w:rPr>
        <w:t>６</w:t>
      </w:r>
      <w:r>
        <w:rPr>
          <w:rFonts w:hint="eastAsia"/>
        </w:rPr>
        <w:t>）のヘについて</w:t>
      </w:r>
      <w:r w:rsidR="00C558F6">
        <w:rPr>
          <w:rFonts w:hint="eastAsia"/>
        </w:rPr>
        <w:t>、サポステ事業に配置する予定のキャリア</w:t>
      </w:r>
      <w:r w:rsidR="00CD7775">
        <w:rPr>
          <w:rFonts w:hint="eastAsia"/>
        </w:rPr>
        <w:t>・</w:t>
      </w:r>
      <w:r w:rsidR="00C558F6">
        <w:rPr>
          <w:rFonts w:hint="eastAsia"/>
        </w:rPr>
        <w:t>コンサルタントに係る「資格認定証」等の資格証明となる書類</w:t>
      </w:r>
      <w:r>
        <w:rPr>
          <w:rFonts w:hint="eastAsia"/>
        </w:rPr>
        <w:t xml:space="preserve">　　　</w:t>
      </w:r>
    </w:p>
    <w:p w:rsidR="00446DF4" w:rsidRDefault="00446DF4" w:rsidP="00123EC2">
      <w:pPr>
        <w:adjustRightInd/>
        <w:spacing w:line="362" w:lineRule="exact"/>
        <w:ind w:leftChars="300" w:left="1680" w:hangingChars="400" w:hanging="960"/>
      </w:pPr>
      <w:r>
        <w:rPr>
          <w:rFonts w:hint="eastAsia"/>
        </w:rPr>
        <w:t xml:space="preserve">　　　　※　①の</w:t>
      </w:r>
      <w:r w:rsidR="00960B27">
        <w:rPr>
          <w:rFonts w:hint="eastAsia"/>
        </w:rPr>
        <w:t>イの</w:t>
      </w:r>
      <w:r>
        <w:rPr>
          <w:rFonts w:hint="eastAsia"/>
        </w:rPr>
        <w:t>（</w:t>
      </w:r>
      <w:r w:rsidR="00017D27">
        <w:rPr>
          <w:rFonts w:hint="eastAsia"/>
        </w:rPr>
        <w:t>ハ</w:t>
      </w:r>
      <w:r>
        <w:rPr>
          <w:rFonts w:hint="eastAsia"/>
        </w:rPr>
        <w:t>）の添付資料</w:t>
      </w:r>
      <w:r w:rsidR="00017D27">
        <w:rPr>
          <w:rFonts w:hint="eastAsia"/>
        </w:rPr>
        <w:t>Ｃ</w:t>
      </w:r>
      <w:r>
        <w:rPr>
          <w:rFonts w:hint="eastAsia"/>
        </w:rPr>
        <w:t>に</w:t>
      </w:r>
      <w:r w:rsidR="00960B27">
        <w:rPr>
          <w:rFonts w:hint="eastAsia"/>
        </w:rPr>
        <w:t>もスタッフ名を記載すること</w:t>
      </w:r>
    </w:p>
    <w:p w:rsidR="007F2F3B" w:rsidRDefault="007F2F3B" w:rsidP="00C87376">
      <w:pPr>
        <w:tabs>
          <w:tab w:val="left" w:pos="1843"/>
        </w:tabs>
        <w:adjustRightInd/>
        <w:spacing w:line="362" w:lineRule="exact"/>
        <w:ind w:leftChars="699" w:left="1983" w:hangingChars="127" w:hanging="305"/>
      </w:pPr>
      <w:r>
        <w:rPr>
          <w:rFonts w:hint="eastAsia"/>
        </w:rPr>
        <w:t xml:space="preserve">※　</w:t>
      </w:r>
      <w:r w:rsidRPr="000378DE">
        <w:rPr>
          <w:rFonts w:hint="eastAsia"/>
        </w:rPr>
        <w:t>キャリア</w:t>
      </w:r>
      <w:r w:rsidR="00CB3E6B">
        <w:rPr>
          <w:rFonts w:hint="eastAsia"/>
        </w:rPr>
        <w:t>・</w:t>
      </w:r>
      <w:r w:rsidRPr="000378DE">
        <w:rPr>
          <w:rFonts w:hint="eastAsia"/>
        </w:rPr>
        <w:t>コンサルタント有資格者等とは、キャリア・コンサル</w:t>
      </w:r>
      <w:r w:rsidR="001007B7">
        <w:rPr>
          <w:rFonts w:hint="eastAsia"/>
        </w:rPr>
        <w:t>ティング技能士の有資格者又は</w:t>
      </w:r>
      <w:r w:rsidRPr="000378DE">
        <w:rPr>
          <w:rFonts w:hint="eastAsia"/>
        </w:rPr>
        <w:t>標準レベルキャリア・コンサルタント</w:t>
      </w:r>
      <w:r>
        <w:rPr>
          <w:rFonts w:hint="eastAsia"/>
        </w:rPr>
        <w:t>を指す。</w:t>
      </w:r>
    </w:p>
    <w:p w:rsidR="00D70976" w:rsidRPr="00C94AFC" w:rsidRDefault="002E6912" w:rsidP="00D70976">
      <w:pPr>
        <w:adjustRightInd/>
        <w:spacing w:line="362" w:lineRule="exact"/>
        <w:ind w:firstLineChars="300" w:firstLine="720"/>
      </w:pPr>
      <w:r w:rsidRPr="00C94AFC">
        <w:rPr>
          <w:rFonts w:hint="eastAsia"/>
          <w:color w:val="000000" w:themeColor="text1"/>
        </w:rPr>
        <w:t>ロ</w:t>
      </w:r>
      <w:r w:rsidR="009A5600" w:rsidRPr="00C94AFC">
        <w:rPr>
          <w:rFonts w:hint="eastAsia"/>
          <w:color w:val="000000" w:themeColor="text1"/>
        </w:rPr>
        <w:t xml:space="preserve">　暴力団等に該当しない旨の誓約書（別添様式</w:t>
      </w:r>
      <w:r w:rsidR="000D217B">
        <w:rPr>
          <w:rFonts w:hint="eastAsia"/>
          <w:color w:val="000000" w:themeColor="text1"/>
        </w:rPr>
        <w:t>３</w:t>
      </w:r>
      <w:r w:rsidR="009A5600" w:rsidRPr="00C94AFC">
        <w:rPr>
          <w:rFonts w:hint="eastAsia"/>
          <w:color w:val="000000" w:themeColor="text1"/>
        </w:rPr>
        <w:t>）</w:t>
      </w:r>
    </w:p>
    <w:p w:rsidR="00FF0C2B" w:rsidRDefault="002E6912" w:rsidP="002879C4">
      <w:pPr>
        <w:adjustRightInd/>
        <w:spacing w:line="362" w:lineRule="exact"/>
        <w:ind w:leftChars="300" w:left="960" w:hangingChars="100" w:hanging="240"/>
      </w:pPr>
      <w:r w:rsidRPr="00C94AFC">
        <w:rPr>
          <w:rFonts w:hint="eastAsia"/>
        </w:rPr>
        <w:lastRenderedPageBreak/>
        <w:t>ハ</w:t>
      </w:r>
      <w:r w:rsidR="009A5600" w:rsidRPr="00C94AFC">
        <w:rPr>
          <w:rFonts w:hint="eastAsia"/>
        </w:rPr>
        <w:t xml:space="preserve">　</w:t>
      </w:r>
      <w:r w:rsidR="00713CA1">
        <w:rPr>
          <w:rFonts w:hint="eastAsia"/>
        </w:rPr>
        <w:t>応募者</w:t>
      </w:r>
      <w:r w:rsidR="009A5600" w:rsidRPr="00C94AFC">
        <w:rPr>
          <w:rFonts w:hint="eastAsia"/>
        </w:rPr>
        <w:t>の資本等を証する書類等（</w:t>
      </w:r>
      <w:r w:rsidR="00F16A44">
        <w:rPr>
          <w:rFonts w:hint="eastAsia"/>
        </w:rPr>
        <w:t>現在事項</w:t>
      </w:r>
      <w:r w:rsidR="009A5600" w:rsidRPr="00C94AFC">
        <w:rPr>
          <w:rFonts w:hint="eastAsia"/>
        </w:rPr>
        <w:t>全部証明書</w:t>
      </w:r>
      <w:r w:rsidR="002879C4">
        <w:rPr>
          <w:rFonts w:hint="eastAsia"/>
        </w:rPr>
        <w:t>（３か月以内発行のもの）</w:t>
      </w:r>
      <w:r w:rsidR="009A5600" w:rsidRPr="00C94AFC">
        <w:rPr>
          <w:rFonts w:hint="eastAsia"/>
        </w:rPr>
        <w:t>、残高証明書</w:t>
      </w:r>
      <w:r w:rsidR="002879C4">
        <w:rPr>
          <w:rFonts w:hint="eastAsia"/>
        </w:rPr>
        <w:t>（１か月以内発行のもの）</w:t>
      </w:r>
      <w:r w:rsidR="009A5600" w:rsidRPr="00C94AFC">
        <w:rPr>
          <w:rFonts w:hint="eastAsia"/>
        </w:rPr>
        <w:t>等）</w:t>
      </w:r>
    </w:p>
    <w:p w:rsidR="0084020C" w:rsidRPr="00C94AFC" w:rsidRDefault="002E6912" w:rsidP="0084020C">
      <w:pPr>
        <w:adjustRightInd/>
        <w:spacing w:line="362" w:lineRule="exact"/>
        <w:ind w:left="1202" w:hanging="480"/>
        <w:rPr>
          <w:rFonts w:hAnsi="Times New Roman" w:cs="Times New Roman"/>
        </w:rPr>
      </w:pPr>
      <w:r w:rsidRPr="00C94AFC">
        <w:rPr>
          <w:rFonts w:hint="eastAsia"/>
        </w:rPr>
        <w:t>二</w:t>
      </w:r>
      <w:r w:rsidR="009A5600" w:rsidRPr="00C94AFC">
        <w:rPr>
          <w:rFonts w:hint="eastAsia"/>
        </w:rPr>
        <w:t xml:space="preserve">　</w:t>
      </w:r>
      <w:r w:rsidR="00495778">
        <w:rPr>
          <w:rFonts w:hint="eastAsia"/>
        </w:rPr>
        <w:t>直近年度の</w:t>
      </w:r>
      <w:r w:rsidR="009A5600" w:rsidRPr="00C94AFC">
        <w:rPr>
          <w:rFonts w:hint="eastAsia"/>
        </w:rPr>
        <w:t>収支計算書（決算書）</w:t>
      </w:r>
      <w:r w:rsidR="001210BC" w:rsidRPr="00C94AFC">
        <w:rPr>
          <w:rFonts w:hint="eastAsia"/>
        </w:rPr>
        <w:t>及び収支予算書</w:t>
      </w:r>
      <w:r w:rsidR="009A5600" w:rsidRPr="00C94AFC">
        <w:rPr>
          <w:rFonts w:hint="eastAsia"/>
        </w:rPr>
        <w:t>等</w:t>
      </w:r>
    </w:p>
    <w:p w:rsidR="0084020C" w:rsidRPr="00C94AFC" w:rsidRDefault="002E6912" w:rsidP="0084020C">
      <w:pPr>
        <w:adjustRightInd/>
        <w:spacing w:line="362" w:lineRule="exact"/>
        <w:ind w:left="1202" w:hanging="480"/>
        <w:rPr>
          <w:rFonts w:hAnsi="Times New Roman" w:cs="Times New Roman"/>
        </w:rPr>
      </w:pPr>
      <w:r w:rsidRPr="00C94AFC">
        <w:rPr>
          <w:rFonts w:hint="eastAsia"/>
        </w:rPr>
        <w:t>ホ</w:t>
      </w:r>
      <w:r w:rsidR="009A5600" w:rsidRPr="00C94AFC">
        <w:rPr>
          <w:rFonts w:hint="eastAsia"/>
        </w:rPr>
        <w:t xml:space="preserve">　定款又は寄付行為等</w:t>
      </w:r>
    </w:p>
    <w:p w:rsidR="0084020C" w:rsidRPr="00C94AFC" w:rsidRDefault="00AA175F" w:rsidP="0084020C">
      <w:pPr>
        <w:adjustRightInd/>
        <w:spacing w:line="362" w:lineRule="exact"/>
        <w:ind w:left="1202" w:hanging="480"/>
      </w:pPr>
      <w:r w:rsidRPr="00C94AFC">
        <w:rPr>
          <w:rFonts w:hint="eastAsia"/>
        </w:rPr>
        <w:t>ヘ</w:t>
      </w:r>
      <w:r w:rsidR="009A5600" w:rsidRPr="00C94AFC">
        <w:rPr>
          <w:rFonts w:hint="eastAsia"/>
        </w:rPr>
        <w:t xml:space="preserve">　会計事務に関する規程等（団体における旅費の支給や物品の購入に関する取扱いが盛り込まれているもの）</w:t>
      </w:r>
    </w:p>
    <w:p w:rsidR="00D70976" w:rsidRPr="00C94AFC" w:rsidRDefault="002E6912" w:rsidP="00D70976">
      <w:pPr>
        <w:adjustRightInd/>
        <w:ind w:left="722" w:hanging="13"/>
      </w:pPr>
      <w:r w:rsidRPr="00C94AFC">
        <w:rPr>
          <w:rFonts w:hint="eastAsia"/>
        </w:rPr>
        <w:t>ト</w:t>
      </w:r>
      <w:r w:rsidR="009A5600" w:rsidRPr="00C94AFC">
        <w:rPr>
          <w:rFonts w:hint="eastAsia"/>
        </w:rPr>
        <w:t xml:space="preserve">　個人情報の取扱いに関する方針、規程等</w:t>
      </w:r>
    </w:p>
    <w:p w:rsidR="001210BC" w:rsidRDefault="002E6912" w:rsidP="00D70976">
      <w:pPr>
        <w:adjustRightInd/>
        <w:ind w:left="722" w:hanging="13"/>
        <w:rPr>
          <w:rFonts w:hAnsi="Times New Roman" w:cs="Times New Roman"/>
        </w:rPr>
      </w:pPr>
      <w:r w:rsidRPr="00C94AFC">
        <w:rPr>
          <w:rFonts w:hAnsi="Times New Roman" w:cs="Times New Roman" w:hint="eastAsia"/>
        </w:rPr>
        <w:t>チ</w:t>
      </w:r>
      <w:r w:rsidR="001210BC" w:rsidRPr="00C94AFC">
        <w:rPr>
          <w:rFonts w:hAnsi="Times New Roman" w:cs="Times New Roman" w:hint="eastAsia"/>
        </w:rPr>
        <w:t xml:space="preserve">　危機管理体制に関する方針、規程等</w:t>
      </w:r>
    </w:p>
    <w:p w:rsidR="00610D32" w:rsidRPr="00610D32" w:rsidRDefault="00292413" w:rsidP="00610D32">
      <w:pPr>
        <w:adjustRightInd/>
        <w:ind w:left="722" w:hanging="13"/>
        <w:rPr>
          <w:rFonts w:hAnsi="Times New Roman" w:cs="Times New Roman"/>
        </w:rPr>
      </w:pPr>
      <w:r>
        <w:rPr>
          <w:rFonts w:hAnsi="Times New Roman" w:cs="Times New Roman" w:hint="eastAsia"/>
        </w:rPr>
        <w:t>リ</w:t>
      </w:r>
      <w:r w:rsidR="00610D32">
        <w:rPr>
          <w:rFonts w:hAnsi="Times New Roman" w:cs="Times New Roman" w:hint="eastAsia"/>
        </w:rPr>
        <w:t xml:space="preserve">　</w:t>
      </w:r>
      <w:r w:rsidR="00610D32" w:rsidRPr="00610D32">
        <w:rPr>
          <w:rFonts w:hAnsi="Times New Roman" w:cs="Times New Roman" w:hint="eastAsia"/>
        </w:rPr>
        <w:t>地方公共団体の推薦書</w:t>
      </w:r>
    </w:p>
    <w:p w:rsidR="00610D32" w:rsidRDefault="00610D32" w:rsidP="00C87376">
      <w:pPr>
        <w:adjustRightInd/>
        <w:ind w:leftChars="402" w:left="965" w:firstLineChars="100" w:firstLine="240"/>
        <w:rPr>
          <w:rFonts w:hAnsi="Times New Roman" w:cs="Times New Roman"/>
        </w:rPr>
      </w:pPr>
      <w:r w:rsidRPr="00610D32">
        <w:rPr>
          <w:rFonts w:hAnsi="Times New Roman" w:cs="Times New Roman" w:hint="eastAsia"/>
        </w:rPr>
        <w:t>都道府県又は市区町村（市区町村から推薦書が発行される場合は都道府県の同意が必要）から交付を受け、企画書に添付すること。</w:t>
      </w:r>
    </w:p>
    <w:p w:rsidR="007861D7" w:rsidRPr="00C94AFC" w:rsidRDefault="007861D7" w:rsidP="00C87376">
      <w:pPr>
        <w:adjustRightInd/>
        <w:ind w:left="991" w:hangingChars="413" w:hanging="991"/>
        <w:rPr>
          <w:rFonts w:hAnsi="Times New Roman" w:cs="Times New Roman"/>
        </w:rPr>
      </w:pPr>
      <w:r>
        <w:rPr>
          <w:rFonts w:hAnsi="Times New Roman" w:cs="Times New Roman" w:hint="eastAsia"/>
        </w:rPr>
        <w:t xml:space="preserve">　　　</w:t>
      </w:r>
      <w:r w:rsidR="00292413">
        <w:rPr>
          <w:rFonts w:hAnsi="Times New Roman" w:cs="Times New Roman" w:hint="eastAsia"/>
        </w:rPr>
        <w:t>ヌ</w:t>
      </w:r>
      <w:r>
        <w:rPr>
          <w:rFonts w:hAnsi="Times New Roman" w:cs="Times New Roman" w:hint="eastAsia"/>
        </w:rPr>
        <w:t xml:space="preserve">　</w:t>
      </w:r>
      <w:r w:rsidR="002A0F92">
        <w:rPr>
          <w:rFonts w:hAnsi="Times New Roman" w:cs="Times New Roman" w:hint="eastAsia"/>
        </w:rPr>
        <w:t>「</w:t>
      </w:r>
      <w:r w:rsidRPr="007861D7">
        <w:rPr>
          <w:rFonts w:hAnsi="Times New Roman" w:cs="Times New Roman" w:hint="eastAsia"/>
        </w:rPr>
        <w:t>資格審査結果通知書の写し（全省庁統一資格）</w:t>
      </w:r>
      <w:r w:rsidR="002A0F92">
        <w:rPr>
          <w:rFonts w:hAnsi="Times New Roman" w:cs="Times New Roman" w:hint="eastAsia"/>
        </w:rPr>
        <w:t>」（平成25・26・27年度厚生労働省競争参加資格）</w:t>
      </w:r>
    </w:p>
    <w:p w:rsidR="0084020C" w:rsidRPr="00C94AFC" w:rsidRDefault="00292413" w:rsidP="0084020C">
      <w:pPr>
        <w:adjustRightInd/>
        <w:spacing w:line="362" w:lineRule="exact"/>
        <w:ind w:left="480" w:firstLine="229"/>
      </w:pPr>
      <w:r>
        <w:rPr>
          <w:rFonts w:hint="eastAsia"/>
        </w:rPr>
        <w:t>ル</w:t>
      </w:r>
      <w:r w:rsidR="009A5600" w:rsidRPr="00C94AFC">
        <w:rPr>
          <w:rFonts w:hint="eastAsia"/>
        </w:rPr>
        <w:t xml:space="preserve">　その他（企画書等の添付書類とした既存の印刷物等）</w:t>
      </w:r>
    </w:p>
    <w:p w:rsidR="007B0B41" w:rsidRPr="00C94AFC" w:rsidRDefault="001210BC" w:rsidP="00C60AB9">
      <w:pPr>
        <w:adjustRightInd/>
        <w:spacing w:line="362" w:lineRule="exact"/>
        <w:rPr>
          <w:rFonts w:hAnsi="Times New Roman" w:cs="Times New Roman"/>
        </w:rPr>
      </w:pPr>
      <w:r w:rsidRPr="00C94AFC">
        <w:rPr>
          <w:rFonts w:hAnsi="Times New Roman" w:cs="Times New Roman" w:hint="eastAsia"/>
        </w:rPr>
        <w:t xml:space="preserve">　</w:t>
      </w:r>
    </w:p>
    <w:p w:rsidR="00940B27" w:rsidRPr="00C94AFC" w:rsidRDefault="001A4659" w:rsidP="00C60AB9">
      <w:pPr>
        <w:adjustRightInd/>
        <w:spacing w:line="362" w:lineRule="exact"/>
        <w:rPr>
          <w:rFonts w:hAnsi="Times New Roman" w:cs="Times New Roman"/>
        </w:rPr>
      </w:pPr>
      <w:r w:rsidRPr="00C94AFC">
        <w:rPr>
          <w:rFonts w:hAnsi="Times New Roman" w:cs="Times New Roman" w:hint="eastAsia"/>
        </w:rPr>
        <w:t>【</w:t>
      </w:r>
      <w:r w:rsidR="002E6912" w:rsidRPr="00C94AFC">
        <w:rPr>
          <w:rFonts w:hAnsi="Times New Roman" w:cs="Times New Roman" w:hint="eastAsia"/>
        </w:rPr>
        <w:t>Ⅱ．</w:t>
      </w:r>
      <w:r w:rsidR="001210BC" w:rsidRPr="00C94AFC">
        <w:rPr>
          <w:rFonts w:hAnsi="Times New Roman" w:cs="Times New Roman" w:hint="eastAsia"/>
        </w:rPr>
        <w:t>新規設置</w:t>
      </w:r>
      <w:r w:rsidR="00DB341A" w:rsidRPr="00C94AFC">
        <w:rPr>
          <w:rFonts w:hAnsi="Times New Roman" w:cs="Times New Roman" w:hint="eastAsia"/>
        </w:rPr>
        <w:t>希望</w:t>
      </w:r>
      <w:r w:rsidR="001210BC" w:rsidRPr="00C94AFC">
        <w:rPr>
          <w:rFonts w:hAnsi="Times New Roman" w:cs="Times New Roman" w:hint="eastAsia"/>
        </w:rPr>
        <w:t>団体について</w:t>
      </w:r>
      <w:r w:rsidRPr="00C94AFC">
        <w:rPr>
          <w:rFonts w:hAnsi="Times New Roman" w:cs="Times New Roman" w:hint="eastAsia"/>
        </w:rPr>
        <w:t>】</w:t>
      </w:r>
    </w:p>
    <w:p w:rsidR="001210BC" w:rsidRPr="00C94AFC" w:rsidRDefault="001210BC" w:rsidP="00C60AB9">
      <w:pPr>
        <w:pStyle w:val="a9"/>
        <w:numPr>
          <w:ilvl w:val="0"/>
          <w:numId w:val="8"/>
        </w:numPr>
        <w:adjustRightInd/>
        <w:spacing w:line="362" w:lineRule="exact"/>
        <w:ind w:leftChars="0"/>
        <w:rPr>
          <w:rFonts w:hAnsi="Times New Roman" w:cs="Times New Roman"/>
        </w:rPr>
      </w:pPr>
      <w:r w:rsidRPr="00C94AFC">
        <w:rPr>
          <w:rFonts w:hint="eastAsia"/>
        </w:rPr>
        <w:t>「サポステ事業」に係る提出資料</w:t>
      </w:r>
    </w:p>
    <w:p w:rsidR="001210BC" w:rsidRPr="00C94AFC" w:rsidRDefault="00E33450" w:rsidP="00F14672">
      <w:pPr>
        <w:adjustRightInd/>
        <w:spacing w:line="362" w:lineRule="exact"/>
        <w:ind w:left="1202" w:hanging="480"/>
      </w:pPr>
      <w:r w:rsidRPr="00C94AFC">
        <w:rPr>
          <w:rFonts w:hint="eastAsia"/>
        </w:rPr>
        <w:t>イ　サポステ事業</w:t>
      </w:r>
      <w:r w:rsidR="001210BC" w:rsidRPr="00C94AFC">
        <w:rPr>
          <w:rFonts w:hint="eastAsia"/>
        </w:rPr>
        <w:t>に係る企画書（別添</w:t>
      </w:r>
      <w:r w:rsidR="00443016" w:rsidRPr="00C94AFC">
        <w:rPr>
          <w:rFonts w:hint="eastAsia"/>
        </w:rPr>
        <w:t>様式１－２</w:t>
      </w:r>
      <w:r w:rsidR="001210BC" w:rsidRPr="00C94AFC">
        <w:rPr>
          <w:rFonts w:hint="eastAsia"/>
        </w:rPr>
        <w:t>を使用のこと。）</w:t>
      </w:r>
    </w:p>
    <w:p w:rsidR="001210BC" w:rsidRPr="00C94AFC" w:rsidRDefault="001210BC" w:rsidP="00F14672">
      <w:pPr>
        <w:adjustRightInd/>
        <w:spacing w:line="362" w:lineRule="exact"/>
        <w:ind w:left="1560" w:hanging="480"/>
      </w:pPr>
      <w:r w:rsidRPr="00C94AFC">
        <w:rPr>
          <w:rFonts w:hint="eastAsia"/>
        </w:rPr>
        <w:t>以下（イ）～（</w:t>
      </w:r>
      <w:r w:rsidR="00495778">
        <w:rPr>
          <w:rFonts w:hint="eastAsia"/>
        </w:rPr>
        <w:t>ニ</w:t>
      </w:r>
      <w:r w:rsidRPr="00C94AFC">
        <w:rPr>
          <w:rFonts w:hint="eastAsia"/>
        </w:rPr>
        <w:t>）については、</w:t>
      </w:r>
      <w:r w:rsidR="00C62857" w:rsidRPr="00C94AFC">
        <w:rPr>
          <w:rFonts w:hint="eastAsia"/>
        </w:rPr>
        <w:t>その順番で</w:t>
      </w:r>
      <w:r w:rsidRPr="00C94AFC">
        <w:rPr>
          <w:rFonts w:hint="eastAsia"/>
        </w:rPr>
        <w:t>添付すること。</w:t>
      </w:r>
    </w:p>
    <w:p w:rsidR="007B0B41" w:rsidRPr="00C94AFC" w:rsidRDefault="007B0B41" w:rsidP="00F14672">
      <w:pPr>
        <w:adjustRightInd/>
        <w:spacing w:line="362" w:lineRule="exact"/>
        <w:ind w:firstLineChars="300" w:firstLine="720"/>
      </w:pPr>
      <w:r w:rsidRPr="00C94AFC">
        <w:rPr>
          <w:rFonts w:hint="eastAsia"/>
        </w:rPr>
        <w:t>（</w:t>
      </w:r>
      <w:r w:rsidR="00495778">
        <w:rPr>
          <w:rFonts w:hint="eastAsia"/>
        </w:rPr>
        <w:t>イ</w:t>
      </w:r>
      <w:r w:rsidRPr="00C94AFC">
        <w:rPr>
          <w:rFonts w:hint="eastAsia"/>
        </w:rPr>
        <w:t>）スタッフ体制【添付資料</w:t>
      </w:r>
      <w:r w:rsidR="00017D27">
        <w:rPr>
          <w:rFonts w:hint="eastAsia"/>
        </w:rPr>
        <w:t>Ｃ</w:t>
      </w:r>
      <w:r w:rsidRPr="00C94AFC">
        <w:rPr>
          <w:rFonts w:hint="eastAsia"/>
        </w:rPr>
        <w:t>】（全応募者）</w:t>
      </w:r>
    </w:p>
    <w:p w:rsidR="00CF6F8C" w:rsidRDefault="007B0B41" w:rsidP="00123EC2">
      <w:pPr>
        <w:adjustRightInd/>
        <w:spacing w:line="362" w:lineRule="exact"/>
        <w:ind w:leftChars="500" w:left="1200" w:firstLineChars="100" w:firstLine="240"/>
      </w:pPr>
      <w:r w:rsidRPr="00C94AFC">
        <w:rPr>
          <w:rFonts w:hint="eastAsia"/>
        </w:rPr>
        <w:t>サポステ事業に従事する者にかかる資料</w:t>
      </w:r>
      <w:r w:rsidR="00F16A44">
        <w:rPr>
          <w:rFonts w:hint="eastAsia"/>
        </w:rPr>
        <w:t>（指定様式を使用すること）</w:t>
      </w:r>
    </w:p>
    <w:p w:rsidR="007B0B41" w:rsidRPr="00C94AFC" w:rsidRDefault="007B0B41" w:rsidP="00F14672">
      <w:pPr>
        <w:adjustRightInd/>
        <w:spacing w:line="362" w:lineRule="exact"/>
        <w:ind w:firstLineChars="300" w:firstLine="720"/>
      </w:pPr>
      <w:r w:rsidRPr="00C94AFC">
        <w:rPr>
          <w:rFonts w:hint="eastAsia"/>
        </w:rPr>
        <w:t>（</w:t>
      </w:r>
      <w:r w:rsidR="00495778">
        <w:rPr>
          <w:rFonts w:hint="eastAsia"/>
        </w:rPr>
        <w:t>ロ</w:t>
      </w:r>
      <w:r w:rsidRPr="00C94AFC">
        <w:rPr>
          <w:rFonts w:hint="eastAsia"/>
        </w:rPr>
        <w:t>）サポステ実施場所【添付資料</w:t>
      </w:r>
      <w:r w:rsidR="00017D27">
        <w:rPr>
          <w:rFonts w:hint="eastAsia"/>
        </w:rPr>
        <w:t>Ｄ</w:t>
      </w:r>
      <w:r w:rsidRPr="00C94AFC">
        <w:rPr>
          <w:rFonts w:hint="eastAsia"/>
        </w:rPr>
        <w:t>】（全応募者）</w:t>
      </w:r>
    </w:p>
    <w:p w:rsidR="007B0B41" w:rsidRPr="00C94AFC" w:rsidRDefault="007B0B41" w:rsidP="00F14672">
      <w:pPr>
        <w:adjustRightInd/>
        <w:spacing w:line="362" w:lineRule="exact"/>
        <w:ind w:leftChars="500" w:left="1200" w:firstLineChars="100" w:firstLine="240"/>
      </w:pPr>
      <w:r w:rsidRPr="00C94AFC">
        <w:rPr>
          <w:rFonts w:hint="eastAsia"/>
        </w:rPr>
        <w:t>事業を実施する施設の設置場所に係る住所、現行施設名、最寄り駅等との位置関係が分かる近隣地図、施設の外観写真、施設内部の相談スペースの写真、施設の図面・見取り図</w:t>
      </w:r>
      <w:r w:rsidR="00424C3C">
        <w:rPr>
          <w:rFonts w:hint="eastAsia"/>
        </w:rPr>
        <w:t>・座席図</w:t>
      </w:r>
      <w:r w:rsidR="007307B7">
        <w:rPr>
          <w:rFonts w:hint="eastAsia"/>
        </w:rPr>
        <w:t>等</w:t>
      </w:r>
      <w:r w:rsidRPr="00C94AFC">
        <w:rPr>
          <w:rFonts w:hint="eastAsia"/>
        </w:rPr>
        <w:t>、同建物内の他の若者支援施設存在状況等が分かる書面。</w:t>
      </w:r>
    </w:p>
    <w:p w:rsidR="007B0B41" w:rsidRPr="00C94AFC" w:rsidRDefault="007B0B41" w:rsidP="00F14672">
      <w:pPr>
        <w:adjustRightInd/>
        <w:spacing w:line="362" w:lineRule="exact"/>
        <w:ind w:firstLineChars="300" w:firstLine="720"/>
      </w:pPr>
      <w:r w:rsidRPr="00C94AFC">
        <w:rPr>
          <w:rFonts w:hint="eastAsia"/>
        </w:rPr>
        <w:t>（</w:t>
      </w:r>
      <w:r w:rsidR="00495778">
        <w:rPr>
          <w:rFonts w:hint="eastAsia"/>
        </w:rPr>
        <w:t>ハ</w:t>
      </w:r>
      <w:r w:rsidRPr="00C94AFC">
        <w:rPr>
          <w:rFonts w:hint="eastAsia"/>
        </w:rPr>
        <w:t>）団体の概要・パンフレット等【添付資料</w:t>
      </w:r>
      <w:r w:rsidR="00017D27">
        <w:rPr>
          <w:rFonts w:hint="eastAsia"/>
        </w:rPr>
        <w:t>Ｅ</w:t>
      </w:r>
      <w:r w:rsidRPr="00C94AFC">
        <w:rPr>
          <w:rFonts w:hint="eastAsia"/>
        </w:rPr>
        <w:t>】（全応募者）</w:t>
      </w:r>
    </w:p>
    <w:p w:rsidR="007B0B41" w:rsidRPr="00C94AFC" w:rsidRDefault="007B0B41" w:rsidP="00F14672">
      <w:pPr>
        <w:adjustRightInd/>
        <w:spacing w:line="362" w:lineRule="exact"/>
        <w:ind w:firstLineChars="600" w:firstLine="1440"/>
      </w:pPr>
      <w:r w:rsidRPr="00C94AFC">
        <w:rPr>
          <w:rFonts w:hint="eastAsia"/>
        </w:rPr>
        <w:t>応募者の概要や実績（団体概要、団体の取組等）が分かる資料。</w:t>
      </w:r>
    </w:p>
    <w:p w:rsidR="007B0B41" w:rsidRDefault="007B0B41" w:rsidP="00F14672">
      <w:pPr>
        <w:adjustRightInd/>
        <w:spacing w:line="362" w:lineRule="exact"/>
        <w:ind w:leftChars="300" w:left="1440" w:hangingChars="300" w:hanging="720"/>
      </w:pPr>
      <w:r w:rsidRPr="00C94AFC">
        <w:rPr>
          <w:rFonts w:hint="eastAsia"/>
        </w:rPr>
        <w:t>（</w:t>
      </w:r>
      <w:r w:rsidR="00495778">
        <w:rPr>
          <w:rFonts w:hint="eastAsia"/>
        </w:rPr>
        <w:t>ニ</w:t>
      </w:r>
      <w:r w:rsidRPr="00C94AFC">
        <w:rPr>
          <w:rFonts w:hint="eastAsia"/>
        </w:rPr>
        <w:t>）</w:t>
      </w:r>
      <w:r w:rsidR="00E70C3B" w:rsidRPr="00A05E22">
        <w:rPr>
          <w:rFonts w:hint="eastAsia"/>
        </w:rPr>
        <w:t>若年無業者等集中訓練プログラム事業</w:t>
      </w:r>
      <w:r w:rsidR="00017D27">
        <w:rPr>
          <w:rFonts w:hint="eastAsia"/>
        </w:rPr>
        <w:t>に関する企画【添付資料Ｇ</w:t>
      </w:r>
      <w:r w:rsidR="00361374" w:rsidRPr="00A05E22">
        <w:rPr>
          <w:rFonts w:hint="eastAsia"/>
        </w:rPr>
        <w:t>】（</w:t>
      </w:r>
      <w:r w:rsidR="00CF6F8C">
        <w:rPr>
          <w:rFonts w:hint="eastAsia"/>
        </w:rPr>
        <w:t>事業実施</w:t>
      </w:r>
      <w:r w:rsidR="00361374" w:rsidRPr="00A05E22">
        <w:rPr>
          <w:rFonts w:hint="eastAsia"/>
        </w:rPr>
        <w:t>希望者</w:t>
      </w:r>
      <w:r w:rsidRPr="00A05E22">
        <w:rPr>
          <w:rFonts w:hint="eastAsia"/>
        </w:rPr>
        <w:t>）</w:t>
      </w:r>
    </w:p>
    <w:p w:rsidR="00017D27" w:rsidRDefault="00E33450" w:rsidP="009F3AAA">
      <w:pPr>
        <w:adjustRightInd/>
        <w:spacing w:line="362" w:lineRule="exact"/>
        <w:ind w:leftChars="296" w:left="960" w:hangingChars="104" w:hanging="250"/>
      </w:pPr>
      <w:r w:rsidRPr="00A05E22">
        <w:rPr>
          <w:rFonts w:hint="eastAsia"/>
        </w:rPr>
        <w:t xml:space="preserve">ロ　</w:t>
      </w:r>
      <w:r w:rsidR="00F14672" w:rsidRPr="00A05E22">
        <w:rPr>
          <w:rFonts w:hint="eastAsia"/>
        </w:rPr>
        <w:t>「サポステ事業」を実施するために必要な経費（消費税及び地方消費税額を</w:t>
      </w:r>
      <w:r w:rsidR="00F14672" w:rsidRPr="006C1AB8">
        <w:rPr>
          <w:rFonts w:hint="eastAsia"/>
        </w:rPr>
        <w:t>含む。）を記載すること。</w:t>
      </w:r>
      <w:r w:rsidR="00F14672" w:rsidRPr="00123EC2">
        <w:rPr>
          <w:rFonts w:hint="eastAsia"/>
        </w:rPr>
        <w:t>記載に当たっては、サポステ</w:t>
      </w:r>
      <w:r w:rsidR="002A5CF0">
        <w:rPr>
          <w:rFonts w:hint="eastAsia"/>
        </w:rPr>
        <w:t>相談等支援</w:t>
      </w:r>
      <w:r w:rsidR="00F14672" w:rsidRPr="00123EC2">
        <w:rPr>
          <w:rFonts w:hint="eastAsia"/>
        </w:rPr>
        <w:t>事業にかかる経費（別添様式２－１）、定着・ステップアップ事業にかかる経費（別添様式２－２）に分けて作成すること。事業間で経費の流用は認められないため、必要に応じて按分し積算すること。</w:t>
      </w:r>
    </w:p>
    <w:p w:rsidR="00717CCC" w:rsidRPr="00C94AFC" w:rsidRDefault="00717CCC" w:rsidP="00717CCC">
      <w:pPr>
        <w:adjustRightInd/>
        <w:spacing w:line="362" w:lineRule="exact"/>
        <w:ind w:left="993" w:firstLineChars="100" w:firstLine="240"/>
      </w:pPr>
      <w:r>
        <w:rPr>
          <w:rFonts w:hint="eastAsia"/>
        </w:rPr>
        <w:t>なお、選定の結果、５（１）但し書きにより</w:t>
      </w:r>
      <w:r w:rsidRPr="00EA75F3">
        <w:rPr>
          <w:rFonts w:hint="eastAsia"/>
        </w:rPr>
        <w:t>１等級引き上げられた場合は、</w:t>
      </w:r>
      <w:r>
        <w:rPr>
          <w:rFonts w:hint="eastAsia"/>
        </w:rPr>
        <w:t>選定結果通知が到着後速やかに各都道府県労働局に引き上げられた等級の事業経費積算として別添様式２－１及び２－２を都道府県労働局へ提出する必要があるので、企画書の【２】の受託可能な事業の等級幅記載欄に就職実績ベースよりも高い等級を記載している場合は、１等級上位の等級の事業費積算に係る別添様</w:t>
      </w:r>
      <w:r>
        <w:rPr>
          <w:rFonts w:hint="eastAsia"/>
        </w:rPr>
        <w:lastRenderedPageBreak/>
        <w:t>式２－１及び２－２をあらかじめ準備しておくこと。</w:t>
      </w:r>
    </w:p>
    <w:p w:rsidR="005448C0" w:rsidRPr="00717CCC" w:rsidRDefault="005448C0" w:rsidP="009F3AAA">
      <w:pPr>
        <w:adjustRightInd/>
        <w:spacing w:line="362" w:lineRule="exact"/>
        <w:ind w:leftChars="296" w:left="960" w:hangingChars="104" w:hanging="250"/>
      </w:pPr>
    </w:p>
    <w:p w:rsidR="001210BC" w:rsidRPr="00C94AFC" w:rsidRDefault="001210BC" w:rsidP="007B0B41">
      <w:pPr>
        <w:pStyle w:val="a9"/>
        <w:numPr>
          <w:ilvl w:val="0"/>
          <w:numId w:val="8"/>
        </w:numPr>
        <w:adjustRightInd/>
        <w:spacing w:line="362" w:lineRule="exact"/>
        <w:ind w:leftChars="0"/>
      </w:pPr>
      <w:r w:rsidRPr="00C94AFC">
        <w:rPr>
          <w:rFonts w:hint="eastAsia"/>
        </w:rPr>
        <w:t>「添付資料」に係る提出資料（正本のみに添付）</w:t>
      </w:r>
    </w:p>
    <w:p w:rsidR="001210BC" w:rsidRPr="00C94AFC" w:rsidRDefault="001210BC" w:rsidP="001210BC">
      <w:pPr>
        <w:adjustRightInd/>
        <w:spacing w:line="362" w:lineRule="exact"/>
        <w:ind w:left="480" w:firstLine="240"/>
        <w:rPr>
          <w:rFonts w:hAnsi="Times New Roman" w:cs="Times New Roman"/>
        </w:rPr>
      </w:pPr>
      <w:r w:rsidRPr="00C94AFC">
        <w:rPr>
          <w:rFonts w:hint="eastAsia"/>
        </w:rPr>
        <w:t>イ　本企画競争の参加資格を有することを証明する下記の書類</w:t>
      </w:r>
    </w:p>
    <w:p w:rsidR="001210BC" w:rsidRPr="00C94AFC" w:rsidRDefault="001210BC" w:rsidP="001210BC">
      <w:pPr>
        <w:adjustRightInd/>
        <w:spacing w:line="362" w:lineRule="exact"/>
        <w:ind w:left="1560" w:hanging="598"/>
        <w:rPr>
          <w:rFonts w:hAnsi="Times New Roman" w:cs="Times New Roman"/>
        </w:rPr>
      </w:pPr>
      <w:r w:rsidRPr="00C94AFC">
        <w:rPr>
          <w:rFonts w:hint="eastAsia"/>
        </w:rPr>
        <w:t>（イ）</w:t>
      </w:r>
      <w:r w:rsidR="00F743FF">
        <w:rPr>
          <w:rFonts w:hint="eastAsia"/>
        </w:rPr>
        <w:t>４</w:t>
      </w:r>
      <w:r w:rsidRPr="00C94AFC">
        <w:rPr>
          <w:rFonts w:hint="eastAsia"/>
        </w:rPr>
        <w:t>の（１）、（２）</w:t>
      </w:r>
      <w:r w:rsidR="00264C94" w:rsidRPr="00C94AFC">
        <w:rPr>
          <w:rFonts w:hint="eastAsia"/>
        </w:rPr>
        <w:t>、（</w:t>
      </w:r>
      <w:r w:rsidR="00292413">
        <w:rPr>
          <w:rFonts w:hint="eastAsia"/>
        </w:rPr>
        <w:t>４</w:t>
      </w:r>
      <w:r w:rsidR="00264C94" w:rsidRPr="00C94AFC">
        <w:rPr>
          <w:rFonts w:hint="eastAsia"/>
        </w:rPr>
        <w:t>）</w:t>
      </w:r>
      <w:r w:rsidRPr="00C94AFC">
        <w:rPr>
          <w:rFonts w:hint="eastAsia"/>
        </w:rPr>
        <w:t>について、それぞれ該当しない者である旨を記載すること（様式任意）。</w:t>
      </w:r>
    </w:p>
    <w:p w:rsidR="001210BC" w:rsidRPr="00C94AFC" w:rsidRDefault="001210BC" w:rsidP="001210BC">
      <w:pPr>
        <w:adjustRightInd/>
        <w:spacing w:line="362" w:lineRule="exact"/>
        <w:ind w:left="1560" w:hanging="598"/>
      </w:pPr>
      <w:r w:rsidRPr="00C94AFC">
        <w:rPr>
          <w:rFonts w:hint="eastAsia"/>
        </w:rPr>
        <w:t>（ロ）</w:t>
      </w:r>
      <w:r w:rsidR="00F743FF">
        <w:rPr>
          <w:rFonts w:hint="eastAsia"/>
        </w:rPr>
        <w:t>４</w:t>
      </w:r>
      <w:r w:rsidRPr="00C94AFC">
        <w:rPr>
          <w:rFonts w:hint="eastAsia"/>
        </w:rPr>
        <w:t>の（３）について、指名停止を受けている期間ではない旨を記載すること（様式任意）。</w:t>
      </w:r>
    </w:p>
    <w:p w:rsidR="001210BC" w:rsidRPr="00C94AFC" w:rsidRDefault="001210BC" w:rsidP="001210BC">
      <w:pPr>
        <w:adjustRightInd/>
        <w:spacing w:line="362" w:lineRule="exact"/>
        <w:ind w:leftChars="413" w:left="1557" w:hangingChars="236" w:hanging="566"/>
        <w:rPr>
          <w:rFonts w:hAnsi="Times New Roman" w:cs="Times New Roman"/>
        </w:rPr>
      </w:pPr>
      <w:r w:rsidRPr="00C94AFC">
        <w:rPr>
          <w:rFonts w:hint="eastAsia"/>
        </w:rPr>
        <w:t>（</w:t>
      </w:r>
      <w:r w:rsidR="007861D7">
        <w:rPr>
          <w:rFonts w:hint="eastAsia"/>
        </w:rPr>
        <w:t>ハ</w:t>
      </w:r>
      <w:r w:rsidRPr="00C94AFC">
        <w:rPr>
          <w:rFonts w:hint="eastAsia"/>
        </w:rPr>
        <w:t>）</w:t>
      </w:r>
      <w:r w:rsidR="00F743FF">
        <w:rPr>
          <w:rFonts w:hint="eastAsia"/>
        </w:rPr>
        <w:t>４</w:t>
      </w:r>
      <w:r w:rsidRPr="00C94AFC">
        <w:rPr>
          <w:rFonts w:hint="eastAsia"/>
        </w:rPr>
        <w:t>の（</w:t>
      </w:r>
      <w:r w:rsidR="00292413">
        <w:rPr>
          <w:rFonts w:hint="eastAsia"/>
        </w:rPr>
        <w:t>５</w:t>
      </w:r>
      <w:r w:rsidRPr="00C94AFC">
        <w:rPr>
          <w:rFonts w:hint="eastAsia"/>
        </w:rPr>
        <w:t>）について、以下の直近２年間の保険料の領収書の写、口座振替の控え又は厚生年金保険・全国健康保険協会管掌健康保険については、社会保険料納付証明書</w:t>
      </w:r>
    </w:p>
    <w:p w:rsidR="001210BC" w:rsidRPr="00C94AFC" w:rsidRDefault="001210BC" w:rsidP="001210BC">
      <w:pPr>
        <w:adjustRightInd/>
        <w:spacing w:line="362" w:lineRule="exact"/>
        <w:ind w:left="1202" w:firstLine="358"/>
        <w:rPr>
          <w:rFonts w:hAnsi="Times New Roman" w:cs="Times New Roman"/>
        </w:rPr>
      </w:pPr>
      <w:r w:rsidRPr="00C94AFC">
        <w:rPr>
          <w:rFonts w:hint="eastAsia"/>
        </w:rPr>
        <w:t xml:space="preserve">　・労働保険</w:t>
      </w:r>
    </w:p>
    <w:p w:rsidR="001210BC" w:rsidRDefault="0026427E" w:rsidP="001210BC">
      <w:pPr>
        <w:adjustRightInd/>
        <w:spacing w:line="362" w:lineRule="exact"/>
        <w:ind w:left="1202" w:firstLine="358"/>
      </w:pPr>
      <w:r>
        <w:rPr>
          <w:rFonts w:hint="eastAsia"/>
        </w:rPr>
        <w:t xml:space="preserve">　・厚生年金保険・全国健康保険協会管掌健康保険・</w:t>
      </w:r>
      <w:r w:rsidR="001210BC" w:rsidRPr="00C94AFC">
        <w:rPr>
          <w:rFonts w:hint="eastAsia"/>
        </w:rPr>
        <w:t>船員保険</w:t>
      </w:r>
      <w:r>
        <w:rPr>
          <w:rFonts w:hint="eastAsia"/>
        </w:rPr>
        <w:t>又は国民年金</w:t>
      </w:r>
    </w:p>
    <w:p w:rsidR="00960B27" w:rsidRDefault="00B15622" w:rsidP="00C87376">
      <w:pPr>
        <w:adjustRightInd/>
        <w:spacing w:line="362" w:lineRule="exact"/>
        <w:ind w:leftChars="413" w:left="1471" w:hangingChars="200" w:hanging="480"/>
      </w:pPr>
      <w:r>
        <w:rPr>
          <w:rFonts w:hint="eastAsia"/>
        </w:rPr>
        <w:t>（</w:t>
      </w:r>
      <w:r w:rsidR="007861D7">
        <w:rPr>
          <w:rFonts w:hint="eastAsia"/>
        </w:rPr>
        <w:t>ニ</w:t>
      </w:r>
      <w:r>
        <w:rPr>
          <w:rFonts w:hint="eastAsia"/>
        </w:rPr>
        <w:t>）</w:t>
      </w:r>
      <w:r w:rsidR="00F743FF">
        <w:rPr>
          <w:rFonts w:hint="eastAsia"/>
        </w:rPr>
        <w:t>４</w:t>
      </w:r>
      <w:r>
        <w:rPr>
          <w:rFonts w:hint="eastAsia"/>
        </w:rPr>
        <w:t>の（</w:t>
      </w:r>
      <w:r w:rsidR="00292413">
        <w:rPr>
          <w:rFonts w:hint="eastAsia"/>
        </w:rPr>
        <w:t>６</w:t>
      </w:r>
      <w:r>
        <w:rPr>
          <w:rFonts w:hint="eastAsia"/>
        </w:rPr>
        <w:t>）のヘについて</w:t>
      </w:r>
      <w:r w:rsidR="00B7631D">
        <w:rPr>
          <w:rFonts w:hint="eastAsia"/>
        </w:rPr>
        <w:t>、サポステ事業に配置する予定のキャリア</w:t>
      </w:r>
      <w:r w:rsidR="00CD7775">
        <w:rPr>
          <w:rFonts w:hint="eastAsia"/>
        </w:rPr>
        <w:t>・</w:t>
      </w:r>
      <w:r w:rsidR="00B7631D">
        <w:rPr>
          <w:rFonts w:hint="eastAsia"/>
        </w:rPr>
        <w:t>コンサルタントに係る「資格認定証」等の資格証明となる書類</w:t>
      </w:r>
      <w:r>
        <w:rPr>
          <w:rFonts w:hint="eastAsia"/>
        </w:rPr>
        <w:t xml:space="preserve">　　　</w:t>
      </w:r>
    </w:p>
    <w:p w:rsidR="00960B27" w:rsidRDefault="00960B27" w:rsidP="00960B27">
      <w:pPr>
        <w:adjustRightInd/>
        <w:spacing w:line="362" w:lineRule="exact"/>
        <w:ind w:leftChars="300" w:left="1680" w:hangingChars="400" w:hanging="960"/>
      </w:pPr>
      <w:r>
        <w:rPr>
          <w:rFonts w:hint="eastAsia"/>
        </w:rPr>
        <w:t xml:space="preserve">　　　　※　①のイの（イ）の添付資料</w:t>
      </w:r>
      <w:r w:rsidR="00017D27">
        <w:rPr>
          <w:rFonts w:hint="eastAsia"/>
        </w:rPr>
        <w:t>Ｃ</w:t>
      </w:r>
      <w:r>
        <w:rPr>
          <w:rFonts w:hint="eastAsia"/>
        </w:rPr>
        <w:t>にもスタッフ名を記載すること</w:t>
      </w:r>
    </w:p>
    <w:p w:rsidR="00960B27" w:rsidRDefault="00960B27" w:rsidP="00C87376">
      <w:pPr>
        <w:adjustRightInd/>
        <w:spacing w:line="362" w:lineRule="exact"/>
        <w:ind w:leftChars="699" w:left="1983" w:hangingChars="127" w:hanging="305"/>
      </w:pPr>
      <w:r>
        <w:rPr>
          <w:rFonts w:hint="eastAsia"/>
        </w:rPr>
        <w:t xml:space="preserve">※　</w:t>
      </w:r>
      <w:r w:rsidRPr="000378DE">
        <w:rPr>
          <w:rFonts w:hint="eastAsia"/>
        </w:rPr>
        <w:t>キャリア</w:t>
      </w:r>
      <w:r w:rsidR="00CB3E6B">
        <w:rPr>
          <w:rFonts w:hint="eastAsia"/>
        </w:rPr>
        <w:t>・</w:t>
      </w:r>
      <w:r w:rsidRPr="000378DE">
        <w:rPr>
          <w:rFonts w:hint="eastAsia"/>
        </w:rPr>
        <w:t>コンサルタント有資格者等とは、キャリア・コンサル</w:t>
      </w:r>
      <w:r w:rsidR="001007B7">
        <w:rPr>
          <w:rFonts w:hint="eastAsia"/>
        </w:rPr>
        <w:t>ティング技能士の有資格者又は</w:t>
      </w:r>
      <w:r w:rsidRPr="000378DE">
        <w:rPr>
          <w:rFonts w:hint="eastAsia"/>
        </w:rPr>
        <w:t>標準レベルキャリア・コンサルタント</w:t>
      </w:r>
      <w:r>
        <w:rPr>
          <w:rFonts w:hint="eastAsia"/>
        </w:rPr>
        <w:t>を指す。</w:t>
      </w:r>
    </w:p>
    <w:p w:rsidR="001210BC" w:rsidRPr="00C94AFC" w:rsidRDefault="001A4659" w:rsidP="00123EC2">
      <w:pPr>
        <w:adjustRightInd/>
        <w:spacing w:line="362" w:lineRule="exact"/>
        <w:ind w:leftChars="295" w:left="708"/>
      </w:pPr>
      <w:r w:rsidRPr="00C94AFC">
        <w:rPr>
          <w:rFonts w:hint="eastAsia"/>
          <w:color w:val="000000" w:themeColor="text1"/>
        </w:rPr>
        <w:t>ロ</w:t>
      </w:r>
      <w:r w:rsidR="001210BC" w:rsidRPr="00C94AFC">
        <w:rPr>
          <w:rFonts w:hint="eastAsia"/>
          <w:color w:val="000000" w:themeColor="text1"/>
        </w:rPr>
        <w:t xml:space="preserve">　暴力団等に該当しない旨の誓約書（別添様式</w:t>
      </w:r>
      <w:r w:rsidR="000D217B">
        <w:rPr>
          <w:rFonts w:hint="eastAsia"/>
          <w:color w:val="000000" w:themeColor="text1"/>
        </w:rPr>
        <w:t>３</w:t>
      </w:r>
      <w:r w:rsidR="001210BC" w:rsidRPr="00C94AFC">
        <w:rPr>
          <w:rFonts w:hint="eastAsia"/>
          <w:color w:val="000000" w:themeColor="text1"/>
        </w:rPr>
        <w:t>）</w:t>
      </w:r>
    </w:p>
    <w:p w:rsidR="001210BC" w:rsidRPr="00C94AFC" w:rsidRDefault="001A4659" w:rsidP="0091244A">
      <w:pPr>
        <w:adjustRightInd/>
        <w:spacing w:line="362" w:lineRule="exact"/>
        <w:ind w:leftChars="300" w:left="960" w:hangingChars="100" w:hanging="240"/>
        <w:rPr>
          <w:rFonts w:hAnsi="Times New Roman" w:cs="Times New Roman"/>
        </w:rPr>
      </w:pPr>
      <w:r w:rsidRPr="00C94AFC">
        <w:rPr>
          <w:rFonts w:hint="eastAsia"/>
        </w:rPr>
        <w:t>ハ</w:t>
      </w:r>
      <w:r w:rsidR="00083CEB" w:rsidRPr="00C94AFC">
        <w:rPr>
          <w:rFonts w:hint="eastAsia"/>
        </w:rPr>
        <w:t xml:space="preserve">　</w:t>
      </w:r>
      <w:r w:rsidR="00713CA1">
        <w:rPr>
          <w:rFonts w:hint="eastAsia"/>
        </w:rPr>
        <w:t>応募者</w:t>
      </w:r>
      <w:r w:rsidR="00083CEB" w:rsidRPr="00C94AFC">
        <w:rPr>
          <w:rFonts w:hint="eastAsia"/>
        </w:rPr>
        <w:t>の資本等を証する書類等</w:t>
      </w:r>
      <w:r w:rsidR="0091244A" w:rsidRPr="00C94AFC">
        <w:rPr>
          <w:rFonts w:hint="eastAsia"/>
        </w:rPr>
        <w:t>（</w:t>
      </w:r>
      <w:r w:rsidR="0091244A">
        <w:rPr>
          <w:rFonts w:hint="eastAsia"/>
        </w:rPr>
        <w:t>現在事項</w:t>
      </w:r>
      <w:r w:rsidR="0091244A" w:rsidRPr="00C94AFC">
        <w:rPr>
          <w:rFonts w:hint="eastAsia"/>
        </w:rPr>
        <w:t>全部証明書</w:t>
      </w:r>
      <w:r w:rsidR="0091244A">
        <w:rPr>
          <w:rFonts w:hint="eastAsia"/>
        </w:rPr>
        <w:t>（３か月以内発行のもの）</w:t>
      </w:r>
      <w:r w:rsidR="0091244A" w:rsidRPr="00C94AFC">
        <w:rPr>
          <w:rFonts w:hint="eastAsia"/>
        </w:rPr>
        <w:t>、残高証明書</w:t>
      </w:r>
      <w:r w:rsidR="0091244A">
        <w:rPr>
          <w:rFonts w:hint="eastAsia"/>
        </w:rPr>
        <w:t>（１か月以内発行のもの）</w:t>
      </w:r>
      <w:r w:rsidR="0091244A" w:rsidRPr="00C94AFC">
        <w:rPr>
          <w:rFonts w:hint="eastAsia"/>
        </w:rPr>
        <w:t>等）</w:t>
      </w:r>
    </w:p>
    <w:p w:rsidR="001210BC" w:rsidRPr="00C94AFC" w:rsidRDefault="001A4659" w:rsidP="001210BC">
      <w:pPr>
        <w:adjustRightInd/>
        <w:spacing w:line="362" w:lineRule="exact"/>
        <w:ind w:left="1202" w:hanging="480"/>
        <w:rPr>
          <w:rFonts w:hAnsi="Times New Roman" w:cs="Times New Roman"/>
        </w:rPr>
      </w:pPr>
      <w:r w:rsidRPr="00C94AFC">
        <w:rPr>
          <w:rFonts w:hint="eastAsia"/>
        </w:rPr>
        <w:t>ニ</w:t>
      </w:r>
      <w:r w:rsidR="001210BC" w:rsidRPr="00C94AFC">
        <w:rPr>
          <w:rFonts w:hint="eastAsia"/>
        </w:rPr>
        <w:t xml:space="preserve">　</w:t>
      </w:r>
      <w:r w:rsidR="009334BC">
        <w:rPr>
          <w:rFonts w:hint="eastAsia"/>
        </w:rPr>
        <w:t>直近年度の</w:t>
      </w:r>
      <w:r w:rsidR="001210BC" w:rsidRPr="00C94AFC">
        <w:rPr>
          <w:rFonts w:hint="eastAsia"/>
        </w:rPr>
        <w:t>収支計算書（決算書）及び収支予算書等</w:t>
      </w:r>
    </w:p>
    <w:p w:rsidR="001210BC" w:rsidRPr="00C94AFC" w:rsidRDefault="001A4659" w:rsidP="001210BC">
      <w:pPr>
        <w:adjustRightInd/>
        <w:spacing w:line="362" w:lineRule="exact"/>
        <w:ind w:left="1202" w:hanging="480"/>
        <w:rPr>
          <w:rFonts w:hAnsi="Times New Roman" w:cs="Times New Roman"/>
        </w:rPr>
      </w:pPr>
      <w:r w:rsidRPr="00C94AFC">
        <w:rPr>
          <w:rFonts w:hint="eastAsia"/>
        </w:rPr>
        <w:t>ホ</w:t>
      </w:r>
      <w:r w:rsidR="001210BC" w:rsidRPr="00C94AFC">
        <w:rPr>
          <w:rFonts w:hint="eastAsia"/>
        </w:rPr>
        <w:t xml:space="preserve">　定款又は寄付行為等</w:t>
      </w:r>
    </w:p>
    <w:p w:rsidR="001210BC" w:rsidRPr="00C94AFC" w:rsidRDefault="001A4659" w:rsidP="001210BC">
      <w:pPr>
        <w:adjustRightInd/>
        <w:spacing w:line="362" w:lineRule="exact"/>
        <w:ind w:left="1202" w:hanging="480"/>
      </w:pPr>
      <w:r w:rsidRPr="00C94AFC">
        <w:rPr>
          <w:rFonts w:hint="eastAsia"/>
        </w:rPr>
        <w:t>ヘ</w:t>
      </w:r>
      <w:r w:rsidR="001210BC" w:rsidRPr="00C94AFC">
        <w:rPr>
          <w:rFonts w:hint="eastAsia"/>
        </w:rPr>
        <w:t xml:space="preserve">　会計事務に関する規程等（団体における旅費の支給や物品の購入に関する取扱いが盛り込まれているもの）</w:t>
      </w:r>
    </w:p>
    <w:p w:rsidR="001210BC" w:rsidRPr="00C94AFC" w:rsidRDefault="001A4659" w:rsidP="001210BC">
      <w:pPr>
        <w:adjustRightInd/>
        <w:ind w:left="722" w:hanging="13"/>
      </w:pPr>
      <w:r w:rsidRPr="00C94AFC">
        <w:rPr>
          <w:rFonts w:hint="eastAsia"/>
        </w:rPr>
        <w:t>ト</w:t>
      </w:r>
      <w:r w:rsidR="001210BC" w:rsidRPr="00C94AFC">
        <w:rPr>
          <w:rFonts w:hint="eastAsia"/>
        </w:rPr>
        <w:t xml:space="preserve">　個人情報の取扱いに関する方針、規程等</w:t>
      </w:r>
    </w:p>
    <w:p w:rsidR="001210BC" w:rsidRDefault="001A4659" w:rsidP="001210BC">
      <w:pPr>
        <w:adjustRightInd/>
        <w:ind w:left="722" w:hanging="13"/>
        <w:rPr>
          <w:rFonts w:hAnsi="Times New Roman" w:cs="Times New Roman"/>
        </w:rPr>
      </w:pPr>
      <w:r w:rsidRPr="00C94AFC">
        <w:rPr>
          <w:rFonts w:hAnsi="Times New Roman" w:cs="Times New Roman" w:hint="eastAsia"/>
        </w:rPr>
        <w:t>チ</w:t>
      </w:r>
      <w:r w:rsidR="001210BC" w:rsidRPr="00C94AFC">
        <w:rPr>
          <w:rFonts w:hAnsi="Times New Roman" w:cs="Times New Roman" w:hint="eastAsia"/>
        </w:rPr>
        <w:t xml:space="preserve">　危機管理体制に関する方針、規程等</w:t>
      </w:r>
    </w:p>
    <w:p w:rsidR="00D96A01" w:rsidRPr="00610D32" w:rsidRDefault="00D96A01" w:rsidP="00D96A01">
      <w:pPr>
        <w:adjustRightInd/>
        <w:ind w:left="722" w:hanging="13"/>
        <w:rPr>
          <w:rFonts w:hAnsi="Times New Roman" w:cs="Times New Roman"/>
        </w:rPr>
      </w:pPr>
      <w:r>
        <w:rPr>
          <w:rFonts w:hAnsi="Times New Roman" w:cs="Times New Roman" w:hint="eastAsia"/>
        </w:rPr>
        <w:t xml:space="preserve">リ　</w:t>
      </w:r>
      <w:r w:rsidRPr="00610D32">
        <w:rPr>
          <w:rFonts w:hAnsi="Times New Roman" w:cs="Times New Roman" w:hint="eastAsia"/>
        </w:rPr>
        <w:t>地方公共団体の推薦書</w:t>
      </w:r>
    </w:p>
    <w:p w:rsidR="00D96A01" w:rsidRDefault="00D96A01" w:rsidP="00C87376">
      <w:pPr>
        <w:adjustRightInd/>
        <w:ind w:leftChars="402" w:left="965" w:firstLineChars="100" w:firstLine="240"/>
        <w:rPr>
          <w:rFonts w:hAnsi="Times New Roman" w:cs="Times New Roman"/>
        </w:rPr>
      </w:pPr>
      <w:r w:rsidRPr="00610D32">
        <w:rPr>
          <w:rFonts w:hAnsi="Times New Roman" w:cs="Times New Roman" w:hint="eastAsia"/>
        </w:rPr>
        <w:t>都道府県又は市区町村（市区町村から推薦書が発行される場合は都道府県の同意が必要）から交付を受け、企画書に添付すること。</w:t>
      </w:r>
    </w:p>
    <w:p w:rsidR="007861D7" w:rsidRPr="00D96A01" w:rsidRDefault="007861D7" w:rsidP="00C87376">
      <w:pPr>
        <w:adjustRightInd/>
        <w:ind w:left="991" w:hangingChars="413" w:hanging="991"/>
        <w:rPr>
          <w:rFonts w:hAnsi="Times New Roman" w:cs="Times New Roman"/>
        </w:rPr>
      </w:pPr>
      <w:r>
        <w:rPr>
          <w:rFonts w:hAnsi="Times New Roman" w:cs="Times New Roman" w:hint="eastAsia"/>
        </w:rPr>
        <w:t xml:space="preserve">　　　ヌ　</w:t>
      </w:r>
      <w:r w:rsidR="002A0F92">
        <w:rPr>
          <w:rFonts w:hAnsi="Times New Roman" w:cs="Times New Roman" w:hint="eastAsia"/>
        </w:rPr>
        <w:t>「</w:t>
      </w:r>
      <w:r w:rsidR="002A0F92" w:rsidRPr="007861D7">
        <w:rPr>
          <w:rFonts w:hAnsi="Times New Roman" w:cs="Times New Roman" w:hint="eastAsia"/>
        </w:rPr>
        <w:t>資格審査結果通知書の写し（全省庁統一資格）</w:t>
      </w:r>
      <w:r w:rsidR="002A0F92">
        <w:rPr>
          <w:rFonts w:hAnsi="Times New Roman" w:cs="Times New Roman" w:hint="eastAsia"/>
        </w:rPr>
        <w:t>」（平成25・26・27年度厚生労働省競争参加資格）</w:t>
      </w:r>
    </w:p>
    <w:p w:rsidR="001210BC" w:rsidRPr="00C94AFC" w:rsidRDefault="007861D7" w:rsidP="00123EC2">
      <w:pPr>
        <w:adjustRightInd/>
        <w:spacing w:line="362" w:lineRule="exact"/>
        <w:ind w:leftChars="295" w:left="708"/>
        <w:rPr>
          <w:rFonts w:hAnsi="Times New Roman" w:cs="Times New Roman"/>
        </w:rPr>
      </w:pPr>
      <w:r>
        <w:rPr>
          <w:rFonts w:hint="eastAsia"/>
        </w:rPr>
        <w:t>ル</w:t>
      </w:r>
      <w:r w:rsidR="001210BC" w:rsidRPr="00C94AFC">
        <w:rPr>
          <w:rFonts w:hint="eastAsia"/>
        </w:rPr>
        <w:t xml:space="preserve">　その他（企画書等の添付書類とした既存の印刷物等）</w:t>
      </w:r>
    </w:p>
    <w:p w:rsidR="006675B3" w:rsidRPr="00C94AFC" w:rsidRDefault="009A5600" w:rsidP="005B21D8">
      <w:pPr>
        <w:pStyle w:val="2"/>
      </w:pPr>
      <w:r w:rsidRPr="00C94AFC">
        <w:rPr>
          <w:rFonts w:hint="eastAsia"/>
        </w:rPr>
        <w:t>（２）　提出資料の綴じ方等</w:t>
      </w:r>
    </w:p>
    <w:p w:rsidR="006675B3" w:rsidRPr="00C94AFC" w:rsidRDefault="009A5600">
      <w:pPr>
        <w:adjustRightInd/>
        <w:ind w:leftChars="177" w:left="708" w:hangingChars="118" w:hanging="283"/>
      </w:pPr>
      <w:r w:rsidRPr="00C94AFC">
        <w:rPr>
          <w:rFonts w:hint="eastAsia"/>
        </w:rPr>
        <w:t>①　綴じ方順</w:t>
      </w:r>
    </w:p>
    <w:p w:rsidR="006675B3" w:rsidRPr="00C94AFC" w:rsidRDefault="009A5600">
      <w:pPr>
        <w:adjustRightInd/>
        <w:ind w:leftChars="294" w:left="706" w:firstLine="1"/>
        <w:rPr>
          <w:color w:val="000000" w:themeColor="text1"/>
        </w:rPr>
      </w:pPr>
      <w:r w:rsidRPr="00C94AFC">
        <w:rPr>
          <w:rFonts w:hint="eastAsia"/>
        </w:rPr>
        <w:t xml:space="preserve">　</w:t>
      </w:r>
      <w:r w:rsidRPr="00C94AFC">
        <w:rPr>
          <w:rFonts w:hint="eastAsia"/>
          <w:color w:val="000000" w:themeColor="text1"/>
        </w:rPr>
        <w:t>上記</w:t>
      </w:r>
      <w:r w:rsidR="00F12DCD">
        <w:rPr>
          <w:rFonts w:hint="eastAsia"/>
          <w:color w:val="000000" w:themeColor="text1"/>
        </w:rPr>
        <w:t>８</w:t>
      </w:r>
      <w:r w:rsidRPr="00C94AFC">
        <w:rPr>
          <w:rFonts w:hint="eastAsia"/>
          <w:color w:val="000000" w:themeColor="text1"/>
        </w:rPr>
        <w:t>（１）①～</w:t>
      </w:r>
      <w:r w:rsidR="00E01363">
        <w:rPr>
          <w:rFonts w:hint="eastAsia"/>
          <w:color w:val="000000" w:themeColor="text1"/>
        </w:rPr>
        <w:t>②</w:t>
      </w:r>
      <w:r w:rsidRPr="00C94AFC">
        <w:rPr>
          <w:rFonts w:hint="eastAsia"/>
          <w:color w:val="000000" w:themeColor="text1"/>
        </w:rPr>
        <w:t>の順番で綴じること（</w:t>
      </w:r>
      <w:r w:rsidR="00D4288A">
        <w:rPr>
          <w:rFonts w:hint="eastAsia"/>
          <w:color w:val="000000" w:themeColor="text1"/>
        </w:rPr>
        <w:t>上記８（１）</w:t>
      </w:r>
      <w:r w:rsidR="0066144A" w:rsidRPr="00C94AFC">
        <w:rPr>
          <w:rFonts w:hint="eastAsia"/>
          <w:color w:val="000000" w:themeColor="text1"/>
        </w:rPr>
        <w:t>②</w:t>
      </w:r>
      <w:r w:rsidRPr="00C94AFC">
        <w:rPr>
          <w:rFonts w:hint="eastAsia"/>
          <w:color w:val="000000" w:themeColor="text1"/>
        </w:rPr>
        <w:t>について</w:t>
      </w:r>
      <w:r w:rsidR="001A4659" w:rsidRPr="00C94AFC">
        <w:rPr>
          <w:rFonts w:hint="eastAsia"/>
          <w:color w:val="000000" w:themeColor="text1"/>
        </w:rPr>
        <w:t>は正本</w:t>
      </w:r>
      <w:r w:rsidRPr="00C94AFC">
        <w:rPr>
          <w:rFonts w:hint="eastAsia"/>
          <w:color w:val="000000" w:themeColor="text1"/>
        </w:rPr>
        <w:t>のみ必要）。</w:t>
      </w:r>
    </w:p>
    <w:p w:rsidR="00B95492" w:rsidRPr="00C94AFC" w:rsidRDefault="009A5600" w:rsidP="00B95492">
      <w:pPr>
        <w:adjustRightInd/>
        <w:ind w:firstLineChars="177" w:firstLine="425"/>
        <w:rPr>
          <w:color w:val="000000" w:themeColor="text1"/>
        </w:rPr>
      </w:pPr>
      <w:r w:rsidRPr="00C94AFC">
        <w:rPr>
          <w:rFonts w:hint="eastAsia"/>
          <w:color w:val="000000" w:themeColor="text1"/>
        </w:rPr>
        <w:t>②　綴じ方に係る留意事項</w:t>
      </w:r>
    </w:p>
    <w:p w:rsidR="006675B3" w:rsidRPr="00C94AFC" w:rsidRDefault="001A4659">
      <w:pPr>
        <w:adjustRightInd/>
        <w:ind w:leftChars="296" w:left="991" w:hangingChars="117" w:hanging="281"/>
        <w:rPr>
          <w:color w:val="000000" w:themeColor="text1"/>
        </w:rPr>
      </w:pPr>
      <w:r w:rsidRPr="00C94AFC">
        <w:rPr>
          <w:rFonts w:hint="eastAsia"/>
          <w:color w:val="000000" w:themeColor="text1"/>
        </w:rPr>
        <w:t>イ</w:t>
      </w:r>
      <w:r w:rsidR="009A5600" w:rsidRPr="00C94AFC">
        <w:rPr>
          <w:rFonts w:hint="eastAsia"/>
          <w:color w:val="000000" w:themeColor="text1"/>
        </w:rPr>
        <w:t xml:space="preserve">　上記</w:t>
      </w:r>
      <w:r w:rsidR="00D461F0">
        <w:rPr>
          <w:rFonts w:hint="eastAsia"/>
          <w:color w:val="000000" w:themeColor="text1"/>
        </w:rPr>
        <w:t>８</w:t>
      </w:r>
      <w:r w:rsidR="009A5600" w:rsidRPr="00C94AFC">
        <w:rPr>
          <w:rFonts w:hint="eastAsia"/>
          <w:color w:val="000000" w:themeColor="text1"/>
        </w:rPr>
        <w:t>（１）②</w:t>
      </w:r>
      <w:r w:rsidR="004518D1" w:rsidRPr="00C94AFC">
        <w:rPr>
          <w:rFonts w:hint="eastAsia"/>
          <w:color w:val="000000" w:themeColor="text1"/>
        </w:rPr>
        <w:t>及び企画書の添付資料</w:t>
      </w:r>
      <w:r w:rsidR="009A5600" w:rsidRPr="00C94AFC">
        <w:rPr>
          <w:rFonts w:hint="eastAsia"/>
          <w:color w:val="000000" w:themeColor="text1"/>
        </w:rPr>
        <w:t>については、インデックス（見出し）を付けて、各資料の区別が分かるようにすること。</w:t>
      </w:r>
      <w:r w:rsidR="00CA0F80" w:rsidRPr="00C94AFC">
        <w:rPr>
          <w:rFonts w:hint="eastAsia"/>
          <w:color w:val="000000" w:themeColor="text1"/>
        </w:rPr>
        <w:t>インデックスで使用する表記に</w:t>
      </w:r>
      <w:r w:rsidR="00CA0F80" w:rsidRPr="00C94AFC">
        <w:rPr>
          <w:rFonts w:hint="eastAsia"/>
          <w:color w:val="000000" w:themeColor="text1"/>
        </w:rPr>
        <w:lastRenderedPageBreak/>
        <w:t>ついては別添３を参照のこと。</w:t>
      </w:r>
    </w:p>
    <w:p w:rsidR="006675B3" w:rsidRPr="00C94AFC" w:rsidRDefault="001A4659">
      <w:pPr>
        <w:adjustRightInd/>
        <w:ind w:leftChars="295" w:left="991" w:hangingChars="118" w:hanging="283"/>
      </w:pPr>
      <w:r w:rsidRPr="00C94AFC">
        <w:rPr>
          <w:rFonts w:hint="eastAsia"/>
        </w:rPr>
        <w:t>ロ</w:t>
      </w:r>
      <w:r w:rsidR="009A5600" w:rsidRPr="00C94AFC">
        <w:rPr>
          <w:rFonts w:hint="eastAsia"/>
        </w:rPr>
        <w:t xml:space="preserve">　上記①の綴じ方順で綴じた提出書類は、同色のＡ４</w:t>
      </w:r>
      <w:r w:rsidR="00D4288A">
        <w:rPr>
          <w:rFonts w:hint="eastAsia"/>
        </w:rPr>
        <w:t>縦</w:t>
      </w:r>
      <w:r w:rsidR="009A5600" w:rsidRPr="00C94AFC">
        <w:rPr>
          <w:rFonts w:hint="eastAsia"/>
        </w:rPr>
        <w:t>フラットファイルに綴じて提出すること（１部毎にフラットファイルの色を変える等せず、必ず同色とすること。）。なお、Ａ４</w:t>
      </w:r>
      <w:r w:rsidR="00D4288A">
        <w:rPr>
          <w:rFonts w:hint="eastAsia"/>
        </w:rPr>
        <w:t>縦</w:t>
      </w:r>
      <w:r w:rsidR="009A5600" w:rsidRPr="00C94AFC">
        <w:rPr>
          <w:rFonts w:hint="eastAsia"/>
        </w:rPr>
        <w:t>フラットファイルの背表紙には、以下</w:t>
      </w:r>
      <w:r w:rsidR="00083CEB" w:rsidRPr="00C94AFC">
        <w:rPr>
          <w:rFonts w:hint="eastAsia"/>
        </w:rPr>
        <w:t>（イ）～（ハ）について、分かるように必ず明記のこと。その際、正本</w:t>
      </w:r>
      <w:r w:rsidR="009A5600" w:rsidRPr="00C94AFC">
        <w:rPr>
          <w:rFonts w:hint="eastAsia"/>
        </w:rPr>
        <w:t>には以下記載例のとおり、企画書表題の箇所に（</w:t>
      </w:r>
      <w:r w:rsidR="00727DED" w:rsidRPr="00C94AFC">
        <w:rPr>
          <w:rFonts w:hint="eastAsia"/>
        </w:rPr>
        <w:t>正本</w:t>
      </w:r>
      <w:r w:rsidR="009A5600" w:rsidRPr="00C94AFC">
        <w:rPr>
          <w:rFonts w:hint="eastAsia"/>
        </w:rPr>
        <w:t>）と記載のこと。</w:t>
      </w:r>
    </w:p>
    <w:p w:rsidR="006675B3" w:rsidRPr="00C94AFC" w:rsidRDefault="003619F4">
      <w:pPr>
        <w:adjustRightInd/>
        <w:ind w:firstLineChars="413" w:firstLine="991"/>
      </w:pPr>
      <w:r w:rsidRPr="00C94AFC">
        <w:rPr>
          <w:rFonts w:hint="eastAsia"/>
        </w:rPr>
        <w:t>（イ）</w:t>
      </w:r>
      <w:r w:rsidR="009A5600" w:rsidRPr="00C94AFC">
        <w:rPr>
          <w:rFonts w:hint="eastAsia"/>
        </w:rPr>
        <w:t>事業を実施する都道府県名</w:t>
      </w:r>
    </w:p>
    <w:p w:rsidR="006675B3" w:rsidRPr="00C94AFC" w:rsidRDefault="003619F4">
      <w:pPr>
        <w:adjustRightInd/>
        <w:ind w:firstLineChars="413" w:firstLine="991"/>
      </w:pPr>
      <w:r w:rsidRPr="00C94AFC">
        <w:rPr>
          <w:rFonts w:hint="eastAsia"/>
        </w:rPr>
        <w:t>（ロ）</w:t>
      </w:r>
      <w:r w:rsidR="009A5600" w:rsidRPr="00C94AFC">
        <w:rPr>
          <w:rFonts w:hint="eastAsia"/>
        </w:rPr>
        <w:t>「</w:t>
      </w:r>
      <w:r w:rsidR="00B7631D">
        <w:rPr>
          <w:rFonts w:hint="eastAsia"/>
        </w:rPr>
        <w:t>28</w:t>
      </w:r>
      <w:r w:rsidR="00D64F85" w:rsidRPr="00C94AFC">
        <w:rPr>
          <w:rFonts w:hint="eastAsia"/>
        </w:rPr>
        <w:t>年度</w:t>
      </w:r>
      <w:r w:rsidR="007B7A45" w:rsidRPr="00C94AFC">
        <w:rPr>
          <w:rFonts w:hint="eastAsia"/>
        </w:rPr>
        <w:t>●●</w:t>
      </w:r>
      <w:r w:rsidR="009A5600" w:rsidRPr="00C94AFC">
        <w:rPr>
          <w:rFonts w:hint="eastAsia"/>
        </w:rPr>
        <w:t>サポステ</w:t>
      </w:r>
      <w:r w:rsidR="007B7A45">
        <w:rPr>
          <w:rFonts w:hint="eastAsia"/>
        </w:rPr>
        <w:t>（サポステ名）</w:t>
      </w:r>
      <w:r w:rsidR="009A5600" w:rsidRPr="00C94AFC">
        <w:rPr>
          <w:rFonts w:hint="eastAsia"/>
        </w:rPr>
        <w:t>事業企画書」</w:t>
      </w:r>
    </w:p>
    <w:p w:rsidR="006675B3" w:rsidRPr="00C94AFC" w:rsidRDefault="003619F4">
      <w:pPr>
        <w:adjustRightInd/>
        <w:ind w:firstLineChars="413" w:firstLine="991"/>
      </w:pPr>
      <w:r w:rsidRPr="00C94AFC">
        <w:rPr>
          <w:rFonts w:hint="eastAsia"/>
        </w:rPr>
        <w:t>（ハ）</w:t>
      </w:r>
      <w:r w:rsidR="009A5600" w:rsidRPr="00C94AFC">
        <w:rPr>
          <w:rFonts w:hint="eastAsia"/>
        </w:rPr>
        <w:t>応募団体名</w:t>
      </w:r>
    </w:p>
    <w:p w:rsidR="006675B3" w:rsidRPr="00C94AFC" w:rsidRDefault="009A5600">
      <w:pPr>
        <w:adjustRightInd/>
        <w:ind w:firstLineChars="413" w:firstLine="991"/>
      </w:pPr>
      <w:r w:rsidRPr="00C94AFC">
        <w:rPr>
          <w:rFonts w:hint="eastAsia"/>
        </w:rPr>
        <w:t>※　提出資料背表紙記載例</w:t>
      </w:r>
    </w:p>
    <w:p w:rsidR="006675B3" w:rsidRPr="00C94AFC" w:rsidRDefault="009A5600">
      <w:pPr>
        <w:adjustRightInd/>
        <w:ind w:firstLineChars="513" w:firstLine="1231"/>
      </w:pPr>
      <w:r w:rsidRPr="00C94AFC">
        <w:rPr>
          <w:rFonts w:hint="eastAsia"/>
        </w:rPr>
        <w:t>ⅰ　企画書</w:t>
      </w:r>
      <w:r w:rsidR="00727DED" w:rsidRPr="00C94AFC">
        <w:rPr>
          <w:rFonts w:hint="eastAsia"/>
        </w:rPr>
        <w:t>正本</w:t>
      </w:r>
      <w:r w:rsidRPr="00C94AFC">
        <w:rPr>
          <w:rFonts w:hint="eastAsia"/>
        </w:rPr>
        <w:t>の場合（１部）</w:t>
      </w:r>
    </w:p>
    <w:p w:rsidR="00FC6B7E" w:rsidRDefault="007F13FB">
      <w:pPr>
        <w:adjustRightInd/>
        <w:ind w:firstLineChars="613" w:firstLine="1471"/>
      </w:pPr>
      <w:r>
        <w:rPr>
          <w:rFonts w:hint="eastAsia"/>
        </w:rPr>
        <w:t xml:space="preserve">　東京都</w:t>
      </w:r>
      <w:r w:rsidR="009A5600" w:rsidRPr="00C94AFC">
        <w:rPr>
          <w:rFonts w:hint="eastAsia"/>
        </w:rPr>
        <w:t>「</w:t>
      </w:r>
      <w:r w:rsidR="00B7631D">
        <w:rPr>
          <w:rFonts w:hint="eastAsia"/>
        </w:rPr>
        <w:t>28</w:t>
      </w:r>
      <w:r w:rsidR="0019470D" w:rsidRPr="00C94AFC">
        <w:rPr>
          <w:rFonts w:hint="eastAsia"/>
        </w:rPr>
        <w:t>年度</w:t>
      </w:r>
      <w:r w:rsidR="00727DED" w:rsidRPr="00C94AFC">
        <w:rPr>
          <w:rFonts w:hint="eastAsia"/>
        </w:rPr>
        <w:t>●●</w:t>
      </w:r>
      <w:r w:rsidR="009A5600" w:rsidRPr="00C94AFC">
        <w:rPr>
          <w:rFonts w:hint="eastAsia"/>
        </w:rPr>
        <w:t>サポステ事業企画書（</w:t>
      </w:r>
      <w:r w:rsidR="00727DED" w:rsidRPr="00C94AFC">
        <w:rPr>
          <w:rFonts w:hint="eastAsia"/>
        </w:rPr>
        <w:t>正本</w:t>
      </w:r>
      <w:r w:rsidR="009A5600" w:rsidRPr="00C94AFC">
        <w:rPr>
          <w:rFonts w:hint="eastAsia"/>
        </w:rPr>
        <w:t>）」</w:t>
      </w:r>
      <w:r w:rsidR="00727DED" w:rsidRPr="00C94AFC">
        <w:rPr>
          <w:rFonts w:hint="eastAsia"/>
        </w:rPr>
        <w:t>法人名称</w:t>
      </w:r>
    </w:p>
    <w:p w:rsidR="00FC6B7E" w:rsidRDefault="00FC6B7E" w:rsidP="00FC6B7E">
      <w:pPr>
        <w:adjustRightInd/>
        <w:ind w:firstLineChars="531" w:firstLine="1274"/>
      </w:pPr>
      <w:r>
        <w:rPr>
          <w:rFonts w:hint="eastAsia"/>
        </w:rPr>
        <w:t>ⅱ　企画書正本の写しの場合（</w:t>
      </w:r>
      <w:r>
        <w:t xml:space="preserve">1部）　</w:t>
      </w:r>
    </w:p>
    <w:p w:rsidR="00FC6B7E" w:rsidRPr="00C94AFC" w:rsidRDefault="00FC6B7E" w:rsidP="00C87376">
      <w:pPr>
        <w:adjustRightInd/>
        <w:ind w:firstLineChars="531" w:firstLine="1274"/>
      </w:pPr>
      <w:r>
        <w:rPr>
          <w:rFonts w:hint="eastAsia"/>
        </w:rPr>
        <w:t xml:space="preserve">　　</w:t>
      </w:r>
      <w:r w:rsidR="007F13FB">
        <w:rPr>
          <w:rFonts w:hint="eastAsia"/>
        </w:rPr>
        <w:t>東京都</w:t>
      </w:r>
      <w:r>
        <w:rPr>
          <w:rFonts w:hint="eastAsia"/>
        </w:rPr>
        <w:t>「</w:t>
      </w:r>
      <w:r>
        <w:t xml:space="preserve">28年度●●サポステ事業企画書（正本の写し）」法人名称　</w:t>
      </w:r>
    </w:p>
    <w:p w:rsidR="006675B3" w:rsidRPr="00C94AFC" w:rsidRDefault="00FC6B7E">
      <w:pPr>
        <w:adjustRightInd/>
        <w:ind w:firstLineChars="531" w:firstLine="1274"/>
      </w:pPr>
      <w:r>
        <w:rPr>
          <w:rFonts w:hint="eastAsia"/>
        </w:rPr>
        <w:t>ⅲ</w:t>
      </w:r>
      <w:r w:rsidR="009A5600" w:rsidRPr="00C94AFC">
        <w:rPr>
          <w:rFonts w:hint="eastAsia"/>
        </w:rPr>
        <w:t xml:space="preserve">　</w:t>
      </w:r>
      <w:r w:rsidR="00727DED" w:rsidRPr="00C94AFC">
        <w:rPr>
          <w:rFonts w:hint="eastAsia"/>
        </w:rPr>
        <w:t>企画書副本</w:t>
      </w:r>
      <w:r w:rsidR="009A5600" w:rsidRPr="00C94AFC">
        <w:rPr>
          <w:rFonts w:hint="eastAsia"/>
        </w:rPr>
        <w:t>の場合（</w:t>
      </w:r>
      <w:r>
        <w:rPr>
          <w:rFonts w:hint="eastAsia"/>
        </w:rPr>
        <w:t>５</w:t>
      </w:r>
      <w:r w:rsidRPr="00C94AFC">
        <w:rPr>
          <w:rFonts w:hint="eastAsia"/>
        </w:rPr>
        <w:t>部</w:t>
      </w:r>
      <w:r w:rsidR="009A5600" w:rsidRPr="00C94AFC">
        <w:rPr>
          <w:rFonts w:hint="eastAsia"/>
        </w:rPr>
        <w:t>）</w:t>
      </w:r>
    </w:p>
    <w:p w:rsidR="000F2DF3" w:rsidRPr="0073411C" w:rsidRDefault="007F13FB" w:rsidP="00123EC2">
      <w:pPr>
        <w:adjustRightInd/>
        <w:ind w:firstLineChars="700" w:firstLine="1680"/>
        <w:rPr>
          <w:rFonts w:hAnsi="Times New Roman" w:cs="Times New Roman"/>
        </w:rPr>
      </w:pPr>
      <w:r>
        <w:rPr>
          <w:rFonts w:hint="eastAsia"/>
        </w:rPr>
        <w:t>東京都</w:t>
      </w:r>
      <w:r w:rsidR="009A5600" w:rsidRPr="00C94AFC">
        <w:rPr>
          <w:rFonts w:hint="eastAsia"/>
        </w:rPr>
        <w:t>「</w:t>
      </w:r>
      <w:r w:rsidR="00B7631D">
        <w:rPr>
          <w:rFonts w:hint="eastAsia"/>
        </w:rPr>
        <w:t>28</w:t>
      </w:r>
      <w:r w:rsidR="0019470D" w:rsidRPr="00C94AFC">
        <w:rPr>
          <w:rFonts w:hint="eastAsia"/>
        </w:rPr>
        <w:t>年度</w:t>
      </w:r>
      <w:r w:rsidR="00727DED" w:rsidRPr="00C94AFC">
        <w:rPr>
          <w:rFonts w:hint="eastAsia"/>
        </w:rPr>
        <w:t>●●</w:t>
      </w:r>
      <w:r w:rsidR="009A5600" w:rsidRPr="00C94AFC">
        <w:rPr>
          <w:rFonts w:hint="eastAsia"/>
        </w:rPr>
        <w:t xml:space="preserve">サポステ事業企画書」　</w:t>
      </w:r>
      <w:r w:rsidR="00727DED" w:rsidRPr="00C94AFC">
        <w:rPr>
          <w:rFonts w:hint="eastAsia"/>
        </w:rPr>
        <w:t>法人名称</w:t>
      </w:r>
    </w:p>
    <w:p w:rsidR="00FA4825" w:rsidRPr="00C94AFC" w:rsidRDefault="009A5600" w:rsidP="005B21D8">
      <w:pPr>
        <w:pStyle w:val="2"/>
        <w:rPr>
          <w:rFonts w:hAnsi="Times New Roman" w:cs="Times New Roman"/>
        </w:rPr>
      </w:pPr>
      <w:r w:rsidRPr="00C94AFC">
        <w:rPr>
          <w:rFonts w:hint="eastAsia"/>
        </w:rPr>
        <w:t>（３）提出期限等</w:t>
      </w:r>
    </w:p>
    <w:p w:rsidR="00FA4825" w:rsidRPr="00C94AFC" w:rsidRDefault="009A5600">
      <w:pPr>
        <w:adjustRightInd/>
        <w:spacing w:line="362" w:lineRule="exact"/>
        <w:ind w:left="480"/>
        <w:rPr>
          <w:rFonts w:hAnsi="Times New Roman" w:cs="Times New Roman"/>
        </w:rPr>
      </w:pPr>
      <w:r w:rsidRPr="00C94AFC">
        <w:rPr>
          <w:rFonts w:hint="eastAsia"/>
        </w:rPr>
        <w:t>①　提出期限</w:t>
      </w:r>
    </w:p>
    <w:p w:rsidR="00FA4825" w:rsidRPr="00C94AFC" w:rsidRDefault="00301ED5">
      <w:pPr>
        <w:adjustRightInd/>
        <w:spacing w:line="362" w:lineRule="exact"/>
        <w:ind w:left="962"/>
        <w:rPr>
          <w:rFonts w:hAnsi="Times New Roman" w:cs="Times New Roman"/>
        </w:rPr>
      </w:pPr>
      <w:r>
        <w:rPr>
          <w:rFonts w:hint="eastAsia"/>
        </w:rPr>
        <w:t>公示に示した日時</w:t>
      </w:r>
      <w:r w:rsidR="009A5600" w:rsidRPr="00C94AFC">
        <w:rPr>
          <w:rFonts w:hint="eastAsia"/>
        </w:rPr>
        <w:t>まで</w:t>
      </w:r>
      <w:r>
        <w:rPr>
          <w:rFonts w:hint="eastAsia"/>
        </w:rPr>
        <w:t>とする。</w:t>
      </w:r>
    </w:p>
    <w:p w:rsidR="00FA4825" w:rsidRPr="00C94AFC" w:rsidRDefault="009A5600">
      <w:pPr>
        <w:adjustRightInd/>
        <w:spacing w:line="362" w:lineRule="exact"/>
        <w:ind w:left="480"/>
        <w:rPr>
          <w:rFonts w:hAnsi="Times New Roman" w:cs="Times New Roman"/>
        </w:rPr>
      </w:pPr>
      <w:r w:rsidRPr="00C94AFC">
        <w:rPr>
          <w:rFonts w:hint="eastAsia"/>
        </w:rPr>
        <w:t>②　企画書等の提出場所及び作成に関する問合せ先</w:t>
      </w:r>
    </w:p>
    <w:p w:rsidR="00F94B5C" w:rsidRDefault="00F94B5C">
      <w:pPr>
        <w:adjustRightInd/>
        <w:spacing w:line="362" w:lineRule="exact"/>
        <w:ind w:left="962"/>
      </w:pPr>
      <w:r>
        <w:rPr>
          <w:rFonts w:hint="eastAsia"/>
        </w:rPr>
        <w:t>【企画書等の提出場所】</w:t>
      </w:r>
    </w:p>
    <w:p w:rsidR="007770BB" w:rsidRDefault="0090418D" w:rsidP="00F94B5C">
      <w:pPr>
        <w:adjustRightInd/>
        <w:spacing w:line="362" w:lineRule="exact"/>
        <w:ind w:left="962" w:firstLineChars="100" w:firstLine="240"/>
      </w:pPr>
      <w:r>
        <w:rPr>
          <w:rFonts w:hint="eastAsia"/>
        </w:rPr>
        <w:t>〒102-8305　東京都千代田区九段南1-2-1 九段第3合同庁舎１２階</w:t>
      </w:r>
    </w:p>
    <w:p w:rsidR="0090418D" w:rsidRPr="00413F99" w:rsidRDefault="0090418D" w:rsidP="0090418D">
      <w:pPr>
        <w:adjustRightInd/>
        <w:spacing w:line="362" w:lineRule="exact"/>
        <w:ind w:leftChars="100" w:left="240" w:firstLineChars="400" w:firstLine="960"/>
      </w:pPr>
      <w:r>
        <w:rPr>
          <w:rFonts w:hint="eastAsia"/>
        </w:rPr>
        <w:t xml:space="preserve">東京労働局 職業安定部 地方訓練受講者支援課 訓練受講者支援二係 </w:t>
      </w:r>
    </w:p>
    <w:p w:rsidR="00F94B5C" w:rsidRDefault="0090418D" w:rsidP="0090418D">
      <w:pPr>
        <w:adjustRightInd/>
        <w:spacing w:line="362" w:lineRule="exact"/>
        <w:ind w:leftChars="100" w:left="240" w:firstLineChars="400" w:firstLine="960"/>
      </w:pPr>
      <w:r>
        <w:rPr>
          <w:rFonts w:hint="eastAsia"/>
        </w:rPr>
        <w:t>西尾　または　石井</w:t>
      </w:r>
    </w:p>
    <w:p w:rsidR="0090418D" w:rsidRDefault="0090418D" w:rsidP="0090418D">
      <w:pPr>
        <w:adjustRightInd/>
        <w:spacing w:line="362" w:lineRule="exact"/>
        <w:ind w:leftChars="100" w:left="240" w:firstLineChars="400" w:firstLine="960"/>
      </w:pPr>
      <w:r>
        <w:rPr>
          <w:rFonts w:hint="eastAsia"/>
        </w:rPr>
        <w:t>電話：０３－６６８４－１７０１</w:t>
      </w:r>
    </w:p>
    <w:p w:rsidR="0090418D" w:rsidRDefault="0090418D" w:rsidP="0090418D">
      <w:pPr>
        <w:adjustRightInd/>
        <w:spacing w:line="362" w:lineRule="exact"/>
        <w:ind w:leftChars="100" w:left="240" w:firstLineChars="400" w:firstLine="960"/>
      </w:pPr>
      <w:r>
        <w:rPr>
          <w:rFonts w:hint="eastAsia"/>
        </w:rPr>
        <w:t>FAX：０３－３５１２－１５６６</w:t>
      </w:r>
    </w:p>
    <w:p w:rsidR="0090418D" w:rsidRDefault="0090418D" w:rsidP="0090418D">
      <w:pPr>
        <w:adjustRightInd/>
        <w:spacing w:line="362" w:lineRule="exact"/>
        <w:ind w:leftChars="100" w:left="240" w:firstLineChars="400" w:firstLine="960"/>
      </w:pPr>
      <w:r>
        <w:rPr>
          <w:rFonts w:hint="eastAsia"/>
        </w:rPr>
        <w:t>E-mail：nishio-kenzouaa@mhlw.go.jp</w:t>
      </w:r>
    </w:p>
    <w:p w:rsidR="007770BB" w:rsidRDefault="00F94B5C">
      <w:pPr>
        <w:adjustRightInd/>
        <w:spacing w:line="362" w:lineRule="exact"/>
        <w:ind w:left="962"/>
      </w:pPr>
      <w:r>
        <w:rPr>
          <w:rFonts w:hint="eastAsia"/>
        </w:rPr>
        <w:t>【作成に関する問合せ先】</w:t>
      </w:r>
    </w:p>
    <w:p w:rsidR="007770BB" w:rsidRPr="00C94AFC" w:rsidRDefault="00F94B5C" w:rsidP="00F94B5C">
      <w:pPr>
        <w:adjustRightInd/>
        <w:spacing w:line="362" w:lineRule="exact"/>
        <w:ind w:left="962" w:firstLineChars="100" w:firstLine="240"/>
        <w:rPr>
          <w:rFonts w:hAnsi="Times New Roman" w:cs="Times New Roman"/>
        </w:rPr>
      </w:pPr>
      <w:r>
        <w:rPr>
          <w:rFonts w:hint="eastAsia"/>
        </w:rPr>
        <w:t>６（１）に同じ</w:t>
      </w:r>
    </w:p>
    <w:p w:rsidR="00FA4825" w:rsidRPr="00413B9D" w:rsidRDefault="009A5600" w:rsidP="00C87376">
      <w:pPr>
        <w:pStyle w:val="a9"/>
        <w:numPr>
          <w:ilvl w:val="0"/>
          <w:numId w:val="8"/>
        </w:numPr>
        <w:adjustRightInd/>
        <w:spacing w:line="362" w:lineRule="exact"/>
        <w:ind w:leftChars="0"/>
        <w:rPr>
          <w:rFonts w:hAnsi="Times New Roman" w:cs="Times New Roman"/>
        </w:rPr>
      </w:pPr>
      <w:r w:rsidRPr="00C94AFC">
        <w:rPr>
          <w:rFonts w:hint="eastAsia"/>
        </w:rPr>
        <w:t xml:space="preserve">　提出部数</w:t>
      </w:r>
    </w:p>
    <w:p w:rsidR="00FA4825" w:rsidRPr="00C94AFC" w:rsidRDefault="009A5600">
      <w:pPr>
        <w:adjustRightInd/>
        <w:spacing w:line="362" w:lineRule="exact"/>
        <w:ind w:left="722" w:firstLine="240"/>
        <w:rPr>
          <w:rFonts w:hAnsi="Times New Roman" w:cs="Times New Roman"/>
        </w:rPr>
      </w:pPr>
      <w:r w:rsidRPr="00C94AFC">
        <w:rPr>
          <w:rFonts w:hint="eastAsia"/>
        </w:rPr>
        <w:t>上記</w:t>
      </w:r>
      <w:r w:rsidR="00F12DCD">
        <w:rPr>
          <w:rFonts w:hint="eastAsia"/>
        </w:rPr>
        <w:t>８</w:t>
      </w:r>
      <w:r w:rsidRPr="00C94AFC">
        <w:rPr>
          <w:rFonts w:hint="eastAsia"/>
        </w:rPr>
        <w:t>（１）の提出書類をまとめたものを</w:t>
      </w:r>
      <w:r w:rsidR="001F4953" w:rsidRPr="00C94AFC">
        <w:rPr>
          <w:rFonts w:hint="eastAsia"/>
        </w:rPr>
        <w:t>正本とし</w:t>
      </w:r>
      <w:bookmarkStart w:id="0" w:name="_GoBack"/>
      <w:bookmarkEnd w:id="0"/>
      <w:r w:rsidR="001F4953" w:rsidRPr="00C94AFC">
        <w:rPr>
          <w:rFonts w:hint="eastAsia"/>
        </w:rPr>
        <w:t>て１部、</w:t>
      </w:r>
      <w:r w:rsidR="00413B9D">
        <w:rPr>
          <w:rFonts w:hint="eastAsia"/>
        </w:rPr>
        <w:t>正本の写し１部、</w:t>
      </w:r>
      <w:r w:rsidR="001F4953" w:rsidRPr="00C94AFC">
        <w:rPr>
          <w:rFonts w:hint="eastAsia"/>
        </w:rPr>
        <w:t>副本として</w:t>
      </w:r>
      <w:r w:rsidR="00F80E7F">
        <w:rPr>
          <w:rFonts w:hint="eastAsia"/>
        </w:rPr>
        <w:t>５</w:t>
      </w:r>
      <w:r w:rsidR="00F80E7F" w:rsidRPr="00C94AFC">
        <w:rPr>
          <w:rFonts w:hint="eastAsia"/>
        </w:rPr>
        <w:t>部</w:t>
      </w:r>
      <w:r w:rsidR="001F4953" w:rsidRPr="00C94AFC">
        <w:rPr>
          <w:rFonts w:hint="eastAsia"/>
        </w:rPr>
        <w:t>の</w:t>
      </w:r>
      <w:r w:rsidRPr="00C94AFC">
        <w:rPr>
          <w:rFonts w:hint="eastAsia"/>
        </w:rPr>
        <w:t>合計</w:t>
      </w:r>
      <w:r w:rsidR="00F80E7F">
        <w:rPr>
          <w:rFonts w:hint="eastAsia"/>
        </w:rPr>
        <w:t>７</w:t>
      </w:r>
      <w:r w:rsidR="00B7631D" w:rsidRPr="00C94AFC">
        <w:rPr>
          <w:rFonts w:hint="eastAsia"/>
        </w:rPr>
        <w:t>部</w:t>
      </w:r>
      <w:r w:rsidRPr="00C94AFC">
        <w:rPr>
          <w:rFonts w:hint="eastAsia"/>
        </w:rPr>
        <w:t>を提出のこと。</w:t>
      </w:r>
    </w:p>
    <w:p w:rsidR="00FA4825" w:rsidRPr="00C94AFC" w:rsidRDefault="009A5600" w:rsidP="00264C94">
      <w:pPr>
        <w:pStyle w:val="a9"/>
        <w:numPr>
          <w:ilvl w:val="0"/>
          <w:numId w:val="8"/>
        </w:numPr>
        <w:adjustRightInd/>
        <w:spacing w:line="362" w:lineRule="exact"/>
        <w:ind w:leftChars="0"/>
        <w:rPr>
          <w:rFonts w:hAnsi="Times New Roman" w:cs="Times New Roman"/>
        </w:rPr>
      </w:pPr>
      <w:r w:rsidRPr="00C94AFC">
        <w:rPr>
          <w:rFonts w:hint="eastAsia"/>
        </w:rPr>
        <w:t xml:space="preserve">　提出方法　</w:t>
      </w:r>
    </w:p>
    <w:p w:rsidR="006675B3" w:rsidRPr="00C94AFC" w:rsidRDefault="009A5600">
      <w:pPr>
        <w:adjustRightInd/>
        <w:spacing w:line="362" w:lineRule="exact"/>
        <w:ind w:left="842" w:firstLineChars="62" w:firstLine="149"/>
        <w:rPr>
          <w:rFonts w:hAnsi="Times New Roman" w:cs="Times New Roman"/>
        </w:rPr>
      </w:pPr>
      <w:r w:rsidRPr="00C94AFC">
        <w:rPr>
          <w:rFonts w:hint="eastAsia"/>
        </w:rPr>
        <w:t>直接提出（持参）又は郵送とする。</w:t>
      </w:r>
    </w:p>
    <w:p w:rsidR="00FA4825" w:rsidRPr="00A27637" w:rsidRDefault="00A27637" w:rsidP="00123EC2">
      <w:pPr>
        <w:adjustRightInd/>
        <w:spacing w:line="362" w:lineRule="exact"/>
        <w:ind w:firstLineChars="177" w:firstLine="425"/>
        <w:rPr>
          <w:rFonts w:hAnsi="Times New Roman" w:cs="Times New Roman"/>
        </w:rPr>
      </w:pPr>
      <w:r>
        <w:rPr>
          <w:rFonts w:hint="eastAsia"/>
        </w:rPr>
        <w:t>⑤</w:t>
      </w:r>
      <w:r w:rsidR="009A5600" w:rsidRPr="00C94AFC">
        <w:rPr>
          <w:rFonts w:hint="eastAsia"/>
        </w:rPr>
        <w:t xml:space="preserve">　提出に当たっての注意事項</w:t>
      </w:r>
    </w:p>
    <w:p w:rsidR="00BB7E3E" w:rsidRPr="00C94AFC" w:rsidRDefault="009A5600">
      <w:pPr>
        <w:adjustRightInd/>
        <w:spacing w:line="362" w:lineRule="exact"/>
        <w:ind w:left="962" w:hanging="240"/>
      </w:pPr>
      <w:r w:rsidRPr="00C94AFC">
        <w:rPr>
          <w:rFonts w:hint="eastAsia"/>
        </w:rPr>
        <w:t>イ　受付時間は、平日の</w:t>
      </w:r>
      <w:r w:rsidR="00AA175F" w:rsidRPr="00C94AFC">
        <w:rPr>
          <w:rFonts w:hint="eastAsia"/>
        </w:rPr>
        <w:t>10</w:t>
      </w:r>
      <w:r w:rsidRPr="00C94AFC">
        <w:rPr>
          <w:rFonts w:hint="eastAsia"/>
        </w:rPr>
        <w:t>時から</w:t>
      </w:r>
      <w:r w:rsidR="00003FFC" w:rsidRPr="00C94AFC">
        <w:rPr>
          <w:rFonts w:hint="eastAsia"/>
        </w:rPr>
        <w:t>1</w:t>
      </w:r>
      <w:r w:rsidR="002B3AF0" w:rsidRPr="00C94AFC">
        <w:rPr>
          <w:rFonts w:hint="eastAsia"/>
        </w:rPr>
        <w:t>7</w:t>
      </w:r>
      <w:r w:rsidRPr="00C94AFC">
        <w:rPr>
          <w:rFonts w:hint="eastAsia"/>
        </w:rPr>
        <w:t>時までとする。</w:t>
      </w:r>
      <w:r w:rsidR="00C927A5" w:rsidRPr="00C94AFC">
        <w:rPr>
          <w:rFonts w:hint="eastAsia"/>
        </w:rPr>
        <w:t>提出期限まで</w:t>
      </w:r>
      <w:r w:rsidRPr="00C94AFC">
        <w:rPr>
          <w:rFonts w:hint="eastAsia"/>
        </w:rPr>
        <w:t>に提出場所に到着していない企画書等は無効とする。</w:t>
      </w:r>
    </w:p>
    <w:p w:rsidR="00FA4825" w:rsidRPr="00C94AFC" w:rsidRDefault="009A5600">
      <w:pPr>
        <w:adjustRightInd/>
        <w:spacing w:line="362" w:lineRule="exact"/>
        <w:ind w:left="962" w:hanging="240"/>
        <w:rPr>
          <w:rFonts w:hAnsi="Times New Roman" w:cs="Times New Roman"/>
        </w:rPr>
      </w:pPr>
      <w:r w:rsidRPr="00C94AFC">
        <w:rPr>
          <w:rFonts w:hint="eastAsia"/>
        </w:rPr>
        <w:t>ロ　提出された企画書等は、その事由の如何にかかわらず、変更又は取消しを行うことはできない。また、返還も行わない。</w:t>
      </w:r>
    </w:p>
    <w:p w:rsidR="00FA4825" w:rsidRPr="00C94AFC" w:rsidRDefault="009A5600">
      <w:pPr>
        <w:adjustRightInd/>
        <w:spacing w:line="362" w:lineRule="exact"/>
        <w:ind w:left="962" w:hanging="240"/>
        <w:rPr>
          <w:rFonts w:hAnsi="Times New Roman" w:cs="Times New Roman"/>
        </w:rPr>
      </w:pPr>
      <w:r w:rsidRPr="00C94AFC">
        <w:rPr>
          <w:rFonts w:hint="eastAsia"/>
        </w:rPr>
        <w:t xml:space="preserve">　　なお、提出された企画書等は、</w:t>
      </w:r>
      <w:r w:rsidR="00713CA1">
        <w:rPr>
          <w:rFonts w:hint="eastAsia"/>
        </w:rPr>
        <w:t>応募者</w:t>
      </w:r>
      <w:r w:rsidRPr="00C94AFC">
        <w:rPr>
          <w:rFonts w:hint="eastAsia"/>
        </w:rPr>
        <w:t>に無断で使用しない。ただし、行政機関の保有する情報の公開に関する法律に基づき行政文書開示申請がなされた場合</w:t>
      </w:r>
      <w:r w:rsidRPr="00C94AFC">
        <w:rPr>
          <w:rFonts w:hint="eastAsia"/>
        </w:rPr>
        <w:lastRenderedPageBreak/>
        <w:t>は、その限りでない。</w:t>
      </w:r>
    </w:p>
    <w:p w:rsidR="00FA4825" w:rsidRPr="00C94AFC" w:rsidRDefault="009A5600">
      <w:pPr>
        <w:adjustRightInd/>
        <w:spacing w:line="362" w:lineRule="exact"/>
        <w:ind w:left="962" w:hanging="240"/>
        <w:rPr>
          <w:rFonts w:hAnsi="Times New Roman" w:cs="Times New Roman"/>
        </w:rPr>
      </w:pPr>
      <w:r w:rsidRPr="00C94AFC">
        <w:rPr>
          <w:rFonts w:hint="eastAsia"/>
        </w:rPr>
        <w:t>ハ　１者当たり１地域においては１件の企画を限度とし、１件を超えて申込みを行った場合はすべてを無効とする。ただし、１者が複数地域において、それぞれ１件の企画の申込みを行うことは可能とするが、人員や経費管理等をそれぞれの地域ごとに明確に区分できること。また、それぞれの地域ごとの企画書にその旨を明記すること。</w:t>
      </w:r>
    </w:p>
    <w:p w:rsidR="00FA4825" w:rsidRPr="00C94AFC" w:rsidRDefault="009A5600">
      <w:pPr>
        <w:adjustRightInd/>
        <w:spacing w:line="362" w:lineRule="exact"/>
        <w:ind w:left="962" w:hanging="240"/>
        <w:rPr>
          <w:rFonts w:hAnsi="Times New Roman" w:cs="Times New Roman"/>
        </w:rPr>
      </w:pPr>
      <w:r w:rsidRPr="00C94AFC">
        <w:rPr>
          <w:rFonts w:hint="eastAsia"/>
        </w:rPr>
        <w:t>ニ　虚偽の記載をした企画書等は、無効とする。</w:t>
      </w:r>
    </w:p>
    <w:p w:rsidR="00FA4825" w:rsidRPr="00C94AFC" w:rsidRDefault="009A5600">
      <w:pPr>
        <w:adjustRightInd/>
        <w:spacing w:line="362" w:lineRule="exact"/>
        <w:ind w:left="962" w:hanging="240"/>
        <w:rPr>
          <w:rFonts w:hAnsi="Times New Roman" w:cs="Times New Roman"/>
        </w:rPr>
      </w:pPr>
      <w:r w:rsidRPr="00C94AFC">
        <w:rPr>
          <w:rFonts w:hint="eastAsia"/>
        </w:rPr>
        <w:t>ホ　参加資格を満たさない者が提出した企画書等は無効とする。</w:t>
      </w:r>
    </w:p>
    <w:p w:rsidR="00FA4825" w:rsidRPr="00C94AFC" w:rsidRDefault="009A5600">
      <w:pPr>
        <w:adjustRightInd/>
        <w:spacing w:line="362" w:lineRule="exact"/>
        <w:ind w:left="962" w:hanging="240"/>
        <w:rPr>
          <w:rFonts w:hAnsi="Times New Roman" w:cs="Times New Roman"/>
        </w:rPr>
      </w:pPr>
      <w:r w:rsidRPr="00C94AFC">
        <w:rPr>
          <w:rFonts w:hint="eastAsia"/>
        </w:rPr>
        <w:t>へ　企画書等の作成及び提出に係る費用は、</w:t>
      </w:r>
      <w:r w:rsidR="00713CA1">
        <w:rPr>
          <w:rFonts w:hint="eastAsia"/>
        </w:rPr>
        <w:t>応募者</w:t>
      </w:r>
      <w:r w:rsidRPr="00C94AFC">
        <w:rPr>
          <w:rFonts w:hint="eastAsia"/>
        </w:rPr>
        <w:t>の負担とする。</w:t>
      </w:r>
    </w:p>
    <w:p w:rsidR="00FA4825" w:rsidRPr="00C94AFC" w:rsidRDefault="00FA4825">
      <w:pPr>
        <w:adjustRightInd/>
        <w:spacing w:line="362" w:lineRule="exact"/>
        <w:rPr>
          <w:rFonts w:hAnsi="Times New Roman" w:cs="Times New Roman"/>
        </w:rPr>
      </w:pPr>
    </w:p>
    <w:p w:rsidR="00FA4825" w:rsidRPr="00C94AFC" w:rsidRDefault="00F743FF" w:rsidP="005B21D8">
      <w:pPr>
        <w:pStyle w:val="1"/>
        <w:rPr>
          <w:rFonts w:hAnsi="Times New Roman" w:cs="Times New Roman"/>
        </w:rPr>
      </w:pPr>
      <w:r>
        <w:rPr>
          <w:rFonts w:hint="eastAsia"/>
        </w:rPr>
        <w:t>９</w:t>
      </w:r>
      <w:r w:rsidR="009A5600" w:rsidRPr="00C94AFC">
        <w:rPr>
          <w:rFonts w:hint="eastAsia"/>
        </w:rPr>
        <w:t xml:space="preserve">　</w:t>
      </w:r>
      <w:r w:rsidR="0015260C" w:rsidRPr="00C94AFC">
        <w:rPr>
          <w:rFonts w:hint="eastAsia"/>
        </w:rPr>
        <w:t>事業実施</w:t>
      </w:r>
      <w:r w:rsidR="009A5600" w:rsidRPr="00C94AFC">
        <w:rPr>
          <w:rFonts w:hint="eastAsia"/>
        </w:rPr>
        <w:t>候補者の選定</w:t>
      </w:r>
    </w:p>
    <w:p w:rsidR="00FA4825" w:rsidRDefault="009A5600" w:rsidP="005B21D8">
      <w:pPr>
        <w:tabs>
          <w:tab w:val="left" w:pos="6010"/>
        </w:tabs>
        <w:adjustRightInd/>
        <w:spacing w:line="362" w:lineRule="exact"/>
        <w:ind w:leftChars="100" w:left="240" w:firstLineChars="100" w:firstLine="240"/>
      </w:pPr>
      <w:r w:rsidRPr="00C94AFC">
        <w:rPr>
          <w:rFonts w:hint="eastAsia"/>
        </w:rPr>
        <w:t>本</w:t>
      </w:r>
      <w:r w:rsidR="00264C94" w:rsidRPr="00C94AFC">
        <w:rPr>
          <w:rFonts w:hint="eastAsia"/>
        </w:rPr>
        <w:t>要項</w:t>
      </w:r>
      <w:r w:rsidRPr="00C94AFC">
        <w:rPr>
          <w:rFonts w:hint="eastAsia"/>
        </w:rPr>
        <w:t>に基づき提出された企画書等について、厚生労働省が設置する「</w:t>
      </w:r>
      <w:r w:rsidR="00036B10" w:rsidRPr="00C94AFC">
        <w:rPr>
          <w:rFonts w:hint="eastAsia"/>
        </w:rPr>
        <w:t>平成</w:t>
      </w:r>
      <w:r w:rsidR="00B7631D">
        <w:rPr>
          <w:rFonts w:hint="eastAsia"/>
        </w:rPr>
        <w:t>28</w:t>
      </w:r>
      <w:r w:rsidR="00036B10" w:rsidRPr="00C94AFC">
        <w:rPr>
          <w:rFonts w:hint="eastAsia"/>
        </w:rPr>
        <w:t>年度</w:t>
      </w:r>
      <w:r w:rsidRPr="00C94AFC">
        <w:rPr>
          <w:rFonts w:hint="eastAsia"/>
        </w:rPr>
        <w:t>地域若者サポートステーション事業企画選定委員会」</w:t>
      </w:r>
      <w:r w:rsidR="002F42F3" w:rsidRPr="002F42F3">
        <w:rPr>
          <w:rFonts w:hint="eastAsia"/>
        </w:rPr>
        <w:t>（以下「企画選定委員会」という。）</w:t>
      </w:r>
      <w:r w:rsidRPr="00C94AFC">
        <w:rPr>
          <w:rFonts w:hint="eastAsia"/>
        </w:rPr>
        <w:t>におい</w:t>
      </w:r>
      <w:r w:rsidR="00896BBB" w:rsidRPr="00C94AFC">
        <w:rPr>
          <w:rFonts w:hint="eastAsia"/>
        </w:rPr>
        <w:t>て、評価基準に基づき</w:t>
      </w:r>
      <w:r w:rsidRPr="00C94AFC">
        <w:rPr>
          <w:rFonts w:hint="eastAsia"/>
        </w:rPr>
        <w:t>評価を行い、</w:t>
      </w:r>
      <w:r w:rsidR="0015260C" w:rsidRPr="00C94AFC">
        <w:rPr>
          <w:rFonts w:hint="eastAsia"/>
        </w:rPr>
        <w:t>事業実施</w:t>
      </w:r>
      <w:r w:rsidRPr="00C94AFC">
        <w:rPr>
          <w:rFonts w:hint="eastAsia"/>
        </w:rPr>
        <w:t>候補者として</w:t>
      </w:r>
      <w:r w:rsidR="00AA175F" w:rsidRPr="00C94AFC">
        <w:rPr>
          <w:rFonts w:hint="eastAsia"/>
        </w:rPr>
        <w:t>160</w:t>
      </w:r>
      <w:r w:rsidRPr="00C94AFC">
        <w:rPr>
          <w:rFonts w:hint="eastAsia"/>
        </w:rPr>
        <w:t>者を選定</w:t>
      </w:r>
      <w:r w:rsidR="005303E7" w:rsidRPr="00C94AFC">
        <w:rPr>
          <w:rFonts w:hint="eastAsia"/>
        </w:rPr>
        <w:t>し、</w:t>
      </w:r>
      <w:r w:rsidRPr="00C94AFC">
        <w:rPr>
          <w:rFonts w:hint="eastAsia"/>
        </w:rPr>
        <w:t>選定結果は</w:t>
      </w:r>
      <w:r w:rsidR="000C36FF">
        <w:rPr>
          <w:rFonts w:hint="eastAsia"/>
        </w:rPr>
        <w:t>各労働局から</w:t>
      </w:r>
      <w:r w:rsidRPr="00C94AFC">
        <w:rPr>
          <w:rFonts w:hint="eastAsia"/>
        </w:rPr>
        <w:t>企画書等の</w:t>
      </w:r>
      <w:r w:rsidR="00713CA1">
        <w:rPr>
          <w:rFonts w:hint="eastAsia"/>
        </w:rPr>
        <w:t>応募者</w:t>
      </w:r>
      <w:r w:rsidRPr="00C94AFC">
        <w:rPr>
          <w:rFonts w:hint="eastAsia"/>
        </w:rPr>
        <w:t>に遅滞なく通知する。</w:t>
      </w:r>
    </w:p>
    <w:p w:rsidR="00D12A7C" w:rsidRDefault="00D12A7C" w:rsidP="005B21D8">
      <w:pPr>
        <w:tabs>
          <w:tab w:val="left" w:pos="6010"/>
        </w:tabs>
        <w:adjustRightInd/>
        <w:spacing w:line="362" w:lineRule="exact"/>
        <w:ind w:leftChars="100" w:left="240" w:firstLineChars="100" w:firstLine="240"/>
      </w:pPr>
      <w:r w:rsidRPr="00D12A7C">
        <w:rPr>
          <w:rFonts w:hint="eastAsia"/>
        </w:rPr>
        <w:t>評価を実施するに当たっては、特に、就職実績、キャリア</w:t>
      </w:r>
      <w:r w:rsidR="00CD7775">
        <w:rPr>
          <w:rFonts w:hint="eastAsia"/>
        </w:rPr>
        <w:t>・</w:t>
      </w:r>
      <w:r w:rsidRPr="00D12A7C">
        <w:rPr>
          <w:rFonts w:hint="eastAsia"/>
        </w:rPr>
        <w:t>コンサルタントの配置等事業実施体制、支援メニュー等を重点的に評価する。</w:t>
      </w:r>
    </w:p>
    <w:p w:rsidR="00393C61" w:rsidRPr="00C94AFC" w:rsidRDefault="00393C61" w:rsidP="005B21D8">
      <w:pPr>
        <w:tabs>
          <w:tab w:val="left" w:pos="6010"/>
        </w:tabs>
        <w:adjustRightInd/>
        <w:spacing w:line="362" w:lineRule="exact"/>
        <w:ind w:leftChars="100" w:left="240" w:firstLineChars="100" w:firstLine="240"/>
        <w:rPr>
          <w:rFonts w:hAnsi="Times New Roman" w:cs="Times New Roman"/>
        </w:rPr>
      </w:pPr>
      <w:r>
        <w:rPr>
          <w:rFonts w:hint="eastAsia"/>
        </w:rPr>
        <w:t>なお、</w:t>
      </w:r>
      <w:r w:rsidR="00AF342F">
        <w:rPr>
          <w:rFonts w:hint="eastAsia"/>
        </w:rPr>
        <w:t>複数者から同一の</w:t>
      </w:r>
      <w:r w:rsidR="002F42F3" w:rsidRPr="002F42F3">
        <w:rPr>
          <w:rFonts w:hint="eastAsia"/>
        </w:rPr>
        <w:t>事業実施地域に係る企画書等が提出された場合は、</w:t>
      </w:r>
      <w:r w:rsidR="00AF342F">
        <w:rPr>
          <w:rFonts w:hint="eastAsia"/>
        </w:rPr>
        <w:t>企画選定委員会で評価基準に基づき評価を行い、</w:t>
      </w:r>
      <w:r w:rsidR="002F42F3">
        <w:rPr>
          <w:rFonts w:hint="eastAsia"/>
        </w:rPr>
        <w:t>当該事業実施地域</w:t>
      </w:r>
      <w:r w:rsidR="00AF342F">
        <w:rPr>
          <w:rFonts w:hint="eastAsia"/>
        </w:rPr>
        <w:t>に係る企画のうち上位一者を除き不選定とする</w:t>
      </w:r>
      <w:r w:rsidR="002F42F3" w:rsidRPr="002F42F3">
        <w:rPr>
          <w:rFonts w:hint="eastAsia"/>
        </w:rPr>
        <w:t>。</w:t>
      </w:r>
    </w:p>
    <w:p w:rsidR="00FA4825" w:rsidRPr="002F42F3" w:rsidRDefault="00FA4825">
      <w:pPr>
        <w:adjustRightInd/>
        <w:spacing w:line="362" w:lineRule="exact"/>
        <w:rPr>
          <w:rFonts w:hAnsi="Times New Roman" w:cs="Times New Roman"/>
        </w:rPr>
      </w:pPr>
    </w:p>
    <w:p w:rsidR="00FA4825" w:rsidRPr="00C94AFC" w:rsidRDefault="00F743FF" w:rsidP="005B21D8">
      <w:pPr>
        <w:pStyle w:val="1"/>
        <w:rPr>
          <w:rFonts w:hAnsi="Times New Roman" w:cs="Times New Roman"/>
        </w:rPr>
      </w:pPr>
      <w:r>
        <w:rPr>
          <w:rFonts w:hint="eastAsia"/>
        </w:rPr>
        <w:t>１０</w:t>
      </w:r>
      <w:r w:rsidR="009A5600" w:rsidRPr="00C94AFC">
        <w:rPr>
          <w:rFonts w:hint="eastAsia"/>
        </w:rPr>
        <w:t xml:space="preserve">　その他</w:t>
      </w:r>
    </w:p>
    <w:p w:rsidR="00FA4825" w:rsidRPr="00C94AFC" w:rsidRDefault="009A5600">
      <w:pPr>
        <w:adjustRightInd/>
        <w:spacing w:line="362" w:lineRule="exact"/>
        <w:rPr>
          <w:rFonts w:hAnsi="Times New Roman" w:cs="Times New Roman"/>
        </w:rPr>
      </w:pPr>
      <w:r w:rsidRPr="00C94AFC">
        <w:rPr>
          <w:rFonts w:hint="eastAsia"/>
        </w:rPr>
        <w:t>（１）企画書等に使用する言語及び通貨については、日本語及び日本国通貨とする。</w:t>
      </w:r>
    </w:p>
    <w:p w:rsidR="00FA4825" w:rsidRPr="00C94AFC" w:rsidRDefault="009A5600">
      <w:pPr>
        <w:adjustRightInd/>
        <w:spacing w:line="362" w:lineRule="exact"/>
        <w:ind w:left="480" w:hanging="480"/>
        <w:rPr>
          <w:rFonts w:hAnsi="Times New Roman" w:cs="Times New Roman"/>
        </w:rPr>
      </w:pPr>
      <w:r w:rsidRPr="00C94AFC">
        <w:rPr>
          <w:rFonts w:hint="eastAsia"/>
        </w:rPr>
        <w:t>（２）提出された各事業</w:t>
      </w:r>
      <w:r w:rsidR="000858AD" w:rsidRPr="00C94AFC">
        <w:rPr>
          <w:rFonts w:hint="eastAsia"/>
        </w:rPr>
        <w:t>経</w:t>
      </w:r>
      <w:r w:rsidRPr="00C94AFC">
        <w:rPr>
          <w:rFonts w:hint="eastAsia"/>
        </w:rPr>
        <w:t>費</w:t>
      </w:r>
      <w:r w:rsidR="000858AD" w:rsidRPr="00C94AFC">
        <w:rPr>
          <w:rFonts w:hint="eastAsia"/>
        </w:rPr>
        <w:t>の</w:t>
      </w:r>
      <w:r w:rsidRPr="00C94AFC">
        <w:rPr>
          <w:rFonts w:hint="eastAsia"/>
        </w:rPr>
        <w:t>積算については、予算の範囲内で実施計画や市場価格等を十分精査し、適正な価格となるよう調整することもあり得る。</w:t>
      </w:r>
    </w:p>
    <w:p w:rsidR="00FA4825" w:rsidRPr="00C94AFC" w:rsidRDefault="009A5600">
      <w:pPr>
        <w:adjustRightInd/>
        <w:spacing w:line="362" w:lineRule="exact"/>
        <w:ind w:left="480" w:hanging="480"/>
        <w:rPr>
          <w:rFonts w:hAnsi="Times New Roman" w:cs="Times New Roman"/>
        </w:rPr>
      </w:pPr>
      <w:r w:rsidRPr="00C94AFC">
        <w:rPr>
          <w:rFonts w:hint="eastAsia"/>
        </w:rPr>
        <w:t>（３）</w:t>
      </w:r>
      <w:r w:rsidR="00017D27">
        <w:rPr>
          <w:rFonts w:hint="eastAsia"/>
        </w:rPr>
        <w:t>事業要綱</w:t>
      </w:r>
      <w:r w:rsidRPr="00C94AFC">
        <w:rPr>
          <w:rFonts w:hint="eastAsia"/>
        </w:rPr>
        <w:t>については、</w:t>
      </w:r>
      <w:r w:rsidR="000858AD" w:rsidRPr="00C94AFC">
        <w:rPr>
          <w:rFonts w:hint="eastAsia"/>
        </w:rPr>
        <w:t>事業開始</w:t>
      </w:r>
      <w:r w:rsidRPr="00C94AFC">
        <w:rPr>
          <w:rFonts w:hint="eastAsia"/>
        </w:rPr>
        <w:t>までの間に変更することもあり得る。</w:t>
      </w:r>
    </w:p>
    <w:p w:rsidR="00BC6A00" w:rsidRPr="00C94AFC" w:rsidRDefault="009A5600">
      <w:pPr>
        <w:adjustRightInd/>
        <w:spacing w:line="362" w:lineRule="exact"/>
        <w:ind w:left="480" w:hanging="480"/>
      </w:pPr>
      <w:r w:rsidRPr="00C94AFC">
        <w:rPr>
          <w:rFonts w:hint="eastAsia"/>
        </w:rPr>
        <w:t>（４）</w:t>
      </w:r>
      <w:r w:rsidR="00A66DC0" w:rsidRPr="00C94AFC">
        <w:rPr>
          <w:rFonts w:hint="eastAsia"/>
        </w:rPr>
        <w:t>事業経費の支払等については、別途通知する。</w:t>
      </w:r>
    </w:p>
    <w:p w:rsidR="00BC6A00" w:rsidRPr="00C94AFC" w:rsidRDefault="00BC6A00">
      <w:pPr>
        <w:adjustRightInd/>
        <w:spacing w:line="362" w:lineRule="exact"/>
        <w:ind w:left="480" w:hanging="480"/>
      </w:pPr>
      <w:r w:rsidRPr="00C94AFC">
        <w:rPr>
          <w:rFonts w:hint="eastAsia"/>
        </w:rPr>
        <w:t>（５）事業の開始日までに事業の実施に必要な予算上の措置が行われない場合は、</w:t>
      </w:r>
      <w:r w:rsidR="00EB64B0">
        <w:rPr>
          <w:rFonts w:hint="eastAsia"/>
        </w:rPr>
        <w:t>仕様が変わるなど</w:t>
      </w:r>
      <w:r w:rsidRPr="00C94AFC">
        <w:rPr>
          <w:rFonts w:hint="eastAsia"/>
        </w:rPr>
        <w:t>別途協議を行う。</w:t>
      </w:r>
    </w:p>
    <w:p w:rsidR="00E644D6" w:rsidRPr="00C94AFC" w:rsidRDefault="00E644D6">
      <w:pPr>
        <w:widowControl/>
        <w:overflowPunct/>
        <w:adjustRightInd/>
        <w:jc w:val="left"/>
        <w:textAlignment w:val="auto"/>
      </w:pPr>
      <w:r w:rsidRPr="00C94AFC">
        <w:br w:type="page"/>
      </w:r>
    </w:p>
    <w:p w:rsidR="00E644D6" w:rsidRDefault="00E644D6" w:rsidP="00B106D5">
      <w:pPr>
        <w:pStyle w:val="1"/>
        <w:jc w:val="left"/>
      </w:pPr>
      <w:r w:rsidRPr="005D2738">
        <w:rPr>
          <w:rFonts w:hint="eastAsia"/>
        </w:rPr>
        <w:lastRenderedPageBreak/>
        <w:t>【別表１】事業規模・事業費・目標とする就職者数</w:t>
      </w:r>
    </w:p>
    <w:p w:rsidR="00AA57DB" w:rsidRDefault="00AA57DB" w:rsidP="00123EC2"/>
    <w:tbl>
      <w:tblPr>
        <w:tblpPr w:leftFromText="142" w:rightFromText="142" w:vertAnchor="text" w:horzAnchor="margin" w:tblpY="-26"/>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0"/>
        <w:gridCol w:w="1418"/>
        <w:gridCol w:w="1559"/>
        <w:gridCol w:w="1382"/>
        <w:gridCol w:w="1311"/>
        <w:gridCol w:w="957"/>
        <w:gridCol w:w="886"/>
        <w:gridCol w:w="1266"/>
      </w:tblGrid>
      <w:tr w:rsidR="00AA57DB" w:rsidRPr="00086453" w:rsidTr="00AA57DB">
        <w:trPr>
          <w:trHeight w:val="416"/>
        </w:trPr>
        <w:tc>
          <w:tcPr>
            <w:tcW w:w="560" w:type="dxa"/>
            <w:vMerge w:val="restart"/>
            <w:shd w:val="clear" w:color="000000" w:fill="D9D9D9"/>
            <w:noWrap/>
            <w:vAlign w:val="center"/>
            <w:hideMark/>
          </w:tcPr>
          <w:p w:rsidR="00AA57DB" w:rsidRPr="00AF2F0E" w:rsidRDefault="00AA57DB" w:rsidP="00AA57DB">
            <w:pPr>
              <w:widowControl/>
              <w:overflowPunct/>
              <w:adjustRightInd/>
              <w:jc w:val="center"/>
              <w:textAlignment w:val="auto"/>
              <w:rPr>
                <w:rFonts w:asciiTheme="majorEastAsia" w:eastAsiaTheme="majorEastAsia" w:hAnsiTheme="majorEastAsia" w:cs="ＭＳ Ｐゴシック"/>
                <w:b/>
                <w:bCs/>
                <w:sz w:val="18"/>
                <w:szCs w:val="18"/>
              </w:rPr>
            </w:pPr>
            <w:r w:rsidRPr="00AF2F0E">
              <w:rPr>
                <w:rFonts w:asciiTheme="majorEastAsia" w:eastAsiaTheme="majorEastAsia" w:hAnsiTheme="majorEastAsia" w:cs="ＭＳ Ｐゴシック" w:hint="eastAsia"/>
                <w:b/>
                <w:bCs/>
                <w:sz w:val="18"/>
                <w:szCs w:val="18"/>
              </w:rPr>
              <w:t>等級</w:t>
            </w:r>
          </w:p>
        </w:tc>
        <w:tc>
          <w:tcPr>
            <w:tcW w:w="4359" w:type="dxa"/>
            <w:gridSpan w:val="3"/>
            <w:shd w:val="clear" w:color="000000" w:fill="D9D9D9"/>
            <w:noWrap/>
            <w:vAlign w:val="center"/>
            <w:hideMark/>
          </w:tcPr>
          <w:p w:rsidR="00AA57DB" w:rsidRPr="00AF2F0E" w:rsidRDefault="00AA57DB" w:rsidP="00AA57DB">
            <w:pPr>
              <w:widowControl/>
              <w:overflowPunct/>
              <w:adjustRightInd/>
              <w:jc w:val="center"/>
              <w:textAlignment w:val="auto"/>
              <w:rPr>
                <w:rFonts w:asciiTheme="majorEastAsia" w:eastAsiaTheme="majorEastAsia" w:hAnsiTheme="majorEastAsia" w:cs="ＭＳ Ｐゴシック"/>
                <w:b/>
                <w:bCs/>
                <w:sz w:val="18"/>
                <w:szCs w:val="18"/>
              </w:rPr>
            </w:pPr>
            <w:r w:rsidRPr="00AF2F0E">
              <w:rPr>
                <w:rFonts w:asciiTheme="majorEastAsia" w:eastAsiaTheme="majorEastAsia" w:hAnsiTheme="majorEastAsia" w:cs="ＭＳ Ｐゴシック" w:hint="eastAsia"/>
                <w:b/>
                <w:bCs/>
                <w:sz w:val="18"/>
                <w:szCs w:val="18"/>
              </w:rPr>
              <w:t>事業費</w:t>
            </w:r>
          </w:p>
        </w:tc>
        <w:tc>
          <w:tcPr>
            <w:tcW w:w="1311" w:type="dxa"/>
            <w:vMerge w:val="restart"/>
            <w:shd w:val="clear" w:color="000000" w:fill="D9D9D9"/>
            <w:vAlign w:val="center"/>
            <w:hideMark/>
          </w:tcPr>
          <w:p w:rsidR="00AA57DB" w:rsidRPr="00AF2F0E" w:rsidRDefault="00AA57DB" w:rsidP="00AA57DB">
            <w:pPr>
              <w:widowControl/>
              <w:overflowPunct/>
              <w:adjustRightInd/>
              <w:jc w:val="center"/>
              <w:textAlignment w:val="auto"/>
              <w:rPr>
                <w:rFonts w:asciiTheme="majorEastAsia" w:eastAsiaTheme="majorEastAsia" w:hAnsiTheme="majorEastAsia" w:cs="ＭＳ Ｐゴシック"/>
                <w:b/>
                <w:bCs/>
                <w:sz w:val="18"/>
                <w:szCs w:val="18"/>
              </w:rPr>
            </w:pPr>
            <w:r w:rsidRPr="00AF2F0E">
              <w:rPr>
                <w:rFonts w:asciiTheme="majorEastAsia" w:eastAsiaTheme="majorEastAsia" w:hAnsiTheme="majorEastAsia" w:cs="ＭＳ Ｐゴシック" w:hint="eastAsia"/>
                <w:b/>
                <w:bCs/>
                <w:sz w:val="18"/>
                <w:szCs w:val="18"/>
              </w:rPr>
              <w:t>目標とする就職者数（※１）</w:t>
            </w:r>
          </w:p>
        </w:tc>
        <w:tc>
          <w:tcPr>
            <w:tcW w:w="1843" w:type="dxa"/>
            <w:gridSpan w:val="2"/>
            <w:shd w:val="clear" w:color="000000" w:fill="D9D9D9"/>
            <w:noWrap/>
            <w:vAlign w:val="center"/>
            <w:hideMark/>
          </w:tcPr>
          <w:p w:rsidR="00AA57DB" w:rsidRPr="00AF2F0E" w:rsidRDefault="00AA57DB" w:rsidP="00AA57DB">
            <w:pPr>
              <w:widowControl/>
              <w:overflowPunct/>
              <w:adjustRightInd/>
              <w:jc w:val="center"/>
              <w:textAlignment w:val="auto"/>
              <w:rPr>
                <w:rFonts w:asciiTheme="majorEastAsia" w:eastAsiaTheme="majorEastAsia" w:hAnsiTheme="majorEastAsia" w:cs="ＭＳ Ｐゴシック"/>
                <w:b/>
                <w:bCs/>
                <w:sz w:val="18"/>
                <w:szCs w:val="18"/>
              </w:rPr>
            </w:pPr>
            <w:r w:rsidRPr="00AF2F0E">
              <w:rPr>
                <w:rFonts w:asciiTheme="majorEastAsia" w:eastAsiaTheme="majorEastAsia" w:hAnsiTheme="majorEastAsia" w:cs="ＭＳ Ｐゴシック" w:hint="eastAsia"/>
                <w:b/>
                <w:bCs/>
                <w:sz w:val="18"/>
                <w:szCs w:val="18"/>
              </w:rPr>
              <w:t>応募基準（※１）</w:t>
            </w:r>
          </w:p>
        </w:tc>
        <w:tc>
          <w:tcPr>
            <w:tcW w:w="1266" w:type="dxa"/>
            <w:vMerge w:val="restart"/>
            <w:shd w:val="clear" w:color="000000" w:fill="D9D9D9"/>
            <w:noWrap/>
            <w:vAlign w:val="center"/>
            <w:hideMark/>
          </w:tcPr>
          <w:p w:rsidR="00AA57DB" w:rsidRPr="00AF2F0E" w:rsidRDefault="00AA57DB" w:rsidP="00AA57DB">
            <w:pPr>
              <w:widowControl/>
              <w:overflowPunct/>
              <w:adjustRightInd/>
              <w:jc w:val="center"/>
              <w:textAlignment w:val="auto"/>
              <w:rPr>
                <w:rFonts w:asciiTheme="majorEastAsia" w:eastAsiaTheme="majorEastAsia" w:hAnsiTheme="majorEastAsia" w:cs="ＭＳ Ｐゴシック"/>
                <w:b/>
                <w:bCs/>
                <w:sz w:val="18"/>
                <w:szCs w:val="18"/>
              </w:rPr>
            </w:pPr>
            <w:r w:rsidRPr="00AF2F0E">
              <w:rPr>
                <w:rFonts w:asciiTheme="majorEastAsia" w:eastAsiaTheme="majorEastAsia" w:hAnsiTheme="majorEastAsia" w:cs="ＭＳ Ｐゴシック" w:hint="eastAsia"/>
                <w:b/>
                <w:bCs/>
                <w:sz w:val="18"/>
                <w:szCs w:val="18"/>
              </w:rPr>
              <w:t>備考</w:t>
            </w:r>
          </w:p>
        </w:tc>
      </w:tr>
      <w:tr w:rsidR="00AA57DB" w:rsidRPr="00086453" w:rsidTr="00AA57DB">
        <w:trPr>
          <w:trHeight w:val="542"/>
        </w:trPr>
        <w:tc>
          <w:tcPr>
            <w:tcW w:w="560" w:type="dxa"/>
            <w:vMerge/>
            <w:shd w:val="clear" w:color="000000" w:fill="D9D9D9"/>
            <w:noWrap/>
            <w:vAlign w:val="center"/>
          </w:tcPr>
          <w:p w:rsidR="00AA57DB" w:rsidRPr="00AF2F0E" w:rsidRDefault="00AA57DB" w:rsidP="00AA57DB">
            <w:pPr>
              <w:widowControl/>
              <w:overflowPunct/>
              <w:adjustRightInd/>
              <w:jc w:val="center"/>
              <w:textAlignment w:val="auto"/>
              <w:rPr>
                <w:rFonts w:asciiTheme="majorEastAsia" w:eastAsiaTheme="majorEastAsia" w:hAnsiTheme="majorEastAsia" w:cs="ＭＳ Ｐゴシック"/>
                <w:b/>
                <w:bCs/>
                <w:sz w:val="18"/>
                <w:szCs w:val="18"/>
              </w:rPr>
            </w:pPr>
          </w:p>
        </w:tc>
        <w:tc>
          <w:tcPr>
            <w:tcW w:w="1418" w:type="dxa"/>
            <w:shd w:val="clear" w:color="000000" w:fill="D9D9D9"/>
            <w:noWrap/>
            <w:vAlign w:val="center"/>
          </w:tcPr>
          <w:p w:rsidR="00AA57DB" w:rsidRPr="00AF2F0E" w:rsidRDefault="00AA57DB" w:rsidP="00AA57DB">
            <w:pPr>
              <w:widowControl/>
              <w:overflowPunct/>
              <w:adjustRightInd/>
              <w:jc w:val="center"/>
              <w:textAlignment w:val="auto"/>
              <w:rPr>
                <w:rFonts w:asciiTheme="majorEastAsia" w:eastAsiaTheme="majorEastAsia" w:hAnsiTheme="majorEastAsia" w:cs="ＭＳ Ｐゴシック"/>
                <w:b/>
                <w:bCs/>
                <w:sz w:val="18"/>
                <w:szCs w:val="18"/>
              </w:rPr>
            </w:pPr>
            <w:r w:rsidRPr="00AF2F0E">
              <w:rPr>
                <w:rFonts w:asciiTheme="majorEastAsia" w:eastAsiaTheme="majorEastAsia" w:hAnsiTheme="majorEastAsia" w:cs="ＭＳ Ｐゴシック" w:hint="eastAsia"/>
                <w:b/>
                <w:bCs/>
                <w:sz w:val="18"/>
                <w:szCs w:val="18"/>
              </w:rPr>
              <w:t>総額</w:t>
            </w:r>
          </w:p>
        </w:tc>
        <w:tc>
          <w:tcPr>
            <w:tcW w:w="1559" w:type="dxa"/>
            <w:shd w:val="clear" w:color="000000" w:fill="D9D9D9"/>
            <w:vAlign w:val="center"/>
          </w:tcPr>
          <w:p w:rsidR="00AA57DB" w:rsidRPr="00AF2F0E" w:rsidRDefault="002A5CF0" w:rsidP="00AA57DB">
            <w:pPr>
              <w:widowControl/>
              <w:overflowPunct/>
              <w:adjustRightInd/>
              <w:jc w:val="center"/>
              <w:textAlignment w:val="auto"/>
              <w:rPr>
                <w:rFonts w:asciiTheme="majorEastAsia" w:eastAsiaTheme="majorEastAsia" w:hAnsiTheme="majorEastAsia" w:cs="ＭＳ Ｐゴシック"/>
                <w:b/>
                <w:bCs/>
                <w:sz w:val="18"/>
                <w:szCs w:val="18"/>
              </w:rPr>
            </w:pPr>
            <w:r>
              <w:rPr>
                <w:rFonts w:asciiTheme="majorEastAsia" w:eastAsiaTheme="majorEastAsia" w:hAnsiTheme="majorEastAsia" w:cs="ＭＳ Ｐゴシック" w:hint="eastAsia"/>
                <w:b/>
                <w:bCs/>
                <w:sz w:val="18"/>
                <w:szCs w:val="18"/>
              </w:rPr>
              <w:t>相談等支援</w:t>
            </w:r>
            <w:r w:rsidR="00AA57DB" w:rsidRPr="00AF2F0E">
              <w:rPr>
                <w:rFonts w:asciiTheme="majorEastAsia" w:eastAsiaTheme="majorEastAsia" w:hAnsiTheme="majorEastAsia" w:cs="ＭＳ Ｐゴシック" w:hint="eastAsia"/>
                <w:b/>
                <w:bCs/>
                <w:sz w:val="18"/>
                <w:szCs w:val="18"/>
              </w:rPr>
              <w:t>事業</w:t>
            </w:r>
          </w:p>
        </w:tc>
        <w:tc>
          <w:tcPr>
            <w:tcW w:w="1382" w:type="dxa"/>
            <w:shd w:val="clear" w:color="000000" w:fill="D9D9D9"/>
          </w:tcPr>
          <w:p w:rsidR="00AA57DB" w:rsidRPr="00AF2F0E" w:rsidRDefault="00AA57DB" w:rsidP="00AA57DB">
            <w:pPr>
              <w:widowControl/>
              <w:overflowPunct/>
              <w:adjustRightInd/>
              <w:jc w:val="center"/>
              <w:textAlignment w:val="auto"/>
              <w:rPr>
                <w:rFonts w:asciiTheme="majorEastAsia" w:eastAsiaTheme="majorEastAsia" w:hAnsiTheme="majorEastAsia" w:cs="ＭＳ Ｐゴシック"/>
                <w:b/>
                <w:bCs/>
                <w:sz w:val="18"/>
                <w:szCs w:val="18"/>
              </w:rPr>
            </w:pPr>
            <w:r w:rsidRPr="00AF2F0E">
              <w:rPr>
                <w:rFonts w:asciiTheme="majorEastAsia" w:eastAsiaTheme="majorEastAsia" w:hAnsiTheme="majorEastAsia" w:cs="ＭＳ Ｐゴシック" w:hint="eastAsia"/>
                <w:b/>
                <w:bCs/>
                <w:sz w:val="18"/>
                <w:szCs w:val="18"/>
              </w:rPr>
              <w:t>ステップアップ事業</w:t>
            </w:r>
          </w:p>
        </w:tc>
        <w:tc>
          <w:tcPr>
            <w:tcW w:w="1311" w:type="dxa"/>
            <w:vMerge/>
            <w:shd w:val="clear" w:color="000000" w:fill="D9D9D9"/>
            <w:vAlign w:val="center"/>
          </w:tcPr>
          <w:p w:rsidR="00AA57DB" w:rsidRPr="00AF2F0E" w:rsidRDefault="00AA57DB" w:rsidP="00AA57DB">
            <w:pPr>
              <w:widowControl/>
              <w:overflowPunct/>
              <w:adjustRightInd/>
              <w:jc w:val="center"/>
              <w:textAlignment w:val="auto"/>
              <w:rPr>
                <w:rFonts w:asciiTheme="majorEastAsia" w:eastAsiaTheme="majorEastAsia" w:hAnsiTheme="majorEastAsia" w:cs="ＭＳ Ｐゴシック"/>
                <w:b/>
                <w:bCs/>
                <w:sz w:val="18"/>
                <w:szCs w:val="18"/>
              </w:rPr>
            </w:pPr>
          </w:p>
        </w:tc>
        <w:tc>
          <w:tcPr>
            <w:tcW w:w="957" w:type="dxa"/>
            <w:shd w:val="clear" w:color="000000" w:fill="D9D9D9"/>
            <w:noWrap/>
            <w:vAlign w:val="center"/>
          </w:tcPr>
          <w:p w:rsidR="00AA57DB" w:rsidRPr="00AF2F0E" w:rsidRDefault="00BF2F82" w:rsidP="00AA57DB">
            <w:pPr>
              <w:widowControl/>
              <w:overflowPunct/>
              <w:adjustRightInd/>
              <w:jc w:val="center"/>
              <w:textAlignment w:val="auto"/>
              <w:rPr>
                <w:rFonts w:asciiTheme="majorEastAsia" w:eastAsiaTheme="majorEastAsia" w:hAnsiTheme="majorEastAsia" w:cs="ＭＳ Ｐゴシック"/>
                <w:b/>
                <w:bCs/>
                <w:sz w:val="18"/>
                <w:szCs w:val="18"/>
              </w:rPr>
            </w:pPr>
            <w:r>
              <w:rPr>
                <w:rFonts w:asciiTheme="majorEastAsia" w:eastAsiaTheme="majorEastAsia" w:hAnsiTheme="majorEastAsia" w:cs="ＭＳ Ｐゴシック" w:hint="eastAsia"/>
                <w:b/>
                <w:bCs/>
                <w:sz w:val="18"/>
                <w:szCs w:val="18"/>
              </w:rPr>
              <w:t>就職</w:t>
            </w:r>
            <w:r w:rsidR="00AA57DB" w:rsidRPr="00AF2F0E">
              <w:rPr>
                <w:rFonts w:asciiTheme="majorEastAsia" w:eastAsiaTheme="majorEastAsia" w:hAnsiTheme="majorEastAsia" w:cs="ＭＳ Ｐゴシック" w:hint="eastAsia"/>
                <w:b/>
                <w:bCs/>
                <w:sz w:val="18"/>
                <w:szCs w:val="18"/>
              </w:rPr>
              <w:t>決定実績</w:t>
            </w:r>
          </w:p>
        </w:tc>
        <w:tc>
          <w:tcPr>
            <w:tcW w:w="886" w:type="dxa"/>
            <w:shd w:val="clear" w:color="000000" w:fill="D9D9D9"/>
            <w:vAlign w:val="center"/>
          </w:tcPr>
          <w:p w:rsidR="00AA57DB" w:rsidRPr="00AF2F0E" w:rsidRDefault="00AA57DB" w:rsidP="00AA57DB">
            <w:pPr>
              <w:widowControl/>
              <w:overflowPunct/>
              <w:adjustRightInd/>
              <w:jc w:val="center"/>
              <w:textAlignment w:val="auto"/>
              <w:rPr>
                <w:rFonts w:asciiTheme="majorEastAsia" w:eastAsiaTheme="majorEastAsia" w:hAnsiTheme="majorEastAsia" w:cs="ＭＳ Ｐゴシック"/>
                <w:b/>
                <w:bCs/>
                <w:sz w:val="18"/>
                <w:szCs w:val="18"/>
              </w:rPr>
            </w:pPr>
            <w:r w:rsidRPr="00AF2F0E">
              <w:rPr>
                <w:rFonts w:asciiTheme="majorEastAsia" w:eastAsiaTheme="majorEastAsia" w:hAnsiTheme="majorEastAsia" w:cs="ＭＳ Ｐゴシック" w:hint="eastAsia"/>
                <w:b/>
                <w:bCs/>
                <w:sz w:val="18"/>
                <w:szCs w:val="18"/>
              </w:rPr>
              <w:t>新規登録者</w:t>
            </w:r>
          </w:p>
        </w:tc>
        <w:tc>
          <w:tcPr>
            <w:tcW w:w="1266" w:type="dxa"/>
            <w:vMerge/>
            <w:shd w:val="clear" w:color="000000" w:fill="D9D9D9"/>
            <w:noWrap/>
            <w:vAlign w:val="center"/>
          </w:tcPr>
          <w:p w:rsidR="00AA57DB" w:rsidRPr="00AF2F0E" w:rsidRDefault="00AA57DB" w:rsidP="00AA57DB">
            <w:pPr>
              <w:widowControl/>
              <w:overflowPunct/>
              <w:adjustRightInd/>
              <w:jc w:val="center"/>
              <w:textAlignment w:val="auto"/>
              <w:rPr>
                <w:rFonts w:asciiTheme="majorEastAsia" w:eastAsiaTheme="majorEastAsia" w:hAnsiTheme="majorEastAsia" w:cs="ＭＳ Ｐゴシック"/>
                <w:b/>
                <w:bCs/>
                <w:sz w:val="18"/>
                <w:szCs w:val="18"/>
              </w:rPr>
            </w:pPr>
          </w:p>
        </w:tc>
      </w:tr>
      <w:tr w:rsidR="00AA57DB" w:rsidRPr="00086453" w:rsidTr="00C87376">
        <w:trPr>
          <w:trHeight w:val="607"/>
        </w:trPr>
        <w:tc>
          <w:tcPr>
            <w:tcW w:w="560" w:type="dxa"/>
            <w:shd w:val="clear" w:color="auto" w:fill="auto"/>
            <w:noWrap/>
            <w:vAlign w:val="center"/>
            <w:hideMark/>
          </w:tcPr>
          <w:p w:rsidR="00AA57DB" w:rsidRPr="009E1103" w:rsidRDefault="00AA57DB" w:rsidP="00AA57DB">
            <w:pPr>
              <w:widowControl/>
              <w:overflowPunct/>
              <w:adjustRightInd/>
              <w:jc w:val="center"/>
              <w:textAlignment w:val="auto"/>
              <w:rPr>
                <w:rFonts w:asciiTheme="majorEastAsia" w:eastAsiaTheme="majorEastAsia" w:hAnsiTheme="majorEastAsia" w:cs="ＭＳ Ｐゴシック"/>
                <w:sz w:val="18"/>
                <w:szCs w:val="18"/>
              </w:rPr>
            </w:pPr>
            <w:r w:rsidRPr="009E1103">
              <w:rPr>
                <w:rFonts w:asciiTheme="majorEastAsia" w:eastAsiaTheme="majorEastAsia" w:hAnsiTheme="majorEastAsia" w:cs="ＭＳ Ｐゴシック"/>
                <w:sz w:val="18"/>
                <w:szCs w:val="18"/>
              </w:rPr>
              <w:t>S</w:t>
            </w:r>
          </w:p>
        </w:tc>
        <w:tc>
          <w:tcPr>
            <w:tcW w:w="1418" w:type="dxa"/>
            <w:shd w:val="clear" w:color="auto" w:fill="auto"/>
            <w:noWrap/>
            <w:vAlign w:val="center"/>
          </w:tcPr>
          <w:p w:rsidR="00AA57DB" w:rsidRPr="009E1103" w:rsidRDefault="00107B9B" w:rsidP="008122BB">
            <w:pPr>
              <w:jc w:val="center"/>
              <w:rPr>
                <w:sz w:val="18"/>
                <w:szCs w:val="18"/>
              </w:rPr>
            </w:pPr>
            <w:r>
              <w:rPr>
                <w:rFonts w:hint="eastAsia"/>
                <w:sz w:val="18"/>
                <w:szCs w:val="18"/>
              </w:rPr>
              <w:t>3</w:t>
            </w:r>
            <w:r w:rsidR="001B257B">
              <w:rPr>
                <w:rFonts w:hint="eastAsia"/>
                <w:sz w:val="18"/>
                <w:szCs w:val="18"/>
              </w:rPr>
              <w:t>3</w:t>
            </w:r>
            <w:r>
              <w:rPr>
                <w:rFonts w:hint="eastAsia"/>
                <w:sz w:val="18"/>
                <w:szCs w:val="18"/>
              </w:rPr>
              <w:t>,</w:t>
            </w:r>
            <w:r w:rsidR="008122BB">
              <w:rPr>
                <w:rFonts w:hint="eastAsia"/>
                <w:sz w:val="18"/>
                <w:szCs w:val="18"/>
              </w:rPr>
              <w:t>5</w:t>
            </w:r>
            <w:r w:rsidR="00FC1558">
              <w:rPr>
                <w:rFonts w:hint="eastAsia"/>
                <w:sz w:val="18"/>
                <w:szCs w:val="18"/>
              </w:rPr>
              <w:t>00,000円</w:t>
            </w:r>
          </w:p>
        </w:tc>
        <w:tc>
          <w:tcPr>
            <w:tcW w:w="1559" w:type="dxa"/>
            <w:vAlign w:val="center"/>
          </w:tcPr>
          <w:p w:rsidR="00AA57DB" w:rsidRPr="009E1103" w:rsidRDefault="00107B9B" w:rsidP="00AA57DB">
            <w:pPr>
              <w:jc w:val="center"/>
              <w:rPr>
                <w:sz w:val="18"/>
                <w:szCs w:val="18"/>
              </w:rPr>
            </w:pPr>
            <w:r>
              <w:rPr>
                <w:rFonts w:hint="eastAsia"/>
                <w:sz w:val="18"/>
                <w:szCs w:val="18"/>
              </w:rPr>
              <w:t>2</w:t>
            </w:r>
            <w:r w:rsidR="001B257B">
              <w:rPr>
                <w:rFonts w:hint="eastAsia"/>
                <w:sz w:val="18"/>
                <w:szCs w:val="18"/>
              </w:rPr>
              <w:t>4</w:t>
            </w:r>
            <w:r>
              <w:rPr>
                <w:rFonts w:hint="eastAsia"/>
                <w:sz w:val="18"/>
                <w:szCs w:val="18"/>
              </w:rPr>
              <w:t>,</w:t>
            </w:r>
            <w:r w:rsidR="008122BB">
              <w:rPr>
                <w:rFonts w:hint="eastAsia"/>
                <w:sz w:val="18"/>
                <w:szCs w:val="18"/>
              </w:rPr>
              <w:t>5</w:t>
            </w:r>
            <w:r w:rsidR="00FC1558">
              <w:rPr>
                <w:rFonts w:hint="eastAsia"/>
                <w:sz w:val="18"/>
                <w:szCs w:val="18"/>
              </w:rPr>
              <w:t>00,000円</w:t>
            </w:r>
          </w:p>
        </w:tc>
        <w:tc>
          <w:tcPr>
            <w:tcW w:w="1382" w:type="dxa"/>
            <w:vAlign w:val="center"/>
          </w:tcPr>
          <w:p w:rsidR="00AA57DB" w:rsidRPr="009E1103" w:rsidRDefault="00AA57DB" w:rsidP="00AA57DB">
            <w:pPr>
              <w:jc w:val="center"/>
              <w:rPr>
                <w:sz w:val="18"/>
                <w:szCs w:val="18"/>
              </w:rPr>
            </w:pPr>
            <w:r w:rsidRPr="009E1103">
              <w:rPr>
                <w:sz w:val="18"/>
                <w:szCs w:val="18"/>
              </w:rPr>
              <w:t>9,000,000円</w:t>
            </w:r>
          </w:p>
        </w:tc>
        <w:tc>
          <w:tcPr>
            <w:tcW w:w="1311" w:type="dxa"/>
            <w:shd w:val="clear" w:color="auto" w:fill="auto"/>
            <w:noWrap/>
            <w:vAlign w:val="center"/>
          </w:tcPr>
          <w:p w:rsidR="00AA57DB" w:rsidRPr="009E1103" w:rsidRDefault="00AA57DB" w:rsidP="00AA57DB">
            <w:pPr>
              <w:jc w:val="center"/>
              <w:rPr>
                <w:sz w:val="18"/>
                <w:szCs w:val="18"/>
              </w:rPr>
            </w:pPr>
            <w:r w:rsidRPr="009E1103">
              <w:rPr>
                <w:sz w:val="18"/>
                <w:szCs w:val="18"/>
              </w:rPr>
              <w:t>170人～</w:t>
            </w:r>
          </w:p>
        </w:tc>
        <w:tc>
          <w:tcPr>
            <w:tcW w:w="957" w:type="dxa"/>
            <w:shd w:val="clear" w:color="auto" w:fill="auto"/>
            <w:noWrap/>
            <w:vAlign w:val="center"/>
          </w:tcPr>
          <w:p w:rsidR="00AA57DB" w:rsidRPr="00AF2F0E" w:rsidRDefault="00AA57DB" w:rsidP="00AA57DB">
            <w:pPr>
              <w:widowControl/>
              <w:overflowPunct/>
              <w:adjustRightInd/>
              <w:jc w:val="center"/>
              <w:textAlignment w:val="auto"/>
              <w:rPr>
                <w:rFonts w:asciiTheme="majorEastAsia" w:eastAsiaTheme="majorEastAsia" w:hAnsiTheme="majorEastAsia" w:cs="ＭＳ Ｐゴシック"/>
                <w:sz w:val="18"/>
                <w:szCs w:val="18"/>
              </w:rPr>
            </w:pPr>
            <w:r w:rsidRPr="00AF2F0E">
              <w:rPr>
                <w:rFonts w:asciiTheme="majorEastAsia" w:eastAsiaTheme="majorEastAsia" w:hAnsiTheme="majorEastAsia" w:cs="ＭＳ Ｐゴシック" w:hint="eastAsia"/>
                <w:sz w:val="18"/>
                <w:szCs w:val="18"/>
              </w:rPr>
              <w:t>‐</w:t>
            </w:r>
          </w:p>
        </w:tc>
        <w:tc>
          <w:tcPr>
            <w:tcW w:w="886" w:type="dxa"/>
            <w:vAlign w:val="center"/>
          </w:tcPr>
          <w:p w:rsidR="00AA57DB" w:rsidRPr="00AF2F0E" w:rsidRDefault="00AA57DB" w:rsidP="00AA57DB">
            <w:pPr>
              <w:widowControl/>
              <w:overflowPunct/>
              <w:adjustRightInd/>
              <w:jc w:val="center"/>
              <w:textAlignment w:val="auto"/>
              <w:rPr>
                <w:rFonts w:asciiTheme="majorEastAsia" w:eastAsiaTheme="majorEastAsia" w:hAnsiTheme="majorEastAsia" w:cs="ＭＳ Ｐゴシック"/>
                <w:sz w:val="18"/>
                <w:szCs w:val="18"/>
              </w:rPr>
            </w:pPr>
            <w:r w:rsidRPr="00AF2F0E">
              <w:rPr>
                <w:rFonts w:asciiTheme="majorEastAsia" w:eastAsiaTheme="majorEastAsia" w:hAnsiTheme="majorEastAsia" w:cs="ＭＳ Ｐゴシック" w:hint="eastAsia"/>
                <w:sz w:val="18"/>
                <w:szCs w:val="18"/>
              </w:rPr>
              <w:t>‐</w:t>
            </w:r>
          </w:p>
        </w:tc>
        <w:tc>
          <w:tcPr>
            <w:tcW w:w="1266" w:type="dxa"/>
            <w:shd w:val="clear" w:color="auto" w:fill="auto"/>
            <w:vAlign w:val="center"/>
            <w:hideMark/>
          </w:tcPr>
          <w:p w:rsidR="00AA57DB" w:rsidRPr="00AF2F0E" w:rsidRDefault="00AA57DB" w:rsidP="00AA57DB">
            <w:pPr>
              <w:widowControl/>
              <w:overflowPunct/>
              <w:adjustRightInd/>
              <w:jc w:val="center"/>
              <w:textAlignment w:val="auto"/>
              <w:rPr>
                <w:rFonts w:asciiTheme="majorEastAsia" w:eastAsiaTheme="majorEastAsia" w:hAnsiTheme="majorEastAsia" w:cs="ＭＳ Ｐゴシック"/>
                <w:sz w:val="18"/>
                <w:szCs w:val="18"/>
              </w:rPr>
            </w:pPr>
          </w:p>
        </w:tc>
      </w:tr>
      <w:tr w:rsidR="00AA57DB" w:rsidRPr="00086453" w:rsidTr="008122BB">
        <w:trPr>
          <w:trHeight w:val="558"/>
        </w:trPr>
        <w:tc>
          <w:tcPr>
            <w:tcW w:w="560" w:type="dxa"/>
            <w:shd w:val="clear" w:color="auto" w:fill="auto"/>
            <w:noWrap/>
            <w:vAlign w:val="center"/>
            <w:hideMark/>
          </w:tcPr>
          <w:p w:rsidR="00AA57DB" w:rsidRPr="009E1103" w:rsidRDefault="00AA57DB" w:rsidP="00AA57DB">
            <w:pPr>
              <w:widowControl/>
              <w:overflowPunct/>
              <w:adjustRightInd/>
              <w:jc w:val="center"/>
              <w:textAlignment w:val="auto"/>
              <w:rPr>
                <w:rFonts w:asciiTheme="majorEastAsia" w:eastAsiaTheme="majorEastAsia" w:hAnsiTheme="majorEastAsia" w:cs="ＭＳ Ｐゴシック"/>
                <w:sz w:val="18"/>
                <w:szCs w:val="18"/>
              </w:rPr>
            </w:pPr>
            <w:r w:rsidRPr="009E1103">
              <w:rPr>
                <w:rFonts w:asciiTheme="majorEastAsia" w:eastAsiaTheme="majorEastAsia" w:hAnsiTheme="majorEastAsia" w:cs="ＭＳ Ｐゴシック"/>
                <w:sz w:val="18"/>
                <w:szCs w:val="18"/>
              </w:rPr>
              <w:t>A</w:t>
            </w:r>
          </w:p>
        </w:tc>
        <w:tc>
          <w:tcPr>
            <w:tcW w:w="1418" w:type="dxa"/>
            <w:shd w:val="clear" w:color="auto" w:fill="auto"/>
            <w:noWrap/>
            <w:vAlign w:val="center"/>
          </w:tcPr>
          <w:p w:rsidR="00AA57DB" w:rsidRPr="009E1103" w:rsidRDefault="008122BB" w:rsidP="00AA57DB">
            <w:pPr>
              <w:jc w:val="center"/>
              <w:rPr>
                <w:sz w:val="18"/>
                <w:szCs w:val="18"/>
              </w:rPr>
            </w:pPr>
            <w:r>
              <w:rPr>
                <w:rFonts w:hint="eastAsia"/>
                <w:sz w:val="18"/>
                <w:szCs w:val="18"/>
              </w:rPr>
              <w:t>24,500</w:t>
            </w:r>
            <w:r w:rsidR="00FC1558">
              <w:rPr>
                <w:rFonts w:hint="eastAsia"/>
                <w:sz w:val="18"/>
                <w:szCs w:val="18"/>
              </w:rPr>
              <w:t>,000円</w:t>
            </w:r>
          </w:p>
        </w:tc>
        <w:tc>
          <w:tcPr>
            <w:tcW w:w="1559" w:type="dxa"/>
            <w:vAlign w:val="center"/>
          </w:tcPr>
          <w:p w:rsidR="00AA57DB" w:rsidRPr="009E1103" w:rsidRDefault="001B257B" w:rsidP="00AA57DB">
            <w:pPr>
              <w:jc w:val="center"/>
              <w:rPr>
                <w:sz w:val="18"/>
                <w:szCs w:val="18"/>
              </w:rPr>
            </w:pPr>
            <w:r>
              <w:rPr>
                <w:rFonts w:hint="eastAsia"/>
                <w:sz w:val="18"/>
                <w:szCs w:val="18"/>
              </w:rPr>
              <w:t>20,0</w:t>
            </w:r>
            <w:r w:rsidR="00FC1558">
              <w:rPr>
                <w:rFonts w:hint="eastAsia"/>
                <w:sz w:val="18"/>
                <w:szCs w:val="18"/>
              </w:rPr>
              <w:t>00,000円</w:t>
            </w:r>
          </w:p>
        </w:tc>
        <w:tc>
          <w:tcPr>
            <w:tcW w:w="1382" w:type="dxa"/>
            <w:vAlign w:val="center"/>
          </w:tcPr>
          <w:p w:rsidR="00AA57DB" w:rsidRPr="009E1103" w:rsidRDefault="00AA57DB" w:rsidP="00AA57DB">
            <w:pPr>
              <w:jc w:val="center"/>
              <w:rPr>
                <w:sz w:val="18"/>
                <w:szCs w:val="18"/>
              </w:rPr>
            </w:pPr>
            <w:r w:rsidRPr="009E1103">
              <w:rPr>
                <w:sz w:val="18"/>
                <w:szCs w:val="18"/>
              </w:rPr>
              <w:t>4,500,000円</w:t>
            </w:r>
          </w:p>
        </w:tc>
        <w:tc>
          <w:tcPr>
            <w:tcW w:w="1311" w:type="dxa"/>
            <w:shd w:val="clear" w:color="auto" w:fill="auto"/>
            <w:noWrap/>
            <w:vAlign w:val="center"/>
          </w:tcPr>
          <w:p w:rsidR="00AA57DB" w:rsidRPr="009E1103" w:rsidRDefault="00AA57DB" w:rsidP="00AA57DB">
            <w:pPr>
              <w:jc w:val="center"/>
              <w:rPr>
                <w:sz w:val="18"/>
                <w:szCs w:val="18"/>
              </w:rPr>
            </w:pPr>
            <w:r w:rsidRPr="009E1103">
              <w:rPr>
                <w:sz w:val="18"/>
                <w:szCs w:val="18"/>
              </w:rPr>
              <w:t>140人～</w:t>
            </w:r>
          </w:p>
        </w:tc>
        <w:tc>
          <w:tcPr>
            <w:tcW w:w="957" w:type="dxa"/>
            <w:shd w:val="clear" w:color="auto" w:fill="auto"/>
            <w:noWrap/>
            <w:vAlign w:val="center"/>
          </w:tcPr>
          <w:p w:rsidR="00AA57DB" w:rsidRPr="00AF2F0E" w:rsidRDefault="00FC1558" w:rsidP="00AA57DB">
            <w:pPr>
              <w:widowControl/>
              <w:overflowPunct/>
              <w:adjustRightInd/>
              <w:jc w:val="center"/>
              <w:textAlignment w:val="auto"/>
              <w:rPr>
                <w:rFonts w:asciiTheme="majorEastAsia" w:eastAsiaTheme="majorEastAsia" w:hAnsiTheme="majorEastAsia" w:cs="ＭＳ Ｐゴシック"/>
                <w:sz w:val="18"/>
                <w:szCs w:val="18"/>
              </w:rPr>
            </w:pPr>
            <w:r>
              <w:rPr>
                <w:rFonts w:asciiTheme="majorEastAsia" w:eastAsiaTheme="majorEastAsia" w:hAnsiTheme="majorEastAsia" w:cs="ＭＳ Ｐゴシック" w:hint="eastAsia"/>
                <w:sz w:val="18"/>
                <w:szCs w:val="18"/>
              </w:rPr>
              <w:t>140人～</w:t>
            </w:r>
          </w:p>
        </w:tc>
        <w:tc>
          <w:tcPr>
            <w:tcW w:w="886" w:type="dxa"/>
            <w:vMerge w:val="restart"/>
            <w:vAlign w:val="center"/>
          </w:tcPr>
          <w:p w:rsidR="00FC1558" w:rsidRDefault="00FC1558" w:rsidP="00AA57DB">
            <w:pPr>
              <w:widowControl/>
              <w:overflowPunct/>
              <w:adjustRightInd/>
              <w:jc w:val="center"/>
              <w:textAlignment w:val="auto"/>
              <w:rPr>
                <w:rFonts w:asciiTheme="majorEastAsia" w:eastAsiaTheme="majorEastAsia" w:hAnsiTheme="majorEastAsia" w:cs="ＭＳ Ｐゴシック"/>
                <w:sz w:val="18"/>
                <w:szCs w:val="18"/>
              </w:rPr>
            </w:pPr>
            <w:r>
              <w:rPr>
                <w:rFonts w:asciiTheme="majorEastAsia" w:eastAsiaTheme="majorEastAsia" w:hAnsiTheme="majorEastAsia" w:cs="ＭＳ Ｐゴシック" w:hint="eastAsia"/>
                <w:sz w:val="18"/>
                <w:szCs w:val="18"/>
              </w:rPr>
              <w:t>160人</w:t>
            </w:r>
          </w:p>
          <w:p w:rsidR="00AA57DB" w:rsidRPr="00AF2F0E" w:rsidRDefault="00FC1558" w:rsidP="00AA57DB">
            <w:pPr>
              <w:widowControl/>
              <w:overflowPunct/>
              <w:adjustRightInd/>
              <w:jc w:val="center"/>
              <w:textAlignment w:val="auto"/>
              <w:rPr>
                <w:rFonts w:asciiTheme="majorEastAsia" w:eastAsiaTheme="majorEastAsia" w:hAnsiTheme="majorEastAsia" w:cs="ＭＳ Ｐゴシック"/>
                <w:sz w:val="18"/>
                <w:szCs w:val="18"/>
              </w:rPr>
            </w:pPr>
            <w:r>
              <w:rPr>
                <w:rFonts w:asciiTheme="majorEastAsia" w:eastAsiaTheme="majorEastAsia" w:hAnsiTheme="majorEastAsia" w:cs="ＭＳ Ｐゴシック" w:hint="eastAsia"/>
                <w:sz w:val="18"/>
                <w:szCs w:val="18"/>
              </w:rPr>
              <w:t>以上</w:t>
            </w:r>
          </w:p>
        </w:tc>
        <w:tc>
          <w:tcPr>
            <w:tcW w:w="1266" w:type="dxa"/>
            <w:shd w:val="clear" w:color="auto" w:fill="auto"/>
            <w:vAlign w:val="center"/>
            <w:hideMark/>
          </w:tcPr>
          <w:p w:rsidR="00AA57DB" w:rsidRPr="00AF2F0E" w:rsidRDefault="00AA57DB" w:rsidP="00AA57DB">
            <w:pPr>
              <w:widowControl/>
              <w:overflowPunct/>
              <w:adjustRightInd/>
              <w:jc w:val="center"/>
              <w:textAlignment w:val="auto"/>
              <w:rPr>
                <w:rFonts w:asciiTheme="majorEastAsia" w:eastAsiaTheme="majorEastAsia" w:hAnsiTheme="majorEastAsia" w:cs="ＭＳ Ｐゴシック"/>
                <w:sz w:val="18"/>
                <w:szCs w:val="18"/>
              </w:rPr>
            </w:pPr>
          </w:p>
        </w:tc>
      </w:tr>
      <w:tr w:rsidR="00AA57DB" w:rsidRPr="00086453" w:rsidTr="008122BB">
        <w:trPr>
          <w:trHeight w:val="552"/>
        </w:trPr>
        <w:tc>
          <w:tcPr>
            <w:tcW w:w="560" w:type="dxa"/>
            <w:shd w:val="clear" w:color="auto" w:fill="auto"/>
            <w:noWrap/>
            <w:vAlign w:val="center"/>
            <w:hideMark/>
          </w:tcPr>
          <w:p w:rsidR="00AA57DB" w:rsidRPr="009E1103" w:rsidRDefault="00AA57DB" w:rsidP="00AA57DB">
            <w:pPr>
              <w:widowControl/>
              <w:overflowPunct/>
              <w:adjustRightInd/>
              <w:jc w:val="center"/>
              <w:textAlignment w:val="auto"/>
              <w:rPr>
                <w:rFonts w:asciiTheme="majorEastAsia" w:eastAsiaTheme="majorEastAsia" w:hAnsiTheme="majorEastAsia" w:cs="ＭＳ Ｐゴシック"/>
                <w:sz w:val="18"/>
                <w:szCs w:val="18"/>
              </w:rPr>
            </w:pPr>
            <w:r w:rsidRPr="009E1103">
              <w:rPr>
                <w:rFonts w:asciiTheme="majorEastAsia" w:eastAsiaTheme="majorEastAsia" w:hAnsiTheme="majorEastAsia" w:cs="ＭＳ Ｐゴシック"/>
                <w:sz w:val="18"/>
                <w:szCs w:val="18"/>
              </w:rPr>
              <w:t>B</w:t>
            </w:r>
          </w:p>
        </w:tc>
        <w:tc>
          <w:tcPr>
            <w:tcW w:w="1418" w:type="dxa"/>
            <w:shd w:val="clear" w:color="auto" w:fill="auto"/>
            <w:noWrap/>
            <w:vAlign w:val="center"/>
          </w:tcPr>
          <w:p w:rsidR="00AA57DB" w:rsidRPr="009E1103" w:rsidRDefault="001B257B" w:rsidP="008122BB">
            <w:pPr>
              <w:jc w:val="center"/>
              <w:rPr>
                <w:sz w:val="18"/>
                <w:szCs w:val="18"/>
              </w:rPr>
            </w:pPr>
            <w:r>
              <w:rPr>
                <w:rFonts w:hint="eastAsia"/>
                <w:sz w:val="18"/>
                <w:szCs w:val="18"/>
              </w:rPr>
              <w:t>21</w:t>
            </w:r>
            <w:r w:rsidR="00DD37A3">
              <w:rPr>
                <w:rFonts w:hint="eastAsia"/>
                <w:sz w:val="18"/>
                <w:szCs w:val="18"/>
              </w:rPr>
              <w:t>,</w:t>
            </w:r>
            <w:r w:rsidR="008122BB">
              <w:rPr>
                <w:rFonts w:hint="eastAsia"/>
                <w:sz w:val="18"/>
                <w:szCs w:val="18"/>
              </w:rPr>
              <w:t>0</w:t>
            </w:r>
            <w:r w:rsidR="00FC1558">
              <w:rPr>
                <w:rFonts w:hint="eastAsia"/>
                <w:sz w:val="18"/>
                <w:szCs w:val="18"/>
              </w:rPr>
              <w:t>00,000円</w:t>
            </w:r>
          </w:p>
        </w:tc>
        <w:tc>
          <w:tcPr>
            <w:tcW w:w="1559" w:type="dxa"/>
            <w:vAlign w:val="center"/>
          </w:tcPr>
          <w:p w:rsidR="00AA57DB" w:rsidRPr="009E1103" w:rsidRDefault="001B257B" w:rsidP="00AA57DB">
            <w:pPr>
              <w:jc w:val="center"/>
              <w:rPr>
                <w:sz w:val="18"/>
                <w:szCs w:val="18"/>
              </w:rPr>
            </w:pPr>
            <w:r>
              <w:rPr>
                <w:rFonts w:hint="eastAsia"/>
                <w:sz w:val="18"/>
                <w:szCs w:val="18"/>
              </w:rPr>
              <w:t>16</w:t>
            </w:r>
            <w:r w:rsidR="00FC1558">
              <w:rPr>
                <w:rFonts w:hint="eastAsia"/>
                <w:sz w:val="18"/>
                <w:szCs w:val="18"/>
              </w:rPr>
              <w:t>,500,000円</w:t>
            </w:r>
          </w:p>
        </w:tc>
        <w:tc>
          <w:tcPr>
            <w:tcW w:w="1382" w:type="dxa"/>
            <w:vAlign w:val="center"/>
          </w:tcPr>
          <w:p w:rsidR="00AA57DB" w:rsidRPr="009E1103" w:rsidRDefault="00AA57DB" w:rsidP="00AA57DB">
            <w:pPr>
              <w:jc w:val="center"/>
              <w:rPr>
                <w:sz w:val="18"/>
                <w:szCs w:val="18"/>
              </w:rPr>
            </w:pPr>
            <w:r w:rsidRPr="009E1103">
              <w:rPr>
                <w:sz w:val="18"/>
                <w:szCs w:val="18"/>
              </w:rPr>
              <w:t>4,500,000円</w:t>
            </w:r>
          </w:p>
        </w:tc>
        <w:tc>
          <w:tcPr>
            <w:tcW w:w="1311" w:type="dxa"/>
            <w:shd w:val="clear" w:color="auto" w:fill="auto"/>
            <w:noWrap/>
            <w:vAlign w:val="center"/>
          </w:tcPr>
          <w:p w:rsidR="00AA57DB" w:rsidRPr="009E1103" w:rsidRDefault="00AA57DB" w:rsidP="00AA57DB">
            <w:pPr>
              <w:jc w:val="center"/>
              <w:rPr>
                <w:sz w:val="18"/>
                <w:szCs w:val="18"/>
              </w:rPr>
            </w:pPr>
            <w:r w:rsidRPr="009E1103">
              <w:rPr>
                <w:sz w:val="18"/>
                <w:szCs w:val="18"/>
              </w:rPr>
              <w:t>110人～</w:t>
            </w:r>
          </w:p>
        </w:tc>
        <w:tc>
          <w:tcPr>
            <w:tcW w:w="957" w:type="dxa"/>
            <w:shd w:val="clear" w:color="auto" w:fill="auto"/>
            <w:noWrap/>
            <w:vAlign w:val="center"/>
          </w:tcPr>
          <w:p w:rsidR="00AA57DB" w:rsidRPr="00AF2F0E" w:rsidRDefault="00FC1558" w:rsidP="00AA57DB">
            <w:pPr>
              <w:widowControl/>
              <w:overflowPunct/>
              <w:adjustRightInd/>
              <w:jc w:val="center"/>
              <w:textAlignment w:val="auto"/>
              <w:rPr>
                <w:rFonts w:asciiTheme="majorEastAsia" w:eastAsiaTheme="majorEastAsia" w:hAnsiTheme="majorEastAsia" w:cs="ＭＳ Ｐゴシック"/>
                <w:sz w:val="18"/>
                <w:szCs w:val="18"/>
              </w:rPr>
            </w:pPr>
            <w:r>
              <w:rPr>
                <w:rFonts w:asciiTheme="majorEastAsia" w:eastAsiaTheme="majorEastAsia" w:hAnsiTheme="majorEastAsia" w:cs="ＭＳ Ｐゴシック" w:hint="eastAsia"/>
                <w:sz w:val="18"/>
                <w:szCs w:val="18"/>
              </w:rPr>
              <w:t>110人～</w:t>
            </w:r>
          </w:p>
        </w:tc>
        <w:tc>
          <w:tcPr>
            <w:tcW w:w="886" w:type="dxa"/>
            <w:vMerge/>
            <w:vAlign w:val="center"/>
          </w:tcPr>
          <w:p w:rsidR="00AA57DB" w:rsidRPr="00AF2F0E" w:rsidRDefault="00AA57DB" w:rsidP="00AA57DB">
            <w:pPr>
              <w:widowControl/>
              <w:overflowPunct/>
              <w:adjustRightInd/>
              <w:jc w:val="center"/>
              <w:textAlignment w:val="auto"/>
              <w:rPr>
                <w:rFonts w:asciiTheme="majorEastAsia" w:eastAsiaTheme="majorEastAsia" w:hAnsiTheme="majorEastAsia" w:cs="ＭＳ Ｐゴシック"/>
                <w:sz w:val="18"/>
                <w:szCs w:val="18"/>
              </w:rPr>
            </w:pPr>
          </w:p>
        </w:tc>
        <w:tc>
          <w:tcPr>
            <w:tcW w:w="1266" w:type="dxa"/>
            <w:shd w:val="clear" w:color="auto" w:fill="auto"/>
            <w:vAlign w:val="center"/>
            <w:hideMark/>
          </w:tcPr>
          <w:p w:rsidR="00AA57DB" w:rsidRPr="00AF2F0E" w:rsidRDefault="00AA57DB" w:rsidP="00AA57DB">
            <w:pPr>
              <w:widowControl/>
              <w:overflowPunct/>
              <w:adjustRightInd/>
              <w:jc w:val="center"/>
              <w:textAlignment w:val="auto"/>
              <w:rPr>
                <w:rFonts w:asciiTheme="majorEastAsia" w:eastAsiaTheme="majorEastAsia" w:hAnsiTheme="majorEastAsia" w:cs="ＭＳ Ｐゴシック"/>
                <w:sz w:val="18"/>
                <w:szCs w:val="18"/>
              </w:rPr>
            </w:pPr>
          </w:p>
        </w:tc>
      </w:tr>
      <w:tr w:rsidR="00AA57DB" w:rsidRPr="00086453" w:rsidTr="00C87376">
        <w:trPr>
          <w:trHeight w:val="560"/>
        </w:trPr>
        <w:tc>
          <w:tcPr>
            <w:tcW w:w="560" w:type="dxa"/>
            <w:shd w:val="clear" w:color="auto" w:fill="auto"/>
            <w:noWrap/>
            <w:vAlign w:val="center"/>
            <w:hideMark/>
          </w:tcPr>
          <w:p w:rsidR="00AA57DB" w:rsidRPr="009E1103" w:rsidRDefault="00AA57DB" w:rsidP="00AA57DB">
            <w:pPr>
              <w:widowControl/>
              <w:overflowPunct/>
              <w:adjustRightInd/>
              <w:jc w:val="center"/>
              <w:textAlignment w:val="auto"/>
              <w:rPr>
                <w:rFonts w:asciiTheme="majorEastAsia" w:eastAsiaTheme="majorEastAsia" w:hAnsiTheme="majorEastAsia" w:cs="ＭＳ Ｐゴシック"/>
                <w:sz w:val="18"/>
                <w:szCs w:val="18"/>
              </w:rPr>
            </w:pPr>
            <w:r w:rsidRPr="009E1103">
              <w:rPr>
                <w:rFonts w:asciiTheme="majorEastAsia" w:eastAsiaTheme="majorEastAsia" w:hAnsiTheme="majorEastAsia" w:cs="ＭＳ Ｐゴシック"/>
                <w:sz w:val="18"/>
                <w:szCs w:val="18"/>
              </w:rPr>
              <w:t>C</w:t>
            </w:r>
          </w:p>
        </w:tc>
        <w:tc>
          <w:tcPr>
            <w:tcW w:w="1418" w:type="dxa"/>
            <w:shd w:val="clear" w:color="auto" w:fill="auto"/>
            <w:noWrap/>
            <w:vAlign w:val="center"/>
          </w:tcPr>
          <w:p w:rsidR="00AA57DB" w:rsidRPr="009E1103" w:rsidRDefault="001B257B" w:rsidP="00AA57DB">
            <w:pPr>
              <w:jc w:val="center"/>
              <w:rPr>
                <w:sz w:val="18"/>
                <w:szCs w:val="18"/>
              </w:rPr>
            </w:pPr>
            <w:r>
              <w:rPr>
                <w:rFonts w:hint="eastAsia"/>
                <w:sz w:val="18"/>
                <w:szCs w:val="18"/>
              </w:rPr>
              <w:t>18</w:t>
            </w:r>
            <w:r w:rsidR="00107B9B">
              <w:rPr>
                <w:rFonts w:hint="eastAsia"/>
                <w:sz w:val="18"/>
                <w:szCs w:val="18"/>
              </w:rPr>
              <w:t>,</w:t>
            </w:r>
            <w:r>
              <w:rPr>
                <w:rFonts w:hint="eastAsia"/>
                <w:sz w:val="18"/>
                <w:szCs w:val="18"/>
              </w:rPr>
              <w:t>0</w:t>
            </w:r>
            <w:r w:rsidR="00FC1558">
              <w:rPr>
                <w:rFonts w:hint="eastAsia"/>
                <w:sz w:val="18"/>
                <w:szCs w:val="18"/>
              </w:rPr>
              <w:t>00,000円</w:t>
            </w:r>
          </w:p>
        </w:tc>
        <w:tc>
          <w:tcPr>
            <w:tcW w:w="1559" w:type="dxa"/>
            <w:vAlign w:val="center"/>
          </w:tcPr>
          <w:p w:rsidR="00AA57DB" w:rsidRPr="009E1103" w:rsidRDefault="001B257B" w:rsidP="00AA57DB">
            <w:pPr>
              <w:jc w:val="center"/>
              <w:rPr>
                <w:sz w:val="18"/>
                <w:szCs w:val="18"/>
              </w:rPr>
            </w:pPr>
            <w:r>
              <w:rPr>
                <w:rFonts w:hint="eastAsia"/>
                <w:sz w:val="18"/>
                <w:szCs w:val="18"/>
              </w:rPr>
              <w:t>14,0</w:t>
            </w:r>
            <w:r w:rsidR="00FC1558">
              <w:rPr>
                <w:rFonts w:hint="eastAsia"/>
                <w:sz w:val="18"/>
                <w:szCs w:val="18"/>
              </w:rPr>
              <w:t>00,000円</w:t>
            </w:r>
          </w:p>
        </w:tc>
        <w:tc>
          <w:tcPr>
            <w:tcW w:w="1382" w:type="dxa"/>
            <w:vAlign w:val="center"/>
          </w:tcPr>
          <w:p w:rsidR="00AA57DB" w:rsidRPr="009E1103" w:rsidRDefault="00AA57DB" w:rsidP="00AA57DB">
            <w:pPr>
              <w:jc w:val="center"/>
              <w:rPr>
                <w:sz w:val="18"/>
                <w:szCs w:val="18"/>
              </w:rPr>
            </w:pPr>
            <w:r w:rsidRPr="009E1103">
              <w:rPr>
                <w:sz w:val="18"/>
                <w:szCs w:val="18"/>
              </w:rPr>
              <w:t>4,</w:t>
            </w:r>
            <w:r w:rsidR="00107B9B">
              <w:rPr>
                <w:rFonts w:hint="eastAsia"/>
                <w:sz w:val="18"/>
                <w:szCs w:val="18"/>
              </w:rPr>
              <w:t>0</w:t>
            </w:r>
            <w:r w:rsidRPr="009E1103">
              <w:rPr>
                <w:sz w:val="18"/>
                <w:szCs w:val="18"/>
              </w:rPr>
              <w:t>00,000円</w:t>
            </w:r>
          </w:p>
        </w:tc>
        <w:tc>
          <w:tcPr>
            <w:tcW w:w="1311" w:type="dxa"/>
            <w:shd w:val="clear" w:color="auto" w:fill="auto"/>
            <w:noWrap/>
            <w:vAlign w:val="center"/>
          </w:tcPr>
          <w:p w:rsidR="00AA57DB" w:rsidRPr="009E1103" w:rsidRDefault="00AA57DB" w:rsidP="00AA57DB">
            <w:pPr>
              <w:jc w:val="center"/>
              <w:rPr>
                <w:sz w:val="18"/>
                <w:szCs w:val="18"/>
              </w:rPr>
            </w:pPr>
            <w:r w:rsidRPr="009E1103">
              <w:rPr>
                <w:sz w:val="18"/>
                <w:szCs w:val="18"/>
              </w:rPr>
              <w:t>90人～</w:t>
            </w:r>
          </w:p>
        </w:tc>
        <w:tc>
          <w:tcPr>
            <w:tcW w:w="957" w:type="dxa"/>
            <w:shd w:val="clear" w:color="auto" w:fill="auto"/>
            <w:noWrap/>
            <w:vAlign w:val="center"/>
          </w:tcPr>
          <w:p w:rsidR="00AA57DB" w:rsidRPr="00AF2F0E" w:rsidRDefault="00FC1558" w:rsidP="00AA57DB">
            <w:pPr>
              <w:widowControl/>
              <w:overflowPunct/>
              <w:adjustRightInd/>
              <w:jc w:val="center"/>
              <w:textAlignment w:val="auto"/>
              <w:rPr>
                <w:rFonts w:asciiTheme="majorEastAsia" w:eastAsiaTheme="majorEastAsia" w:hAnsiTheme="majorEastAsia" w:cs="ＭＳ Ｐゴシック"/>
                <w:sz w:val="18"/>
                <w:szCs w:val="18"/>
              </w:rPr>
            </w:pPr>
            <w:r>
              <w:rPr>
                <w:rFonts w:asciiTheme="majorEastAsia" w:eastAsiaTheme="majorEastAsia" w:hAnsiTheme="majorEastAsia" w:cs="ＭＳ Ｐゴシック" w:hint="eastAsia"/>
                <w:sz w:val="18"/>
                <w:szCs w:val="18"/>
              </w:rPr>
              <w:t>90人～</w:t>
            </w:r>
          </w:p>
        </w:tc>
        <w:tc>
          <w:tcPr>
            <w:tcW w:w="886" w:type="dxa"/>
            <w:vMerge w:val="restart"/>
            <w:vAlign w:val="center"/>
          </w:tcPr>
          <w:p w:rsidR="00AA57DB" w:rsidRPr="00AF2F0E" w:rsidRDefault="00AA57DB" w:rsidP="00AA57DB">
            <w:pPr>
              <w:widowControl/>
              <w:overflowPunct/>
              <w:adjustRightInd/>
              <w:jc w:val="center"/>
              <w:textAlignment w:val="auto"/>
              <w:rPr>
                <w:rFonts w:asciiTheme="majorEastAsia" w:eastAsiaTheme="majorEastAsia" w:hAnsiTheme="majorEastAsia" w:cs="ＭＳ Ｐゴシック"/>
                <w:sz w:val="18"/>
                <w:szCs w:val="18"/>
              </w:rPr>
            </w:pPr>
            <w:r w:rsidRPr="00AF2F0E">
              <w:rPr>
                <w:rFonts w:asciiTheme="majorEastAsia" w:eastAsiaTheme="majorEastAsia" w:hAnsiTheme="majorEastAsia" w:cs="ＭＳ Ｐゴシック" w:hint="eastAsia"/>
                <w:sz w:val="18"/>
                <w:szCs w:val="18"/>
              </w:rPr>
              <w:t>‐</w:t>
            </w:r>
          </w:p>
        </w:tc>
        <w:tc>
          <w:tcPr>
            <w:tcW w:w="1266" w:type="dxa"/>
            <w:shd w:val="clear" w:color="auto" w:fill="auto"/>
            <w:vAlign w:val="center"/>
            <w:hideMark/>
          </w:tcPr>
          <w:p w:rsidR="00AA57DB" w:rsidRPr="00AF2F0E" w:rsidRDefault="00AA57DB" w:rsidP="00AA57DB">
            <w:pPr>
              <w:widowControl/>
              <w:overflowPunct/>
              <w:adjustRightInd/>
              <w:jc w:val="center"/>
              <w:textAlignment w:val="auto"/>
              <w:rPr>
                <w:rFonts w:asciiTheme="majorEastAsia" w:eastAsiaTheme="majorEastAsia" w:hAnsiTheme="majorEastAsia" w:cs="ＭＳ Ｐゴシック"/>
                <w:sz w:val="18"/>
                <w:szCs w:val="18"/>
              </w:rPr>
            </w:pPr>
          </w:p>
        </w:tc>
      </w:tr>
      <w:tr w:rsidR="00AA57DB" w:rsidRPr="00086453" w:rsidTr="00AA57DB">
        <w:trPr>
          <w:trHeight w:val="554"/>
        </w:trPr>
        <w:tc>
          <w:tcPr>
            <w:tcW w:w="560" w:type="dxa"/>
            <w:shd w:val="clear" w:color="auto" w:fill="auto"/>
            <w:noWrap/>
            <w:vAlign w:val="center"/>
          </w:tcPr>
          <w:p w:rsidR="00AA57DB" w:rsidRPr="009E1103" w:rsidRDefault="00AA57DB" w:rsidP="00AA57DB">
            <w:pPr>
              <w:widowControl/>
              <w:overflowPunct/>
              <w:adjustRightInd/>
              <w:jc w:val="center"/>
              <w:textAlignment w:val="auto"/>
              <w:rPr>
                <w:rFonts w:asciiTheme="majorEastAsia" w:eastAsiaTheme="majorEastAsia" w:hAnsiTheme="majorEastAsia" w:cs="ＭＳ Ｐゴシック"/>
                <w:sz w:val="18"/>
                <w:szCs w:val="18"/>
              </w:rPr>
            </w:pPr>
            <w:r w:rsidRPr="009E1103">
              <w:rPr>
                <w:rFonts w:asciiTheme="majorEastAsia" w:eastAsiaTheme="majorEastAsia" w:hAnsiTheme="majorEastAsia" w:cs="ＭＳ Ｐゴシック"/>
                <w:sz w:val="18"/>
                <w:szCs w:val="18"/>
              </w:rPr>
              <w:t>D</w:t>
            </w:r>
          </w:p>
        </w:tc>
        <w:tc>
          <w:tcPr>
            <w:tcW w:w="1418" w:type="dxa"/>
            <w:shd w:val="clear" w:color="auto" w:fill="auto"/>
            <w:noWrap/>
            <w:vAlign w:val="center"/>
          </w:tcPr>
          <w:p w:rsidR="00AA57DB" w:rsidRPr="009E1103" w:rsidRDefault="001B257B" w:rsidP="00AA57DB">
            <w:pPr>
              <w:jc w:val="center"/>
              <w:rPr>
                <w:sz w:val="18"/>
                <w:szCs w:val="18"/>
              </w:rPr>
            </w:pPr>
            <w:r>
              <w:rPr>
                <w:rFonts w:hint="eastAsia"/>
                <w:sz w:val="18"/>
                <w:szCs w:val="18"/>
              </w:rPr>
              <w:t>16</w:t>
            </w:r>
            <w:r w:rsidR="00107B9B">
              <w:rPr>
                <w:rFonts w:hint="eastAsia"/>
                <w:sz w:val="18"/>
                <w:szCs w:val="18"/>
              </w:rPr>
              <w:t>,0</w:t>
            </w:r>
            <w:r w:rsidR="00FC1558">
              <w:rPr>
                <w:rFonts w:hint="eastAsia"/>
                <w:sz w:val="18"/>
                <w:szCs w:val="18"/>
              </w:rPr>
              <w:t>00,000円</w:t>
            </w:r>
          </w:p>
        </w:tc>
        <w:tc>
          <w:tcPr>
            <w:tcW w:w="1559" w:type="dxa"/>
            <w:vAlign w:val="center"/>
          </w:tcPr>
          <w:p w:rsidR="00AA57DB" w:rsidRPr="009E1103" w:rsidRDefault="001B257B" w:rsidP="00AA57DB">
            <w:pPr>
              <w:jc w:val="center"/>
              <w:rPr>
                <w:sz w:val="18"/>
                <w:szCs w:val="18"/>
              </w:rPr>
            </w:pPr>
            <w:r>
              <w:rPr>
                <w:rFonts w:hint="eastAsia"/>
                <w:sz w:val="18"/>
                <w:szCs w:val="18"/>
              </w:rPr>
              <w:t>12</w:t>
            </w:r>
            <w:r w:rsidR="00FC1558">
              <w:rPr>
                <w:rFonts w:hint="eastAsia"/>
                <w:sz w:val="18"/>
                <w:szCs w:val="18"/>
              </w:rPr>
              <w:t>,000,000円</w:t>
            </w:r>
          </w:p>
        </w:tc>
        <w:tc>
          <w:tcPr>
            <w:tcW w:w="1382" w:type="dxa"/>
            <w:vAlign w:val="center"/>
          </w:tcPr>
          <w:p w:rsidR="00AA57DB" w:rsidRPr="009E1103" w:rsidRDefault="00AA57DB" w:rsidP="00AA57DB">
            <w:pPr>
              <w:jc w:val="center"/>
              <w:rPr>
                <w:sz w:val="18"/>
                <w:szCs w:val="18"/>
              </w:rPr>
            </w:pPr>
            <w:r w:rsidRPr="009E1103">
              <w:rPr>
                <w:sz w:val="18"/>
                <w:szCs w:val="18"/>
              </w:rPr>
              <w:t>4,</w:t>
            </w:r>
            <w:r w:rsidR="00107B9B">
              <w:rPr>
                <w:rFonts w:hint="eastAsia"/>
                <w:sz w:val="18"/>
                <w:szCs w:val="18"/>
              </w:rPr>
              <w:t>0</w:t>
            </w:r>
            <w:r w:rsidRPr="009E1103">
              <w:rPr>
                <w:sz w:val="18"/>
                <w:szCs w:val="18"/>
              </w:rPr>
              <w:t>00,000円</w:t>
            </w:r>
          </w:p>
        </w:tc>
        <w:tc>
          <w:tcPr>
            <w:tcW w:w="1311" w:type="dxa"/>
            <w:shd w:val="clear" w:color="auto" w:fill="auto"/>
            <w:noWrap/>
            <w:vAlign w:val="center"/>
          </w:tcPr>
          <w:p w:rsidR="00AA57DB" w:rsidRPr="009E1103" w:rsidRDefault="00AA57DB" w:rsidP="00AA57DB">
            <w:pPr>
              <w:jc w:val="center"/>
              <w:rPr>
                <w:sz w:val="18"/>
                <w:szCs w:val="18"/>
              </w:rPr>
            </w:pPr>
            <w:r w:rsidRPr="009E1103">
              <w:rPr>
                <w:sz w:val="18"/>
                <w:szCs w:val="18"/>
              </w:rPr>
              <w:t>70人～</w:t>
            </w:r>
          </w:p>
        </w:tc>
        <w:tc>
          <w:tcPr>
            <w:tcW w:w="957" w:type="dxa"/>
            <w:shd w:val="clear" w:color="auto" w:fill="auto"/>
            <w:noWrap/>
            <w:vAlign w:val="center"/>
          </w:tcPr>
          <w:p w:rsidR="00AA57DB" w:rsidRPr="00AF2F0E" w:rsidRDefault="00FC1558" w:rsidP="00AA57DB">
            <w:pPr>
              <w:widowControl/>
              <w:overflowPunct/>
              <w:adjustRightInd/>
              <w:jc w:val="center"/>
              <w:textAlignment w:val="auto"/>
              <w:rPr>
                <w:rFonts w:asciiTheme="majorEastAsia" w:eastAsiaTheme="majorEastAsia" w:hAnsiTheme="majorEastAsia" w:cs="ＭＳ Ｐゴシック"/>
                <w:sz w:val="18"/>
                <w:szCs w:val="18"/>
              </w:rPr>
            </w:pPr>
            <w:r>
              <w:rPr>
                <w:rFonts w:asciiTheme="majorEastAsia" w:eastAsiaTheme="majorEastAsia" w:hAnsiTheme="majorEastAsia" w:cs="ＭＳ Ｐゴシック" w:hint="eastAsia"/>
                <w:sz w:val="18"/>
                <w:szCs w:val="18"/>
              </w:rPr>
              <w:t>70人～</w:t>
            </w:r>
          </w:p>
        </w:tc>
        <w:tc>
          <w:tcPr>
            <w:tcW w:w="886" w:type="dxa"/>
            <w:vMerge/>
            <w:vAlign w:val="center"/>
          </w:tcPr>
          <w:p w:rsidR="00AA57DB" w:rsidRPr="00AF2F0E" w:rsidRDefault="00AA57DB" w:rsidP="00AA57DB">
            <w:pPr>
              <w:jc w:val="center"/>
              <w:rPr>
                <w:rFonts w:asciiTheme="majorEastAsia" w:eastAsiaTheme="majorEastAsia" w:hAnsiTheme="majorEastAsia" w:cs="ＭＳ Ｐゴシック"/>
                <w:sz w:val="18"/>
                <w:szCs w:val="18"/>
              </w:rPr>
            </w:pPr>
          </w:p>
        </w:tc>
        <w:tc>
          <w:tcPr>
            <w:tcW w:w="1266" w:type="dxa"/>
            <w:shd w:val="clear" w:color="auto" w:fill="auto"/>
            <w:vAlign w:val="center"/>
          </w:tcPr>
          <w:p w:rsidR="00AA57DB" w:rsidRPr="00AF2F0E" w:rsidRDefault="00AA57DB" w:rsidP="00AA57DB">
            <w:pPr>
              <w:widowControl/>
              <w:overflowPunct/>
              <w:adjustRightInd/>
              <w:jc w:val="center"/>
              <w:textAlignment w:val="auto"/>
              <w:rPr>
                <w:rFonts w:asciiTheme="majorEastAsia" w:eastAsiaTheme="majorEastAsia" w:hAnsiTheme="majorEastAsia" w:cs="ＭＳ Ｐゴシック"/>
                <w:sz w:val="18"/>
                <w:szCs w:val="18"/>
              </w:rPr>
            </w:pPr>
          </w:p>
        </w:tc>
      </w:tr>
      <w:tr w:rsidR="00AA57DB" w:rsidRPr="00086453" w:rsidTr="00C87376">
        <w:trPr>
          <w:trHeight w:val="607"/>
        </w:trPr>
        <w:tc>
          <w:tcPr>
            <w:tcW w:w="560" w:type="dxa"/>
            <w:shd w:val="clear" w:color="auto" w:fill="auto"/>
            <w:noWrap/>
            <w:vAlign w:val="center"/>
            <w:hideMark/>
          </w:tcPr>
          <w:p w:rsidR="00AA57DB" w:rsidRPr="009E1103" w:rsidRDefault="00AA57DB" w:rsidP="00AA57DB">
            <w:pPr>
              <w:widowControl/>
              <w:overflowPunct/>
              <w:adjustRightInd/>
              <w:jc w:val="center"/>
              <w:textAlignment w:val="auto"/>
              <w:rPr>
                <w:rFonts w:asciiTheme="majorEastAsia" w:eastAsiaTheme="majorEastAsia" w:hAnsiTheme="majorEastAsia" w:cs="ＭＳ Ｐゴシック"/>
                <w:sz w:val="18"/>
                <w:szCs w:val="18"/>
              </w:rPr>
            </w:pPr>
            <w:r w:rsidRPr="009E1103">
              <w:rPr>
                <w:rFonts w:asciiTheme="majorEastAsia" w:eastAsiaTheme="majorEastAsia" w:hAnsiTheme="majorEastAsia" w:cs="ＭＳ Ｐゴシック"/>
                <w:sz w:val="18"/>
                <w:szCs w:val="18"/>
              </w:rPr>
              <w:t>E</w:t>
            </w:r>
          </w:p>
        </w:tc>
        <w:tc>
          <w:tcPr>
            <w:tcW w:w="1418" w:type="dxa"/>
            <w:shd w:val="clear" w:color="auto" w:fill="auto"/>
            <w:noWrap/>
            <w:vAlign w:val="center"/>
          </w:tcPr>
          <w:p w:rsidR="00AA57DB" w:rsidRPr="009E1103" w:rsidRDefault="001B257B" w:rsidP="00AA57DB">
            <w:pPr>
              <w:jc w:val="center"/>
              <w:rPr>
                <w:sz w:val="18"/>
                <w:szCs w:val="18"/>
              </w:rPr>
            </w:pPr>
            <w:r>
              <w:rPr>
                <w:rFonts w:hint="eastAsia"/>
                <w:sz w:val="18"/>
                <w:szCs w:val="18"/>
              </w:rPr>
              <w:t>12</w:t>
            </w:r>
            <w:r w:rsidR="00FC1558">
              <w:rPr>
                <w:rFonts w:hint="eastAsia"/>
                <w:sz w:val="18"/>
                <w:szCs w:val="18"/>
              </w:rPr>
              <w:t>,000,000円</w:t>
            </w:r>
          </w:p>
        </w:tc>
        <w:tc>
          <w:tcPr>
            <w:tcW w:w="1559" w:type="dxa"/>
            <w:vAlign w:val="center"/>
          </w:tcPr>
          <w:p w:rsidR="00AA57DB" w:rsidRPr="009E1103" w:rsidRDefault="001B257B" w:rsidP="00AA57DB">
            <w:pPr>
              <w:jc w:val="center"/>
              <w:rPr>
                <w:sz w:val="18"/>
                <w:szCs w:val="18"/>
              </w:rPr>
            </w:pPr>
            <w:r>
              <w:rPr>
                <w:rFonts w:hint="eastAsia"/>
                <w:sz w:val="18"/>
                <w:szCs w:val="18"/>
              </w:rPr>
              <w:t>10</w:t>
            </w:r>
            <w:r w:rsidR="00FC1558">
              <w:rPr>
                <w:rFonts w:hint="eastAsia"/>
                <w:sz w:val="18"/>
                <w:szCs w:val="18"/>
              </w:rPr>
              <w:t>,000,000円</w:t>
            </w:r>
          </w:p>
        </w:tc>
        <w:tc>
          <w:tcPr>
            <w:tcW w:w="1382" w:type="dxa"/>
            <w:vAlign w:val="center"/>
          </w:tcPr>
          <w:p w:rsidR="00AA57DB" w:rsidRPr="009E1103" w:rsidRDefault="00AA57DB" w:rsidP="00AA57DB">
            <w:pPr>
              <w:jc w:val="center"/>
              <w:rPr>
                <w:sz w:val="18"/>
                <w:szCs w:val="18"/>
              </w:rPr>
            </w:pPr>
            <w:r w:rsidRPr="009E1103">
              <w:rPr>
                <w:sz w:val="18"/>
                <w:szCs w:val="18"/>
              </w:rPr>
              <w:t>2,000,000円</w:t>
            </w:r>
          </w:p>
        </w:tc>
        <w:tc>
          <w:tcPr>
            <w:tcW w:w="1311" w:type="dxa"/>
            <w:shd w:val="clear" w:color="auto" w:fill="auto"/>
            <w:noWrap/>
            <w:vAlign w:val="center"/>
          </w:tcPr>
          <w:p w:rsidR="00AA57DB" w:rsidRPr="009E1103" w:rsidRDefault="00AA57DB" w:rsidP="00AA57DB">
            <w:pPr>
              <w:jc w:val="center"/>
              <w:rPr>
                <w:sz w:val="18"/>
                <w:szCs w:val="18"/>
              </w:rPr>
            </w:pPr>
            <w:r w:rsidRPr="009E1103">
              <w:rPr>
                <w:sz w:val="18"/>
                <w:szCs w:val="18"/>
              </w:rPr>
              <w:t>50人～</w:t>
            </w:r>
          </w:p>
        </w:tc>
        <w:tc>
          <w:tcPr>
            <w:tcW w:w="957" w:type="dxa"/>
            <w:shd w:val="clear" w:color="auto" w:fill="auto"/>
            <w:noWrap/>
            <w:vAlign w:val="center"/>
          </w:tcPr>
          <w:p w:rsidR="00AA57DB" w:rsidRPr="00AF2F0E" w:rsidRDefault="00FC1558" w:rsidP="00AA57DB">
            <w:pPr>
              <w:widowControl/>
              <w:overflowPunct/>
              <w:adjustRightInd/>
              <w:jc w:val="center"/>
              <w:textAlignment w:val="auto"/>
              <w:rPr>
                <w:rFonts w:asciiTheme="majorEastAsia" w:eastAsiaTheme="majorEastAsia" w:hAnsiTheme="majorEastAsia" w:cs="ＭＳ Ｐゴシック"/>
                <w:sz w:val="18"/>
                <w:szCs w:val="18"/>
              </w:rPr>
            </w:pPr>
            <w:r>
              <w:rPr>
                <w:rFonts w:asciiTheme="majorEastAsia" w:eastAsiaTheme="majorEastAsia" w:hAnsiTheme="majorEastAsia" w:cs="ＭＳ Ｐゴシック" w:hint="eastAsia"/>
                <w:sz w:val="18"/>
                <w:szCs w:val="18"/>
              </w:rPr>
              <w:t>50人～</w:t>
            </w:r>
          </w:p>
        </w:tc>
        <w:tc>
          <w:tcPr>
            <w:tcW w:w="886" w:type="dxa"/>
            <w:vMerge/>
            <w:vAlign w:val="center"/>
          </w:tcPr>
          <w:p w:rsidR="00AA57DB" w:rsidRPr="00AF2F0E" w:rsidRDefault="00AA57DB" w:rsidP="00AA57DB">
            <w:pPr>
              <w:widowControl/>
              <w:overflowPunct/>
              <w:adjustRightInd/>
              <w:jc w:val="center"/>
              <w:textAlignment w:val="auto"/>
              <w:rPr>
                <w:rFonts w:asciiTheme="majorEastAsia" w:eastAsiaTheme="majorEastAsia" w:hAnsiTheme="majorEastAsia" w:cs="ＭＳ Ｐゴシック"/>
                <w:sz w:val="18"/>
                <w:szCs w:val="18"/>
              </w:rPr>
            </w:pPr>
          </w:p>
        </w:tc>
        <w:tc>
          <w:tcPr>
            <w:tcW w:w="1266" w:type="dxa"/>
            <w:shd w:val="clear" w:color="auto" w:fill="auto"/>
            <w:vAlign w:val="center"/>
            <w:hideMark/>
          </w:tcPr>
          <w:p w:rsidR="00AA57DB" w:rsidRPr="00AF2F0E" w:rsidRDefault="00AA57DB" w:rsidP="00AA57DB">
            <w:pPr>
              <w:widowControl/>
              <w:overflowPunct/>
              <w:adjustRightInd/>
              <w:jc w:val="center"/>
              <w:textAlignment w:val="auto"/>
              <w:rPr>
                <w:rFonts w:asciiTheme="majorEastAsia" w:eastAsiaTheme="majorEastAsia" w:hAnsiTheme="majorEastAsia" w:cs="ＭＳ Ｐゴシック"/>
                <w:sz w:val="18"/>
                <w:szCs w:val="18"/>
              </w:rPr>
            </w:pPr>
          </w:p>
        </w:tc>
      </w:tr>
    </w:tbl>
    <w:p w:rsidR="003F32AD" w:rsidRPr="00123EC2" w:rsidRDefault="003F32AD">
      <w:pPr>
        <w:adjustRightInd/>
        <w:spacing w:line="362" w:lineRule="exact"/>
        <w:ind w:left="480" w:hangingChars="200" w:hanging="480"/>
        <w:jc w:val="left"/>
        <w:rPr>
          <w:rFonts w:hAnsi="Times New Roman" w:cs="Times New Roman"/>
        </w:rPr>
      </w:pPr>
      <w:r w:rsidRPr="00123EC2">
        <w:rPr>
          <w:rFonts w:hAnsi="Times New Roman" w:cs="Times New Roman" w:hint="eastAsia"/>
        </w:rPr>
        <w:t>※１　「目標とする就職者数」は、雇用保険被保険者資格を取得し得る</w:t>
      </w:r>
      <w:r w:rsidR="00EC146F">
        <w:rPr>
          <w:rFonts w:hAnsi="Times New Roman" w:cs="Times New Roman" w:hint="eastAsia"/>
        </w:rPr>
        <w:t>（１週間の所定労働時間が20時間以上、31日以上の雇用見込みがある）</w:t>
      </w:r>
      <w:r w:rsidRPr="00123EC2">
        <w:rPr>
          <w:rFonts w:hAnsi="Times New Roman" w:cs="Times New Roman" w:hint="eastAsia"/>
        </w:rPr>
        <w:t>就職者数とする。</w:t>
      </w:r>
    </w:p>
    <w:p w:rsidR="003F32AD" w:rsidRPr="00123EC2" w:rsidRDefault="003F32AD" w:rsidP="00123EC2">
      <w:pPr>
        <w:adjustRightInd/>
        <w:spacing w:line="362" w:lineRule="exact"/>
        <w:ind w:left="480" w:hangingChars="200" w:hanging="480"/>
        <w:jc w:val="left"/>
        <w:rPr>
          <w:rFonts w:hAnsi="Times New Roman" w:cs="Times New Roman"/>
        </w:rPr>
      </w:pPr>
      <w:r w:rsidRPr="00123EC2">
        <w:rPr>
          <w:rFonts w:hAnsi="Times New Roman" w:cs="Times New Roman" w:hint="eastAsia"/>
        </w:rPr>
        <w:t>※２　希望等級は実績値を応募基準に照らし合わせてＡ～Ｅのいずれかから決定する。</w:t>
      </w:r>
    </w:p>
    <w:p w:rsidR="003F32AD" w:rsidRPr="00123EC2" w:rsidRDefault="003F32AD" w:rsidP="00123EC2">
      <w:pPr>
        <w:adjustRightInd/>
        <w:spacing w:line="362" w:lineRule="exact"/>
        <w:ind w:leftChars="200" w:left="480" w:firstLineChars="100" w:firstLine="240"/>
        <w:jc w:val="left"/>
        <w:rPr>
          <w:rFonts w:hAnsi="Times New Roman" w:cs="Times New Roman"/>
        </w:rPr>
      </w:pPr>
      <w:r w:rsidRPr="00123EC2">
        <w:rPr>
          <w:rFonts w:hAnsi="Times New Roman" w:cs="Times New Roman" w:hint="eastAsia"/>
        </w:rPr>
        <w:t>ただし、地方公共団体からサポステ事業に関する支援の予定がある場合であって、当該支援に伴ってサポステ事業の支援内容又は体制等が強化されることにより、1等級高い目標を達成できる見込みがあると認められる場合は、厚生労働省が団体の希望に応じて（企画書に記載された事業実施可能等級の範囲内で）1等級引き上げることができる。（新規応募者は除く）</w:t>
      </w:r>
    </w:p>
    <w:p w:rsidR="003F32AD" w:rsidRPr="00123EC2" w:rsidRDefault="003F32AD" w:rsidP="00123EC2">
      <w:pPr>
        <w:adjustRightInd/>
        <w:spacing w:line="362" w:lineRule="exact"/>
        <w:ind w:leftChars="200" w:left="480" w:firstLineChars="100" w:firstLine="240"/>
        <w:jc w:val="left"/>
        <w:rPr>
          <w:rFonts w:hAnsi="Times New Roman" w:cs="Times New Roman"/>
        </w:rPr>
      </w:pPr>
      <w:r w:rsidRPr="00123EC2">
        <w:rPr>
          <w:rFonts w:hAnsi="Times New Roman" w:cs="Times New Roman" w:hint="eastAsia"/>
        </w:rPr>
        <w:t>なお、Ａ等級からＳ等級へ引き上げるにあたっては、併せてキャリア・コンサルタントの常駐予定を必須要件とする</w:t>
      </w:r>
    </w:p>
    <w:p w:rsidR="003F32AD" w:rsidRPr="00123EC2" w:rsidRDefault="003F32AD" w:rsidP="00123EC2">
      <w:pPr>
        <w:adjustRightInd/>
        <w:spacing w:line="362" w:lineRule="exact"/>
        <w:ind w:left="480" w:hangingChars="200" w:hanging="480"/>
        <w:jc w:val="left"/>
        <w:rPr>
          <w:rFonts w:hAnsi="Times New Roman" w:cs="Times New Roman"/>
        </w:rPr>
      </w:pPr>
      <w:r w:rsidRPr="00123EC2">
        <w:rPr>
          <w:rFonts w:hAnsi="Times New Roman" w:cs="Times New Roman" w:hint="eastAsia"/>
        </w:rPr>
        <w:t>※３　キャリア・コンサルタント有資格者等とは、キャリア・コンサルティング技</w:t>
      </w:r>
      <w:r w:rsidR="001007B7">
        <w:rPr>
          <w:rFonts w:hAnsi="Times New Roman" w:cs="Times New Roman" w:hint="eastAsia"/>
        </w:rPr>
        <w:t>能士の有資格者、標準レベルキャリア・コンサルタントの有資格者</w:t>
      </w:r>
      <w:r w:rsidRPr="00123EC2">
        <w:rPr>
          <w:rFonts w:hAnsi="Times New Roman" w:cs="Times New Roman" w:hint="eastAsia"/>
        </w:rPr>
        <w:t>をいう。</w:t>
      </w:r>
    </w:p>
    <w:p w:rsidR="00240804" w:rsidRDefault="00240804" w:rsidP="003F32AD">
      <w:pPr>
        <w:adjustRightInd/>
        <w:spacing w:line="362" w:lineRule="exact"/>
        <w:ind w:left="440" w:hangingChars="200" w:hanging="440"/>
        <w:jc w:val="left"/>
        <w:rPr>
          <w:rFonts w:hAnsi="Times New Roman" w:cs="Times New Roman"/>
          <w:sz w:val="22"/>
          <w:szCs w:val="22"/>
        </w:rPr>
      </w:pPr>
    </w:p>
    <w:p w:rsidR="002B3F65" w:rsidRDefault="002B3F65" w:rsidP="003F32AD">
      <w:pPr>
        <w:adjustRightInd/>
        <w:spacing w:line="362" w:lineRule="exact"/>
        <w:ind w:left="440" w:hangingChars="200" w:hanging="440"/>
        <w:jc w:val="left"/>
        <w:rPr>
          <w:rFonts w:hAnsi="Times New Roman" w:cs="Times New Roman"/>
          <w:sz w:val="22"/>
          <w:szCs w:val="22"/>
        </w:rPr>
      </w:pPr>
    </w:p>
    <w:p w:rsidR="00B61851" w:rsidRDefault="00B61851" w:rsidP="003F32AD">
      <w:pPr>
        <w:adjustRightInd/>
        <w:spacing w:line="362" w:lineRule="exact"/>
        <w:ind w:left="440" w:hangingChars="200" w:hanging="440"/>
        <w:jc w:val="left"/>
        <w:rPr>
          <w:rFonts w:hAnsi="Times New Roman" w:cs="Times New Roman"/>
          <w:sz w:val="22"/>
          <w:szCs w:val="22"/>
        </w:rPr>
      </w:pPr>
    </w:p>
    <w:p w:rsidR="00A43B62" w:rsidRPr="00A43B62" w:rsidRDefault="00B61851">
      <w:pPr>
        <w:pStyle w:val="1"/>
      </w:pPr>
      <w:r>
        <w:rPr>
          <w:rFonts w:hint="eastAsia"/>
        </w:rPr>
        <w:t>【別表</w:t>
      </w:r>
      <w:r w:rsidR="00B7631D">
        <w:rPr>
          <w:rFonts w:hint="eastAsia"/>
        </w:rPr>
        <w:t>２</w:t>
      </w:r>
      <w:r w:rsidRPr="005D2738">
        <w:rPr>
          <w:rFonts w:hint="eastAsia"/>
        </w:rPr>
        <w:t>】</w:t>
      </w:r>
      <w:r>
        <w:rPr>
          <w:rFonts w:hint="eastAsia"/>
        </w:rPr>
        <w:t>集中訓練プログラムの金額について</w:t>
      </w:r>
      <w:r w:rsidR="00A43B62">
        <w:rPr>
          <w:rFonts w:hint="eastAsia"/>
        </w:rPr>
        <w:t xml:space="preserve">（一人当たり）　</w:t>
      </w:r>
    </w:p>
    <w:tbl>
      <w:tblPr>
        <w:tblStyle w:val="af2"/>
        <w:tblW w:w="6946" w:type="dxa"/>
        <w:tblInd w:w="817" w:type="dxa"/>
        <w:tblLook w:val="04A0" w:firstRow="1" w:lastRow="0" w:firstColumn="1" w:lastColumn="0" w:noHBand="0" w:noVBand="1"/>
      </w:tblPr>
      <w:tblGrid>
        <w:gridCol w:w="2410"/>
        <w:gridCol w:w="2268"/>
        <w:gridCol w:w="2268"/>
      </w:tblGrid>
      <w:tr w:rsidR="00561817" w:rsidRPr="000F1CD7" w:rsidTr="00C87376">
        <w:tc>
          <w:tcPr>
            <w:tcW w:w="2410" w:type="dxa"/>
            <w:shd w:val="clear" w:color="auto" w:fill="D9D9D9" w:themeFill="background1" w:themeFillShade="D9"/>
          </w:tcPr>
          <w:p w:rsidR="00561817" w:rsidRPr="00BD0472" w:rsidRDefault="00561817" w:rsidP="00EB12D7">
            <w:pPr>
              <w:widowControl/>
              <w:overflowPunct/>
              <w:adjustRightInd/>
              <w:jc w:val="center"/>
              <w:textAlignment w:val="auto"/>
              <w:rPr>
                <w:rFonts w:asciiTheme="majorEastAsia" w:eastAsiaTheme="majorEastAsia" w:hAnsiTheme="majorEastAsia"/>
                <w:b/>
                <w:sz w:val="21"/>
                <w:szCs w:val="21"/>
              </w:rPr>
            </w:pPr>
            <w:r w:rsidRPr="00BD0472">
              <w:rPr>
                <w:rFonts w:asciiTheme="majorEastAsia" w:eastAsiaTheme="majorEastAsia" w:hAnsiTheme="majorEastAsia" w:hint="eastAsia"/>
                <w:b/>
                <w:sz w:val="21"/>
                <w:szCs w:val="21"/>
              </w:rPr>
              <w:t>プログラム期間</w:t>
            </w:r>
          </w:p>
        </w:tc>
        <w:tc>
          <w:tcPr>
            <w:tcW w:w="4536" w:type="dxa"/>
            <w:gridSpan w:val="2"/>
            <w:shd w:val="clear" w:color="auto" w:fill="D9D9D9" w:themeFill="background1" w:themeFillShade="D9"/>
          </w:tcPr>
          <w:p w:rsidR="00561817" w:rsidRPr="00BD0472" w:rsidRDefault="00561817" w:rsidP="00EB12D7">
            <w:pPr>
              <w:widowControl/>
              <w:overflowPunct/>
              <w:adjustRightInd/>
              <w:jc w:val="center"/>
              <w:textAlignment w:val="auto"/>
              <w:rPr>
                <w:rFonts w:asciiTheme="majorEastAsia" w:eastAsiaTheme="majorEastAsia" w:hAnsiTheme="majorEastAsia"/>
                <w:b/>
                <w:sz w:val="21"/>
                <w:szCs w:val="21"/>
              </w:rPr>
            </w:pPr>
            <w:r w:rsidRPr="00BD0472">
              <w:rPr>
                <w:rFonts w:asciiTheme="majorEastAsia" w:eastAsiaTheme="majorEastAsia" w:hAnsiTheme="majorEastAsia" w:hint="eastAsia"/>
                <w:b/>
                <w:sz w:val="21"/>
                <w:szCs w:val="21"/>
              </w:rPr>
              <w:t>合宿期間</w:t>
            </w:r>
          </w:p>
        </w:tc>
      </w:tr>
      <w:tr w:rsidR="00561817" w:rsidTr="00561817">
        <w:tc>
          <w:tcPr>
            <w:tcW w:w="2410" w:type="dxa"/>
          </w:tcPr>
          <w:p w:rsidR="00A43B62" w:rsidRPr="00BD0472" w:rsidRDefault="00A43B62">
            <w:pPr>
              <w:widowControl/>
              <w:overflowPunct/>
              <w:adjustRightInd/>
              <w:jc w:val="center"/>
              <w:textAlignment w:val="auto"/>
              <w:rPr>
                <w:rFonts w:asciiTheme="majorEastAsia" w:eastAsiaTheme="majorEastAsia" w:hAnsiTheme="majorEastAsia"/>
                <w:sz w:val="21"/>
                <w:szCs w:val="21"/>
              </w:rPr>
            </w:pPr>
            <w:r>
              <w:rPr>
                <w:rFonts w:asciiTheme="majorEastAsia" w:eastAsiaTheme="majorEastAsia" w:hAnsiTheme="majorEastAsia" w:hint="eastAsia"/>
                <w:sz w:val="21"/>
                <w:szCs w:val="21"/>
              </w:rPr>
              <w:t>1</w:t>
            </w:r>
            <w:r w:rsidR="00561817">
              <w:rPr>
                <w:rFonts w:asciiTheme="majorEastAsia" w:eastAsiaTheme="majorEastAsia" w:hAnsiTheme="majorEastAsia" w:hint="eastAsia"/>
                <w:sz w:val="21"/>
                <w:szCs w:val="21"/>
              </w:rPr>
              <w:t>か月</w:t>
            </w:r>
            <w:r>
              <w:rPr>
                <w:rFonts w:asciiTheme="majorEastAsia" w:eastAsiaTheme="majorEastAsia" w:hAnsiTheme="majorEastAsia" w:hint="eastAsia"/>
                <w:sz w:val="21"/>
                <w:szCs w:val="21"/>
              </w:rPr>
              <w:t>につき</w:t>
            </w:r>
          </w:p>
        </w:tc>
        <w:tc>
          <w:tcPr>
            <w:tcW w:w="2268" w:type="dxa"/>
          </w:tcPr>
          <w:p w:rsidR="00A43B62" w:rsidRPr="00BD0472" w:rsidRDefault="00561817" w:rsidP="00EB12D7">
            <w:pPr>
              <w:widowControl/>
              <w:overflowPunct/>
              <w:adjustRightInd/>
              <w:jc w:val="center"/>
              <w:textAlignment w:val="auto"/>
              <w:rPr>
                <w:rFonts w:asciiTheme="majorEastAsia" w:eastAsiaTheme="majorEastAsia" w:hAnsiTheme="majorEastAsia"/>
                <w:sz w:val="21"/>
                <w:szCs w:val="21"/>
              </w:rPr>
            </w:pPr>
            <w:r>
              <w:rPr>
                <w:rFonts w:asciiTheme="majorEastAsia" w:eastAsiaTheme="majorEastAsia" w:hAnsiTheme="majorEastAsia" w:hint="eastAsia"/>
                <w:sz w:val="21"/>
                <w:szCs w:val="21"/>
              </w:rPr>
              <w:t>1週間</w:t>
            </w:r>
            <w:r w:rsidR="00A43B62">
              <w:rPr>
                <w:rFonts w:asciiTheme="majorEastAsia" w:eastAsiaTheme="majorEastAsia" w:hAnsiTheme="majorEastAsia" w:hint="eastAsia"/>
                <w:sz w:val="21"/>
                <w:szCs w:val="21"/>
              </w:rPr>
              <w:t>につき</w:t>
            </w:r>
          </w:p>
        </w:tc>
        <w:tc>
          <w:tcPr>
            <w:tcW w:w="2268" w:type="dxa"/>
          </w:tcPr>
          <w:p w:rsidR="00A43B62" w:rsidRPr="00BD0472" w:rsidRDefault="00A43B62" w:rsidP="00EB12D7">
            <w:pPr>
              <w:widowControl/>
              <w:overflowPunct/>
              <w:adjustRightInd/>
              <w:jc w:val="center"/>
              <w:textAlignment w:val="auto"/>
              <w:rPr>
                <w:rFonts w:asciiTheme="majorEastAsia" w:eastAsiaTheme="majorEastAsia" w:hAnsiTheme="majorEastAsia"/>
                <w:sz w:val="21"/>
                <w:szCs w:val="21"/>
              </w:rPr>
            </w:pPr>
            <w:r>
              <w:rPr>
                <w:rFonts w:asciiTheme="majorEastAsia" w:eastAsiaTheme="majorEastAsia" w:hAnsiTheme="majorEastAsia" w:hint="eastAsia"/>
                <w:sz w:val="21"/>
                <w:szCs w:val="21"/>
              </w:rPr>
              <w:t>1か月</w:t>
            </w:r>
            <w:r w:rsidRPr="00BD0472">
              <w:rPr>
                <w:rFonts w:asciiTheme="majorEastAsia" w:eastAsiaTheme="majorEastAsia" w:hAnsiTheme="majorEastAsia" w:hint="eastAsia"/>
                <w:sz w:val="21"/>
                <w:szCs w:val="21"/>
              </w:rPr>
              <w:t>につき</w:t>
            </w:r>
          </w:p>
        </w:tc>
      </w:tr>
      <w:tr w:rsidR="00561817" w:rsidTr="00C87376">
        <w:tc>
          <w:tcPr>
            <w:tcW w:w="2410" w:type="dxa"/>
          </w:tcPr>
          <w:p w:rsidR="00A43B62" w:rsidRPr="00BD0472" w:rsidRDefault="00561817" w:rsidP="00EB12D7">
            <w:pPr>
              <w:widowControl/>
              <w:overflowPunct/>
              <w:adjustRightInd/>
              <w:jc w:val="center"/>
              <w:textAlignment w:val="auto"/>
              <w:rPr>
                <w:rFonts w:asciiTheme="majorEastAsia" w:eastAsiaTheme="majorEastAsia" w:hAnsiTheme="majorEastAsia"/>
                <w:sz w:val="21"/>
                <w:szCs w:val="21"/>
              </w:rPr>
            </w:pPr>
            <w:r>
              <w:rPr>
                <w:rFonts w:asciiTheme="majorEastAsia" w:eastAsiaTheme="majorEastAsia" w:hAnsiTheme="majorEastAsia" w:hint="eastAsia"/>
                <w:sz w:val="21"/>
                <w:szCs w:val="21"/>
              </w:rPr>
              <w:t>6</w:t>
            </w:r>
            <w:r w:rsidR="00A43B62">
              <w:rPr>
                <w:rFonts w:asciiTheme="majorEastAsia" w:eastAsiaTheme="majorEastAsia" w:hAnsiTheme="majorEastAsia" w:hint="eastAsia"/>
                <w:sz w:val="21"/>
                <w:szCs w:val="21"/>
              </w:rPr>
              <w:t>0,000</w:t>
            </w:r>
            <w:r w:rsidR="00A43B62" w:rsidRPr="00BD0472">
              <w:rPr>
                <w:rFonts w:asciiTheme="majorEastAsia" w:eastAsiaTheme="majorEastAsia" w:hAnsiTheme="majorEastAsia"/>
                <w:sz w:val="21"/>
                <w:szCs w:val="21"/>
              </w:rPr>
              <w:t>円</w:t>
            </w:r>
          </w:p>
        </w:tc>
        <w:tc>
          <w:tcPr>
            <w:tcW w:w="2268" w:type="dxa"/>
          </w:tcPr>
          <w:p w:rsidR="00A43B62" w:rsidRPr="00BD0472" w:rsidRDefault="00561817" w:rsidP="00EB12D7">
            <w:pPr>
              <w:widowControl/>
              <w:overflowPunct/>
              <w:adjustRightInd/>
              <w:jc w:val="center"/>
              <w:textAlignment w:val="auto"/>
              <w:rPr>
                <w:rFonts w:asciiTheme="majorEastAsia" w:eastAsiaTheme="majorEastAsia" w:hAnsiTheme="majorEastAsia"/>
                <w:sz w:val="21"/>
                <w:szCs w:val="21"/>
              </w:rPr>
            </w:pPr>
            <w:r>
              <w:rPr>
                <w:rFonts w:asciiTheme="majorEastAsia" w:eastAsiaTheme="majorEastAsia" w:hAnsiTheme="majorEastAsia" w:hint="eastAsia"/>
                <w:sz w:val="21"/>
                <w:szCs w:val="21"/>
              </w:rPr>
              <w:t>1</w:t>
            </w:r>
            <w:r w:rsidR="00A43B62">
              <w:rPr>
                <w:rFonts w:asciiTheme="majorEastAsia" w:eastAsiaTheme="majorEastAsia" w:hAnsiTheme="majorEastAsia" w:hint="eastAsia"/>
                <w:sz w:val="21"/>
                <w:szCs w:val="21"/>
              </w:rPr>
              <w:t>0,000</w:t>
            </w:r>
            <w:r w:rsidR="00A43B62" w:rsidRPr="00BD0472">
              <w:rPr>
                <w:rFonts w:asciiTheme="majorEastAsia" w:eastAsiaTheme="majorEastAsia" w:hAnsiTheme="majorEastAsia"/>
                <w:sz w:val="21"/>
                <w:szCs w:val="21"/>
              </w:rPr>
              <w:t>円</w:t>
            </w:r>
          </w:p>
        </w:tc>
        <w:tc>
          <w:tcPr>
            <w:tcW w:w="2268" w:type="dxa"/>
          </w:tcPr>
          <w:p w:rsidR="00A43B62" w:rsidRPr="00BD0472" w:rsidRDefault="00A43B62" w:rsidP="00EB12D7">
            <w:pPr>
              <w:widowControl/>
              <w:overflowPunct/>
              <w:adjustRightInd/>
              <w:jc w:val="center"/>
              <w:textAlignment w:val="auto"/>
              <w:rPr>
                <w:rFonts w:asciiTheme="majorEastAsia" w:eastAsiaTheme="majorEastAsia" w:hAnsiTheme="majorEastAsia"/>
                <w:sz w:val="21"/>
                <w:szCs w:val="21"/>
              </w:rPr>
            </w:pPr>
            <w:r>
              <w:rPr>
                <w:rFonts w:asciiTheme="majorEastAsia" w:eastAsiaTheme="majorEastAsia" w:hAnsiTheme="majorEastAsia" w:hint="eastAsia"/>
                <w:sz w:val="21"/>
                <w:szCs w:val="21"/>
              </w:rPr>
              <w:t>40,000</w:t>
            </w:r>
            <w:r w:rsidRPr="00BD0472">
              <w:rPr>
                <w:rFonts w:asciiTheme="majorEastAsia" w:eastAsiaTheme="majorEastAsia" w:hAnsiTheme="majorEastAsia"/>
                <w:sz w:val="21"/>
                <w:szCs w:val="21"/>
              </w:rPr>
              <w:t>円</w:t>
            </w:r>
          </w:p>
        </w:tc>
      </w:tr>
    </w:tbl>
    <w:p w:rsidR="00A43B62" w:rsidRDefault="00A43B62" w:rsidP="00B61851">
      <w:pPr>
        <w:widowControl/>
        <w:overflowPunct/>
        <w:adjustRightInd/>
        <w:ind w:left="210" w:hangingChars="100" w:hanging="210"/>
        <w:jc w:val="left"/>
        <w:textAlignment w:val="auto"/>
        <w:rPr>
          <w:sz w:val="21"/>
          <w:szCs w:val="21"/>
        </w:rPr>
      </w:pPr>
    </w:p>
    <w:p w:rsidR="00B61851" w:rsidRDefault="00B61851" w:rsidP="00B61851">
      <w:pPr>
        <w:widowControl/>
        <w:overflowPunct/>
        <w:adjustRightInd/>
        <w:ind w:left="210" w:hangingChars="100" w:hanging="210"/>
        <w:jc w:val="left"/>
        <w:textAlignment w:val="auto"/>
        <w:rPr>
          <w:sz w:val="21"/>
          <w:szCs w:val="21"/>
        </w:rPr>
      </w:pPr>
      <w:r>
        <w:rPr>
          <w:rFonts w:hint="eastAsia"/>
          <w:sz w:val="21"/>
          <w:szCs w:val="21"/>
        </w:rPr>
        <w:t>〔例〕</w:t>
      </w:r>
      <w:r w:rsidR="00561817">
        <w:rPr>
          <w:rFonts w:hint="eastAsia"/>
          <w:sz w:val="21"/>
          <w:szCs w:val="21"/>
        </w:rPr>
        <w:t>・3か</w:t>
      </w:r>
      <w:r>
        <w:rPr>
          <w:rFonts w:hint="eastAsia"/>
          <w:sz w:val="21"/>
          <w:szCs w:val="21"/>
        </w:rPr>
        <w:t>月のプログラム期間で</w:t>
      </w:r>
      <w:r w:rsidR="00661C07">
        <w:rPr>
          <w:rFonts w:hint="eastAsia"/>
          <w:sz w:val="21"/>
          <w:szCs w:val="21"/>
        </w:rPr>
        <w:t>2</w:t>
      </w:r>
      <w:r w:rsidR="00561817">
        <w:rPr>
          <w:rFonts w:hint="eastAsia"/>
          <w:sz w:val="21"/>
          <w:szCs w:val="21"/>
        </w:rPr>
        <w:t>か</w:t>
      </w:r>
      <w:r>
        <w:rPr>
          <w:rFonts w:hint="eastAsia"/>
          <w:sz w:val="21"/>
          <w:szCs w:val="21"/>
        </w:rPr>
        <w:t>月合宿を行う場合･･･18万円＋8万円＝26万円</w:t>
      </w:r>
    </w:p>
    <w:p w:rsidR="00561817" w:rsidRDefault="00561817" w:rsidP="00B61851">
      <w:pPr>
        <w:widowControl/>
        <w:overflowPunct/>
        <w:adjustRightInd/>
        <w:ind w:left="210" w:hangingChars="100" w:hanging="210"/>
        <w:jc w:val="left"/>
        <w:textAlignment w:val="auto"/>
        <w:rPr>
          <w:sz w:val="21"/>
          <w:szCs w:val="21"/>
        </w:rPr>
      </w:pPr>
      <w:r>
        <w:rPr>
          <w:rFonts w:hint="eastAsia"/>
          <w:sz w:val="21"/>
          <w:szCs w:val="21"/>
        </w:rPr>
        <w:t xml:space="preserve">　　　・1か月のプログラム期間で4泊5日の合宿を行う場合･･･6万円＋1万円＝7万円</w:t>
      </w:r>
    </w:p>
    <w:p w:rsidR="00B61851" w:rsidRPr="00B61851" w:rsidRDefault="00B61851" w:rsidP="00123EC2">
      <w:pPr>
        <w:widowControl/>
        <w:overflowPunct/>
        <w:adjustRightInd/>
        <w:ind w:left="210" w:hangingChars="100" w:hanging="210"/>
        <w:jc w:val="left"/>
        <w:textAlignment w:val="auto"/>
        <w:rPr>
          <w:sz w:val="21"/>
          <w:szCs w:val="21"/>
        </w:rPr>
      </w:pPr>
    </w:p>
    <w:p w:rsidR="00F41368" w:rsidRDefault="00F41368">
      <w:pPr>
        <w:widowControl/>
        <w:overflowPunct/>
        <w:adjustRightInd/>
        <w:jc w:val="left"/>
        <w:textAlignment w:val="auto"/>
        <w:rPr>
          <w:sz w:val="21"/>
          <w:szCs w:val="21"/>
        </w:rPr>
      </w:pPr>
      <w:r>
        <w:rPr>
          <w:sz w:val="21"/>
          <w:szCs w:val="21"/>
        </w:rPr>
        <w:br w:type="page"/>
      </w:r>
    </w:p>
    <w:p w:rsidR="00493809" w:rsidRPr="00C94AFC" w:rsidRDefault="00493809" w:rsidP="00123EC2">
      <w:pPr>
        <w:widowControl/>
        <w:overflowPunct/>
        <w:adjustRightInd/>
        <w:textAlignment w:val="auto"/>
      </w:pPr>
      <w:r w:rsidRPr="00E17B38">
        <w:rPr>
          <w:rFonts w:asciiTheme="majorEastAsia" w:hAnsiTheme="majorEastAsia" w:hint="eastAsia"/>
          <w:sz w:val="28"/>
          <w:szCs w:val="28"/>
        </w:rPr>
        <w:lastRenderedPageBreak/>
        <w:t>別添１</w:t>
      </w:r>
      <w:r w:rsidR="001210BC" w:rsidRPr="00005E48">
        <w:rPr>
          <w:rFonts w:asciiTheme="majorEastAsia" w:hAnsiTheme="majorEastAsia" w:hint="eastAsia"/>
          <w:sz w:val="28"/>
          <w:szCs w:val="28"/>
        </w:rPr>
        <w:t>－１</w:t>
      </w:r>
      <w:r w:rsidR="003D0136" w:rsidRPr="00005E48">
        <w:rPr>
          <w:rFonts w:asciiTheme="majorEastAsia" w:hAnsiTheme="majorEastAsia" w:hint="eastAsia"/>
          <w:sz w:val="28"/>
          <w:szCs w:val="28"/>
        </w:rPr>
        <w:t xml:space="preserve">　</w:t>
      </w:r>
      <w:r w:rsidRPr="00005E48">
        <w:rPr>
          <w:rFonts w:hint="eastAsia"/>
        </w:rPr>
        <w:t>企画書記入上の注意</w:t>
      </w:r>
      <w:r w:rsidR="001210BC" w:rsidRPr="00005E48">
        <w:rPr>
          <w:rFonts w:hint="eastAsia"/>
        </w:rPr>
        <w:t>（継続審査用）</w:t>
      </w:r>
    </w:p>
    <w:p w:rsidR="00493809" w:rsidRPr="00C94AFC" w:rsidRDefault="00493809" w:rsidP="00493809"/>
    <w:p w:rsidR="00493809" w:rsidRPr="00C94AFC" w:rsidRDefault="00493809" w:rsidP="005B21D8">
      <w:pPr>
        <w:pStyle w:val="a9"/>
        <w:numPr>
          <w:ilvl w:val="0"/>
          <w:numId w:val="5"/>
        </w:numPr>
        <w:overflowPunct/>
        <w:adjustRightInd/>
        <w:ind w:leftChars="0"/>
        <w:textAlignment w:val="auto"/>
        <w:outlineLvl w:val="1"/>
      </w:pPr>
      <w:r w:rsidRPr="00C94AFC">
        <w:rPr>
          <w:rFonts w:hint="eastAsia"/>
        </w:rPr>
        <w:t>基本情報について</w:t>
      </w:r>
    </w:p>
    <w:p w:rsidR="00005E48" w:rsidRPr="00A05E22" w:rsidRDefault="00005E48" w:rsidP="00123EC2">
      <w:pPr>
        <w:ind w:leftChars="177" w:left="425"/>
      </w:pPr>
      <w:r w:rsidRPr="00A05E22">
        <w:rPr>
          <w:rFonts w:hint="eastAsia"/>
        </w:rPr>
        <w:t>・</w:t>
      </w:r>
      <w:r w:rsidR="00DE4C33">
        <w:rPr>
          <w:rFonts w:hint="eastAsia"/>
        </w:rPr>
        <w:t>（４）</w:t>
      </w:r>
      <w:r w:rsidRPr="00A05E22">
        <w:rPr>
          <w:rFonts w:hint="eastAsia"/>
        </w:rPr>
        <w:t>について</w:t>
      </w:r>
    </w:p>
    <w:p w:rsidR="0054748E" w:rsidRPr="00A05E22" w:rsidRDefault="00005E48" w:rsidP="00123EC2">
      <w:pPr>
        <w:ind w:leftChars="177" w:left="425" w:firstLineChars="100" w:firstLine="240"/>
      </w:pPr>
      <w:r w:rsidRPr="00A05E22">
        <w:rPr>
          <w:rFonts w:hint="eastAsia"/>
        </w:rPr>
        <w:t>希望の有無に○をつける。なお、</w:t>
      </w:r>
      <w:r w:rsidR="0054748E" w:rsidRPr="00A05E22">
        <w:rPr>
          <w:rFonts w:hint="eastAsia"/>
        </w:rPr>
        <w:t>希望する場合は、【添付資料</w:t>
      </w:r>
      <w:r w:rsidR="00017D27">
        <w:rPr>
          <w:rFonts w:hint="eastAsia"/>
        </w:rPr>
        <w:t>Ｇ</w:t>
      </w:r>
      <w:r w:rsidR="0054748E" w:rsidRPr="00A05E22">
        <w:rPr>
          <w:rFonts w:hint="eastAsia"/>
        </w:rPr>
        <w:t>】</w:t>
      </w:r>
      <w:r w:rsidR="004518D1" w:rsidRPr="00A05E22">
        <w:rPr>
          <w:rFonts w:hint="eastAsia"/>
        </w:rPr>
        <w:t>として、</w:t>
      </w:r>
      <w:r w:rsidR="0054748E" w:rsidRPr="00A05E22">
        <w:rPr>
          <w:rFonts w:hint="eastAsia"/>
        </w:rPr>
        <w:t>「</w:t>
      </w:r>
      <w:r w:rsidR="00A06E3D">
        <w:rPr>
          <w:rFonts w:hint="eastAsia"/>
        </w:rPr>
        <w:t>若者無</w:t>
      </w:r>
      <w:r w:rsidRPr="00A05E22">
        <w:rPr>
          <w:rFonts w:hint="eastAsia"/>
        </w:rPr>
        <w:t>業者等集中訓練プログラム</w:t>
      </w:r>
      <w:r w:rsidR="0054748E" w:rsidRPr="00A05E22">
        <w:rPr>
          <w:rFonts w:hint="eastAsia"/>
        </w:rPr>
        <w:t>に関する企画」</w:t>
      </w:r>
      <w:r w:rsidR="00E33450" w:rsidRPr="00A05E22">
        <w:rPr>
          <w:rFonts w:hint="eastAsia"/>
        </w:rPr>
        <w:t>を添付す</w:t>
      </w:r>
      <w:r w:rsidR="004518D1" w:rsidRPr="00A05E22">
        <w:rPr>
          <w:rFonts w:hint="eastAsia"/>
        </w:rPr>
        <w:t>ること。</w:t>
      </w:r>
    </w:p>
    <w:p w:rsidR="00493809" w:rsidRPr="00A05E22" w:rsidRDefault="00493809" w:rsidP="00493809"/>
    <w:p w:rsidR="00493809" w:rsidRPr="00C94AFC" w:rsidRDefault="00493809" w:rsidP="005B21D8">
      <w:pPr>
        <w:pStyle w:val="a9"/>
        <w:numPr>
          <w:ilvl w:val="0"/>
          <w:numId w:val="5"/>
        </w:numPr>
        <w:overflowPunct/>
        <w:adjustRightInd/>
        <w:ind w:leftChars="0"/>
        <w:textAlignment w:val="auto"/>
        <w:outlineLvl w:val="1"/>
      </w:pPr>
      <w:r w:rsidRPr="00A05E22">
        <w:rPr>
          <w:rFonts w:hint="eastAsia"/>
        </w:rPr>
        <w:t>平成</w:t>
      </w:r>
      <w:r w:rsidR="00661C07">
        <w:rPr>
          <w:rFonts w:hint="eastAsia"/>
        </w:rPr>
        <w:t>28</w:t>
      </w:r>
      <w:r w:rsidRPr="00A05E22">
        <w:rPr>
          <w:rFonts w:hint="eastAsia"/>
        </w:rPr>
        <w:t>年</w:t>
      </w:r>
      <w:r w:rsidRPr="00C94AFC">
        <w:rPr>
          <w:rFonts w:hint="eastAsia"/>
        </w:rPr>
        <w:t>度事業</w:t>
      </w:r>
      <w:r w:rsidR="00FA05B6" w:rsidRPr="00C94AFC">
        <w:rPr>
          <w:rFonts w:hint="eastAsia"/>
        </w:rPr>
        <w:t>目標値</w:t>
      </w:r>
      <w:r w:rsidRPr="00C94AFC">
        <w:rPr>
          <w:rFonts w:hint="eastAsia"/>
        </w:rPr>
        <w:t>について</w:t>
      </w:r>
    </w:p>
    <w:p w:rsidR="00493809" w:rsidRPr="00C94AFC" w:rsidRDefault="00493809" w:rsidP="005B21D8">
      <w:pPr>
        <w:ind w:firstLineChars="200" w:firstLine="480"/>
      </w:pPr>
      <w:r w:rsidRPr="00C94AFC">
        <w:rPr>
          <w:rFonts w:hint="eastAsia"/>
        </w:rPr>
        <w:t>・</w:t>
      </w:r>
      <w:r w:rsidR="00DE4C33">
        <w:rPr>
          <w:rFonts w:hint="eastAsia"/>
        </w:rPr>
        <w:t>（１）</w:t>
      </w:r>
      <w:r w:rsidRPr="00C94AFC">
        <w:rPr>
          <w:rFonts w:hint="eastAsia"/>
        </w:rPr>
        <w:t>について</w:t>
      </w:r>
    </w:p>
    <w:p w:rsidR="001C17A8" w:rsidRPr="00C94AFC" w:rsidRDefault="00FA05B6" w:rsidP="00C60AB9">
      <w:pPr>
        <w:ind w:leftChars="295" w:left="708"/>
      </w:pPr>
      <w:r w:rsidRPr="00C94AFC">
        <w:rPr>
          <w:rFonts w:hint="eastAsia"/>
        </w:rPr>
        <w:t>「【</w:t>
      </w:r>
      <w:r w:rsidR="00E644D6" w:rsidRPr="00C94AFC">
        <w:rPr>
          <w:rFonts w:hint="eastAsia"/>
        </w:rPr>
        <w:t>別表１</w:t>
      </w:r>
      <w:r w:rsidRPr="00C94AFC">
        <w:rPr>
          <w:rFonts w:hint="eastAsia"/>
        </w:rPr>
        <w:t>】事業規模・事業費・目標とする就職者数」</w:t>
      </w:r>
      <w:r w:rsidR="00591B73" w:rsidRPr="00C94AFC">
        <w:rPr>
          <w:rFonts w:hint="eastAsia"/>
        </w:rPr>
        <w:t>を参照</w:t>
      </w:r>
      <w:r w:rsidRPr="00C94AFC">
        <w:rPr>
          <w:rFonts w:hint="eastAsia"/>
        </w:rPr>
        <w:t>し</w:t>
      </w:r>
      <w:r w:rsidR="00591B73" w:rsidRPr="00C94AFC">
        <w:rPr>
          <w:rFonts w:hint="eastAsia"/>
        </w:rPr>
        <w:t>、</w:t>
      </w:r>
      <w:r w:rsidR="00CB3E6B">
        <w:rPr>
          <w:rFonts w:hint="eastAsia"/>
        </w:rPr>
        <w:t>実績値を応募基準に照らし合わせた範囲内で</w:t>
      </w:r>
      <w:r w:rsidR="00591B73" w:rsidRPr="00C94AFC">
        <w:rPr>
          <w:rFonts w:hint="eastAsia"/>
        </w:rPr>
        <w:t>希望する</w:t>
      </w:r>
      <w:r w:rsidRPr="00C94AFC">
        <w:rPr>
          <w:rFonts w:hint="eastAsia"/>
        </w:rPr>
        <w:t>事業</w:t>
      </w:r>
      <w:r w:rsidR="00591B73" w:rsidRPr="00C94AFC">
        <w:rPr>
          <w:rFonts w:hint="eastAsia"/>
        </w:rPr>
        <w:t>規模の等級</w:t>
      </w:r>
      <w:r w:rsidR="00493809" w:rsidRPr="00C94AFC">
        <w:rPr>
          <w:rFonts w:hint="eastAsia"/>
        </w:rPr>
        <w:t>を</w:t>
      </w:r>
      <w:r w:rsidR="00A61B73">
        <w:rPr>
          <w:rFonts w:hint="eastAsia"/>
        </w:rPr>
        <w:t>Ａ～Ｅのいずれかから選択し、</w:t>
      </w:r>
      <w:r w:rsidR="00493809" w:rsidRPr="00C94AFC">
        <w:rPr>
          <w:rFonts w:hint="eastAsia"/>
        </w:rPr>
        <w:t>記載すること。</w:t>
      </w:r>
    </w:p>
    <w:p w:rsidR="00493809" w:rsidRPr="00933D49" w:rsidRDefault="00467A7A" w:rsidP="00C60AB9">
      <w:pPr>
        <w:ind w:leftChars="295" w:left="708" w:firstLineChars="100" w:firstLine="240"/>
      </w:pPr>
      <w:r w:rsidRPr="00C94AFC">
        <w:rPr>
          <w:rFonts w:hint="eastAsia"/>
        </w:rPr>
        <w:t>なお、等級ごとに目標とする就職者数及び</w:t>
      </w:r>
      <w:r w:rsidR="0002586F">
        <w:rPr>
          <w:rFonts w:hint="eastAsia"/>
        </w:rPr>
        <w:t>事業費</w:t>
      </w:r>
      <w:r w:rsidRPr="00C94AFC">
        <w:rPr>
          <w:rFonts w:hint="eastAsia"/>
        </w:rPr>
        <w:t>の上限が設定されており、希望する等級に関わらず、</w:t>
      </w:r>
      <w:r w:rsidRPr="00C94AFC">
        <w:rPr>
          <w:rFonts w:hint="eastAsia"/>
          <w:u w:val="single"/>
        </w:rPr>
        <w:t>審査の結果、厚生労働省において等級の変更（すなわち</w:t>
      </w:r>
      <w:r w:rsidR="0002586F">
        <w:rPr>
          <w:rFonts w:hint="eastAsia"/>
          <w:u w:val="single"/>
        </w:rPr>
        <w:t>事業費の金額</w:t>
      </w:r>
      <w:r w:rsidRPr="00C94AFC">
        <w:rPr>
          <w:rFonts w:hint="eastAsia"/>
          <w:u w:val="single"/>
        </w:rPr>
        <w:t>の変更）を行った上で</w:t>
      </w:r>
      <w:r w:rsidR="0002586F">
        <w:rPr>
          <w:rFonts w:hint="eastAsia"/>
          <w:u w:val="single"/>
        </w:rPr>
        <w:t>選定</w:t>
      </w:r>
      <w:r w:rsidRPr="00C94AFC">
        <w:rPr>
          <w:rFonts w:hint="eastAsia"/>
          <w:u w:val="single"/>
        </w:rPr>
        <w:t>することがあること</w:t>
      </w:r>
      <w:r w:rsidRPr="00C94AFC">
        <w:rPr>
          <w:rFonts w:hint="eastAsia"/>
        </w:rPr>
        <w:t>に注意すること。このため、事業の実施にあたり、</w:t>
      </w:r>
      <w:r w:rsidR="0002586F">
        <w:rPr>
          <w:rFonts w:hint="eastAsia"/>
        </w:rPr>
        <w:t>事業費の金額や目標設定等の関係で事業が実施出来る最高受託等級及び最低受託等級を記入すること。</w:t>
      </w:r>
      <w:r w:rsidRPr="00C94AFC">
        <w:rPr>
          <w:rFonts w:hint="eastAsia"/>
        </w:rPr>
        <w:t>審査の結果、</w:t>
      </w:r>
      <w:r w:rsidRPr="00C94AFC">
        <w:rPr>
          <w:rFonts w:hint="eastAsia"/>
          <w:u w:val="single"/>
        </w:rPr>
        <w:t>最低受託等級を下回る等級での評価となった場合、当企画は不採択となる</w:t>
      </w:r>
      <w:r w:rsidR="00933D49">
        <w:rPr>
          <w:rFonts w:hint="eastAsia"/>
          <w:u w:val="single"/>
        </w:rPr>
        <w:t>。また最高受託等級を上回る等級で</w:t>
      </w:r>
      <w:r w:rsidR="0002586F">
        <w:rPr>
          <w:rFonts w:hint="eastAsia"/>
          <w:u w:val="single"/>
        </w:rPr>
        <w:t>は選定</w:t>
      </w:r>
      <w:r w:rsidR="00933D49">
        <w:rPr>
          <w:rFonts w:hint="eastAsia"/>
          <w:u w:val="single"/>
        </w:rPr>
        <w:t>しない。</w:t>
      </w:r>
    </w:p>
    <w:p w:rsidR="00493809" w:rsidRPr="00C94AFC" w:rsidRDefault="00493809" w:rsidP="005B21D8">
      <w:pPr>
        <w:ind w:firstLineChars="200" w:firstLine="480"/>
      </w:pPr>
      <w:r w:rsidRPr="00C94AFC">
        <w:rPr>
          <w:rFonts w:hint="eastAsia"/>
        </w:rPr>
        <w:t>・</w:t>
      </w:r>
      <w:r w:rsidR="00DE4C33">
        <w:rPr>
          <w:rFonts w:hint="eastAsia"/>
        </w:rPr>
        <w:t>（２）</w:t>
      </w:r>
      <w:r w:rsidR="00D6636E" w:rsidRPr="00C94AFC">
        <w:rPr>
          <w:rFonts w:hint="eastAsia"/>
        </w:rPr>
        <w:t>に</w:t>
      </w:r>
      <w:r w:rsidRPr="00C94AFC">
        <w:rPr>
          <w:rFonts w:hint="eastAsia"/>
        </w:rPr>
        <w:t>ついて</w:t>
      </w:r>
    </w:p>
    <w:p w:rsidR="00493809" w:rsidRDefault="00493809" w:rsidP="00C60AB9">
      <w:pPr>
        <w:ind w:leftChars="295" w:left="708" w:firstLineChars="100" w:firstLine="240"/>
      </w:pPr>
      <w:r w:rsidRPr="00C94AFC">
        <w:rPr>
          <w:rFonts w:hint="eastAsia"/>
        </w:rPr>
        <w:t>平成</w:t>
      </w:r>
      <w:r w:rsidR="00661C07">
        <w:rPr>
          <w:rFonts w:hint="eastAsia"/>
        </w:rPr>
        <w:t>28</w:t>
      </w:r>
      <w:r w:rsidRPr="00C94AFC">
        <w:rPr>
          <w:rFonts w:hint="eastAsia"/>
        </w:rPr>
        <w:t>年度の事業目標値</w:t>
      </w:r>
      <w:r w:rsidR="00FA05B6" w:rsidRPr="00C94AFC">
        <w:rPr>
          <w:rFonts w:hint="eastAsia"/>
        </w:rPr>
        <w:t>を</w:t>
      </w:r>
      <w:r w:rsidRPr="00C94AFC">
        <w:rPr>
          <w:rFonts w:hint="eastAsia"/>
        </w:rPr>
        <w:t>記載すること。</w:t>
      </w:r>
      <w:r w:rsidR="00BF2F1A">
        <w:rPr>
          <w:rFonts w:hint="eastAsia"/>
        </w:rPr>
        <w:t>なお、</w:t>
      </w:r>
      <w:r w:rsidR="00DE4C33">
        <w:rPr>
          <w:rFonts w:hint="eastAsia"/>
        </w:rPr>
        <w:t>就職者数</w:t>
      </w:r>
      <w:r w:rsidR="00BF2F1A" w:rsidRPr="003D0D4D">
        <w:rPr>
          <w:rFonts w:hint="eastAsia"/>
          <w:u w:val="single"/>
        </w:rPr>
        <w:t>は</w:t>
      </w:r>
      <w:r w:rsidR="00460BD7">
        <w:rPr>
          <w:rFonts w:hint="eastAsia"/>
          <w:u w:val="single"/>
        </w:rPr>
        <w:t>雇用保険被保険者</w:t>
      </w:r>
      <w:r w:rsidR="00F93EEE">
        <w:rPr>
          <w:rFonts w:hint="eastAsia"/>
          <w:u w:val="single"/>
        </w:rPr>
        <w:t>資格を取得し</w:t>
      </w:r>
      <w:r w:rsidR="00460BD7">
        <w:rPr>
          <w:rFonts w:hint="eastAsia"/>
          <w:u w:val="single"/>
        </w:rPr>
        <w:t>得る就職（以下「就職</w:t>
      </w:r>
      <w:r w:rsidR="00460BD7" w:rsidRPr="00460BD7">
        <w:rPr>
          <w:rFonts w:hint="eastAsia"/>
          <w:u w:val="single"/>
        </w:rPr>
        <w:t>」という。）</w:t>
      </w:r>
      <w:r w:rsidR="00460BD7">
        <w:rPr>
          <w:rFonts w:hint="eastAsia"/>
          <w:u w:val="single"/>
        </w:rPr>
        <w:t>者</w:t>
      </w:r>
      <w:r w:rsidR="00460BD7" w:rsidRPr="00460BD7">
        <w:rPr>
          <w:rFonts w:hint="eastAsia"/>
          <w:u w:val="single"/>
        </w:rPr>
        <w:t>数</w:t>
      </w:r>
      <w:r w:rsidR="00BB4542">
        <w:rPr>
          <w:rFonts w:hint="eastAsia"/>
          <w:u w:val="single"/>
        </w:rPr>
        <w:t>である</w:t>
      </w:r>
      <w:r w:rsidR="00BF2F1A" w:rsidRPr="003D0D4D">
        <w:rPr>
          <w:rFonts w:hint="eastAsia"/>
          <w:u w:val="single"/>
        </w:rPr>
        <w:t>ことに留意すること。</w:t>
      </w:r>
    </w:p>
    <w:p w:rsidR="00BD7C6A" w:rsidRPr="00C94AFC" w:rsidRDefault="00005E48" w:rsidP="00BD7C6A">
      <w:pPr>
        <w:ind w:leftChars="295" w:left="708" w:firstLineChars="100" w:firstLine="240"/>
      </w:pPr>
      <w:r w:rsidRPr="0002586F">
        <w:t>定着・ステップアップ事業の定着率</w:t>
      </w:r>
      <w:r w:rsidRPr="0002586F">
        <w:rPr>
          <w:rFonts w:hint="eastAsia"/>
        </w:rPr>
        <w:t>の目標は、サポステの支援を経て就職をした者のうち、就職後６</w:t>
      </w:r>
      <w:r w:rsidR="00BB4542">
        <w:rPr>
          <w:rFonts w:hint="eastAsia"/>
        </w:rPr>
        <w:t>か</w:t>
      </w:r>
      <w:r w:rsidRPr="0002586F">
        <w:rPr>
          <w:rFonts w:hint="eastAsia"/>
        </w:rPr>
        <w:t>月を経過した後に継続して</w:t>
      </w:r>
      <w:r w:rsidR="00A61B73">
        <w:rPr>
          <w:rFonts w:hint="eastAsia"/>
        </w:rPr>
        <w:t>就業している者の割合を記載すること</w:t>
      </w:r>
      <w:r w:rsidRPr="0002586F">
        <w:rPr>
          <w:rFonts w:hint="eastAsia"/>
        </w:rPr>
        <w:t>。</w:t>
      </w:r>
    </w:p>
    <w:p w:rsidR="00493809" w:rsidRPr="006C1AB8" w:rsidRDefault="00493809" w:rsidP="00493809"/>
    <w:p w:rsidR="00493809" w:rsidRDefault="00493809" w:rsidP="005B21D8">
      <w:pPr>
        <w:pStyle w:val="a9"/>
        <w:numPr>
          <w:ilvl w:val="0"/>
          <w:numId w:val="5"/>
        </w:numPr>
        <w:overflowPunct/>
        <w:adjustRightInd/>
        <w:ind w:leftChars="0"/>
        <w:textAlignment w:val="auto"/>
        <w:outlineLvl w:val="1"/>
      </w:pPr>
      <w:r w:rsidRPr="00C94AFC">
        <w:rPr>
          <w:rFonts w:hint="eastAsia"/>
        </w:rPr>
        <w:t>事業実績について</w:t>
      </w:r>
    </w:p>
    <w:p w:rsidR="00424C3C" w:rsidRPr="00C94AFC" w:rsidRDefault="00424C3C" w:rsidP="00123EC2">
      <w:pPr>
        <w:overflowPunct/>
        <w:adjustRightInd/>
        <w:textAlignment w:val="auto"/>
        <w:outlineLvl w:val="1"/>
      </w:pPr>
      <w:r>
        <w:rPr>
          <w:rFonts w:hint="eastAsia"/>
        </w:rPr>
        <w:t xml:space="preserve">　　</w:t>
      </w:r>
      <w:r w:rsidR="00CB3E6B">
        <w:rPr>
          <w:rFonts w:hint="eastAsia"/>
        </w:rPr>
        <w:t>・（</w:t>
      </w:r>
      <w:r>
        <w:rPr>
          <w:rFonts w:hint="eastAsia"/>
        </w:rPr>
        <w:t>１</w:t>
      </w:r>
      <w:r w:rsidR="00CB3E6B">
        <w:rPr>
          <w:rFonts w:hint="eastAsia"/>
        </w:rPr>
        <w:t>）</w:t>
      </w:r>
      <w:r>
        <w:rPr>
          <w:rFonts w:hint="eastAsia"/>
        </w:rPr>
        <w:t>について</w:t>
      </w:r>
    </w:p>
    <w:p w:rsidR="00424C3C" w:rsidRDefault="00493809" w:rsidP="00C60AB9">
      <w:pPr>
        <w:ind w:leftChars="200" w:left="480" w:firstLineChars="100" w:firstLine="240"/>
      </w:pPr>
      <w:r w:rsidRPr="00C94AFC">
        <w:rPr>
          <w:rFonts w:hint="eastAsia"/>
          <w:u w:val="single"/>
        </w:rPr>
        <w:t>対象期間</w:t>
      </w:r>
      <w:r w:rsidR="00FA05B6" w:rsidRPr="00C94AFC">
        <w:rPr>
          <w:rFonts w:hint="eastAsia"/>
          <w:u w:val="single"/>
        </w:rPr>
        <w:t>は</w:t>
      </w:r>
      <w:r w:rsidRPr="00C94AFC">
        <w:rPr>
          <w:rFonts w:hint="eastAsia"/>
          <w:u w:val="single"/>
        </w:rPr>
        <w:t>それぞれ平成</w:t>
      </w:r>
      <w:r w:rsidR="00BB4542">
        <w:rPr>
          <w:rFonts w:hint="eastAsia"/>
          <w:u w:val="single"/>
        </w:rPr>
        <w:t>2</w:t>
      </w:r>
      <w:r w:rsidR="00D7187D">
        <w:rPr>
          <w:rFonts w:hint="eastAsia"/>
          <w:u w:val="single"/>
        </w:rPr>
        <w:t>6</w:t>
      </w:r>
      <w:r w:rsidRPr="00C94AFC">
        <w:rPr>
          <w:rFonts w:hint="eastAsia"/>
          <w:u w:val="single"/>
        </w:rPr>
        <w:t>年</w:t>
      </w:r>
      <w:r w:rsidR="0090257D">
        <w:rPr>
          <w:rFonts w:hint="eastAsia"/>
          <w:u w:val="single"/>
        </w:rPr>
        <w:t>11</w:t>
      </w:r>
      <w:r w:rsidRPr="00C94AFC">
        <w:rPr>
          <w:rFonts w:hint="eastAsia"/>
          <w:u w:val="single"/>
        </w:rPr>
        <w:t>月</w:t>
      </w:r>
      <w:r w:rsidR="0090257D">
        <w:rPr>
          <w:rFonts w:hint="eastAsia"/>
          <w:u w:val="single"/>
        </w:rPr>
        <w:t>～平成</w:t>
      </w:r>
      <w:r w:rsidR="00D7187D">
        <w:rPr>
          <w:rFonts w:hint="eastAsia"/>
          <w:u w:val="single"/>
        </w:rPr>
        <w:t>27</w:t>
      </w:r>
      <w:r w:rsidR="0090257D">
        <w:rPr>
          <w:rFonts w:hint="eastAsia"/>
          <w:u w:val="single"/>
        </w:rPr>
        <w:t>年10</w:t>
      </w:r>
      <w:r w:rsidR="00424C3C">
        <w:rPr>
          <w:rFonts w:hint="eastAsia"/>
          <w:u w:val="single"/>
        </w:rPr>
        <w:t>月</w:t>
      </w:r>
      <w:r w:rsidRPr="00C94AFC">
        <w:rPr>
          <w:rFonts w:hint="eastAsia"/>
          <w:u w:val="single"/>
        </w:rPr>
        <w:t>分</w:t>
      </w:r>
      <w:r w:rsidRPr="00C94AFC">
        <w:rPr>
          <w:rFonts w:hint="eastAsia"/>
        </w:rPr>
        <w:t>までとする。</w:t>
      </w:r>
    </w:p>
    <w:p w:rsidR="00424C3C" w:rsidRPr="00424C3C" w:rsidRDefault="00424C3C" w:rsidP="00C87376">
      <w:pPr>
        <w:tabs>
          <w:tab w:val="left" w:pos="993"/>
        </w:tabs>
        <w:ind w:leftChars="295" w:left="708" w:firstLineChars="118" w:firstLine="283"/>
      </w:pPr>
      <w:r w:rsidRPr="00C94AFC">
        <w:rPr>
          <w:rFonts w:hint="eastAsia"/>
        </w:rPr>
        <w:t>実績について</w:t>
      </w:r>
      <w:r>
        <w:rPr>
          <w:rFonts w:hint="eastAsia"/>
        </w:rPr>
        <w:t>は、</w:t>
      </w:r>
      <w:r w:rsidRPr="00C94AFC">
        <w:rPr>
          <w:rFonts w:hint="eastAsia"/>
        </w:rPr>
        <w:t>若者自立支援中央センターに報告している実績と同じ数値を記入すること。報告と異なる実績の記入は虚偽の記載をしたものと見なすこともあり得る。</w:t>
      </w:r>
      <w:r w:rsidR="00DE4C33">
        <w:tab/>
      </w:r>
    </w:p>
    <w:p w:rsidR="00424C3C" w:rsidRDefault="00424C3C" w:rsidP="00123EC2">
      <w:r>
        <w:rPr>
          <w:rFonts w:hint="eastAsia"/>
        </w:rPr>
        <w:t xml:space="preserve">　　</w:t>
      </w:r>
      <w:r w:rsidR="00CB3E6B">
        <w:rPr>
          <w:rFonts w:hint="eastAsia"/>
        </w:rPr>
        <w:t>・（</w:t>
      </w:r>
      <w:r>
        <w:rPr>
          <w:rFonts w:hint="eastAsia"/>
        </w:rPr>
        <w:t>２</w:t>
      </w:r>
      <w:r w:rsidR="00CB3E6B">
        <w:rPr>
          <w:rFonts w:hint="eastAsia"/>
        </w:rPr>
        <w:t>）</w:t>
      </w:r>
      <w:r w:rsidR="00CB3E6B" w:rsidDel="00CB3E6B">
        <w:rPr>
          <w:rFonts w:hint="eastAsia"/>
        </w:rPr>
        <w:t xml:space="preserve"> </w:t>
      </w:r>
      <w:r>
        <w:rPr>
          <w:rFonts w:hint="eastAsia"/>
        </w:rPr>
        <w:t>について</w:t>
      </w:r>
    </w:p>
    <w:p w:rsidR="00424C3C" w:rsidRPr="00424C3C" w:rsidRDefault="00424C3C" w:rsidP="00123EC2">
      <w:r>
        <w:rPr>
          <w:rFonts w:hint="eastAsia"/>
        </w:rPr>
        <w:t xml:space="preserve">　　　</w:t>
      </w:r>
      <w:r w:rsidRPr="00123EC2">
        <w:rPr>
          <w:rFonts w:hint="eastAsia"/>
          <w:u w:val="single"/>
        </w:rPr>
        <w:t>対象期間</w:t>
      </w:r>
      <w:r w:rsidR="00460BD7" w:rsidRPr="00460BD7">
        <w:rPr>
          <w:rFonts w:hint="eastAsia"/>
          <w:u w:val="single"/>
        </w:rPr>
        <w:t>はそれぞれ平成</w:t>
      </w:r>
      <w:r w:rsidR="00661C07">
        <w:rPr>
          <w:rFonts w:hint="eastAsia"/>
          <w:u w:val="single"/>
        </w:rPr>
        <w:t>27</w:t>
      </w:r>
      <w:r w:rsidR="00460BD7" w:rsidRPr="00460BD7">
        <w:rPr>
          <w:rFonts w:hint="eastAsia"/>
          <w:u w:val="single"/>
        </w:rPr>
        <w:t>年４月～</w:t>
      </w:r>
      <w:r w:rsidR="00460BD7">
        <w:rPr>
          <w:rFonts w:hint="eastAsia"/>
          <w:u w:val="single"/>
        </w:rPr>
        <w:t>10</w:t>
      </w:r>
      <w:r w:rsidRPr="00123EC2">
        <w:rPr>
          <w:rFonts w:hint="eastAsia"/>
          <w:u w:val="single"/>
        </w:rPr>
        <w:t>月分</w:t>
      </w:r>
      <w:r w:rsidR="00ED633B">
        <w:rPr>
          <w:rFonts w:hint="eastAsia"/>
        </w:rPr>
        <w:t>までとする。</w:t>
      </w:r>
    </w:p>
    <w:p w:rsidR="00117981" w:rsidRDefault="00117981" w:rsidP="00123EC2">
      <w:pPr>
        <w:ind w:leftChars="295" w:left="708" w:firstLineChars="100" w:firstLine="240"/>
      </w:pPr>
      <w:r w:rsidRPr="00C94AFC">
        <w:rPr>
          <w:rFonts w:hint="eastAsia"/>
        </w:rPr>
        <w:t>平成</w:t>
      </w:r>
      <w:r w:rsidR="00661C07">
        <w:rPr>
          <w:rFonts w:hint="eastAsia"/>
        </w:rPr>
        <w:t>27</w:t>
      </w:r>
      <w:r w:rsidRPr="00C94AFC">
        <w:rPr>
          <w:rFonts w:hint="eastAsia"/>
        </w:rPr>
        <w:t>年度サポステ事業の実績にかかる添付資料として、地域ネットワークに係る資料（連携先の機関名（その専門分野含む）、担当者名、情報連携の頻度等がわかる詳細の資料）を作成すること（自由様式）。</w:t>
      </w:r>
    </w:p>
    <w:p w:rsidR="00DE4C33" w:rsidRPr="00C94AFC" w:rsidRDefault="00DE4C33" w:rsidP="00123EC2">
      <w:pPr>
        <w:ind w:leftChars="295" w:left="708" w:firstLineChars="100" w:firstLine="240"/>
      </w:pPr>
      <w:r w:rsidRPr="00DE4C33">
        <w:rPr>
          <w:rFonts w:hint="eastAsia"/>
        </w:rPr>
        <w:t>実績については、若者自立支援中央センターに報告している実績と同じ数値を記入すること。報告と異なる実績の記入は虚偽の記載をしたものと見なすこともあり得る。</w:t>
      </w:r>
    </w:p>
    <w:p w:rsidR="001530D2" w:rsidRDefault="00123EC2" w:rsidP="00123EC2">
      <w:pPr>
        <w:ind w:leftChars="295" w:left="708" w:firstLineChars="100" w:firstLine="240"/>
      </w:pPr>
      <w:r>
        <w:rPr>
          <w:rFonts w:hint="eastAsia"/>
        </w:rPr>
        <w:t>な</w:t>
      </w:r>
      <w:r w:rsidR="0008666D" w:rsidRPr="00C94AFC">
        <w:rPr>
          <w:rFonts w:hint="eastAsia"/>
        </w:rPr>
        <w:t>お、</w:t>
      </w:r>
      <w:r w:rsidR="00897440">
        <w:rPr>
          <w:rFonts w:hint="eastAsia"/>
        </w:rPr>
        <w:t>８</w:t>
      </w:r>
      <w:r w:rsidR="00467A7A" w:rsidRPr="00C94AFC">
        <w:rPr>
          <w:rFonts w:hint="eastAsia"/>
        </w:rPr>
        <w:t>（１）Ⅰ①イ（</w:t>
      </w:r>
      <w:r w:rsidR="009C123C">
        <w:rPr>
          <w:rFonts w:hint="eastAsia"/>
        </w:rPr>
        <w:t>ロ</w:t>
      </w:r>
      <w:r w:rsidR="00467A7A" w:rsidRPr="00C94AFC">
        <w:rPr>
          <w:rFonts w:hint="eastAsia"/>
        </w:rPr>
        <w:t>）にあるとおり</w:t>
      </w:r>
      <w:r w:rsidR="0008666D" w:rsidRPr="00C94AFC">
        <w:rPr>
          <w:rFonts w:hint="eastAsia"/>
        </w:rPr>
        <w:t>、</w:t>
      </w:r>
      <w:r w:rsidR="0002586F">
        <w:rPr>
          <w:rFonts w:hint="eastAsia"/>
        </w:rPr>
        <w:t>平成</w:t>
      </w:r>
      <w:r w:rsidR="00661C07">
        <w:rPr>
          <w:rFonts w:hint="eastAsia"/>
        </w:rPr>
        <w:t>27</w:t>
      </w:r>
      <w:r w:rsidR="0002586F">
        <w:rPr>
          <w:rFonts w:hint="eastAsia"/>
        </w:rPr>
        <w:t>年４～</w:t>
      </w:r>
      <w:r w:rsidR="00460BD7">
        <w:rPr>
          <w:rFonts w:hint="eastAsia"/>
        </w:rPr>
        <w:t>10</w:t>
      </w:r>
      <w:r w:rsidR="0002586F">
        <w:rPr>
          <w:rFonts w:hint="eastAsia"/>
        </w:rPr>
        <w:t>月までの</w:t>
      </w:r>
      <w:r w:rsidR="00661C07">
        <w:rPr>
          <w:rFonts w:hint="eastAsia"/>
        </w:rPr>
        <w:t>就職</w:t>
      </w:r>
      <w:r w:rsidR="0002586F">
        <w:rPr>
          <w:rFonts w:hint="eastAsia"/>
        </w:rPr>
        <w:t>実績が</w:t>
      </w:r>
      <w:r w:rsidR="00F93EEE">
        <w:rPr>
          <w:rFonts w:hint="eastAsia"/>
        </w:rPr>
        <w:t>平成</w:t>
      </w:r>
      <w:r w:rsidR="00661C07">
        <w:rPr>
          <w:rFonts w:hint="eastAsia"/>
        </w:rPr>
        <w:t>27</w:t>
      </w:r>
      <w:r w:rsidR="00F93EEE">
        <w:rPr>
          <w:rFonts w:hint="eastAsia"/>
        </w:rPr>
        <w:t>年度の</w:t>
      </w:r>
      <w:r w:rsidR="0002586F">
        <w:rPr>
          <w:rFonts w:hint="eastAsia"/>
        </w:rPr>
        <w:t>年間目標の半数に達していない</w:t>
      </w:r>
      <w:r w:rsidR="0002586F" w:rsidRPr="00C94AFC">
        <w:rPr>
          <w:rFonts w:hint="eastAsia"/>
        </w:rPr>
        <w:t>応募者は</w:t>
      </w:r>
      <w:r w:rsidR="0008666D" w:rsidRPr="00C94AFC">
        <w:rPr>
          <w:rFonts w:hint="eastAsia"/>
        </w:rPr>
        <w:t>平成</w:t>
      </w:r>
      <w:r w:rsidR="00661C07">
        <w:rPr>
          <w:rFonts w:hint="eastAsia"/>
        </w:rPr>
        <w:t>28</w:t>
      </w:r>
      <w:r w:rsidR="00E33450" w:rsidRPr="00C94AFC">
        <w:rPr>
          <w:rFonts w:hint="eastAsia"/>
        </w:rPr>
        <w:t>年度事業の実施にあたって</w:t>
      </w:r>
      <w:r w:rsidR="00467A7A" w:rsidRPr="00C94AFC">
        <w:rPr>
          <w:rFonts w:hint="eastAsia"/>
        </w:rPr>
        <w:t>、</w:t>
      </w:r>
      <w:r w:rsidR="0008666D" w:rsidRPr="00C94AFC">
        <w:rPr>
          <w:rFonts w:hint="eastAsia"/>
        </w:rPr>
        <w:t>どういう点を改善する</w:t>
      </w:r>
      <w:r w:rsidR="00467A7A" w:rsidRPr="00C94AFC">
        <w:rPr>
          <w:rFonts w:hint="eastAsia"/>
        </w:rPr>
        <w:t>必要があるかを明らかにした</w:t>
      </w:r>
      <w:r w:rsidR="0008666D" w:rsidRPr="00C94AFC">
        <w:rPr>
          <w:rFonts w:hint="eastAsia"/>
        </w:rPr>
        <w:t>「改善計画書」を添</w:t>
      </w:r>
      <w:r w:rsidR="0008666D" w:rsidRPr="00C94AFC">
        <w:rPr>
          <w:rFonts w:hint="eastAsia"/>
        </w:rPr>
        <w:lastRenderedPageBreak/>
        <w:t>付すること（自由様式）。</w:t>
      </w:r>
    </w:p>
    <w:p w:rsidR="00933D49" w:rsidRDefault="00933D49" w:rsidP="001530D2">
      <w:pPr>
        <w:ind w:leftChars="178" w:left="708" w:hangingChars="117" w:hanging="281"/>
      </w:pPr>
      <w:r>
        <w:rPr>
          <w:rFonts w:hint="eastAsia"/>
        </w:rPr>
        <w:t>・①-１～①-４について</w:t>
      </w:r>
    </w:p>
    <w:p w:rsidR="00933D49" w:rsidRDefault="00ED633B" w:rsidP="00C87376">
      <w:pPr>
        <w:ind w:leftChars="295" w:left="708" w:firstLineChars="100" w:firstLine="240"/>
      </w:pPr>
      <w:r>
        <w:rPr>
          <w:rFonts w:hint="eastAsia"/>
        </w:rPr>
        <w:t>「①新規登録者数」の内数として、</w:t>
      </w:r>
      <w:r w:rsidR="00005E48">
        <w:rPr>
          <w:rFonts w:hint="eastAsia"/>
        </w:rPr>
        <w:t>新規登録時にどの状態レベルであったかを記入すること。</w:t>
      </w:r>
      <w:r w:rsidR="00BF2F1A">
        <w:rPr>
          <w:rFonts w:hint="eastAsia"/>
        </w:rPr>
        <w:t>すなわち、「①-１ レベル１」～「①-４ レベル４」までの</w:t>
      </w:r>
      <w:r>
        <w:rPr>
          <w:rFonts w:hint="eastAsia"/>
        </w:rPr>
        <w:t>合計数は「①新規登録者数</w:t>
      </w:r>
      <w:r w:rsidR="00BF2F1A">
        <w:rPr>
          <w:rFonts w:hint="eastAsia"/>
        </w:rPr>
        <w:t>」と一致すること。</w:t>
      </w:r>
    </w:p>
    <w:p w:rsidR="00ED633B" w:rsidRDefault="00ED633B" w:rsidP="00123EC2">
      <w:pPr>
        <w:ind w:firstLineChars="177" w:firstLine="425"/>
      </w:pPr>
      <w:r>
        <w:rPr>
          <w:rFonts w:hint="eastAsia"/>
        </w:rPr>
        <w:t>・②-１～②-４について</w:t>
      </w:r>
    </w:p>
    <w:p w:rsidR="00ED633B" w:rsidRPr="00C94AFC" w:rsidRDefault="00ED633B" w:rsidP="00C87376">
      <w:pPr>
        <w:ind w:leftChars="354" w:left="850" w:firstLineChars="100" w:firstLine="240"/>
      </w:pPr>
      <w:r>
        <w:rPr>
          <w:rFonts w:hint="eastAsia"/>
        </w:rPr>
        <w:t>「②就職者数」の内数として、当該者が新規登録時にどの状態レベルであったかを記入すること。すなわち、「②-１ レベル１」～「②-４ レベル４」までの合計数は「②就職者数」と一致すること。</w:t>
      </w:r>
    </w:p>
    <w:p w:rsidR="00CB3E6B" w:rsidRDefault="00CB3E6B" w:rsidP="00C60AB9">
      <w:pPr>
        <w:ind w:firstLineChars="200" w:firstLine="480"/>
      </w:pPr>
      <w:r>
        <w:rPr>
          <w:rFonts w:hint="eastAsia"/>
        </w:rPr>
        <w:t>・④について</w:t>
      </w:r>
    </w:p>
    <w:p w:rsidR="00CB3E6B" w:rsidRDefault="00CB3E6B" w:rsidP="00C87376">
      <w:pPr>
        <w:ind w:leftChars="200" w:left="708" w:hangingChars="95" w:hanging="228"/>
      </w:pPr>
      <w:r>
        <w:rPr>
          <w:rFonts w:hint="eastAsia"/>
        </w:rPr>
        <w:t xml:space="preserve">　　サポステ登録後６ヶ月経過時点の改善項目の（登録時と比較した）平均減少数について、</w:t>
      </w:r>
      <w:r w:rsidRPr="00CB3E6B">
        <w:rPr>
          <w:rFonts w:hint="eastAsia"/>
        </w:rPr>
        <w:t>若者自立支援中央センターに報告している実績と同じ数値を記入すること。報告と異なる実績の記入は虚偽の記載をしたものと見なすこともあり得る。</w:t>
      </w:r>
    </w:p>
    <w:p w:rsidR="00493809" w:rsidRPr="00C94AFC" w:rsidRDefault="00493809" w:rsidP="00C87376">
      <w:pPr>
        <w:ind w:leftChars="200" w:left="708" w:hangingChars="95" w:hanging="228"/>
      </w:pPr>
    </w:p>
    <w:p w:rsidR="00D6636E" w:rsidRPr="00C94AFC" w:rsidRDefault="00D6636E" w:rsidP="00D6636E">
      <w:pPr>
        <w:pStyle w:val="a9"/>
        <w:numPr>
          <w:ilvl w:val="0"/>
          <w:numId w:val="5"/>
        </w:numPr>
        <w:overflowPunct/>
        <w:adjustRightInd/>
        <w:ind w:leftChars="0"/>
        <w:textAlignment w:val="auto"/>
        <w:outlineLvl w:val="1"/>
      </w:pPr>
      <w:r w:rsidRPr="00C94AFC">
        <w:rPr>
          <w:rFonts w:hint="eastAsia"/>
        </w:rPr>
        <w:t>スタッフ体制</w:t>
      </w:r>
    </w:p>
    <w:p w:rsidR="0008666D" w:rsidRPr="00C94AFC" w:rsidRDefault="0008666D" w:rsidP="00C60AB9">
      <w:pPr>
        <w:pStyle w:val="a9"/>
        <w:overflowPunct/>
        <w:adjustRightInd/>
        <w:ind w:leftChars="0" w:left="284" w:firstLineChars="100" w:firstLine="240"/>
        <w:textAlignment w:val="auto"/>
      </w:pPr>
      <w:r w:rsidRPr="00C94AFC">
        <w:rPr>
          <w:rFonts w:hint="eastAsia"/>
        </w:rPr>
        <w:t>平成</w:t>
      </w:r>
      <w:r w:rsidR="00567468">
        <w:rPr>
          <w:rFonts w:hint="eastAsia"/>
        </w:rPr>
        <w:t>28</w:t>
      </w:r>
      <w:r w:rsidRPr="00C94AFC">
        <w:rPr>
          <w:rFonts w:hint="eastAsia"/>
        </w:rPr>
        <w:t>年度のサポステ実施体制について、総括コーディネーターの経歴及び従事者名簿を添付資料として作成すること</w:t>
      </w:r>
      <w:r w:rsidR="000E42C9" w:rsidRPr="00C94AFC">
        <w:rPr>
          <w:rFonts w:hint="eastAsia"/>
        </w:rPr>
        <w:t>【添付資料</w:t>
      </w:r>
      <w:r w:rsidR="009C123C">
        <w:rPr>
          <w:rFonts w:hint="eastAsia"/>
        </w:rPr>
        <w:t>Ｃ</w:t>
      </w:r>
      <w:r w:rsidR="000E42C9" w:rsidRPr="00C94AFC">
        <w:rPr>
          <w:rFonts w:hint="eastAsia"/>
        </w:rPr>
        <w:t>】</w:t>
      </w:r>
      <w:r w:rsidRPr="00C94AFC">
        <w:rPr>
          <w:rFonts w:hint="eastAsia"/>
        </w:rPr>
        <w:t>。</w:t>
      </w:r>
      <w:r w:rsidR="001007B7">
        <w:rPr>
          <w:rFonts w:hint="eastAsia"/>
        </w:rPr>
        <w:t>なお、キャリア</w:t>
      </w:r>
      <w:r w:rsidR="00CB3E6B">
        <w:rPr>
          <w:rFonts w:hint="eastAsia"/>
        </w:rPr>
        <w:t>・</w:t>
      </w:r>
      <w:r w:rsidR="001007B7">
        <w:rPr>
          <w:rFonts w:hint="eastAsia"/>
        </w:rPr>
        <w:t>コンサルタント</w:t>
      </w:r>
      <w:r w:rsidR="003F3ABB">
        <w:rPr>
          <w:rFonts w:hint="eastAsia"/>
        </w:rPr>
        <w:t>に係る証拠資料を添付すること。</w:t>
      </w:r>
    </w:p>
    <w:p w:rsidR="00D6636E" w:rsidRPr="00C94AFC" w:rsidRDefault="00D6636E" w:rsidP="00D6636E">
      <w:pPr>
        <w:ind w:firstLineChars="200" w:firstLine="480"/>
      </w:pPr>
      <w:r w:rsidRPr="00C94AFC">
        <w:rPr>
          <w:rFonts w:hint="eastAsia"/>
        </w:rPr>
        <w:t>・</w:t>
      </w:r>
      <w:r w:rsidR="00DE4C33">
        <w:rPr>
          <w:rFonts w:hint="eastAsia"/>
        </w:rPr>
        <w:t>（１）</w:t>
      </w:r>
      <w:r w:rsidRPr="00C94AFC">
        <w:rPr>
          <w:rFonts w:hint="eastAsia"/>
        </w:rPr>
        <w:t>について</w:t>
      </w:r>
    </w:p>
    <w:p w:rsidR="00A61B73" w:rsidRDefault="0008666D" w:rsidP="00A008AC">
      <w:pPr>
        <w:ind w:leftChars="236" w:left="566" w:firstLineChars="118" w:firstLine="283"/>
      </w:pPr>
      <w:r w:rsidRPr="00C94AFC">
        <w:rPr>
          <w:rFonts w:hint="eastAsia"/>
        </w:rPr>
        <w:t>サポステ</w:t>
      </w:r>
      <w:r w:rsidR="00C54ED5" w:rsidRPr="00C94AFC">
        <w:rPr>
          <w:rFonts w:hint="eastAsia"/>
        </w:rPr>
        <w:t>に</w:t>
      </w:r>
      <w:r w:rsidRPr="00C94AFC">
        <w:rPr>
          <w:rFonts w:hint="eastAsia"/>
        </w:rPr>
        <w:t>勤務予定のスタッフの数について区分ごと記入すること。</w:t>
      </w:r>
      <w:r w:rsidR="00C54ED5" w:rsidRPr="00C94AFC">
        <w:rPr>
          <w:rFonts w:hint="eastAsia"/>
        </w:rPr>
        <w:t>また、キャリア</w:t>
      </w:r>
      <w:r w:rsidR="00CB3E6B">
        <w:rPr>
          <w:rFonts w:hint="eastAsia"/>
        </w:rPr>
        <w:t>・</w:t>
      </w:r>
      <w:r w:rsidR="00C54ED5" w:rsidRPr="00C94AFC">
        <w:rPr>
          <w:rFonts w:hint="eastAsia"/>
        </w:rPr>
        <w:t>コンサルタントの数</w:t>
      </w:r>
      <w:r w:rsidR="00A008AC" w:rsidRPr="00C94AFC">
        <w:rPr>
          <w:rFonts w:hint="eastAsia"/>
        </w:rPr>
        <w:t>についても記入すること。</w:t>
      </w:r>
    </w:p>
    <w:p w:rsidR="00A61B73" w:rsidRDefault="00A61B73" w:rsidP="00123EC2">
      <w:r>
        <w:rPr>
          <w:rFonts w:hint="eastAsia"/>
        </w:rPr>
        <w:t xml:space="preserve">　　・</w:t>
      </w:r>
      <w:r w:rsidR="00DE4C33">
        <w:rPr>
          <w:rFonts w:hint="eastAsia"/>
        </w:rPr>
        <w:t>（２）</w:t>
      </w:r>
      <w:r>
        <w:rPr>
          <w:rFonts w:hint="eastAsia"/>
        </w:rPr>
        <w:t>について</w:t>
      </w:r>
    </w:p>
    <w:p w:rsidR="0008666D" w:rsidRPr="00C94AFC" w:rsidRDefault="00A61B73" w:rsidP="00123EC2">
      <w:r>
        <w:rPr>
          <w:rFonts w:hint="eastAsia"/>
        </w:rPr>
        <w:t xml:space="preserve">　　　キャリア・コンサルタントの常駐の有無を記載すること。</w:t>
      </w:r>
    </w:p>
    <w:p w:rsidR="00D6636E" w:rsidRPr="00C94AFC" w:rsidRDefault="00D6636E" w:rsidP="00D6636E">
      <w:pPr>
        <w:ind w:firstLineChars="200" w:firstLine="480"/>
      </w:pPr>
      <w:r w:rsidRPr="00C94AFC">
        <w:rPr>
          <w:rFonts w:hint="eastAsia"/>
        </w:rPr>
        <w:t>・</w:t>
      </w:r>
      <w:r w:rsidR="00DE4C33">
        <w:rPr>
          <w:rFonts w:hint="eastAsia"/>
        </w:rPr>
        <w:t>（３）</w:t>
      </w:r>
      <w:r w:rsidRPr="00C94AFC">
        <w:rPr>
          <w:rFonts w:hint="eastAsia"/>
        </w:rPr>
        <w:t>について</w:t>
      </w:r>
    </w:p>
    <w:p w:rsidR="0008666D" w:rsidRPr="00C94AFC" w:rsidRDefault="00C54ED5" w:rsidP="005B21D8">
      <w:pPr>
        <w:ind w:leftChars="100" w:left="240" w:firstLineChars="100" w:firstLine="240"/>
      </w:pPr>
      <w:r w:rsidRPr="00C94AFC">
        <w:rPr>
          <w:rFonts w:hint="eastAsia"/>
        </w:rPr>
        <w:t xml:space="preserve">　該当する項目に○印を付すこと。</w:t>
      </w:r>
    </w:p>
    <w:p w:rsidR="0008666D" w:rsidRPr="00C94AFC" w:rsidRDefault="0008666D" w:rsidP="005B21D8">
      <w:pPr>
        <w:ind w:leftChars="100" w:left="240" w:firstLineChars="100" w:firstLine="240"/>
      </w:pPr>
    </w:p>
    <w:p w:rsidR="00C54ED5" w:rsidRPr="00C94AFC" w:rsidRDefault="00C54ED5" w:rsidP="00C54ED5">
      <w:pPr>
        <w:pStyle w:val="a9"/>
        <w:numPr>
          <w:ilvl w:val="0"/>
          <w:numId w:val="5"/>
        </w:numPr>
        <w:overflowPunct/>
        <w:adjustRightInd/>
        <w:ind w:leftChars="0"/>
        <w:textAlignment w:val="auto"/>
        <w:outlineLvl w:val="1"/>
      </w:pPr>
      <w:r w:rsidRPr="00C94AFC">
        <w:rPr>
          <w:rFonts w:hint="eastAsia"/>
        </w:rPr>
        <w:t>地方公共団体からの支援について</w:t>
      </w:r>
    </w:p>
    <w:p w:rsidR="00C54ED5" w:rsidRPr="00C94AFC" w:rsidRDefault="00C54ED5" w:rsidP="00C60AB9">
      <w:pPr>
        <w:pStyle w:val="a9"/>
        <w:ind w:leftChars="118" w:left="283" w:firstLineChars="118" w:firstLine="283"/>
      </w:pPr>
      <w:r w:rsidRPr="00C94AFC">
        <w:rPr>
          <w:rFonts w:hint="eastAsia"/>
        </w:rPr>
        <w:t>平成</w:t>
      </w:r>
      <w:r w:rsidR="00567468">
        <w:rPr>
          <w:rFonts w:hint="eastAsia"/>
        </w:rPr>
        <w:t>28</w:t>
      </w:r>
      <w:r w:rsidRPr="00C94AFC">
        <w:rPr>
          <w:rFonts w:hint="eastAsia"/>
        </w:rPr>
        <w:t>年度の予定について記載すること。複数の地方公共団体からの支援が予定されている場合は、行を追加しそれぞれについて記入すること。</w:t>
      </w:r>
    </w:p>
    <w:p w:rsidR="00C54ED5" w:rsidRPr="00C94AFC" w:rsidRDefault="00C54ED5" w:rsidP="00C54ED5">
      <w:pPr>
        <w:ind w:firstLineChars="200" w:firstLine="480"/>
      </w:pPr>
      <w:r w:rsidRPr="00C94AFC">
        <w:rPr>
          <w:rFonts w:hint="eastAsia"/>
        </w:rPr>
        <w:t>・</w:t>
      </w:r>
      <w:r w:rsidR="00A9707C">
        <w:rPr>
          <w:rFonts w:hint="eastAsia"/>
        </w:rPr>
        <w:t>（</w:t>
      </w:r>
      <w:r w:rsidR="00A464D2" w:rsidRPr="00C94AFC">
        <w:rPr>
          <w:rFonts w:hint="eastAsia"/>
        </w:rPr>
        <w:t>１</w:t>
      </w:r>
      <w:r w:rsidR="00A9707C">
        <w:rPr>
          <w:rFonts w:hint="eastAsia"/>
        </w:rPr>
        <w:t>）</w:t>
      </w:r>
      <w:r w:rsidRPr="00C94AFC">
        <w:rPr>
          <w:rFonts w:hint="eastAsia"/>
        </w:rPr>
        <w:t>②について</w:t>
      </w:r>
    </w:p>
    <w:p w:rsidR="00C54ED5" w:rsidRPr="00C94AFC" w:rsidRDefault="00C54ED5" w:rsidP="00C54ED5">
      <w:pPr>
        <w:ind w:leftChars="300" w:left="720" w:firstLineChars="100" w:firstLine="240"/>
      </w:pPr>
      <w:r w:rsidRPr="00C94AFC">
        <w:rPr>
          <w:rFonts w:hint="eastAsia"/>
        </w:rPr>
        <w:t>資金面以外での支援につい</w:t>
      </w:r>
      <w:r w:rsidR="008F4CE2" w:rsidRPr="00C94AFC">
        <w:rPr>
          <w:rFonts w:hint="eastAsia"/>
        </w:rPr>
        <w:t>ては、該当する項目すべてに○印を付すこと。その他の支援が予定されている場合は、簡潔に内容を記入すること。</w:t>
      </w:r>
    </w:p>
    <w:p w:rsidR="00C54ED5" w:rsidRPr="00C94AFC" w:rsidRDefault="00A464D2" w:rsidP="00C54ED5">
      <w:pPr>
        <w:ind w:firstLineChars="200" w:firstLine="480"/>
      </w:pPr>
      <w:r w:rsidRPr="00C94AFC">
        <w:rPr>
          <w:rFonts w:hint="eastAsia"/>
        </w:rPr>
        <w:t>・</w:t>
      </w:r>
      <w:r w:rsidR="00A9707C">
        <w:rPr>
          <w:rFonts w:hint="eastAsia"/>
        </w:rPr>
        <w:t>（</w:t>
      </w:r>
      <w:r w:rsidRPr="00C94AFC">
        <w:rPr>
          <w:rFonts w:hint="eastAsia"/>
        </w:rPr>
        <w:t>２</w:t>
      </w:r>
      <w:r w:rsidR="00A9707C">
        <w:rPr>
          <w:rFonts w:hint="eastAsia"/>
        </w:rPr>
        <w:t>）</w:t>
      </w:r>
      <w:r w:rsidR="00C54ED5" w:rsidRPr="00C94AFC">
        <w:rPr>
          <w:rFonts w:hint="eastAsia"/>
        </w:rPr>
        <w:t>について</w:t>
      </w:r>
    </w:p>
    <w:p w:rsidR="00C54ED5" w:rsidRPr="00C94AFC" w:rsidRDefault="00EC789A" w:rsidP="00EC789A">
      <w:pPr>
        <w:ind w:leftChars="300" w:left="720" w:firstLineChars="100" w:firstLine="240"/>
      </w:pPr>
      <w:r w:rsidRPr="00C94AFC">
        <w:rPr>
          <w:rFonts w:hint="eastAsia"/>
        </w:rPr>
        <w:t>サポステがあることを前提として</w:t>
      </w:r>
      <w:r w:rsidR="00A34115" w:rsidRPr="00C94AFC">
        <w:rPr>
          <w:rFonts w:hint="eastAsia"/>
        </w:rPr>
        <w:t>地方公共団体</w:t>
      </w:r>
      <w:r w:rsidRPr="00C94AFC">
        <w:rPr>
          <w:rFonts w:hint="eastAsia"/>
        </w:rPr>
        <w:t>から若者自立支援に関連する事業を、サポステ事業に上乗せもしくはサポステにつなぐ形で委託されているなど、</w:t>
      </w:r>
      <w:r w:rsidR="007C7789">
        <w:rPr>
          <w:rFonts w:hint="eastAsia"/>
        </w:rPr>
        <w:t>（</w:t>
      </w:r>
      <w:r w:rsidR="00A464D2" w:rsidRPr="00C94AFC">
        <w:rPr>
          <w:rFonts w:hint="eastAsia"/>
        </w:rPr>
        <w:t>１</w:t>
      </w:r>
      <w:r w:rsidR="007C7789">
        <w:rPr>
          <w:rFonts w:hint="eastAsia"/>
        </w:rPr>
        <w:t>）</w:t>
      </w:r>
      <w:r w:rsidRPr="00C94AFC">
        <w:rPr>
          <w:rFonts w:hint="eastAsia"/>
        </w:rPr>
        <w:t>以外でサポステ事業に資する支援があれば</w:t>
      </w:r>
      <w:r w:rsidR="00C54ED5" w:rsidRPr="00C94AFC">
        <w:rPr>
          <w:rFonts w:hint="eastAsia"/>
        </w:rPr>
        <w:t>具体的に記載すること。予算措置されているものについてはその金額についても記入すること。</w:t>
      </w:r>
    </w:p>
    <w:p w:rsidR="00C54ED5" w:rsidRPr="00C94AFC" w:rsidRDefault="00C54ED5" w:rsidP="00EC789A"/>
    <w:p w:rsidR="00493809" w:rsidRPr="00C94AFC" w:rsidRDefault="00493809" w:rsidP="005B21D8">
      <w:pPr>
        <w:pStyle w:val="a9"/>
        <w:numPr>
          <w:ilvl w:val="0"/>
          <w:numId w:val="5"/>
        </w:numPr>
        <w:overflowPunct/>
        <w:adjustRightInd/>
        <w:ind w:leftChars="0"/>
        <w:textAlignment w:val="auto"/>
        <w:outlineLvl w:val="1"/>
      </w:pPr>
      <w:r w:rsidRPr="00C94AFC">
        <w:rPr>
          <w:rFonts w:hint="eastAsia"/>
        </w:rPr>
        <w:t>実施場所について</w:t>
      </w:r>
    </w:p>
    <w:p w:rsidR="00493809" w:rsidRPr="00C94AFC" w:rsidRDefault="00493809" w:rsidP="00C60AB9">
      <w:pPr>
        <w:ind w:leftChars="100" w:left="240" w:firstLineChars="100" w:firstLine="240"/>
      </w:pPr>
      <w:r w:rsidRPr="00C94AFC">
        <w:rPr>
          <w:rFonts w:hint="eastAsia"/>
        </w:rPr>
        <w:t>実施場所の添付資料として、実施場所の地図、施設の外観写真、施設内部の写真、施設の図面・見取り図</w:t>
      </w:r>
      <w:r w:rsidR="00ED633B">
        <w:rPr>
          <w:rFonts w:hint="eastAsia"/>
        </w:rPr>
        <w:t>・座席図等</w:t>
      </w:r>
      <w:r w:rsidRPr="00C94AFC">
        <w:rPr>
          <w:rFonts w:hint="eastAsia"/>
        </w:rPr>
        <w:t>を添付すること。</w:t>
      </w:r>
      <w:r w:rsidR="00EC789A" w:rsidRPr="00486056">
        <w:rPr>
          <w:rFonts w:hint="eastAsia"/>
        </w:rPr>
        <w:t>【添付</w:t>
      </w:r>
      <w:r w:rsidR="009C123C">
        <w:rPr>
          <w:rFonts w:hint="eastAsia"/>
        </w:rPr>
        <w:t>Ｄ</w:t>
      </w:r>
      <w:r w:rsidR="00EC789A" w:rsidRPr="00486056">
        <w:rPr>
          <w:rFonts w:hint="eastAsia"/>
        </w:rPr>
        <w:t>】</w:t>
      </w:r>
      <w:r w:rsidRPr="00C94AFC">
        <w:rPr>
          <w:rFonts w:hint="eastAsia"/>
        </w:rPr>
        <w:t>。</w:t>
      </w:r>
    </w:p>
    <w:p w:rsidR="00493809" w:rsidRPr="00C94AFC" w:rsidRDefault="00493809" w:rsidP="00C60AB9">
      <w:pPr>
        <w:ind w:leftChars="118" w:left="283" w:firstLineChars="117" w:firstLine="281"/>
      </w:pPr>
      <w:r w:rsidRPr="00C94AFC">
        <w:rPr>
          <w:rFonts w:hint="eastAsia"/>
        </w:rPr>
        <w:t>複数</w:t>
      </w:r>
      <w:r w:rsidR="00731C5C" w:rsidRPr="00C94AFC">
        <w:rPr>
          <w:rFonts w:hint="eastAsia"/>
        </w:rPr>
        <w:t>の場所で事業</w:t>
      </w:r>
      <w:r w:rsidRPr="00C94AFC">
        <w:rPr>
          <w:rFonts w:hint="eastAsia"/>
        </w:rPr>
        <w:t>を実施する予定の場合は、適宜行を追加し設置予定のすべての</w:t>
      </w:r>
      <w:r w:rsidR="00560412" w:rsidRPr="00C94AFC">
        <w:rPr>
          <w:rFonts w:hint="eastAsia"/>
        </w:rPr>
        <w:t>拠点</w:t>
      </w:r>
      <w:r w:rsidRPr="00C94AFC">
        <w:rPr>
          <w:rFonts w:hint="eastAsia"/>
        </w:rPr>
        <w:t>について記入すること。</w:t>
      </w:r>
    </w:p>
    <w:p w:rsidR="00A008AC" w:rsidRPr="00C94AFC" w:rsidRDefault="00A008AC" w:rsidP="00A008AC">
      <w:pPr>
        <w:ind w:firstLineChars="200" w:firstLine="480"/>
      </w:pPr>
      <w:r w:rsidRPr="00C94AFC">
        <w:rPr>
          <w:rFonts w:hint="eastAsia"/>
        </w:rPr>
        <w:t>・</w:t>
      </w:r>
      <w:r w:rsidR="00FA7C20" w:rsidRPr="00C94AFC">
        <w:rPr>
          <w:rFonts w:hint="eastAsia"/>
        </w:rPr>
        <w:t>③</w:t>
      </w:r>
      <w:r w:rsidRPr="00C94AFC">
        <w:rPr>
          <w:rFonts w:hint="eastAsia"/>
        </w:rPr>
        <w:t>について</w:t>
      </w:r>
    </w:p>
    <w:p w:rsidR="00A008AC" w:rsidRPr="00C94AFC" w:rsidRDefault="00EC789A" w:rsidP="00A464D2">
      <w:pPr>
        <w:ind w:left="708" w:hangingChars="295" w:hanging="708"/>
      </w:pPr>
      <w:r w:rsidRPr="00C94AFC">
        <w:rPr>
          <w:rFonts w:hint="eastAsia"/>
        </w:rPr>
        <w:lastRenderedPageBreak/>
        <w:t xml:space="preserve">　　　　</w:t>
      </w:r>
      <w:r w:rsidR="00A34115" w:rsidRPr="00C94AFC">
        <w:rPr>
          <w:rFonts w:hint="eastAsia"/>
        </w:rPr>
        <w:t>地方公共団体</w:t>
      </w:r>
      <w:r w:rsidR="00A464D2" w:rsidRPr="00C94AFC">
        <w:rPr>
          <w:rFonts w:hint="eastAsia"/>
        </w:rPr>
        <w:t>による施設の</w:t>
      </w:r>
      <w:r w:rsidR="00A008AC" w:rsidRPr="00C94AFC">
        <w:rPr>
          <w:rFonts w:hint="eastAsia"/>
        </w:rPr>
        <w:t>貸与</w:t>
      </w:r>
      <w:r w:rsidR="002424F2" w:rsidRPr="00C94AFC">
        <w:rPr>
          <w:rFonts w:hint="eastAsia"/>
        </w:rPr>
        <w:t>状況について、</w:t>
      </w:r>
      <w:r w:rsidR="00487E6E" w:rsidRPr="00C94AFC">
        <w:rPr>
          <w:rFonts w:hint="eastAsia"/>
        </w:rPr>
        <w:t>該当があれば</w:t>
      </w:r>
      <w:r w:rsidR="002424F2" w:rsidRPr="00C94AFC">
        <w:rPr>
          <w:rFonts w:hint="eastAsia"/>
        </w:rPr>
        <w:t>○をつけること</w:t>
      </w:r>
      <w:r w:rsidR="00A008AC" w:rsidRPr="00C94AFC">
        <w:rPr>
          <w:rFonts w:hint="eastAsia"/>
        </w:rPr>
        <w:t>。</w:t>
      </w:r>
    </w:p>
    <w:p w:rsidR="00493809" w:rsidRPr="00C94AFC" w:rsidRDefault="00FA7C20" w:rsidP="005B21D8">
      <w:pPr>
        <w:ind w:firstLineChars="200" w:firstLine="480"/>
      </w:pPr>
      <w:r w:rsidRPr="00C94AFC">
        <w:rPr>
          <w:rFonts w:hint="eastAsia"/>
        </w:rPr>
        <w:t>・④</w:t>
      </w:r>
      <w:r w:rsidR="00493809" w:rsidRPr="00C94AFC">
        <w:rPr>
          <w:rFonts w:hint="eastAsia"/>
        </w:rPr>
        <w:t>について</w:t>
      </w:r>
    </w:p>
    <w:p w:rsidR="00493809" w:rsidRPr="00C94AFC" w:rsidRDefault="00493809" w:rsidP="00493809">
      <w:r w:rsidRPr="00C94AFC">
        <w:rPr>
          <w:rFonts w:hint="eastAsia"/>
        </w:rPr>
        <w:t xml:space="preserve">　</w:t>
      </w:r>
      <w:r w:rsidR="00A01B2E" w:rsidRPr="00C94AFC">
        <w:rPr>
          <w:rFonts w:hint="eastAsia"/>
        </w:rPr>
        <w:t xml:space="preserve">　　　</w:t>
      </w:r>
      <w:r w:rsidRPr="00C94AFC">
        <w:rPr>
          <w:rFonts w:hint="eastAsia"/>
        </w:rPr>
        <w:t>例：</w:t>
      </w:r>
      <w:r w:rsidR="00560412" w:rsidRPr="00C94AFC">
        <w:rPr>
          <w:rFonts w:hint="eastAsia"/>
        </w:rPr>
        <w:t>９</w:t>
      </w:r>
      <w:r w:rsidRPr="00C94AFC">
        <w:rPr>
          <w:rFonts w:hint="eastAsia"/>
        </w:rPr>
        <w:t>時～</w:t>
      </w:r>
      <w:r w:rsidR="00003FFC" w:rsidRPr="00C94AFC">
        <w:rPr>
          <w:rFonts w:hint="eastAsia"/>
        </w:rPr>
        <w:t>1</w:t>
      </w:r>
      <w:r w:rsidR="002B3AF0" w:rsidRPr="00C94AFC">
        <w:rPr>
          <w:rFonts w:hint="eastAsia"/>
        </w:rPr>
        <w:t>8</w:t>
      </w:r>
      <w:r w:rsidRPr="00C94AFC">
        <w:rPr>
          <w:rFonts w:hint="eastAsia"/>
        </w:rPr>
        <w:t>時まで月～金開所。土・日・祝休み等、簡潔に記入すること。</w:t>
      </w:r>
    </w:p>
    <w:p w:rsidR="00EC789A" w:rsidRPr="00C94AFC" w:rsidRDefault="00EC789A" w:rsidP="00493809">
      <w:r w:rsidRPr="00C94AFC">
        <w:rPr>
          <w:rFonts w:hint="eastAsia"/>
        </w:rPr>
        <w:t xml:space="preserve">　　・⑤について</w:t>
      </w:r>
    </w:p>
    <w:p w:rsidR="00EC789A" w:rsidRPr="00C94AFC" w:rsidRDefault="00EC789A" w:rsidP="00EC789A">
      <w:pPr>
        <w:ind w:left="708" w:hangingChars="295" w:hanging="708"/>
      </w:pPr>
      <w:r w:rsidRPr="00C94AFC">
        <w:rPr>
          <w:rFonts w:hint="eastAsia"/>
        </w:rPr>
        <w:t xml:space="preserve">　　　　その場所を選択した理由（利用者の利便性、コスト等）を30字以内で記入すること。</w:t>
      </w:r>
    </w:p>
    <w:p w:rsidR="00560412" w:rsidRPr="00C94AFC" w:rsidRDefault="00560412" w:rsidP="00560412">
      <w:pPr>
        <w:ind w:leftChars="100" w:left="240" w:firstLineChars="100" w:firstLine="240"/>
      </w:pPr>
    </w:p>
    <w:p w:rsidR="005F5173" w:rsidRPr="00C94AFC" w:rsidRDefault="005F5173" w:rsidP="005F5173">
      <w:pPr>
        <w:pStyle w:val="a9"/>
        <w:numPr>
          <w:ilvl w:val="0"/>
          <w:numId w:val="5"/>
        </w:numPr>
        <w:overflowPunct/>
        <w:adjustRightInd/>
        <w:ind w:leftChars="0"/>
        <w:textAlignment w:val="auto"/>
        <w:outlineLvl w:val="1"/>
      </w:pPr>
      <w:r w:rsidRPr="00C94AFC">
        <w:rPr>
          <w:rFonts w:hint="eastAsia"/>
        </w:rPr>
        <w:t>事業企画内容について</w:t>
      </w:r>
    </w:p>
    <w:p w:rsidR="00560412" w:rsidRPr="00C94AFC" w:rsidRDefault="00560412" w:rsidP="00C60AB9">
      <w:pPr>
        <w:ind w:leftChars="100" w:left="240" w:firstLineChars="100" w:firstLine="240"/>
      </w:pPr>
      <w:r w:rsidRPr="00C94AFC">
        <w:rPr>
          <w:rFonts w:hint="eastAsia"/>
        </w:rPr>
        <w:t>それぞれの項目について、ポイントを絞って特徴、セールスポイント、ノウハウの活用方法等具体的に簡潔かつわかりやすく</w:t>
      </w:r>
      <w:r w:rsidR="00EC789A" w:rsidRPr="00C94AFC">
        <w:rPr>
          <w:rFonts w:hint="eastAsia"/>
        </w:rPr>
        <w:t>指定の字数以内で</w:t>
      </w:r>
      <w:r w:rsidRPr="00C94AFC">
        <w:rPr>
          <w:rFonts w:hint="eastAsia"/>
        </w:rPr>
        <w:t>記載すること。</w:t>
      </w:r>
      <w:r w:rsidR="00EC789A" w:rsidRPr="00C94AFC">
        <w:rPr>
          <w:rFonts w:hint="eastAsia"/>
        </w:rPr>
        <w:t>なお、支援対象者像については「</w:t>
      </w:r>
      <w:r w:rsidR="00591CA7">
        <w:rPr>
          <w:rFonts w:hint="eastAsia"/>
        </w:rPr>
        <w:t>（</w:t>
      </w:r>
      <w:r w:rsidR="00EC789A" w:rsidRPr="00C94AFC">
        <w:rPr>
          <w:rFonts w:hint="eastAsia"/>
        </w:rPr>
        <w:t>１</w:t>
      </w:r>
      <w:r w:rsidR="00591CA7">
        <w:rPr>
          <w:rFonts w:hint="eastAsia"/>
        </w:rPr>
        <w:t>）</w:t>
      </w:r>
      <w:r w:rsidR="00EC789A" w:rsidRPr="00C94AFC">
        <w:rPr>
          <w:rFonts w:hint="eastAsia"/>
        </w:rPr>
        <w:t>事業実施にあたって最も重視する点について</w:t>
      </w:r>
      <w:r w:rsidR="009C123C">
        <w:rPr>
          <w:rFonts w:hint="eastAsia"/>
        </w:rPr>
        <w:t>」の中で、支援メニュー（グループワーク</w:t>
      </w:r>
      <w:r w:rsidR="00D83BC3">
        <w:rPr>
          <w:rFonts w:hint="eastAsia"/>
        </w:rPr>
        <w:t>によるトレーニング等）の内容、実施頻度、期待できる効果等</w:t>
      </w:r>
      <w:r w:rsidR="005F5173" w:rsidRPr="00C94AFC">
        <w:rPr>
          <w:rFonts w:hint="eastAsia"/>
        </w:rPr>
        <w:t>具体的な支援内容に</w:t>
      </w:r>
      <w:r w:rsidR="00EC789A" w:rsidRPr="00C94AFC">
        <w:rPr>
          <w:rFonts w:hint="eastAsia"/>
        </w:rPr>
        <w:t>ついては「</w:t>
      </w:r>
      <w:r w:rsidR="00591CA7">
        <w:rPr>
          <w:rFonts w:hint="eastAsia"/>
        </w:rPr>
        <w:t>（</w:t>
      </w:r>
      <w:r w:rsidR="00EC789A" w:rsidRPr="00C94AFC">
        <w:rPr>
          <w:rFonts w:hint="eastAsia"/>
        </w:rPr>
        <w:t>２</w:t>
      </w:r>
      <w:r w:rsidR="00591CA7">
        <w:rPr>
          <w:rFonts w:hint="eastAsia"/>
        </w:rPr>
        <w:t>）</w:t>
      </w:r>
      <w:r w:rsidR="00EC789A" w:rsidRPr="00C94AFC">
        <w:rPr>
          <w:rFonts w:hint="eastAsia"/>
        </w:rPr>
        <w:t>②</w:t>
      </w:r>
      <w:r w:rsidR="00E17B38">
        <w:rPr>
          <w:rFonts w:hint="eastAsia"/>
        </w:rPr>
        <w:t>就職</w:t>
      </w:r>
      <w:r w:rsidR="00EC789A" w:rsidRPr="00C94AFC">
        <w:rPr>
          <w:rFonts w:hint="eastAsia"/>
        </w:rPr>
        <w:t>に向けて実施している</w:t>
      </w:r>
      <w:r w:rsidR="005F5173" w:rsidRPr="00C94AFC">
        <w:rPr>
          <w:rFonts w:hint="eastAsia"/>
        </w:rPr>
        <w:t>支援」の中で述べること。</w:t>
      </w:r>
    </w:p>
    <w:p w:rsidR="00560412" w:rsidRPr="00C94AFC" w:rsidRDefault="00560412" w:rsidP="00560412"/>
    <w:p w:rsidR="0074698C" w:rsidRPr="00C94AFC" w:rsidRDefault="002B3AF0" w:rsidP="00C60AB9">
      <w:pPr>
        <w:pStyle w:val="a9"/>
        <w:numPr>
          <w:ilvl w:val="0"/>
          <w:numId w:val="5"/>
        </w:numPr>
        <w:ind w:leftChars="0"/>
      </w:pPr>
      <w:r w:rsidRPr="00C94AFC">
        <w:rPr>
          <w:rFonts w:hint="eastAsia"/>
        </w:rPr>
        <w:t>企画</w:t>
      </w:r>
      <w:r w:rsidR="0074698C" w:rsidRPr="00C94AFC">
        <w:rPr>
          <w:rFonts w:hint="eastAsia"/>
        </w:rPr>
        <w:t>提案団体について</w:t>
      </w:r>
    </w:p>
    <w:p w:rsidR="00493809" w:rsidRPr="00C94AFC" w:rsidRDefault="0074698C" w:rsidP="00C60AB9">
      <w:pPr>
        <w:ind w:leftChars="118" w:left="283"/>
      </w:pPr>
      <w:r w:rsidRPr="00C94AFC">
        <w:rPr>
          <w:rFonts w:hint="eastAsia"/>
        </w:rPr>
        <w:t xml:space="preserve">　</w:t>
      </w:r>
      <w:r w:rsidR="00F16A44">
        <w:rPr>
          <w:rFonts w:hint="eastAsia"/>
        </w:rPr>
        <w:t>応募者である企画提案団体</w:t>
      </w:r>
      <w:r w:rsidRPr="00C94AFC">
        <w:rPr>
          <w:rFonts w:hint="eastAsia"/>
        </w:rPr>
        <w:t>に関する</w:t>
      </w:r>
      <w:r w:rsidR="00493809" w:rsidRPr="00C94AFC">
        <w:rPr>
          <w:rFonts w:hint="eastAsia"/>
        </w:rPr>
        <w:t>添付資料として団体のパンフレット等概要の分かるものを添付すること</w:t>
      </w:r>
      <w:r w:rsidR="00EC789A" w:rsidRPr="00C94AFC">
        <w:rPr>
          <w:rFonts w:hint="eastAsia"/>
        </w:rPr>
        <w:t>【添付</w:t>
      </w:r>
      <w:r w:rsidR="009C123C">
        <w:rPr>
          <w:rFonts w:hint="eastAsia"/>
        </w:rPr>
        <w:t>Ｅ</w:t>
      </w:r>
      <w:r w:rsidR="00EC789A" w:rsidRPr="00C94AFC">
        <w:rPr>
          <w:rFonts w:hint="eastAsia"/>
        </w:rPr>
        <w:t>】</w:t>
      </w:r>
      <w:r w:rsidR="00493809" w:rsidRPr="00C94AFC">
        <w:rPr>
          <w:rFonts w:hint="eastAsia"/>
        </w:rPr>
        <w:t>。</w:t>
      </w:r>
    </w:p>
    <w:p w:rsidR="00EC789A" w:rsidRPr="00C94AFC" w:rsidRDefault="00EC789A" w:rsidP="005B21D8">
      <w:pPr>
        <w:ind w:firstLineChars="200" w:firstLine="480"/>
      </w:pPr>
      <w:r w:rsidRPr="00C94AFC">
        <w:rPr>
          <w:rFonts w:hint="eastAsia"/>
        </w:rPr>
        <w:t>・②について</w:t>
      </w:r>
    </w:p>
    <w:p w:rsidR="00EC789A" w:rsidRPr="00C94AFC" w:rsidRDefault="00EC789A" w:rsidP="005B21D8">
      <w:pPr>
        <w:ind w:firstLineChars="200" w:firstLine="480"/>
      </w:pPr>
      <w:r w:rsidRPr="00C94AFC">
        <w:rPr>
          <w:rFonts w:hint="eastAsia"/>
        </w:rPr>
        <w:t xml:space="preserve">　</w:t>
      </w:r>
      <w:r w:rsidR="00A464D2" w:rsidRPr="00C94AFC">
        <w:rPr>
          <w:rFonts w:hint="eastAsia"/>
        </w:rPr>
        <w:t>団体として、</w:t>
      </w:r>
      <w:r w:rsidRPr="00C94AFC">
        <w:rPr>
          <w:rFonts w:hint="eastAsia"/>
        </w:rPr>
        <w:t>平成</w:t>
      </w:r>
      <w:r w:rsidR="00567468">
        <w:rPr>
          <w:rFonts w:hint="eastAsia"/>
        </w:rPr>
        <w:t>27</w:t>
      </w:r>
      <w:r w:rsidRPr="00C94AFC">
        <w:rPr>
          <w:rFonts w:hint="eastAsia"/>
        </w:rPr>
        <w:t>年度に運営しているサポステ数を記入すること。</w:t>
      </w:r>
    </w:p>
    <w:p w:rsidR="00493809" w:rsidRPr="00C94AFC" w:rsidRDefault="00A464D2" w:rsidP="005B21D8">
      <w:pPr>
        <w:ind w:firstLineChars="200" w:firstLine="480"/>
      </w:pPr>
      <w:r w:rsidRPr="00C94AFC">
        <w:rPr>
          <w:rFonts w:hint="eastAsia"/>
        </w:rPr>
        <w:t>・③及び④</w:t>
      </w:r>
      <w:r w:rsidR="00493809" w:rsidRPr="00C94AFC">
        <w:rPr>
          <w:rFonts w:hint="eastAsia"/>
        </w:rPr>
        <w:t>について</w:t>
      </w:r>
    </w:p>
    <w:p w:rsidR="00493809" w:rsidRPr="00C94AFC" w:rsidRDefault="00493809" w:rsidP="005B21D8">
      <w:pPr>
        <w:ind w:leftChars="300" w:left="720" w:firstLineChars="100" w:firstLine="240"/>
      </w:pPr>
      <w:r w:rsidRPr="00C94AFC">
        <w:rPr>
          <w:rFonts w:hint="eastAsia"/>
        </w:rPr>
        <w:t>団体の事業内容とその実績（有するノウハウとその継続年数等を含む）を</w:t>
      </w:r>
      <w:r w:rsidR="00A464D2" w:rsidRPr="00C94AFC">
        <w:rPr>
          <w:rFonts w:hint="eastAsia"/>
        </w:rPr>
        <w:t>指定字数以内で</w:t>
      </w:r>
      <w:r w:rsidRPr="00C94AFC">
        <w:rPr>
          <w:rFonts w:hint="eastAsia"/>
        </w:rPr>
        <w:t>具体的に記入すること。</w:t>
      </w:r>
    </w:p>
    <w:p w:rsidR="00493809" w:rsidRPr="00C94AFC" w:rsidRDefault="00A464D2" w:rsidP="005B21D8">
      <w:pPr>
        <w:ind w:firstLineChars="200" w:firstLine="480"/>
      </w:pPr>
      <w:r w:rsidRPr="00C94AFC">
        <w:rPr>
          <w:rFonts w:hint="eastAsia"/>
        </w:rPr>
        <w:t>・⑤</w:t>
      </w:r>
      <w:r w:rsidR="00493809" w:rsidRPr="00C94AFC">
        <w:rPr>
          <w:rFonts w:hint="eastAsia"/>
        </w:rPr>
        <w:t>について</w:t>
      </w:r>
    </w:p>
    <w:p w:rsidR="00493809" w:rsidRPr="00C94AFC" w:rsidRDefault="00A464D2" w:rsidP="005B21D8">
      <w:pPr>
        <w:ind w:leftChars="300" w:left="720" w:firstLineChars="100" w:firstLine="240"/>
      </w:pPr>
      <w:r w:rsidRPr="00C94AFC">
        <w:rPr>
          <w:rFonts w:hint="eastAsia"/>
        </w:rPr>
        <w:t>国または</w:t>
      </w:r>
      <w:r w:rsidR="00A34115" w:rsidRPr="00C94AFC">
        <w:rPr>
          <w:rFonts w:hint="eastAsia"/>
        </w:rPr>
        <w:t>地方公共団体</w:t>
      </w:r>
      <w:r w:rsidR="00493809" w:rsidRPr="00C94AFC">
        <w:rPr>
          <w:rFonts w:hint="eastAsia"/>
        </w:rPr>
        <w:t>から</w:t>
      </w:r>
      <w:r w:rsidR="003A5625">
        <w:rPr>
          <w:rFonts w:hint="eastAsia"/>
        </w:rPr>
        <w:t>の</w:t>
      </w:r>
      <w:r w:rsidR="00493809" w:rsidRPr="00C94AFC">
        <w:rPr>
          <w:rFonts w:hint="eastAsia"/>
        </w:rPr>
        <w:t>事業の受託実績</w:t>
      </w:r>
      <w:r w:rsidRPr="00C94AFC">
        <w:rPr>
          <w:rFonts w:hint="eastAsia"/>
        </w:rPr>
        <w:t>について、サポステ事業と関わり合いの深い事業のうち受託金額の高いもの上位５件について</w:t>
      </w:r>
      <w:r w:rsidR="00493809" w:rsidRPr="00C94AFC">
        <w:rPr>
          <w:rFonts w:hint="eastAsia"/>
        </w:rPr>
        <w:t>記載すること（平成</w:t>
      </w:r>
      <w:r w:rsidR="00567468">
        <w:rPr>
          <w:rFonts w:hint="eastAsia"/>
        </w:rPr>
        <w:t>26</w:t>
      </w:r>
      <w:r w:rsidR="00E17B38">
        <w:rPr>
          <w:rFonts w:hint="eastAsia"/>
        </w:rPr>
        <w:t>,</w:t>
      </w:r>
      <w:r w:rsidR="00567468">
        <w:rPr>
          <w:rFonts w:hint="eastAsia"/>
        </w:rPr>
        <w:t>27</w:t>
      </w:r>
      <w:r w:rsidR="00493809" w:rsidRPr="00C94AFC">
        <w:rPr>
          <w:rFonts w:hint="eastAsia"/>
        </w:rPr>
        <w:t>年度分に限る）。</w:t>
      </w:r>
    </w:p>
    <w:p w:rsidR="00C54ED5" w:rsidRPr="00C94AFC" w:rsidRDefault="00C54ED5">
      <w:pPr>
        <w:widowControl/>
        <w:overflowPunct/>
        <w:adjustRightInd/>
        <w:jc w:val="left"/>
        <w:textAlignment w:val="auto"/>
      </w:pPr>
      <w:r w:rsidRPr="00C94AFC">
        <w:br w:type="page"/>
      </w:r>
    </w:p>
    <w:p w:rsidR="0074698C" w:rsidRPr="00C94AFC" w:rsidRDefault="00181996" w:rsidP="0074698C">
      <w:pPr>
        <w:pStyle w:val="1"/>
      </w:pPr>
      <w:r w:rsidRPr="00E4484C">
        <w:rPr>
          <w:rFonts w:asciiTheme="majorEastAsia" w:hAnsiTheme="majorEastAsia" w:hint="eastAsia"/>
          <w:sz w:val="28"/>
          <w:szCs w:val="28"/>
        </w:rPr>
        <w:lastRenderedPageBreak/>
        <w:t>別添１－２</w:t>
      </w:r>
      <w:r w:rsidR="0074698C" w:rsidRPr="00E4484C">
        <w:rPr>
          <w:rFonts w:asciiTheme="majorEastAsia" w:hAnsiTheme="majorEastAsia" w:hint="eastAsia"/>
          <w:sz w:val="28"/>
          <w:szCs w:val="28"/>
        </w:rPr>
        <w:t xml:space="preserve">　</w:t>
      </w:r>
      <w:r w:rsidR="0074698C" w:rsidRPr="00E4484C">
        <w:rPr>
          <w:rFonts w:hint="eastAsia"/>
        </w:rPr>
        <w:t>企画書記入上の注意（新規審査用）</w:t>
      </w:r>
    </w:p>
    <w:p w:rsidR="0074698C" w:rsidRDefault="0074698C" w:rsidP="0074698C"/>
    <w:p w:rsidR="00953B16" w:rsidRPr="00C94AFC" w:rsidRDefault="00953B16" w:rsidP="00123EC2">
      <w:pPr>
        <w:pStyle w:val="a9"/>
        <w:numPr>
          <w:ilvl w:val="0"/>
          <w:numId w:val="20"/>
        </w:numPr>
        <w:overflowPunct/>
        <w:adjustRightInd/>
        <w:ind w:leftChars="0"/>
        <w:textAlignment w:val="auto"/>
        <w:outlineLvl w:val="1"/>
      </w:pPr>
      <w:r w:rsidRPr="00C94AFC">
        <w:rPr>
          <w:rFonts w:hint="eastAsia"/>
        </w:rPr>
        <w:t>基本情報について</w:t>
      </w:r>
    </w:p>
    <w:p w:rsidR="003F3ABB" w:rsidRDefault="003F3ABB" w:rsidP="00123EC2">
      <w:pPr>
        <w:ind w:leftChars="177" w:left="425"/>
      </w:pPr>
      <w:r>
        <w:rPr>
          <w:rFonts w:hint="eastAsia"/>
        </w:rPr>
        <w:t>・</w:t>
      </w:r>
      <w:r w:rsidR="00FF71A5">
        <w:rPr>
          <w:rFonts w:hint="eastAsia"/>
        </w:rPr>
        <w:t>（３）</w:t>
      </w:r>
      <w:r>
        <w:rPr>
          <w:rFonts w:hint="eastAsia"/>
        </w:rPr>
        <w:t>について</w:t>
      </w:r>
    </w:p>
    <w:p w:rsidR="003F3ABB" w:rsidRDefault="00584FFE" w:rsidP="00123EC2">
      <w:pPr>
        <w:ind w:leftChars="295" w:left="708" w:firstLineChars="117" w:firstLine="281"/>
      </w:pPr>
      <w:r>
        <w:rPr>
          <w:rFonts w:hint="eastAsia"/>
        </w:rPr>
        <w:t>希望の有無に○をつける。なお、希望する場合は、【添付資料Ｇ</w:t>
      </w:r>
      <w:r w:rsidR="003F3ABB">
        <w:rPr>
          <w:rFonts w:hint="eastAsia"/>
        </w:rPr>
        <w:t>】として、「若者無業者等集中訓練プログラムに関する企画」を添付すること。</w:t>
      </w:r>
    </w:p>
    <w:p w:rsidR="003F3ABB" w:rsidRPr="009328AA" w:rsidRDefault="003F3ABB" w:rsidP="00123EC2">
      <w:pPr>
        <w:ind w:leftChars="295" w:left="708" w:firstLineChars="117" w:firstLine="281"/>
      </w:pPr>
    </w:p>
    <w:p w:rsidR="00953B16" w:rsidRDefault="00953B16" w:rsidP="00123EC2">
      <w:pPr>
        <w:pStyle w:val="a9"/>
        <w:numPr>
          <w:ilvl w:val="0"/>
          <w:numId w:val="20"/>
        </w:numPr>
        <w:overflowPunct/>
        <w:adjustRightInd/>
        <w:ind w:leftChars="0"/>
        <w:textAlignment w:val="auto"/>
        <w:outlineLvl w:val="1"/>
      </w:pPr>
      <w:r w:rsidRPr="00C94AFC">
        <w:rPr>
          <w:rFonts w:hint="eastAsia"/>
        </w:rPr>
        <w:t>平成</w:t>
      </w:r>
      <w:r w:rsidR="00567468">
        <w:rPr>
          <w:rFonts w:hint="eastAsia"/>
        </w:rPr>
        <w:t>28</w:t>
      </w:r>
      <w:r w:rsidRPr="00C94AFC">
        <w:rPr>
          <w:rFonts w:hint="eastAsia"/>
        </w:rPr>
        <w:t>年度事業目標値について</w:t>
      </w:r>
    </w:p>
    <w:p w:rsidR="00FF71A5" w:rsidRDefault="00FF71A5" w:rsidP="00FF71A5">
      <w:pPr>
        <w:ind w:leftChars="177" w:left="425"/>
      </w:pPr>
      <w:r>
        <w:rPr>
          <w:rFonts w:hint="eastAsia"/>
        </w:rPr>
        <w:t>・（１）について</w:t>
      </w:r>
    </w:p>
    <w:p w:rsidR="00FF71A5" w:rsidRPr="00C94AFC" w:rsidRDefault="00FF71A5" w:rsidP="00FF71A5">
      <w:pPr>
        <w:ind w:leftChars="277" w:left="665" w:firstLineChars="100" w:firstLine="240"/>
      </w:pPr>
      <w:r>
        <w:rPr>
          <w:rFonts w:hint="eastAsia"/>
        </w:rPr>
        <w:t>平成27年度に他地域でサポステを運営した者は、【３】の値を27年度の事業実績とするので、</w:t>
      </w:r>
      <w:r w:rsidRPr="00C94AFC">
        <w:rPr>
          <w:rFonts w:hint="eastAsia"/>
        </w:rPr>
        <w:t>「【別表１】事業規模・事業費・目標とする就職者数」を参照し、</w:t>
      </w:r>
      <w:r w:rsidR="00CB3E6B">
        <w:rPr>
          <w:rFonts w:hint="eastAsia"/>
        </w:rPr>
        <w:t>実績値を応募基準に照らし合わせた範囲内で、</w:t>
      </w:r>
      <w:r w:rsidRPr="00C94AFC">
        <w:rPr>
          <w:rFonts w:hint="eastAsia"/>
        </w:rPr>
        <w:t>希望する事業規模の等級を</w:t>
      </w:r>
      <w:r>
        <w:rPr>
          <w:rFonts w:hint="eastAsia"/>
        </w:rPr>
        <w:t>Ａ～Ｅのいずれかから選択し、</w:t>
      </w:r>
      <w:r w:rsidRPr="00C94AFC">
        <w:rPr>
          <w:rFonts w:hint="eastAsia"/>
        </w:rPr>
        <w:t>記載すること。</w:t>
      </w:r>
    </w:p>
    <w:p w:rsidR="00FF71A5" w:rsidRPr="00C94AFC" w:rsidRDefault="00FF71A5" w:rsidP="00FF71A5">
      <w:pPr>
        <w:ind w:leftChars="295" w:left="708" w:firstLineChars="100" w:firstLine="240"/>
      </w:pPr>
      <w:r w:rsidRPr="00C94AFC">
        <w:rPr>
          <w:rFonts w:hint="eastAsia"/>
        </w:rPr>
        <w:t>なお、等級ごとに目標とする就職者数及び</w:t>
      </w:r>
      <w:r>
        <w:rPr>
          <w:rFonts w:hint="eastAsia"/>
        </w:rPr>
        <w:t>事業費</w:t>
      </w:r>
      <w:r w:rsidRPr="00C94AFC">
        <w:rPr>
          <w:rFonts w:hint="eastAsia"/>
        </w:rPr>
        <w:t>の上限が設定されており、希望する等級に関わらず、</w:t>
      </w:r>
      <w:r w:rsidRPr="00C94AFC">
        <w:rPr>
          <w:rFonts w:hint="eastAsia"/>
          <w:u w:val="single"/>
        </w:rPr>
        <w:t>審査の結果、厚生労働省において等級の変更（すなわち</w:t>
      </w:r>
      <w:r>
        <w:rPr>
          <w:rFonts w:hint="eastAsia"/>
          <w:u w:val="single"/>
        </w:rPr>
        <w:t>事業費の金額</w:t>
      </w:r>
      <w:r w:rsidRPr="00C94AFC">
        <w:rPr>
          <w:rFonts w:hint="eastAsia"/>
          <w:u w:val="single"/>
        </w:rPr>
        <w:t>の変更）を行った上で</w:t>
      </w:r>
      <w:r>
        <w:rPr>
          <w:rFonts w:hint="eastAsia"/>
          <w:u w:val="single"/>
        </w:rPr>
        <w:t>選定</w:t>
      </w:r>
      <w:r w:rsidRPr="00C94AFC">
        <w:rPr>
          <w:rFonts w:hint="eastAsia"/>
          <w:u w:val="single"/>
        </w:rPr>
        <w:t>することがあること</w:t>
      </w:r>
      <w:r w:rsidRPr="00C94AFC">
        <w:rPr>
          <w:rFonts w:hint="eastAsia"/>
        </w:rPr>
        <w:t>に注意すること。このため、事業の実施にあたり、</w:t>
      </w:r>
      <w:r>
        <w:rPr>
          <w:rFonts w:hint="eastAsia"/>
        </w:rPr>
        <w:t>事業費の金額や目標設定等の関係で事業が実施出来る最高受託等級及び最低受託等級を記入すること。</w:t>
      </w:r>
      <w:r w:rsidRPr="00C94AFC">
        <w:rPr>
          <w:rFonts w:hint="eastAsia"/>
        </w:rPr>
        <w:t>審査の結果、</w:t>
      </w:r>
      <w:r w:rsidRPr="00C94AFC">
        <w:rPr>
          <w:rFonts w:hint="eastAsia"/>
          <w:u w:val="single"/>
        </w:rPr>
        <w:t>最低受託等級を下回る等級での評価となった場合、当企画は不採択となる</w:t>
      </w:r>
      <w:r>
        <w:rPr>
          <w:rFonts w:hint="eastAsia"/>
          <w:u w:val="single"/>
        </w:rPr>
        <w:t>。また最高受託等級を上回る等級では選定しない。</w:t>
      </w:r>
    </w:p>
    <w:p w:rsidR="00FF71A5" w:rsidRPr="00C94AFC" w:rsidRDefault="00FF71A5" w:rsidP="00FF71A5">
      <w:pPr>
        <w:ind w:firstLineChars="200" w:firstLine="480"/>
      </w:pPr>
      <w:r w:rsidRPr="00C94AFC">
        <w:rPr>
          <w:rFonts w:hint="eastAsia"/>
        </w:rPr>
        <w:t>・</w:t>
      </w:r>
      <w:r>
        <w:rPr>
          <w:rFonts w:hint="eastAsia"/>
        </w:rPr>
        <w:t>（２）</w:t>
      </w:r>
      <w:r w:rsidRPr="00C94AFC">
        <w:rPr>
          <w:rFonts w:hint="eastAsia"/>
        </w:rPr>
        <w:t>について</w:t>
      </w:r>
    </w:p>
    <w:p w:rsidR="00FF71A5" w:rsidRDefault="00FF71A5" w:rsidP="00FF71A5">
      <w:pPr>
        <w:ind w:leftChars="295" w:left="708" w:firstLineChars="100" w:firstLine="240"/>
      </w:pPr>
      <w:r w:rsidRPr="00C94AFC">
        <w:rPr>
          <w:rFonts w:hint="eastAsia"/>
        </w:rPr>
        <w:t>平成</w:t>
      </w:r>
      <w:r>
        <w:rPr>
          <w:rFonts w:hint="eastAsia"/>
        </w:rPr>
        <w:t>28</w:t>
      </w:r>
      <w:r w:rsidRPr="00C94AFC">
        <w:rPr>
          <w:rFonts w:hint="eastAsia"/>
        </w:rPr>
        <w:t>年度の事業目標値を記載すること。</w:t>
      </w:r>
      <w:r>
        <w:rPr>
          <w:rFonts w:hint="eastAsia"/>
        </w:rPr>
        <w:t>なお、就職者数は</w:t>
      </w:r>
      <w:r>
        <w:rPr>
          <w:rFonts w:hint="eastAsia"/>
          <w:u w:val="single"/>
        </w:rPr>
        <w:t>雇用保険被保険者資格を取得し得る就職（以下、「就職</w:t>
      </w:r>
      <w:r w:rsidRPr="00460BD7">
        <w:rPr>
          <w:rFonts w:hint="eastAsia"/>
          <w:u w:val="single"/>
        </w:rPr>
        <w:t>」という。）</w:t>
      </w:r>
      <w:r>
        <w:rPr>
          <w:rFonts w:hint="eastAsia"/>
          <w:u w:val="single"/>
        </w:rPr>
        <w:t>者</w:t>
      </w:r>
      <w:r w:rsidRPr="00460BD7">
        <w:rPr>
          <w:rFonts w:hint="eastAsia"/>
          <w:u w:val="single"/>
        </w:rPr>
        <w:t>数</w:t>
      </w:r>
      <w:r>
        <w:rPr>
          <w:rFonts w:hint="eastAsia"/>
          <w:u w:val="single"/>
        </w:rPr>
        <w:t>である</w:t>
      </w:r>
      <w:r w:rsidRPr="003D0D4D">
        <w:rPr>
          <w:rFonts w:hint="eastAsia"/>
          <w:u w:val="single"/>
        </w:rPr>
        <w:t>ことに留意すること。</w:t>
      </w:r>
    </w:p>
    <w:p w:rsidR="00FF71A5" w:rsidRDefault="00FF71A5" w:rsidP="00FF71A5">
      <w:pPr>
        <w:ind w:leftChars="295" w:left="708" w:firstLineChars="100" w:firstLine="240"/>
      </w:pPr>
      <w:r w:rsidRPr="00B15C50">
        <w:t>定着・ステップアップ事業の定着率</w:t>
      </w:r>
      <w:r w:rsidR="003D3D66">
        <w:rPr>
          <w:rFonts w:hint="eastAsia"/>
        </w:rPr>
        <w:t>の目標は、サポステの支援を経て就職をした者のうち、就職後６か</w:t>
      </w:r>
      <w:r w:rsidRPr="00B15C50">
        <w:rPr>
          <w:rFonts w:hint="eastAsia"/>
        </w:rPr>
        <w:t>月を経過した後に継続して就業している者の割合を設定することとする。</w:t>
      </w:r>
    </w:p>
    <w:p w:rsidR="00FF71A5" w:rsidRPr="00C94AFC" w:rsidRDefault="00FF71A5" w:rsidP="00FF71A5">
      <w:pPr>
        <w:ind w:leftChars="295" w:left="708" w:firstLineChars="100" w:firstLine="240"/>
      </w:pPr>
    </w:p>
    <w:p w:rsidR="00FF71A5" w:rsidRDefault="00FF71A5" w:rsidP="00123EC2">
      <w:pPr>
        <w:pStyle w:val="a9"/>
        <w:numPr>
          <w:ilvl w:val="0"/>
          <w:numId w:val="20"/>
        </w:numPr>
        <w:overflowPunct/>
        <w:adjustRightInd/>
        <w:ind w:leftChars="0"/>
        <w:textAlignment w:val="auto"/>
        <w:outlineLvl w:val="1"/>
      </w:pPr>
      <w:r>
        <w:rPr>
          <w:rFonts w:hint="eastAsia"/>
        </w:rPr>
        <w:t>他地域における事業実績について</w:t>
      </w:r>
    </w:p>
    <w:p w:rsidR="00FF71A5" w:rsidRDefault="00FF71A5" w:rsidP="00C87376">
      <w:pPr>
        <w:adjustRightInd/>
        <w:spacing w:line="362" w:lineRule="exact"/>
        <w:ind w:leftChars="177" w:left="425" w:firstLineChars="100" w:firstLine="240"/>
        <w:rPr>
          <w:rFonts w:hAnsi="Times New Roman" w:cs="Times New Roman"/>
        </w:rPr>
      </w:pPr>
      <w:r>
        <w:rPr>
          <w:rFonts w:hAnsi="Times New Roman" w:cs="Times New Roman" w:hint="eastAsia"/>
        </w:rPr>
        <w:t>27年度に他地域でサポステ事業を実施している者は「</w:t>
      </w:r>
      <w:r w:rsidR="002C56DD">
        <w:rPr>
          <w:rFonts w:hAnsi="Times New Roman" w:cs="Times New Roman" w:hint="eastAsia"/>
        </w:rPr>
        <w:t>別添１－１【３】で得られた</w:t>
      </w:r>
      <w:r>
        <w:rPr>
          <w:rFonts w:hAnsi="Times New Roman" w:cs="Times New Roman" w:hint="eastAsia"/>
        </w:rPr>
        <w:t>就職者数</w:t>
      </w:r>
      <w:r w:rsidR="00FF19F8">
        <w:rPr>
          <w:rFonts w:hAnsi="Times New Roman" w:cs="Times New Roman" w:hint="eastAsia"/>
        </w:rPr>
        <w:t>及び新規登録者数</w:t>
      </w:r>
      <w:r>
        <w:rPr>
          <w:rFonts w:hAnsi="Times New Roman" w:cs="Times New Roman" w:hint="eastAsia"/>
        </w:rPr>
        <w:t>（※）</w:t>
      </w:r>
      <w:r w:rsidRPr="00AE77A3">
        <w:rPr>
          <w:rFonts w:hAnsi="Times New Roman" w:cs="Times New Roman" w:hint="eastAsia"/>
        </w:rPr>
        <w:t>÷</w:t>
      </w:r>
      <w:r w:rsidRPr="00AE77A3">
        <w:rPr>
          <w:rFonts w:hAnsi="Times New Roman" w:cs="Times New Roman"/>
        </w:rPr>
        <w:t>12</w:t>
      </w:r>
      <w:r w:rsidRPr="00AE77A3">
        <w:rPr>
          <w:rFonts w:hAnsi="Times New Roman" w:cs="Times New Roman"/>
        </w:rPr>
        <w:t>×</w:t>
      </w:r>
      <w:r w:rsidR="00D97841">
        <w:rPr>
          <w:rFonts w:hAnsi="Times New Roman" w:cs="Times New Roman"/>
        </w:rPr>
        <w:t>９</w:t>
      </w:r>
      <w:r w:rsidR="00D97841">
        <w:rPr>
          <w:rFonts w:hAnsi="Times New Roman" w:cs="Times New Roman" w:hint="eastAsia"/>
        </w:rPr>
        <w:t>か</w:t>
      </w:r>
      <w:r w:rsidRPr="00AE77A3">
        <w:rPr>
          <w:rFonts w:hAnsi="Times New Roman" w:cs="Times New Roman"/>
        </w:rPr>
        <w:t>月</w:t>
      </w:r>
      <w:r>
        <w:rPr>
          <w:rFonts w:hAnsi="Times New Roman" w:cs="Times New Roman" w:hint="eastAsia"/>
        </w:rPr>
        <w:t>」で得られた</w:t>
      </w:r>
      <w:r w:rsidRPr="001A1D9B">
        <w:rPr>
          <w:rFonts w:hAnsi="Times New Roman" w:cs="Times New Roman" w:hint="eastAsia"/>
        </w:rPr>
        <w:t>値を</w:t>
      </w:r>
      <w:r w:rsidR="00FF19F8">
        <w:rPr>
          <w:rFonts w:hAnsi="Times New Roman" w:cs="Times New Roman" w:hint="eastAsia"/>
        </w:rPr>
        <w:t>記載</w:t>
      </w:r>
      <w:r w:rsidRPr="001A1D9B">
        <w:rPr>
          <w:rFonts w:hAnsi="Times New Roman" w:cs="Times New Roman" w:hint="eastAsia"/>
        </w:rPr>
        <w:t>すること。</w:t>
      </w:r>
    </w:p>
    <w:p w:rsidR="00FF71A5" w:rsidRDefault="00FF71A5" w:rsidP="00C87376">
      <w:pPr>
        <w:pStyle w:val="a9"/>
        <w:overflowPunct/>
        <w:adjustRightInd/>
        <w:ind w:leftChars="0" w:left="720"/>
        <w:textAlignment w:val="auto"/>
        <w:outlineLvl w:val="1"/>
      </w:pPr>
      <w:r>
        <w:rPr>
          <w:rFonts w:asciiTheme="majorEastAsia" w:eastAsiaTheme="majorEastAsia" w:hAnsiTheme="majorEastAsia" w:cs="Times New Roman" w:hint="eastAsia"/>
        </w:rPr>
        <w:t xml:space="preserve">　</w:t>
      </w:r>
      <w:r w:rsidRPr="00087CA0">
        <w:rPr>
          <w:rFonts w:asciiTheme="minorEastAsia" w:eastAsiaTheme="minorEastAsia" w:hAnsiTheme="minorEastAsia" w:cs="Times New Roman" w:hint="eastAsia"/>
        </w:rPr>
        <w:t>※　複数のサポステを運営している場合は、全サポステの</w:t>
      </w:r>
      <w:r w:rsidR="00FF19F8">
        <w:rPr>
          <w:rFonts w:asciiTheme="minorEastAsia" w:eastAsiaTheme="minorEastAsia" w:hAnsiTheme="minorEastAsia" w:cs="Times New Roman" w:hint="eastAsia"/>
        </w:rPr>
        <w:t>平均実績</w:t>
      </w:r>
      <w:r w:rsidRPr="00087CA0">
        <w:rPr>
          <w:rFonts w:asciiTheme="minorEastAsia" w:eastAsiaTheme="minorEastAsia" w:hAnsiTheme="minorEastAsia" w:cs="Times New Roman" w:hint="eastAsia"/>
        </w:rPr>
        <w:t>数とする。</w:t>
      </w:r>
    </w:p>
    <w:p w:rsidR="00FF71A5" w:rsidRPr="00E17B38" w:rsidRDefault="00FF71A5" w:rsidP="00953B16"/>
    <w:p w:rsidR="00953B16" w:rsidRPr="00C94AFC" w:rsidRDefault="00953B16" w:rsidP="00123EC2">
      <w:pPr>
        <w:pStyle w:val="a9"/>
        <w:numPr>
          <w:ilvl w:val="0"/>
          <w:numId w:val="20"/>
        </w:numPr>
        <w:overflowPunct/>
        <w:adjustRightInd/>
        <w:ind w:leftChars="0"/>
        <w:textAlignment w:val="auto"/>
        <w:outlineLvl w:val="1"/>
      </w:pPr>
      <w:r w:rsidRPr="00C94AFC">
        <w:rPr>
          <w:rFonts w:hint="eastAsia"/>
        </w:rPr>
        <w:t>スタッフ体制</w:t>
      </w:r>
    </w:p>
    <w:p w:rsidR="003F3ABB" w:rsidRPr="00C94AFC" w:rsidRDefault="00953B16" w:rsidP="003F3ABB">
      <w:pPr>
        <w:pStyle w:val="a9"/>
        <w:overflowPunct/>
        <w:adjustRightInd/>
        <w:ind w:leftChars="0" w:left="284" w:firstLineChars="100" w:firstLine="240"/>
        <w:textAlignment w:val="auto"/>
      </w:pPr>
      <w:r w:rsidRPr="00C94AFC">
        <w:rPr>
          <w:rFonts w:hint="eastAsia"/>
        </w:rPr>
        <w:t>平成</w:t>
      </w:r>
      <w:r w:rsidR="00567468">
        <w:rPr>
          <w:rFonts w:hint="eastAsia"/>
        </w:rPr>
        <w:t>28</w:t>
      </w:r>
      <w:r w:rsidRPr="00C94AFC">
        <w:rPr>
          <w:rFonts w:hint="eastAsia"/>
        </w:rPr>
        <w:t>年度のサポステ実施体制について、総括コーディネーターの経歴及び従事者名簿を添付資料として作成すること</w:t>
      </w:r>
      <w:r w:rsidR="006C1AB8">
        <w:rPr>
          <w:rFonts w:hint="eastAsia"/>
        </w:rPr>
        <w:t>【添付資料</w:t>
      </w:r>
      <w:r w:rsidR="009C123C">
        <w:rPr>
          <w:rFonts w:hint="eastAsia"/>
        </w:rPr>
        <w:t>Ｃ</w:t>
      </w:r>
      <w:r w:rsidRPr="00C94AFC">
        <w:rPr>
          <w:rFonts w:hint="eastAsia"/>
        </w:rPr>
        <w:t>】。</w:t>
      </w:r>
      <w:r w:rsidR="001007B7">
        <w:rPr>
          <w:rFonts w:hint="eastAsia"/>
        </w:rPr>
        <w:t>なお、キャリア</w:t>
      </w:r>
      <w:r w:rsidR="00CB3E6B">
        <w:rPr>
          <w:rFonts w:hint="eastAsia"/>
        </w:rPr>
        <w:t>・</w:t>
      </w:r>
      <w:r w:rsidR="001007B7">
        <w:rPr>
          <w:rFonts w:hint="eastAsia"/>
        </w:rPr>
        <w:t>コンサルタント有資格者</w:t>
      </w:r>
      <w:r w:rsidR="003F3ABB">
        <w:rPr>
          <w:rFonts w:hint="eastAsia"/>
        </w:rPr>
        <w:t>に係る証拠資料を添付すること。</w:t>
      </w:r>
    </w:p>
    <w:p w:rsidR="00953B16" w:rsidRPr="00C94AFC" w:rsidRDefault="00953B16" w:rsidP="00953B16">
      <w:pPr>
        <w:ind w:firstLineChars="200" w:firstLine="480"/>
      </w:pPr>
      <w:r w:rsidRPr="00C94AFC">
        <w:rPr>
          <w:rFonts w:hint="eastAsia"/>
        </w:rPr>
        <w:t>・</w:t>
      </w:r>
      <w:r w:rsidR="00EE1033">
        <w:rPr>
          <w:rFonts w:hint="eastAsia"/>
        </w:rPr>
        <w:t>（１）</w:t>
      </w:r>
      <w:r w:rsidRPr="00C94AFC">
        <w:rPr>
          <w:rFonts w:hint="eastAsia"/>
        </w:rPr>
        <w:t>について</w:t>
      </w:r>
    </w:p>
    <w:p w:rsidR="00953B16" w:rsidRDefault="00953B16" w:rsidP="00953B16">
      <w:pPr>
        <w:ind w:leftChars="236" w:left="566" w:firstLineChars="118" w:firstLine="283"/>
      </w:pPr>
      <w:r w:rsidRPr="00C94AFC">
        <w:rPr>
          <w:rFonts w:hint="eastAsia"/>
        </w:rPr>
        <w:t>サポステに勤務予定のスタッフの数について区分ごと記入すること。また、キャリア・コンサルタントの数についても記入すること。</w:t>
      </w:r>
    </w:p>
    <w:p w:rsidR="00EE1033" w:rsidRDefault="00EE1033" w:rsidP="00EE1033">
      <w:r>
        <w:rPr>
          <w:rFonts w:hint="eastAsia"/>
        </w:rPr>
        <w:t xml:space="preserve">　　・（２）について</w:t>
      </w:r>
    </w:p>
    <w:p w:rsidR="00EE1033" w:rsidRPr="00C94AFC" w:rsidRDefault="00EE1033" w:rsidP="00EE1033">
      <w:r>
        <w:rPr>
          <w:rFonts w:hint="eastAsia"/>
        </w:rPr>
        <w:t xml:space="preserve">　　　キャリア</w:t>
      </w:r>
      <w:r w:rsidR="00CB3E6B">
        <w:rPr>
          <w:rFonts w:hint="eastAsia"/>
        </w:rPr>
        <w:t>・</w:t>
      </w:r>
      <w:r>
        <w:rPr>
          <w:rFonts w:hint="eastAsia"/>
        </w:rPr>
        <w:t>コンサルタントの常駐の有無を記載すること。</w:t>
      </w:r>
    </w:p>
    <w:p w:rsidR="00953B16" w:rsidRPr="00C94AFC" w:rsidRDefault="00953B16" w:rsidP="00953B16">
      <w:pPr>
        <w:ind w:firstLineChars="200" w:firstLine="480"/>
      </w:pPr>
      <w:r w:rsidRPr="00C94AFC">
        <w:rPr>
          <w:rFonts w:hint="eastAsia"/>
        </w:rPr>
        <w:t>・</w:t>
      </w:r>
      <w:r w:rsidR="00EE1033">
        <w:rPr>
          <w:rFonts w:hint="eastAsia"/>
        </w:rPr>
        <w:t>（３）</w:t>
      </w:r>
      <w:r w:rsidRPr="00C94AFC">
        <w:rPr>
          <w:rFonts w:hint="eastAsia"/>
        </w:rPr>
        <w:t>について</w:t>
      </w:r>
    </w:p>
    <w:p w:rsidR="00953B16" w:rsidRPr="00C94AFC" w:rsidRDefault="00953B16" w:rsidP="00953B16">
      <w:pPr>
        <w:ind w:leftChars="100" w:left="240" w:firstLineChars="100" w:firstLine="240"/>
      </w:pPr>
      <w:r w:rsidRPr="00C94AFC">
        <w:rPr>
          <w:rFonts w:hint="eastAsia"/>
        </w:rPr>
        <w:t xml:space="preserve">　該当する項目に○印を付すこと。</w:t>
      </w:r>
    </w:p>
    <w:p w:rsidR="00953B16" w:rsidRPr="00C94AFC" w:rsidRDefault="00953B16" w:rsidP="00953B16">
      <w:pPr>
        <w:ind w:leftChars="100" w:left="240" w:firstLineChars="100" w:firstLine="240"/>
      </w:pPr>
    </w:p>
    <w:p w:rsidR="00953B16" w:rsidRPr="00C94AFC" w:rsidRDefault="00953B16" w:rsidP="00123EC2">
      <w:pPr>
        <w:pStyle w:val="a9"/>
        <w:numPr>
          <w:ilvl w:val="0"/>
          <w:numId w:val="20"/>
        </w:numPr>
        <w:overflowPunct/>
        <w:adjustRightInd/>
        <w:ind w:leftChars="0"/>
        <w:textAlignment w:val="auto"/>
        <w:outlineLvl w:val="1"/>
      </w:pPr>
      <w:r w:rsidRPr="00C94AFC">
        <w:rPr>
          <w:rFonts w:hint="eastAsia"/>
        </w:rPr>
        <w:t>地方公共団体からの支援について</w:t>
      </w:r>
    </w:p>
    <w:p w:rsidR="00953B16" w:rsidRPr="00C94AFC" w:rsidRDefault="00953B16" w:rsidP="00953B16">
      <w:pPr>
        <w:pStyle w:val="a9"/>
        <w:ind w:leftChars="118" w:left="283" w:firstLineChars="118" w:firstLine="283"/>
      </w:pPr>
      <w:r w:rsidRPr="00C94AFC">
        <w:rPr>
          <w:rFonts w:hint="eastAsia"/>
        </w:rPr>
        <w:t>平成</w:t>
      </w:r>
      <w:r w:rsidR="00567468">
        <w:rPr>
          <w:rFonts w:hint="eastAsia"/>
        </w:rPr>
        <w:t>28</w:t>
      </w:r>
      <w:r w:rsidRPr="00C94AFC">
        <w:rPr>
          <w:rFonts w:hint="eastAsia"/>
        </w:rPr>
        <w:t>年度の予定について記載すること。複数の地方公共団体からの支援が予定されている場合は、行を追加しそれぞれについて記入すること。</w:t>
      </w:r>
    </w:p>
    <w:p w:rsidR="00953B16" w:rsidRPr="00C94AFC" w:rsidRDefault="00953B16" w:rsidP="00953B16">
      <w:pPr>
        <w:ind w:firstLineChars="200" w:firstLine="480"/>
      </w:pPr>
      <w:r w:rsidRPr="00C94AFC">
        <w:rPr>
          <w:rFonts w:hint="eastAsia"/>
        </w:rPr>
        <w:t>・</w:t>
      </w:r>
      <w:r w:rsidR="00E374F4">
        <w:rPr>
          <w:rFonts w:hint="eastAsia"/>
        </w:rPr>
        <w:t>（</w:t>
      </w:r>
      <w:r w:rsidRPr="00C94AFC">
        <w:rPr>
          <w:rFonts w:hint="eastAsia"/>
        </w:rPr>
        <w:t>１</w:t>
      </w:r>
      <w:r w:rsidR="00E374F4">
        <w:rPr>
          <w:rFonts w:hint="eastAsia"/>
        </w:rPr>
        <w:t>）</w:t>
      </w:r>
      <w:r w:rsidRPr="00C94AFC">
        <w:rPr>
          <w:rFonts w:hint="eastAsia"/>
        </w:rPr>
        <w:t>②について</w:t>
      </w:r>
    </w:p>
    <w:p w:rsidR="00953B16" w:rsidRPr="00C94AFC" w:rsidRDefault="00953B16" w:rsidP="00953B16">
      <w:pPr>
        <w:ind w:leftChars="300" w:left="720" w:firstLineChars="100" w:firstLine="240"/>
      </w:pPr>
      <w:r w:rsidRPr="00C94AFC">
        <w:rPr>
          <w:rFonts w:hint="eastAsia"/>
        </w:rPr>
        <w:t>資金面以外での支援については、該当する項目すべてに○印を付すこと。その他の支援が予定されている場合は、簡潔に内容を記入すること。</w:t>
      </w:r>
    </w:p>
    <w:p w:rsidR="00953B16" w:rsidRPr="00C94AFC" w:rsidRDefault="00953B16" w:rsidP="00953B16">
      <w:pPr>
        <w:ind w:firstLineChars="200" w:firstLine="480"/>
      </w:pPr>
      <w:r w:rsidRPr="00C94AFC">
        <w:rPr>
          <w:rFonts w:hint="eastAsia"/>
        </w:rPr>
        <w:t>・</w:t>
      </w:r>
      <w:r w:rsidR="00E374F4">
        <w:rPr>
          <w:rFonts w:hint="eastAsia"/>
        </w:rPr>
        <w:t>（</w:t>
      </w:r>
      <w:r w:rsidRPr="00C94AFC">
        <w:rPr>
          <w:rFonts w:hint="eastAsia"/>
        </w:rPr>
        <w:t>２</w:t>
      </w:r>
      <w:r w:rsidR="00E374F4">
        <w:rPr>
          <w:rFonts w:hint="eastAsia"/>
        </w:rPr>
        <w:t>）</w:t>
      </w:r>
      <w:r w:rsidRPr="00C94AFC">
        <w:rPr>
          <w:rFonts w:hint="eastAsia"/>
        </w:rPr>
        <w:t>について</w:t>
      </w:r>
    </w:p>
    <w:p w:rsidR="00953B16" w:rsidRPr="00C94AFC" w:rsidRDefault="00953B16" w:rsidP="00953B16">
      <w:pPr>
        <w:ind w:leftChars="300" w:left="720" w:firstLineChars="100" w:firstLine="240"/>
      </w:pPr>
      <w:r w:rsidRPr="00C94AFC">
        <w:rPr>
          <w:rFonts w:hint="eastAsia"/>
        </w:rPr>
        <w:t>サポステがあることを前提として地方公共団体から若者自立支援に関連する事業を、サポステ事業に上乗せもしくはサポステにつなぐ形で委託されているなど、</w:t>
      </w:r>
      <w:r w:rsidR="00E374F4">
        <w:rPr>
          <w:rFonts w:hint="eastAsia"/>
        </w:rPr>
        <w:t>（</w:t>
      </w:r>
      <w:r w:rsidRPr="00C94AFC">
        <w:rPr>
          <w:rFonts w:hint="eastAsia"/>
        </w:rPr>
        <w:t>１</w:t>
      </w:r>
      <w:r w:rsidR="00E374F4">
        <w:rPr>
          <w:rFonts w:hint="eastAsia"/>
        </w:rPr>
        <w:t>）</w:t>
      </w:r>
      <w:r w:rsidRPr="00C94AFC">
        <w:rPr>
          <w:rFonts w:hint="eastAsia"/>
        </w:rPr>
        <w:t>①及び②以外でサポステ事業に資する支援があれば具体的に記載すること。予算措置されているものについてはその金額についても記入すること。</w:t>
      </w:r>
    </w:p>
    <w:p w:rsidR="00953B16" w:rsidRPr="00123EC2" w:rsidRDefault="00953B16" w:rsidP="00953B16"/>
    <w:p w:rsidR="00953B16" w:rsidRPr="00C94AFC" w:rsidRDefault="00953B16" w:rsidP="00123EC2">
      <w:pPr>
        <w:pStyle w:val="a9"/>
        <w:numPr>
          <w:ilvl w:val="0"/>
          <w:numId w:val="20"/>
        </w:numPr>
        <w:overflowPunct/>
        <w:adjustRightInd/>
        <w:ind w:leftChars="0"/>
        <w:textAlignment w:val="auto"/>
        <w:outlineLvl w:val="1"/>
      </w:pPr>
      <w:r w:rsidRPr="00C94AFC">
        <w:rPr>
          <w:rFonts w:hint="eastAsia"/>
        </w:rPr>
        <w:t>実施場所について</w:t>
      </w:r>
    </w:p>
    <w:p w:rsidR="00953B16" w:rsidRPr="00C94AFC" w:rsidRDefault="00953B16" w:rsidP="00953B16">
      <w:pPr>
        <w:ind w:leftChars="100" w:left="240" w:firstLineChars="100" w:firstLine="240"/>
      </w:pPr>
      <w:r w:rsidRPr="00C94AFC">
        <w:rPr>
          <w:rFonts w:hint="eastAsia"/>
        </w:rPr>
        <w:t>実施場所の添付資料として、実施場所の地図、施設の外観写真、施設内部の写真、施設の図面・見取り図</w:t>
      </w:r>
      <w:r w:rsidR="00ED633B">
        <w:rPr>
          <w:rFonts w:hint="eastAsia"/>
        </w:rPr>
        <w:t>・座席図</w:t>
      </w:r>
      <w:r w:rsidRPr="00C94AFC">
        <w:rPr>
          <w:rFonts w:hint="eastAsia"/>
        </w:rPr>
        <w:t>を添付すること。</w:t>
      </w:r>
      <w:r w:rsidRPr="00486056">
        <w:rPr>
          <w:rFonts w:hint="eastAsia"/>
        </w:rPr>
        <w:t>【添付</w:t>
      </w:r>
      <w:r w:rsidR="009C123C">
        <w:rPr>
          <w:rFonts w:hint="eastAsia"/>
        </w:rPr>
        <w:t>Ｄ</w:t>
      </w:r>
      <w:r w:rsidRPr="00486056">
        <w:rPr>
          <w:rFonts w:hint="eastAsia"/>
        </w:rPr>
        <w:t>】</w:t>
      </w:r>
      <w:r w:rsidRPr="00C94AFC">
        <w:rPr>
          <w:rFonts w:hint="eastAsia"/>
        </w:rPr>
        <w:t>。</w:t>
      </w:r>
    </w:p>
    <w:p w:rsidR="00953B16" w:rsidRPr="00C94AFC" w:rsidRDefault="00953B16" w:rsidP="00953B16">
      <w:pPr>
        <w:ind w:leftChars="118" w:left="283" w:firstLineChars="117" w:firstLine="281"/>
      </w:pPr>
      <w:r w:rsidRPr="00C94AFC">
        <w:rPr>
          <w:rFonts w:hint="eastAsia"/>
        </w:rPr>
        <w:t>複数の場所で事業を実施する予定の場合は、適宜行を追加し設置予定のすべての拠点について記入すること。</w:t>
      </w:r>
    </w:p>
    <w:p w:rsidR="00953B16" w:rsidRPr="00C94AFC" w:rsidRDefault="00953B16" w:rsidP="00953B16">
      <w:pPr>
        <w:ind w:firstLineChars="200" w:firstLine="480"/>
      </w:pPr>
      <w:r w:rsidRPr="00C94AFC">
        <w:rPr>
          <w:rFonts w:hint="eastAsia"/>
        </w:rPr>
        <w:t>・③について</w:t>
      </w:r>
    </w:p>
    <w:p w:rsidR="00953B16" w:rsidRPr="00C94AFC" w:rsidRDefault="00953B16" w:rsidP="00953B16">
      <w:pPr>
        <w:ind w:left="708" w:hangingChars="295" w:hanging="708"/>
      </w:pPr>
      <w:r w:rsidRPr="00C94AFC">
        <w:rPr>
          <w:rFonts w:hint="eastAsia"/>
        </w:rPr>
        <w:t xml:space="preserve">　　　　地方公共団体による施設の貸与状況について、該当があれば○をつけること。</w:t>
      </w:r>
    </w:p>
    <w:p w:rsidR="00953B16" w:rsidRPr="00C94AFC" w:rsidRDefault="00953B16" w:rsidP="00953B16">
      <w:pPr>
        <w:ind w:firstLineChars="200" w:firstLine="480"/>
      </w:pPr>
      <w:r w:rsidRPr="00C94AFC">
        <w:rPr>
          <w:rFonts w:hint="eastAsia"/>
        </w:rPr>
        <w:t>・④について</w:t>
      </w:r>
    </w:p>
    <w:p w:rsidR="00953B16" w:rsidRPr="00C94AFC" w:rsidRDefault="00953B16" w:rsidP="00953B16">
      <w:r w:rsidRPr="00C94AFC">
        <w:rPr>
          <w:rFonts w:hint="eastAsia"/>
        </w:rPr>
        <w:t xml:space="preserve">　　　　例：９時～18時まで月～金開所。土・日・祝休み等、簡潔に記入すること。</w:t>
      </w:r>
    </w:p>
    <w:p w:rsidR="00953B16" w:rsidRPr="00C94AFC" w:rsidRDefault="00953B16" w:rsidP="00953B16">
      <w:r w:rsidRPr="00C94AFC">
        <w:rPr>
          <w:rFonts w:hint="eastAsia"/>
        </w:rPr>
        <w:t xml:space="preserve">　　・⑤について</w:t>
      </w:r>
    </w:p>
    <w:p w:rsidR="00953B16" w:rsidRPr="00C94AFC" w:rsidRDefault="00953B16" w:rsidP="00953B16">
      <w:pPr>
        <w:ind w:left="708" w:hangingChars="295" w:hanging="708"/>
      </w:pPr>
      <w:r w:rsidRPr="00C94AFC">
        <w:rPr>
          <w:rFonts w:hint="eastAsia"/>
        </w:rPr>
        <w:t xml:space="preserve">　　　　その場所を選択した理由（利用者の利便性、コスト等）を30字以内で記入すること。</w:t>
      </w:r>
    </w:p>
    <w:p w:rsidR="00953B16" w:rsidRPr="00C94AFC" w:rsidRDefault="00953B16" w:rsidP="00953B16">
      <w:pPr>
        <w:ind w:leftChars="100" w:left="240" w:firstLineChars="100" w:firstLine="240"/>
      </w:pPr>
    </w:p>
    <w:p w:rsidR="00953B16" w:rsidRPr="00C94AFC" w:rsidRDefault="00953B16" w:rsidP="00123EC2">
      <w:pPr>
        <w:pStyle w:val="a9"/>
        <w:numPr>
          <w:ilvl w:val="0"/>
          <w:numId w:val="20"/>
        </w:numPr>
        <w:overflowPunct/>
        <w:adjustRightInd/>
        <w:ind w:leftChars="0"/>
        <w:textAlignment w:val="auto"/>
        <w:outlineLvl w:val="1"/>
      </w:pPr>
      <w:r w:rsidRPr="00C94AFC">
        <w:rPr>
          <w:rFonts w:hint="eastAsia"/>
        </w:rPr>
        <w:t>事業企画内容について</w:t>
      </w:r>
    </w:p>
    <w:p w:rsidR="00953B16" w:rsidRPr="00C94AFC" w:rsidRDefault="00953B16" w:rsidP="00953B16">
      <w:pPr>
        <w:ind w:leftChars="100" w:left="240" w:firstLineChars="100" w:firstLine="240"/>
      </w:pPr>
      <w:r w:rsidRPr="00C94AFC">
        <w:rPr>
          <w:rFonts w:hint="eastAsia"/>
        </w:rPr>
        <w:t>それぞれの項目について、ポイントを絞って特徴、セールスポイント、ノウハウの活用方法等具体的に簡潔かつわかりやすく指定の字数以内で記載すること。なお、支援対象者像については「</w:t>
      </w:r>
      <w:r w:rsidR="00591CA7">
        <w:rPr>
          <w:rFonts w:hint="eastAsia"/>
        </w:rPr>
        <w:t>（</w:t>
      </w:r>
      <w:r w:rsidRPr="00C94AFC">
        <w:rPr>
          <w:rFonts w:hint="eastAsia"/>
        </w:rPr>
        <w:t>１</w:t>
      </w:r>
      <w:r w:rsidR="00591CA7">
        <w:rPr>
          <w:rFonts w:hint="eastAsia"/>
        </w:rPr>
        <w:t>）</w:t>
      </w:r>
      <w:r w:rsidRPr="00C94AFC">
        <w:rPr>
          <w:rFonts w:hint="eastAsia"/>
        </w:rPr>
        <w:t>事業実施にあたって最も重視する点について」の中で、支援メニュー（</w:t>
      </w:r>
      <w:r w:rsidR="009C123C">
        <w:rPr>
          <w:rFonts w:hint="eastAsia"/>
        </w:rPr>
        <w:t>グループワーク</w:t>
      </w:r>
      <w:r w:rsidRPr="00C94AFC">
        <w:rPr>
          <w:rFonts w:hint="eastAsia"/>
        </w:rPr>
        <w:t>等）の内容やその効果、職場体験の予定・頻度等具体的な支援内容については「</w:t>
      </w:r>
      <w:r w:rsidR="00591CA7">
        <w:rPr>
          <w:rFonts w:hint="eastAsia"/>
        </w:rPr>
        <w:t>（</w:t>
      </w:r>
      <w:r w:rsidRPr="00C94AFC">
        <w:rPr>
          <w:rFonts w:hint="eastAsia"/>
        </w:rPr>
        <w:t>２</w:t>
      </w:r>
      <w:r w:rsidR="00591CA7">
        <w:rPr>
          <w:rFonts w:hint="eastAsia"/>
        </w:rPr>
        <w:t>）</w:t>
      </w:r>
      <w:r w:rsidRPr="00C94AFC">
        <w:rPr>
          <w:rFonts w:hint="eastAsia"/>
        </w:rPr>
        <w:t>②</w:t>
      </w:r>
      <w:r>
        <w:rPr>
          <w:rFonts w:hint="eastAsia"/>
        </w:rPr>
        <w:t>就職</w:t>
      </w:r>
      <w:r w:rsidRPr="00C94AFC">
        <w:rPr>
          <w:rFonts w:hint="eastAsia"/>
        </w:rPr>
        <w:t>に向けて実施している支援」の中で述べること。</w:t>
      </w:r>
    </w:p>
    <w:p w:rsidR="00953B16" w:rsidRPr="00C94AFC" w:rsidRDefault="00953B16" w:rsidP="00953B16"/>
    <w:p w:rsidR="00953B16" w:rsidRPr="00C94AFC" w:rsidRDefault="00953B16" w:rsidP="00123EC2">
      <w:pPr>
        <w:pStyle w:val="a9"/>
        <w:numPr>
          <w:ilvl w:val="0"/>
          <w:numId w:val="20"/>
        </w:numPr>
        <w:ind w:leftChars="0"/>
      </w:pPr>
      <w:r w:rsidRPr="00C94AFC">
        <w:rPr>
          <w:rFonts w:hint="eastAsia"/>
        </w:rPr>
        <w:t>企画提案団体について</w:t>
      </w:r>
    </w:p>
    <w:p w:rsidR="00953B16" w:rsidRPr="00C94AFC" w:rsidRDefault="00953B16" w:rsidP="00953B16">
      <w:pPr>
        <w:ind w:leftChars="118" w:left="283"/>
      </w:pPr>
      <w:r w:rsidRPr="00C94AFC">
        <w:rPr>
          <w:rFonts w:hint="eastAsia"/>
        </w:rPr>
        <w:t xml:space="preserve">　</w:t>
      </w:r>
      <w:r>
        <w:rPr>
          <w:rFonts w:hint="eastAsia"/>
        </w:rPr>
        <w:t>応募者である企画提案団体</w:t>
      </w:r>
      <w:r w:rsidRPr="00C94AFC">
        <w:rPr>
          <w:rFonts w:hint="eastAsia"/>
        </w:rPr>
        <w:t>に関する添付資料として団体のパンフレット等概要の分かるものを添付すること【添付</w:t>
      </w:r>
      <w:r w:rsidR="009C123C">
        <w:rPr>
          <w:rFonts w:hint="eastAsia"/>
        </w:rPr>
        <w:t>Ｅ</w:t>
      </w:r>
      <w:r w:rsidRPr="00C94AFC">
        <w:rPr>
          <w:rFonts w:hint="eastAsia"/>
        </w:rPr>
        <w:t>】。</w:t>
      </w:r>
    </w:p>
    <w:p w:rsidR="00953B16" w:rsidRPr="00C94AFC" w:rsidRDefault="00953B16" w:rsidP="00953B16">
      <w:pPr>
        <w:ind w:firstLineChars="200" w:firstLine="480"/>
      </w:pPr>
      <w:r w:rsidRPr="00C94AFC">
        <w:rPr>
          <w:rFonts w:hint="eastAsia"/>
        </w:rPr>
        <w:t>・②について</w:t>
      </w:r>
    </w:p>
    <w:p w:rsidR="00953B16" w:rsidRPr="00C94AFC" w:rsidRDefault="00953B16" w:rsidP="00953B16">
      <w:pPr>
        <w:ind w:firstLineChars="200" w:firstLine="480"/>
      </w:pPr>
      <w:r w:rsidRPr="00C94AFC">
        <w:rPr>
          <w:rFonts w:hint="eastAsia"/>
        </w:rPr>
        <w:t xml:space="preserve">　団体として、平成</w:t>
      </w:r>
      <w:r w:rsidR="00567468">
        <w:rPr>
          <w:rFonts w:hint="eastAsia"/>
        </w:rPr>
        <w:t>27</w:t>
      </w:r>
      <w:r w:rsidR="00762CDE">
        <w:rPr>
          <w:rFonts w:hint="eastAsia"/>
        </w:rPr>
        <w:t>年度に運営しているサポステ数があれば</w:t>
      </w:r>
      <w:r w:rsidRPr="00C94AFC">
        <w:rPr>
          <w:rFonts w:hint="eastAsia"/>
        </w:rPr>
        <w:t>記入すること。</w:t>
      </w:r>
    </w:p>
    <w:p w:rsidR="00953B16" w:rsidRPr="00C94AFC" w:rsidRDefault="00953B16" w:rsidP="00953B16">
      <w:pPr>
        <w:ind w:firstLineChars="200" w:firstLine="480"/>
      </w:pPr>
      <w:r w:rsidRPr="00C94AFC">
        <w:rPr>
          <w:rFonts w:hint="eastAsia"/>
        </w:rPr>
        <w:t>・③及び④について</w:t>
      </w:r>
    </w:p>
    <w:p w:rsidR="00953B16" w:rsidRPr="00C94AFC" w:rsidRDefault="00953B16" w:rsidP="00953B16">
      <w:pPr>
        <w:ind w:leftChars="300" w:left="720" w:firstLineChars="100" w:firstLine="240"/>
      </w:pPr>
      <w:r w:rsidRPr="00C94AFC">
        <w:rPr>
          <w:rFonts w:hint="eastAsia"/>
        </w:rPr>
        <w:t>団体の事業内容とその実績（有するノウハウとその継続年数等を含む）を指定字数以内で具体的に記入すること。</w:t>
      </w:r>
    </w:p>
    <w:p w:rsidR="00953B16" w:rsidRPr="00C94AFC" w:rsidRDefault="00953B16" w:rsidP="00953B16">
      <w:pPr>
        <w:ind w:firstLineChars="200" w:firstLine="480"/>
      </w:pPr>
      <w:r w:rsidRPr="00C94AFC">
        <w:rPr>
          <w:rFonts w:hint="eastAsia"/>
        </w:rPr>
        <w:t>・⑤について</w:t>
      </w:r>
    </w:p>
    <w:p w:rsidR="00953B16" w:rsidRPr="00C94AFC" w:rsidRDefault="00953B16" w:rsidP="00953B16">
      <w:pPr>
        <w:ind w:leftChars="300" w:left="720" w:firstLineChars="100" w:firstLine="240"/>
      </w:pPr>
      <w:r w:rsidRPr="00C94AFC">
        <w:rPr>
          <w:rFonts w:hint="eastAsia"/>
        </w:rPr>
        <w:t>国または地方公共団体から</w:t>
      </w:r>
      <w:r w:rsidR="003A5625">
        <w:rPr>
          <w:rFonts w:hint="eastAsia"/>
        </w:rPr>
        <w:t>の</w:t>
      </w:r>
      <w:r w:rsidRPr="00C94AFC">
        <w:rPr>
          <w:rFonts w:hint="eastAsia"/>
        </w:rPr>
        <w:t>事業の受託実績について、サポステ事業と関わり合いの深い事業のうち受託金額の高いもの上位５件について記載すること（平成</w:t>
      </w:r>
      <w:r w:rsidR="00567468">
        <w:rPr>
          <w:rFonts w:hint="eastAsia"/>
        </w:rPr>
        <w:t>26</w:t>
      </w:r>
      <w:r>
        <w:rPr>
          <w:rFonts w:hint="eastAsia"/>
        </w:rPr>
        <w:t>,</w:t>
      </w:r>
      <w:r w:rsidR="00567468">
        <w:rPr>
          <w:rFonts w:hint="eastAsia"/>
        </w:rPr>
        <w:t>27</w:t>
      </w:r>
      <w:r w:rsidRPr="00C94AFC">
        <w:rPr>
          <w:rFonts w:hint="eastAsia"/>
        </w:rPr>
        <w:lastRenderedPageBreak/>
        <w:t>年度分に限る）。</w:t>
      </w:r>
    </w:p>
    <w:p w:rsidR="003D0136" w:rsidRPr="00C94AFC" w:rsidRDefault="00953B16" w:rsidP="00C87376">
      <w:pPr>
        <w:widowControl/>
        <w:overflowPunct/>
        <w:adjustRightInd/>
        <w:jc w:val="left"/>
        <w:textAlignment w:val="auto"/>
        <w:rPr>
          <w:rFonts w:hAnsi="Times New Roman" w:cs="Times New Roman"/>
          <w:sz w:val="28"/>
          <w:szCs w:val="28"/>
        </w:rPr>
      </w:pPr>
      <w:r w:rsidRPr="00C94AFC">
        <w:br w:type="page"/>
      </w:r>
      <w:r w:rsidR="003D0136" w:rsidRPr="00CC2816">
        <w:rPr>
          <w:rFonts w:hAnsi="Times New Roman" w:cs="Times New Roman" w:hint="eastAsia"/>
          <w:sz w:val="28"/>
          <w:szCs w:val="28"/>
        </w:rPr>
        <w:lastRenderedPageBreak/>
        <w:t>別添２　事業経費について</w:t>
      </w:r>
    </w:p>
    <w:p w:rsidR="003D0136" w:rsidRPr="00C94AFC" w:rsidRDefault="003D0136" w:rsidP="005B21D8">
      <w:pPr>
        <w:adjustRightInd/>
        <w:spacing w:line="362" w:lineRule="exact"/>
        <w:rPr>
          <w:rFonts w:hAnsi="Times New Roman" w:cs="Times New Roman"/>
        </w:rPr>
      </w:pPr>
    </w:p>
    <w:p w:rsidR="00870FD0" w:rsidRPr="00C94AFC" w:rsidRDefault="00870FD0" w:rsidP="00870FD0">
      <w:pPr>
        <w:adjustRightInd/>
        <w:spacing w:line="362" w:lineRule="exact"/>
        <w:ind w:firstLineChars="100" w:firstLine="240"/>
        <w:rPr>
          <w:rFonts w:hAnsi="Times New Roman" w:cs="Times New Roman"/>
        </w:rPr>
      </w:pPr>
      <w:r w:rsidRPr="00C94AFC">
        <w:rPr>
          <w:rFonts w:hAnsi="Times New Roman" w:cs="Times New Roman" w:hint="eastAsia"/>
        </w:rPr>
        <w:t>事業の事業経費で措置することのできる経費及び措置することのできない経費は、以下のとおりとする。これを踏まえ、事業経費の所要概算見積</w:t>
      </w:r>
      <w:r w:rsidRPr="00C94AFC">
        <w:rPr>
          <w:rFonts w:hAnsi="Times New Roman" w:cs="Times New Roman"/>
        </w:rPr>
        <w:t>(以下「事業経費積算」という。 )を</w:t>
      </w:r>
      <w:r w:rsidR="00762CDE">
        <w:rPr>
          <w:rFonts w:hAnsi="Times New Roman" w:cs="Times New Roman" w:hint="eastAsia"/>
        </w:rPr>
        <w:t>別添</w:t>
      </w:r>
      <w:r w:rsidRPr="00C94AFC">
        <w:rPr>
          <w:rFonts w:hAnsi="Times New Roman" w:cs="Times New Roman"/>
        </w:rPr>
        <w:t>様式</w:t>
      </w:r>
      <w:r w:rsidR="00A008AC" w:rsidRPr="00C94AFC">
        <w:rPr>
          <w:rFonts w:hAnsi="Times New Roman" w:cs="Times New Roman" w:hint="eastAsia"/>
        </w:rPr>
        <w:t>２</w:t>
      </w:r>
      <w:r w:rsidRPr="00C94AFC">
        <w:rPr>
          <w:rFonts w:hAnsi="Times New Roman" w:cs="Times New Roman"/>
        </w:rPr>
        <w:t>「「平成</w:t>
      </w:r>
      <w:r w:rsidR="00567468">
        <w:rPr>
          <w:rFonts w:hAnsi="Times New Roman" w:cs="Times New Roman" w:hint="eastAsia"/>
        </w:rPr>
        <w:t>28</w:t>
      </w:r>
      <w:r w:rsidRPr="00C94AFC">
        <w:rPr>
          <w:rFonts w:hAnsi="Times New Roman" w:cs="Times New Roman"/>
        </w:rPr>
        <w:t>年度地域若者サポートステーション事業」事業経費積算」により作成すること。</w:t>
      </w:r>
    </w:p>
    <w:p w:rsidR="0015139E" w:rsidRPr="00C94AFC" w:rsidRDefault="00870FD0" w:rsidP="0015139E">
      <w:pPr>
        <w:adjustRightInd/>
        <w:spacing w:line="362" w:lineRule="exact"/>
        <w:ind w:firstLineChars="100" w:firstLine="240"/>
        <w:rPr>
          <w:rFonts w:hAnsi="Times New Roman" w:cs="Times New Roman"/>
        </w:rPr>
      </w:pPr>
      <w:r w:rsidRPr="00C94AFC">
        <w:rPr>
          <w:rFonts w:hAnsi="Times New Roman" w:cs="Times New Roman" w:hint="eastAsia"/>
        </w:rPr>
        <w:t>事業経費については、国と地方公共団体との役割分担の下、国は</w:t>
      </w:r>
      <w:r w:rsidR="002A5CF0">
        <w:rPr>
          <w:rFonts w:hAnsi="Times New Roman" w:cs="Times New Roman" w:hint="eastAsia"/>
        </w:rPr>
        <w:t>相談等支援</w:t>
      </w:r>
      <w:r w:rsidR="00E33450" w:rsidRPr="00C94AFC">
        <w:rPr>
          <w:rFonts w:hAnsi="Times New Roman" w:cs="Times New Roman" w:hint="eastAsia"/>
        </w:rPr>
        <w:t>事業</w:t>
      </w:r>
      <w:r w:rsidR="00762CDE">
        <w:rPr>
          <w:rFonts w:hAnsi="Times New Roman" w:cs="Times New Roman" w:hint="eastAsia"/>
        </w:rPr>
        <w:t>及び定着・ステップアップ事業</w:t>
      </w:r>
      <w:r w:rsidR="00E33450" w:rsidRPr="00C94AFC">
        <w:rPr>
          <w:rFonts w:hAnsi="Times New Roman" w:cs="Times New Roman" w:hint="eastAsia"/>
        </w:rPr>
        <w:t>、各地方公共団体は</w:t>
      </w:r>
      <w:r w:rsidR="00D83BC3">
        <w:rPr>
          <w:rFonts w:hAnsi="Times New Roman" w:cs="Times New Roman" w:hint="eastAsia"/>
        </w:rPr>
        <w:t>これら</w:t>
      </w:r>
      <w:r w:rsidR="00E33450" w:rsidRPr="00C94AFC">
        <w:rPr>
          <w:rFonts w:hAnsi="Times New Roman" w:cs="Times New Roman" w:hint="eastAsia"/>
        </w:rPr>
        <w:t>事業以外の地域の実情に応じて実施する事業を</w:t>
      </w:r>
      <w:r w:rsidRPr="00C94AFC">
        <w:rPr>
          <w:rFonts w:hAnsi="Times New Roman" w:cs="Times New Roman" w:hint="eastAsia"/>
        </w:rPr>
        <w:t>それぞれ予算措置する。</w:t>
      </w:r>
    </w:p>
    <w:p w:rsidR="00CC2816" w:rsidRPr="00A44313" w:rsidRDefault="00CC2816" w:rsidP="00A44313">
      <w:pPr>
        <w:adjustRightInd/>
        <w:spacing w:line="362" w:lineRule="exact"/>
        <w:ind w:firstLineChars="100" w:firstLine="240"/>
        <w:rPr>
          <w:rFonts w:hAnsi="Times New Roman" w:cs="Times New Roman"/>
        </w:rPr>
      </w:pPr>
      <w:r>
        <w:rPr>
          <w:rFonts w:hAnsi="Times New Roman" w:cs="Times New Roman" w:hint="eastAsia"/>
        </w:rPr>
        <w:t>また、</w:t>
      </w:r>
      <w:r w:rsidR="002A5CF0">
        <w:rPr>
          <w:rFonts w:hAnsi="Times New Roman" w:cs="Times New Roman" w:hint="eastAsia"/>
        </w:rPr>
        <w:t>相談等支援</w:t>
      </w:r>
      <w:r w:rsidR="00762CDE">
        <w:rPr>
          <w:rFonts w:hAnsi="Times New Roman" w:cs="Times New Roman" w:hint="eastAsia"/>
        </w:rPr>
        <w:t>事業</w:t>
      </w:r>
      <w:r w:rsidR="00A44313">
        <w:rPr>
          <w:rFonts w:hAnsi="Times New Roman" w:cs="Times New Roman" w:hint="eastAsia"/>
        </w:rPr>
        <w:t>と</w:t>
      </w:r>
      <w:r>
        <w:rPr>
          <w:rFonts w:hAnsi="Times New Roman" w:cs="Times New Roman" w:hint="eastAsia"/>
        </w:rPr>
        <w:t>定着・ステップアップ事業</w:t>
      </w:r>
      <w:r w:rsidR="00A44313">
        <w:rPr>
          <w:rFonts w:hAnsi="Times New Roman" w:cs="Times New Roman" w:hint="eastAsia"/>
        </w:rPr>
        <w:t>、若年無業者等集中訓練プログラム事業</w:t>
      </w:r>
      <w:r>
        <w:rPr>
          <w:rFonts w:hAnsi="Times New Roman" w:cs="Times New Roman" w:hint="eastAsia"/>
        </w:rPr>
        <w:t>については、会計区分等の関係で区分経理をすることとし、必要に応じて按分すること。</w:t>
      </w:r>
      <w:r w:rsidR="004863D8">
        <w:rPr>
          <w:rFonts w:hAnsi="Times New Roman" w:cs="Times New Roman" w:hint="eastAsia"/>
        </w:rPr>
        <w:t>なお、経費支出についての詳細な注意事項等は、本事業の委託契約締結時に別途示すこととしているため、それに従うこと。</w:t>
      </w:r>
    </w:p>
    <w:p w:rsidR="004863D8" w:rsidRPr="00123EC2" w:rsidRDefault="004863D8" w:rsidP="00123EC2"/>
    <w:p w:rsidR="004863D8" w:rsidRDefault="004863D8" w:rsidP="00870FD0">
      <w:pPr>
        <w:pStyle w:val="2"/>
        <w:rPr>
          <w:rFonts w:asciiTheme="majorEastAsia" w:hAnsiTheme="majorEastAsia" w:cs="Times New Roman"/>
        </w:rPr>
      </w:pPr>
      <w:r>
        <w:rPr>
          <w:rFonts w:asciiTheme="majorEastAsia" w:hAnsiTheme="majorEastAsia" w:cs="Times New Roman" w:hint="eastAsia"/>
        </w:rPr>
        <w:t>１　サポステ</w:t>
      </w:r>
      <w:r w:rsidR="002A5CF0">
        <w:rPr>
          <w:rFonts w:asciiTheme="majorEastAsia" w:hAnsiTheme="majorEastAsia" w:cs="Times New Roman" w:hint="eastAsia"/>
        </w:rPr>
        <w:t>相談等支援</w:t>
      </w:r>
      <w:r>
        <w:rPr>
          <w:rFonts w:asciiTheme="majorEastAsia" w:hAnsiTheme="majorEastAsia" w:cs="Times New Roman" w:hint="eastAsia"/>
        </w:rPr>
        <w:t>事業</w:t>
      </w:r>
    </w:p>
    <w:p w:rsidR="00870FD0" w:rsidRPr="00C94AFC" w:rsidRDefault="004863D8" w:rsidP="00870FD0">
      <w:pPr>
        <w:pStyle w:val="2"/>
        <w:rPr>
          <w:rFonts w:asciiTheme="majorEastAsia" w:hAnsiTheme="majorEastAsia" w:cs="Times New Roman"/>
        </w:rPr>
      </w:pPr>
      <w:r>
        <w:rPr>
          <w:rFonts w:asciiTheme="majorEastAsia" w:hAnsiTheme="majorEastAsia" w:cs="Times New Roman" w:hint="eastAsia"/>
        </w:rPr>
        <w:t>（１）</w:t>
      </w:r>
      <w:r w:rsidR="00A008AC" w:rsidRPr="00C94AFC">
        <w:rPr>
          <w:rFonts w:asciiTheme="majorEastAsia" w:hAnsiTheme="majorEastAsia" w:cs="Times New Roman" w:hint="eastAsia"/>
        </w:rPr>
        <w:t xml:space="preserve">　</w:t>
      </w:r>
      <w:r w:rsidR="00870FD0" w:rsidRPr="00C94AFC">
        <w:rPr>
          <w:rFonts w:asciiTheme="majorEastAsia" w:hAnsiTheme="majorEastAsia" w:cs="Times New Roman" w:hint="eastAsia"/>
        </w:rPr>
        <w:t>国の事業経費で措置することのできる経費</w:t>
      </w:r>
    </w:p>
    <w:p w:rsidR="00870FD0" w:rsidRPr="00C94AFC" w:rsidRDefault="004863D8" w:rsidP="00123EC2">
      <w:pPr>
        <w:adjustRightInd/>
        <w:spacing w:line="362" w:lineRule="exact"/>
        <w:ind w:firstLineChars="200" w:firstLine="480"/>
        <w:rPr>
          <w:rFonts w:hAnsi="Times New Roman" w:cs="Times New Roman"/>
        </w:rPr>
      </w:pPr>
      <w:r>
        <w:rPr>
          <w:rFonts w:hAnsi="Times New Roman" w:cs="Times New Roman" w:hint="eastAsia"/>
        </w:rPr>
        <w:t xml:space="preserve">①　</w:t>
      </w:r>
      <w:r w:rsidR="00870FD0" w:rsidRPr="00C94AFC">
        <w:rPr>
          <w:rFonts w:hAnsi="Times New Roman" w:cs="Times New Roman" w:hint="eastAsia"/>
        </w:rPr>
        <w:t>体制費</w:t>
      </w:r>
    </w:p>
    <w:p w:rsidR="00870FD0" w:rsidRPr="00C94AFC" w:rsidRDefault="00870FD0" w:rsidP="00A008AC">
      <w:pPr>
        <w:adjustRightInd/>
        <w:spacing w:line="362" w:lineRule="exact"/>
        <w:ind w:leftChars="300" w:left="960" w:hangingChars="100" w:hanging="240"/>
        <w:rPr>
          <w:rFonts w:hAnsi="Times New Roman" w:cs="Times New Roman"/>
        </w:rPr>
      </w:pPr>
      <w:r w:rsidRPr="00C94AFC">
        <w:rPr>
          <w:rFonts w:hAnsi="Times New Roman" w:cs="Times New Roman" w:hint="eastAsia"/>
        </w:rPr>
        <w:t xml:space="preserve">イ　</w:t>
      </w:r>
      <w:r w:rsidR="00D83BC3">
        <w:rPr>
          <w:rFonts w:hAnsi="Times New Roman" w:cs="Times New Roman" w:hint="eastAsia"/>
        </w:rPr>
        <w:t>本</w:t>
      </w:r>
      <w:r w:rsidRPr="00C94AFC">
        <w:rPr>
          <w:rFonts w:hAnsi="Times New Roman" w:cs="Times New Roman" w:hint="eastAsia"/>
        </w:rPr>
        <w:t>事業に係る人件費（キャリア・コンサルタント等のキャリア形成支援を行う者、自治体で人件費が措置されない職員に係る以下の経費。）</w:t>
      </w:r>
    </w:p>
    <w:p w:rsidR="00870FD0" w:rsidRPr="00C94AFC" w:rsidRDefault="00870FD0" w:rsidP="00A008AC">
      <w:pPr>
        <w:adjustRightInd/>
        <w:spacing w:line="362" w:lineRule="exact"/>
        <w:ind w:leftChars="100" w:left="240" w:firstLineChars="200" w:firstLine="480"/>
        <w:rPr>
          <w:rFonts w:hAnsi="Times New Roman" w:cs="Times New Roman"/>
        </w:rPr>
      </w:pPr>
      <w:r w:rsidRPr="00C94AFC">
        <w:rPr>
          <w:rFonts w:hAnsi="Times New Roman" w:cs="Times New Roman" w:hint="eastAsia"/>
        </w:rPr>
        <w:t>（イ）基本給</w:t>
      </w:r>
    </w:p>
    <w:p w:rsidR="00870FD0" w:rsidRPr="00C94AFC" w:rsidRDefault="00870FD0" w:rsidP="00A008AC">
      <w:pPr>
        <w:adjustRightInd/>
        <w:spacing w:line="362" w:lineRule="exact"/>
        <w:ind w:leftChars="100" w:left="240" w:firstLineChars="200" w:firstLine="480"/>
        <w:rPr>
          <w:rFonts w:hAnsi="Times New Roman" w:cs="Times New Roman"/>
        </w:rPr>
      </w:pPr>
      <w:r w:rsidRPr="00C94AFC">
        <w:rPr>
          <w:rFonts w:hAnsi="Times New Roman" w:cs="Times New Roman" w:hint="eastAsia"/>
        </w:rPr>
        <w:t>（ロ）各種手当（通勤手当、住居手当、資格手当など）</w:t>
      </w:r>
    </w:p>
    <w:p w:rsidR="00870FD0" w:rsidRDefault="00870FD0" w:rsidP="00A008AC">
      <w:pPr>
        <w:adjustRightInd/>
        <w:spacing w:line="362" w:lineRule="exact"/>
        <w:ind w:leftChars="100" w:left="240" w:firstLineChars="200" w:firstLine="480"/>
        <w:rPr>
          <w:rFonts w:hAnsi="Times New Roman" w:cs="Times New Roman"/>
        </w:rPr>
      </w:pPr>
      <w:r w:rsidRPr="00C94AFC">
        <w:rPr>
          <w:rFonts w:hAnsi="Times New Roman" w:cs="Times New Roman" w:hint="eastAsia"/>
        </w:rPr>
        <w:t>（ハ）賞与</w:t>
      </w:r>
    </w:p>
    <w:p w:rsidR="00F61649" w:rsidRPr="00C94AFC" w:rsidRDefault="00F61649" w:rsidP="00A008AC">
      <w:pPr>
        <w:adjustRightInd/>
        <w:spacing w:line="362" w:lineRule="exact"/>
        <w:ind w:leftChars="100" w:left="240" w:firstLineChars="200" w:firstLine="480"/>
        <w:rPr>
          <w:rFonts w:hAnsi="Times New Roman" w:cs="Times New Roman"/>
        </w:rPr>
      </w:pPr>
    </w:p>
    <w:p w:rsidR="007617CA" w:rsidRDefault="00870FD0" w:rsidP="007617CA">
      <w:pPr>
        <w:adjustRightInd/>
        <w:spacing w:line="362" w:lineRule="exact"/>
        <w:ind w:leftChars="500" w:left="1440" w:hangingChars="100" w:hanging="240"/>
        <w:rPr>
          <w:rFonts w:hAnsi="Times New Roman" w:cs="Times New Roman"/>
        </w:rPr>
      </w:pPr>
      <w:r w:rsidRPr="00C94AFC">
        <w:rPr>
          <w:rFonts w:hAnsi="Times New Roman" w:cs="Times New Roman" w:hint="eastAsia"/>
        </w:rPr>
        <w:t>※</w:t>
      </w:r>
      <w:r w:rsidR="00A008AC" w:rsidRPr="00C94AFC">
        <w:rPr>
          <w:rFonts w:hAnsi="Times New Roman" w:cs="Times New Roman" w:hint="eastAsia"/>
        </w:rPr>
        <w:t xml:space="preserve">　</w:t>
      </w:r>
      <w:r w:rsidRPr="00C94AFC">
        <w:rPr>
          <w:rFonts w:hAnsi="Times New Roman" w:cs="Times New Roman" w:hint="eastAsia"/>
        </w:rPr>
        <w:t>人件費の額については、職種、地域、勤続年数などを踏まえ、合理的なものであること。</w:t>
      </w:r>
    </w:p>
    <w:p w:rsidR="007617CA" w:rsidRPr="007617CA" w:rsidRDefault="007617CA" w:rsidP="007617CA">
      <w:pPr>
        <w:adjustRightInd/>
        <w:spacing w:line="362" w:lineRule="exact"/>
        <w:ind w:leftChars="500" w:left="1440" w:hangingChars="100" w:hanging="240"/>
        <w:rPr>
          <w:rFonts w:hAnsi="Times New Roman" w:cs="Times New Roman"/>
        </w:rPr>
      </w:pPr>
      <w:r>
        <w:rPr>
          <w:rFonts w:hAnsi="Times New Roman" w:cs="Times New Roman" w:hint="eastAsia"/>
        </w:rPr>
        <w:t>※　賞与の支給をする場合は、年度末執行の疑念を持たれないよう、計画的に執行すること。</w:t>
      </w:r>
    </w:p>
    <w:p w:rsidR="00F61649" w:rsidRDefault="00F61649" w:rsidP="00A008AC">
      <w:pPr>
        <w:adjustRightInd/>
        <w:spacing w:line="362" w:lineRule="exact"/>
        <w:ind w:leftChars="500" w:left="1440" w:hangingChars="100" w:hanging="240"/>
        <w:rPr>
          <w:rFonts w:hAnsi="Times New Roman" w:cs="Times New Roman"/>
        </w:rPr>
      </w:pPr>
      <w:r>
        <w:rPr>
          <w:rFonts w:hAnsi="Times New Roman" w:cs="Times New Roman" w:hint="eastAsia"/>
        </w:rPr>
        <w:t>※　サポステ実施団体</w:t>
      </w:r>
      <w:r w:rsidR="00C96A64">
        <w:rPr>
          <w:rFonts w:hAnsi="Times New Roman" w:cs="Times New Roman" w:hint="eastAsia"/>
        </w:rPr>
        <w:t>役員</w:t>
      </w:r>
      <w:r>
        <w:rPr>
          <w:rFonts w:hAnsi="Times New Roman" w:cs="Times New Roman" w:hint="eastAsia"/>
        </w:rPr>
        <w:t>の家族や親族に係る人件費については、若者支援</w:t>
      </w:r>
      <w:r w:rsidR="00717CCC">
        <w:rPr>
          <w:rFonts w:hAnsi="Times New Roman" w:cs="Times New Roman" w:hint="eastAsia"/>
        </w:rPr>
        <w:t>に関する有資格者である等、客観的に判断できる</w:t>
      </w:r>
      <w:r>
        <w:rPr>
          <w:rFonts w:hAnsi="Times New Roman" w:cs="Times New Roman" w:hint="eastAsia"/>
        </w:rPr>
        <w:t>者に限って措置する。</w:t>
      </w:r>
    </w:p>
    <w:p w:rsidR="00A44313" w:rsidRPr="00C94AFC" w:rsidRDefault="00A44313" w:rsidP="00A008AC">
      <w:pPr>
        <w:adjustRightInd/>
        <w:spacing w:line="362" w:lineRule="exact"/>
        <w:ind w:leftChars="500" w:left="1440" w:hangingChars="100" w:hanging="240"/>
        <w:rPr>
          <w:rFonts w:hAnsi="Times New Roman" w:cs="Times New Roman"/>
        </w:rPr>
      </w:pPr>
      <w:r>
        <w:rPr>
          <w:rFonts w:hAnsi="Times New Roman" w:cs="Times New Roman" w:hint="eastAsia"/>
        </w:rPr>
        <w:t>※　雇用契約のない者に対する謝金等は含まれない。</w:t>
      </w:r>
    </w:p>
    <w:p w:rsidR="00870FD0" w:rsidRPr="00A44313" w:rsidRDefault="00870FD0" w:rsidP="00870FD0">
      <w:pPr>
        <w:adjustRightInd/>
        <w:spacing w:line="362" w:lineRule="exact"/>
        <w:ind w:left="480" w:firstLine="10"/>
        <w:rPr>
          <w:rFonts w:hAnsi="Times New Roman" w:cs="Times New Roman"/>
        </w:rPr>
      </w:pPr>
    </w:p>
    <w:p w:rsidR="00870FD0" w:rsidRPr="00C94AFC" w:rsidRDefault="00870FD0" w:rsidP="00A008AC">
      <w:pPr>
        <w:adjustRightInd/>
        <w:spacing w:line="362" w:lineRule="exact"/>
        <w:ind w:leftChars="300" w:left="960" w:hangingChars="100" w:hanging="240"/>
        <w:rPr>
          <w:rFonts w:hAnsi="Times New Roman" w:cs="Times New Roman"/>
        </w:rPr>
      </w:pPr>
      <w:r w:rsidRPr="00C94AFC">
        <w:rPr>
          <w:rFonts w:hAnsi="Times New Roman" w:cs="Times New Roman" w:hint="eastAsia"/>
        </w:rPr>
        <w:t>ロ　上記イに係る諸税及び負担金（健康保険料、厚生年金保険料、労働保険料、介護保険料及び児童手当を含む。）</w:t>
      </w:r>
    </w:p>
    <w:p w:rsidR="00870FD0" w:rsidRPr="00C94AFC" w:rsidRDefault="00870FD0" w:rsidP="00A008AC">
      <w:pPr>
        <w:adjustRightInd/>
        <w:spacing w:line="362" w:lineRule="exact"/>
        <w:ind w:left="1440" w:hangingChars="600" w:hanging="1440"/>
        <w:rPr>
          <w:rFonts w:hAnsi="Times New Roman" w:cs="Times New Roman"/>
        </w:rPr>
      </w:pPr>
      <w:r w:rsidRPr="00C94AFC">
        <w:rPr>
          <w:rFonts w:hAnsi="Times New Roman" w:cs="Times New Roman" w:hint="eastAsia"/>
        </w:rPr>
        <w:t xml:space="preserve">　　</w:t>
      </w:r>
      <w:r w:rsidR="00A008AC" w:rsidRPr="00C94AFC">
        <w:rPr>
          <w:rFonts w:hAnsi="Times New Roman" w:cs="Times New Roman" w:hint="eastAsia"/>
        </w:rPr>
        <w:t xml:space="preserve">　　　</w:t>
      </w:r>
      <w:r w:rsidRPr="00C94AFC">
        <w:rPr>
          <w:rFonts w:hAnsi="Times New Roman" w:cs="Times New Roman" w:hint="eastAsia"/>
        </w:rPr>
        <w:t xml:space="preserve">※　</w:t>
      </w:r>
      <w:r w:rsidR="007617CA">
        <w:rPr>
          <w:rFonts w:hAnsi="Times New Roman" w:cs="Times New Roman" w:hint="eastAsia"/>
        </w:rPr>
        <w:t>出勤簿またはタイムカードなどによる勤務状況の適切な管理は当然として、</w:t>
      </w:r>
      <w:r w:rsidRPr="00C94AFC">
        <w:rPr>
          <w:rFonts w:hAnsi="Times New Roman" w:cs="Times New Roman" w:hint="eastAsia"/>
        </w:rPr>
        <w:t>業務日報等を作成し、</w:t>
      </w:r>
      <w:r w:rsidR="00D83BC3">
        <w:rPr>
          <w:rFonts w:hAnsi="Times New Roman" w:cs="Times New Roman" w:hint="eastAsia"/>
        </w:rPr>
        <w:t>本</w:t>
      </w:r>
      <w:r w:rsidRPr="00C94AFC">
        <w:rPr>
          <w:rFonts w:hAnsi="Times New Roman" w:cs="Times New Roman" w:hint="eastAsia"/>
        </w:rPr>
        <w:t>事業に従事したことが明らかとなっている場合に限り措置する。</w:t>
      </w:r>
    </w:p>
    <w:p w:rsidR="00870FD0" w:rsidRPr="00C94AFC" w:rsidRDefault="00870FD0" w:rsidP="00A008AC">
      <w:pPr>
        <w:adjustRightInd/>
        <w:spacing w:line="362" w:lineRule="exact"/>
        <w:ind w:leftChars="500" w:left="1440" w:hangingChars="100" w:hanging="240"/>
        <w:rPr>
          <w:rFonts w:hAnsi="Times New Roman" w:cs="Times New Roman"/>
        </w:rPr>
      </w:pPr>
      <w:r w:rsidRPr="00C94AFC">
        <w:rPr>
          <w:rFonts w:hAnsi="Times New Roman" w:cs="Times New Roman" w:hint="eastAsia"/>
        </w:rPr>
        <w:t xml:space="preserve">※　</w:t>
      </w:r>
      <w:r w:rsidR="00D83BC3">
        <w:rPr>
          <w:rFonts w:hAnsi="Times New Roman" w:cs="Times New Roman" w:hint="eastAsia"/>
        </w:rPr>
        <w:t>本</w:t>
      </w:r>
      <w:r w:rsidRPr="00C94AFC">
        <w:rPr>
          <w:rFonts w:hAnsi="Times New Roman" w:cs="Times New Roman" w:hint="eastAsia"/>
        </w:rPr>
        <w:t>事業以外の（実施主体自主事業を含む）</w:t>
      </w:r>
      <w:r w:rsidR="007945C4">
        <w:rPr>
          <w:rFonts w:hAnsi="Times New Roman" w:cs="Times New Roman" w:hint="eastAsia"/>
        </w:rPr>
        <w:t>業務</w:t>
      </w:r>
      <w:r w:rsidRPr="00C94AFC">
        <w:rPr>
          <w:rFonts w:hAnsi="Times New Roman" w:cs="Times New Roman" w:hint="eastAsia"/>
        </w:rPr>
        <w:t>を兼務する職員については、業務日報等により、</w:t>
      </w:r>
      <w:r w:rsidR="00D83BC3">
        <w:rPr>
          <w:rFonts w:hAnsi="Times New Roman" w:cs="Times New Roman" w:hint="eastAsia"/>
        </w:rPr>
        <w:t>本</w:t>
      </w:r>
      <w:r w:rsidRPr="00C94AFC">
        <w:rPr>
          <w:rFonts w:hAnsi="Times New Roman" w:cs="Times New Roman" w:hint="eastAsia"/>
        </w:rPr>
        <w:t>事業に専ら従事したことが明確に確認できる部分に限り措置する。</w:t>
      </w:r>
    </w:p>
    <w:p w:rsidR="00870FD0" w:rsidRPr="00C94AFC" w:rsidRDefault="00870FD0" w:rsidP="00870FD0">
      <w:pPr>
        <w:adjustRightInd/>
        <w:spacing w:line="362" w:lineRule="exact"/>
        <w:rPr>
          <w:rFonts w:hAnsi="Times New Roman" w:cs="Times New Roman"/>
        </w:rPr>
      </w:pPr>
    </w:p>
    <w:p w:rsidR="00870FD0" w:rsidRPr="00C94AFC" w:rsidRDefault="004863D8" w:rsidP="00123EC2">
      <w:pPr>
        <w:adjustRightInd/>
        <w:spacing w:line="362" w:lineRule="exact"/>
        <w:ind w:firstLineChars="200" w:firstLine="480"/>
        <w:rPr>
          <w:rFonts w:hAnsi="Times New Roman" w:cs="Times New Roman"/>
        </w:rPr>
      </w:pPr>
      <w:r>
        <w:rPr>
          <w:rFonts w:hAnsi="Times New Roman" w:cs="Times New Roman" w:hint="eastAsia"/>
        </w:rPr>
        <w:t>②</w:t>
      </w:r>
      <w:r w:rsidR="00870FD0" w:rsidRPr="00C94AFC">
        <w:rPr>
          <w:rFonts w:hAnsi="Times New Roman" w:cs="Times New Roman" w:hint="eastAsia"/>
        </w:rPr>
        <w:t xml:space="preserve">　活動事務費</w:t>
      </w:r>
    </w:p>
    <w:p w:rsidR="00870FD0" w:rsidRPr="00C94AFC" w:rsidRDefault="00870FD0" w:rsidP="00A008AC">
      <w:pPr>
        <w:adjustRightInd/>
        <w:spacing w:line="362" w:lineRule="exact"/>
        <w:ind w:leftChars="300" w:left="960" w:hangingChars="100" w:hanging="240"/>
        <w:rPr>
          <w:rFonts w:hAnsi="Times New Roman" w:cs="Times New Roman"/>
        </w:rPr>
      </w:pPr>
      <w:r w:rsidRPr="00C94AFC">
        <w:rPr>
          <w:rFonts w:hAnsi="Times New Roman" w:cs="Times New Roman" w:hint="eastAsia"/>
        </w:rPr>
        <w:t xml:space="preserve">イ　</w:t>
      </w:r>
      <w:r w:rsidR="00D83BC3">
        <w:rPr>
          <w:rFonts w:hAnsi="Times New Roman" w:cs="Times New Roman" w:hint="eastAsia"/>
        </w:rPr>
        <w:t>本</w:t>
      </w:r>
      <w:r w:rsidRPr="00C94AFC">
        <w:rPr>
          <w:rFonts w:hAnsi="Times New Roman" w:cs="Times New Roman" w:hint="eastAsia"/>
        </w:rPr>
        <w:t>事業に係る旅費（出張申請・出張報告（復命書）があるなど、</w:t>
      </w:r>
      <w:r w:rsidR="00D83BC3">
        <w:rPr>
          <w:rFonts w:hAnsi="Times New Roman" w:cs="Times New Roman" w:hint="eastAsia"/>
        </w:rPr>
        <w:t>本</w:t>
      </w:r>
      <w:r w:rsidRPr="00C94AFC">
        <w:rPr>
          <w:rFonts w:hAnsi="Times New Roman" w:cs="Times New Roman" w:hint="eastAsia"/>
        </w:rPr>
        <w:t>事業のために支出したことが明らかなものに限り、措置するもの。）</w:t>
      </w:r>
    </w:p>
    <w:p w:rsidR="00A44313" w:rsidRPr="001A601D" w:rsidRDefault="00A44313" w:rsidP="00A44313">
      <w:pPr>
        <w:adjustRightInd/>
        <w:spacing w:line="362" w:lineRule="exact"/>
        <w:ind w:firstLineChars="300" w:firstLine="720"/>
        <w:rPr>
          <w:rFonts w:asciiTheme="minorEastAsia" w:eastAsiaTheme="minorEastAsia" w:hAnsiTheme="minorEastAsia" w:cs="Times New Roman"/>
        </w:rPr>
      </w:pPr>
      <w:r w:rsidRPr="001A601D">
        <w:rPr>
          <w:rFonts w:asciiTheme="minorEastAsia" w:eastAsiaTheme="minorEastAsia" w:hAnsiTheme="minorEastAsia" w:cs="Times New Roman" w:hint="eastAsia"/>
        </w:rPr>
        <w:t>（</w:t>
      </w:r>
      <w:r>
        <w:rPr>
          <w:rFonts w:asciiTheme="minorEastAsia" w:eastAsiaTheme="minorEastAsia" w:hAnsiTheme="minorEastAsia" w:cs="Times New Roman" w:hint="eastAsia"/>
        </w:rPr>
        <w:t>イ</w:t>
      </w:r>
      <w:r w:rsidRPr="001A601D">
        <w:rPr>
          <w:rFonts w:asciiTheme="minorEastAsia" w:eastAsiaTheme="minorEastAsia" w:hAnsiTheme="minorEastAsia" w:cs="Times New Roman" w:hint="eastAsia"/>
        </w:rPr>
        <w:t>）出張相談に要する旅費</w:t>
      </w:r>
    </w:p>
    <w:p w:rsidR="00A44313" w:rsidRPr="001A601D" w:rsidRDefault="00A44313" w:rsidP="00A44313">
      <w:pPr>
        <w:adjustRightInd/>
        <w:spacing w:line="362" w:lineRule="exact"/>
        <w:ind w:firstLineChars="300" w:firstLine="720"/>
        <w:rPr>
          <w:rFonts w:asciiTheme="minorEastAsia" w:eastAsiaTheme="minorEastAsia" w:hAnsiTheme="minorEastAsia" w:cs="Times New Roman"/>
        </w:rPr>
      </w:pPr>
      <w:r w:rsidRPr="001A601D">
        <w:rPr>
          <w:rFonts w:asciiTheme="minorEastAsia" w:eastAsiaTheme="minorEastAsia" w:hAnsiTheme="minorEastAsia" w:cs="Times New Roman" w:hint="eastAsia"/>
        </w:rPr>
        <w:t>（</w:t>
      </w:r>
      <w:r>
        <w:rPr>
          <w:rFonts w:asciiTheme="minorEastAsia" w:eastAsiaTheme="minorEastAsia" w:hAnsiTheme="minorEastAsia" w:cs="Times New Roman" w:hint="eastAsia"/>
        </w:rPr>
        <w:t>ロ</w:t>
      </w:r>
      <w:r w:rsidRPr="001A601D">
        <w:rPr>
          <w:rFonts w:asciiTheme="minorEastAsia" w:eastAsiaTheme="minorEastAsia" w:hAnsiTheme="minorEastAsia" w:cs="Times New Roman" w:hint="eastAsia"/>
        </w:rPr>
        <w:t>）ハローワークとの連携に係る旅費及び情報共有のための連絡調整に係る費用</w:t>
      </w:r>
    </w:p>
    <w:p w:rsidR="00870FD0" w:rsidRDefault="00870FD0" w:rsidP="00A008AC">
      <w:pPr>
        <w:adjustRightInd/>
        <w:spacing w:line="362" w:lineRule="exact"/>
        <w:ind w:leftChars="300" w:left="960" w:hangingChars="100" w:hanging="240"/>
        <w:rPr>
          <w:rFonts w:hAnsi="Times New Roman" w:cs="Times New Roman"/>
        </w:rPr>
      </w:pPr>
      <w:r w:rsidRPr="00C94AFC">
        <w:rPr>
          <w:rFonts w:hAnsi="Times New Roman" w:cs="Times New Roman" w:hint="eastAsia"/>
        </w:rPr>
        <w:t>（</w:t>
      </w:r>
      <w:r w:rsidR="00A44313">
        <w:rPr>
          <w:rFonts w:hAnsi="Times New Roman" w:cs="Times New Roman" w:hint="eastAsia"/>
        </w:rPr>
        <w:t>ハ</w:t>
      </w:r>
      <w:r w:rsidRPr="00C94AFC">
        <w:rPr>
          <w:rFonts w:hAnsi="Times New Roman" w:cs="Times New Roman" w:hint="eastAsia"/>
        </w:rPr>
        <w:t>）</w:t>
      </w:r>
      <w:r w:rsidR="00B26B96" w:rsidRPr="00C94AFC">
        <w:rPr>
          <w:rFonts w:hAnsi="Times New Roman" w:cs="Times New Roman" w:hint="eastAsia"/>
        </w:rPr>
        <w:t>厚生労働省等が主催する</w:t>
      </w:r>
      <w:r w:rsidRPr="00C94AFC">
        <w:rPr>
          <w:rFonts w:hAnsi="Times New Roman" w:cs="Times New Roman" w:hint="eastAsia"/>
        </w:rPr>
        <w:t>研修等参加旅費</w:t>
      </w:r>
    </w:p>
    <w:p w:rsidR="005D607E" w:rsidRDefault="005D607E" w:rsidP="005D607E">
      <w:pPr>
        <w:widowControl/>
        <w:overflowPunct/>
        <w:adjustRightInd/>
        <w:ind w:firstLineChars="300" w:firstLine="720"/>
        <w:jc w:val="left"/>
        <w:textAlignment w:val="auto"/>
        <w:rPr>
          <w:rFonts w:hAnsi="Times New Roman" w:cs="Times New Roman"/>
        </w:rPr>
      </w:pPr>
      <w:r>
        <w:rPr>
          <w:rFonts w:hAnsi="Times New Roman" w:cs="Times New Roman" w:hint="eastAsia"/>
        </w:rPr>
        <w:t>（ニ）チャレンジ体験先等開拓に係る事業所訪問旅費</w:t>
      </w:r>
    </w:p>
    <w:p w:rsidR="00870FD0" w:rsidRPr="00C94AFC" w:rsidRDefault="00870FD0" w:rsidP="00A008AC">
      <w:pPr>
        <w:adjustRightInd/>
        <w:spacing w:line="362" w:lineRule="exact"/>
        <w:ind w:firstLineChars="300" w:firstLine="720"/>
        <w:rPr>
          <w:rFonts w:hAnsi="Times New Roman" w:cs="Times New Roman"/>
        </w:rPr>
      </w:pPr>
      <w:r w:rsidRPr="00C94AFC">
        <w:rPr>
          <w:rFonts w:hAnsi="Times New Roman" w:cs="Times New Roman" w:hint="eastAsia"/>
        </w:rPr>
        <w:t>（</w:t>
      </w:r>
      <w:r w:rsidR="005D607E">
        <w:rPr>
          <w:rFonts w:hAnsi="Times New Roman" w:cs="Times New Roman" w:hint="eastAsia"/>
        </w:rPr>
        <w:t>ホ</w:t>
      </w:r>
      <w:r w:rsidRPr="00C94AFC">
        <w:rPr>
          <w:rFonts w:hAnsi="Times New Roman" w:cs="Times New Roman" w:hint="eastAsia"/>
        </w:rPr>
        <w:t>）ジョブ・カード講習への参加旅費</w:t>
      </w:r>
    </w:p>
    <w:p w:rsidR="00870FD0" w:rsidRPr="001A601D" w:rsidRDefault="00870FD0" w:rsidP="00A008AC">
      <w:pPr>
        <w:adjustRightInd/>
        <w:spacing w:line="362" w:lineRule="exact"/>
        <w:ind w:leftChars="300" w:left="1200" w:hangingChars="200" w:hanging="480"/>
        <w:rPr>
          <w:rFonts w:asciiTheme="minorEastAsia" w:eastAsiaTheme="minorEastAsia" w:hAnsiTheme="minorEastAsia" w:cs="Times New Roman"/>
        </w:rPr>
      </w:pPr>
      <w:r w:rsidRPr="00C94AFC">
        <w:rPr>
          <w:rFonts w:hAnsi="Times New Roman" w:cs="Times New Roman" w:hint="eastAsia"/>
        </w:rPr>
        <w:t>（</w:t>
      </w:r>
      <w:r w:rsidR="005D607E">
        <w:rPr>
          <w:rFonts w:hAnsi="Times New Roman" w:cs="Times New Roman" w:hint="eastAsia"/>
        </w:rPr>
        <w:t>ヘ</w:t>
      </w:r>
      <w:r w:rsidRPr="00C94AFC">
        <w:rPr>
          <w:rFonts w:hAnsi="Times New Roman" w:cs="Times New Roman" w:hint="eastAsia"/>
        </w:rPr>
        <w:t>）キャリア・コンサルタント等スタッフの相談支援の質の向上に資する研修等への参加旅費（</w:t>
      </w:r>
      <w:r w:rsidR="0076655F">
        <w:rPr>
          <w:rFonts w:hAnsi="Times New Roman" w:cs="Times New Roman" w:hint="eastAsia"/>
        </w:rPr>
        <w:t>内容面については、△△労働局</w:t>
      </w:r>
      <w:r w:rsidR="0076655F" w:rsidRPr="00C94AFC">
        <w:rPr>
          <w:rFonts w:hAnsi="Times New Roman" w:cs="Times New Roman" w:hint="eastAsia"/>
        </w:rPr>
        <w:t>に事前協議の上</w:t>
      </w:r>
      <w:r w:rsidR="0076655F">
        <w:rPr>
          <w:rFonts w:hAnsi="Times New Roman" w:cs="Times New Roman" w:hint="eastAsia"/>
        </w:rPr>
        <w:t>、承認を得ること。</w:t>
      </w:r>
      <w:r w:rsidRPr="00C94AFC">
        <w:rPr>
          <w:rFonts w:hAnsi="Times New Roman" w:cs="Times New Roman" w:hint="eastAsia"/>
        </w:rPr>
        <w:t>自治体又は若しくは国が主催するもの</w:t>
      </w:r>
      <w:r w:rsidR="0076655F">
        <w:rPr>
          <w:rFonts w:hAnsi="Times New Roman" w:cs="Times New Roman" w:hint="eastAsia"/>
        </w:rPr>
        <w:t>が原則だが、</w:t>
      </w:r>
      <w:r w:rsidRPr="00C94AFC">
        <w:rPr>
          <w:rFonts w:hAnsi="Times New Roman" w:cs="Times New Roman" w:hint="eastAsia"/>
        </w:rPr>
        <w:t>民間団体（実施団体を含む）が主催す</w:t>
      </w:r>
      <w:r w:rsidRPr="001A601D">
        <w:rPr>
          <w:rFonts w:asciiTheme="minorEastAsia" w:eastAsiaTheme="minorEastAsia" w:hAnsiTheme="minorEastAsia" w:cs="Times New Roman" w:hint="eastAsia"/>
        </w:rPr>
        <w:t>る研修等に</w:t>
      </w:r>
      <w:r w:rsidR="0076655F">
        <w:rPr>
          <w:rFonts w:asciiTheme="minorEastAsia" w:eastAsiaTheme="minorEastAsia" w:hAnsiTheme="minorEastAsia" w:cs="Times New Roman" w:hint="eastAsia"/>
        </w:rPr>
        <w:t>ついても、</w:t>
      </w:r>
      <w:r w:rsidRPr="001A601D">
        <w:rPr>
          <w:rFonts w:asciiTheme="minorEastAsia" w:eastAsiaTheme="minorEastAsia" w:hAnsiTheme="minorEastAsia" w:cs="Times New Roman" w:hint="eastAsia"/>
        </w:rPr>
        <w:t>一人当たり１事業期間中に２度に限り認めることとする。）</w:t>
      </w:r>
    </w:p>
    <w:p w:rsidR="00870FD0" w:rsidRPr="001A601D" w:rsidRDefault="00870FD0" w:rsidP="00A008AC">
      <w:pPr>
        <w:adjustRightInd/>
        <w:spacing w:line="362" w:lineRule="exact"/>
        <w:ind w:firstLineChars="300" w:firstLine="720"/>
        <w:rPr>
          <w:rFonts w:asciiTheme="minorEastAsia" w:eastAsiaTheme="minorEastAsia" w:hAnsiTheme="minorEastAsia" w:cs="Times New Roman"/>
        </w:rPr>
      </w:pPr>
      <w:r w:rsidRPr="001A601D">
        <w:rPr>
          <w:rFonts w:asciiTheme="minorEastAsia" w:eastAsiaTheme="minorEastAsia" w:hAnsiTheme="minorEastAsia" w:cs="Times New Roman" w:hint="eastAsia"/>
        </w:rPr>
        <w:t>（</w:t>
      </w:r>
      <w:r w:rsidR="005D607E">
        <w:rPr>
          <w:rFonts w:asciiTheme="minorEastAsia" w:eastAsiaTheme="minorEastAsia" w:hAnsiTheme="minorEastAsia" w:cs="Times New Roman" w:hint="eastAsia"/>
        </w:rPr>
        <w:t>ト</w:t>
      </w:r>
      <w:r w:rsidRPr="001A601D">
        <w:rPr>
          <w:rFonts w:asciiTheme="minorEastAsia" w:eastAsiaTheme="minorEastAsia" w:hAnsiTheme="minorEastAsia" w:cs="Times New Roman" w:hint="eastAsia"/>
        </w:rPr>
        <w:t>）自治体が行う若者自立支援のためのネットワーク会議への参加旅費</w:t>
      </w:r>
    </w:p>
    <w:p w:rsidR="00870FD0" w:rsidRPr="001A601D" w:rsidRDefault="00870FD0" w:rsidP="00A008AC">
      <w:pPr>
        <w:adjustRightInd/>
        <w:spacing w:line="362" w:lineRule="exact"/>
        <w:ind w:leftChars="300" w:left="1200" w:hangingChars="200" w:hanging="480"/>
        <w:rPr>
          <w:rFonts w:asciiTheme="minorEastAsia" w:eastAsiaTheme="minorEastAsia" w:hAnsiTheme="minorEastAsia" w:cs="Times New Roman"/>
        </w:rPr>
      </w:pPr>
      <w:r w:rsidRPr="001A601D">
        <w:rPr>
          <w:rFonts w:asciiTheme="minorEastAsia" w:eastAsiaTheme="minorEastAsia" w:hAnsiTheme="minorEastAsia" w:cs="Times New Roman" w:hint="eastAsia"/>
        </w:rPr>
        <w:t>（</w:t>
      </w:r>
      <w:r w:rsidR="005D607E">
        <w:rPr>
          <w:rFonts w:asciiTheme="minorEastAsia" w:eastAsiaTheme="minorEastAsia" w:hAnsiTheme="minorEastAsia" w:cs="Times New Roman" w:hint="eastAsia"/>
        </w:rPr>
        <w:t>チ</w:t>
      </w:r>
      <w:r w:rsidRPr="001A601D">
        <w:rPr>
          <w:rFonts w:asciiTheme="minorEastAsia" w:eastAsiaTheme="minorEastAsia" w:hAnsiTheme="minorEastAsia" w:cs="Times New Roman" w:hint="eastAsia"/>
        </w:rPr>
        <w:t>）支援ネット情報</w:t>
      </w:r>
      <w:r w:rsidR="00D83BC3">
        <w:rPr>
          <w:rFonts w:asciiTheme="minorEastAsia" w:eastAsiaTheme="minorEastAsia" w:hAnsiTheme="minorEastAsia" w:cs="Times New Roman" w:hint="eastAsia"/>
        </w:rPr>
        <w:t>の整備</w:t>
      </w:r>
      <w:r w:rsidRPr="001A601D">
        <w:rPr>
          <w:rFonts w:asciiTheme="minorEastAsia" w:eastAsiaTheme="minorEastAsia" w:hAnsiTheme="minorEastAsia" w:cs="Times New Roman" w:hint="eastAsia"/>
        </w:rPr>
        <w:t>に係る旅費（事業対象地域内の若者支援機関の把握、開拓のためのサポステ職員訪問旅費）</w:t>
      </w:r>
    </w:p>
    <w:p w:rsidR="00870FD0" w:rsidRPr="001A601D" w:rsidRDefault="00870FD0" w:rsidP="00A008AC">
      <w:pPr>
        <w:adjustRightInd/>
        <w:spacing w:line="362" w:lineRule="exact"/>
        <w:ind w:firstLineChars="300" w:firstLine="720"/>
        <w:rPr>
          <w:rFonts w:asciiTheme="minorEastAsia" w:eastAsiaTheme="minorEastAsia" w:hAnsiTheme="minorEastAsia" w:cs="Times New Roman"/>
        </w:rPr>
      </w:pPr>
    </w:p>
    <w:p w:rsidR="00870FD0" w:rsidRPr="001A601D" w:rsidRDefault="00870FD0" w:rsidP="00A008AC">
      <w:pPr>
        <w:adjustRightInd/>
        <w:spacing w:line="362" w:lineRule="exact"/>
        <w:ind w:leftChars="500" w:left="1457" w:hangingChars="107" w:hanging="257"/>
        <w:rPr>
          <w:rFonts w:asciiTheme="minorEastAsia" w:eastAsiaTheme="minorEastAsia" w:hAnsiTheme="minorEastAsia" w:cs="Times New Roman"/>
        </w:rPr>
      </w:pPr>
      <w:r w:rsidRPr="001A601D">
        <w:rPr>
          <w:rFonts w:asciiTheme="minorEastAsia" w:eastAsiaTheme="minorEastAsia" w:hAnsiTheme="minorEastAsia" w:cs="Times New Roman" w:hint="eastAsia"/>
        </w:rPr>
        <w:t>※　旅費は通常用いられる最も合理的かつ経済的な移動手段によるものとし、原則実費弁償とする。</w:t>
      </w:r>
    </w:p>
    <w:p w:rsidR="00870FD0" w:rsidRPr="001A601D" w:rsidRDefault="00870FD0" w:rsidP="00A008AC">
      <w:pPr>
        <w:adjustRightInd/>
        <w:spacing w:line="362" w:lineRule="exact"/>
        <w:ind w:leftChars="500" w:left="1440" w:hangingChars="100" w:hanging="240"/>
        <w:rPr>
          <w:rFonts w:asciiTheme="minorEastAsia" w:eastAsiaTheme="minorEastAsia" w:hAnsiTheme="minorEastAsia" w:cs="Times New Roman"/>
        </w:rPr>
      </w:pPr>
      <w:r w:rsidRPr="001A601D">
        <w:rPr>
          <w:rFonts w:asciiTheme="minorEastAsia" w:eastAsiaTheme="minorEastAsia" w:hAnsiTheme="minorEastAsia" w:cs="Times New Roman" w:hint="eastAsia"/>
        </w:rPr>
        <w:t>※　タクシーを使用することができる場合は、タクシー以外の公共交通機関の利用が困難な区間や時間帯等の移動を要するなど、真にやむを得ない場合に限る。</w:t>
      </w:r>
    </w:p>
    <w:p w:rsidR="00870FD0" w:rsidRPr="001A601D" w:rsidRDefault="00870FD0" w:rsidP="00A008AC">
      <w:pPr>
        <w:adjustRightInd/>
        <w:spacing w:line="362" w:lineRule="exact"/>
        <w:ind w:leftChars="500" w:left="1440" w:hangingChars="100" w:hanging="240"/>
        <w:rPr>
          <w:rFonts w:asciiTheme="minorEastAsia" w:eastAsiaTheme="minorEastAsia" w:hAnsiTheme="minorEastAsia" w:cs="Times New Roman"/>
        </w:rPr>
      </w:pPr>
      <w:r w:rsidRPr="001A601D">
        <w:rPr>
          <w:rFonts w:asciiTheme="minorEastAsia" w:eastAsiaTheme="minorEastAsia" w:hAnsiTheme="minorEastAsia" w:cs="Times New Roman" w:hint="eastAsia"/>
        </w:rPr>
        <w:t xml:space="preserve">※　</w:t>
      </w:r>
      <w:r w:rsidR="00D83BC3">
        <w:rPr>
          <w:rFonts w:asciiTheme="minorEastAsia" w:eastAsiaTheme="minorEastAsia" w:hAnsiTheme="minorEastAsia" w:cs="Times New Roman" w:hint="eastAsia"/>
        </w:rPr>
        <w:t>本</w:t>
      </w:r>
      <w:r w:rsidRPr="001A601D">
        <w:rPr>
          <w:rFonts w:asciiTheme="minorEastAsia" w:eastAsiaTheme="minorEastAsia" w:hAnsiTheme="minorEastAsia" w:cs="Times New Roman" w:hint="eastAsia"/>
        </w:rPr>
        <w:t>事業に係る</w:t>
      </w:r>
      <w:r w:rsidR="008F715C" w:rsidRPr="001A601D">
        <w:rPr>
          <w:rFonts w:asciiTheme="minorEastAsia" w:eastAsiaTheme="minorEastAsia" w:hAnsiTheme="minorEastAsia" w:cs="Times New Roman" w:hint="eastAsia"/>
        </w:rPr>
        <w:t>車両運行費用</w:t>
      </w:r>
      <w:r w:rsidRPr="001A601D">
        <w:rPr>
          <w:rFonts w:asciiTheme="minorEastAsia" w:eastAsiaTheme="minorEastAsia" w:hAnsiTheme="minorEastAsia" w:cs="Times New Roman" w:hint="eastAsia"/>
        </w:rPr>
        <w:t>を計上する場合は、出張申請・出張報告（復命書）の他、以下の内容に係る資料が整備されている場合に限り、措置する。</w:t>
      </w:r>
    </w:p>
    <w:p w:rsidR="00870FD0" w:rsidRPr="001A601D" w:rsidRDefault="00870FD0" w:rsidP="00A008AC">
      <w:pPr>
        <w:adjustRightInd/>
        <w:spacing w:line="362" w:lineRule="exact"/>
        <w:ind w:left="1680" w:hangingChars="700" w:hanging="1680"/>
        <w:rPr>
          <w:rFonts w:asciiTheme="minorEastAsia" w:eastAsiaTheme="minorEastAsia" w:hAnsiTheme="minorEastAsia" w:cs="Times New Roman"/>
        </w:rPr>
      </w:pPr>
      <w:r w:rsidRPr="001A601D">
        <w:rPr>
          <w:rFonts w:asciiTheme="minorEastAsia" w:eastAsiaTheme="minorEastAsia" w:hAnsiTheme="minorEastAsia" w:cs="Times New Roman" w:hint="eastAsia"/>
        </w:rPr>
        <w:t xml:space="preserve">　　　　　</w:t>
      </w:r>
      <w:r w:rsidR="00A008AC" w:rsidRPr="001A601D">
        <w:rPr>
          <w:rFonts w:asciiTheme="minorEastAsia" w:eastAsiaTheme="minorEastAsia" w:hAnsiTheme="minorEastAsia" w:cs="Times New Roman" w:hint="eastAsia"/>
        </w:rPr>
        <w:t xml:space="preserve">　</w:t>
      </w:r>
      <w:r w:rsidRPr="001A601D">
        <w:rPr>
          <w:rFonts w:asciiTheme="minorEastAsia" w:eastAsiaTheme="minorEastAsia" w:hAnsiTheme="minorEastAsia" w:cs="Times New Roman" w:hint="eastAsia"/>
        </w:rPr>
        <w:t>・　事業実施者の旅費規定・規則等により㎞あたりの単価等が明記されていること。</w:t>
      </w:r>
    </w:p>
    <w:p w:rsidR="00870FD0" w:rsidRPr="001A601D" w:rsidRDefault="00870FD0" w:rsidP="00870FD0">
      <w:pPr>
        <w:adjustRightInd/>
        <w:spacing w:line="362" w:lineRule="exact"/>
        <w:rPr>
          <w:rFonts w:asciiTheme="minorEastAsia" w:eastAsiaTheme="minorEastAsia" w:hAnsiTheme="minorEastAsia" w:cs="Times New Roman"/>
        </w:rPr>
      </w:pPr>
      <w:r w:rsidRPr="001A601D">
        <w:rPr>
          <w:rFonts w:asciiTheme="minorEastAsia" w:eastAsiaTheme="minorEastAsia" w:hAnsiTheme="minorEastAsia" w:cs="Times New Roman" w:hint="eastAsia"/>
        </w:rPr>
        <w:t xml:space="preserve">　</w:t>
      </w:r>
      <w:r w:rsidRPr="001A601D">
        <w:rPr>
          <w:rFonts w:asciiTheme="minorEastAsia" w:eastAsiaTheme="minorEastAsia" w:hAnsiTheme="minorEastAsia" w:cs="Times New Roman"/>
        </w:rPr>
        <w:t xml:space="preserve"> </w:t>
      </w:r>
      <w:r w:rsidRPr="001A601D">
        <w:rPr>
          <w:rFonts w:asciiTheme="minorEastAsia" w:eastAsiaTheme="minorEastAsia" w:hAnsiTheme="minorEastAsia" w:cs="Times New Roman" w:hint="eastAsia"/>
        </w:rPr>
        <w:t xml:space="preserve">　　　</w:t>
      </w:r>
      <w:r w:rsidRPr="001A601D">
        <w:rPr>
          <w:rFonts w:asciiTheme="minorEastAsia" w:eastAsiaTheme="minorEastAsia" w:hAnsiTheme="minorEastAsia" w:cs="Times New Roman"/>
        </w:rPr>
        <w:t xml:space="preserve"> </w:t>
      </w:r>
      <w:r w:rsidR="00A008AC" w:rsidRPr="001A601D">
        <w:rPr>
          <w:rFonts w:asciiTheme="minorEastAsia" w:eastAsiaTheme="minorEastAsia" w:hAnsiTheme="minorEastAsia" w:cs="Times New Roman" w:hint="eastAsia"/>
        </w:rPr>
        <w:t xml:space="preserve">　</w:t>
      </w:r>
      <w:r w:rsidRPr="001A601D">
        <w:rPr>
          <w:rFonts w:asciiTheme="minorEastAsia" w:eastAsiaTheme="minorEastAsia" w:hAnsiTheme="minorEastAsia" w:cs="Times New Roman"/>
        </w:rPr>
        <w:t>・</w:t>
      </w:r>
      <w:r w:rsidRPr="001A601D">
        <w:rPr>
          <w:rFonts w:asciiTheme="minorEastAsia" w:eastAsiaTheme="minorEastAsia" w:hAnsiTheme="minorEastAsia" w:cs="Times New Roman" w:hint="eastAsia"/>
        </w:rPr>
        <w:t xml:space="preserve">　</w:t>
      </w:r>
      <w:r w:rsidR="008F715C" w:rsidRPr="001A601D">
        <w:rPr>
          <w:rFonts w:asciiTheme="minorEastAsia" w:eastAsiaTheme="minorEastAsia" w:hAnsiTheme="minorEastAsia" w:cs="Times New Roman"/>
        </w:rPr>
        <w:t>車両運行の記録（日時</w:t>
      </w:r>
      <w:r w:rsidR="008F715C" w:rsidRPr="001A601D">
        <w:rPr>
          <w:rFonts w:asciiTheme="minorEastAsia" w:eastAsiaTheme="minorEastAsia" w:hAnsiTheme="minorEastAsia" w:cs="Times New Roman" w:hint="eastAsia"/>
        </w:rPr>
        <w:t>、行先、</w:t>
      </w:r>
      <w:r w:rsidRPr="001A601D">
        <w:rPr>
          <w:rFonts w:asciiTheme="minorEastAsia" w:eastAsiaTheme="minorEastAsia" w:hAnsiTheme="minorEastAsia" w:cs="Times New Roman"/>
        </w:rPr>
        <w:t>距離数）が録られていること。</w:t>
      </w:r>
    </w:p>
    <w:p w:rsidR="00870FD0" w:rsidRPr="001A601D" w:rsidRDefault="00870FD0" w:rsidP="00745764">
      <w:pPr>
        <w:adjustRightInd/>
        <w:spacing w:line="362" w:lineRule="exact"/>
        <w:rPr>
          <w:rFonts w:asciiTheme="minorEastAsia" w:eastAsiaTheme="minorEastAsia" w:hAnsiTheme="minorEastAsia" w:cs="Times New Roman"/>
        </w:rPr>
      </w:pPr>
      <w:r w:rsidRPr="001A601D">
        <w:rPr>
          <w:rFonts w:asciiTheme="minorEastAsia" w:eastAsiaTheme="minorEastAsia" w:hAnsiTheme="minorEastAsia" w:cs="Times New Roman" w:hint="eastAsia"/>
        </w:rPr>
        <w:t xml:space="preserve">　</w:t>
      </w:r>
      <w:r w:rsidRPr="001A601D">
        <w:rPr>
          <w:rFonts w:asciiTheme="minorEastAsia" w:eastAsiaTheme="minorEastAsia" w:hAnsiTheme="minorEastAsia" w:cs="Times New Roman"/>
        </w:rPr>
        <w:t xml:space="preserve"> </w:t>
      </w:r>
      <w:r w:rsidRPr="001A601D">
        <w:rPr>
          <w:rFonts w:asciiTheme="minorEastAsia" w:eastAsiaTheme="minorEastAsia" w:hAnsiTheme="minorEastAsia" w:cs="Times New Roman" w:hint="eastAsia"/>
        </w:rPr>
        <w:t xml:space="preserve">　　　</w:t>
      </w:r>
      <w:r w:rsidRPr="001A601D">
        <w:rPr>
          <w:rFonts w:asciiTheme="minorEastAsia" w:eastAsiaTheme="minorEastAsia" w:hAnsiTheme="minorEastAsia" w:cs="Times New Roman"/>
        </w:rPr>
        <w:t xml:space="preserve"> </w:t>
      </w:r>
      <w:r w:rsidR="00A008AC" w:rsidRPr="001A601D">
        <w:rPr>
          <w:rFonts w:asciiTheme="minorEastAsia" w:eastAsiaTheme="minorEastAsia" w:hAnsiTheme="minorEastAsia" w:cs="Times New Roman" w:hint="eastAsia"/>
        </w:rPr>
        <w:t xml:space="preserve">　</w:t>
      </w:r>
      <w:r w:rsidRPr="001A601D">
        <w:rPr>
          <w:rFonts w:asciiTheme="minorEastAsia" w:eastAsiaTheme="minorEastAsia" w:hAnsiTheme="minorEastAsia" w:cs="Times New Roman"/>
        </w:rPr>
        <w:t>・</w:t>
      </w:r>
      <w:r w:rsidRPr="001A601D">
        <w:rPr>
          <w:rFonts w:asciiTheme="minorEastAsia" w:eastAsiaTheme="minorEastAsia" w:hAnsiTheme="minorEastAsia" w:cs="Times New Roman" w:hint="eastAsia"/>
        </w:rPr>
        <w:t xml:space="preserve">　</w:t>
      </w:r>
      <w:r w:rsidRPr="001A601D">
        <w:rPr>
          <w:rFonts w:asciiTheme="minorEastAsia" w:eastAsiaTheme="minorEastAsia" w:hAnsiTheme="minorEastAsia" w:cs="Times New Roman"/>
        </w:rPr>
        <w:t>領収書等により支払いが分かること。</w:t>
      </w:r>
    </w:p>
    <w:p w:rsidR="00870FD0" w:rsidRPr="001A601D" w:rsidRDefault="00A008AC" w:rsidP="00A008AC">
      <w:pPr>
        <w:adjustRightInd/>
        <w:spacing w:line="362" w:lineRule="exact"/>
        <w:ind w:leftChars="500" w:left="1440" w:hangingChars="100" w:hanging="240"/>
        <w:rPr>
          <w:rFonts w:asciiTheme="minorEastAsia" w:eastAsiaTheme="minorEastAsia" w:hAnsiTheme="minorEastAsia" w:cs="Times New Roman"/>
        </w:rPr>
      </w:pPr>
      <w:r w:rsidRPr="001A601D">
        <w:rPr>
          <w:rFonts w:asciiTheme="minorEastAsia" w:eastAsiaTheme="minorEastAsia" w:hAnsiTheme="minorEastAsia" w:cs="Times New Roman" w:hint="eastAsia"/>
        </w:rPr>
        <w:t xml:space="preserve">※　</w:t>
      </w:r>
      <w:r w:rsidR="00870FD0" w:rsidRPr="001A601D">
        <w:rPr>
          <w:rFonts w:asciiTheme="minorEastAsia" w:eastAsiaTheme="minorEastAsia" w:hAnsiTheme="minorEastAsia" w:cs="Times New Roman" w:hint="eastAsia"/>
        </w:rPr>
        <w:t>高速自動車国道等の通行料でＥＴＣでの支払いができるものについては、ＥＴＣ料金を上限額とする。</w:t>
      </w:r>
    </w:p>
    <w:p w:rsidR="00870FD0" w:rsidRPr="001A601D" w:rsidRDefault="00870FD0" w:rsidP="00870FD0">
      <w:pPr>
        <w:adjustRightInd/>
        <w:spacing w:line="362" w:lineRule="exact"/>
        <w:ind w:left="960"/>
        <w:rPr>
          <w:rFonts w:asciiTheme="minorEastAsia" w:eastAsiaTheme="minorEastAsia" w:hAnsiTheme="minorEastAsia" w:cs="Times New Roman"/>
        </w:rPr>
      </w:pPr>
    </w:p>
    <w:p w:rsidR="00870FD0" w:rsidRPr="001A601D" w:rsidRDefault="00870FD0" w:rsidP="00A008AC">
      <w:pPr>
        <w:adjustRightInd/>
        <w:spacing w:line="362" w:lineRule="exact"/>
        <w:ind w:leftChars="300" w:left="960" w:hangingChars="100" w:hanging="240"/>
        <w:rPr>
          <w:rFonts w:asciiTheme="minorEastAsia" w:eastAsiaTheme="minorEastAsia" w:hAnsiTheme="minorEastAsia" w:cs="Times New Roman"/>
        </w:rPr>
      </w:pPr>
      <w:r w:rsidRPr="001A601D">
        <w:rPr>
          <w:rFonts w:asciiTheme="minorEastAsia" w:eastAsiaTheme="minorEastAsia" w:hAnsiTheme="minorEastAsia" w:cs="Times New Roman" w:hint="eastAsia"/>
        </w:rPr>
        <w:t xml:space="preserve">ロ　</w:t>
      </w:r>
      <w:r w:rsidR="00D83BC3">
        <w:rPr>
          <w:rFonts w:asciiTheme="minorEastAsia" w:eastAsiaTheme="minorEastAsia" w:hAnsiTheme="minorEastAsia" w:cs="Times New Roman" w:hint="eastAsia"/>
        </w:rPr>
        <w:t>本</w:t>
      </w:r>
      <w:r w:rsidRPr="001A601D">
        <w:rPr>
          <w:rFonts w:asciiTheme="minorEastAsia" w:eastAsiaTheme="minorEastAsia" w:hAnsiTheme="minorEastAsia" w:cs="Times New Roman" w:hint="eastAsia"/>
        </w:rPr>
        <w:t>事業に係る消耗品購入費（本事業の実施に要する各種事務用品の購入に要する経費）</w:t>
      </w:r>
    </w:p>
    <w:p w:rsidR="00870FD0" w:rsidRPr="001A601D" w:rsidRDefault="00870FD0" w:rsidP="00A008AC">
      <w:pPr>
        <w:adjustRightInd/>
        <w:spacing w:line="362" w:lineRule="exact"/>
        <w:ind w:leftChars="500" w:left="1440" w:hangingChars="100" w:hanging="240"/>
        <w:rPr>
          <w:rFonts w:asciiTheme="minorEastAsia" w:eastAsiaTheme="minorEastAsia" w:hAnsiTheme="minorEastAsia" w:cs="Times New Roman"/>
        </w:rPr>
      </w:pPr>
      <w:r w:rsidRPr="001A601D">
        <w:rPr>
          <w:rFonts w:asciiTheme="minorEastAsia" w:eastAsiaTheme="minorEastAsia" w:hAnsiTheme="minorEastAsia" w:cs="Times New Roman" w:hint="eastAsia"/>
        </w:rPr>
        <w:t>※　消耗品とは、コピー用紙、封筒、筆記用具、文具用品、など、一度の使用でその効用を失うもの、毀損しやすいもの及び著しく長期間の保存に耐えない物品で備品の程度に至らない消耗器材の購入に要する経費のことを指す。</w:t>
      </w:r>
    </w:p>
    <w:p w:rsidR="00870FD0" w:rsidRPr="001A601D" w:rsidRDefault="00870FD0" w:rsidP="00A008AC">
      <w:pPr>
        <w:adjustRightInd/>
        <w:spacing w:line="362" w:lineRule="exact"/>
        <w:ind w:leftChars="500" w:left="1200"/>
        <w:rPr>
          <w:rFonts w:asciiTheme="minorEastAsia" w:eastAsiaTheme="minorEastAsia" w:hAnsiTheme="minorEastAsia" w:cs="Times New Roman"/>
        </w:rPr>
      </w:pPr>
      <w:r w:rsidRPr="001A601D">
        <w:rPr>
          <w:rFonts w:asciiTheme="minorEastAsia" w:eastAsiaTheme="minorEastAsia" w:hAnsiTheme="minorEastAsia" w:cs="Times New Roman" w:hint="eastAsia"/>
        </w:rPr>
        <w:t>※　USB</w:t>
      </w:r>
      <w:r w:rsidR="00A008AC" w:rsidRPr="001A601D">
        <w:rPr>
          <w:rFonts w:asciiTheme="minorEastAsia" w:eastAsiaTheme="minorEastAsia" w:hAnsiTheme="minorEastAsia" w:cs="Times New Roman" w:hint="eastAsia"/>
        </w:rPr>
        <w:t>メモリ</w:t>
      </w:r>
      <w:r w:rsidRPr="001A601D">
        <w:rPr>
          <w:rFonts w:asciiTheme="minorEastAsia" w:eastAsiaTheme="minorEastAsia" w:hAnsiTheme="minorEastAsia" w:cs="Times New Roman" w:hint="eastAsia"/>
        </w:rPr>
        <w:t>については、措置可能とする。</w:t>
      </w:r>
    </w:p>
    <w:p w:rsidR="00870FD0" w:rsidRPr="001A601D" w:rsidRDefault="00870FD0" w:rsidP="00870FD0">
      <w:pPr>
        <w:adjustRightInd/>
        <w:spacing w:line="362" w:lineRule="exact"/>
        <w:rPr>
          <w:rFonts w:asciiTheme="minorEastAsia" w:eastAsiaTheme="minorEastAsia" w:hAnsiTheme="minorEastAsia" w:cs="Times New Roman"/>
        </w:rPr>
      </w:pPr>
      <w:r w:rsidRPr="001A601D">
        <w:rPr>
          <w:rFonts w:asciiTheme="minorEastAsia" w:eastAsiaTheme="minorEastAsia" w:hAnsiTheme="minorEastAsia" w:cs="Times New Roman" w:hint="eastAsia"/>
        </w:rPr>
        <w:t xml:space="preserve">　　　</w:t>
      </w:r>
    </w:p>
    <w:p w:rsidR="00870FD0" w:rsidRPr="001A601D" w:rsidRDefault="00870FD0" w:rsidP="00A008AC">
      <w:pPr>
        <w:adjustRightInd/>
        <w:spacing w:line="362" w:lineRule="exact"/>
        <w:ind w:firstLineChars="300" w:firstLine="720"/>
        <w:rPr>
          <w:rFonts w:asciiTheme="minorEastAsia" w:eastAsiaTheme="minorEastAsia" w:hAnsiTheme="minorEastAsia" w:cs="Times New Roman"/>
        </w:rPr>
      </w:pPr>
      <w:r w:rsidRPr="001A601D">
        <w:rPr>
          <w:rFonts w:asciiTheme="minorEastAsia" w:eastAsiaTheme="minorEastAsia" w:hAnsiTheme="minorEastAsia" w:cs="Times New Roman" w:hint="eastAsia"/>
        </w:rPr>
        <w:lastRenderedPageBreak/>
        <w:t>ハ　印刷製本費・広報費（</w:t>
      </w:r>
      <w:r w:rsidR="00D83BC3">
        <w:rPr>
          <w:rFonts w:asciiTheme="minorEastAsia" w:eastAsiaTheme="minorEastAsia" w:hAnsiTheme="minorEastAsia" w:cs="Times New Roman" w:hint="eastAsia"/>
        </w:rPr>
        <w:t>本</w:t>
      </w:r>
      <w:r w:rsidRPr="001A601D">
        <w:rPr>
          <w:rFonts w:asciiTheme="minorEastAsia" w:eastAsiaTheme="minorEastAsia" w:hAnsiTheme="minorEastAsia" w:cs="Times New Roman" w:hint="eastAsia"/>
        </w:rPr>
        <w:t>事業の実施に必要なものに限る）</w:t>
      </w:r>
    </w:p>
    <w:p w:rsidR="00870FD0" w:rsidRPr="001A601D" w:rsidRDefault="00870FD0" w:rsidP="00A008AC">
      <w:pPr>
        <w:adjustRightInd/>
        <w:spacing w:line="362" w:lineRule="exact"/>
        <w:ind w:firstLineChars="300" w:firstLine="720"/>
        <w:rPr>
          <w:rFonts w:asciiTheme="minorEastAsia" w:eastAsiaTheme="minorEastAsia" w:hAnsiTheme="minorEastAsia" w:cs="Times New Roman"/>
        </w:rPr>
      </w:pPr>
      <w:r w:rsidRPr="001A601D">
        <w:rPr>
          <w:rFonts w:asciiTheme="minorEastAsia" w:eastAsiaTheme="minorEastAsia" w:hAnsiTheme="minorEastAsia" w:cs="Times New Roman" w:hint="eastAsia"/>
        </w:rPr>
        <w:t>（イ）広報資料（リーフレット、ポスター等）の印刷・製本費</w:t>
      </w:r>
    </w:p>
    <w:p w:rsidR="00870FD0" w:rsidRPr="001A601D" w:rsidRDefault="00870FD0" w:rsidP="00A008AC">
      <w:pPr>
        <w:adjustRightInd/>
        <w:spacing w:line="362" w:lineRule="exact"/>
        <w:ind w:firstLineChars="300" w:firstLine="720"/>
        <w:rPr>
          <w:rFonts w:asciiTheme="minorEastAsia" w:eastAsiaTheme="minorEastAsia" w:hAnsiTheme="minorEastAsia" w:cs="Times New Roman"/>
        </w:rPr>
      </w:pPr>
      <w:r w:rsidRPr="001A601D">
        <w:rPr>
          <w:rFonts w:asciiTheme="minorEastAsia" w:eastAsiaTheme="minorEastAsia" w:hAnsiTheme="minorEastAsia" w:cs="Times New Roman" w:hint="eastAsia"/>
        </w:rPr>
        <w:t>（ロ）新聞、各種広報誌への広告等掲載料</w:t>
      </w:r>
    </w:p>
    <w:p w:rsidR="00870FD0" w:rsidRPr="001A601D" w:rsidRDefault="00870FD0" w:rsidP="00A008AC">
      <w:pPr>
        <w:adjustRightInd/>
        <w:spacing w:line="362" w:lineRule="exact"/>
        <w:ind w:firstLineChars="300" w:firstLine="720"/>
        <w:rPr>
          <w:rFonts w:asciiTheme="minorEastAsia" w:eastAsiaTheme="minorEastAsia" w:hAnsiTheme="minorEastAsia" w:cs="Times New Roman"/>
        </w:rPr>
      </w:pPr>
      <w:r w:rsidRPr="001A601D">
        <w:rPr>
          <w:rFonts w:asciiTheme="minorEastAsia" w:eastAsiaTheme="minorEastAsia" w:hAnsiTheme="minorEastAsia" w:cs="Times New Roman" w:hint="eastAsia"/>
        </w:rPr>
        <w:t>（ハ）ホームページ設置・運営費</w:t>
      </w:r>
    </w:p>
    <w:p w:rsidR="00870FD0" w:rsidRPr="00C94AFC" w:rsidRDefault="00870FD0" w:rsidP="00A008AC">
      <w:pPr>
        <w:adjustRightInd/>
        <w:spacing w:line="362" w:lineRule="exact"/>
        <w:ind w:firstLineChars="300" w:firstLine="720"/>
        <w:rPr>
          <w:rFonts w:hAnsi="Times New Roman" w:cs="Times New Roman"/>
        </w:rPr>
      </w:pPr>
      <w:r w:rsidRPr="00C94AFC">
        <w:rPr>
          <w:rFonts w:hAnsi="Times New Roman" w:cs="Times New Roman" w:hint="eastAsia"/>
        </w:rPr>
        <w:t>（ニ）その他周知・広報に必要な経費</w:t>
      </w:r>
    </w:p>
    <w:p w:rsidR="00870FD0" w:rsidRPr="00C94AFC" w:rsidRDefault="00870FD0" w:rsidP="00870FD0">
      <w:pPr>
        <w:adjustRightInd/>
        <w:spacing w:line="362" w:lineRule="exact"/>
        <w:rPr>
          <w:rFonts w:hAnsi="Times New Roman" w:cs="Times New Roman"/>
        </w:rPr>
      </w:pPr>
    </w:p>
    <w:p w:rsidR="00870FD0" w:rsidRPr="00C94AFC" w:rsidRDefault="00870FD0" w:rsidP="00A008AC">
      <w:pPr>
        <w:adjustRightInd/>
        <w:spacing w:line="362" w:lineRule="exact"/>
        <w:ind w:leftChars="300" w:left="960" w:hangingChars="100" w:hanging="240"/>
        <w:rPr>
          <w:rFonts w:hAnsi="Times New Roman" w:cs="Times New Roman"/>
        </w:rPr>
      </w:pPr>
      <w:r w:rsidRPr="00C94AFC">
        <w:rPr>
          <w:rFonts w:hAnsi="Times New Roman" w:cs="Times New Roman" w:hint="eastAsia"/>
        </w:rPr>
        <w:t>ニ　通信運搬費（本事業の実施に必要な通信回線の使用料（電話通話料、データ通信料</w:t>
      </w:r>
      <w:r w:rsidR="00917A3B" w:rsidRPr="00C94AFC">
        <w:rPr>
          <w:rFonts w:hAnsi="Times New Roman" w:cs="Times New Roman" w:hint="eastAsia"/>
        </w:rPr>
        <w:t>、電子証明書の取得費用</w:t>
      </w:r>
      <w:r w:rsidRPr="00C94AFC">
        <w:rPr>
          <w:rFonts w:hAnsi="Times New Roman" w:cs="Times New Roman" w:hint="eastAsia"/>
        </w:rPr>
        <w:t>）、発送料（郵便料、宅配料）等）（</w:t>
      </w:r>
      <w:r w:rsidR="00D83BC3">
        <w:rPr>
          <w:rFonts w:hAnsi="Times New Roman" w:cs="Times New Roman" w:hint="eastAsia"/>
        </w:rPr>
        <w:t>本</w:t>
      </w:r>
      <w:r w:rsidRPr="00C94AFC">
        <w:rPr>
          <w:rFonts w:hAnsi="Times New Roman" w:cs="Times New Roman" w:hint="eastAsia"/>
        </w:rPr>
        <w:t>事業の実施に必要なものに限る）</w:t>
      </w:r>
    </w:p>
    <w:p w:rsidR="00870FD0" w:rsidRPr="00C94AFC" w:rsidRDefault="00917A3B" w:rsidP="00917A3B">
      <w:pPr>
        <w:adjustRightInd/>
        <w:spacing w:line="362" w:lineRule="exact"/>
        <w:ind w:leftChars="200" w:left="1200" w:hangingChars="300" w:hanging="720"/>
        <w:rPr>
          <w:rFonts w:hAnsi="Times New Roman" w:cs="Times New Roman"/>
        </w:rPr>
      </w:pPr>
      <w:r w:rsidRPr="00C94AFC">
        <w:rPr>
          <w:rFonts w:hAnsi="Times New Roman" w:cs="Times New Roman" w:hint="eastAsia"/>
        </w:rPr>
        <w:t xml:space="preserve">　　</w:t>
      </w:r>
      <w:r w:rsidR="00A008AC" w:rsidRPr="00C94AFC">
        <w:rPr>
          <w:rFonts w:hAnsi="Times New Roman" w:cs="Times New Roman" w:hint="eastAsia"/>
        </w:rPr>
        <w:t xml:space="preserve">　</w:t>
      </w:r>
      <w:r w:rsidR="00870FD0" w:rsidRPr="00C94AFC">
        <w:rPr>
          <w:rFonts w:hAnsi="Times New Roman" w:cs="Times New Roman" w:hint="eastAsia"/>
        </w:rPr>
        <w:t>※　企画書、事業費の支給申請書等の送付など法人事務に属するものは除く。</w:t>
      </w:r>
    </w:p>
    <w:p w:rsidR="00870FD0" w:rsidRPr="00C94AFC" w:rsidRDefault="00870FD0" w:rsidP="00870FD0">
      <w:pPr>
        <w:adjustRightInd/>
        <w:spacing w:line="362" w:lineRule="exact"/>
        <w:rPr>
          <w:rFonts w:hAnsi="Times New Roman" w:cs="Times New Roman"/>
        </w:rPr>
      </w:pPr>
    </w:p>
    <w:p w:rsidR="00870FD0" w:rsidRPr="00C94AFC" w:rsidRDefault="00870FD0" w:rsidP="00A008AC">
      <w:pPr>
        <w:adjustRightInd/>
        <w:spacing w:line="362" w:lineRule="exact"/>
        <w:ind w:firstLineChars="300" w:firstLine="720"/>
        <w:rPr>
          <w:rFonts w:hAnsi="Times New Roman" w:cs="Times New Roman"/>
        </w:rPr>
      </w:pPr>
      <w:r w:rsidRPr="00C94AFC">
        <w:rPr>
          <w:rFonts w:hAnsi="Times New Roman" w:cs="Times New Roman" w:hint="eastAsia"/>
        </w:rPr>
        <w:t>ホ　借料及び損料</w:t>
      </w:r>
    </w:p>
    <w:p w:rsidR="00870FD0" w:rsidRPr="00C94AFC" w:rsidRDefault="00870FD0" w:rsidP="00A008AC">
      <w:pPr>
        <w:adjustRightInd/>
        <w:spacing w:line="362" w:lineRule="exact"/>
        <w:ind w:leftChars="300" w:left="1200" w:hangingChars="200" w:hanging="480"/>
        <w:rPr>
          <w:rFonts w:hAnsi="Times New Roman" w:cs="Times New Roman"/>
        </w:rPr>
      </w:pPr>
      <w:r w:rsidRPr="00C94AFC">
        <w:rPr>
          <w:rFonts w:hAnsi="Times New Roman" w:cs="Times New Roman" w:hint="eastAsia"/>
        </w:rPr>
        <w:t>（イ）</w:t>
      </w:r>
      <w:r w:rsidR="00D83BC3">
        <w:rPr>
          <w:rFonts w:hAnsi="Times New Roman" w:cs="Times New Roman" w:hint="eastAsia"/>
        </w:rPr>
        <w:t>本</w:t>
      </w:r>
      <w:r w:rsidRPr="00C94AFC">
        <w:rPr>
          <w:rFonts w:hAnsi="Times New Roman" w:cs="Times New Roman" w:hint="eastAsia"/>
        </w:rPr>
        <w:t>事業の実施に必要なキャリア形成支援スペース及び事務処理スペースの借料（セミナー等自治体が措置することとなっているものを除く。）</w:t>
      </w:r>
    </w:p>
    <w:p w:rsidR="00870FD0" w:rsidRPr="00C94AFC" w:rsidRDefault="00870FD0" w:rsidP="00A008AC">
      <w:pPr>
        <w:adjustRightInd/>
        <w:spacing w:line="362" w:lineRule="exact"/>
        <w:ind w:leftChars="300" w:left="1200" w:hangingChars="200" w:hanging="480"/>
        <w:rPr>
          <w:rFonts w:hAnsi="Times New Roman" w:cs="Times New Roman"/>
        </w:rPr>
      </w:pPr>
      <w:r w:rsidRPr="00C94AFC">
        <w:rPr>
          <w:rFonts w:hAnsi="Times New Roman" w:cs="Times New Roman" w:hint="eastAsia"/>
        </w:rPr>
        <w:t>（ロ）会場借料（出張相談会会場費、支援ネット情報</w:t>
      </w:r>
      <w:r w:rsidR="00D83BC3">
        <w:rPr>
          <w:rFonts w:hAnsi="Times New Roman" w:cs="Times New Roman" w:hint="eastAsia"/>
        </w:rPr>
        <w:t>の整備</w:t>
      </w:r>
      <w:r w:rsidRPr="00C94AFC">
        <w:rPr>
          <w:rFonts w:hAnsi="Times New Roman" w:cs="Times New Roman" w:hint="eastAsia"/>
        </w:rPr>
        <w:t>における「地域支援マップ」作成のための会場費等）</w:t>
      </w:r>
    </w:p>
    <w:p w:rsidR="00870FD0" w:rsidRPr="00C94AFC" w:rsidRDefault="00870FD0" w:rsidP="00A008AC">
      <w:pPr>
        <w:adjustRightInd/>
        <w:spacing w:line="362" w:lineRule="exact"/>
        <w:ind w:leftChars="300" w:left="1200" w:hangingChars="200" w:hanging="480"/>
        <w:rPr>
          <w:rFonts w:hAnsi="Times New Roman" w:cs="Times New Roman"/>
        </w:rPr>
      </w:pPr>
      <w:r w:rsidRPr="00C94AFC">
        <w:rPr>
          <w:rFonts w:hAnsi="Times New Roman" w:cs="Times New Roman" w:hint="eastAsia"/>
        </w:rPr>
        <w:t>（ハ）機器等借料（複写機、ＦＡＸ、パソコ</w:t>
      </w:r>
      <w:r w:rsidR="00917A3B" w:rsidRPr="00C94AFC">
        <w:rPr>
          <w:rFonts w:hAnsi="Times New Roman" w:cs="Times New Roman" w:hint="eastAsia"/>
        </w:rPr>
        <w:t>ン（ハードディスク、マウスなど周辺機器</w:t>
      </w:r>
      <w:r w:rsidRPr="00C94AFC">
        <w:rPr>
          <w:rFonts w:hAnsi="Times New Roman" w:cs="Times New Roman" w:hint="eastAsia"/>
        </w:rPr>
        <w:t>を含む）、複合機。）</w:t>
      </w:r>
    </w:p>
    <w:p w:rsidR="00870FD0" w:rsidRPr="00C94AFC" w:rsidRDefault="00870FD0" w:rsidP="00A008AC">
      <w:pPr>
        <w:adjustRightInd/>
        <w:spacing w:line="362" w:lineRule="exact"/>
        <w:ind w:firstLineChars="300" w:firstLine="720"/>
        <w:rPr>
          <w:rFonts w:hAnsi="Times New Roman" w:cs="Times New Roman"/>
        </w:rPr>
      </w:pPr>
      <w:r w:rsidRPr="00C94AFC">
        <w:rPr>
          <w:rFonts w:hAnsi="Times New Roman" w:cs="Times New Roman" w:hint="eastAsia"/>
        </w:rPr>
        <w:t>（ニ）備品借料（机、椅子など）</w:t>
      </w:r>
    </w:p>
    <w:p w:rsidR="00870FD0" w:rsidRPr="00C94AFC" w:rsidRDefault="00870FD0" w:rsidP="00A008AC">
      <w:pPr>
        <w:adjustRightInd/>
        <w:spacing w:line="362" w:lineRule="exact"/>
        <w:ind w:firstLineChars="300" w:firstLine="720"/>
        <w:rPr>
          <w:rFonts w:hAnsi="Times New Roman" w:cs="Times New Roman"/>
        </w:rPr>
      </w:pPr>
      <w:r w:rsidRPr="00C94AFC">
        <w:rPr>
          <w:rFonts w:hAnsi="Times New Roman" w:cs="Times New Roman" w:hint="eastAsia"/>
        </w:rPr>
        <w:t>（ホ）共益費・管理費</w:t>
      </w:r>
    </w:p>
    <w:p w:rsidR="00870FD0" w:rsidRPr="00C94AFC" w:rsidRDefault="00870FD0" w:rsidP="00A008AC">
      <w:pPr>
        <w:adjustRightInd/>
        <w:spacing w:line="362" w:lineRule="exact"/>
        <w:ind w:leftChars="402" w:left="965" w:firstLineChars="123" w:firstLine="295"/>
        <w:rPr>
          <w:rFonts w:hAnsi="Times New Roman" w:cs="Times New Roman"/>
        </w:rPr>
      </w:pPr>
      <w:r w:rsidRPr="00C94AFC">
        <w:rPr>
          <w:rFonts w:hAnsi="Times New Roman" w:cs="Times New Roman" w:hint="eastAsia"/>
        </w:rPr>
        <w:t>※上記（イ）に係るものに限る。</w:t>
      </w:r>
    </w:p>
    <w:p w:rsidR="00A44313" w:rsidRDefault="00870FD0" w:rsidP="00A008AC">
      <w:pPr>
        <w:adjustRightInd/>
        <w:spacing w:line="362" w:lineRule="exact"/>
        <w:ind w:firstLineChars="300" w:firstLine="720"/>
        <w:rPr>
          <w:rFonts w:hAnsi="Times New Roman" w:cs="Times New Roman"/>
        </w:rPr>
      </w:pPr>
      <w:r w:rsidRPr="00C94AFC">
        <w:rPr>
          <w:rFonts w:hAnsi="Times New Roman" w:cs="Times New Roman" w:hint="eastAsia"/>
        </w:rPr>
        <w:t>（</w:t>
      </w:r>
      <w:r w:rsidR="004C5CF5">
        <w:rPr>
          <w:rFonts w:hAnsi="Times New Roman" w:cs="Times New Roman" w:hint="eastAsia"/>
        </w:rPr>
        <w:t>ヘ</w:t>
      </w:r>
      <w:r w:rsidRPr="00C94AFC">
        <w:rPr>
          <w:rFonts w:hAnsi="Times New Roman" w:cs="Times New Roman" w:hint="eastAsia"/>
        </w:rPr>
        <w:t>）</w:t>
      </w:r>
      <w:r w:rsidR="00D83BC3">
        <w:rPr>
          <w:rFonts w:hAnsi="Times New Roman" w:cs="Times New Roman" w:hint="eastAsia"/>
        </w:rPr>
        <w:t>本</w:t>
      </w:r>
      <w:r w:rsidRPr="00C94AFC">
        <w:rPr>
          <w:rFonts w:hAnsi="Times New Roman" w:cs="Times New Roman" w:hint="eastAsia"/>
        </w:rPr>
        <w:t>事業の実施に必要な業務用車両</w:t>
      </w:r>
      <w:r w:rsidR="00A44313">
        <w:rPr>
          <w:rFonts w:hAnsi="Times New Roman" w:cs="Times New Roman" w:hint="eastAsia"/>
        </w:rPr>
        <w:t>の借料</w:t>
      </w:r>
    </w:p>
    <w:p w:rsidR="00870FD0" w:rsidRDefault="004C5CF5" w:rsidP="00A008AC">
      <w:pPr>
        <w:adjustRightInd/>
        <w:spacing w:line="362" w:lineRule="exact"/>
        <w:ind w:firstLineChars="300" w:firstLine="720"/>
        <w:rPr>
          <w:rFonts w:hAnsi="Times New Roman" w:cs="Times New Roman"/>
        </w:rPr>
      </w:pPr>
      <w:r>
        <w:rPr>
          <w:rFonts w:hAnsi="Times New Roman" w:cs="Times New Roman" w:hint="eastAsia"/>
        </w:rPr>
        <w:t>（ト</w:t>
      </w:r>
      <w:r w:rsidR="00A44313">
        <w:rPr>
          <w:rFonts w:hAnsi="Times New Roman" w:cs="Times New Roman" w:hint="eastAsia"/>
        </w:rPr>
        <w:t>）</w:t>
      </w:r>
      <w:r w:rsidR="00870FD0" w:rsidRPr="00C94AFC">
        <w:rPr>
          <w:rFonts w:hAnsi="Times New Roman" w:cs="Times New Roman" w:hint="eastAsia"/>
        </w:rPr>
        <w:t>利用者の自家用車に係る駐車場借料</w:t>
      </w:r>
    </w:p>
    <w:p w:rsidR="007A6E82" w:rsidRPr="00C94AFC" w:rsidRDefault="007A6E82" w:rsidP="00A008AC">
      <w:pPr>
        <w:adjustRightInd/>
        <w:spacing w:line="362" w:lineRule="exact"/>
        <w:ind w:firstLineChars="300" w:firstLine="720"/>
        <w:rPr>
          <w:rFonts w:hAnsi="Times New Roman" w:cs="Times New Roman"/>
        </w:rPr>
      </w:pPr>
    </w:p>
    <w:p w:rsidR="00870FD0" w:rsidRPr="00C94AFC" w:rsidRDefault="00870FD0">
      <w:pPr>
        <w:adjustRightInd/>
        <w:spacing w:line="362" w:lineRule="exact"/>
        <w:ind w:leftChars="500" w:left="1440" w:hangingChars="100" w:hanging="240"/>
        <w:rPr>
          <w:rFonts w:hAnsi="Times New Roman" w:cs="Times New Roman"/>
        </w:rPr>
      </w:pPr>
      <w:r w:rsidRPr="00C94AFC">
        <w:rPr>
          <w:rFonts w:hAnsi="Times New Roman" w:cs="Times New Roman" w:hint="eastAsia"/>
        </w:rPr>
        <w:t>※　事業実施に必要な設備、機器・器具及び備品については、原則として</w:t>
      </w:r>
      <w:r w:rsidR="00F8607C">
        <w:rPr>
          <w:rFonts w:hAnsi="Times New Roman" w:cs="Times New Roman" w:hint="eastAsia"/>
        </w:rPr>
        <w:t>賃貸借契約（リース契約、レンタル契約）により調達すること。</w:t>
      </w:r>
    </w:p>
    <w:p w:rsidR="00870FD0" w:rsidRPr="00C94AFC" w:rsidRDefault="00870FD0" w:rsidP="00A008AC">
      <w:pPr>
        <w:adjustRightInd/>
        <w:spacing w:line="362" w:lineRule="exact"/>
        <w:ind w:leftChars="500" w:left="1440" w:hangingChars="100" w:hanging="240"/>
        <w:rPr>
          <w:rFonts w:hAnsi="Times New Roman" w:cs="Times New Roman"/>
        </w:rPr>
      </w:pPr>
      <w:r w:rsidRPr="00C94AFC">
        <w:rPr>
          <w:rFonts w:hAnsi="Times New Roman" w:cs="Times New Roman" w:hint="eastAsia"/>
        </w:rPr>
        <w:t>※　賃貸借契約による調達が不可能であり、事業実施者の所有に属するもので対応した場合は、へ（イ）に定める減価償却方法による費用計上によ</w:t>
      </w:r>
      <w:r w:rsidR="00745764" w:rsidRPr="00C94AFC">
        <w:rPr>
          <w:rFonts w:hAnsi="Times New Roman" w:cs="Times New Roman" w:hint="eastAsia"/>
        </w:rPr>
        <w:t>り</w:t>
      </w:r>
      <w:r w:rsidRPr="00C94AFC">
        <w:rPr>
          <w:rFonts w:hAnsi="Times New Roman" w:cs="Times New Roman" w:hint="eastAsia"/>
        </w:rPr>
        <w:t>対応する。</w:t>
      </w:r>
    </w:p>
    <w:p w:rsidR="00870FD0" w:rsidRDefault="00870FD0" w:rsidP="00A008AC">
      <w:pPr>
        <w:adjustRightInd/>
        <w:spacing w:line="362" w:lineRule="exact"/>
        <w:ind w:leftChars="500" w:left="1440" w:hangingChars="100" w:hanging="240"/>
        <w:rPr>
          <w:rFonts w:hAnsi="Times New Roman" w:cs="Times New Roman"/>
        </w:rPr>
      </w:pPr>
      <w:r w:rsidRPr="00C94AFC">
        <w:rPr>
          <w:rFonts w:hAnsi="Times New Roman" w:cs="Times New Roman" w:hint="eastAsia"/>
        </w:rPr>
        <w:t>※　賃貸借契約による調達が不可能であり、</w:t>
      </w:r>
      <w:r w:rsidR="009E2338">
        <w:rPr>
          <w:rFonts w:hAnsi="Times New Roman" w:cs="Times New Roman" w:hint="eastAsia"/>
        </w:rPr>
        <w:t>事業実施者の所有に属するもので対応</w:t>
      </w:r>
      <w:r w:rsidRPr="00C94AFC">
        <w:rPr>
          <w:rFonts w:hAnsi="Times New Roman" w:cs="Times New Roman" w:hint="eastAsia"/>
        </w:rPr>
        <w:t>ができないものに限り、購入することできる。</w:t>
      </w:r>
      <w:r w:rsidR="009E2338">
        <w:rPr>
          <w:rFonts w:hAnsi="Times New Roman" w:cs="Times New Roman" w:hint="eastAsia"/>
        </w:rPr>
        <w:t>その場合も</w:t>
      </w:r>
      <w:r w:rsidR="009E2338" w:rsidRPr="009E2338">
        <w:rPr>
          <w:rFonts w:hAnsi="Times New Roman" w:cs="Times New Roman" w:hint="eastAsia"/>
        </w:rPr>
        <w:t>へ（イ）に定める減価償却方法</w:t>
      </w:r>
      <w:r w:rsidR="009E2338">
        <w:rPr>
          <w:rFonts w:hAnsi="Times New Roman" w:cs="Times New Roman" w:hint="eastAsia"/>
        </w:rPr>
        <w:t>により費用計上すること。</w:t>
      </w:r>
      <w:r w:rsidR="002868D2" w:rsidRPr="002868D2">
        <w:rPr>
          <w:rFonts w:hAnsi="Times New Roman" w:cs="Times New Roman" w:hint="eastAsia"/>
        </w:rPr>
        <w:t>（この場合、事前に労働局へ相談すること</w:t>
      </w:r>
      <w:r w:rsidR="008F1083">
        <w:rPr>
          <w:rFonts w:hAnsi="Times New Roman" w:cs="Times New Roman" w:hint="eastAsia"/>
        </w:rPr>
        <w:t>。</w:t>
      </w:r>
      <w:r w:rsidR="002868D2" w:rsidRPr="002868D2">
        <w:rPr>
          <w:rFonts w:hAnsi="Times New Roman" w:cs="Times New Roman" w:hint="eastAsia"/>
        </w:rPr>
        <w:t>）</w:t>
      </w:r>
    </w:p>
    <w:p w:rsidR="00F8607C" w:rsidRPr="00C94AFC" w:rsidRDefault="00F8607C" w:rsidP="00A008AC">
      <w:pPr>
        <w:adjustRightInd/>
        <w:spacing w:line="362" w:lineRule="exact"/>
        <w:ind w:leftChars="500" w:left="1440" w:hangingChars="100" w:hanging="240"/>
        <w:rPr>
          <w:rFonts w:hAnsi="Times New Roman" w:cs="Times New Roman"/>
        </w:rPr>
      </w:pPr>
      <w:r>
        <w:rPr>
          <w:rFonts w:hAnsi="Times New Roman" w:cs="Times New Roman" w:hint="eastAsia"/>
        </w:rPr>
        <w:t>※　サポステ事業実施団体の関連企業・団体等と</w:t>
      </w:r>
      <w:r w:rsidR="009E2338">
        <w:rPr>
          <w:rFonts w:hAnsi="Times New Roman" w:cs="Times New Roman" w:hint="eastAsia"/>
        </w:rPr>
        <w:t>の</w:t>
      </w:r>
      <w:r>
        <w:rPr>
          <w:rFonts w:hAnsi="Times New Roman" w:cs="Times New Roman" w:hint="eastAsia"/>
        </w:rPr>
        <w:t>賃貸借契約</w:t>
      </w:r>
      <w:r w:rsidR="009E2338">
        <w:rPr>
          <w:rFonts w:hAnsi="Times New Roman" w:cs="Times New Roman" w:hint="eastAsia"/>
        </w:rPr>
        <w:t>は事業の透明性の観点から原則不可とする。ただし、</w:t>
      </w:r>
      <w:r>
        <w:rPr>
          <w:rFonts w:hAnsi="Times New Roman" w:cs="Times New Roman" w:hint="eastAsia"/>
        </w:rPr>
        <w:t>その契約金額が市場価格に比して廉価である場合に限って措置する。</w:t>
      </w:r>
    </w:p>
    <w:p w:rsidR="00870FD0" w:rsidRPr="00C94AFC" w:rsidRDefault="00870FD0" w:rsidP="00870FD0">
      <w:pPr>
        <w:adjustRightInd/>
        <w:spacing w:line="362" w:lineRule="exact"/>
        <w:rPr>
          <w:rFonts w:hAnsi="Times New Roman" w:cs="Times New Roman"/>
        </w:rPr>
      </w:pPr>
    </w:p>
    <w:p w:rsidR="00870FD0" w:rsidRPr="00C94AFC" w:rsidRDefault="00870FD0" w:rsidP="00A008AC">
      <w:pPr>
        <w:adjustRightInd/>
        <w:spacing w:line="362" w:lineRule="exact"/>
        <w:ind w:firstLineChars="300" w:firstLine="720"/>
        <w:rPr>
          <w:rFonts w:hAnsi="Times New Roman" w:cs="Times New Roman"/>
        </w:rPr>
      </w:pPr>
      <w:r w:rsidRPr="00C94AFC">
        <w:rPr>
          <w:rFonts w:hAnsi="Times New Roman" w:cs="Times New Roman" w:hint="eastAsia"/>
        </w:rPr>
        <w:t>ヘ　その他</w:t>
      </w:r>
    </w:p>
    <w:p w:rsidR="00870FD0" w:rsidRPr="00C94AFC" w:rsidRDefault="00870FD0" w:rsidP="00A008AC">
      <w:pPr>
        <w:adjustRightInd/>
        <w:spacing w:line="362" w:lineRule="exact"/>
        <w:ind w:leftChars="300" w:left="1200" w:hangingChars="200" w:hanging="480"/>
        <w:rPr>
          <w:rFonts w:hAnsi="Times New Roman" w:cs="Times New Roman"/>
        </w:rPr>
      </w:pPr>
      <w:r w:rsidRPr="00C94AFC">
        <w:rPr>
          <w:rFonts w:hAnsi="Times New Roman" w:cs="Times New Roman" w:hint="eastAsia"/>
        </w:rPr>
        <w:t>（イ）本事業の実施に必要な設備、機器・器具及び備品に係る減価償却費（帳簿等</w:t>
      </w:r>
      <w:r w:rsidRPr="00C94AFC">
        <w:rPr>
          <w:rFonts w:hAnsi="Times New Roman" w:cs="Times New Roman" w:hint="eastAsia"/>
        </w:rPr>
        <w:lastRenderedPageBreak/>
        <w:t>に基づき計算根拠を明らかにしている場合に限る）</w:t>
      </w:r>
    </w:p>
    <w:p w:rsidR="00870FD0" w:rsidRPr="00C94AFC" w:rsidRDefault="00870FD0" w:rsidP="00A008AC">
      <w:pPr>
        <w:adjustRightInd/>
        <w:spacing w:line="362" w:lineRule="exact"/>
        <w:ind w:leftChars="300" w:left="1200" w:hangingChars="200" w:hanging="480"/>
        <w:rPr>
          <w:rFonts w:hAnsi="Times New Roman" w:cs="Times New Roman"/>
        </w:rPr>
      </w:pPr>
      <w:r w:rsidRPr="00C94AFC">
        <w:rPr>
          <w:rFonts w:hAnsi="Times New Roman" w:cs="Times New Roman" w:hint="eastAsia"/>
        </w:rPr>
        <w:t>（ロ）本事業に必要な図書購入費（ただし、支援対象者本人</w:t>
      </w:r>
      <w:r w:rsidR="008977FF">
        <w:rPr>
          <w:rFonts w:hAnsi="Times New Roman" w:cs="Times New Roman" w:hint="eastAsia"/>
        </w:rPr>
        <w:t>にとって、有益のものであって</w:t>
      </w:r>
      <w:r w:rsidRPr="00C94AFC">
        <w:rPr>
          <w:rFonts w:hAnsi="Times New Roman" w:cs="Times New Roman" w:hint="eastAsia"/>
        </w:rPr>
        <w:t>購入図書名が明らかな場合のものに限る）</w:t>
      </w:r>
    </w:p>
    <w:p w:rsidR="00870FD0" w:rsidRPr="00C94AFC" w:rsidRDefault="00870FD0" w:rsidP="00A008AC">
      <w:pPr>
        <w:adjustRightInd/>
        <w:spacing w:line="362" w:lineRule="exact"/>
        <w:ind w:leftChars="300" w:left="1200" w:hangingChars="200" w:hanging="480"/>
        <w:rPr>
          <w:rFonts w:hAnsi="Times New Roman" w:cs="Times New Roman"/>
        </w:rPr>
      </w:pPr>
      <w:r w:rsidRPr="00C94AFC">
        <w:rPr>
          <w:rFonts w:hAnsi="Times New Roman" w:cs="Times New Roman" w:hint="eastAsia"/>
        </w:rPr>
        <w:t>（ハ）</w:t>
      </w:r>
      <w:r w:rsidR="00D83BC3">
        <w:rPr>
          <w:rFonts w:hAnsi="Times New Roman" w:cs="Times New Roman" w:hint="eastAsia"/>
        </w:rPr>
        <w:t>本</w:t>
      </w:r>
      <w:r w:rsidRPr="00C94AFC">
        <w:rPr>
          <w:rFonts w:hAnsi="Times New Roman" w:cs="Times New Roman" w:hint="eastAsia"/>
        </w:rPr>
        <w:t>事業に専従の職員の基本給、通勤手当等の振込手数料（兼務の場合は按分すること）</w:t>
      </w:r>
    </w:p>
    <w:p w:rsidR="00870FD0" w:rsidRDefault="00870FD0" w:rsidP="00A008AC">
      <w:pPr>
        <w:adjustRightInd/>
        <w:spacing w:line="362" w:lineRule="exact"/>
        <w:ind w:leftChars="300" w:left="1200" w:hangingChars="200" w:hanging="480"/>
        <w:rPr>
          <w:rFonts w:hAnsi="Times New Roman" w:cs="Times New Roman"/>
        </w:rPr>
      </w:pPr>
      <w:r w:rsidRPr="00C94AFC">
        <w:rPr>
          <w:rFonts w:hAnsi="Times New Roman" w:cs="Times New Roman" w:hint="eastAsia"/>
        </w:rPr>
        <w:t>（ニ）日額</w:t>
      </w:r>
      <w:r w:rsidR="008977FF">
        <w:rPr>
          <w:rFonts w:hAnsi="Times New Roman" w:cs="Times New Roman" w:hint="eastAsia"/>
        </w:rPr>
        <w:t>税込み</w:t>
      </w:r>
      <w:r w:rsidRPr="00C94AFC">
        <w:rPr>
          <w:rFonts w:hAnsi="Times New Roman" w:cs="Times New Roman" w:hint="eastAsia"/>
        </w:rPr>
        <w:t>１万円までの謝金の支払い</w:t>
      </w:r>
      <w:r w:rsidR="00C60AB9" w:rsidRPr="00C94AFC">
        <w:rPr>
          <w:rFonts w:hAnsi="Times New Roman" w:cs="Times New Roman" w:hint="eastAsia"/>
        </w:rPr>
        <w:t>（雇用関係</w:t>
      </w:r>
      <w:r w:rsidR="003C5DAB">
        <w:rPr>
          <w:rFonts w:hAnsi="Times New Roman" w:cs="Times New Roman" w:hint="eastAsia"/>
        </w:rPr>
        <w:t>のある</w:t>
      </w:r>
      <w:r w:rsidR="00C60AB9" w:rsidRPr="00C94AFC">
        <w:rPr>
          <w:rFonts w:hAnsi="Times New Roman" w:cs="Times New Roman" w:hint="eastAsia"/>
        </w:rPr>
        <w:t>職員に対する賃金は、謝金ではなく、①体制費として計上すること。）</w:t>
      </w:r>
    </w:p>
    <w:p w:rsidR="005D607E" w:rsidRPr="005D607E" w:rsidRDefault="005D607E" w:rsidP="00A008AC">
      <w:pPr>
        <w:adjustRightInd/>
        <w:spacing w:line="362" w:lineRule="exact"/>
        <w:ind w:leftChars="300" w:left="1200" w:hangingChars="200" w:hanging="480"/>
        <w:rPr>
          <w:rFonts w:hAnsi="Times New Roman" w:cs="Times New Roman"/>
        </w:rPr>
      </w:pPr>
    </w:p>
    <w:p w:rsidR="009B0C0D" w:rsidRDefault="004863D8" w:rsidP="00123EC2">
      <w:pPr>
        <w:adjustRightInd/>
        <w:spacing w:line="362" w:lineRule="exact"/>
        <w:ind w:firstLineChars="200" w:firstLine="480"/>
        <w:rPr>
          <w:rFonts w:hAnsi="Times New Roman" w:cs="Times New Roman"/>
        </w:rPr>
      </w:pPr>
      <w:r>
        <w:rPr>
          <w:rFonts w:hAnsi="Times New Roman" w:cs="Times New Roman" w:hint="eastAsia"/>
        </w:rPr>
        <w:t xml:space="preserve">③　</w:t>
      </w:r>
      <w:r w:rsidR="009B0C0D" w:rsidRPr="00123EC2">
        <w:rPr>
          <w:rFonts w:hAnsi="Times New Roman" w:cs="Times New Roman" w:hint="eastAsia"/>
        </w:rPr>
        <w:t>一般管理費</w:t>
      </w:r>
    </w:p>
    <w:p w:rsidR="00A44313" w:rsidRPr="00A44313" w:rsidRDefault="00A44313" w:rsidP="00123EC2">
      <w:pPr>
        <w:adjustRightInd/>
        <w:spacing w:line="362" w:lineRule="exact"/>
        <w:ind w:leftChars="295" w:left="708" w:firstLineChars="100" w:firstLine="240"/>
        <w:rPr>
          <w:rFonts w:hAnsi="Times New Roman" w:cs="Times New Roman"/>
        </w:rPr>
      </w:pPr>
      <w:r>
        <w:rPr>
          <w:rFonts w:hAnsi="Times New Roman" w:cs="Times New Roman" w:hint="eastAsia"/>
        </w:rPr>
        <w:t>この事業で</w:t>
      </w:r>
      <w:r w:rsidR="003C5DAB">
        <w:rPr>
          <w:rFonts w:hAnsi="Times New Roman" w:cs="Times New Roman" w:hint="eastAsia"/>
        </w:rPr>
        <w:t>いう</w:t>
      </w:r>
      <w:r>
        <w:rPr>
          <w:rFonts w:hAnsi="Times New Roman" w:cs="Times New Roman" w:hint="eastAsia"/>
        </w:rPr>
        <w:t>一般管理費とは、</w:t>
      </w:r>
      <w:r w:rsidRPr="00A44313">
        <w:rPr>
          <w:rFonts w:hAnsi="Times New Roman" w:cs="Times New Roman" w:hint="eastAsia"/>
        </w:rPr>
        <w:t>事業を行うために必要な経費であって、当該事業に要した経費としての抽出・特定が困難な</w:t>
      </w:r>
      <w:r w:rsidR="005D607E">
        <w:rPr>
          <w:rFonts w:hAnsi="Times New Roman" w:cs="Times New Roman" w:hint="eastAsia"/>
        </w:rPr>
        <w:t>間接経費</w:t>
      </w:r>
      <w:r w:rsidR="003C5DAB">
        <w:rPr>
          <w:rFonts w:hAnsi="Times New Roman" w:cs="Times New Roman" w:hint="eastAsia"/>
        </w:rPr>
        <w:t>をいう。</w:t>
      </w:r>
    </w:p>
    <w:p w:rsidR="004711DE" w:rsidRDefault="00A44313" w:rsidP="00123EC2">
      <w:pPr>
        <w:adjustRightInd/>
        <w:spacing w:line="362" w:lineRule="exact"/>
        <w:ind w:leftChars="295" w:left="708" w:firstLineChars="100" w:firstLine="240"/>
        <w:rPr>
          <w:rFonts w:hAnsi="Times New Roman" w:cs="Times New Roman"/>
        </w:rPr>
      </w:pPr>
      <w:r w:rsidRPr="00A44313">
        <w:rPr>
          <w:rFonts w:hAnsi="Times New Roman" w:cs="Times New Roman" w:hint="eastAsia"/>
        </w:rPr>
        <w:t>具体的には、事業を行うために必要な光熱水料、コ</w:t>
      </w:r>
      <w:r w:rsidR="004C5CF5">
        <w:rPr>
          <w:rFonts w:hAnsi="Times New Roman" w:cs="Times New Roman" w:hint="eastAsia"/>
        </w:rPr>
        <w:t>ンピュータ使用料</w:t>
      </w:r>
      <w:r w:rsidRPr="00A44313">
        <w:rPr>
          <w:rFonts w:hAnsi="Times New Roman" w:cs="Times New Roman" w:hint="eastAsia"/>
        </w:rPr>
        <w:t>、文房具等の汎用品等に要する経費のうち当該事業に要した経費として抽出・特定</w:t>
      </w:r>
      <w:r>
        <w:rPr>
          <w:rFonts w:hAnsi="Times New Roman" w:cs="Times New Roman" w:hint="eastAsia"/>
        </w:rPr>
        <w:t>が困難なもの（抽出可能なものは</w:t>
      </w:r>
      <w:r w:rsidR="009E2338">
        <w:rPr>
          <w:rFonts w:hAnsi="Times New Roman" w:cs="Times New Roman" w:hint="eastAsia"/>
        </w:rPr>
        <w:t>該当する項目</w:t>
      </w:r>
      <w:r>
        <w:rPr>
          <w:rFonts w:hAnsi="Times New Roman" w:cs="Times New Roman" w:hint="eastAsia"/>
        </w:rPr>
        <w:t>に計上。ただし当</w:t>
      </w:r>
      <w:r w:rsidR="005D607E">
        <w:rPr>
          <w:rFonts w:hAnsi="Times New Roman" w:cs="Times New Roman" w:hint="eastAsia"/>
        </w:rPr>
        <w:t>事業において計上可能な場合に限る。）。</w:t>
      </w:r>
    </w:p>
    <w:p w:rsidR="004711DE" w:rsidRDefault="004711DE" w:rsidP="00123EC2">
      <w:pPr>
        <w:adjustRightInd/>
        <w:spacing w:line="362" w:lineRule="exact"/>
        <w:ind w:leftChars="295" w:left="708" w:firstLineChars="100" w:firstLine="240"/>
        <w:rPr>
          <w:rFonts w:hAnsi="Times New Roman" w:cs="Times New Roman"/>
        </w:rPr>
      </w:pPr>
      <w:r>
        <w:rPr>
          <w:rFonts w:hAnsi="Times New Roman" w:cs="Times New Roman" w:hint="eastAsia"/>
        </w:rPr>
        <w:t>一般管理費については、以下の計算方法により算出する。</w:t>
      </w:r>
    </w:p>
    <w:p w:rsidR="004711DE" w:rsidRDefault="004711DE" w:rsidP="00123EC2">
      <w:pPr>
        <w:adjustRightInd/>
        <w:spacing w:line="362" w:lineRule="exact"/>
        <w:ind w:leftChars="295" w:left="708" w:firstLineChars="100" w:firstLine="240"/>
        <w:rPr>
          <w:rFonts w:hAnsi="Times New Roman" w:cs="Times New Roman"/>
          <w:bdr w:val="single" w:sz="4" w:space="0" w:color="auto"/>
        </w:rPr>
      </w:pPr>
      <w:r>
        <w:rPr>
          <w:rFonts w:hAnsi="Times New Roman" w:cs="Times New Roman" w:hint="eastAsia"/>
        </w:rPr>
        <w:t xml:space="preserve">　　　</w:t>
      </w:r>
      <w:r w:rsidRPr="00C87376">
        <w:rPr>
          <w:rFonts w:hAnsi="Times New Roman" w:cs="Times New Roman" w:hint="eastAsia"/>
          <w:bdr w:val="single" w:sz="4" w:space="0" w:color="auto"/>
        </w:rPr>
        <w:t>一般管理費＝（体制費＋活動事務費）×一般管理費率</w:t>
      </w:r>
    </w:p>
    <w:p w:rsidR="004711DE" w:rsidRDefault="004711DE" w:rsidP="00123EC2">
      <w:pPr>
        <w:adjustRightInd/>
        <w:spacing w:line="362" w:lineRule="exact"/>
        <w:ind w:leftChars="295" w:left="708" w:firstLineChars="100" w:firstLine="240"/>
        <w:rPr>
          <w:rFonts w:hAnsi="Times New Roman" w:cs="Times New Roman"/>
        </w:rPr>
      </w:pPr>
      <w:r>
        <w:rPr>
          <w:rFonts w:hAnsi="Times New Roman" w:cs="Times New Roman" w:hint="eastAsia"/>
        </w:rPr>
        <w:t>一般管理費率は、10%もしくは、以下の計算式によって算出された率のいずれか低い率とする。</w:t>
      </w:r>
    </w:p>
    <w:p w:rsidR="004711DE" w:rsidRDefault="004711DE" w:rsidP="00123EC2">
      <w:pPr>
        <w:adjustRightInd/>
        <w:spacing w:line="362" w:lineRule="exact"/>
        <w:ind w:leftChars="295" w:left="708" w:firstLineChars="100" w:firstLine="240"/>
        <w:rPr>
          <w:rFonts w:hAnsi="Times New Roman" w:cs="Times New Roman"/>
        </w:rPr>
      </w:pPr>
      <w:r>
        <w:rPr>
          <w:rFonts w:hAnsi="Times New Roman" w:cs="Times New Roman" w:hint="eastAsia"/>
        </w:rPr>
        <w:t>【企業における計算式】</w:t>
      </w:r>
    </w:p>
    <w:p w:rsidR="004711DE" w:rsidRDefault="004711DE" w:rsidP="00123EC2">
      <w:pPr>
        <w:adjustRightInd/>
        <w:spacing w:line="362" w:lineRule="exact"/>
        <w:ind w:leftChars="295" w:left="708" w:firstLineChars="100" w:firstLine="240"/>
        <w:rPr>
          <w:rFonts w:hAnsi="Times New Roman" w:cs="Times New Roman"/>
        </w:rPr>
      </w:pPr>
      <w:r>
        <w:rPr>
          <w:rFonts w:hAnsi="Times New Roman" w:cs="Times New Roman" w:hint="eastAsia"/>
        </w:rPr>
        <w:t xml:space="preserve">　</w:t>
      </w:r>
      <w:r w:rsidRPr="00C87376">
        <w:rPr>
          <w:rFonts w:hAnsi="Times New Roman" w:cs="Times New Roman" w:hint="eastAsia"/>
          <w:bdr w:val="single" w:sz="4" w:space="0" w:color="auto"/>
        </w:rPr>
        <w:t>一般管理費率</w:t>
      </w:r>
      <w:r w:rsidR="00E0390B">
        <w:rPr>
          <w:rFonts w:hAnsi="Times New Roman" w:cs="Times New Roman" w:hint="eastAsia"/>
          <w:bdr w:val="single" w:sz="4" w:space="0" w:color="auto"/>
        </w:rPr>
        <w:t>=</w:t>
      </w:r>
      <w:r w:rsidRPr="00C87376">
        <w:rPr>
          <w:rFonts w:hAnsi="Times New Roman" w:cs="Times New Roman" w:hint="eastAsia"/>
          <w:bdr w:val="single" w:sz="4" w:space="0" w:color="auto"/>
        </w:rPr>
        <w:t>（「販売費及び一般管理費」</w:t>
      </w:r>
      <w:r w:rsidRPr="00C87376">
        <w:rPr>
          <w:rFonts w:hAnsi="Times New Roman" w:cs="Times New Roman"/>
          <w:bdr w:val="single" w:sz="4" w:space="0" w:color="auto"/>
        </w:rPr>
        <w:t>-</w:t>
      </w:r>
      <w:r w:rsidRPr="00C87376">
        <w:rPr>
          <w:rFonts w:hAnsi="Times New Roman" w:cs="Times New Roman" w:hint="eastAsia"/>
          <w:bdr w:val="single" w:sz="4" w:space="0" w:color="auto"/>
        </w:rPr>
        <w:t>「販売費」）÷「売上原価」×100</w:t>
      </w:r>
    </w:p>
    <w:p w:rsidR="00E0390B" w:rsidRDefault="00E0390B" w:rsidP="00123EC2">
      <w:pPr>
        <w:adjustRightInd/>
        <w:spacing w:line="362" w:lineRule="exact"/>
        <w:ind w:leftChars="295" w:left="708" w:firstLineChars="100" w:firstLine="240"/>
        <w:rPr>
          <w:rFonts w:hAnsi="Times New Roman" w:cs="Times New Roman"/>
        </w:rPr>
      </w:pPr>
      <w:r>
        <w:rPr>
          <w:rFonts w:hAnsi="Times New Roman" w:cs="Times New Roman" w:hint="eastAsia"/>
        </w:rPr>
        <w:t>損益計算書から「売上原価」「販売費及び一般管理費」を抽出し計算を行う。</w:t>
      </w:r>
    </w:p>
    <w:p w:rsidR="00E0390B" w:rsidRDefault="00E0390B" w:rsidP="00123EC2">
      <w:pPr>
        <w:adjustRightInd/>
        <w:spacing w:line="362" w:lineRule="exact"/>
        <w:ind w:leftChars="295" w:left="708" w:firstLineChars="100" w:firstLine="240"/>
        <w:rPr>
          <w:rFonts w:hAnsi="Times New Roman" w:cs="Times New Roman"/>
        </w:rPr>
      </w:pPr>
    </w:p>
    <w:p w:rsidR="004711DE" w:rsidRDefault="004711DE" w:rsidP="00123EC2">
      <w:pPr>
        <w:adjustRightInd/>
        <w:spacing w:line="362" w:lineRule="exact"/>
        <w:ind w:leftChars="295" w:left="708" w:firstLineChars="100" w:firstLine="240"/>
        <w:rPr>
          <w:rFonts w:hAnsi="Times New Roman" w:cs="Times New Roman"/>
        </w:rPr>
      </w:pPr>
      <w:r>
        <w:rPr>
          <w:rFonts w:hAnsi="Times New Roman" w:cs="Times New Roman" w:hint="eastAsia"/>
        </w:rPr>
        <w:t>【公益法人における計算式】</w:t>
      </w:r>
    </w:p>
    <w:p w:rsidR="004711DE" w:rsidRDefault="004711DE" w:rsidP="00123EC2">
      <w:pPr>
        <w:adjustRightInd/>
        <w:spacing w:line="362" w:lineRule="exact"/>
        <w:ind w:leftChars="295" w:left="708" w:firstLineChars="100" w:firstLine="240"/>
        <w:rPr>
          <w:rFonts w:hAnsi="Times New Roman" w:cs="Times New Roman"/>
        </w:rPr>
      </w:pPr>
      <w:r>
        <w:rPr>
          <w:rFonts w:hAnsi="Times New Roman" w:cs="Times New Roman" w:hint="eastAsia"/>
        </w:rPr>
        <w:t xml:space="preserve">　</w:t>
      </w:r>
      <w:r w:rsidRPr="00C87376">
        <w:rPr>
          <w:rFonts w:hAnsi="Times New Roman" w:cs="Times New Roman" w:hint="eastAsia"/>
          <w:bdr w:val="single" w:sz="4" w:space="0" w:color="auto"/>
        </w:rPr>
        <w:t>一般管理費率＝「管理費」÷「事業費」×100</w:t>
      </w:r>
    </w:p>
    <w:p w:rsidR="00E0390B" w:rsidRDefault="00E0390B" w:rsidP="00123EC2">
      <w:pPr>
        <w:adjustRightInd/>
        <w:spacing w:line="362" w:lineRule="exact"/>
        <w:ind w:leftChars="295" w:left="708" w:firstLineChars="100" w:firstLine="240"/>
        <w:rPr>
          <w:rFonts w:hAnsi="Times New Roman" w:cs="Times New Roman"/>
        </w:rPr>
      </w:pPr>
      <w:r>
        <w:rPr>
          <w:rFonts w:hAnsi="Times New Roman" w:cs="Times New Roman" w:hint="eastAsia"/>
        </w:rPr>
        <w:t>正味財産増減計算書の経常費用から、「管理費」「事業費」を抽出し計算を行う。</w:t>
      </w:r>
    </w:p>
    <w:p w:rsidR="00E0390B" w:rsidRDefault="00E0390B" w:rsidP="00123EC2">
      <w:pPr>
        <w:adjustRightInd/>
        <w:spacing w:line="362" w:lineRule="exact"/>
        <w:ind w:leftChars="295" w:left="708" w:firstLineChars="100" w:firstLine="240"/>
        <w:rPr>
          <w:rFonts w:hAnsi="Times New Roman" w:cs="Times New Roman"/>
        </w:rPr>
      </w:pPr>
    </w:p>
    <w:p w:rsidR="004711DE" w:rsidRDefault="004711DE" w:rsidP="00123EC2">
      <w:pPr>
        <w:adjustRightInd/>
        <w:spacing w:line="362" w:lineRule="exact"/>
        <w:ind w:leftChars="295" w:left="708" w:firstLineChars="100" w:firstLine="240"/>
        <w:rPr>
          <w:rFonts w:hAnsi="Times New Roman" w:cs="Times New Roman"/>
        </w:rPr>
      </w:pPr>
      <w:r>
        <w:rPr>
          <w:rFonts w:hAnsi="Times New Roman" w:cs="Times New Roman" w:hint="eastAsia"/>
        </w:rPr>
        <w:t>【その他】</w:t>
      </w:r>
    </w:p>
    <w:p w:rsidR="004711DE" w:rsidRPr="004711DE" w:rsidRDefault="004711DE" w:rsidP="00C87376">
      <w:pPr>
        <w:adjustRightInd/>
        <w:spacing w:line="362" w:lineRule="exact"/>
        <w:ind w:leftChars="395" w:left="948"/>
        <w:rPr>
          <w:rFonts w:hAnsi="Times New Roman" w:cs="Times New Roman"/>
        </w:rPr>
      </w:pPr>
      <w:r>
        <w:rPr>
          <w:rFonts w:hAnsi="Times New Roman" w:cs="Times New Roman" w:hint="eastAsia"/>
        </w:rPr>
        <w:t xml:space="preserve">　</w:t>
      </w:r>
      <w:r w:rsidR="00E0390B">
        <w:rPr>
          <w:rFonts w:hAnsi="Times New Roman" w:cs="Times New Roman" w:hint="eastAsia"/>
        </w:rPr>
        <w:t>その他の受託者においては、上記計算式を参考に適宜、決算書等から該当する費目を抽出し、計算を行う。</w:t>
      </w:r>
    </w:p>
    <w:p w:rsidR="00870FD0" w:rsidRPr="00C94AFC" w:rsidRDefault="00870FD0" w:rsidP="00870FD0">
      <w:pPr>
        <w:adjustRightInd/>
        <w:spacing w:line="362" w:lineRule="exact"/>
        <w:rPr>
          <w:rFonts w:hAnsi="Times New Roman" w:cs="Times New Roman"/>
        </w:rPr>
      </w:pPr>
    </w:p>
    <w:p w:rsidR="00870FD0" w:rsidRPr="00C94AFC" w:rsidRDefault="004863D8" w:rsidP="00870FD0">
      <w:pPr>
        <w:pStyle w:val="2"/>
        <w:rPr>
          <w:rFonts w:hAnsi="Times New Roman" w:cs="Times New Roman"/>
        </w:rPr>
      </w:pPr>
      <w:r>
        <w:rPr>
          <w:rFonts w:hAnsi="Times New Roman" w:cs="Times New Roman" w:hint="eastAsia"/>
        </w:rPr>
        <w:t>（２）</w:t>
      </w:r>
      <w:r w:rsidR="00A008AC" w:rsidRPr="00C94AFC">
        <w:rPr>
          <w:rFonts w:hAnsi="Times New Roman" w:cs="Times New Roman" w:hint="eastAsia"/>
        </w:rPr>
        <w:t xml:space="preserve">　</w:t>
      </w:r>
      <w:r w:rsidR="00870FD0" w:rsidRPr="00C94AFC">
        <w:rPr>
          <w:rFonts w:hAnsi="Times New Roman" w:cs="Times New Roman"/>
        </w:rPr>
        <w:t>国の事業</w:t>
      </w:r>
      <w:r w:rsidR="00870FD0" w:rsidRPr="00C94AFC">
        <w:rPr>
          <w:rFonts w:hAnsi="Times New Roman" w:cs="Times New Roman" w:hint="eastAsia"/>
        </w:rPr>
        <w:t>経費</w:t>
      </w:r>
      <w:r w:rsidR="00870FD0" w:rsidRPr="00C94AFC">
        <w:rPr>
          <w:rFonts w:hAnsi="Times New Roman" w:cs="Times New Roman"/>
        </w:rPr>
        <w:t>で措置することのできない経費</w:t>
      </w:r>
    </w:p>
    <w:p w:rsidR="00870FD0" w:rsidRPr="00C94AFC" w:rsidRDefault="004863D8" w:rsidP="00123EC2">
      <w:pPr>
        <w:adjustRightInd/>
        <w:spacing w:line="362" w:lineRule="exact"/>
        <w:ind w:firstLineChars="200" w:firstLine="480"/>
        <w:rPr>
          <w:rFonts w:hAnsi="Times New Roman" w:cs="Times New Roman"/>
        </w:rPr>
      </w:pPr>
      <w:r>
        <w:rPr>
          <w:rFonts w:hAnsi="Times New Roman" w:cs="Times New Roman" w:hint="eastAsia"/>
        </w:rPr>
        <w:t xml:space="preserve">①　</w:t>
      </w:r>
      <w:r w:rsidR="00870FD0" w:rsidRPr="00C94AFC">
        <w:rPr>
          <w:rFonts w:hAnsi="Times New Roman" w:cs="Times New Roman" w:hint="eastAsia"/>
        </w:rPr>
        <w:t>体制費</w:t>
      </w:r>
    </w:p>
    <w:p w:rsidR="00870FD0" w:rsidRPr="00C94AFC" w:rsidRDefault="00870FD0" w:rsidP="00123EC2">
      <w:pPr>
        <w:adjustRightInd/>
        <w:spacing w:line="362" w:lineRule="exact"/>
        <w:ind w:firstLineChars="300" w:firstLine="720"/>
        <w:rPr>
          <w:rFonts w:hAnsi="Times New Roman" w:cs="Times New Roman"/>
        </w:rPr>
      </w:pPr>
      <w:r w:rsidRPr="00C94AFC">
        <w:rPr>
          <w:rFonts w:hAnsi="Times New Roman" w:cs="Times New Roman" w:hint="eastAsia"/>
        </w:rPr>
        <w:t>イ　臨床心理士に係る人件費</w:t>
      </w:r>
    </w:p>
    <w:p w:rsidR="00870FD0" w:rsidRPr="00C94AFC" w:rsidRDefault="00870FD0" w:rsidP="00123EC2">
      <w:pPr>
        <w:adjustRightInd/>
        <w:spacing w:line="362" w:lineRule="exact"/>
        <w:ind w:firstLineChars="300" w:firstLine="720"/>
        <w:rPr>
          <w:rFonts w:hAnsi="Times New Roman" w:cs="Times New Roman"/>
        </w:rPr>
      </w:pPr>
      <w:r w:rsidRPr="00C94AFC">
        <w:rPr>
          <w:rFonts w:hAnsi="Times New Roman" w:cs="Times New Roman" w:hint="eastAsia"/>
        </w:rPr>
        <w:t>ロ　法人事務に従事する職員に係る人件費</w:t>
      </w:r>
    </w:p>
    <w:p w:rsidR="00870FD0" w:rsidRPr="00C94AFC" w:rsidRDefault="00870FD0" w:rsidP="00123EC2">
      <w:pPr>
        <w:adjustRightInd/>
        <w:spacing w:line="362" w:lineRule="exact"/>
        <w:ind w:firstLineChars="300" w:firstLine="720"/>
        <w:rPr>
          <w:rFonts w:hAnsi="Times New Roman" w:cs="Times New Roman"/>
        </w:rPr>
      </w:pPr>
      <w:r w:rsidRPr="00C94AFC">
        <w:rPr>
          <w:rFonts w:hAnsi="Times New Roman" w:cs="Times New Roman" w:hint="eastAsia"/>
        </w:rPr>
        <w:t>ハ　職員厚生経費（健康診断受診料、福利厚生に係る掛け金、退職手当積立金等）</w:t>
      </w:r>
    </w:p>
    <w:p w:rsidR="00870FD0" w:rsidRPr="00C94AFC" w:rsidRDefault="00870FD0" w:rsidP="00123EC2">
      <w:pPr>
        <w:adjustRightInd/>
        <w:spacing w:line="362" w:lineRule="exact"/>
        <w:ind w:firstLineChars="300" w:firstLine="720"/>
        <w:rPr>
          <w:rFonts w:hAnsi="Times New Roman" w:cs="Times New Roman"/>
        </w:rPr>
      </w:pPr>
      <w:r w:rsidRPr="00C94AFC">
        <w:rPr>
          <w:rFonts w:hAnsi="Times New Roman" w:cs="Times New Roman" w:hint="eastAsia"/>
        </w:rPr>
        <w:t>ニ　互助会費等事業運営とは直接関わらない費用</w:t>
      </w:r>
    </w:p>
    <w:p w:rsidR="000878EF" w:rsidRPr="00C94AFC" w:rsidRDefault="000878EF" w:rsidP="000878EF">
      <w:pPr>
        <w:adjustRightInd/>
        <w:spacing w:line="362" w:lineRule="exact"/>
        <w:rPr>
          <w:rFonts w:hAnsi="Times New Roman" w:cs="Times New Roman"/>
        </w:rPr>
      </w:pPr>
    </w:p>
    <w:p w:rsidR="00870FD0" w:rsidRPr="00C94AFC" w:rsidRDefault="004863D8" w:rsidP="00123EC2">
      <w:pPr>
        <w:adjustRightInd/>
        <w:spacing w:line="362" w:lineRule="exact"/>
        <w:ind w:firstLineChars="200" w:firstLine="480"/>
        <w:rPr>
          <w:rFonts w:hAnsi="Times New Roman" w:cs="Times New Roman"/>
        </w:rPr>
      </w:pPr>
      <w:r>
        <w:rPr>
          <w:rFonts w:hAnsi="Times New Roman" w:cs="Times New Roman" w:hint="eastAsia"/>
        </w:rPr>
        <w:t xml:space="preserve">②　</w:t>
      </w:r>
      <w:r w:rsidR="00870FD0" w:rsidRPr="00C94AFC">
        <w:rPr>
          <w:rFonts w:hAnsi="Times New Roman" w:cs="Times New Roman" w:hint="eastAsia"/>
        </w:rPr>
        <w:t>活動事務費</w:t>
      </w:r>
    </w:p>
    <w:p w:rsidR="00870FD0" w:rsidRPr="00C94AFC" w:rsidRDefault="00870FD0" w:rsidP="00123EC2">
      <w:pPr>
        <w:adjustRightInd/>
        <w:spacing w:line="362" w:lineRule="exact"/>
        <w:ind w:firstLineChars="300" w:firstLine="720"/>
        <w:rPr>
          <w:rFonts w:hAnsi="Times New Roman" w:cs="Times New Roman"/>
        </w:rPr>
      </w:pPr>
      <w:r w:rsidRPr="00C94AFC">
        <w:rPr>
          <w:rFonts w:hAnsi="Times New Roman" w:cs="Times New Roman" w:hint="eastAsia"/>
        </w:rPr>
        <w:lastRenderedPageBreak/>
        <w:t>イ　旅費</w:t>
      </w:r>
    </w:p>
    <w:p w:rsidR="00870FD0" w:rsidRPr="00C94AFC" w:rsidRDefault="00870FD0" w:rsidP="00123EC2">
      <w:pPr>
        <w:adjustRightInd/>
        <w:spacing w:line="362" w:lineRule="exact"/>
        <w:ind w:leftChars="300" w:left="960" w:hangingChars="100" w:hanging="240"/>
        <w:rPr>
          <w:rFonts w:hAnsi="Times New Roman" w:cs="Times New Roman"/>
        </w:rPr>
      </w:pPr>
      <w:r w:rsidRPr="00C94AFC">
        <w:rPr>
          <w:rFonts w:hAnsi="Times New Roman" w:cs="Times New Roman" w:hint="eastAsia"/>
        </w:rPr>
        <w:t>（イ）団体スタッフの同一他団体への事務連絡等</w:t>
      </w:r>
    </w:p>
    <w:p w:rsidR="00870FD0" w:rsidRPr="00C94AFC" w:rsidRDefault="00870FD0" w:rsidP="00123EC2">
      <w:pPr>
        <w:adjustRightInd/>
        <w:spacing w:line="362" w:lineRule="exact"/>
        <w:ind w:firstLineChars="300" w:firstLine="720"/>
        <w:rPr>
          <w:rFonts w:hAnsi="Times New Roman" w:cs="Times New Roman"/>
        </w:rPr>
      </w:pPr>
      <w:r w:rsidRPr="00C94AFC">
        <w:rPr>
          <w:rFonts w:hAnsi="Times New Roman" w:cs="Times New Roman" w:hint="eastAsia"/>
        </w:rPr>
        <w:t>（ロ）利用者の送迎費用（送迎のための車両レンタル代、燃料費等）</w:t>
      </w:r>
    </w:p>
    <w:p w:rsidR="00870FD0" w:rsidRPr="00C94AFC" w:rsidRDefault="00870FD0" w:rsidP="00123EC2">
      <w:pPr>
        <w:adjustRightInd/>
        <w:spacing w:line="362" w:lineRule="exact"/>
        <w:ind w:leftChars="300" w:left="1200" w:hangingChars="200" w:hanging="480"/>
        <w:rPr>
          <w:rFonts w:hAnsi="Times New Roman" w:cs="Times New Roman"/>
        </w:rPr>
      </w:pPr>
      <w:r w:rsidRPr="00C94AFC">
        <w:rPr>
          <w:rFonts w:hAnsi="Times New Roman" w:cs="Times New Roman" w:hint="eastAsia"/>
        </w:rPr>
        <w:t>（ハ）実費分を超える旅費の支払（各団体の規則等において実費を超える支払が認められている場合は、本事業を実施する前に根拠を提示の上、</w:t>
      </w:r>
      <w:r w:rsidR="008977FF">
        <w:rPr>
          <w:rFonts w:hAnsi="Times New Roman" w:cs="Times New Roman" w:hint="eastAsia"/>
        </w:rPr>
        <w:t>△△労働局</w:t>
      </w:r>
      <w:r w:rsidRPr="00C94AFC">
        <w:rPr>
          <w:rFonts w:hAnsi="Times New Roman" w:cs="Times New Roman" w:hint="eastAsia"/>
        </w:rPr>
        <w:t>に事前協議することは可能）</w:t>
      </w:r>
    </w:p>
    <w:p w:rsidR="00870FD0" w:rsidRPr="00C94AFC" w:rsidRDefault="00870FD0" w:rsidP="00123EC2">
      <w:pPr>
        <w:adjustRightInd/>
        <w:spacing w:line="362" w:lineRule="exact"/>
        <w:ind w:leftChars="300" w:left="1200" w:hangingChars="200" w:hanging="480"/>
        <w:rPr>
          <w:rFonts w:hAnsi="Times New Roman" w:cs="Times New Roman"/>
        </w:rPr>
      </w:pPr>
      <w:r w:rsidRPr="00C94AFC">
        <w:rPr>
          <w:rFonts w:hAnsi="Times New Roman" w:cs="Times New Roman" w:hint="eastAsia"/>
        </w:rPr>
        <w:t>（ニ）</w:t>
      </w:r>
      <w:r w:rsidRPr="00C94AFC">
        <w:rPr>
          <w:rFonts w:hint="eastAsia"/>
        </w:rPr>
        <w:t>下記</w:t>
      </w:r>
      <w:r w:rsidRPr="00C94AFC">
        <w:rPr>
          <w:rFonts w:hAnsi="Times New Roman" w:cs="Times New Roman"/>
        </w:rPr>
        <w:t>ホ</w:t>
      </w:r>
      <w:r w:rsidRPr="00C94AFC">
        <w:rPr>
          <w:rFonts w:hAnsi="Times New Roman" w:cs="Times New Roman" w:hint="eastAsia"/>
        </w:rPr>
        <w:t>、</w:t>
      </w:r>
      <w:r w:rsidRPr="00C94AFC">
        <w:rPr>
          <w:rFonts w:hAnsi="Times New Roman" w:cs="Times New Roman"/>
        </w:rPr>
        <w:t>ヘに特化した活動に係る旅費</w:t>
      </w:r>
    </w:p>
    <w:p w:rsidR="00870FD0" w:rsidRPr="00C94AFC" w:rsidRDefault="00E4500B" w:rsidP="00870FD0">
      <w:pPr>
        <w:adjustRightInd/>
        <w:spacing w:line="362" w:lineRule="exact"/>
        <w:ind w:firstLineChars="200" w:firstLine="480"/>
        <w:rPr>
          <w:rFonts w:hAnsi="Times New Roman" w:cs="Times New Roman"/>
        </w:rPr>
      </w:pPr>
      <w:r>
        <w:rPr>
          <w:rFonts w:hAnsi="Times New Roman" w:cs="Times New Roman" w:hint="eastAsia"/>
        </w:rPr>
        <w:t xml:space="preserve">　</w:t>
      </w:r>
      <w:r w:rsidR="00870FD0" w:rsidRPr="00C94AFC">
        <w:rPr>
          <w:rFonts w:hAnsi="Times New Roman" w:cs="Times New Roman" w:hint="eastAsia"/>
        </w:rPr>
        <w:t>ロ　消耗品購入費</w:t>
      </w:r>
    </w:p>
    <w:p w:rsidR="00870FD0" w:rsidRPr="00C94AFC" w:rsidRDefault="00870FD0" w:rsidP="00123EC2">
      <w:pPr>
        <w:adjustRightInd/>
        <w:spacing w:line="362" w:lineRule="exact"/>
        <w:ind w:firstLineChars="300" w:firstLine="720"/>
        <w:rPr>
          <w:rFonts w:hAnsi="Times New Roman" w:cs="Times New Roman"/>
        </w:rPr>
      </w:pPr>
      <w:r w:rsidRPr="00C94AFC">
        <w:rPr>
          <w:rFonts w:hAnsi="Times New Roman" w:cs="Times New Roman" w:hint="eastAsia"/>
        </w:rPr>
        <w:t>（イ）茶菓代（茶葉代、食料品等）</w:t>
      </w:r>
    </w:p>
    <w:p w:rsidR="00870FD0" w:rsidRPr="00C94AFC" w:rsidRDefault="00870FD0" w:rsidP="00123EC2">
      <w:pPr>
        <w:adjustRightInd/>
        <w:spacing w:line="362" w:lineRule="exact"/>
        <w:ind w:leftChars="300" w:left="1274" w:hangingChars="231" w:hanging="554"/>
        <w:rPr>
          <w:rFonts w:hAnsi="Times New Roman" w:cs="Times New Roman"/>
        </w:rPr>
      </w:pPr>
      <w:r w:rsidRPr="00C94AFC">
        <w:rPr>
          <w:rFonts w:hAnsi="Times New Roman" w:cs="Times New Roman" w:hint="eastAsia"/>
        </w:rPr>
        <w:t>（ロ）</w:t>
      </w:r>
      <w:r w:rsidR="00D83BC3">
        <w:rPr>
          <w:rFonts w:hAnsi="Times New Roman" w:cs="Times New Roman" w:hint="eastAsia"/>
        </w:rPr>
        <w:t>本</w:t>
      </w:r>
      <w:r w:rsidRPr="00C94AFC">
        <w:rPr>
          <w:rFonts w:hAnsi="Times New Roman" w:cs="Times New Roman" w:hint="eastAsia"/>
        </w:rPr>
        <w:t>事業の実施に必要がない消耗品費、</w:t>
      </w:r>
      <w:r w:rsidR="00D83BC3">
        <w:rPr>
          <w:rFonts w:hAnsi="Times New Roman" w:cs="Times New Roman" w:hint="eastAsia"/>
        </w:rPr>
        <w:t>本</w:t>
      </w:r>
      <w:r w:rsidRPr="00C94AFC">
        <w:rPr>
          <w:rFonts w:hAnsi="Times New Roman" w:cs="Times New Roman" w:hint="eastAsia"/>
        </w:rPr>
        <w:t>事業目的に沿わない消耗品費</w:t>
      </w:r>
    </w:p>
    <w:p w:rsidR="00870FD0" w:rsidRPr="00C94AFC" w:rsidRDefault="00E4500B" w:rsidP="00870FD0">
      <w:pPr>
        <w:adjustRightInd/>
        <w:spacing w:line="362" w:lineRule="exact"/>
        <w:ind w:firstLineChars="200" w:firstLine="480"/>
        <w:rPr>
          <w:rFonts w:hAnsi="Times New Roman" w:cs="Times New Roman"/>
        </w:rPr>
      </w:pPr>
      <w:r>
        <w:rPr>
          <w:rFonts w:hAnsi="Times New Roman" w:cs="Times New Roman" w:hint="eastAsia"/>
        </w:rPr>
        <w:t xml:space="preserve">　</w:t>
      </w:r>
      <w:r w:rsidR="00870FD0" w:rsidRPr="00C94AFC">
        <w:rPr>
          <w:rFonts w:hAnsi="Times New Roman" w:cs="Times New Roman" w:hint="eastAsia"/>
        </w:rPr>
        <w:t>ハ　印刷製本費・広報費</w:t>
      </w:r>
    </w:p>
    <w:p w:rsidR="00870FD0" w:rsidRPr="00C94AFC" w:rsidRDefault="00870FD0" w:rsidP="00123EC2">
      <w:pPr>
        <w:adjustRightInd/>
        <w:spacing w:line="362" w:lineRule="exact"/>
        <w:ind w:leftChars="300" w:left="1200" w:hangingChars="200" w:hanging="480"/>
        <w:rPr>
          <w:rFonts w:hAnsi="Times New Roman" w:cs="Times New Roman"/>
        </w:rPr>
      </w:pPr>
      <w:r w:rsidRPr="00C94AFC">
        <w:rPr>
          <w:rFonts w:hAnsi="Times New Roman" w:cs="Times New Roman" w:hint="eastAsia"/>
        </w:rPr>
        <w:t>（イ）</w:t>
      </w:r>
      <w:r w:rsidRPr="00C94AFC">
        <w:rPr>
          <w:rFonts w:hint="eastAsia"/>
        </w:rPr>
        <w:t>下記</w:t>
      </w:r>
      <w:r w:rsidRPr="00C94AFC">
        <w:rPr>
          <w:rFonts w:hAnsi="Times New Roman" w:cs="Times New Roman"/>
        </w:rPr>
        <w:t>ホ</w:t>
      </w:r>
      <w:r w:rsidRPr="00C94AFC">
        <w:rPr>
          <w:rFonts w:hAnsi="Times New Roman" w:cs="Times New Roman" w:hint="eastAsia"/>
        </w:rPr>
        <w:t>、</w:t>
      </w:r>
      <w:r w:rsidRPr="00C94AFC">
        <w:rPr>
          <w:rFonts w:hAnsi="Times New Roman" w:cs="Times New Roman"/>
        </w:rPr>
        <w:t>ヘに特化した広報に係る経費（各種セミナーの案内、チラシの作成に係る経費等）</w:t>
      </w:r>
    </w:p>
    <w:p w:rsidR="00870FD0" w:rsidRPr="00C94AFC" w:rsidRDefault="00E4500B" w:rsidP="00870FD0">
      <w:pPr>
        <w:adjustRightInd/>
        <w:spacing w:line="362" w:lineRule="exact"/>
        <w:ind w:firstLineChars="200" w:firstLine="480"/>
        <w:rPr>
          <w:rFonts w:hAnsi="Times New Roman" w:cs="Times New Roman"/>
        </w:rPr>
      </w:pPr>
      <w:r>
        <w:rPr>
          <w:rFonts w:hAnsi="Times New Roman" w:cs="Times New Roman" w:hint="eastAsia"/>
        </w:rPr>
        <w:t xml:space="preserve">　</w:t>
      </w:r>
      <w:r w:rsidR="00870FD0" w:rsidRPr="00C94AFC">
        <w:rPr>
          <w:rFonts w:hAnsi="Times New Roman" w:cs="Times New Roman" w:hint="eastAsia"/>
        </w:rPr>
        <w:t>ニ　借料及び損料</w:t>
      </w:r>
    </w:p>
    <w:p w:rsidR="00870FD0" w:rsidRPr="00C94AFC" w:rsidRDefault="00870FD0" w:rsidP="00123EC2">
      <w:pPr>
        <w:adjustRightInd/>
        <w:spacing w:line="362" w:lineRule="exact"/>
        <w:ind w:leftChars="300" w:left="1200" w:hangingChars="200" w:hanging="480"/>
        <w:rPr>
          <w:rFonts w:hAnsi="Times New Roman" w:cs="Times New Roman"/>
        </w:rPr>
      </w:pPr>
      <w:r w:rsidRPr="00C94AFC">
        <w:rPr>
          <w:rFonts w:hAnsi="Times New Roman" w:cs="Times New Roman" w:hint="eastAsia"/>
        </w:rPr>
        <w:t>（イ）事務所借料のうち、</w:t>
      </w:r>
      <w:r w:rsidR="00D83BC3">
        <w:rPr>
          <w:rFonts w:hAnsi="Times New Roman" w:cs="Times New Roman" w:hint="eastAsia"/>
        </w:rPr>
        <w:t>本</w:t>
      </w:r>
      <w:r w:rsidRPr="00C94AFC">
        <w:rPr>
          <w:rFonts w:hAnsi="Times New Roman" w:cs="Times New Roman" w:hint="eastAsia"/>
        </w:rPr>
        <w:t>事業以外の事業に関する事務処理スペースの借料や各種</w:t>
      </w:r>
      <w:r w:rsidR="009E2338">
        <w:rPr>
          <w:rFonts w:hAnsi="Times New Roman" w:cs="Times New Roman" w:hint="eastAsia"/>
        </w:rPr>
        <w:t>セミナー、</w:t>
      </w:r>
      <w:r w:rsidR="00D8621D">
        <w:rPr>
          <w:rFonts w:hAnsi="Times New Roman" w:cs="Times New Roman" w:hint="eastAsia"/>
        </w:rPr>
        <w:t>シンポジウム</w:t>
      </w:r>
      <w:r w:rsidRPr="00C94AFC">
        <w:rPr>
          <w:rFonts w:hAnsi="Times New Roman" w:cs="Times New Roman" w:hint="eastAsia"/>
        </w:rPr>
        <w:t>等の借料</w:t>
      </w:r>
    </w:p>
    <w:p w:rsidR="00870FD0" w:rsidRDefault="00870FD0" w:rsidP="00123EC2">
      <w:pPr>
        <w:adjustRightInd/>
        <w:spacing w:line="362" w:lineRule="exact"/>
        <w:ind w:leftChars="300" w:left="1200" w:hangingChars="200" w:hanging="480"/>
        <w:rPr>
          <w:rFonts w:hAnsi="Times New Roman" w:cs="Times New Roman"/>
        </w:rPr>
      </w:pPr>
      <w:r w:rsidRPr="00C94AFC">
        <w:rPr>
          <w:rFonts w:hAnsi="Times New Roman" w:cs="Times New Roman" w:hint="eastAsia"/>
        </w:rPr>
        <w:t>（</w:t>
      </w:r>
      <w:r w:rsidR="00E4500B">
        <w:rPr>
          <w:rFonts w:hAnsi="Times New Roman" w:cs="Times New Roman" w:hint="eastAsia"/>
        </w:rPr>
        <w:t>ロ</w:t>
      </w:r>
      <w:r w:rsidRPr="00C94AFC">
        <w:rPr>
          <w:rFonts w:hAnsi="Times New Roman" w:cs="Times New Roman" w:hint="eastAsia"/>
        </w:rPr>
        <w:t>）</w:t>
      </w:r>
      <w:r w:rsidR="00D83BC3">
        <w:rPr>
          <w:rFonts w:hAnsi="Times New Roman" w:cs="Times New Roman" w:hint="eastAsia"/>
        </w:rPr>
        <w:t>本</w:t>
      </w:r>
      <w:r w:rsidRPr="00C94AFC">
        <w:rPr>
          <w:rFonts w:hAnsi="Times New Roman" w:cs="Times New Roman" w:hint="eastAsia"/>
        </w:rPr>
        <w:t>事業の実施に当たって間接的、又は補完的に用いられるテレビ、冷蔵庫等の備品に係る借料及び減価償却料</w:t>
      </w:r>
    </w:p>
    <w:p w:rsidR="00A872D7" w:rsidRDefault="00A872D7" w:rsidP="00123EC2">
      <w:pPr>
        <w:adjustRightInd/>
        <w:spacing w:line="362" w:lineRule="exact"/>
        <w:ind w:leftChars="300" w:left="1200" w:hangingChars="200" w:hanging="480"/>
        <w:rPr>
          <w:rFonts w:hAnsi="Times New Roman" w:cs="Times New Roman"/>
        </w:rPr>
      </w:pPr>
      <w:r>
        <w:rPr>
          <w:rFonts w:hAnsi="Times New Roman" w:cs="Times New Roman" w:hint="eastAsia"/>
        </w:rPr>
        <w:t>ホ　地方公共団体が単独で措置するサポステと重複する事業に係る経費</w:t>
      </w:r>
    </w:p>
    <w:p w:rsidR="00870FD0" w:rsidRDefault="00695FED" w:rsidP="00123EC2">
      <w:pPr>
        <w:adjustRightInd/>
        <w:spacing w:line="362" w:lineRule="exact"/>
        <w:ind w:firstLineChars="300" w:firstLine="720"/>
        <w:rPr>
          <w:rFonts w:hAnsi="Times New Roman" w:cs="Times New Roman"/>
        </w:rPr>
      </w:pPr>
      <w:r>
        <w:rPr>
          <w:rFonts w:hAnsi="Times New Roman" w:cs="Times New Roman" w:hint="eastAsia"/>
        </w:rPr>
        <w:t>ヘ</w:t>
      </w:r>
      <w:r w:rsidR="004B3F7D">
        <w:rPr>
          <w:rFonts w:hAnsi="Times New Roman" w:cs="Times New Roman" w:hint="eastAsia"/>
        </w:rPr>
        <w:t xml:space="preserve">　</w:t>
      </w:r>
      <w:r w:rsidR="00870FD0" w:rsidRPr="00C94AFC">
        <w:rPr>
          <w:rFonts w:hAnsi="Times New Roman" w:cs="Times New Roman" w:hint="eastAsia"/>
        </w:rPr>
        <w:t>各種自立支援プログラム等の自主事業に係る経費</w:t>
      </w:r>
    </w:p>
    <w:p w:rsidR="00870FD0" w:rsidRPr="00C94AFC" w:rsidRDefault="00695FED" w:rsidP="00123EC2">
      <w:pPr>
        <w:adjustRightInd/>
        <w:spacing w:line="362" w:lineRule="exact"/>
        <w:ind w:firstLineChars="300" w:firstLine="720"/>
        <w:rPr>
          <w:rFonts w:hAnsi="Times New Roman" w:cs="Times New Roman"/>
        </w:rPr>
      </w:pPr>
      <w:r>
        <w:rPr>
          <w:rFonts w:hAnsi="Times New Roman" w:cs="Times New Roman" w:hint="eastAsia"/>
        </w:rPr>
        <w:t>ト</w:t>
      </w:r>
      <w:r w:rsidR="00870FD0" w:rsidRPr="00C94AFC">
        <w:rPr>
          <w:rFonts w:hAnsi="Times New Roman" w:cs="Times New Roman" w:hint="eastAsia"/>
        </w:rPr>
        <w:t xml:space="preserve">　</w:t>
      </w:r>
      <w:r w:rsidR="009B0C0D">
        <w:rPr>
          <w:rFonts w:hAnsi="Times New Roman" w:cs="Times New Roman" w:hint="eastAsia"/>
        </w:rPr>
        <w:t>その他</w:t>
      </w:r>
    </w:p>
    <w:p w:rsidR="00870FD0" w:rsidRPr="00C94AFC" w:rsidRDefault="00870FD0" w:rsidP="00123EC2">
      <w:pPr>
        <w:adjustRightInd/>
        <w:spacing w:line="362" w:lineRule="exact"/>
        <w:ind w:leftChars="300" w:left="1200" w:hangingChars="200" w:hanging="480"/>
        <w:rPr>
          <w:rFonts w:hAnsi="Times New Roman" w:cs="Times New Roman"/>
        </w:rPr>
      </w:pPr>
      <w:r w:rsidRPr="00C94AFC">
        <w:rPr>
          <w:rFonts w:hAnsi="Times New Roman" w:cs="Times New Roman" w:hint="eastAsia"/>
        </w:rPr>
        <w:t>（イ）個人または法人に帰属する保険料（損害保険、傷害保険、ボランティア保険、自動車任意保険等）</w:t>
      </w:r>
    </w:p>
    <w:p w:rsidR="00870FD0" w:rsidRPr="00C94AFC" w:rsidRDefault="00870FD0" w:rsidP="00123EC2">
      <w:pPr>
        <w:adjustRightInd/>
        <w:spacing w:line="362" w:lineRule="exact"/>
        <w:ind w:leftChars="300" w:left="1200" w:hangingChars="200" w:hanging="480"/>
        <w:rPr>
          <w:rFonts w:hAnsi="Times New Roman" w:cs="Times New Roman"/>
        </w:rPr>
      </w:pPr>
      <w:r w:rsidRPr="00C94AFC">
        <w:rPr>
          <w:rFonts w:hAnsi="Times New Roman" w:cs="Times New Roman" w:hint="eastAsia"/>
        </w:rPr>
        <w:t>（ロ）法人事務の範囲と認められる経費（タイムカード等の職員管理費、年賀状、収入印紙代、自治会費など）</w:t>
      </w:r>
    </w:p>
    <w:p w:rsidR="004863D8" w:rsidRDefault="00870FD0" w:rsidP="00123EC2">
      <w:pPr>
        <w:adjustRightInd/>
        <w:spacing w:line="362" w:lineRule="exact"/>
        <w:ind w:leftChars="300" w:left="1200" w:hangingChars="200" w:hanging="480"/>
        <w:rPr>
          <w:rFonts w:hAnsi="Times New Roman" w:cs="Times New Roman"/>
        </w:rPr>
      </w:pPr>
      <w:r w:rsidRPr="00C94AFC">
        <w:rPr>
          <w:rFonts w:hAnsi="Times New Roman" w:cs="Times New Roman" w:hint="eastAsia"/>
        </w:rPr>
        <w:t>（ハ）</w:t>
      </w:r>
      <w:r w:rsidRPr="00C94AFC">
        <w:rPr>
          <w:rFonts w:hAnsi="Times New Roman" w:cs="Times New Roman"/>
        </w:rPr>
        <w:t>(2)</w:t>
      </w:r>
      <w:r w:rsidRPr="00C94AFC">
        <w:rPr>
          <w:rFonts w:hint="eastAsia"/>
        </w:rPr>
        <w:t>①</w:t>
      </w:r>
      <w:r w:rsidRPr="00C94AFC">
        <w:rPr>
          <w:rFonts w:hAnsi="Times New Roman" w:cs="Times New Roman"/>
        </w:rPr>
        <w:t>、</w:t>
      </w:r>
      <w:r w:rsidRPr="00C94AFC">
        <w:rPr>
          <w:rFonts w:hint="eastAsia"/>
        </w:rPr>
        <w:t>②</w:t>
      </w:r>
      <w:r w:rsidRPr="00C94AFC">
        <w:rPr>
          <w:rFonts w:hAnsi="Times New Roman" w:cs="Times New Roman"/>
        </w:rPr>
        <w:t>に関わらず、</w:t>
      </w:r>
      <w:r w:rsidR="00D83BC3">
        <w:rPr>
          <w:rFonts w:hAnsi="Times New Roman" w:cs="Times New Roman" w:hint="eastAsia"/>
        </w:rPr>
        <w:t>本</w:t>
      </w:r>
      <w:r w:rsidRPr="00C94AFC">
        <w:rPr>
          <w:rFonts w:hAnsi="Times New Roman" w:cs="Times New Roman"/>
        </w:rPr>
        <w:t>事業の実施に必要がないと認められる経費、</w:t>
      </w:r>
      <w:r w:rsidR="00D83BC3">
        <w:rPr>
          <w:rFonts w:hAnsi="Times New Roman" w:cs="Times New Roman" w:hint="eastAsia"/>
        </w:rPr>
        <w:t>本</w:t>
      </w:r>
      <w:r w:rsidRPr="00C94AFC">
        <w:rPr>
          <w:rFonts w:hAnsi="Times New Roman" w:cs="Times New Roman" w:hint="eastAsia"/>
        </w:rPr>
        <w:t>事業の</w:t>
      </w:r>
      <w:r w:rsidRPr="00C94AFC">
        <w:rPr>
          <w:rFonts w:hAnsi="Times New Roman" w:cs="Times New Roman"/>
        </w:rPr>
        <w:t>目的に沿わない経費</w:t>
      </w:r>
    </w:p>
    <w:p w:rsidR="00DF162D" w:rsidRDefault="00DF162D" w:rsidP="00123EC2">
      <w:pPr>
        <w:adjustRightInd/>
        <w:spacing w:line="362" w:lineRule="exact"/>
        <w:ind w:leftChars="300" w:left="1200" w:hangingChars="200" w:hanging="480"/>
        <w:rPr>
          <w:rFonts w:hAnsi="Times New Roman" w:cs="Times New Roman"/>
        </w:rPr>
      </w:pPr>
    </w:p>
    <w:p w:rsidR="002B3660" w:rsidRDefault="002B3660" w:rsidP="002B3660">
      <w:pPr>
        <w:adjustRightInd/>
        <w:spacing w:line="362" w:lineRule="exact"/>
        <w:ind w:leftChars="178" w:left="1200" w:hangingChars="322" w:hanging="773"/>
        <w:rPr>
          <w:rFonts w:hAnsi="Times New Roman" w:cs="Times New Roman"/>
        </w:rPr>
      </w:pPr>
      <w:r>
        <w:rPr>
          <w:rFonts w:hAnsi="Times New Roman" w:cs="Times New Roman" w:hint="eastAsia"/>
        </w:rPr>
        <w:t>③　体制費及び活動事務費</w:t>
      </w:r>
    </w:p>
    <w:p w:rsidR="002B3660" w:rsidRDefault="002B3660" w:rsidP="002B3660">
      <w:pPr>
        <w:adjustRightInd/>
        <w:spacing w:line="362" w:lineRule="exact"/>
        <w:ind w:leftChars="178" w:left="1200" w:hangingChars="322" w:hanging="773"/>
        <w:rPr>
          <w:rFonts w:hAnsi="Times New Roman" w:cs="Times New Roman"/>
        </w:rPr>
      </w:pPr>
      <w:r>
        <w:rPr>
          <w:rFonts w:hAnsi="Times New Roman" w:cs="Times New Roman" w:hint="eastAsia"/>
        </w:rPr>
        <w:t xml:space="preserve">　</w:t>
      </w:r>
      <w:r w:rsidR="00591CA7">
        <w:rPr>
          <w:rFonts w:hAnsi="Times New Roman" w:cs="Times New Roman" w:hint="eastAsia"/>
        </w:rPr>
        <w:t>イ</w:t>
      </w:r>
      <w:r>
        <w:rPr>
          <w:rFonts w:hAnsi="Times New Roman" w:cs="Times New Roman" w:hint="eastAsia"/>
        </w:rPr>
        <w:t xml:space="preserve">　地方公共団体が単独で措置するサポステと重複する事業に係る経費</w:t>
      </w:r>
    </w:p>
    <w:p w:rsidR="002B3660" w:rsidRDefault="002B3660" w:rsidP="002B3660">
      <w:pPr>
        <w:adjustRightInd/>
        <w:spacing w:line="362" w:lineRule="exact"/>
        <w:ind w:leftChars="177" w:left="847" w:hangingChars="176" w:hanging="422"/>
        <w:rPr>
          <w:rFonts w:hAnsi="Times New Roman" w:cs="Times New Roman"/>
        </w:rPr>
      </w:pPr>
      <w:r>
        <w:rPr>
          <w:rFonts w:hAnsi="Times New Roman" w:cs="Times New Roman" w:hint="eastAsia"/>
        </w:rPr>
        <w:t xml:space="preserve">　</w:t>
      </w:r>
      <w:r w:rsidR="00591CA7">
        <w:rPr>
          <w:rFonts w:hAnsi="Times New Roman" w:cs="Times New Roman" w:hint="eastAsia"/>
        </w:rPr>
        <w:t>ロ</w:t>
      </w:r>
      <w:r>
        <w:rPr>
          <w:rFonts w:hAnsi="Times New Roman" w:cs="Times New Roman" w:hint="eastAsia"/>
        </w:rPr>
        <w:t xml:space="preserve">　生活困窮者自立促進</w:t>
      </w:r>
      <w:r w:rsidR="00DF162D">
        <w:rPr>
          <w:rFonts w:hAnsi="Times New Roman" w:cs="Times New Roman" w:hint="eastAsia"/>
        </w:rPr>
        <w:t>支援</w:t>
      </w:r>
      <w:r>
        <w:rPr>
          <w:rFonts w:hAnsi="Times New Roman" w:cs="Times New Roman" w:hint="eastAsia"/>
        </w:rPr>
        <w:t>法の枠組みによって、サポステと重複する支援を受けられる対象者への支援に係る経費</w:t>
      </w:r>
    </w:p>
    <w:p w:rsidR="002B3660" w:rsidRPr="002B3660" w:rsidRDefault="002B3660" w:rsidP="002B3660">
      <w:pPr>
        <w:adjustRightInd/>
        <w:spacing w:line="362" w:lineRule="exact"/>
        <w:ind w:leftChars="178" w:left="1200" w:hangingChars="322" w:hanging="773"/>
        <w:rPr>
          <w:rFonts w:hAnsi="Times New Roman" w:cs="Times New Roman"/>
        </w:rPr>
      </w:pPr>
      <w:r>
        <w:rPr>
          <w:rFonts w:hAnsi="Times New Roman" w:cs="Times New Roman" w:hint="eastAsia"/>
        </w:rPr>
        <w:t xml:space="preserve">　</w:t>
      </w:r>
      <w:r w:rsidR="00591CA7">
        <w:rPr>
          <w:rFonts w:hAnsi="Times New Roman" w:cs="Times New Roman" w:hint="eastAsia"/>
        </w:rPr>
        <w:t>ハ</w:t>
      </w:r>
      <w:r>
        <w:rPr>
          <w:rFonts w:hAnsi="Times New Roman" w:cs="Times New Roman" w:hint="eastAsia"/>
        </w:rPr>
        <w:t xml:space="preserve">　</w:t>
      </w:r>
      <w:r w:rsidR="00736078">
        <w:rPr>
          <w:rFonts w:hAnsi="Times New Roman" w:cs="Times New Roman" w:hint="eastAsia"/>
        </w:rPr>
        <w:t>中退リスクが明確化した者及び</w:t>
      </w:r>
      <w:r>
        <w:rPr>
          <w:rFonts w:hAnsi="Times New Roman" w:cs="Times New Roman" w:hint="eastAsia"/>
        </w:rPr>
        <w:t>中退予定者を除く学校在学生への支援に係る経費</w:t>
      </w:r>
    </w:p>
    <w:p w:rsidR="004863D8" w:rsidRDefault="004863D8" w:rsidP="00123EC2">
      <w:pPr>
        <w:adjustRightInd/>
        <w:spacing w:line="362" w:lineRule="exact"/>
        <w:ind w:leftChars="200" w:left="960" w:hangingChars="200" w:hanging="480"/>
        <w:rPr>
          <w:rFonts w:hAnsi="Times New Roman" w:cs="Times New Roman"/>
        </w:rPr>
      </w:pPr>
    </w:p>
    <w:p w:rsidR="004863D8" w:rsidRPr="00395B8C" w:rsidRDefault="004863D8" w:rsidP="00123EC2">
      <w:pPr>
        <w:adjustRightInd/>
        <w:spacing w:line="362" w:lineRule="exact"/>
        <w:ind w:firstLineChars="100" w:firstLine="240"/>
        <w:rPr>
          <w:rFonts w:asciiTheme="majorEastAsia" w:eastAsiaTheme="majorEastAsia" w:hAnsiTheme="majorEastAsia" w:cs="Times New Roman"/>
        </w:rPr>
      </w:pPr>
      <w:r w:rsidRPr="00395B8C">
        <w:rPr>
          <w:rFonts w:asciiTheme="majorEastAsia" w:eastAsiaTheme="majorEastAsia" w:hAnsiTheme="majorEastAsia" w:cs="Times New Roman" w:hint="eastAsia"/>
        </w:rPr>
        <w:t>２．定着・ステップアップ事業</w:t>
      </w:r>
    </w:p>
    <w:p w:rsidR="004863D8" w:rsidRPr="00395B8C" w:rsidRDefault="004863D8" w:rsidP="00123EC2">
      <w:pPr>
        <w:pStyle w:val="2"/>
        <w:ind w:firstLineChars="118" w:firstLine="283"/>
        <w:rPr>
          <w:rFonts w:asciiTheme="majorEastAsia" w:hAnsiTheme="majorEastAsia" w:cs="Times New Roman"/>
        </w:rPr>
      </w:pPr>
      <w:r w:rsidRPr="00395B8C">
        <w:rPr>
          <w:rFonts w:asciiTheme="majorEastAsia" w:hAnsiTheme="majorEastAsia" w:cs="Times New Roman" w:hint="eastAsia"/>
        </w:rPr>
        <w:t>（１）国の事業経費で措置することのできる経費</w:t>
      </w:r>
    </w:p>
    <w:p w:rsidR="004863D8" w:rsidRDefault="004863D8" w:rsidP="00123EC2">
      <w:pPr>
        <w:ind w:leftChars="295" w:left="708"/>
      </w:pPr>
      <w:r>
        <w:rPr>
          <w:rFonts w:hint="eastAsia"/>
        </w:rPr>
        <w:t xml:space="preserve">　定着・ステップアップ事業で措置できる経費は、定着・ステップアップ事業のための費用であることが明らかにできる以下のものとする。</w:t>
      </w:r>
    </w:p>
    <w:p w:rsidR="004863D8" w:rsidRDefault="004863D8" w:rsidP="00123EC2">
      <w:pPr>
        <w:ind w:leftChars="295" w:left="708"/>
      </w:pPr>
      <w:r>
        <w:rPr>
          <w:rFonts w:hint="eastAsia"/>
        </w:rPr>
        <w:t xml:space="preserve">　なお、国又は地方公共団体が</w:t>
      </w:r>
      <w:r w:rsidR="002A5CF0">
        <w:rPr>
          <w:rFonts w:hint="eastAsia"/>
        </w:rPr>
        <w:t>相談等支援</w:t>
      </w:r>
      <w:r>
        <w:rPr>
          <w:rFonts w:hint="eastAsia"/>
        </w:rPr>
        <w:t>事業等その他の事業経費として措置して</w:t>
      </w:r>
      <w:r>
        <w:rPr>
          <w:rFonts w:hint="eastAsia"/>
        </w:rPr>
        <w:lastRenderedPageBreak/>
        <w:t>いるものと重複がないものに限る。他のサポステ事業費との経費の流用は認められないため、必要に応じて按分し区分経理すること。</w:t>
      </w:r>
    </w:p>
    <w:p w:rsidR="004863D8" w:rsidRPr="00123EC2" w:rsidRDefault="004863D8" w:rsidP="00123EC2"/>
    <w:p w:rsidR="004863D8" w:rsidRPr="00C94AFC" w:rsidRDefault="004863D8" w:rsidP="00726AFF">
      <w:pPr>
        <w:adjustRightInd/>
        <w:spacing w:line="362" w:lineRule="exact"/>
        <w:ind w:firstLineChars="200" w:firstLine="480"/>
        <w:rPr>
          <w:rFonts w:hAnsi="Times New Roman" w:cs="Times New Roman"/>
        </w:rPr>
      </w:pPr>
      <w:r>
        <w:rPr>
          <w:rFonts w:hAnsi="Times New Roman" w:cs="Times New Roman" w:hint="eastAsia"/>
        </w:rPr>
        <w:t xml:space="preserve">①　</w:t>
      </w:r>
      <w:r w:rsidRPr="00C94AFC">
        <w:rPr>
          <w:rFonts w:hAnsi="Times New Roman" w:cs="Times New Roman" w:hint="eastAsia"/>
        </w:rPr>
        <w:t>体制費</w:t>
      </w:r>
    </w:p>
    <w:p w:rsidR="004863D8" w:rsidRPr="00C94AFC" w:rsidRDefault="004863D8" w:rsidP="00726AFF">
      <w:pPr>
        <w:adjustRightInd/>
        <w:spacing w:line="362" w:lineRule="exact"/>
        <w:ind w:leftChars="309" w:left="1133" w:hangingChars="163" w:hanging="391"/>
        <w:rPr>
          <w:rFonts w:hAnsi="Times New Roman" w:cs="Times New Roman"/>
        </w:rPr>
      </w:pPr>
      <w:r>
        <w:rPr>
          <w:rFonts w:hAnsi="Times New Roman" w:cs="Times New Roman" w:hint="eastAsia"/>
        </w:rPr>
        <w:t>イ　定着・ステップアップ事</w:t>
      </w:r>
      <w:r w:rsidRPr="00C94AFC">
        <w:rPr>
          <w:rFonts w:hAnsi="Times New Roman" w:cs="Times New Roman" w:hint="eastAsia"/>
        </w:rPr>
        <w:t>業に係る人件費</w:t>
      </w:r>
    </w:p>
    <w:p w:rsidR="004863D8" w:rsidRPr="00C94AFC" w:rsidRDefault="004863D8" w:rsidP="00726AFF">
      <w:pPr>
        <w:adjustRightInd/>
        <w:spacing w:line="362" w:lineRule="exact"/>
        <w:ind w:leftChars="118" w:left="283" w:firstLineChars="200" w:firstLine="480"/>
        <w:rPr>
          <w:rFonts w:hAnsi="Times New Roman" w:cs="Times New Roman"/>
        </w:rPr>
      </w:pPr>
      <w:r w:rsidRPr="00C94AFC">
        <w:rPr>
          <w:rFonts w:hAnsi="Times New Roman" w:cs="Times New Roman" w:hint="eastAsia"/>
        </w:rPr>
        <w:t>（イ）基本給</w:t>
      </w:r>
    </w:p>
    <w:p w:rsidR="004863D8" w:rsidRPr="00C94AFC" w:rsidRDefault="004863D8" w:rsidP="00726AFF">
      <w:pPr>
        <w:adjustRightInd/>
        <w:spacing w:line="362" w:lineRule="exact"/>
        <w:ind w:leftChars="118" w:left="283" w:firstLineChars="200" w:firstLine="480"/>
        <w:rPr>
          <w:rFonts w:hAnsi="Times New Roman" w:cs="Times New Roman"/>
        </w:rPr>
      </w:pPr>
      <w:r w:rsidRPr="00C94AFC">
        <w:rPr>
          <w:rFonts w:hAnsi="Times New Roman" w:cs="Times New Roman" w:hint="eastAsia"/>
        </w:rPr>
        <w:t>（ロ）各種手当（通勤手当、住居手当、資格手当など）</w:t>
      </w:r>
    </w:p>
    <w:p w:rsidR="004863D8" w:rsidRPr="00C94AFC" w:rsidRDefault="004863D8" w:rsidP="00726AFF">
      <w:pPr>
        <w:adjustRightInd/>
        <w:spacing w:line="362" w:lineRule="exact"/>
        <w:ind w:leftChars="118" w:left="283" w:firstLineChars="200" w:firstLine="480"/>
        <w:rPr>
          <w:rFonts w:hAnsi="Times New Roman" w:cs="Times New Roman"/>
        </w:rPr>
      </w:pPr>
      <w:r w:rsidRPr="00C94AFC">
        <w:rPr>
          <w:rFonts w:hAnsi="Times New Roman" w:cs="Times New Roman" w:hint="eastAsia"/>
        </w:rPr>
        <w:t>（ハ）賞与</w:t>
      </w:r>
    </w:p>
    <w:p w:rsidR="004863D8" w:rsidRDefault="004863D8" w:rsidP="00726AFF">
      <w:pPr>
        <w:adjustRightInd/>
        <w:spacing w:line="362" w:lineRule="exact"/>
        <w:ind w:leftChars="490" w:left="1416" w:hangingChars="100" w:hanging="240"/>
        <w:rPr>
          <w:rFonts w:hAnsi="Times New Roman" w:cs="Times New Roman"/>
        </w:rPr>
      </w:pPr>
      <w:r w:rsidRPr="00C94AFC">
        <w:rPr>
          <w:rFonts w:hAnsi="Times New Roman" w:cs="Times New Roman" w:hint="eastAsia"/>
        </w:rPr>
        <w:t>※　人件費の額については、職種、地域、勤続年数などを踏まえ、合理的なものであること。</w:t>
      </w:r>
    </w:p>
    <w:p w:rsidR="008977FF" w:rsidRPr="008977FF" w:rsidRDefault="008977FF" w:rsidP="00C87376">
      <w:pPr>
        <w:adjustRightInd/>
        <w:spacing w:line="362" w:lineRule="exact"/>
        <w:ind w:leftChars="500" w:left="1440" w:hangingChars="100" w:hanging="240"/>
        <w:rPr>
          <w:rFonts w:hAnsi="Times New Roman" w:cs="Times New Roman"/>
        </w:rPr>
      </w:pPr>
      <w:r>
        <w:rPr>
          <w:rFonts w:hAnsi="Times New Roman" w:cs="Times New Roman" w:hint="eastAsia"/>
        </w:rPr>
        <w:t>※　賞与の支給をする場合は、年度末執行の疑念を持たれないよう、計画的に執行すること。</w:t>
      </w:r>
    </w:p>
    <w:p w:rsidR="00736078" w:rsidRDefault="00736078" w:rsidP="00736078">
      <w:pPr>
        <w:adjustRightInd/>
        <w:spacing w:line="362" w:lineRule="exact"/>
        <w:ind w:leftChars="500" w:left="1440" w:hangingChars="100" w:hanging="240"/>
        <w:rPr>
          <w:rFonts w:hAnsi="Times New Roman" w:cs="Times New Roman"/>
        </w:rPr>
      </w:pPr>
      <w:r>
        <w:rPr>
          <w:rFonts w:hAnsi="Times New Roman" w:cs="Times New Roman" w:hint="eastAsia"/>
        </w:rPr>
        <w:t>※　サポステ実施団体役員の家族や親族に係る人件費については、若者支援に関する有資格者である等、客観的に判断できる者に限って措置する。</w:t>
      </w:r>
    </w:p>
    <w:p w:rsidR="005D607E" w:rsidRPr="00C94AFC" w:rsidRDefault="005D607E" w:rsidP="00726AFF">
      <w:pPr>
        <w:adjustRightInd/>
        <w:spacing w:line="362" w:lineRule="exact"/>
        <w:ind w:leftChars="490" w:left="1416" w:hangingChars="100" w:hanging="240"/>
        <w:rPr>
          <w:rFonts w:hAnsi="Times New Roman" w:cs="Times New Roman"/>
        </w:rPr>
      </w:pPr>
      <w:r>
        <w:rPr>
          <w:rFonts w:hAnsi="Times New Roman" w:cs="Times New Roman" w:hint="eastAsia"/>
        </w:rPr>
        <w:t>※　雇用契約のない者に対する謝金等は含まれない。</w:t>
      </w:r>
    </w:p>
    <w:p w:rsidR="004863D8" w:rsidRPr="00C94AFC" w:rsidRDefault="004863D8" w:rsidP="00123EC2">
      <w:pPr>
        <w:adjustRightInd/>
        <w:spacing w:line="362" w:lineRule="exact"/>
        <w:ind w:leftChars="235" w:left="847" w:hangingChars="118" w:hanging="283"/>
        <w:rPr>
          <w:rFonts w:hAnsi="Times New Roman" w:cs="Times New Roman"/>
        </w:rPr>
      </w:pPr>
      <w:r w:rsidRPr="00C94AFC">
        <w:rPr>
          <w:rFonts w:hAnsi="Times New Roman" w:cs="Times New Roman" w:hint="eastAsia"/>
        </w:rPr>
        <w:t>ロ　上記イに係る諸税及び負担金（健康保険料、厚生年金保険料、労働保険料、介護保険料及び児童手当を含む。）</w:t>
      </w:r>
    </w:p>
    <w:p w:rsidR="004863D8" w:rsidRPr="00C94AFC" w:rsidRDefault="004863D8" w:rsidP="004863D8">
      <w:pPr>
        <w:adjustRightInd/>
        <w:spacing w:line="362" w:lineRule="exact"/>
        <w:ind w:left="1440" w:hangingChars="600" w:hanging="1440"/>
        <w:rPr>
          <w:rFonts w:hAnsi="Times New Roman" w:cs="Times New Roman"/>
        </w:rPr>
      </w:pPr>
      <w:r w:rsidRPr="00C94AFC">
        <w:rPr>
          <w:rFonts w:hAnsi="Times New Roman" w:cs="Times New Roman" w:hint="eastAsia"/>
        </w:rPr>
        <w:t xml:space="preserve">　　　　　</w:t>
      </w:r>
      <w:r>
        <w:rPr>
          <w:rFonts w:hAnsi="Times New Roman" w:cs="Times New Roman" w:hint="eastAsia"/>
        </w:rPr>
        <w:t xml:space="preserve">※　</w:t>
      </w:r>
      <w:r w:rsidR="00736078">
        <w:rPr>
          <w:rFonts w:hAnsi="Times New Roman" w:cs="Times New Roman" w:hint="eastAsia"/>
        </w:rPr>
        <w:t>出勤簿またはタイムカードなどによる勤務状況の適切な管理は当然として、</w:t>
      </w:r>
      <w:r>
        <w:rPr>
          <w:rFonts w:hAnsi="Times New Roman" w:cs="Times New Roman" w:hint="eastAsia"/>
        </w:rPr>
        <w:t>業務日報等を作成し、定着・ステップアップ</w:t>
      </w:r>
      <w:r w:rsidRPr="00C94AFC">
        <w:rPr>
          <w:rFonts w:hAnsi="Times New Roman" w:cs="Times New Roman" w:hint="eastAsia"/>
        </w:rPr>
        <w:t>事業に従事したことが明らかとなっている場合に限り措置する。</w:t>
      </w:r>
    </w:p>
    <w:p w:rsidR="004863D8" w:rsidRPr="00C94AFC" w:rsidRDefault="004863D8" w:rsidP="004863D8">
      <w:pPr>
        <w:adjustRightInd/>
        <w:spacing w:line="362" w:lineRule="exact"/>
        <w:ind w:leftChars="500" w:left="1440" w:hangingChars="100" w:hanging="240"/>
        <w:rPr>
          <w:rFonts w:hAnsi="Times New Roman" w:cs="Times New Roman"/>
        </w:rPr>
      </w:pPr>
      <w:r>
        <w:rPr>
          <w:rFonts w:hAnsi="Times New Roman" w:cs="Times New Roman" w:hint="eastAsia"/>
        </w:rPr>
        <w:t>※　定着・ステップアップ</w:t>
      </w:r>
      <w:r w:rsidRPr="00C94AFC">
        <w:rPr>
          <w:rFonts w:hAnsi="Times New Roman" w:cs="Times New Roman" w:hint="eastAsia"/>
        </w:rPr>
        <w:t>事業以外の</w:t>
      </w:r>
      <w:r>
        <w:rPr>
          <w:rFonts w:hAnsi="Times New Roman" w:cs="Times New Roman" w:hint="eastAsia"/>
        </w:rPr>
        <w:t>業務</w:t>
      </w:r>
      <w:r w:rsidRPr="00C94AFC">
        <w:rPr>
          <w:rFonts w:hAnsi="Times New Roman" w:cs="Times New Roman" w:hint="eastAsia"/>
        </w:rPr>
        <w:t>（実施主体自</w:t>
      </w:r>
      <w:r>
        <w:rPr>
          <w:rFonts w:hAnsi="Times New Roman" w:cs="Times New Roman" w:hint="eastAsia"/>
        </w:rPr>
        <w:t>主事業を含む）を兼務する職員については、業務日報等により、</w:t>
      </w:r>
      <w:r w:rsidRPr="00C94AFC">
        <w:rPr>
          <w:rFonts w:hAnsi="Times New Roman" w:cs="Times New Roman" w:hint="eastAsia"/>
        </w:rPr>
        <w:t>事業に専ら従事したことが明確に確認できる部分に限り措置する。</w:t>
      </w:r>
    </w:p>
    <w:p w:rsidR="004863D8" w:rsidRPr="00C94AFC" w:rsidRDefault="004863D8" w:rsidP="004863D8">
      <w:pPr>
        <w:adjustRightInd/>
        <w:spacing w:line="362" w:lineRule="exact"/>
        <w:rPr>
          <w:rFonts w:hAnsi="Times New Roman" w:cs="Times New Roman"/>
        </w:rPr>
      </w:pPr>
    </w:p>
    <w:p w:rsidR="004863D8" w:rsidRPr="00C94AFC" w:rsidRDefault="004863D8" w:rsidP="00726AFF">
      <w:pPr>
        <w:adjustRightInd/>
        <w:spacing w:line="362" w:lineRule="exact"/>
        <w:ind w:firstLineChars="200" w:firstLine="480"/>
        <w:rPr>
          <w:rFonts w:hAnsi="Times New Roman" w:cs="Times New Roman"/>
        </w:rPr>
      </w:pPr>
      <w:r>
        <w:rPr>
          <w:rFonts w:hAnsi="Times New Roman" w:cs="Times New Roman" w:hint="eastAsia"/>
        </w:rPr>
        <w:t>②</w:t>
      </w:r>
      <w:r w:rsidRPr="00C94AFC">
        <w:rPr>
          <w:rFonts w:hAnsi="Times New Roman" w:cs="Times New Roman" w:hint="eastAsia"/>
        </w:rPr>
        <w:t xml:space="preserve">　活動事務費</w:t>
      </w:r>
    </w:p>
    <w:p w:rsidR="004863D8" w:rsidRPr="001A601D" w:rsidRDefault="004863D8" w:rsidP="00123EC2">
      <w:pPr>
        <w:adjustRightInd/>
        <w:spacing w:line="362" w:lineRule="exact"/>
        <w:ind w:leftChars="300" w:left="960" w:hangingChars="100" w:hanging="240"/>
        <w:rPr>
          <w:rFonts w:asciiTheme="minorEastAsia" w:eastAsiaTheme="minorEastAsia" w:hAnsiTheme="minorEastAsia" w:cs="Times New Roman"/>
        </w:rPr>
      </w:pPr>
      <w:r>
        <w:rPr>
          <w:rFonts w:hAnsi="Times New Roman" w:cs="Times New Roman" w:hint="eastAsia"/>
        </w:rPr>
        <w:t>イ　定着・ステップアップ事業に係る旅費（出張申請・出張報告（復命書）があるなど、定着・ステップアップ</w:t>
      </w:r>
      <w:r w:rsidRPr="00C94AFC">
        <w:rPr>
          <w:rFonts w:hAnsi="Times New Roman" w:cs="Times New Roman" w:hint="eastAsia"/>
        </w:rPr>
        <w:t>事業のために支出したことが明らかなものに限り、措置するもの。）</w:t>
      </w:r>
    </w:p>
    <w:p w:rsidR="004863D8" w:rsidRPr="001A601D" w:rsidRDefault="004863D8" w:rsidP="00123EC2">
      <w:pPr>
        <w:adjustRightInd/>
        <w:spacing w:line="362" w:lineRule="exact"/>
        <w:ind w:leftChars="472" w:left="1416" w:hangingChars="118" w:hanging="283"/>
        <w:rPr>
          <w:rFonts w:asciiTheme="minorEastAsia" w:eastAsiaTheme="minorEastAsia" w:hAnsiTheme="minorEastAsia" w:cs="Times New Roman"/>
        </w:rPr>
      </w:pPr>
      <w:r w:rsidRPr="001A601D">
        <w:rPr>
          <w:rFonts w:asciiTheme="minorEastAsia" w:eastAsiaTheme="minorEastAsia" w:hAnsiTheme="minorEastAsia" w:cs="Times New Roman" w:hint="eastAsia"/>
        </w:rPr>
        <w:t>※　旅費は通常用いられる最も合理的かつ経済的な移動手段によるものとし、原則実費弁償とする。</w:t>
      </w:r>
    </w:p>
    <w:p w:rsidR="004863D8" w:rsidRPr="001A601D" w:rsidRDefault="004863D8" w:rsidP="004863D8">
      <w:pPr>
        <w:adjustRightInd/>
        <w:spacing w:line="362" w:lineRule="exact"/>
        <w:ind w:leftChars="500" w:left="1440" w:hangingChars="100" w:hanging="240"/>
        <w:rPr>
          <w:rFonts w:asciiTheme="minorEastAsia" w:eastAsiaTheme="minorEastAsia" w:hAnsiTheme="minorEastAsia" w:cs="Times New Roman"/>
        </w:rPr>
      </w:pPr>
      <w:r w:rsidRPr="001A601D">
        <w:rPr>
          <w:rFonts w:asciiTheme="minorEastAsia" w:eastAsiaTheme="minorEastAsia" w:hAnsiTheme="minorEastAsia" w:cs="Times New Roman" w:hint="eastAsia"/>
        </w:rPr>
        <w:t>※　タクシーを使用することができる場合は、タクシー以外の公共交通機関の利用が困難な区間や時間帯等の移動を要するなど、真にやむを得ない場合に限る。</w:t>
      </w:r>
    </w:p>
    <w:p w:rsidR="004863D8" w:rsidRPr="001A601D" w:rsidRDefault="004863D8" w:rsidP="004863D8">
      <w:pPr>
        <w:adjustRightInd/>
        <w:spacing w:line="362" w:lineRule="exact"/>
        <w:ind w:leftChars="500" w:left="1440" w:hangingChars="100" w:hanging="240"/>
        <w:rPr>
          <w:rFonts w:asciiTheme="minorEastAsia" w:eastAsiaTheme="minorEastAsia" w:hAnsiTheme="minorEastAsia" w:cs="Times New Roman"/>
        </w:rPr>
      </w:pPr>
      <w:r w:rsidRPr="001A601D">
        <w:rPr>
          <w:rFonts w:asciiTheme="minorEastAsia" w:eastAsiaTheme="minorEastAsia" w:hAnsiTheme="minorEastAsia" w:cs="Times New Roman" w:hint="eastAsia"/>
        </w:rPr>
        <w:t xml:space="preserve">※　</w:t>
      </w:r>
      <w:r w:rsidR="00D83BC3">
        <w:rPr>
          <w:rFonts w:asciiTheme="minorEastAsia" w:eastAsiaTheme="minorEastAsia" w:hAnsiTheme="minorEastAsia" w:cs="Times New Roman" w:hint="eastAsia"/>
        </w:rPr>
        <w:t>本</w:t>
      </w:r>
      <w:r w:rsidRPr="001A601D">
        <w:rPr>
          <w:rFonts w:asciiTheme="minorEastAsia" w:eastAsiaTheme="minorEastAsia" w:hAnsiTheme="minorEastAsia" w:cs="Times New Roman" w:hint="eastAsia"/>
        </w:rPr>
        <w:t>事業に係る車両運行費用を計上する場合は、出張申請・出張報告（復命書）の他、以下の内容に係る資料が整備されている場合に限り、措置する。</w:t>
      </w:r>
    </w:p>
    <w:p w:rsidR="004863D8" w:rsidRPr="001A601D" w:rsidRDefault="004863D8" w:rsidP="004863D8">
      <w:pPr>
        <w:adjustRightInd/>
        <w:spacing w:line="362" w:lineRule="exact"/>
        <w:ind w:left="1680" w:hangingChars="700" w:hanging="1680"/>
        <w:rPr>
          <w:rFonts w:asciiTheme="minorEastAsia" w:eastAsiaTheme="minorEastAsia" w:hAnsiTheme="minorEastAsia" w:cs="Times New Roman"/>
        </w:rPr>
      </w:pPr>
      <w:r w:rsidRPr="001A601D">
        <w:rPr>
          <w:rFonts w:asciiTheme="minorEastAsia" w:eastAsiaTheme="minorEastAsia" w:hAnsiTheme="minorEastAsia" w:cs="Times New Roman" w:hint="eastAsia"/>
        </w:rPr>
        <w:t xml:space="preserve">　　　　　　・　事業実施者の旅費規定・規則等により㎞あたりの単価等が明記されていること。</w:t>
      </w:r>
    </w:p>
    <w:p w:rsidR="004863D8" w:rsidRPr="001A601D" w:rsidRDefault="004863D8" w:rsidP="004863D8">
      <w:pPr>
        <w:adjustRightInd/>
        <w:spacing w:line="362" w:lineRule="exact"/>
        <w:rPr>
          <w:rFonts w:asciiTheme="minorEastAsia" w:eastAsiaTheme="minorEastAsia" w:hAnsiTheme="minorEastAsia" w:cs="Times New Roman"/>
        </w:rPr>
      </w:pPr>
      <w:r w:rsidRPr="001A601D">
        <w:rPr>
          <w:rFonts w:asciiTheme="minorEastAsia" w:eastAsiaTheme="minorEastAsia" w:hAnsiTheme="minorEastAsia" w:cs="Times New Roman" w:hint="eastAsia"/>
        </w:rPr>
        <w:t xml:space="preserve">　</w:t>
      </w:r>
      <w:r w:rsidRPr="001A601D">
        <w:rPr>
          <w:rFonts w:asciiTheme="minorEastAsia" w:eastAsiaTheme="minorEastAsia" w:hAnsiTheme="minorEastAsia" w:cs="Times New Roman"/>
        </w:rPr>
        <w:t xml:space="preserve"> </w:t>
      </w:r>
      <w:r w:rsidRPr="001A601D">
        <w:rPr>
          <w:rFonts w:asciiTheme="minorEastAsia" w:eastAsiaTheme="minorEastAsia" w:hAnsiTheme="minorEastAsia" w:cs="Times New Roman" w:hint="eastAsia"/>
        </w:rPr>
        <w:t xml:space="preserve">　　　</w:t>
      </w:r>
      <w:r w:rsidRPr="001A601D">
        <w:rPr>
          <w:rFonts w:asciiTheme="minorEastAsia" w:eastAsiaTheme="minorEastAsia" w:hAnsiTheme="minorEastAsia" w:cs="Times New Roman"/>
        </w:rPr>
        <w:t xml:space="preserve"> </w:t>
      </w:r>
      <w:r w:rsidRPr="001A601D">
        <w:rPr>
          <w:rFonts w:asciiTheme="minorEastAsia" w:eastAsiaTheme="minorEastAsia" w:hAnsiTheme="minorEastAsia" w:cs="Times New Roman" w:hint="eastAsia"/>
        </w:rPr>
        <w:t xml:space="preserve">　</w:t>
      </w:r>
      <w:r w:rsidRPr="001A601D">
        <w:rPr>
          <w:rFonts w:asciiTheme="minorEastAsia" w:eastAsiaTheme="minorEastAsia" w:hAnsiTheme="minorEastAsia" w:cs="Times New Roman"/>
        </w:rPr>
        <w:t>・</w:t>
      </w:r>
      <w:r w:rsidRPr="001A601D">
        <w:rPr>
          <w:rFonts w:asciiTheme="minorEastAsia" w:eastAsiaTheme="minorEastAsia" w:hAnsiTheme="minorEastAsia" w:cs="Times New Roman" w:hint="eastAsia"/>
        </w:rPr>
        <w:t xml:space="preserve">　</w:t>
      </w:r>
      <w:r w:rsidRPr="001A601D">
        <w:rPr>
          <w:rFonts w:asciiTheme="minorEastAsia" w:eastAsiaTheme="minorEastAsia" w:hAnsiTheme="minorEastAsia" w:cs="Times New Roman"/>
        </w:rPr>
        <w:t>車両運行の記録（日時</w:t>
      </w:r>
      <w:r w:rsidRPr="001A601D">
        <w:rPr>
          <w:rFonts w:asciiTheme="minorEastAsia" w:eastAsiaTheme="minorEastAsia" w:hAnsiTheme="minorEastAsia" w:cs="Times New Roman" w:hint="eastAsia"/>
        </w:rPr>
        <w:t>、行先、</w:t>
      </w:r>
      <w:r w:rsidRPr="001A601D">
        <w:rPr>
          <w:rFonts w:asciiTheme="minorEastAsia" w:eastAsiaTheme="minorEastAsia" w:hAnsiTheme="minorEastAsia" w:cs="Times New Roman"/>
        </w:rPr>
        <w:t>距離数）が録られていること。</w:t>
      </w:r>
    </w:p>
    <w:p w:rsidR="004863D8" w:rsidRPr="001A601D" w:rsidRDefault="004863D8" w:rsidP="004863D8">
      <w:pPr>
        <w:adjustRightInd/>
        <w:spacing w:line="362" w:lineRule="exact"/>
        <w:rPr>
          <w:rFonts w:asciiTheme="minorEastAsia" w:eastAsiaTheme="minorEastAsia" w:hAnsiTheme="minorEastAsia" w:cs="Times New Roman"/>
        </w:rPr>
      </w:pPr>
      <w:r w:rsidRPr="001A601D">
        <w:rPr>
          <w:rFonts w:asciiTheme="minorEastAsia" w:eastAsiaTheme="minorEastAsia" w:hAnsiTheme="minorEastAsia" w:cs="Times New Roman" w:hint="eastAsia"/>
        </w:rPr>
        <w:t xml:space="preserve">　</w:t>
      </w:r>
      <w:r w:rsidRPr="001A601D">
        <w:rPr>
          <w:rFonts w:asciiTheme="minorEastAsia" w:eastAsiaTheme="minorEastAsia" w:hAnsiTheme="minorEastAsia" w:cs="Times New Roman"/>
        </w:rPr>
        <w:t xml:space="preserve"> </w:t>
      </w:r>
      <w:r w:rsidRPr="001A601D">
        <w:rPr>
          <w:rFonts w:asciiTheme="minorEastAsia" w:eastAsiaTheme="minorEastAsia" w:hAnsiTheme="minorEastAsia" w:cs="Times New Roman" w:hint="eastAsia"/>
        </w:rPr>
        <w:t xml:space="preserve">　　　</w:t>
      </w:r>
      <w:r w:rsidRPr="001A601D">
        <w:rPr>
          <w:rFonts w:asciiTheme="minorEastAsia" w:eastAsiaTheme="minorEastAsia" w:hAnsiTheme="minorEastAsia" w:cs="Times New Roman"/>
        </w:rPr>
        <w:t xml:space="preserve"> </w:t>
      </w:r>
      <w:r w:rsidRPr="001A601D">
        <w:rPr>
          <w:rFonts w:asciiTheme="minorEastAsia" w:eastAsiaTheme="minorEastAsia" w:hAnsiTheme="minorEastAsia" w:cs="Times New Roman" w:hint="eastAsia"/>
        </w:rPr>
        <w:t xml:space="preserve">　</w:t>
      </w:r>
      <w:r w:rsidRPr="001A601D">
        <w:rPr>
          <w:rFonts w:asciiTheme="minorEastAsia" w:eastAsiaTheme="minorEastAsia" w:hAnsiTheme="minorEastAsia" w:cs="Times New Roman"/>
        </w:rPr>
        <w:t>・</w:t>
      </w:r>
      <w:r w:rsidRPr="001A601D">
        <w:rPr>
          <w:rFonts w:asciiTheme="minorEastAsia" w:eastAsiaTheme="minorEastAsia" w:hAnsiTheme="minorEastAsia" w:cs="Times New Roman" w:hint="eastAsia"/>
        </w:rPr>
        <w:t xml:space="preserve">　</w:t>
      </w:r>
      <w:r w:rsidRPr="001A601D">
        <w:rPr>
          <w:rFonts w:asciiTheme="minorEastAsia" w:eastAsiaTheme="minorEastAsia" w:hAnsiTheme="minorEastAsia" w:cs="Times New Roman"/>
        </w:rPr>
        <w:t>領収書等により支払いが分かること。</w:t>
      </w:r>
    </w:p>
    <w:p w:rsidR="004863D8" w:rsidRPr="001A601D" w:rsidRDefault="004863D8" w:rsidP="004863D8">
      <w:pPr>
        <w:adjustRightInd/>
        <w:spacing w:line="362" w:lineRule="exact"/>
        <w:ind w:leftChars="500" w:left="1440" w:hangingChars="100" w:hanging="240"/>
        <w:rPr>
          <w:rFonts w:asciiTheme="minorEastAsia" w:eastAsiaTheme="minorEastAsia" w:hAnsiTheme="minorEastAsia" w:cs="Times New Roman"/>
        </w:rPr>
      </w:pPr>
      <w:r w:rsidRPr="001A601D">
        <w:rPr>
          <w:rFonts w:asciiTheme="minorEastAsia" w:eastAsiaTheme="minorEastAsia" w:hAnsiTheme="minorEastAsia" w:cs="Times New Roman" w:hint="eastAsia"/>
        </w:rPr>
        <w:lastRenderedPageBreak/>
        <w:t>※　高速自動車国道等の通行料でＥＴＣでの支払いができるものについては、ＥＴＣ料金を上限額とする。</w:t>
      </w:r>
    </w:p>
    <w:p w:rsidR="004863D8" w:rsidRPr="001A601D" w:rsidRDefault="004D049E" w:rsidP="004863D8">
      <w:pPr>
        <w:adjustRightInd/>
        <w:spacing w:line="362" w:lineRule="exact"/>
        <w:ind w:leftChars="300" w:left="960" w:hangingChars="100" w:hanging="240"/>
        <w:rPr>
          <w:rFonts w:asciiTheme="minorEastAsia" w:eastAsiaTheme="minorEastAsia" w:hAnsiTheme="minorEastAsia" w:cs="Times New Roman"/>
        </w:rPr>
      </w:pPr>
      <w:r>
        <w:rPr>
          <w:rFonts w:asciiTheme="minorEastAsia" w:eastAsiaTheme="minorEastAsia" w:hAnsiTheme="minorEastAsia" w:cs="Times New Roman" w:hint="eastAsia"/>
        </w:rPr>
        <w:t>ロ　定着・ステップアップ事業に係る消耗品購入費（</w:t>
      </w:r>
      <w:r w:rsidR="004863D8" w:rsidRPr="001A601D">
        <w:rPr>
          <w:rFonts w:asciiTheme="minorEastAsia" w:eastAsiaTheme="minorEastAsia" w:hAnsiTheme="minorEastAsia" w:cs="Times New Roman" w:hint="eastAsia"/>
        </w:rPr>
        <w:t>事業の実施に要する各種事務用品の購入に要する経費）</w:t>
      </w:r>
    </w:p>
    <w:p w:rsidR="004863D8" w:rsidRPr="001A601D" w:rsidRDefault="004863D8" w:rsidP="004863D8">
      <w:pPr>
        <w:adjustRightInd/>
        <w:spacing w:line="362" w:lineRule="exact"/>
        <w:ind w:leftChars="500" w:left="1440" w:hangingChars="100" w:hanging="240"/>
        <w:rPr>
          <w:rFonts w:asciiTheme="minorEastAsia" w:eastAsiaTheme="minorEastAsia" w:hAnsiTheme="minorEastAsia" w:cs="Times New Roman"/>
        </w:rPr>
      </w:pPr>
      <w:r w:rsidRPr="001A601D">
        <w:rPr>
          <w:rFonts w:asciiTheme="minorEastAsia" w:eastAsiaTheme="minorEastAsia" w:hAnsiTheme="minorEastAsia" w:cs="Times New Roman" w:hint="eastAsia"/>
        </w:rPr>
        <w:t>※　消耗品とは、コピー用紙、封筒、筆記用具、文具用品、など、一度の使用でその効用を失うもの、毀損しやすいもの及び著しく長期間の保存に耐えない物品で備品の程度に至らない消耗器材の購入に要する経費のことを指す。</w:t>
      </w:r>
    </w:p>
    <w:p w:rsidR="004863D8" w:rsidRPr="001A601D" w:rsidRDefault="004863D8" w:rsidP="004863D8">
      <w:pPr>
        <w:adjustRightInd/>
        <w:spacing w:line="362" w:lineRule="exact"/>
        <w:ind w:leftChars="500" w:left="1200"/>
        <w:rPr>
          <w:rFonts w:asciiTheme="minorEastAsia" w:eastAsiaTheme="minorEastAsia" w:hAnsiTheme="minorEastAsia" w:cs="Times New Roman"/>
        </w:rPr>
      </w:pPr>
      <w:r w:rsidRPr="001A601D">
        <w:rPr>
          <w:rFonts w:asciiTheme="minorEastAsia" w:eastAsiaTheme="minorEastAsia" w:hAnsiTheme="minorEastAsia" w:cs="Times New Roman" w:hint="eastAsia"/>
        </w:rPr>
        <w:t>※　USBメモリについては、措置可能とする。</w:t>
      </w:r>
    </w:p>
    <w:p w:rsidR="004863D8" w:rsidRPr="001A601D" w:rsidRDefault="004863D8" w:rsidP="00123EC2">
      <w:pPr>
        <w:adjustRightInd/>
        <w:spacing w:line="362" w:lineRule="exact"/>
        <w:rPr>
          <w:rFonts w:asciiTheme="minorEastAsia" w:eastAsiaTheme="minorEastAsia" w:hAnsiTheme="minorEastAsia" w:cs="Times New Roman"/>
        </w:rPr>
      </w:pPr>
      <w:r w:rsidRPr="001A601D">
        <w:rPr>
          <w:rFonts w:asciiTheme="minorEastAsia" w:eastAsiaTheme="minorEastAsia" w:hAnsiTheme="minorEastAsia" w:cs="Times New Roman" w:hint="eastAsia"/>
        </w:rPr>
        <w:t xml:space="preserve">　　　</w:t>
      </w:r>
      <w:r w:rsidR="004D049E">
        <w:rPr>
          <w:rFonts w:asciiTheme="minorEastAsia" w:eastAsiaTheme="minorEastAsia" w:hAnsiTheme="minorEastAsia" w:cs="Times New Roman" w:hint="eastAsia"/>
        </w:rPr>
        <w:t>ハ　印刷製本費・広報費（定着・ステップアップ</w:t>
      </w:r>
      <w:r w:rsidRPr="001A601D">
        <w:rPr>
          <w:rFonts w:asciiTheme="minorEastAsia" w:eastAsiaTheme="minorEastAsia" w:hAnsiTheme="minorEastAsia" w:cs="Times New Roman" w:hint="eastAsia"/>
        </w:rPr>
        <w:t>事業の実施に必要なものに限る）</w:t>
      </w:r>
    </w:p>
    <w:p w:rsidR="004863D8" w:rsidRPr="001A601D" w:rsidRDefault="004863D8" w:rsidP="004863D8">
      <w:pPr>
        <w:adjustRightInd/>
        <w:spacing w:line="362" w:lineRule="exact"/>
        <w:ind w:firstLineChars="300" w:firstLine="720"/>
        <w:rPr>
          <w:rFonts w:asciiTheme="minorEastAsia" w:eastAsiaTheme="minorEastAsia" w:hAnsiTheme="minorEastAsia" w:cs="Times New Roman"/>
        </w:rPr>
      </w:pPr>
      <w:r w:rsidRPr="001A601D">
        <w:rPr>
          <w:rFonts w:asciiTheme="minorEastAsia" w:eastAsiaTheme="minorEastAsia" w:hAnsiTheme="minorEastAsia" w:cs="Times New Roman" w:hint="eastAsia"/>
        </w:rPr>
        <w:t>（イ）広報資料（リーフレット、ポスター等）の印刷・製本費</w:t>
      </w:r>
    </w:p>
    <w:p w:rsidR="004863D8" w:rsidRPr="001A601D" w:rsidRDefault="004863D8" w:rsidP="004863D8">
      <w:pPr>
        <w:adjustRightInd/>
        <w:spacing w:line="362" w:lineRule="exact"/>
        <w:ind w:firstLineChars="300" w:firstLine="720"/>
        <w:rPr>
          <w:rFonts w:asciiTheme="minorEastAsia" w:eastAsiaTheme="minorEastAsia" w:hAnsiTheme="minorEastAsia" w:cs="Times New Roman"/>
        </w:rPr>
      </w:pPr>
      <w:r w:rsidRPr="001A601D">
        <w:rPr>
          <w:rFonts w:asciiTheme="minorEastAsia" w:eastAsiaTheme="minorEastAsia" w:hAnsiTheme="minorEastAsia" w:cs="Times New Roman" w:hint="eastAsia"/>
        </w:rPr>
        <w:t>（ロ）新聞、各種広報誌への広告等掲載料</w:t>
      </w:r>
    </w:p>
    <w:p w:rsidR="004863D8" w:rsidRPr="001A601D" w:rsidRDefault="004863D8" w:rsidP="004863D8">
      <w:pPr>
        <w:adjustRightInd/>
        <w:spacing w:line="362" w:lineRule="exact"/>
        <w:ind w:firstLineChars="300" w:firstLine="720"/>
        <w:rPr>
          <w:rFonts w:asciiTheme="minorEastAsia" w:eastAsiaTheme="minorEastAsia" w:hAnsiTheme="minorEastAsia" w:cs="Times New Roman"/>
        </w:rPr>
      </w:pPr>
      <w:r w:rsidRPr="001A601D">
        <w:rPr>
          <w:rFonts w:asciiTheme="minorEastAsia" w:eastAsiaTheme="minorEastAsia" w:hAnsiTheme="minorEastAsia" w:cs="Times New Roman" w:hint="eastAsia"/>
        </w:rPr>
        <w:t>（ハ）ホームページ設置・運営費</w:t>
      </w:r>
    </w:p>
    <w:p w:rsidR="004863D8" w:rsidRPr="00C94AFC" w:rsidRDefault="004863D8" w:rsidP="004863D8">
      <w:pPr>
        <w:adjustRightInd/>
        <w:spacing w:line="362" w:lineRule="exact"/>
        <w:ind w:firstLineChars="300" w:firstLine="720"/>
        <w:rPr>
          <w:rFonts w:hAnsi="Times New Roman" w:cs="Times New Roman"/>
        </w:rPr>
      </w:pPr>
      <w:r w:rsidRPr="00C94AFC">
        <w:rPr>
          <w:rFonts w:hAnsi="Times New Roman" w:cs="Times New Roman" w:hint="eastAsia"/>
        </w:rPr>
        <w:t>（ニ）その他周知・広報に必要な経費</w:t>
      </w:r>
    </w:p>
    <w:p w:rsidR="004863D8" w:rsidRPr="00C94AFC" w:rsidRDefault="004D049E" w:rsidP="004863D8">
      <w:pPr>
        <w:adjustRightInd/>
        <w:spacing w:line="362" w:lineRule="exact"/>
        <w:ind w:leftChars="300" w:left="960" w:hangingChars="100" w:hanging="240"/>
        <w:rPr>
          <w:rFonts w:hAnsi="Times New Roman" w:cs="Times New Roman"/>
        </w:rPr>
      </w:pPr>
      <w:r>
        <w:rPr>
          <w:rFonts w:hAnsi="Times New Roman" w:cs="Times New Roman" w:hint="eastAsia"/>
        </w:rPr>
        <w:t>ニ　通信運搬費（定着・ステップアップ</w:t>
      </w:r>
      <w:r w:rsidR="004863D8" w:rsidRPr="00C94AFC">
        <w:rPr>
          <w:rFonts w:hAnsi="Times New Roman" w:cs="Times New Roman" w:hint="eastAsia"/>
        </w:rPr>
        <w:t>事業の実施に必要な通信回線の使用料（電話通話料、データ通信料、電子証明書の取得費用</w:t>
      </w:r>
      <w:r>
        <w:rPr>
          <w:rFonts w:hAnsi="Times New Roman" w:cs="Times New Roman" w:hint="eastAsia"/>
        </w:rPr>
        <w:t>）、発送料（郵便料、宅配料）等）（</w:t>
      </w:r>
      <w:r w:rsidR="004863D8" w:rsidRPr="00C94AFC">
        <w:rPr>
          <w:rFonts w:hAnsi="Times New Roman" w:cs="Times New Roman" w:hint="eastAsia"/>
        </w:rPr>
        <w:t>事業の実施に必要なものに限る）</w:t>
      </w:r>
    </w:p>
    <w:p w:rsidR="004863D8" w:rsidRPr="00C94AFC" w:rsidRDefault="004863D8" w:rsidP="004863D8">
      <w:pPr>
        <w:adjustRightInd/>
        <w:spacing w:line="362" w:lineRule="exact"/>
        <w:ind w:leftChars="200" w:left="1200" w:hangingChars="300" w:hanging="720"/>
        <w:rPr>
          <w:rFonts w:hAnsi="Times New Roman" w:cs="Times New Roman"/>
        </w:rPr>
      </w:pPr>
      <w:r w:rsidRPr="00C94AFC">
        <w:rPr>
          <w:rFonts w:hAnsi="Times New Roman" w:cs="Times New Roman" w:hint="eastAsia"/>
        </w:rPr>
        <w:t xml:space="preserve">　　　※　企画書、事業費の支給申請書等の送付など法人事務に属するものは除く。</w:t>
      </w:r>
    </w:p>
    <w:p w:rsidR="004863D8" w:rsidRPr="00C94AFC" w:rsidRDefault="004863D8" w:rsidP="004863D8">
      <w:pPr>
        <w:adjustRightInd/>
        <w:spacing w:line="362" w:lineRule="exact"/>
        <w:ind w:firstLineChars="300" w:firstLine="720"/>
        <w:rPr>
          <w:rFonts w:hAnsi="Times New Roman" w:cs="Times New Roman"/>
        </w:rPr>
      </w:pPr>
      <w:r w:rsidRPr="00C94AFC">
        <w:rPr>
          <w:rFonts w:hAnsi="Times New Roman" w:cs="Times New Roman" w:hint="eastAsia"/>
        </w:rPr>
        <w:t>ホ　借料及び損料</w:t>
      </w:r>
    </w:p>
    <w:p w:rsidR="004D049E" w:rsidRDefault="004D049E" w:rsidP="004863D8">
      <w:pPr>
        <w:adjustRightInd/>
        <w:spacing w:line="362" w:lineRule="exact"/>
        <w:ind w:leftChars="300" w:left="1200" w:hangingChars="200" w:hanging="480"/>
        <w:rPr>
          <w:rFonts w:hAnsi="Times New Roman" w:cs="Times New Roman"/>
        </w:rPr>
      </w:pPr>
      <w:r>
        <w:rPr>
          <w:rFonts w:hAnsi="Times New Roman" w:cs="Times New Roman" w:hint="eastAsia"/>
        </w:rPr>
        <w:t>（イ）定着・ステップアップ事業の実施に必要な</w:t>
      </w:r>
      <w:r w:rsidR="004863D8" w:rsidRPr="00C94AFC">
        <w:rPr>
          <w:rFonts w:hAnsi="Times New Roman" w:cs="Times New Roman" w:hint="eastAsia"/>
        </w:rPr>
        <w:t>スペース及び事務処理スペース</w:t>
      </w:r>
      <w:r>
        <w:rPr>
          <w:rFonts w:hAnsi="Times New Roman" w:cs="Times New Roman" w:hint="eastAsia"/>
        </w:rPr>
        <w:t>並びに会場</w:t>
      </w:r>
      <w:r w:rsidR="004863D8" w:rsidRPr="00C94AFC">
        <w:rPr>
          <w:rFonts w:hAnsi="Times New Roman" w:cs="Times New Roman" w:hint="eastAsia"/>
        </w:rPr>
        <w:t>の借料</w:t>
      </w:r>
    </w:p>
    <w:p w:rsidR="004863D8" w:rsidRPr="00C94AFC" w:rsidRDefault="004D049E" w:rsidP="004863D8">
      <w:pPr>
        <w:adjustRightInd/>
        <w:spacing w:line="362" w:lineRule="exact"/>
        <w:ind w:leftChars="300" w:left="1200" w:hangingChars="200" w:hanging="480"/>
        <w:rPr>
          <w:rFonts w:hAnsi="Times New Roman" w:cs="Times New Roman"/>
        </w:rPr>
      </w:pPr>
      <w:r>
        <w:rPr>
          <w:rFonts w:hAnsi="Times New Roman" w:cs="Times New Roman" w:hint="eastAsia"/>
        </w:rPr>
        <w:t>（ロ</w:t>
      </w:r>
      <w:r w:rsidR="004863D8" w:rsidRPr="00C94AFC">
        <w:rPr>
          <w:rFonts w:hAnsi="Times New Roman" w:cs="Times New Roman" w:hint="eastAsia"/>
        </w:rPr>
        <w:t>）機器等借料（複写機、ＦＡＸ、パソコン（ハードディスク、マウスなど周辺機器を含む）、複合機。）</w:t>
      </w:r>
    </w:p>
    <w:p w:rsidR="004863D8" w:rsidRPr="00C94AFC" w:rsidRDefault="004D049E" w:rsidP="004863D8">
      <w:pPr>
        <w:adjustRightInd/>
        <w:spacing w:line="362" w:lineRule="exact"/>
        <w:ind w:firstLineChars="300" w:firstLine="720"/>
        <w:rPr>
          <w:rFonts w:hAnsi="Times New Roman" w:cs="Times New Roman"/>
        </w:rPr>
      </w:pPr>
      <w:r>
        <w:rPr>
          <w:rFonts w:hAnsi="Times New Roman" w:cs="Times New Roman" w:hint="eastAsia"/>
        </w:rPr>
        <w:t>（ハ</w:t>
      </w:r>
      <w:r w:rsidR="004863D8" w:rsidRPr="00C94AFC">
        <w:rPr>
          <w:rFonts w:hAnsi="Times New Roman" w:cs="Times New Roman" w:hint="eastAsia"/>
        </w:rPr>
        <w:t>）備品借料（机、椅子など）</w:t>
      </w:r>
    </w:p>
    <w:p w:rsidR="005D607E" w:rsidRDefault="004863D8" w:rsidP="004863D8">
      <w:pPr>
        <w:adjustRightInd/>
        <w:spacing w:line="362" w:lineRule="exact"/>
        <w:ind w:firstLineChars="300" w:firstLine="720"/>
        <w:rPr>
          <w:rFonts w:hAnsi="Times New Roman" w:cs="Times New Roman"/>
        </w:rPr>
      </w:pPr>
      <w:r w:rsidRPr="00C94AFC">
        <w:rPr>
          <w:rFonts w:hAnsi="Times New Roman" w:cs="Times New Roman" w:hint="eastAsia"/>
        </w:rPr>
        <w:t>（</w:t>
      </w:r>
      <w:r w:rsidR="004D049E">
        <w:rPr>
          <w:rFonts w:hAnsi="Times New Roman" w:cs="Times New Roman" w:hint="eastAsia"/>
        </w:rPr>
        <w:t>ニ）定着・ステップアップ</w:t>
      </w:r>
      <w:r w:rsidR="005D607E">
        <w:rPr>
          <w:rFonts w:hAnsi="Times New Roman" w:cs="Times New Roman" w:hint="eastAsia"/>
        </w:rPr>
        <w:t>事業の実施に必要な業務用車両の借料</w:t>
      </w:r>
    </w:p>
    <w:p w:rsidR="004863D8" w:rsidRPr="00C94AFC" w:rsidRDefault="005D607E" w:rsidP="004863D8">
      <w:pPr>
        <w:adjustRightInd/>
        <w:spacing w:line="362" w:lineRule="exact"/>
        <w:ind w:firstLineChars="300" w:firstLine="720"/>
        <w:rPr>
          <w:rFonts w:hAnsi="Times New Roman" w:cs="Times New Roman"/>
        </w:rPr>
      </w:pPr>
      <w:r>
        <w:rPr>
          <w:rFonts w:hAnsi="Times New Roman" w:cs="Times New Roman" w:hint="eastAsia"/>
        </w:rPr>
        <w:t>（ホ）</w:t>
      </w:r>
      <w:r w:rsidR="004863D8" w:rsidRPr="00C94AFC">
        <w:rPr>
          <w:rFonts w:hAnsi="Times New Roman" w:cs="Times New Roman" w:hint="eastAsia"/>
        </w:rPr>
        <w:t>利用者の自家用車に係る駐車場借料</w:t>
      </w:r>
    </w:p>
    <w:p w:rsidR="00C5222D" w:rsidRDefault="00C5222D" w:rsidP="004863D8">
      <w:pPr>
        <w:adjustRightInd/>
        <w:spacing w:line="362" w:lineRule="exact"/>
        <w:ind w:leftChars="500" w:left="1440" w:hangingChars="100" w:hanging="240"/>
        <w:rPr>
          <w:rFonts w:hAnsi="Times New Roman" w:cs="Times New Roman"/>
        </w:rPr>
      </w:pPr>
    </w:p>
    <w:p w:rsidR="005D607E" w:rsidRDefault="004863D8" w:rsidP="004863D8">
      <w:pPr>
        <w:adjustRightInd/>
        <w:spacing w:line="362" w:lineRule="exact"/>
        <w:ind w:leftChars="500" w:left="1440" w:hangingChars="100" w:hanging="240"/>
        <w:rPr>
          <w:rFonts w:hAnsi="Times New Roman" w:cs="Times New Roman"/>
        </w:rPr>
      </w:pPr>
      <w:r w:rsidRPr="00C94AFC">
        <w:rPr>
          <w:rFonts w:hAnsi="Times New Roman" w:cs="Times New Roman" w:hint="eastAsia"/>
        </w:rPr>
        <w:t>※　事業実施に必要な設備、機器・器具及び備品については、原則として</w:t>
      </w:r>
      <w:r w:rsidR="00C5222D">
        <w:rPr>
          <w:rFonts w:hAnsi="Times New Roman" w:cs="Times New Roman" w:hint="eastAsia"/>
        </w:rPr>
        <w:t>賃貸借契約（リース契約、レンタル契約）により調達すること。</w:t>
      </w:r>
    </w:p>
    <w:p w:rsidR="004863D8" w:rsidRPr="00C94AFC" w:rsidRDefault="004863D8" w:rsidP="004863D8">
      <w:pPr>
        <w:adjustRightInd/>
        <w:spacing w:line="362" w:lineRule="exact"/>
        <w:ind w:leftChars="500" w:left="1440" w:hangingChars="100" w:hanging="240"/>
        <w:rPr>
          <w:rFonts w:hAnsi="Times New Roman" w:cs="Times New Roman"/>
        </w:rPr>
      </w:pPr>
      <w:r w:rsidRPr="00C94AFC">
        <w:rPr>
          <w:rFonts w:hAnsi="Times New Roman" w:cs="Times New Roman" w:hint="eastAsia"/>
        </w:rPr>
        <w:t>※　賃貸借契約による調達が不可能であり、事業実施者の所有に属するもので対応した場合は、へ（イ）に定める減価償却方法による費用計上により対応する。</w:t>
      </w:r>
    </w:p>
    <w:p w:rsidR="004863D8" w:rsidRDefault="004863D8" w:rsidP="004863D8">
      <w:pPr>
        <w:adjustRightInd/>
        <w:spacing w:line="362" w:lineRule="exact"/>
        <w:ind w:leftChars="500" w:left="1440" w:hangingChars="100" w:hanging="240"/>
        <w:rPr>
          <w:rFonts w:hAnsi="Times New Roman" w:cs="Times New Roman"/>
        </w:rPr>
      </w:pPr>
      <w:r w:rsidRPr="00C94AFC">
        <w:rPr>
          <w:rFonts w:hAnsi="Times New Roman" w:cs="Times New Roman" w:hint="eastAsia"/>
        </w:rPr>
        <w:t>※　賃貸借契約による調達が不可能であり、</w:t>
      </w:r>
      <w:r w:rsidR="009E2338" w:rsidRPr="009E2338">
        <w:rPr>
          <w:rFonts w:hAnsi="Times New Roman" w:cs="Times New Roman" w:hint="eastAsia"/>
        </w:rPr>
        <w:t>事業実施者の所有に属するもので対応</w:t>
      </w:r>
      <w:r w:rsidRPr="00C94AFC">
        <w:rPr>
          <w:rFonts w:hAnsi="Times New Roman" w:cs="Times New Roman" w:hint="eastAsia"/>
        </w:rPr>
        <w:t>ができないものに限り、購入することできる。</w:t>
      </w:r>
      <w:r w:rsidR="009E2338">
        <w:rPr>
          <w:rFonts w:hAnsi="Times New Roman" w:cs="Times New Roman" w:hint="eastAsia"/>
        </w:rPr>
        <w:t>その場合も</w:t>
      </w:r>
      <w:r w:rsidR="009E2338" w:rsidRPr="009E2338">
        <w:rPr>
          <w:rFonts w:hAnsi="Times New Roman" w:cs="Times New Roman" w:hint="eastAsia"/>
        </w:rPr>
        <w:t>へ（イ）に定める減価償却方法</w:t>
      </w:r>
      <w:r w:rsidR="009E2338">
        <w:rPr>
          <w:rFonts w:hAnsi="Times New Roman" w:cs="Times New Roman" w:hint="eastAsia"/>
        </w:rPr>
        <w:t>により費用計上すること。</w:t>
      </w:r>
      <w:r w:rsidR="00665A99" w:rsidRPr="002868D2">
        <w:rPr>
          <w:rFonts w:hAnsi="Times New Roman" w:cs="Times New Roman" w:hint="eastAsia"/>
        </w:rPr>
        <w:t>（この場合、事前に労働局へ相談すること</w:t>
      </w:r>
      <w:r w:rsidR="008F1083">
        <w:rPr>
          <w:rFonts w:hAnsi="Times New Roman" w:cs="Times New Roman" w:hint="eastAsia"/>
        </w:rPr>
        <w:t>。</w:t>
      </w:r>
      <w:r w:rsidR="00665A99" w:rsidRPr="002868D2">
        <w:rPr>
          <w:rFonts w:hAnsi="Times New Roman" w:cs="Times New Roman" w:hint="eastAsia"/>
        </w:rPr>
        <w:t>）</w:t>
      </w:r>
    </w:p>
    <w:p w:rsidR="00736078" w:rsidRPr="00C94AFC" w:rsidRDefault="00736078" w:rsidP="00736078">
      <w:pPr>
        <w:adjustRightInd/>
        <w:spacing w:line="362" w:lineRule="exact"/>
        <w:ind w:leftChars="500" w:left="1440" w:hangingChars="100" w:hanging="240"/>
        <w:rPr>
          <w:rFonts w:hAnsi="Times New Roman" w:cs="Times New Roman"/>
        </w:rPr>
      </w:pPr>
      <w:r>
        <w:rPr>
          <w:rFonts w:hAnsi="Times New Roman" w:cs="Times New Roman" w:hint="eastAsia"/>
        </w:rPr>
        <w:t>※　サポステ事業実施団体の関連企業・団体等との賃貸借契約は事業の透明性の観点から原則不可とする。ただし、その契約金額が市場価格に比して廉価である場合に限って措置する。</w:t>
      </w:r>
    </w:p>
    <w:p w:rsidR="003D3A33" w:rsidRPr="00736078" w:rsidRDefault="003D3A33" w:rsidP="00C87376">
      <w:pPr>
        <w:adjustRightInd/>
        <w:spacing w:line="362" w:lineRule="exact"/>
        <w:rPr>
          <w:rFonts w:hAnsi="Times New Roman" w:cs="Times New Roman"/>
        </w:rPr>
      </w:pPr>
    </w:p>
    <w:p w:rsidR="004863D8" w:rsidRPr="00C94AFC" w:rsidRDefault="004863D8" w:rsidP="004863D8">
      <w:pPr>
        <w:adjustRightInd/>
        <w:spacing w:line="362" w:lineRule="exact"/>
        <w:ind w:firstLineChars="300" w:firstLine="720"/>
        <w:rPr>
          <w:rFonts w:hAnsi="Times New Roman" w:cs="Times New Roman"/>
        </w:rPr>
      </w:pPr>
      <w:r w:rsidRPr="00C94AFC">
        <w:rPr>
          <w:rFonts w:hAnsi="Times New Roman" w:cs="Times New Roman" w:hint="eastAsia"/>
        </w:rPr>
        <w:lastRenderedPageBreak/>
        <w:t>ヘ　その他</w:t>
      </w:r>
    </w:p>
    <w:p w:rsidR="004863D8" w:rsidRPr="00C94AFC" w:rsidRDefault="004863D8" w:rsidP="004863D8">
      <w:pPr>
        <w:adjustRightInd/>
        <w:spacing w:line="362" w:lineRule="exact"/>
        <w:ind w:leftChars="300" w:left="1200" w:hangingChars="200" w:hanging="480"/>
        <w:rPr>
          <w:rFonts w:hAnsi="Times New Roman" w:cs="Times New Roman"/>
        </w:rPr>
      </w:pPr>
      <w:r w:rsidRPr="00C94AFC">
        <w:rPr>
          <w:rFonts w:hAnsi="Times New Roman" w:cs="Times New Roman" w:hint="eastAsia"/>
        </w:rPr>
        <w:t>（イ）本事業の実施に必要な設備、機器・器具及び備品に係る減価償却費（帳簿等に基づき計算根拠を明らかにしている場合に限る）</w:t>
      </w:r>
    </w:p>
    <w:p w:rsidR="004863D8" w:rsidRPr="00C94AFC" w:rsidRDefault="004863D8" w:rsidP="004863D8">
      <w:pPr>
        <w:adjustRightInd/>
        <w:spacing w:line="362" w:lineRule="exact"/>
        <w:ind w:leftChars="300" w:left="1200" w:hangingChars="200" w:hanging="480"/>
        <w:rPr>
          <w:rFonts w:hAnsi="Times New Roman" w:cs="Times New Roman"/>
        </w:rPr>
      </w:pPr>
      <w:r w:rsidRPr="00C94AFC">
        <w:rPr>
          <w:rFonts w:hAnsi="Times New Roman" w:cs="Times New Roman" w:hint="eastAsia"/>
        </w:rPr>
        <w:t>（ロ）本事業に必要な図書購入費（た</w:t>
      </w:r>
      <w:r w:rsidR="004D049E">
        <w:rPr>
          <w:rFonts w:hAnsi="Times New Roman" w:cs="Times New Roman" w:hint="eastAsia"/>
        </w:rPr>
        <w:t>だし、</w:t>
      </w:r>
      <w:r w:rsidR="00736078">
        <w:rPr>
          <w:rFonts w:hAnsi="Times New Roman" w:cs="Times New Roman" w:hint="eastAsia"/>
        </w:rPr>
        <w:t>定着・ステップアップ</w:t>
      </w:r>
      <w:r w:rsidR="00736078" w:rsidRPr="00C94AFC">
        <w:rPr>
          <w:rFonts w:hAnsi="Times New Roman" w:cs="Times New Roman" w:hint="eastAsia"/>
        </w:rPr>
        <w:t>事業による支援対象者本人</w:t>
      </w:r>
      <w:r w:rsidR="00736078">
        <w:rPr>
          <w:rFonts w:hAnsi="Times New Roman" w:cs="Times New Roman" w:hint="eastAsia"/>
        </w:rPr>
        <w:t>にとって、有益のものであって</w:t>
      </w:r>
      <w:r w:rsidR="00736078" w:rsidRPr="00C94AFC">
        <w:rPr>
          <w:rFonts w:hAnsi="Times New Roman" w:cs="Times New Roman" w:hint="eastAsia"/>
        </w:rPr>
        <w:t>購入図書名が明らかな場合のものに限る</w:t>
      </w:r>
      <w:r w:rsidRPr="00C94AFC">
        <w:rPr>
          <w:rFonts w:hAnsi="Times New Roman" w:cs="Times New Roman" w:hint="eastAsia"/>
        </w:rPr>
        <w:t>）</w:t>
      </w:r>
    </w:p>
    <w:p w:rsidR="004863D8" w:rsidRPr="00C94AFC" w:rsidRDefault="004D049E" w:rsidP="004863D8">
      <w:pPr>
        <w:adjustRightInd/>
        <w:spacing w:line="362" w:lineRule="exact"/>
        <w:ind w:leftChars="300" w:left="1200" w:hangingChars="200" w:hanging="480"/>
        <w:rPr>
          <w:rFonts w:hAnsi="Times New Roman" w:cs="Times New Roman"/>
        </w:rPr>
      </w:pPr>
      <w:r>
        <w:rPr>
          <w:rFonts w:hAnsi="Times New Roman" w:cs="Times New Roman" w:hint="eastAsia"/>
        </w:rPr>
        <w:t>（ハ）本</w:t>
      </w:r>
      <w:r w:rsidR="004863D8" w:rsidRPr="00C94AFC">
        <w:rPr>
          <w:rFonts w:hAnsi="Times New Roman" w:cs="Times New Roman" w:hint="eastAsia"/>
        </w:rPr>
        <w:t>事業に専従の職員の基本給、通勤手当等の振込手数料（兼務の場合は按分すること）</w:t>
      </w:r>
    </w:p>
    <w:p w:rsidR="004863D8" w:rsidRDefault="004863D8" w:rsidP="004863D8">
      <w:pPr>
        <w:adjustRightInd/>
        <w:spacing w:line="362" w:lineRule="exact"/>
        <w:ind w:leftChars="300" w:left="1200" w:hangingChars="200" w:hanging="480"/>
        <w:rPr>
          <w:rFonts w:hAnsi="Times New Roman" w:cs="Times New Roman"/>
        </w:rPr>
      </w:pPr>
      <w:r w:rsidRPr="00C94AFC">
        <w:rPr>
          <w:rFonts w:hAnsi="Times New Roman" w:cs="Times New Roman" w:hint="eastAsia"/>
        </w:rPr>
        <w:t>（ニ）日額</w:t>
      </w:r>
      <w:r w:rsidR="00736078">
        <w:rPr>
          <w:rFonts w:hAnsi="Times New Roman" w:cs="Times New Roman" w:hint="eastAsia"/>
        </w:rPr>
        <w:t>税込み</w:t>
      </w:r>
      <w:r w:rsidRPr="00C94AFC">
        <w:rPr>
          <w:rFonts w:hAnsi="Times New Roman" w:cs="Times New Roman" w:hint="eastAsia"/>
        </w:rPr>
        <w:t>１万円までの謝金の支払い（雇用関係</w:t>
      </w:r>
      <w:r w:rsidR="00167891">
        <w:rPr>
          <w:rFonts w:hAnsi="Times New Roman" w:cs="Times New Roman" w:hint="eastAsia"/>
        </w:rPr>
        <w:t>のある</w:t>
      </w:r>
      <w:r w:rsidRPr="00C94AFC">
        <w:rPr>
          <w:rFonts w:hAnsi="Times New Roman" w:cs="Times New Roman" w:hint="eastAsia"/>
        </w:rPr>
        <w:t>職員に対する賃金は、謝金</w:t>
      </w:r>
      <w:r w:rsidR="004D049E">
        <w:rPr>
          <w:rFonts w:hAnsi="Times New Roman" w:cs="Times New Roman" w:hint="eastAsia"/>
        </w:rPr>
        <w:t>ではなく、</w:t>
      </w:r>
      <w:r w:rsidRPr="00C94AFC">
        <w:rPr>
          <w:rFonts w:hAnsi="Times New Roman" w:cs="Times New Roman" w:hint="eastAsia"/>
        </w:rPr>
        <w:t>体制費として計上すること。）</w:t>
      </w:r>
    </w:p>
    <w:p w:rsidR="004863D8" w:rsidRDefault="004863D8" w:rsidP="004863D8">
      <w:pPr>
        <w:adjustRightInd/>
        <w:spacing w:line="362" w:lineRule="exact"/>
        <w:ind w:leftChars="300" w:left="1200" w:hangingChars="200" w:hanging="480"/>
        <w:rPr>
          <w:rFonts w:hAnsi="Times New Roman" w:cs="Times New Roman"/>
          <w:highlight w:val="yellow"/>
        </w:rPr>
      </w:pPr>
    </w:p>
    <w:p w:rsidR="004863D8" w:rsidRPr="00B15C50" w:rsidRDefault="004863D8" w:rsidP="00726AFF">
      <w:pPr>
        <w:adjustRightInd/>
        <w:spacing w:line="362" w:lineRule="exact"/>
        <w:ind w:firstLineChars="200" w:firstLine="480"/>
        <w:rPr>
          <w:rFonts w:hAnsi="Times New Roman" w:cs="Times New Roman"/>
        </w:rPr>
      </w:pPr>
      <w:r>
        <w:rPr>
          <w:rFonts w:hAnsi="Times New Roman" w:cs="Times New Roman" w:hint="eastAsia"/>
        </w:rPr>
        <w:t xml:space="preserve">③　</w:t>
      </w:r>
      <w:r w:rsidRPr="00B15C50">
        <w:rPr>
          <w:rFonts w:hAnsi="Times New Roman" w:cs="Times New Roman" w:hint="eastAsia"/>
        </w:rPr>
        <w:t>一般管理費</w:t>
      </w:r>
    </w:p>
    <w:p w:rsidR="004863D8" w:rsidRPr="0083677C" w:rsidRDefault="005D607E" w:rsidP="00726AFF">
      <w:pPr>
        <w:adjustRightInd/>
        <w:spacing w:line="362" w:lineRule="exact"/>
        <w:ind w:leftChars="400" w:left="1200" w:hangingChars="100" w:hanging="240"/>
        <w:rPr>
          <w:rFonts w:hAnsi="Times New Roman" w:cs="Times New Roman"/>
        </w:rPr>
      </w:pPr>
      <w:r>
        <w:rPr>
          <w:rFonts w:hAnsi="Times New Roman" w:cs="Times New Roman" w:hint="eastAsia"/>
        </w:rPr>
        <w:t>１（１）③に同じ。</w:t>
      </w:r>
    </w:p>
    <w:p w:rsidR="004863D8" w:rsidRPr="00C94AFC" w:rsidRDefault="004863D8" w:rsidP="004863D8">
      <w:pPr>
        <w:adjustRightInd/>
        <w:spacing w:line="362" w:lineRule="exact"/>
        <w:rPr>
          <w:rFonts w:hAnsi="Times New Roman" w:cs="Times New Roman"/>
        </w:rPr>
      </w:pPr>
    </w:p>
    <w:p w:rsidR="004863D8" w:rsidRDefault="004863D8" w:rsidP="004863D8">
      <w:pPr>
        <w:pStyle w:val="2"/>
        <w:rPr>
          <w:rFonts w:hAnsi="Times New Roman" w:cs="Times New Roman"/>
        </w:rPr>
      </w:pPr>
      <w:r>
        <w:rPr>
          <w:rFonts w:hAnsi="Times New Roman" w:cs="Times New Roman" w:hint="eastAsia"/>
        </w:rPr>
        <w:t>（２）</w:t>
      </w:r>
      <w:r w:rsidRPr="00C94AFC">
        <w:rPr>
          <w:rFonts w:hAnsi="Times New Roman" w:cs="Times New Roman"/>
        </w:rPr>
        <w:t>国の事業</w:t>
      </w:r>
      <w:r w:rsidRPr="00C94AFC">
        <w:rPr>
          <w:rFonts w:hAnsi="Times New Roman" w:cs="Times New Roman" w:hint="eastAsia"/>
        </w:rPr>
        <w:t>経費</w:t>
      </w:r>
      <w:r w:rsidRPr="00C94AFC">
        <w:rPr>
          <w:rFonts w:hAnsi="Times New Roman" w:cs="Times New Roman"/>
        </w:rPr>
        <w:t>で措置することのできない経費</w:t>
      </w:r>
    </w:p>
    <w:p w:rsidR="004D049E" w:rsidRPr="00123EC2" w:rsidRDefault="004D049E" w:rsidP="00123EC2">
      <w:r>
        <w:rPr>
          <w:rFonts w:hint="eastAsia"/>
        </w:rPr>
        <w:t xml:space="preserve">　</w:t>
      </w:r>
      <w:r w:rsidR="00395B8C">
        <w:rPr>
          <w:rFonts w:hint="eastAsia"/>
        </w:rPr>
        <w:t xml:space="preserve">　　</w:t>
      </w:r>
      <w:r>
        <w:rPr>
          <w:rFonts w:hint="eastAsia"/>
        </w:rPr>
        <w:t>１（２）に同じ。</w:t>
      </w:r>
    </w:p>
    <w:p w:rsidR="008032E3" w:rsidRPr="00C94AFC" w:rsidRDefault="004D049E" w:rsidP="00123EC2">
      <w:pPr>
        <w:rPr>
          <w:rFonts w:hAnsi="Times New Roman" w:cs="Times New Roman"/>
        </w:rPr>
      </w:pPr>
      <w:r>
        <w:rPr>
          <w:rFonts w:hAnsi="Times New Roman" w:cs="Times New Roman"/>
        </w:rPr>
        <w:br w:type="page"/>
      </w:r>
      <w:r w:rsidR="00D52AE8" w:rsidRPr="00C94AFC">
        <w:rPr>
          <w:rFonts w:hAnsi="Times New Roman" w:cs="Times New Roman" w:hint="eastAsia"/>
        </w:rPr>
        <w:lastRenderedPageBreak/>
        <w:t xml:space="preserve">別添３　</w:t>
      </w:r>
      <w:r w:rsidR="00CA0F80" w:rsidRPr="00C94AFC">
        <w:rPr>
          <w:rFonts w:hAnsi="Times New Roman" w:cs="Times New Roman"/>
        </w:rPr>
        <w:t>必要</w:t>
      </w:r>
      <w:r w:rsidR="00D52AE8" w:rsidRPr="00C94AFC">
        <w:rPr>
          <w:rFonts w:hAnsi="Times New Roman" w:cs="Times New Roman"/>
        </w:rPr>
        <w:t>書類一覧</w:t>
      </w:r>
    </w:p>
    <w:tbl>
      <w:tblPr>
        <w:tblW w:w="10580" w:type="dxa"/>
        <w:tblCellMar>
          <w:left w:w="99" w:type="dxa"/>
          <w:right w:w="99" w:type="dxa"/>
        </w:tblCellMar>
        <w:tblLook w:val="04A0" w:firstRow="1" w:lastRow="0" w:firstColumn="1" w:lastColumn="0" w:noHBand="0" w:noVBand="1"/>
      </w:tblPr>
      <w:tblGrid>
        <w:gridCol w:w="860"/>
        <w:gridCol w:w="1366"/>
        <w:gridCol w:w="3794"/>
        <w:gridCol w:w="840"/>
        <w:gridCol w:w="640"/>
        <w:gridCol w:w="640"/>
        <w:gridCol w:w="2440"/>
      </w:tblGrid>
      <w:tr w:rsidR="00D52AE8" w:rsidRPr="00C94AFC" w:rsidTr="00D52AE8">
        <w:trPr>
          <w:trHeight w:val="240"/>
        </w:trPr>
        <w:tc>
          <w:tcPr>
            <w:tcW w:w="86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D52AE8" w:rsidRPr="00C94AFC" w:rsidRDefault="00D52AE8" w:rsidP="00D52AE8">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hAnsi="Times New Roman" w:cs="Times New Roman"/>
                <w:sz w:val="18"/>
                <w:szCs w:val="18"/>
              </w:rPr>
              <w:br w:type="page"/>
            </w:r>
            <w:r w:rsidRPr="00C94AFC">
              <w:rPr>
                <w:rFonts w:ascii="ＭＳ Ｐゴシック" w:eastAsia="ＭＳ Ｐゴシック" w:hAnsi="ＭＳ Ｐゴシック" w:cs="ＭＳ Ｐゴシック" w:hint="eastAsia"/>
                <w:sz w:val="18"/>
                <w:szCs w:val="18"/>
              </w:rPr>
              <w:t>書類</w:t>
            </w:r>
          </w:p>
        </w:tc>
        <w:tc>
          <w:tcPr>
            <w:tcW w:w="136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7F26FD" w:rsidRPr="00C94AFC" w:rsidRDefault="00D52AE8" w:rsidP="00D52AE8">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インデックス</w:t>
            </w:r>
          </w:p>
          <w:p w:rsidR="00D52AE8" w:rsidRPr="00C94AFC" w:rsidRDefault="007F26FD" w:rsidP="00D52AE8">
            <w:pPr>
              <w:widowControl/>
              <w:overflowPunct/>
              <w:adjustRightInd/>
              <w:jc w:val="center"/>
              <w:textAlignment w:val="auto"/>
              <w:rPr>
                <w:rFonts w:ascii="ＭＳ Ｐゴシック" w:eastAsia="ＭＳ Ｐゴシック" w:hAnsi="ＭＳ Ｐゴシック" w:cs="ＭＳ Ｐゴシック"/>
                <w:sz w:val="14"/>
                <w:szCs w:val="14"/>
              </w:rPr>
            </w:pPr>
            <w:r w:rsidRPr="00C94AFC">
              <w:rPr>
                <w:rFonts w:ascii="ＭＳ Ｐゴシック" w:eastAsia="ＭＳ Ｐゴシック" w:hAnsi="ＭＳ Ｐゴシック" w:cs="ＭＳ Ｐゴシック" w:hint="eastAsia"/>
                <w:sz w:val="14"/>
                <w:szCs w:val="14"/>
              </w:rPr>
              <w:t>※</w:t>
            </w:r>
            <w:r w:rsidRPr="00C94AFC">
              <w:rPr>
                <w:rFonts w:ascii="ＭＳ Ｐゴシック" w:eastAsia="ＭＳ Ｐゴシック" w:hAnsi="ＭＳ Ｐゴシック" w:cs="ＭＳ Ｐゴシック" w:hint="eastAsia"/>
                <w:sz w:val="18"/>
                <w:szCs w:val="18"/>
              </w:rPr>
              <w:t>１</w:t>
            </w:r>
          </w:p>
        </w:tc>
        <w:tc>
          <w:tcPr>
            <w:tcW w:w="379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D52AE8" w:rsidRPr="00C94AFC" w:rsidRDefault="00D52AE8" w:rsidP="00D52AE8">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書類名称</w:t>
            </w:r>
          </w:p>
        </w:tc>
        <w:tc>
          <w:tcPr>
            <w:tcW w:w="84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D52AE8" w:rsidRPr="00C94AFC" w:rsidRDefault="00D52AE8" w:rsidP="00D52AE8">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様式</w:t>
            </w:r>
          </w:p>
        </w:tc>
        <w:tc>
          <w:tcPr>
            <w:tcW w:w="1280" w:type="dxa"/>
            <w:gridSpan w:val="2"/>
            <w:tcBorders>
              <w:top w:val="single" w:sz="4" w:space="0" w:color="auto"/>
              <w:left w:val="nil"/>
              <w:bottom w:val="single" w:sz="4" w:space="0" w:color="auto"/>
              <w:right w:val="single" w:sz="4" w:space="0" w:color="000000"/>
            </w:tcBorders>
            <w:shd w:val="clear" w:color="000000" w:fill="D9D9D9"/>
            <w:vAlign w:val="center"/>
            <w:hideMark/>
          </w:tcPr>
          <w:p w:rsidR="00D52AE8" w:rsidRPr="00C94AFC" w:rsidRDefault="00D52AE8" w:rsidP="00713CA1">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提出者</w:t>
            </w:r>
            <w:r w:rsidR="007F26FD" w:rsidRPr="00C94AFC">
              <w:rPr>
                <w:rFonts w:ascii="ＭＳ Ｐゴシック" w:eastAsia="ＭＳ Ｐゴシック" w:hAnsi="ＭＳ Ｐゴシック" w:cs="ＭＳ Ｐゴシック" w:hint="eastAsia"/>
                <w:sz w:val="14"/>
                <w:szCs w:val="14"/>
              </w:rPr>
              <w:t>※２</w:t>
            </w:r>
          </w:p>
        </w:tc>
        <w:tc>
          <w:tcPr>
            <w:tcW w:w="244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D52AE8" w:rsidRPr="00C94AFC" w:rsidRDefault="00D52AE8" w:rsidP="00D52AE8">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備考</w:t>
            </w:r>
          </w:p>
        </w:tc>
      </w:tr>
      <w:tr w:rsidR="00D52AE8" w:rsidRPr="00C94AFC" w:rsidTr="00D52AE8">
        <w:trPr>
          <w:trHeight w:val="240"/>
        </w:trPr>
        <w:tc>
          <w:tcPr>
            <w:tcW w:w="860" w:type="dxa"/>
            <w:vMerge/>
            <w:tcBorders>
              <w:top w:val="single" w:sz="4" w:space="0" w:color="auto"/>
              <w:left w:val="single" w:sz="4" w:space="0" w:color="auto"/>
              <w:bottom w:val="single" w:sz="4" w:space="0" w:color="000000"/>
              <w:right w:val="single" w:sz="4" w:space="0" w:color="auto"/>
            </w:tcBorders>
            <w:vAlign w:val="center"/>
            <w:hideMark/>
          </w:tcPr>
          <w:p w:rsidR="00D52AE8" w:rsidRPr="00C94AFC" w:rsidRDefault="00D52AE8" w:rsidP="00D52AE8">
            <w:pPr>
              <w:widowControl/>
              <w:overflowPunct/>
              <w:adjustRightInd/>
              <w:jc w:val="left"/>
              <w:textAlignment w:val="auto"/>
              <w:rPr>
                <w:rFonts w:ascii="ＭＳ Ｐゴシック" w:eastAsia="ＭＳ Ｐゴシック" w:hAnsi="ＭＳ Ｐゴシック" w:cs="ＭＳ Ｐゴシック"/>
                <w:sz w:val="16"/>
                <w:szCs w:val="16"/>
              </w:rPr>
            </w:pPr>
          </w:p>
        </w:tc>
        <w:tc>
          <w:tcPr>
            <w:tcW w:w="1366" w:type="dxa"/>
            <w:vMerge/>
            <w:tcBorders>
              <w:top w:val="single" w:sz="4" w:space="0" w:color="auto"/>
              <w:left w:val="single" w:sz="4" w:space="0" w:color="auto"/>
              <w:bottom w:val="single" w:sz="4" w:space="0" w:color="000000"/>
              <w:right w:val="single" w:sz="4" w:space="0" w:color="auto"/>
            </w:tcBorders>
            <w:vAlign w:val="center"/>
            <w:hideMark/>
          </w:tcPr>
          <w:p w:rsidR="00D52AE8" w:rsidRPr="00C94AFC" w:rsidRDefault="00D52AE8" w:rsidP="00D52AE8">
            <w:pPr>
              <w:widowControl/>
              <w:overflowPunct/>
              <w:adjustRightInd/>
              <w:jc w:val="left"/>
              <w:textAlignment w:val="auto"/>
              <w:rPr>
                <w:rFonts w:ascii="ＭＳ Ｐゴシック" w:eastAsia="ＭＳ Ｐゴシック" w:hAnsi="ＭＳ Ｐゴシック" w:cs="ＭＳ Ｐゴシック"/>
                <w:sz w:val="16"/>
                <w:szCs w:val="16"/>
              </w:rPr>
            </w:pPr>
          </w:p>
        </w:tc>
        <w:tc>
          <w:tcPr>
            <w:tcW w:w="3794" w:type="dxa"/>
            <w:vMerge/>
            <w:tcBorders>
              <w:top w:val="single" w:sz="4" w:space="0" w:color="auto"/>
              <w:left w:val="single" w:sz="4" w:space="0" w:color="auto"/>
              <w:bottom w:val="single" w:sz="4" w:space="0" w:color="000000"/>
              <w:right w:val="single" w:sz="4" w:space="0" w:color="auto"/>
            </w:tcBorders>
            <w:vAlign w:val="center"/>
            <w:hideMark/>
          </w:tcPr>
          <w:p w:rsidR="00D52AE8" w:rsidRPr="00C94AFC" w:rsidRDefault="00D52AE8" w:rsidP="00D52AE8">
            <w:pPr>
              <w:widowControl/>
              <w:overflowPunct/>
              <w:adjustRightInd/>
              <w:jc w:val="left"/>
              <w:textAlignment w:val="auto"/>
              <w:rPr>
                <w:rFonts w:ascii="ＭＳ Ｐゴシック" w:eastAsia="ＭＳ Ｐゴシック" w:hAnsi="ＭＳ Ｐゴシック" w:cs="ＭＳ Ｐゴシック"/>
                <w:sz w:val="16"/>
                <w:szCs w:val="16"/>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D52AE8" w:rsidRPr="00C94AFC" w:rsidRDefault="00D52AE8" w:rsidP="00D52AE8">
            <w:pPr>
              <w:widowControl/>
              <w:overflowPunct/>
              <w:adjustRightInd/>
              <w:jc w:val="left"/>
              <w:textAlignment w:val="auto"/>
              <w:rPr>
                <w:rFonts w:ascii="ＭＳ Ｐゴシック" w:eastAsia="ＭＳ Ｐゴシック" w:hAnsi="ＭＳ Ｐゴシック" w:cs="ＭＳ Ｐゴシック"/>
                <w:sz w:val="16"/>
                <w:szCs w:val="16"/>
              </w:rPr>
            </w:pPr>
          </w:p>
        </w:tc>
        <w:tc>
          <w:tcPr>
            <w:tcW w:w="640" w:type="dxa"/>
            <w:tcBorders>
              <w:top w:val="nil"/>
              <w:left w:val="nil"/>
              <w:bottom w:val="single" w:sz="4" w:space="0" w:color="auto"/>
              <w:right w:val="dotted" w:sz="4" w:space="0" w:color="auto"/>
            </w:tcBorders>
            <w:shd w:val="clear" w:color="000000" w:fill="D9D9D9"/>
            <w:vAlign w:val="center"/>
            <w:hideMark/>
          </w:tcPr>
          <w:p w:rsidR="00D52AE8" w:rsidRPr="00C94AFC" w:rsidRDefault="00D52AE8" w:rsidP="00D52AE8">
            <w:pPr>
              <w:widowControl/>
              <w:overflowPunct/>
              <w:adjustRightInd/>
              <w:jc w:val="center"/>
              <w:textAlignment w:val="auto"/>
              <w:rPr>
                <w:rFonts w:ascii="ＭＳ Ｐゴシック" w:eastAsia="ＭＳ Ｐゴシック" w:hAnsi="ＭＳ Ｐゴシック" w:cs="ＭＳ Ｐゴシック"/>
                <w:sz w:val="16"/>
                <w:szCs w:val="16"/>
              </w:rPr>
            </w:pPr>
            <w:r w:rsidRPr="00C94AFC">
              <w:rPr>
                <w:rFonts w:ascii="ＭＳ Ｐゴシック" w:eastAsia="ＭＳ Ｐゴシック" w:hAnsi="ＭＳ Ｐゴシック" w:cs="ＭＳ Ｐゴシック" w:hint="eastAsia"/>
                <w:sz w:val="16"/>
                <w:szCs w:val="16"/>
              </w:rPr>
              <w:t>新規</w:t>
            </w:r>
          </w:p>
        </w:tc>
        <w:tc>
          <w:tcPr>
            <w:tcW w:w="640" w:type="dxa"/>
            <w:tcBorders>
              <w:top w:val="nil"/>
              <w:left w:val="nil"/>
              <w:bottom w:val="single" w:sz="4" w:space="0" w:color="auto"/>
              <w:right w:val="single" w:sz="4" w:space="0" w:color="auto"/>
            </w:tcBorders>
            <w:shd w:val="clear" w:color="000000" w:fill="D9D9D9"/>
            <w:vAlign w:val="center"/>
            <w:hideMark/>
          </w:tcPr>
          <w:p w:rsidR="00D52AE8" w:rsidRPr="00C94AFC" w:rsidRDefault="00D52AE8" w:rsidP="00D52AE8">
            <w:pPr>
              <w:widowControl/>
              <w:overflowPunct/>
              <w:adjustRightInd/>
              <w:jc w:val="center"/>
              <w:textAlignment w:val="auto"/>
              <w:rPr>
                <w:rFonts w:ascii="ＭＳ Ｐゴシック" w:eastAsia="ＭＳ Ｐゴシック" w:hAnsi="ＭＳ Ｐゴシック" w:cs="ＭＳ Ｐゴシック"/>
                <w:sz w:val="16"/>
                <w:szCs w:val="16"/>
              </w:rPr>
            </w:pPr>
            <w:r w:rsidRPr="00C94AFC">
              <w:rPr>
                <w:rFonts w:ascii="ＭＳ Ｐゴシック" w:eastAsia="ＭＳ Ｐゴシック" w:hAnsi="ＭＳ Ｐゴシック" w:cs="ＭＳ Ｐゴシック" w:hint="eastAsia"/>
                <w:sz w:val="16"/>
                <w:szCs w:val="16"/>
              </w:rPr>
              <w:t>継続</w:t>
            </w:r>
          </w:p>
        </w:tc>
        <w:tc>
          <w:tcPr>
            <w:tcW w:w="2440" w:type="dxa"/>
            <w:vMerge/>
            <w:tcBorders>
              <w:top w:val="single" w:sz="4" w:space="0" w:color="auto"/>
              <w:left w:val="single" w:sz="4" w:space="0" w:color="auto"/>
              <w:bottom w:val="single" w:sz="4" w:space="0" w:color="000000"/>
              <w:right w:val="single" w:sz="4" w:space="0" w:color="auto"/>
            </w:tcBorders>
            <w:vAlign w:val="center"/>
            <w:hideMark/>
          </w:tcPr>
          <w:p w:rsidR="00D52AE8" w:rsidRPr="00C94AFC" w:rsidRDefault="00D52AE8" w:rsidP="00D52AE8">
            <w:pPr>
              <w:widowControl/>
              <w:overflowPunct/>
              <w:adjustRightInd/>
              <w:jc w:val="left"/>
              <w:textAlignment w:val="auto"/>
              <w:rPr>
                <w:rFonts w:ascii="ＭＳ Ｐゴシック" w:eastAsia="ＭＳ Ｐゴシック" w:hAnsi="ＭＳ Ｐゴシック" w:cs="ＭＳ Ｐゴシック"/>
                <w:sz w:val="16"/>
                <w:szCs w:val="16"/>
              </w:rPr>
            </w:pPr>
          </w:p>
        </w:tc>
      </w:tr>
      <w:tr w:rsidR="00D52AE8" w:rsidRPr="00C94AFC" w:rsidTr="00D52AE8">
        <w:trPr>
          <w:trHeight w:val="42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D52AE8" w:rsidRPr="00C94AFC" w:rsidRDefault="00D52AE8" w:rsidP="00D52AE8">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様式１</w:t>
            </w:r>
          </w:p>
        </w:tc>
        <w:tc>
          <w:tcPr>
            <w:tcW w:w="1366" w:type="dxa"/>
            <w:tcBorders>
              <w:top w:val="nil"/>
              <w:left w:val="nil"/>
              <w:bottom w:val="single" w:sz="4" w:space="0" w:color="auto"/>
              <w:right w:val="single" w:sz="4" w:space="0" w:color="auto"/>
            </w:tcBorders>
            <w:shd w:val="clear" w:color="auto" w:fill="auto"/>
            <w:vAlign w:val="center"/>
            <w:hideMark/>
          </w:tcPr>
          <w:p w:rsidR="00D52AE8" w:rsidRPr="00C94AFC" w:rsidRDefault="00D52AE8" w:rsidP="00D52AE8">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①企画書</w:t>
            </w:r>
          </w:p>
        </w:tc>
        <w:tc>
          <w:tcPr>
            <w:tcW w:w="3794" w:type="dxa"/>
            <w:tcBorders>
              <w:top w:val="nil"/>
              <w:left w:val="nil"/>
              <w:bottom w:val="single" w:sz="4" w:space="0" w:color="auto"/>
              <w:right w:val="single" w:sz="4" w:space="0" w:color="auto"/>
            </w:tcBorders>
            <w:shd w:val="clear" w:color="auto" w:fill="auto"/>
            <w:vAlign w:val="center"/>
            <w:hideMark/>
          </w:tcPr>
          <w:p w:rsidR="00D52AE8" w:rsidRPr="00123EC2" w:rsidRDefault="00D52AE8">
            <w:pPr>
              <w:widowControl/>
              <w:overflowPunct/>
              <w:adjustRightInd/>
              <w:jc w:val="left"/>
              <w:textAlignment w:val="auto"/>
              <w:rPr>
                <w:rFonts w:ascii="ＭＳ Ｐゴシック" w:eastAsia="ＭＳ Ｐゴシック" w:hAnsi="ＭＳ Ｐゴシック" w:cs="ＭＳ Ｐゴシック"/>
                <w:sz w:val="16"/>
                <w:szCs w:val="16"/>
              </w:rPr>
            </w:pPr>
            <w:r w:rsidRPr="00123EC2">
              <w:rPr>
                <w:rFonts w:ascii="ＭＳ Ｐゴシック" w:eastAsia="ＭＳ Ｐゴシック" w:hAnsi="ＭＳ Ｐゴシック" w:cs="ＭＳ Ｐゴシック" w:hint="eastAsia"/>
                <w:sz w:val="16"/>
                <w:szCs w:val="16"/>
              </w:rPr>
              <w:t>「平成</w:t>
            </w:r>
            <w:r w:rsidR="003D3A33">
              <w:rPr>
                <w:rFonts w:ascii="ＭＳ Ｐゴシック" w:eastAsia="ＭＳ Ｐゴシック" w:hAnsi="ＭＳ Ｐゴシック" w:cs="ＭＳ Ｐゴシック" w:hint="eastAsia"/>
                <w:sz w:val="16"/>
                <w:szCs w:val="16"/>
              </w:rPr>
              <w:t>28</w:t>
            </w:r>
            <w:r w:rsidRPr="00123EC2">
              <w:rPr>
                <w:rFonts w:ascii="ＭＳ Ｐゴシック" w:eastAsia="ＭＳ Ｐゴシック" w:hAnsi="ＭＳ Ｐゴシック" w:cs="ＭＳ Ｐゴシック" w:hint="eastAsia"/>
                <w:sz w:val="16"/>
                <w:szCs w:val="16"/>
              </w:rPr>
              <w:t>年度地域若者サポートステーション事業」に係る企画書</w:t>
            </w:r>
          </w:p>
        </w:tc>
        <w:tc>
          <w:tcPr>
            <w:tcW w:w="840" w:type="dxa"/>
            <w:tcBorders>
              <w:top w:val="nil"/>
              <w:left w:val="nil"/>
              <w:bottom w:val="single" w:sz="4" w:space="0" w:color="auto"/>
              <w:right w:val="single" w:sz="4" w:space="0" w:color="auto"/>
            </w:tcBorders>
            <w:shd w:val="clear" w:color="auto" w:fill="auto"/>
            <w:vAlign w:val="center"/>
            <w:hideMark/>
          </w:tcPr>
          <w:p w:rsidR="00D52AE8" w:rsidRPr="00C94AFC" w:rsidRDefault="001B5B52" w:rsidP="00D52AE8">
            <w:pPr>
              <w:widowControl/>
              <w:overflowPunct/>
              <w:adjustRightInd/>
              <w:jc w:val="left"/>
              <w:textAlignment w:val="auto"/>
              <w:rPr>
                <w:rFonts w:ascii="ＭＳ Ｐゴシック" w:eastAsia="ＭＳ Ｐゴシック" w:hAnsi="ＭＳ Ｐゴシック" w:cs="ＭＳ Ｐゴシック"/>
                <w:sz w:val="16"/>
                <w:szCs w:val="16"/>
              </w:rPr>
            </w:pPr>
            <w:r w:rsidRPr="00C94AFC">
              <w:rPr>
                <w:rFonts w:ascii="ＭＳ Ｐゴシック" w:eastAsia="ＭＳ Ｐゴシック" w:hAnsi="ＭＳ Ｐゴシック" w:cs="ＭＳ Ｐゴシック" w:hint="eastAsia"/>
                <w:sz w:val="16"/>
                <w:szCs w:val="16"/>
              </w:rPr>
              <w:t>指定あり</w:t>
            </w:r>
          </w:p>
        </w:tc>
        <w:tc>
          <w:tcPr>
            <w:tcW w:w="640" w:type="dxa"/>
            <w:tcBorders>
              <w:top w:val="nil"/>
              <w:left w:val="nil"/>
              <w:bottom w:val="single" w:sz="4" w:space="0" w:color="auto"/>
              <w:right w:val="dotted" w:sz="4" w:space="0" w:color="auto"/>
            </w:tcBorders>
            <w:shd w:val="clear" w:color="auto" w:fill="auto"/>
            <w:vAlign w:val="center"/>
            <w:hideMark/>
          </w:tcPr>
          <w:p w:rsidR="00D52AE8" w:rsidRPr="00C94AFC" w:rsidRDefault="00D52AE8" w:rsidP="00D52AE8">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w:t>
            </w:r>
          </w:p>
        </w:tc>
        <w:tc>
          <w:tcPr>
            <w:tcW w:w="640" w:type="dxa"/>
            <w:tcBorders>
              <w:top w:val="nil"/>
              <w:left w:val="nil"/>
              <w:bottom w:val="single" w:sz="4" w:space="0" w:color="auto"/>
              <w:right w:val="single" w:sz="4" w:space="0" w:color="auto"/>
            </w:tcBorders>
            <w:shd w:val="clear" w:color="auto" w:fill="auto"/>
            <w:vAlign w:val="center"/>
            <w:hideMark/>
          </w:tcPr>
          <w:p w:rsidR="00D52AE8" w:rsidRPr="00C94AFC" w:rsidRDefault="00D52AE8" w:rsidP="00D52AE8">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w:t>
            </w:r>
          </w:p>
        </w:tc>
        <w:tc>
          <w:tcPr>
            <w:tcW w:w="2440" w:type="dxa"/>
            <w:tcBorders>
              <w:top w:val="nil"/>
              <w:left w:val="nil"/>
              <w:bottom w:val="single" w:sz="4" w:space="0" w:color="auto"/>
              <w:right w:val="single" w:sz="4" w:space="0" w:color="auto"/>
            </w:tcBorders>
            <w:shd w:val="clear" w:color="auto" w:fill="auto"/>
            <w:vAlign w:val="center"/>
            <w:hideMark/>
          </w:tcPr>
          <w:p w:rsidR="00D52AE8" w:rsidRPr="00C94AFC" w:rsidRDefault="00D52AE8" w:rsidP="00D52AE8">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新規と継続で様式は異なる</w:t>
            </w:r>
          </w:p>
        </w:tc>
      </w:tr>
      <w:tr w:rsidR="006C1AB8" w:rsidRPr="00C94AFC" w:rsidTr="00123EC2">
        <w:trPr>
          <w:trHeight w:val="420"/>
        </w:trPr>
        <w:tc>
          <w:tcPr>
            <w:tcW w:w="860" w:type="dxa"/>
            <w:tcBorders>
              <w:top w:val="nil"/>
              <w:left w:val="single" w:sz="4" w:space="0" w:color="auto"/>
              <w:bottom w:val="single" w:sz="4" w:space="0" w:color="auto"/>
              <w:right w:val="single" w:sz="4" w:space="0" w:color="auto"/>
            </w:tcBorders>
            <w:shd w:val="clear" w:color="auto" w:fill="auto"/>
            <w:vAlign w:val="center"/>
          </w:tcPr>
          <w:p w:rsidR="006C1AB8" w:rsidRPr="00C94AFC" w:rsidRDefault="006C1AB8">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 xml:space="preserve">　添付</w:t>
            </w:r>
            <w:r>
              <w:rPr>
                <w:rFonts w:ascii="ＭＳ Ｐゴシック" w:eastAsia="ＭＳ Ｐゴシック" w:hAnsi="ＭＳ Ｐゴシック" w:cs="ＭＳ Ｐゴシック" w:hint="eastAsia"/>
                <w:sz w:val="18"/>
                <w:szCs w:val="18"/>
              </w:rPr>
              <w:t>Ａ</w:t>
            </w:r>
          </w:p>
        </w:tc>
        <w:tc>
          <w:tcPr>
            <w:tcW w:w="1366" w:type="dxa"/>
            <w:tcBorders>
              <w:top w:val="nil"/>
              <w:left w:val="nil"/>
              <w:bottom w:val="single" w:sz="4" w:space="0" w:color="auto"/>
              <w:right w:val="single" w:sz="4" w:space="0" w:color="auto"/>
            </w:tcBorders>
            <w:shd w:val="clear" w:color="auto" w:fill="auto"/>
            <w:vAlign w:val="center"/>
          </w:tcPr>
          <w:p w:rsidR="006C1AB8" w:rsidRPr="00C94AFC" w:rsidRDefault="006C1AB8" w:rsidP="00D52AE8">
            <w:pPr>
              <w:widowControl/>
              <w:overflowPunct/>
              <w:adjustRightInd/>
              <w:jc w:val="left"/>
              <w:textAlignment w:val="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Ａ</w:t>
            </w:r>
            <w:r w:rsidRPr="00C94AFC">
              <w:rPr>
                <w:rFonts w:ascii="ＭＳ Ｐゴシック" w:eastAsia="ＭＳ Ｐゴシック" w:hAnsi="ＭＳ Ｐゴシック" w:cs="ＭＳ Ｐゴシック" w:hint="eastAsia"/>
                <w:sz w:val="18"/>
                <w:szCs w:val="18"/>
              </w:rPr>
              <w:t xml:space="preserve">　ネットワーク</w:t>
            </w:r>
          </w:p>
        </w:tc>
        <w:tc>
          <w:tcPr>
            <w:tcW w:w="3794" w:type="dxa"/>
            <w:tcBorders>
              <w:top w:val="nil"/>
              <w:left w:val="nil"/>
              <w:bottom w:val="single" w:sz="4" w:space="0" w:color="auto"/>
              <w:right w:val="single" w:sz="4" w:space="0" w:color="auto"/>
            </w:tcBorders>
            <w:shd w:val="clear" w:color="auto" w:fill="auto"/>
            <w:vAlign w:val="center"/>
          </w:tcPr>
          <w:p w:rsidR="006C1AB8" w:rsidRPr="00123EC2" w:rsidRDefault="006C1AB8" w:rsidP="00D52AE8">
            <w:pPr>
              <w:widowControl/>
              <w:overflowPunct/>
              <w:adjustRightInd/>
              <w:jc w:val="left"/>
              <w:textAlignment w:val="auto"/>
              <w:rPr>
                <w:rFonts w:ascii="ＭＳ Ｐゴシック" w:eastAsia="ＭＳ Ｐゴシック" w:hAnsi="ＭＳ Ｐゴシック" w:cs="ＭＳ Ｐゴシック"/>
                <w:sz w:val="16"/>
                <w:szCs w:val="16"/>
              </w:rPr>
            </w:pPr>
            <w:r w:rsidRPr="00123EC2">
              <w:rPr>
                <w:rFonts w:ascii="ＭＳ Ｐゴシック" w:eastAsia="ＭＳ Ｐゴシック" w:hAnsi="ＭＳ Ｐゴシック" w:cs="ＭＳ Ｐゴシック" w:hint="eastAsia"/>
                <w:sz w:val="16"/>
                <w:szCs w:val="16"/>
              </w:rPr>
              <w:t>ネットワーク実績</w:t>
            </w:r>
          </w:p>
        </w:tc>
        <w:tc>
          <w:tcPr>
            <w:tcW w:w="840" w:type="dxa"/>
            <w:tcBorders>
              <w:top w:val="nil"/>
              <w:left w:val="nil"/>
              <w:bottom w:val="single" w:sz="4" w:space="0" w:color="auto"/>
              <w:right w:val="single" w:sz="4" w:space="0" w:color="auto"/>
            </w:tcBorders>
            <w:shd w:val="clear" w:color="auto" w:fill="auto"/>
            <w:vAlign w:val="center"/>
          </w:tcPr>
          <w:p w:rsidR="006C1AB8" w:rsidRPr="00C94AFC" w:rsidRDefault="006C1AB8" w:rsidP="00D52AE8">
            <w:pPr>
              <w:widowControl/>
              <w:overflowPunct/>
              <w:adjustRightInd/>
              <w:jc w:val="left"/>
              <w:textAlignment w:val="auto"/>
              <w:rPr>
                <w:rFonts w:ascii="ＭＳ Ｐゴシック" w:eastAsia="ＭＳ Ｐゴシック" w:hAnsi="ＭＳ Ｐゴシック" w:cs="ＭＳ Ｐゴシック"/>
                <w:sz w:val="16"/>
                <w:szCs w:val="16"/>
              </w:rPr>
            </w:pPr>
            <w:r w:rsidRPr="00C94AFC">
              <w:rPr>
                <w:rFonts w:ascii="ＭＳ Ｐゴシック" w:eastAsia="ＭＳ Ｐゴシック" w:hAnsi="ＭＳ Ｐゴシック" w:cs="ＭＳ Ｐゴシック" w:hint="eastAsia"/>
                <w:sz w:val="16"/>
                <w:szCs w:val="16"/>
              </w:rPr>
              <w:t>自由</w:t>
            </w:r>
          </w:p>
        </w:tc>
        <w:tc>
          <w:tcPr>
            <w:tcW w:w="640" w:type="dxa"/>
            <w:tcBorders>
              <w:top w:val="nil"/>
              <w:left w:val="nil"/>
              <w:bottom w:val="single" w:sz="4" w:space="0" w:color="auto"/>
              <w:right w:val="dotted" w:sz="4" w:space="0" w:color="auto"/>
            </w:tcBorders>
            <w:shd w:val="clear" w:color="auto" w:fill="auto"/>
            <w:vAlign w:val="center"/>
          </w:tcPr>
          <w:p w:rsidR="006C1AB8" w:rsidRPr="00C94AFC" w:rsidRDefault="006C1AB8" w:rsidP="00D52AE8">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w:t>
            </w:r>
          </w:p>
        </w:tc>
        <w:tc>
          <w:tcPr>
            <w:tcW w:w="640" w:type="dxa"/>
            <w:tcBorders>
              <w:top w:val="nil"/>
              <w:left w:val="nil"/>
              <w:bottom w:val="single" w:sz="4" w:space="0" w:color="auto"/>
              <w:right w:val="single" w:sz="4" w:space="0" w:color="auto"/>
            </w:tcBorders>
            <w:shd w:val="clear" w:color="auto" w:fill="auto"/>
            <w:vAlign w:val="center"/>
          </w:tcPr>
          <w:p w:rsidR="006C1AB8" w:rsidRPr="00C94AFC" w:rsidRDefault="006C1AB8" w:rsidP="00D52AE8">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w:t>
            </w:r>
          </w:p>
        </w:tc>
        <w:tc>
          <w:tcPr>
            <w:tcW w:w="2440" w:type="dxa"/>
            <w:tcBorders>
              <w:top w:val="nil"/>
              <w:left w:val="nil"/>
              <w:bottom w:val="single" w:sz="4" w:space="0" w:color="auto"/>
              <w:right w:val="single" w:sz="4" w:space="0" w:color="auto"/>
            </w:tcBorders>
            <w:shd w:val="clear" w:color="auto" w:fill="auto"/>
            <w:vAlign w:val="center"/>
          </w:tcPr>
          <w:p w:rsidR="006C1AB8" w:rsidRPr="00C94AFC" w:rsidRDefault="006C1AB8" w:rsidP="00D52AE8">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 xml:space="preserve">　</w:t>
            </w:r>
          </w:p>
        </w:tc>
      </w:tr>
      <w:tr w:rsidR="006C1AB8" w:rsidRPr="00C94AFC" w:rsidTr="00D52AE8">
        <w:trPr>
          <w:trHeight w:val="24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1AB8" w:rsidRPr="00C94AFC" w:rsidRDefault="006C1AB8">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 xml:space="preserve">　添付</w:t>
            </w:r>
            <w:r w:rsidR="009C123C">
              <w:rPr>
                <w:rFonts w:ascii="ＭＳ Ｐゴシック" w:eastAsia="ＭＳ Ｐゴシック" w:hAnsi="ＭＳ Ｐゴシック" w:cs="ＭＳ Ｐゴシック" w:hint="eastAsia"/>
                <w:sz w:val="18"/>
                <w:szCs w:val="18"/>
              </w:rPr>
              <w:t>Ｂ</w:t>
            </w:r>
          </w:p>
        </w:tc>
        <w:tc>
          <w:tcPr>
            <w:tcW w:w="1366" w:type="dxa"/>
            <w:tcBorders>
              <w:top w:val="nil"/>
              <w:left w:val="nil"/>
              <w:bottom w:val="single" w:sz="4" w:space="0" w:color="auto"/>
              <w:right w:val="single" w:sz="4" w:space="0" w:color="auto"/>
            </w:tcBorders>
            <w:shd w:val="clear" w:color="auto" w:fill="auto"/>
            <w:vAlign w:val="center"/>
            <w:hideMark/>
          </w:tcPr>
          <w:p w:rsidR="006C1AB8" w:rsidRPr="00C94AFC" w:rsidRDefault="009C123C" w:rsidP="00D52AE8">
            <w:pPr>
              <w:widowControl/>
              <w:overflowPunct/>
              <w:adjustRightInd/>
              <w:jc w:val="left"/>
              <w:textAlignment w:val="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Ｂ</w:t>
            </w:r>
            <w:r w:rsidR="006C1AB8" w:rsidRPr="00C94AFC">
              <w:rPr>
                <w:rFonts w:ascii="ＭＳ Ｐゴシック" w:eastAsia="ＭＳ Ｐゴシック" w:hAnsi="ＭＳ Ｐゴシック" w:cs="ＭＳ Ｐゴシック" w:hint="eastAsia"/>
                <w:sz w:val="18"/>
                <w:szCs w:val="18"/>
              </w:rPr>
              <w:t xml:space="preserve">　改善計画</w:t>
            </w:r>
          </w:p>
        </w:tc>
        <w:tc>
          <w:tcPr>
            <w:tcW w:w="3794" w:type="dxa"/>
            <w:tcBorders>
              <w:top w:val="nil"/>
              <w:left w:val="nil"/>
              <w:bottom w:val="single" w:sz="4" w:space="0" w:color="auto"/>
              <w:right w:val="single" w:sz="4" w:space="0" w:color="auto"/>
            </w:tcBorders>
            <w:shd w:val="clear" w:color="auto" w:fill="auto"/>
            <w:vAlign w:val="center"/>
            <w:hideMark/>
          </w:tcPr>
          <w:p w:rsidR="006C1AB8" w:rsidRPr="00123EC2" w:rsidRDefault="006C1AB8" w:rsidP="00D52AE8">
            <w:pPr>
              <w:widowControl/>
              <w:overflowPunct/>
              <w:adjustRightInd/>
              <w:jc w:val="left"/>
              <w:textAlignment w:val="auto"/>
              <w:rPr>
                <w:rFonts w:ascii="ＭＳ Ｐゴシック" w:eastAsia="ＭＳ Ｐゴシック" w:hAnsi="ＭＳ Ｐゴシック" w:cs="ＭＳ Ｐゴシック"/>
                <w:sz w:val="16"/>
                <w:szCs w:val="16"/>
              </w:rPr>
            </w:pPr>
            <w:r w:rsidRPr="00123EC2">
              <w:rPr>
                <w:rFonts w:ascii="ＭＳ Ｐゴシック" w:eastAsia="ＭＳ Ｐゴシック" w:hAnsi="ＭＳ Ｐゴシック" w:cs="ＭＳ Ｐゴシック" w:hint="eastAsia"/>
                <w:sz w:val="16"/>
                <w:szCs w:val="16"/>
              </w:rPr>
              <w:t>改善計画書</w:t>
            </w:r>
          </w:p>
        </w:tc>
        <w:tc>
          <w:tcPr>
            <w:tcW w:w="840" w:type="dxa"/>
            <w:tcBorders>
              <w:top w:val="nil"/>
              <w:left w:val="nil"/>
              <w:bottom w:val="single" w:sz="4" w:space="0" w:color="auto"/>
              <w:right w:val="single" w:sz="4" w:space="0" w:color="auto"/>
            </w:tcBorders>
            <w:shd w:val="clear" w:color="auto" w:fill="auto"/>
            <w:vAlign w:val="center"/>
            <w:hideMark/>
          </w:tcPr>
          <w:p w:rsidR="006C1AB8" w:rsidRPr="00C94AFC" w:rsidRDefault="006C1AB8" w:rsidP="00D52AE8">
            <w:pPr>
              <w:widowControl/>
              <w:overflowPunct/>
              <w:adjustRightInd/>
              <w:jc w:val="left"/>
              <w:textAlignment w:val="auto"/>
              <w:rPr>
                <w:rFonts w:ascii="ＭＳ Ｐゴシック" w:eastAsia="ＭＳ Ｐゴシック" w:hAnsi="ＭＳ Ｐゴシック" w:cs="ＭＳ Ｐゴシック"/>
                <w:sz w:val="16"/>
                <w:szCs w:val="16"/>
              </w:rPr>
            </w:pPr>
            <w:r w:rsidRPr="00C94AFC">
              <w:rPr>
                <w:rFonts w:ascii="ＭＳ Ｐゴシック" w:eastAsia="ＭＳ Ｐゴシック" w:hAnsi="ＭＳ Ｐゴシック" w:cs="ＭＳ Ｐゴシック" w:hint="eastAsia"/>
                <w:sz w:val="16"/>
                <w:szCs w:val="16"/>
              </w:rPr>
              <w:t>自由</w:t>
            </w:r>
          </w:p>
        </w:tc>
        <w:tc>
          <w:tcPr>
            <w:tcW w:w="640" w:type="dxa"/>
            <w:tcBorders>
              <w:top w:val="nil"/>
              <w:left w:val="nil"/>
              <w:bottom w:val="single" w:sz="4" w:space="0" w:color="auto"/>
              <w:right w:val="dotted" w:sz="4" w:space="0" w:color="auto"/>
            </w:tcBorders>
            <w:shd w:val="clear" w:color="auto" w:fill="auto"/>
            <w:vAlign w:val="center"/>
            <w:hideMark/>
          </w:tcPr>
          <w:p w:rsidR="006C1AB8" w:rsidRPr="00C94AFC" w:rsidRDefault="006C1AB8" w:rsidP="00D52AE8">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w:t>
            </w:r>
          </w:p>
        </w:tc>
        <w:tc>
          <w:tcPr>
            <w:tcW w:w="640" w:type="dxa"/>
            <w:tcBorders>
              <w:top w:val="nil"/>
              <w:left w:val="nil"/>
              <w:bottom w:val="single" w:sz="4" w:space="0" w:color="auto"/>
              <w:right w:val="single" w:sz="4" w:space="0" w:color="auto"/>
            </w:tcBorders>
            <w:shd w:val="clear" w:color="auto" w:fill="auto"/>
            <w:vAlign w:val="center"/>
            <w:hideMark/>
          </w:tcPr>
          <w:p w:rsidR="006C1AB8" w:rsidRPr="00C94AFC" w:rsidRDefault="006C1AB8" w:rsidP="00D52AE8">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w:t>
            </w:r>
          </w:p>
        </w:tc>
        <w:tc>
          <w:tcPr>
            <w:tcW w:w="2440" w:type="dxa"/>
            <w:tcBorders>
              <w:top w:val="nil"/>
              <w:left w:val="nil"/>
              <w:bottom w:val="single" w:sz="4" w:space="0" w:color="auto"/>
              <w:right w:val="single" w:sz="4" w:space="0" w:color="auto"/>
            </w:tcBorders>
            <w:shd w:val="clear" w:color="auto" w:fill="auto"/>
            <w:vAlign w:val="center"/>
            <w:hideMark/>
          </w:tcPr>
          <w:p w:rsidR="006C1AB8" w:rsidRPr="00C94AFC" w:rsidRDefault="006C1AB8" w:rsidP="00D52AE8">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必要な者のみ提出</w:t>
            </w:r>
          </w:p>
        </w:tc>
      </w:tr>
      <w:tr w:rsidR="006C1AB8" w:rsidRPr="00C94AFC" w:rsidTr="00D52AE8">
        <w:trPr>
          <w:trHeight w:val="24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1AB8" w:rsidRPr="00C94AFC" w:rsidRDefault="006C1AB8">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 xml:space="preserve">　添付</w:t>
            </w:r>
            <w:r w:rsidR="009C123C">
              <w:rPr>
                <w:rFonts w:ascii="ＭＳ Ｐゴシック" w:eastAsia="ＭＳ Ｐゴシック" w:hAnsi="ＭＳ Ｐゴシック" w:cs="ＭＳ Ｐゴシック" w:hint="eastAsia"/>
                <w:sz w:val="18"/>
                <w:szCs w:val="18"/>
              </w:rPr>
              <w:t>Ｃ</w:t>
            </w:r>
          </w:p>
        </w:tc>
        <w:tc>
          <w:tcPr>
            <w:tcW w:w="1366" w:type="dxa"/>
            <w:tcBorders>
              <w:top w:val="nil"/>
              <w:left w:val="nil"/>
              <w:bottom w:val="single" w:sz="4" w:space="0" w:color="auto"/>
              <w:right w:val="single" w:sz="4" w:space="0" w:color="auto"/>
            </w:tcBorders>
            <w:shd w:val="clear" w:color="auto" w:fill="auto"/>
            <w:vAlign w:val="center"/>
            <w:hideMark/>
          </w:tcPr>
          <w:p w:rsidR="006C1AB8" w:rsidRPr="00C94AFC" w:rsidRDefault="009C123C" w:rsidP="00D52AE8">
            <w:pPr>
              <w:widowControl/>
              <w:overflowPunct/>
              <w:adjustRightInd/>
              <w:jc w:val="left"/>
              <w:textAlignment w:val="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Ｃ</w:t>
            </w:r>
            <w:r w:rsidR="006C1AB8" w:rsidRPr="00C94AFC">
              <w:rPr>
                <w:rFonts w:ascii="ＭＳ Ｐゴシック" w:eastAsia="ＭＳ Ｐゴシック" w:hAnsi="ＭＳ Ｐゴシック" w:cs="ＭＳ Ｐゴシック" w:hint="eastAsia"/>
                <w:sz w:val="18"/>
                <w:szCs w:val="18"/>
              </w:rPr>
              <w:t xml:space="preserve">　スタッフ</w:t>
            </w:r>
          </w:p>
        </w:tc>
        <w:tc>
          <w:tcPr>
            <w:tcW w:w="3794" w:type="dxa"/>
            <w:tcBorders>
              <w:top w:val="nil"/>
              <w:left w:val="nil"/>
              <w:bottom w:val="single" w:sz="4" w:space="0" w:color="auto"/>
              <w:right w:val="single" w:sz="4" w:space="0" w:color="auto"/>
            </w:tcBorders>
            <w:shd w:val="clear" w:color="auto" w:fill="auto"/>
            <w:vAlign w:val="center"/>
            <w:hideMark/>
          </w:tcPr>
          <w:p w:rsidR="006C1AB8" w:rsidRPr="00123EC2" w:rsidRDefault="006C1AB8" w:rsidP="00D52AE8">
            <w:pPr>
              <w:widowControl/>
              <w:overflowPunct/>
              <w:adjustRightInd/>
              <w:jc w:val="left"/>
              <w:textAlignment w:val="auto"/>
              <w:rPr>
                <w:rFonts w:ascii="ＭＳ Ｐゴシック" w:eastAsia="ＭＳ Ｐゴシック" w:hAnsi="ＭＳ Ｐゴシック" w:cs="ＭＳ Ｐゴシック"/>
                <w:sz w:val="16"/>
                <w:szCs w:val="16"/>
              </w:rPr>
            </w:pPr>
            <w:r w:rsidRPr="00123EC2">
              <w:rPr>
                <w:rFonts w:ascii="ＭＳ Ｐゴシック" w:eastAsia="ＭＳ Ｐゴシック" w:hAnsi="ＭＳ Ｐゴシック" w:cs="ＭＳ Ｐゴシック" w:hint="eastAsia"/>
                <w:sz w:val="16"/>
                <w:szCs w:val="16"/>
              </w:rPr>
              <w:t>スタッフ体制</w:t>
            </w:r>
          </w:p>
        </w:tc>
        <w:tc>
          <w:tcPr>
            <w:tcW w:w="840" w:type="dxa"/>
            <w:tcBorders>
              <w:top w:val="nil"/>
              <w:left w:val="nil"/>
              <w:bottom w:val="single" w:sz="4" w:space="0" w:color="auto"/>
              <w:right w:val="single" w:sz="4" w:space="0" w:color="auto"/>
            </w:tcBorders>
            <w:shd w:val="clear" w:color="auto" w:fill="auto"/>
            <w:vAlign w:val="center"/>
            <w:hideMark/>
          </w:tcPr>
          <w:p w:rsidR="006C1AB8" w:rsidRPr="00C94AFC" w:rsidRDefault="006C1AB8" w:rsidP="00D52AE8">
            <w:pPr>
              <w:widowControl/>
              <w:overflowPunct/>
              <w:adjustRightInd/>
              <w:jc w:val="left"/>
              <w:textAlignment w:val="auto"/>
              <w:rPr>
                <w:rFonts w:ascii="ＭＳ Ｐゴシック" w:eastAsia="ＭＳ Ｐゴシック" w:hAnsi="ＭＳ Ｐゴシック" w:cs="ＭＳ Ｐゴシック"/>
                <w:sz w:val="16"/>
                <w:szCs w:val="16"/>
              </w:rPr>
            </w:pPr>
            <w:r w:rsidRPr="00C94AFC">
              <w:rPr>
                <w:rFonts w:ascii="ＭＳ Ｐゴシック" w:eastAsia="ＭＳ Ｐゴシック" w:hAnsi="ＭＳ Ｐゴシック" w:cs="ＭＳ Ｐゴシック" w:hint="eastAsia"/>
                <w:sz w:val="16"/>
                <w:szCs w:val="16"/>
              </w:rPr>
              <w:t>指定あり</w:t>
            </w:r>
          </w:p>
        </w:tc>
        <w:tc>
          <w:tcPr>
            <w:tcW w:w="640" w:type="dxa"/>
            <w:tcBorders>
              <w:top w:val="nil"/>
              <w:left w:val="nil"/>
              <w:bottom w:val="single" w:sz="4" w:space="0" w:color="auto"/>
              <w:right w:val="dotted" w:sz="4" w:space="0" w:color="auto"/>
            </w:tcBorders>
            <w:shd w:val="clear" w:color="auto" w:fill="auto"/>
            <w:vAlign w:val="center"/>
            <w:hideMark/>
          </w:tcPr>
          <w:p w:rsidR="006C1AB8" w:rsidRPr="00C94AFC" w:rsidRDefault="006C1AB8" w:rsidP="00D52AE8">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w:t>
            </w:r>
          </w:p>
        </w:tc>
        <w:tc>
          <w:tcPr>
            <w:tcW w:w="640" w:type="dxa"/>
            <w:tcBorders>
              <w:top w:val="nil"/>
              <w:left w:val="nil"/>
              <w:bottom w:val="single" w:sz="4" w:space="0" w:color="auto"/>
              <w:right w:val="single" w:sz="4" w:space="0" w:color="auto"/>
            </w:tcBorders>
            <w:shd w:val="clear" w:color="auto" w:fill="auto"/>
            <w:vAlign w:val="center"/>
            <w:hideMark/>
          </w:tcPr>
          <w:p w:rsidR="006C1AB8" w:rsidRPr="00C94AFC" w:rsidRDefault="006C1AB8" w:rsidP="00D52AE8">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w:t>
            </w:r>
          </w:p>
        </w:tc>
        <w:tc>
          <w:tcPr>
            <w:tcW w:w="2440" w:type="dxa"/>
            <w:tcBorders>
              <w:top w:val="nil"/>
              <w:left w:val="nil"/>
              <w:bottom w:val="single" w:sz="4" w:space="0" w:color="auto"/>
              <w:right w:val="single" w:sz="4" w:space="0" w:color="auto"/>
            </w:tcBorders>
            <w:shd w:val="clear" w:color="auto" w:fill="auto"/>
            <w:vAlign w:val="center"/>
            <w:hideMark/>
          </w:tcPr>
          <w:p w:rsidR="006C1AB8" w:rsidRPr="00C94AFC" w:rsidRDefault="006C1AB8" w:rsidP="00D52AE8">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 xml:space="preserve">　</w:t>
            </w:r>
          </w:p>
        </w:tc>
      </w:tr>
      <w:tr w:rsidR="006C1AB8" w:rsidRPr="00C94AFC" w:rsidTr="00D52AE8">
        <w:trPr>
          <w:trHeight w:val="24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1AB8" w:rsidRPr="00C94AFC" w:rsidRDefault="006C1AB8">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 xml:space="preserve">　添付</w:t>
            </w:r>
            <w:r w:rsidR="009C123C">
              <w:rPr>
                <w:rFonts w:ascii="ＭＳ Ｐゴシック" w:eastAsia="ＭＳ Ｐゴシック" w:hAnsi="ＭＳ Ｐゴシック" w:cs="ＭＳ Ｐゴシック" w:hint="eastAsia"/>
                <w:sz w:val="18"/>
                <w:szCs w:val="18"/>
              </w:rPr>
              <w:t>Ｄ</w:t>
            </w:r>
          </w:p>
        </w:tc>
        <w:tc>
          <w:tcPr>
            <w:tcW w:w="1366" w:type="dxa"/>
            <w:tcBorders>
              <w:top w:val="nil"/>
              <w:left w:val="nil"/>
              <w:bottom w:val="single" w:sz="4" w:space="0" w:color="auto"/>
              <w:right w:val="single" w:sz="4" w:space="0" w:color="auto"/>
            </w:tcBorders>
            <w:shd w:val="clear" w:color="auto" w:fill="auto"/>
            <w:vAlign w:val="center"/>
            <w:hideMark/>
          </w:tcPr>
          <w:p w:rsidR="006C1AB8" w:rsidRPr="00C94AFC" w:rsidRDefault="009C123C" w:rsidP="00D52AE8">
            <w:pPr>
              <w:widowControl/>
              <w:overflowPunct/>
              <w:adjustRightInd/>
              <w:jc w:val="left"/>
              <w:textAlignment w:val="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Ｄ</w:t>
            </w:r>
            <w:r w:rsidR="006C1AB8" w:rsidRPr="00C94AFC">
              <w:rPr>
                <w:rFonts w:ascii="ＭＳ Ｐゴシック" w:eastAsia="ＭＳ Ｐゴシック" w:hAnsi="ＭＳ Ｐゴシック" w:cs="ＭＳ Ｐゴシック" w:hint="eastAsia"/>
                <w:sz w:val="18"/>
                <w:szCs w:val="18"/>
              </w:rPr>
              <w:t xml:space="preserve">　場所</w:t>
            </w:r>
          </w:p>
        </w:tc>
        <w:tc>
          <w:tcPr>
            <w:tcW w:w="3794" w:type="dxa"/>
            <w:tcBorders>
              <w:top w:val="nil"/>
              <w:left w:val="nil"/>
              <w:bottom w:val="single" w:sz="4" w:space="0" w:color="auto"/>
              <w:right w:val="single" w:sz="4" w:space="0" w:color="auto"/>
            </w:tcBorders>
            <w:shd w:val="clear" w:color="auto" w:fill="auto"/>
            <w:vAlign w:val="center"/>
            <w:hideMark/>
          </w:tcPr>
          <w:p w:rsidR="006C1AB8" w:rsidRPr="00123EC2" w:rsidRDefault="006C1AB8" w:rsidP="00D52AE8">
            <w:pPr>
              <w:widowControl/>
              <w:overflowPunct/>
              <w:adjustRightInd/>
              <w:jc w:val="left"/>
              <w:textAlignment w:val="auto"/>
              <w:rPr>
                <w:rFonts w:ascii="ＭＳ Ｐゴシック" w:eastAsia="ＭＳ Ｐゴシック" w:hAnsi="ＭＳ Ｐゴシック" w:cs="ＭＳ Ｐゴシック"/>
                <w:sz w:val="16"/>
                <w:szCs w:val="16"/>
              </w:rPr>
            </w:pPr>
            <w:r w:rsidRPr="00123EC2">
              <w:rPr>
                <w:rFonts w:ascii="ＭＳ Ｐゴシック" w:eastAsia="ＭＳ Ｐゴシック" w:hAnsi="ＭＳ Ｐゴシック" w:cs="ＭＳ Ｐゴシック" w:hint="eastAsia"/>
                <w:sz w:val="16"/>
                <w:szCs w:val="16"/>
              </w:rPr>
              <w:t>サポステ実施場所</w:t>
            </w:r>
          </w:p>
        </w:tc>
        <w:tc>
          <w:tcPr>
            <w:tcW w:w="840" w:type="dxa"/>
            <w:tcBorders>
              <w:top w:val="nil"/>
              <w:left w:val="nil"/>
              <w:bottom w:val="single" w:sz="4" w:space="0" w:color="auto"/>
              <w:right w:val="single" w:sz="4" w:space="0" w:color="auto"/>
            </w:tcBorders>
            <w:shd w:val="clear" w:color="auto" w:fill="auto"/>
            <w:vAlign w:val="center"/>
            <w:hideMark/>
          </w:tcPr>
          <w:p w:rsidR="006C1AB8" w:rsidRPr="00C94AFC" w:rsidRDefault="006C1AB8" w:rsidP="00D52AE8">
            <w:pPr>
              <w:widowControl/>
              <w:overflowPunct/>
              <w:adjustRightInd/>
              <w:jc w:val="left"/>
              <w:textAlignment w:val="auto"/>
              <w:rPr>
                <w:rFonts w:ascii="ＭＳ Ｐゴシック" w:eastAsia="ＭＳ Ｐゴシック" w:hAnsi="ＭＳ Ｐゴシック" w:cs="ＭＳ Ｐゴシック"/>
                <w:sz w:val="16"/>
                <w:szCs w:val="16"/>
              </w:rPr>
            </w:pPr>
            <w:r w:rsidRPr="00C94AFC">
              <w:rPr>
                <w:rFonts w:ascii="ＭＳ Ｐゴシック" w:eastAsia="ＭＳ Ｐゴシック" w:hAnsi="ＭＳ Ｐゴシック" w:cs="ＭＳ Ｐゴシック" w:hint="eastAsia"/>
                <w:sz w:val="16"/>
                <w:szCs w:val="16"/>
              </w:rPr>
              <w:t>自由</w:t>
            </w:r>
          </w:p>
        </w:tc>
        <w:tc>
          <w:tcPr>
            <w:tcW w:w="640" w:type="dxa"/>
            <w:tcBorders>
              <w:top w:val="nil"/>
              <w:left w:val="nil"/>
              <w:bottom w:val="single" w:sz="4" w:space="0" w:color="auto"/>
              <w:right w:val="dotted" w:sz="4" w:space="0" w:color="auto"/>
            </w:tcBorders>
            <w:shd w:val="clear" w:color="auto" w:fill="auto"/>
            <w:vAlign w:val="center"/>
            <w:hideMark/>
          </w:tcPr>
          <w:p w:rsidR="006C1AB8" w:rsidRPr="00C94AFC" w:rsidRDefault="006C1AB8" w:rsidP="00D52AE8">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w:t>
            </w:r>
          </w:p>
        </w:tc>
        <w:tc>
          <w:tcPr>
            <w:tcW w:w="640" w:type="dxa"/>
            <w:tcBorders>
              <w:top w:val="nil"/>
              <w:left w:val="nil"/>
              <w:bottom w:val="single" w:sz="4" w:space="0" w:color="auto"/>
              <w:right w:val="single" w:sz="4" w:space="0" w:color="auto"/>
            </w:tcBorders>
            <w:shd w:val="clear" w:color="auto" w:fill="auto"/>
            <w:vAlign w:val="center"/>
            <w:hideMark/>
          </w:tcPr>
          <w:p w:rsidR="006C1AB8" w:rsidRPr="00C94AFC" w:rsidRDefault="006C1AB8" w:rsidP="00D52AE8">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w:t>
            </w:r>
          </w:p>
        </w:tc>
        <w:tc>
          <w:tcPr>
            <w:tcW w:w="2440" w:type="dxa"/>
            <w:tcBorders>
              <w:top w:val="nil"/>
              <w:left w:val="nil"/>
              <w:bottom w:val="single" w:sz="4" w:space="0" w:color="auto"/>
              <w:right w:val="single" w:sz="4" w:space="0" w:color="auto"/>
            </w:tcBorders>
            <w:shd w:val="clear" w:color="auto" w:fill="auto"/>
            <w:vAlign w:val="center"/>
            <w:hideMark/>
          </w:tcPr>
          <w:p w:rsidR="006C1AB8" w:rsidRPr="00C94AFC" w:rsidRDefault="006C1AB8" w:rsidP="00D52AE8">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 xml:space="preserve">　</w:t>
            </w:r>
          </w:p>
        </w:tc>
      </w:tr>
      <w:tr w:rsidR="006C1AB8" w:rsidRPr="00C94AFC" w:rsidTr="00D52AE8">
        <w:trPr>
          <w:trHeight w:val="24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1AB8" w:rsidRPr="00C94AFC" w:rsidRDefault="006C1AB8">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 xml:space="preserve">　添付</w:t>
            </w:r>
            <w:r w:rsidR="009C123C">
              <w:rPr>
                <w:rFonts w:ascii="ＭＳ Ｐゴシック" w:eastAsia="ＭＳ Ｐゴシック" w:hAnsi="ＭＳ Ｐゴシック" w:cs="ＭＳ Ｐゴシック" w:hint="eastAsia"/>
                <w:sz w:val="18"/>
                <w:szCs w:val="18"/>
              </w:rPr>
              <w:t>Ｅ</w:t>
            </w:r>
          </w:p>
        </w:tc>
        <w:tc>
          <w:tcPr>
            <w:tcW w:w="1366" w:type="dxa"/>
            <w:tcBorders>
              <w:top w:val="nil"/>
              <w:left w:val="nil"/>
              <w:bottom w:val="single" w:sz="4" w:space="0" w:color="auto"/>
              <w:right w:val="single" w:sz="4" w:space="0" w:color="auto"/>
            </w:tcBorders>
            <w:shd w:val="clear" w:color="auto" w:fill="auto"/>
            <w:vAlign w:val="center"/>
            <w:hideMark/>
          </w:tcPr>
          <w:p w:rsidR="006C1AB8" w:rsidRPr="00C94AFC" w:rsidRDefault="009C123C" w:rsidP="00D52AE8">
            <w:pPr>
              <w:widowControl/>
              <w:overflowPunct/>
              <w:adjustRightInd/>
              <w:jc w:val="left"/>
              <w:textAlignment w:val="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Ｅ</w:t>
            </w:r>
            <w:r w:rsidR="006C1AB8" w:rsidRPr="00C94AFC">
              <w:rPr>
                <w:rFonts w:ascii="ＭＳ Ｐゴシック" w:eastAsia="ＭＳ Ｐゴシック" w:hAnsi="ＭＳ Ｐゴシック" w:cs="ＭＳ Ｐゴシック" w:hint="eastAsia"/>
                <w:sz w:val="18"/>
                <w:szCs w:val="18"/>
              </w:rPr>
              <w:t xml:space="preserve">　団体</w:t>
            </w:r>
          </w:p>
        </w:tc>
        <w:tc>
          <w:tcPr>
            <w:tcW w:w="3794" w:type="dxa"/>
            <w:tcBorders>
              <w:top w:val="nil"/>
              <w:left w:val="nil"/>
              <w:bottom w:val="single" w:sz="4" w:space="0" w:color="auto"/>
              <w:right w:val="single" w:sz="4" w:space="0" w:color="auto"/>
            </w:tcBorders>
            <w:shd w:val="clear" w:color="auto" w:fill="auto"/>
            <w:vAlign w:val="center"/>
            <w:hideMark/>
          </w:tcPr>
          <w:p w:rsidR="006C1AB8" w:rsidRPr="00123EC2" w:rsidRDefault="006C1AB8" w:rsidP="00D52AE8">
            <w:pPr>
              <w:widowControl/>
              <w:overflowPunct/>
              <w:adjustRightInd/>
              <w:jc w:val="left"/>
              <w:textAlignment w:val="auto"/>
              <w:rPr>
                <w:rFonts w:ascii="ＭＳ Ｐゴシック" w:eastAsia="ＭＳ Ｐゴシック" w:hAnsi="ＭＳ Ｐゴシック" w:cs="ＭＳ Ｐゴシック"/>
                <w:sz w:val="16"/>
                <w:szCs w:val="16"/>
              </w:rPr>
            </w:pPr>
            <w:r w:rsidRPr="00123EC2">
              <w:rPr>
                <w:rFonts w:ascii="ＭＳ Ｐゴシック" w:eastAsia="ＭＳ Ｐゴシック" w:hAnsi="ＭＳ Ｐゴシック" w:cs="ＭＳ Ｐゴシック" w:hint="eastAsia"/>
                <w:sz w:val="16"/>
                <w:szCs w:val="16"/>
              </w:rPr>
              <w:t>団体の概要・パンフレット等</w:t>
            </w:r>
          </w:p>
        </w:tc>
        <w:tc>
          <w:tcPr>
            <w:tcW w:w="840" w:type="dxa"/>
            <w:tcBorders>
              <w:top w:val="nil"/>
              <w:left w:val="nil"/>
              <w:bottom w:val="single" w:sz="4" w:space="0" w:color="auto"/>
              <w:right w:val="single" w:sz="4" w:space="0" w:color="auto"/>
            </w:tcBorders>
            <w:shd w:val="clear" w:color="auto" w:fill="auto"/>
            <w:vAlign w:val="center"/>
            <w:hideMark/>
          </w:tcPr>
          <w:p w:rsidR="006C1AB8" w:rsidRPr="00C94AFC" w:rsidRDefault="006C1AB8" w:rsidP="00D52AE8">
            <w:pPr>
              <w:widowControl/>
              <w:overflowPunct/>
              <w:adjustRightInd/>
              <w:jc w:val="left"/>
              <w:textAlignment w:val="auto"/>
              <w:rPr>
                <w:rFonts w:ascii="ＭＳ Ｐゴシック" w:eastAsia="ＭＳ Ｐゴシック" w:hAnsi="ＭＳ Ｐゴシック" w:cs="ＭＳ Ｐゴシック"/>
                <w:sz w:val="16"/>
                <w:szCs w:val="16"/>
              </w:rPr>
            </w:pPr>
            <w:r w:rsidRPr="00C94AFC">
              <w:rPr>
                <w:rFonts w:ascii="ＭＳ Ｐゴシック" w:eastAsia="ＭＳ Ｐゴシック" w:hAnsi="ＭＳ Ｐゴシック" w:cs="ＭＳ Ｐゴシック" w:hint="eastAsia"/>
                <w:sz w:val="16"/>
                <w:szCs w:val="16"/>
              </w:rPr>
              <w:t>自由</w:t>
            </w:r>
          </w:p>
        </w:tc>
        <w:tc>
          <w:tcPr>
            <w:tcW w:w="640" w:type="dxa"/>
            <w:tcBorders>
              <w:top w:val="nil"/>
              <w:left w:val="nil"/>
              <w:bottom w:val="single" w:sz="4" w:space="0" w:color="auto"/>
              <w:right w:val="dotted" w:sz="4" w:space="0" w:color="auto"/>
            </w:tcBorders>
            <w:shd w:val="clear" w:color="auto" w:fill="auto"/>
            <w:vAlign w:val="center"/>
            <w:hideMark/>
          </w:tcPr>
          <w:p w:rsidR="006C1AB8" w:rsidRPr="00C94AFC" w:rsidRDefault="006C1AB8" w:rsidP="00D52AE8">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w:t>
            </w:r>
          </w:p>
        </w:tc>
        <w:tc>
          <w:tcPr>
            <w:tcW w:w="640" w:type="dxa"/>
            <w:tcBorders>
              <w:top w:val="nil"/>
              <w:left w:val="nil"/>
              <w:bottom w:val="single" w:sz="4" w:space="0" w:color="auto"/>
              <w:right w:val="single" w:sz="4" w:space="0" w:color="auto"/>
            </w:tcBorders>
            <w:shd w:val="clear" w:color="auto" w:fill="auto"/>
            <w:vAlign w:val="center"/>
            <w:hideMark/>
          </w:tcPr>
          <w:p w:rsidR="006C1AB8" w:rsidRPr="00C94AFC" w:rsidRDefault="006C1AB8" w:rsidP="00D52AE8">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w:t>
            </w:r>
          </w:p>
        </w:tc>
        <w:tc>
          <w:tcPr>
            <w:tcW w:w="2440" w:type="dxa"/>
            <w:tcBorders>
              <w:top w:val="nil"/>
              <w:left w:val="nil"/>
              <w:bottom w:val="single" w:sz="4" w:space="0" w:color="auto"/>
              <w:right w:val="single" w:sz="4" w:space="0" w:color="auto"/>
            </w:tcBorders>
            <w:shd w:val="clear" w:color="auto" w:fill="auto"/>
            <w:vAlign w:val="center"/>
            <w:hideMark/>
          </w:tcPr>
          <w:p w:rsidR="006C1AB8" w:rsidRPr="00C94AFC" w:rsidRDefault="006C1AB8" w:rsidP="00D52AE8">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 xml:space="preserve">　</w:t>
            </w:r>
          </w:p>
        </w:tc>
      </w:tr>
      <w:tr w:rsidR="006C1AB8" w:rsidRPr="00C94AFC" w:rsidTr="00D52AE8">
        <w:trPr>
          <w:trHeight w:val="24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1AB8" w:rsidRPr="00C94AFC" w:rsidRDefault="006C1AB8">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 xml:space="preserve">　添付</w:t>
            </w:r>
            <w:r w:rsidR="009C123C">
              <w:rPr>
                <w:rFonts w:ascii="ＭＳ Ｐゴシック" w:eastAsia="ＭＳ Ｐゴシック" w:hAnsi="ＭＳ Ｐゴシック" w:cs="ＭＳ Ｐゴシック" w:hint="eastAsia"/>
                <w:sz w:val="18"/>
                <w:szCs w:val="18"/>
              </w:rPr>
              <w:t>Ｆ</w:t>
            </w:r>
            <w:r w:rsidRPr="00C94AFC" w:rsidDel="006C1AB8">
              <w:rPr>
                <w:rFonts w:ascii="ＭＳ Ｐゴシック" w:eastAsia="ＭＳ Ｐゴシック" w:hAnsi="ＭＳ Ｐゴシック" w:cs="ＭＳ Ｐゴシック" w:hint="eastAsia"/>
                <w:sz w:val="18"/>
                <w:szCs w:val="18"/>
              </w:rPr>
              <w:t xml:space="preserve">　</w:t>
            </w:r>
          </w:p>
        </w:tc>
        <w:tc>
          <w:tcPr>
            <w:tcW w:w="1366" w:type="dxa"/>
            <w:tcBorders>
              <w:top w:val="nil"/>
              <w:left w:val="nil"/>
              <w:bottom w:val="single" w:sz="4" w:space="0" w:color="auto"/>
              <w:right w:val="single" w:sz="4" w:space="0" w:color="auto"/>
            </w:tcBorders>
            <w:shd w:val="clear" w:color="auto" w:fill="auto"/>
            <w:vAlign w:val="center"/>
            <w:hideMark/>
          </w:tcPr>
          <w:p w:rsidR="006C1AB8" w:rsidRPr="00C94AFC" w:rsidRDefault="009C123C">
            <w:pPr>
              <w:widowControl/>
              <w:overflowPunct/>
              <w:adjustRightInd/>
              <w:jc w:val="left"/>
              <w:textAlignment w:val="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Ｆ</w:t>
            </w:r>
            <w:r w:rsidR="006C1AB8">
              <w:rPr>
                <w:rFonts w:ascii="ＭＳ Ｐゴシック" w:eastAsia="ＭＳ Ｐゴシック" w:hAnsi="ＭＳ Ｐゴシック" w:cs="ＭＳ Ｐゴシック" w:hint="eastAsia"/>
                <w:sz w:val="18"/>
                <w:szCs w:val="18"/>
              </w:rPr>
              <w:t xml:space="preserve">　</w:t>
            </w:r>
            <w:r w:rsidR="006C1AB8" w:rsidRPr="00C94AFC">
              <w:rPr>
                <w:rFonts w:ascii="ＭＳ Ｐゴシック" w:eastAsia="ＭＳ Ｐゴシック" w:hAnsi="ＭＳ Ｐゴシック" w:cs="ＭＳ Ｐゴシック" w:hint="eastAsia"/>
                <w:sz w:val="18"/>
                <w:szCs w:val="18"/>
              </w:rPr>
              <w:t>引継合意</w:t>
            </w:r>
          </w:p>
        </w:tc>
        <w:tc>
          <w:tcPr>
            <w:tcW w:w="3794" w:type="dxa"/>
            <w:tcBorders>
              <w:top w:val="nil"/>
              <w:left w:val="nil"/>
              <w:bottom w:val="single" w:sz="4" w:space="0" w:color="auto"/>
              <w:right w:val="single" w:sz="4" w:space="0" w:color="auto"/>
            </w:tcBorders>
            <w:shd w:val="clear" w:color="auto" w:fill="auto"/>
            <w:vAlign w:val="center"/>
            <w:hideMark/>
          </w:tcPr>
          <w:p w:rsidR="006C1AB8" w:rsidRPr="00123EC2" w:rsidRDefault="006C1AB8" w:rsidP="00D52AE8">
            <w:pPr>
              <w:widowControl/>
              <w:overflowPunct/>
              <w:adjustRightInd/>
              <w:jc w:val="left"/>
              <w:textAlignment w:val="auto"/>
              <w:rPr>
                <w:rFonts w:ascii="ＭＳ Ｐゴシック" w:eastAsia="ＭＳ Ｐゴシック" w:hAnsi="ＭＳ Ｐゴシック" w:cs="ＭＳ Ｐゴシック"/>
                <w:sz w:val="16"/>
                <w:szCs w:val="16"/>
              </w:rPr>
            </w:pPr>
            <w:r w:rsidRPr="00123EC2">
              <w:rPr>
                <w:rFonts w:ascii="ＭＳ Ｐゴシック" w:eastAsia="ＭＳ Ｐゴシック" w:hAnsi="ＭＳ Ｐゴシック" w:cs="ＭＳ Ｐゴシック" w:hint="eastAsia"/>
                <w:sz w:val="16"/>
                <w:szCs w:val="16"/>
              </w:rPr>
              <w:t>地域若者サポートステーション事業の引継に関する合意書</w:t>
            </w:r>
          </w:p>
        </w:tc>
        <w:tc>
          <w:tcPr>
            <w:tcW w:w="840" w:type="dxa"/>
            <w:tcBorders>
              <w:top w:val="nil"/>
              <w:left w:val="nil"/>
              <w:bottom w:val="single" w:sz="4" w:space="0" w:color="auto"/>
              <w:right w:val="single" w:sz="4" w:space="0" w:color="auto"/>
            </w:tcBorders>
            <w:shd w:val="clear" w:color="auto" w:fill="auto"/>
            <w:vAlign w:val="center"/>
            <w:hideMark/>
          </w:tcPr>
          <w:p w:rsidR="006C1AB8" w:rsidRPr="00C94AFC" w:rsidRDefault="006C1AB8" w:rsidP="00D52AE8">
            <w:pPr>
              <w:widowControl/>
              <w:overflowPunct/>
              <w:adjustRightInd/>
              <w:jc w:val="left"/>
              <w:textAlignment w:val="auto"/>
              <w:rPr>
                <w:rFonts w:ascii="ＭＳ Ｐゴシック" w:eastAsia="ＭＳ Ｐゴシック" w:hAnsi="ＭＳ Ｐゴシック" w:cs="ＭＳ Ｐゴシック"/>
                <w:sz w:val="16"/>
                <w:szCs w:val="16"/>
              </w:rPr>
            </w:pPr>
            <w:r w:rsidRPr="00C94AFC">
              <w:rPr>
                <w:rFonts w:ascii="ＭＳ Ｐゴシック" w:eastAsia="ＭＳ Ｐゴシック" w:hAnsi="ＭＳ Ｐゴシック" w:cs="ＭＳ Ｐゴシック" w:hint="eastAsia"/>
                <w:sz w:val="16"/>
                <w:szCs w:val="16"/>
              </w:rPr>
              <w:t>参考例に準じる</w:t>
            </w:r>
          </w:p>
        </w:tc>
        <w:tc>
          <w:tcPr>
            <w:tcW w:w="640" w:type="dxa"/>
            <w:tcBorders>
              <w:top w:val="nil"/>
              <w:left w:val="nil"/>
              <w:bottom w:val="single" w:sz="4" w:space="0" w:color="auto"/>
              <w:right w:val="dotted" w:sz="4" w:space="0" w:color="auto"/>
            </w:tcBorders>
            <w:shd w:val="clear" w:color="auto" w:fill="auto"/>
            <w:vAlign w:val="center"/>
            <w:hideMark/>
          </w:tcPr>
          <w:p w:rsidR="006C1AB8" w:rsidRPr="00C94AFC" w:rsidRDefault="006C1AB8" w:rsidP="00D52AE8">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w:t>
            </w:r>
          </w:p>
        </w:tc>
        <w:tc>
          <w:tcPr>
            <w:tcW w:w="640" w:type="dxa"/>
            <w:tcBorders>
              <w:top w:val="nil"/>
              <w:left w:val="nil"/>
              <w:bottom w:val="single" w:sz="4" w:space="0" w:color="auto"/>
              <w:right w:val="single" w:sz="4" w:space="0" w:color="auto"/>
            </w:tcBorders>
            <w:shd w:val="clear" w:color="auto" w:fill="auto"/>
            <w:vAlign w:val="center"/>
            <w:hideMark/>
          </w:tcPr>
          <w:p w:rsidR="006C1AB8" w:rsidRPr="00C94AFC" w:rsidRDefault="006C1AB8" w:rsidP="00D52AE8">
            <w:pPr>
              <w:widowControl/>
              <w:overflowPunct/>
              <w:adjustRightInd/>
              <w:jc w:val="center"/>
              <w:textAlignment w:val="auto"/>
              <w:rPr>
                <w:rFonts w:ascii="ＭＳ Ｐゴシック" w:eastAsia="ＭＳ Ｐゴシック" w:hAnsi="ＭＳ Ｐゴシック" w:cs="ＭＳ Ｐゴシック"/>
                <w:sz w:val="18"/>
                <w:szCs w:val="18"/>
              </w:rPr>
            </w:pPr>
            <w:r w:rsidRPr="00C94AFC" w:rsidDel="006C1AB8">
              <w:rPr>
                <w:rFonts w:ascii="ＭＳ Ｐゴシック" w:eastAsia="ＭＳ Ｐゴシック" w:hAnsi="ＭＳ Ｐゴシック" w:cs="ＭＳ Ｐゴシック" w:hint="eastAsia"/>
                <w:sz w:val="18"/>
                <w:szCs w:val="18"/>
              </w:rPr>
              <w:t>△</w:t>
            </w:r>
          </w:p>
        </w:tc>
        <w:tc>
          <w:tcPr>
            <w:tcW w:w="2440" w:type="dxa"/>
            <w:tcBorders>
              <w:top w:val="nil"/>
              <w:left w:val="nil"/>
              <w:bottom w:val="single" w:sz="4" w:space="0" w:color="auto"/>
              <w:right w:val="single" w:sz="4" w:space="0" w:color="auto"/>
            </w:tcBorders>
            <w:shd w:val="clear" w:color="auto" w:fill="auto"/>
            <w:vAlign w:val="center"/>
            <w:hideMark/>
          </w:tcPr>
          <w:p w:rsidR="006C1AB8" w:rsidRPr="00C94AFC" w:rsidRDefault="006C1AB8">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平成</w:t>
            </w:r>
            <w:r w:rsidR="003D3A33">
              <w:rPr>
                <w:rFonts w:ascii="ＭＳ Ｐゴシック" w:eastAsia="ＭＳ Ｐゴシック" w:hAnsi="ＭＳ Ｐゴシック" w:cs="ＭＳ Ｐゴシック" w:hint="eastAsia"/>
                <w:sz w:val="18"/>
                <w:szCs w:val="18"/>
              </w:rPr>
              <w:t>28</w:t>
            </w:r>
            <w:r w:rsidRPr="00C94AFC">
              <w:rPr>
                <w:rFonts w:ascii="ＭＳ Ｐゴシック" w:eastAsia="ＭＳ Ｐゴシック" w:hAnsi="ＭＳ Ｐゴシック" w:cs="ＭＳ Ｐゴシック" w:hint="eastAsia"/>
                <w:sz w:val="18"/>
                <w:szCs w:val="18"/>
              </w:rPr>
              <w:t>年度は異なる者が事業を引き継ぐ場合に作成。</w:t>
            </w:r>
          </w:p>
        </w:tc>
      </w:tr>
      <w:tr w:rsidR="006C1AB8" w:rsidRPr="00C94AFC" w:rsidTr="00123EC2">
        <w:trPr>
          <w:trHeight w:val="420"/>
        </w:trPr>
        <w:tc>
          <w:tcPr>
            <w:tcW w:w="860" w:type="dxa"/>
            <w:tcBorders>
              <w:top w:val="nil"/>
              <w:left w:val="single" w:sz="4" w:space="0" w:color="auto"/>
              <w:bottom w:val="single" w:sz="4" w:space="0" w:color="auto"/>
              <w:right w:val="single" w:sz="4" w:space="0" w:color="auto"/>
            </w:tcBorders>
            <w:shd w:val="clear" w:color="auto" w:fill="auto"/>
            <w:vAlign w:val="center"/>
          </w:tcPr>
          <w:p w:rsidR="006C1AB8" w:rsidRPr="00C94AFC" w:rsidRDefault="006C1AB8">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 xml:space="preserve">　添付</w:t>
            </w:r>
            <w:r w:rsidR="009C123C">
              <w:rPr>
                <w:rFonts w:ascii="ＭＳ Ｐゴシック" w:eastAsia="ＭＳ Ｐゴシック" w:hAnsi="ＭＳ Ｐゴシック" w:cs="ＭＳ Ｐゴシック" w:hint="eastAsia"/>
                <w:sz w:val="18"/>
                <w:szCs w:val="18"/>
              </w:rPr>
              <w:t>Ｇ</w:t>
            </w:r>
            <w:r w:rsidR="004E24D0">
              <w:rPr>
                <w:rFonts w:ascii="ＭＳ Ｐゴシック" w:eastAsia="ＭＳ Ｐゴシック" w:hAnsi="ＭＳ Ｐゴシック" w:cs="ＭＳ Ｐゴシック" w:hint="eastAsia"/>
                <w:sz w:val="18"/>
                <w:szCs w:val="18"/>
              </w:rPr>
              <w:t xml:space="preserve">　</w:t>
            </w:r>
          </w:p>
        </w:tc>
        <w:tc>
          <w:tcPr>
            <w:tcW w:w="1366" w:type="dxa"/>
            <w:tcBorders>
              <w:top w:val="nil"/>
              <w:left w:val="nil"/>
              <w:bottom w:val="single" w:sz="4" w:space="0" w:color="auto"/>
              <w:right w:val="single" w:sz="4" w:space="0" w:color="auto"/>
            </w:tcBorders>
            <w:shd w:val="clear" w:color="auto" w:fill="auto"/>
            <w:vAlign w:val="center"/>
          </w:tcPr>
          <w:p w:rsidR="006C1AB8" w:rsidRPr="00C94AFC" w:rsidRDefault="009C123C" w:rsidP="00D52AE8">
            <w:pPr>
              <w:widowControl/>
              <w:overflowPunct/>
              <w:adjustRightInd/>
              <w:jc w:val="left"/>
              <w:textAlignment w:val="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Ｇ</w:t>
            </w:r>
            <w:r w:rsidR="006C1AB8" w:rsidRPr="00C94AFC">
              <w:rPr>
                <w:rFonts w:ascii="ＭＳ Ｐゴシック" w:eastAsia="ＭＳ Ｐゴシック" w:hAnsi="ＭＳ Ｐゴシック" w:cs="ＭＳ Ｐゴシック" w:hint="eastAsia"/>
                <w:sz w:val="18"/>
                <w:szCs w:val="18"/>
              </w:rPr>
              <w:t xml:space="preserve">　</w:t>
            </w:r>
            <w:r w:rsidR="006C1AB8">
              <w:rPr>
                <w:rFonts w:ascii="ＭＳ Ｐゴシック" w:eastAsia="ＭＳ Ｐゴシック" w:hAnsi="ＭＳ Ｐゴシック" w:cs="ＭＳ Ｐゴシック" w:hint="eastAsia"/>
                <w:sz w:val="18"/>
                <w:szCs w:val="18"/>
              </w:rPr>
              <w:t>集中訓練</w:t>
            </w:r>
          </w:p>
        </w:tc>
        <w:tc>
          <w:tcPr>
            <w:tcW w:w="3794" w:type="dxa"/>
            <w:tcBorders>
              <w:top w:val="nil"/>
              <w:left w:val="nil"/>
              <w:bottom w:val="single" w:sz="4" w:space="0" w:color="auto"/>
              <w:right w:val="single" w:sz="4" w:space="0" w:color="auto"/>
            </w:tcBorders>
            <w:shd w:val="clear" w:color="auto" w:fill="auto"/>
            <w:vAlign w:val="center"/>
          </w:tcPr>
          <w:p w:rsidR="006C1AB8" w:rsidRPr="00123EC2" w:rsidRDefault="006C1AB8">
            <w:pPr>
              <w:widowControl/>
              <w:overflowPunct/>
              <w:adjustRightInd/>
              <w:jc w:val="left"/>
              <w:textAlignment w:val="auto"/>
              <w:rPr>
                <w:rFonts w:ascii="ＭＳ Ｐゴシック" w:eastAsia="ＭＳ Ｐゴシック" w:hAnsi="ＭＳ Ｐゴシック" w:cs="ＭＳ Ｐゴシック"/>
                <w:sz w:val="16"/>
                <w:szCs w:val="16"/>
              </w:rPr>
            </w:pPr>
            <w:r w:rsidRPr="00123EC2">
              <w:rPr>
                <w:rFonts w:ascii="ＭＳ Ｐゴシック" w:eastAsia="ＭＳ Ｐゴシック" w:hAnsi="ＭＳ Ｐゴシック" w:cs="ＭＳ Ｐゴシック" w:hint="eastAsia"/>
                <w:sz w:val="16"/>
                <w:szCs w:val="16"/>
              </w:rPr>
              <w:t>「若年無業者等集中訓練プログラム事業」に関する企画</w:t>
            </w:r>
          </w:p>
        </w:tc>
        <w:tc>
          <w:tcPr>
            <w:tcW w:w="840" w:type="dxa"/>
            <w:tcBorders>
              <w:top w:val="nil"/>
              <w:left w:val="nil"/>
              <w:bottom w:val="single" w:sz="4" w:space="0" w:color="auto"/>
              <w:right w:val="single" w:sz="4" w:space="0" w:color="auto"/>
            </w:tcBorders>
            <w:shd w:val="clear" w:color="auto" w:fill="auto"/>
            <w:vAlign w:val="center"/>
          </w:tcPr>
          <w:p w:rsidR="006C1AB8" w:rsidRPr="00C94AFC" w:rsidRDefault="006C1AB8">
            <w:pPr>
              <w:widowControl/>
              <w:overflowPunct/>
              <w:adjustRightInd/>
              <w:jc w:val="left"/>
              <w:textAlignment w:val="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指定あり</w:t>
            </w:r>
          </w:p>
        </w:tc>
        <w:tc>
          <w:tcPr>
            <w:tcW w:w="640" w:type="dxa"/>
            <w:tcBorders>
              <w:top w:val="nil"/>
              <w:left w:val="nil"/>
              <w:bottom w:val="single" w:sz="4" w:space="0" w:color="auto"/>
              <w:right w:val="dotted" w:sz="4" w:space="0" w:color="auto"/>
            </w:tcBorders>
            <w:shd w:val="clear" w:color="auto" w:fill="auto"/>
            <w:vAlign w:val="center"/>
          </w:tcPr>
          <w:p w:rsidR="006C1AB8" w:rsidRPr="00C94AFC" w:rsidRDefault="006C1AB8">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w:t>
            </w:r>
          </w:p>
        </w:tc>
        <w:tc>
          <w:tcPr>
            <w:tcW w:w="640" w:type="dxa"/>
            <w:tcBorders>
              <w:top w:val="nil"/>
              <w:left w:val="nil"/>
              <w:bottom w:val="single" w:sz="4" w:space="0" w:color="auto"/>
              <w:right w:val="single" w:sz="4" w:space="0" w:color="auto"/>
            </w:tcBorders>
            <w:shd w:val="clear" w:color="auto" w:fill="auto"/>
            <w:vAlign w:val="center"/>
          </w:tcPr>
          <w:p w:rsidR="006C1AB8" w:rsidRPr="00C94AFC" w:rsidRDefault="006C1AB8">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w:t>
            </w:r>
          </w:p>
        </w:tc>
        <w:tc>
          <w:tcPr>
            <w:tcW w:w="2440" w:type="dxa"/>
            <w:tcBorders>
              <w:top w:val="nil"/>
              <w:left w:val="nil"/>
              <w:bottom w:val="single" w:sz="4" w:space="0" w:color="auto"/>
              <w:right w:val="single" w:sz="4" w:space="0" w:color="auto"/>
            </w:tcBorders>
            <w:shd w:val="clear" w:color="auto" w:fill="auto"/>
            <w:vAlign w:val="center"/>
          </w:tcPr>
          <w:p w:rsidR="006C1AB8" w:rsidRPr="00C94AFC" w:rsidRDefault="006C1AB8">
            <w:pPr>
              <w:widowControl/>
              <w:overflowPunct/>
              <w:adjustRightInd/>
              <w:jc w:val="left"/>
              <w:textAlignment w:val="auto"/>
              <w:rPr>
                <w:rFonts w:ascii="ＭＳ Ｐゴシック" w:eastAsia="ＭＳ Ｐゴシック" w:hAnsi="ＭＳ Ｐゴシック" w:cs="ＭＳ Ｐゴシック"/>
                <w:sz w:val="16"/>
                <w:szCs w:val="16"/>
              </w:rPr>
            </w:pPr>
            <w:r w:rsidRPr="00C94AFC">
              <w:rPr>
                <w:rFonts w:ascii="ＭＳ Ｐゴシック" w:eastAsia="ＭＳ Ｐゴシック" w:hAnsi="ＭＳ Ｐゴシック" w:cs="ＭＳ Ｐゴシック" w:hint="eastAsia"/>
                <w:sz w:val="16"/>
                <w:szCs w:val="16"/>
              </w:rPr>
              <w:t>希望する者のみ。</w:t>
            </w:r>
          </w:p>
        </w:tc>
      </w:tr>
      <w:tr w:rsidR="00FD738C" w:rsidRPr="00C94AFC" w:rsidTr="00D52AE8">
        <w:trPr>
          <w:trHeight w:val="42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FD738C" w:rsidRPr="00C94AFC" w:rsidRDefault="00FD738C" w:rsidP="00665A99">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様式</w:t>
            </w:r>
            <w:r w:rsidR="00665A99">
              <w:rPr>
                <w:rFonts w:ascii="ＭＳ Ｐゴシック" w:eastAsia="ＭＳ Ｐゴシック" w:hAnsi="ＭＳ Ｐゴシック" w:cs="ＭＳ Ｐゴシック" w:hint="eastAsia"/>
                <w:sz w:val="18"/>
                <w:szCs w:val="18"/>
              </w:rPr>
              <w:t>2-1、2-2</w:t>
            </w:r>
          </w:p>
        </w:tc>
        <w:tc>
          <w:tcPr>
            <w:tcW w:w="1366" w:type="dxa"/>
            <w:tcBorders>
              <w:top w:val="nil"/>
              <w:left w:val="nil"/>
              <w:bottom w:val="single" w:sz="4" w:space="0" w:color="auto"/>
              <w:right w:val="single" w:sz="4" w:space="0" w:color="auto"/>
            </w:tcBorders>
            <w:shd w:val="clear" w:color="auto" w:fill="auto"/>
            <w:vAlign w:val="center"/>
            <w:hideMark/>
          </w:tcPr>
          <w:p w:rsidR="00FD738C" w:rsidRPr="00C94AFC" w:rsidRDefault="00FD738C" w:rsidP="00D52AE8">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〔経費積算〕</w:t>
            </w:r>
          </w:p>
        </w:tc>
        <w:tc>
          <w:tcPr>
            <w:tcW w:w="3794" w:type="dxa"/>
            <w:tcBorders>
              <w:top w:val="nil"/>
              <w:left w:val="nil"/>
              <w:bottom w:val="single" w:sz="4" w:space="0" w:color="auto"/>
              <w:right w:val="single" w:sz="4" w:space="0" w:color="auto"/>
            </w:tcBorders>
            <w:shd w:val="clear" w:color="auto" w:fill="auto"/>
            <w:vAlign w:val="center"/>
            <w:hideMark/>
          </w:tcPr>
          <w:p w:rsidR="00FD738C" w:rsidRPr="00123EC2" w:rsidRDefault="00FD738C">
            <w:pPr>
              <w:widowControl/>
              <w:overflowPunct/>
              <w:adjustRightInd/>
              <w:jc w:val="left"/>
              <w:textAlignment w:val="auto"/>
              <w:rPr>
                <w:rFonts w:ascii="ＭＳ Ｐゴシック" w:eastAsia="ＭＳ Ｐゴシック" w:hAnsi="ＭＳ Ｐゴシック" w:cs="ＭＳ Ｐゴシック"/>
                <w:sz w:val="16"/>
                <w:szCs w:val="16"/>
              </w:rPr>
            </w:pPr>
            <w:r w:rsidRPr="00123EC2">
              <w:rPr>
                <w:rFonts w:ascii="ＭＳ Ｐゴシック" w:eastAsia="ＭＳ Ｐゴシック" w:hAnsi="ＭＳ Ｐゴシック" w:cs="ＭＳ Ｐゴシック" w:hint="eastAsia"/>
                <w:sz w:val="16"/>
                <w:szCs w:val="16"/>
              </w:rPr>
              <w:t>「平成</w:t>
            </w:r>
            <w:r>
              <w:rPr>
                <w:rFonts w:ascii="ＭＳ Ｐゴシック" w:eastAsia="ＭＳ Ｐゴシック" w:hAnsi="ＭＳ Ｐゴシック" w:cs="ＭＳ Ｐゴシック" w:hint="eastAsia"/>
                <w:sz w:val="16"/>
                <w:szCs w:val="16"/>
              </w:rPr>
              <w:t>28</w:t>
            </w:r>
            <w:r w:rsidRPr="00123EC2">
              <w:rPr>
                <w:rFonts w:ascii="ＭＳ Ｐゴシック" w:eastAsia="ＭＳ Ｐゴシック" w:hAnsi="ＭＳ Ｐゴシック" w:cs="ＭＳ Ｐゴシック"/>
                <w:sz w:val="16"/>
                <w:szCs w:val="16"/>
              </w:rPr>
              <w:t>年度地域若者サポートステーション事業」事業経費積算</w:t>
            </w:r>
          </w:p>
        </w:tc>
        <w:tc>
          <w:tcPr>
            <w:tcW w:w="840" w:type="dxa"/>
            <w:tcBorders>
              <w:top w:val="nil"/>
              <w:left w:val="nil"/>
              <w:bottom w:val="single" w:sz="4" w:space="0" w:color="auto"/>
              <w:right w:val="single" w:sz="4" w:space="0" w:color="auto"/>
            </w:tcBorders>
            <w:shd w:val="clear" w:color="auto" w:fill="auto"/>
            <w:vAlign w:val="center"/>
            <w:hideMark/>
          </w:tcPr>
          <w:p w:rsidR="00FD738C" w:rsidRPr="00C94AFC" w:rsidRDefault="00FD738C" w:rsidP="00D52AE8">
            <w:pPr>
              <w:widowControl/>
              <w:overflowPunct/>
              <w:adjustRightInd/>
              <w:jc w:val="left"/>
              <w:textAlignment w:val="auto"/>
              <w:rPr>
                <w:rFonts w:ascii="ＭＳ Ｐゴシック" w:eastAsia="ＭＳ Ｐゴシック" w:hAnsi="ＭＳ Ｐゴシック" w:cs="ＭＳ Ｐゴシック"/>
                <w:sz w:val="16"/>
                <w:szCs w:val="16"/>
              </w:rPr>
            </w:pPr>
            <w:r w:rsidRPr="00C94AFC">
              <w:rPr>
                <w:rFonts w:ascii="ＭＳ Ｐゴシック" w:eastAsia="ＭＳ Ｐゴシック" w:hAnsi="ＭＳ Ｐゴシック" w:cs="ＭＳ Ｐゴシック" w:hint="eastAsia"/>
                <w:sz w:val="16"/>
                <w:szCs w:val="16"/>
              </w:rPr>
              <w:t>指定あり</w:t>
            </w:r>
          </w:p>
        </w:tc>
        <w:tc>
          <w:tcPr>
            <w:tcW w:w="640" w:type="dxa"/>
            <w:tcBorders>
              <w:top w:val="nil"/>
              <w:left w:val="nil"/>
              <w:bottom w:val="single" w:sz="4" w:space="0" w:color="auto"/>
              <w:right w:val="dotted" w:sz="4" w:space="0" w:color="auto"/>
            </w:tcBorders>
            <w:shd w:val="clear" w:color="auto" w:fill="auto"/>
            <w:vAlign w:val="center"/>
            <w:hideMark/>
          </w:tcPr>
          <w:p w:rsidR="00FD738C" w:rsidRPr="00C94AFC" w:rsidRDefault="00FD738C" w:rsidP="00665A99">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w:t>
            </w:r>
          </w:p>
        </w:tc>
        <w:tc>
          <w:tcPr>
            <w:tcW w:w="640" w:type="dxa"/>
            <w:tcBorders>
              <w:top w:val="nil"/>
              <w:left w:val="nil"/>
              <w:bottom w:val="single" w:sz="4" w:space="0" w:color="auto"/>
              <w:right w:val="single" w:sz="4" w:space="0" w:color="auto"/>
            </w:tcBorders>
            <w:shd w:val="clear" w:color="auto" w:fill="auto"/>
            <w:vAlign w:val="center"/>
            <w:hideMark/>
          </w:tcPr>
          <w:p w:rsidR="00FD738C" w:rsidRPr="00C94AFC" w:rsidRDefault="00FD738C" w:rsidP="00665A99">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w:t>
            </w:r>
          </w:p>
        </w:tc>
        <w:tc>
          <w:tcPr>
            <w:tcW w:w="2440" w:type="dxa"/>
            <w:tcBorders>
              <w:top w:val="nil"/>
              <w:left w:val="nil"/>
              <w:bottom w:val="single" w:sz="4" w:space="0" w:color="auto"/>
              <w:right w:val="single" w:sz="4" w:space="0" w:color="auto"/>
            </w:tcBorders>
            <w:shd w:val="clear" w:color="auto" w:fill="auto"/>
            <w:vAlign w:val="center"/>
            <w:hideMark/>
          </w:tcPr>
          <w:p w:rsidR="00FD738C" w:rsidRPr="00C94AFC" w:rsidRDefault="002A5CF0">
            <w:pPr>
              <w:widowControl/>
              <w:overflowPunct/>
              <w:adjustRightInd/>
              <w:jc w:val="left"/>
              <w:textAlignment w:val="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6"/>
                <w:szCs w:val="16"/>
              </w:rPr>
              <w:t>相談等支援</w:t>
            </w:r>
            <w:r w:rsidR="00FD738C">
              <w:rPr>
                <w:rFonts w:ascii="ＭＳ Ｐゴシック" w:eastAsia="ＭＳ Ｐゴシック" w:hAnsi="ＭＳ Ｐゴシック" w:cs="ＭＳ Ｐゴシック" w:hint="eastAsia"/>
                <w:sz w:val="16"/>
                <w:szCs w:val="16"/>
              </w:rPr>
              <w:t>・定着ステップアップ事業ごとに作成。</w:t>
            </w:r>
          </w:p>
        </w:tc>
      </w:tr>
      <w:tr w:rsidR="00FD738C" w:rsidRPr="00C94AFC" w:rsidTr="00D52AE8">
        <w:trPr>
          <w:trHeight w:val="42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FD738C" w:rsidRPr="00C94AFC" w:rsidRDefault="00FD738C" w:rsidP="00D52AE8">
            <w:pPr>
              <w:widowControl/>
              <w:overflowPunct/>
              <w:adjustRightInd/>
              <w:jc w:val="left"/>
              <w:textAlignment w:val="auto"/>
              <w:rPr>
                <w:rFonts w:ascii="ＭＳ Ｐゴシック" w:eastAsia="ＭＳ Ｐゴシック" w:hAnsi="ＭＳ Ｐゴシック" w:cs="ＭＳ Ｐゴシック"/>
                <w:sz w:val="18"/>
                <w:szCs w:val="18"/>
              </w:rPr>
            </w:pPr>
          </w:p>
        </w:tc>
        <w:tc>
          <w:tcPr>
            <w:tcW w:w="1366" w:type="dxa"/>
            <w:tcBorders>
              <w:top w:val="nil"/>
              <w:left w:val="nil"/>
              <w:bottom w:val="single" w:sz="4" w:space="0" w:color="auto"/>
              <w:right w:val="single" w:sz="4" w:space="0" w:color="auto"/>
            </w:tcBorders>
            <w:shd w:val="clear" w:color="auto" w:fill="auto"/>
            <w:vAlign w:val="center"/>
            <w:hideMark/>
          </w:tcPr>
          <w:p w:rsidR="00FD738C" w:rsidRPr="00C94AFC" w:rsidRDefault="00665A99" w:rsidP="004E24D0">
            <w:pPr>
              <w:widowControl/>
              <w:overflowPunct/>
              <w:adjustRightInd/>
              <w:jc w:val="left"/>
              <w:textAlignment w:val="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②</w:t>
            </w:r>
            <w:r w:rsidR="00FD738C" w:rsidRPr="00C94AFC">
              <w:rPr>
                <w:rFonts w:ascii="ＭＳ Ｐゴシック" w:eastAsia="ＭＳ Ｐゴシック" w:hAnsi="ＭＳ Ｐゴシック" w:cs="ＭＳ Ｐゴシック" w:hint="eastAsia"/>
                <w:sz w:val="18"/>
                <w:szCs w:val="18"/>
              </w:rPr>
              <w:t>参加資格</w:t>
            </w:r>
          </w:p>
        </w:tc>
        <w:tc>
          <w:tcPr>
            <w:tcW w:w="3794" w:type="dxa"/>
            <w:tcBorders>
              <w:top w:val="nil"/>
              <w:left w:val="nil"/>
              <w:bottom w:val="single" w:sz="4" w:space="0" w:color="auto"/>
              <w:right w:val="single" w:sz="4" w:space="0" w:color="auto"/>
            </w:tcBorders>
            <w:shd w:val="clear" w:color="auto" w:fill="auto"/>
            <w:vAlign w:val="center"/>
            <w:hideMark/>
          </w:tcPr>
          <w:p w:rsidR="00FD738C" w:rsidRPr="00123EC2" w:rsidRDefault="00FD738C" w:rsidP="004E24D0">
            <w:pPr>
              <w:widowControl/>
              <w:overflowPunct/>
              <w:adjustRightInd/>
              <w:jc w:val="left"/>
              <w:textAlignment w:val="auto"/>
              <w:rPr>
                <w:rFonts w:ascii="ＭＳ Ｐゴシック" w:eastAsia="ＭＳ Ｐゴシック" w:hAnsi="ＭＳ Ｐゴシック" w:cs="ＭＳ Ｐゴシック"/>
                <w:sz w:val="16"/>
                <w:szCs w:val="16"/>
              </w:rPr>
            </w:pPr>
            <w:r w:rsidRPr="00123EC2">
              <w:rPr>
                <w:rFonts w:ascii="ＭＳ Ｐゴシック" w:eastAsia="ＭＳ Ｐゴシック" w:hAnsi="ＭＳ Ｐゴシック" w:cs="ＭＳ Ｐゴシック" w:hint="eastAsia"/>
                <w:sz w:val="16"/>
                <w:szCs w:val="16"/>
              </w:rPr>
              <w:t>予算決算及び会計令第</w:t>
            </w:r>
            <w:r w:rsidRPr="00123EC2">
              <w:rPr>
                <w:rFonts w:ascii="ＭＳ Ｐゴシック" w:eastAsia="ＭＳ Ｐゴシック" w:hAnsi="ＭＳ Ｐゴシック" w:cs="ＭＳ Ｐゴシック"/>
                <w:sz w:val="16"/>
                <w:szCs w:val="16"/>
              </w:rPr>
              <w:t>70条及び71条の規定に該当しない者である申告書</w:t>
            </w:r>
          </w:p>
        </w:tc>
        <w:tc>
          <w:tcPr>
            <w:tcW w:w="840" w:type="dxa"/>
            <w:tcBorders>
              <w:top w:val="nil"/>
              <w:left w:val="nil"/>
              <w:bottom w:val="single" w:sz="4" w:space="0" w:color="auto"/>
              <w:right w:val="single" w:sz="4" w:space="0" w:color="auto"/>
            </w:tcBorders>
            <w:shd w:val="clear" w:color="auto" w:fill="auto"/>
            <w:vAlign w:val="center"/>
            <w:hideMark/>
          </w:tcPr>
          <w:p w:rsidR="00FD738C" w:rsidRPr="00C94AFC" w:rsidRDefault="00FD738C" w:rsidP="004E24D0">
            <w:pPr>
              <w:widowControl/>
              <w:overflowPunct/>
              <w:adjustRightInd/>
              <w:jc w:val="left"/>
              <w:textAlignment w:val="auto"/>
              <w:rPr>
                <w:rFonts w:ascii="ＭＳ Ｐゴシック" w:eastAsia="ＭＳ Ｐゴシック" w:hAnsi="ＭＳ Ｐゴシック" w:cs="ＭＳ Ｐゴシック"/>
                <w:sz w:val="16"/>
                <w:szCs w:val="16"/>
              </w:rPr>
            </w:pPr>
            <w:r w:rsidRPr="00C94AFC">
              <w:rPr>
                <w:rFonts w:ascii="ＭＳ Ｐゴシック" w:eastAsia="ＭＳ Ｐゴシック" w:hAnsi="ＭＳ Ｐゴシック" w:cs="ＭＳ Ｐゴシック" w:hint="eastAsia"/>
                <w:sz w:val="16"/>
                <w:szCs w:val="16"/>
              </w:rPr>
              <w:t>自由</w:t>
            </w:r>
          </w:p>
        </w:tc>
        <w:tc>
          <w:tcPr>
            <w:tcW w:w="640" w:type="dxa"/>
            <w:tcBorders>
              <w:top w:val="nil"/>
              <w:left w:val="nil"/>
              <w:bottom w:val="single" w:sz="4" w:space="0" w:color="auto"/>
              <w:right w:val="dotted" w:sz="4" w:space="0" w:color="auto"/>
            </w:tcBorders>
            <w:shd w:val="clear" w:color="auto" w:fill="auto"/>
            <w:vAlign w:val="center"/>
            <w:hideMark/>
          </w:tcPr>
          <w:p w:rsidR="00FD738C" w:rsidRPr="00C94AFC" w:rsidRDefault="00FD738C" w:rsidP="004E24D0">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w:t>
            </w:r>
          </w:p>
        </w:tc>
        <w:tc>
          <w:tcPr>
            <w:tcW w:w="640" w:type="dxa"/>
            <w:tcBorders>
              <w:top w:val="nil"/>
              <w:left w:val="nil"/>
              <w:bottom w:val="single" w:sz="4" w:space="0" w:color="auto"/>
              <w:right w:val="single" w:sz="4" w:space="0" w:color="auto"/>
            </w:tcBorders>
            <w:shd w:val="clear" w:color="auto" w:fill="auto"/>
            <w:vAlign w:val="center"/>
            <w:hideMark/>
          </w:tcPr>
          <w:p w:rsidR="00FD738C" w:rsidRPr="00C94AFC" w:rsidRDefault="00FD738C" w:rsidP="004E24D0">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w:t>
            </w:r>
          </w:p>
        </w:tc>
        <w:tc>
          <w:tcPr>
            <w:tcW w:w="2440" w:type="dxa"/>
            <w:tcBorders>
              <w:top w:val="nil"/>
              <w:left w:val="nil"/>
              <w:bottom w:val="single" w:sz="4" w:space="0" w:color="auto"/>
              <w:right w:val="single" w:sz="4" w:space="0" w:color="auto"/>
            </w:tcBorders>
            <w:shd w:val="clear" w:color="auto" w:fill="auto"/>
            <w:vAlign w:val="center"/>
            <w:hideMark/>
          </w:tcPr>
          <w:p w:rsidR="00FD738C" w:rsidRPr="00C94AFC" w:rsidRDefault="00FD738C">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正本のみに添付</w:t>
            </w:r>
          </w:p>
        </w:tc>
      </w:tr>
      <w:tr w:rsidR="00FD738C" w:rsidRPr="00C94AFC" w:rsidTr="00D52AE8">
        <w:trPr>
          <w:trHeight w:val="24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FD738C" w:rsidRPr="00C94AFC" w:rsidRDefault="00FD738C" w:rsidP="00D52AE8">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 xml:space="preserve">　</w:t>
            </w:r>
            <w:r w:rsidRPr="00C94AFC" w:rsidDel="00732302">
              <w:rPr>
                <w:rFonts w:ascii="ＭＳ Ｐゴシック" w:eastAsia="ＭＳ Ｐゴシック" w:hAnsi="ＭＳ Ｐゴシック" w:cs="ＭＳ Ｐゴシック" w:hint="eastAsia"/>
                <w:sz w:val="18"/>
                <w:szCs w:val="18"/>
              </w:rPr>
              <w:t xml:space="preserve">　</w:t>
            </w:r>
          </w:p>
        </w:tc>
        <w:tc>
          <w:tcPr>
            <w:tcW w:w="1366" w:type="dxa"/>
            <w:tcBorders>
              <w:top w:val="nil"/>
              <w:left w:val="nil"/>
              <w:bottom w:val="single" w:sz="4" w:space="0" w:color="auto"/>
              <w:right w:val="single" w:sz="4" w:space="0" w:color="auto"/>
            </w:tcBorders>
            <w:shd w:val="clear" w:color="auto" w:fill="auto"/>
            <w:vAlign w:val="center"/>
            <w:hideMark/>
          </w:tcPr>
          <w:p w:rsidR="00FD738C" w:rsidRPr="00C94AFC" w:rsidRDefault="00FD738C" w:rsidP="00D52AE8">
            <w:pPr>
              <w:widowControl/>
              <w:overflowPunct/>
              <w:adjustRightInd/>
              <w:jc w:val="left"/>
              <w:textAlignment w:val="auto"/>
              <w:rPr>
                <w:rFonts w:ascii="ＭＳ Ｐゴシック" w:eastAsia="ＭＳ Ｐゴシック" w:hAnsi="ＭＳ Ｐゴシック" w:cs="ＭＳ Ｐゴシック"/>
                <w:sz w:val="18"/>
                <w:szCs w:val="18"/>
              </w:rPr>
            </w:pPr>
          </w:p>
        </w:tc>
        <w:tc>
          <w:tcPr>
            <w:tcW w:w="3794" w:type="dxa"/>
            <w:tcBorders>
              <w:top w:val="nil"/>
              <w:left w:val="nil"/>
              <w:bottom w:val="single" w:sz="4" w:space="0" w:color="auto"/>
              <w:right w:val="single" w:sz="4" w:space="0" w:color="auto"/>
            </w:tcBorders>
            <w:shd w:val="clear" w:color="auto" w:fill="auto"/>
            <w:vAlign w:val="center"/>
            <w:hideMark/>
          </w:tcPr>
          <w:p w:rsidR="00FD738C" w:rsidRPr="00123EC2" w:rsidRDefault="00FD738C" w:rsidP="004E24D0">
            <w:pPr>
              <w:widowControl/>
              <w:overflowPunct/>
              <w:adjustRightInd/>
              <w:jc w:val="left"/>
              <w:textAlignment w:val="auto"/>
              <w:rPr>
                <w:rFonts w:ascii="ＭＳ Ｐゴシック" w:eastAsia="ＭＳ Ｐゴシック" w:hAnsi="ＭＳ Ｐゴシック" w:cs="ＭＳ Ｐゴシック"/>
                <w:sz w:val="16"/>
                <w:szCs w:val="16"/>
              </w:rPr>
            </w:pPr>
            <w:r w:rsidRPr="00123EC2">
              <w:rPr>
                <w:rFonts w:ascii="ＭＳ Ｐゴシック" w:eastAsia="ＭＳ Ｐゴシック" w:hAnsi="ＭＳ Ｐゴシック" w:cs="ＭＳ Ｐゴシック" w:hint="eastAsia"/>
                <w:sz w:val="16"/>
                <w:szCs w:val="16"/>
              </w:rPr>
              <w:t>労働関係法令の規定に違反がないことの申告</w:t>
            </w:r>
          </w:p>
        </w:tc>
        <w:tc>
          <w:tcPr>
            <w:tcW w:w="840" w:type="dxa"/>
            <w:tcBorders>
              <w:top w:val="nil"/>
              <w:left w:val="nil"/>
              <w:bottom w:val="single" w:sz="4" w:space="0" w:color="auto"/>
              <w:right w:val="single" w:sz="4" w:space="0" w:color="auto"/>
            </w:tcBorders>
            <w:shd w:val="clear" w:color="auto" w:fill="auto"/>
            <w:vAlign w:val="center"/>
            <w:hideMark/>
          </w:tcPr>
          <w:p w:rsidR="00FD738C" w:rsidRPr="00C94AFC" w:rsidRDefault="00FD738C" w:rsidP="004E24D0">
            <w:pPr>
              <w:widowControl/>
              <w:overflowPunct/>
              <w:adjustRightInd/>
              <w:jc w:val="left"/>
              <w:textAlignment w:val="auto"/>
              <w:rPr>
                <w:rFonts w:ascii="ＭＳ Ｐゴシック" w:eastAsia="ＭＳ Ｐゴシック" w:hAnsi="ＭＳ Ｐゴシック" w:cs="ＭＳ Ｐゴシック"/>
                <w:sz w:val="16"/>
                <w:szCs w:val="16"/>
              </w:rPr>
            </w:pPr>
            <w:r w:rsidRPr="00C94AFC">
              <w:rPr>
                <w:rFonts w:ascii="ＭＳ Ｐゴシック" w:eastAsia="ＭＳ Ｐゴシック" w:hAnsi="ＭＳ Ｐゴシック" w:cs="ＭＳ Ｐゴシック" w:hint="eastAsia"/>
                <w:sz w:val="16"/>
                <w:szCs w:val="16"/>
              </w:rPr>
              <w:t>自由</w:t>
            </w:r>
          </w:p>
        </w:tc>
        <w:tc>
          <w:tcPr>
            <w:tcW w:w="640" w:type="dxa"/>
            <w:tcBorders>
              <w:top w:val="nil"/>
              <w:left w:val="nil"/>
              <w:bottom w:val="single" w:sz="4" w:space="0" w:color="auto"/>
              <w:right w:val="dotted" w:sz="4" w:space="0" w:color="auto"/>
            </w:tcBorders>
            <w:shd w:val="clear" w:color="auto" w:fill="auto"/>
            <w:vAlign w:val="center"/>
            <w:hideMark/>
          </w:tcPr>
          <w:p w:rsidR="00FD738C" w:rsidRPr="00C94AFC" w:rsidRDefault="00FD738C" w:rsidP="004E24D0">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w:t>
            </w:r>
          </w:p>
        </w:tc>
        <w:tc>
          <w:tcPr>
            <w:tcW w:w="640" w:type="dxa"/>
            <w:tcBorders>
              <w:top w:val="nil"/>
              <w:left w:val="nil"/>
              <w:bottom w:val="single" w:sz="4" w:space="0" w:color="auto"/>
              <w:right w:val="single" w:sz="4" w:space="0" w:color="auto"/>
            </w:tcBorders>
            <w:shd w:val="clear" w:color="auto" w:fill="auto"/>
            <w:vAlign w:val="center"/>
            <w:hideMark/>
          </w:tcPr>
          <w:p w:rsidR="00FD738C" w:rsidRPr="00C94AFC" w:rsidRDefault="00FD738C" w:rsidP="00D52AE8">
            <w:pPr>
              <w:widowControl/>
              <w:overflowPunct/>
              <w:adjustRightInd/>
              <w:jc w:val="center"/>
              <w:textAlignment w:val="auto"/>
              <w:rPr>
                <w:rFonts w:ascii="ＭＳ Ｐゴシック" w:eastAsia="ＭＳ Ｐゴシック" w:hAnsi="ＭＳ Ｐゴシック" w:cs="ＭＳ Ｐゴシック"/>
                <w:sz w:val="18"/>
                <w:szCs w:val="18"/>
              </w:rPr>
            </w:pPr>
            <w:r w:rsidRPr="00C94AFC" w:rsidDel="00732302">
              <w:rPr>
                <w:rFonts w:ascii="ＭＳ Ｐゴシック" w:eastAsia="ＭＳ Ｐゴシック" w:hAnsi="ＭＳ Ｐゴシック" w:cs="ＭＳ Ｐゴシック" w:hint="eastAsia"/>
                <w:sz w:val="18"/>
                <w:szCs w:val="18"/>
              </w:rPr>
              <w:t>○</w:t>
            </w:r>
          </w:p>
        </w:tc>
        <w:tc>
          <w:tcPr>
            <w:tcW w:w="2440" w:type="dxa"/>
            <w:tcBorders>
              <w:top w:val="nil"/>
              <w:left w:val="nil"/>
              <w:bottom w:val="single" w:sz="4" w:space="0" w:color="auto"/>
              <w:right w:val="single" w:sz="4" w:space="0" w:color="auto"/>
            </w:tcBorders>
            <w:shd w:val="clear" w:color="auto" w:fill="auto"/>
            <w:vAlign w:val="center"/>
            <w:hideMark/>
          </w:tcPr>
          <w:p w:rsidR="00FD738C" w:rsidRPr="00C94AFC" w:rsidRDefault="00FD738C" w:rsidP="004E24D0">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正本のみに添付</w:t>
            </w:r>
          </w:p>
        </w:tc>
      </w:tr>
      <w:tr w:rsidR="00FD738C" w:rsidRPr="00C94AFC" w:rsidTr="00D52AE8">
        <w:trPr>
          <w:trHeight w:val="42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FD738C" w:rsidRPr="00C94AFC" w:rsidRDefault="00FD738C" w:rsidP="00D52AE8">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 xml:space="preserve">　</w:t>
            </w:r>
            <w:r w:rsidRPr="00C94AFC" w:rsidDel="00732302">
              <w:rPr>
                <w:rFonts w:ascii="ＭＳ Ｐゴシック" w:eastAsia="ＭＳ Ｐゴシック" w:hAnsi="ＭＳ Ｐゴシック" w:cs="ＭＳ Ｐゴシック" w:hint="eastAsia"/>
                <w:sz w:val="18"/>
                <w:szCs w:val="18"/>
              </w:rPr>
              <w:t xml:space="preserve">　</w:t>
            </w:r>
          </w:p>
        </w:tc>
        <w:tc>
          <w:tcPr>
            <w:tcW w:w="1366" w:type="dxa"/>
            <w:tcBorders>
              <w:top w:val="nil"/>
              <w:left w:val="nil"/>
              <w:bottom w:val="single" w:sz="4" w:space="0" w:color="auto"/>
              <w:right w:val="single" w:sz="4" w:space="0" w:color="auto"/>
            </w:tcBorders>
            <w:shd w:val="clear" w:color="auto" w:fill="auto"/>
            <w:vAlign w:val="center"/>
            <w:hideMark/>
          </w:tcPr>
          <w:p w:rsidR="00FD738C" w:rsidRPr="00C94AFC" w:rsidRDefault="00FD738C" w:rsidP="00D52AE8">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 xml:space="preserve">　</w:t>
            </w:r>
            <w:r w:rsidRPr="00C94AFC" w:rsidDel="00732302">
              <w:rPr>
                <w:rFonts w:ascii="ＭＳ Ｐゴシック" w:eastAsia="ＭＳ Ｐゴシック" w:hAnsi="ＭＳ Ｐゴシック" w:cs="ＭＳ Ｐゴシック" w:hint="eastAsia"/>
                <w:sz w:val="18"/>
                <w:szCs w:val="18"/>
              </w:rPr>
              <w:t xml:space="preserve">　</w:t>
            </w:r>
          </w:p>
        </w:tc>
        <w:tc>
          <w:tcPr>
            <w:tcW w:w="3794" w:type="dxa"/>
            <w:tcBorders>
              <w:top w:val="nil"/>
              <w:left w:val="nil"/>
              <w:bottom w:val="single" w:sz="4" w:space="0" w:color="auto"/>
              <w:right w:val="single" w:sz="4" w:space="0" w:color="auto"/>
            </w:tcBorders>
            <w:shd w:val="clear" w:color="auto" w:fill="auto"/>
            <w:vAlign w:val="center"/>
            <w:hideMark/>
          </w:tcPr>
          <w:p w:rsidR="00FD738C" w:rsidRPr="00123EC2" w:rsidRDefault="00FD738C" w:rsidP="004E24D0">
            <w:pPr>
              <w:widowControl/>
              <w:overflowPunct/>
              <w:adjustRightInd/>
              <w:jc w:val="left"/>
              <w:textAlignment w:val="auto"/>
              <w:rPr>
                <w:rFonts w:ascii="ＭＳ Ｐゴシック" w:eastAsia="ＭＳ Ｐゴシック" w:hAnsi="ＭＳ Ｐゴシック" w:cs="ＭＳ Ｐゴシック"/>
                <w:sz w:val="16"/>
                <w:szCs w:val="16"/>
              </w:rPr>
            </w:pPr>
            <w:r w:rsidRPr="00123EC2">
              <w:rPr>
                <w:rFonts w:ascii="ＭＳ Ｐゴシック" w:eastAsia="ＭＳ Ｐゴシック" w:hAnsi="ＭＳ Ｐゴシック" w:cs="ＭＳ Ｐゴシック" w:hint="eastAsia"/>
                <w:sz w:val="16"/>
                <w:szCs w:val="16"/>
              </w:rPr>
              <w:t>厚生労働省から業務等に関し指名停止を受けている期間中でないことの申告書</w:t>
            </w:r>
          </w:p>
        </w:tc>
        <w:tc>
          <w:tcPr>
            <w:tcW w:w="840" w:type="dxa"/>
            <w:tcBorders>
              <w:top w:val="nil"/>
              <w:left w:val="nil"/>
              <w:bottom w:val="single" w:sz="4" w:space="0" w:color="auto"/>
              <w:right w:val="single" w:sz="4" w:space="0" w:color="auto"/>
            </w:tcBorders>
            <w:shd w:val="clear" w:color="auto" w:fill="auto"/>
            <w:vAlign w:val="center"/>
            <w:hideMark/>
          </w:tcPr>
          <w:p w:rsidR="00FD738C" w:rsidRPr="00C94AFC" w:rsidRDefault="00FD738C" w:rsidP="004E24D0">
            <w:pPr>
              <w:widowControl/>
              <w:overflowPunct/>
              <w:adjustRightInd/>
              <w:jc w:val="left"/>
              <w:textAlignment w:val="auto"/>
              <w:rPr>
                <w:rFonts w:ascii="ＭＳ Ｐゴシック" w:eastAsia="ＭＳ Ｐゴシック" w:hAnsi="ＭＳ Ｐゴシック" w:cs="ＭＳ Ｐゴシック"/>
                <w:sz w:val="16"/>
                <w:szCs w:val="16"/>
              </w:rPr>
            </w:pPr>
            <w:r w:rsidRPr="00C94AFC">
              <w:rPr>
                <w:rFonts w:ascii="ＭＳ Ｐゴシック" w:eastAsia="ＭＳ Ｐゴシック" w:hAnsi="ＭＳ Ｐゴシック" w:cs="ＭＳ Ｐゴシック" w:hint="eastAsia"/>
                <w:sz w:val="16"/>
                <w:szCs w:val="16"/>
              </w:rPr>
              <w:t>自由</w:t>
            </w:r>
          </w:p>
        </w:tc>
        <w:tc>
          <w:tcPr>
            <w:tcW w:w="640" w:type="dxa"/>
            <w:tcBorders>
              <w:top w:val="nil"/>
              <w:left w:val="nil"/>
              <w:bottom w:val="single" w:sz="4" w:space="0" w:color="auto"/>
              <w:right w:val="dotted" w:sz="4" w:space="0" w:color="auto"/>
            </w:tcBorders>
            <w:shd w:val="clear" w:color="auto" w:fill="auto"/>
            <w:vAlign w:val="center"/>
            <w:hideMark/>
          </w:tcPr>
          <w:p w:rsidR="00FD738C" w:rsidRPr="00C94AFC" w:rsidRDefault="00FD738C" w:rsidP="004E24D0">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w:t>
            </w:r>
          </w:p>
        </w:tc>
        <w:tc>
          <w:tcPr>
            <w:tcW w:w="640" w:type="dxa"/>
            <w:tcBorders>
              <w:top w:val="nil"/>
              <w:left w:val="nil"/>
              <w:bottom w:val="single" w:sz="4" w:space="0" w:color="auto"/>
              <w:right w:val="single" w:sz="4" w:space="0" w:color="auto"/>
            </w:tcBorders>
            <w:shd w:val="clear" w:color="auto" w:fill="auto"/>
            <w:vAlign w:val="center"/>
            <w:hideMark/>
          </w:tcPr>
          <w:p w:rsidR="00FD738C" w:rsidRPr="00C94AFC" w:rsidRDefault="00FD738C" w:rsidP="004E24D0">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w:t>
            </w:r>
          </w:p>
        </w:tc>
        <w:tc>
          <w:tcPr>
            <w:tcW w:w="2440" w:type="dxa"/>
            <w:tcBorders>
              <w:top w:val="nil"/>
              <w:left w:val="nil"/>
              <w:bottom w:val="single" w:sz="4" w:space="0" w:color="auto"/>
              <w:right w:val="single" w:sz="4" w:space="0" w:color="auto"/>
            </w:tcBorders>
            <w:shd w:val="clear" w:color="auto" w:fill="auto"/>
            <w:vAlign w:val="center"/>
            <w:hideMark/>
          </w:tcPr>
          <w:p w:rsidR="00FD738C" w:rsidRPr="00C94AFC" w:rsidRDefault="00FD738C" w:rsidP="004E24D0">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正本のみに添付</w:t>
            </w:r>
          </w:p>
        </w:tc>
      </w:tr>
      <w:tr w:rsidR="00FD738C" w:rsidRPr="00C94AFC" w:rsidTr="00D52AE8">
        <w:trPr>
          <w:trHeight w:val="42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FD738C" w:rsidRPr="00C94AFC" w:rsidRDefault="00FD738C" w:rsidP="00D52AE8">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 xml:space="preserve">　</w:t>
            </w:r>
            <w:r w:rsidRPr="00C94AFC" w:rsidDel="00732302">
              <w:rPr>
                <w:rFonts w:ascii="ＭＳ Ｐゴシック" w:eastAsia="ＭＳ Ｐゴシック" w:hAnsi="ＭＳ Ｐゴシック" w:cs="ＭＳ Ｐゴシック" w:hint="eastAsia"/>
                <w:sz w:val="18"/>
                <w:szCs w:val="18"/>
              </w:rPr>
              <w:t xml:space="preserve">　</w:t>
            </w:r>
          </w:p>
        </w:tc>
        <w:tc>
          <w:tcPr>
            <w:tcW w:w="1366" w:type="dxa"/>
            <w:tcBorders>
              <w:top w:val="nil"/>
              <w:left w:val="nil"/>
              <w:bottom w:val="single" w:sz="4" w:space="0" w:color="auto"/>
              <w:right w:val="single" w:sz="4" w:space="0" w:color="auto"/>
            </w:tcBorders>
            <w:shd w:val="clear" w:color="auto" w:fill="auto"/>
            <w:vAlign w:val="center"/>
            <w:hideMark/>
          </w:tcPr>
          <w:p w:rsidR="00FD738C" w:rsidRPr="00C94AFC" w:rsidRDefault="00FD738C" w:rsidP="00D52AE8">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 xml:space="preserve">　</w:t>
            </w:r>
            <w:r w:rsidRPr="00C94AFC" w:rsidDel="00732302">
              <w:rPr>
                <w:rFonts w:ascii="ＭＳ Ｐゴシック" w:eastAsia="ＭＳ Ｐゴシック" w:hAnsi="ＭＳ Ｐゴシック" w:cs="ＭＳ Ｐゴシック" w:hint="eastAsia"/>
                <w:sz w:val="18"/>
                <w:szCs w:val="18"/>
              </w:rPr>
              <w:t xml:space="preserve">　</w:t>
            </w:r>
          </w:p>
        </w:tc>
        <w:tc>
          <w:tcPr>
            <w:tcW w:w="3794" w:type="dxa"/>
            <w:tcBorders>
              <w:top w:val="nil"/>
              <w:left w:val="nil"/>
              <w:bottom w:val="single" w:sz="4" w:space="0" w:color="auto"/>
              <w:right w:val="single" w:sz="4" w:space="0" w:color="auto"/>
            </w:tcBorders>
            <w:shd w:val="clear" w:color="auto" w:fill="auto"/>
            <w:vAlign w:val="center"/>
            <w:hideMark/>
          </w:tcPr>
          <w:p w:rsidR="00FD738C" w:rsidRPr="00123EC2" w:rsidRDefault="00FD738C" w:rsidP="004E24D0">
            <w:pPr>
              <w:widowControl/>
              <w:overflowPunct/>
              <w:adjustRightInd/>
              <w:jc w:val="left"/>
              <w:textAlignment w:val="auto"/>
              <w:rPr>
                <w:rFonts w:ascii="ＭＳ Ｐゴシック" w:eastAsia="ＭＳ Ｐゴシック" w:hAnsi="ＭＳ Ｐゴシック" w:cs="ＭＳ Ｐゴシック"/>
                <w:sz w:val="16"/>
                <w:szCs w:val="16"/>
              </w:rPr>
            </w:pPr>
            <w:r w:rsidRPr="00123EC2">
              <w:rPr>
                <w:rFonts w:ascii="ＭＳ Ｐゴシック" w:eastAsia="ＭＳ Ｐゴシック" w:hAnsi="ＭＳ Ｐゴシック" w:cs="ＭＳ Ｐゴシック" w:hint="eastAsia"/>
                <w:sz w:val="16"/>
                <w:szCs w:val="16"/>
              </w:rPr>
              <w:t>労働保険、厚生年金保険及び健康保険</w:t>
            </w:r>
            <w:r>
              <w:rPr>
                <w:rFonts w:ascii="ＭＳ Ｐゴシック" w:eastAsia="ＭＳ Ｐゴシック" w:hAnsi="ＭＳ Ｐゴシック" w:cs="ＭＳ Ｐゴシック" w:hint="eastAsia"/>
                <w:sz w:val="16"/>
                <w:szCs w:val="16"/>
              </w:rPr>
              <w:t>・船員保険又は国民年金</w:t>
            </w:r>
            <w:r w:rsidRPr="00123EC2">
              <w:rPr>
                <w:rFonts w:ascii="ＭＳ Ｐゴシック" w:eastAsia="ＭＳ Ｐゴシック" w:hAnsi="ＭＳ Ｐゴシック" w:cs="ＭＳ Ｐゴシック" w:hint="eastAsia"/>
                <w:sz w:val="16"/>
                <w:szCs w:val="16"/>
              </w:rPr>
              <w:t>の直近２年間の保険料の納付を示す書類</w:t>
            </w:r>
          </w:p>
        </w:tc>
        <w:tc>
          <w:tcPr>
            <w:tcW w:w="840" w:type="dxa"/>
            <w:tcBorders>
              <w:top w:val="nil"/>
              <w:left w:val="nil"/>
              <w:bottom w:val="single" w:sz="4" w:space="0" w:color="auto"/>
              <w:right w:val="single" w:sz="4" w:space="0" w:color="auto"/>
            </w:tcBorders>
            <w:shd w:val="clear" w:color="auto" w:fill="auto"/>
            <w:vAlign w:val="center"/>
            <w:hideMark/>
          </w:tcPr>
          <w:p w:rsidR="00FD738C" w:rsidRPr="00C94AFC" w:rsidRDefault="00FD738C" w:rsidP="004E24D0">
            <w:pPr>
              <w:widowControl/>
              <w:overflowPunct/>
              <w:adjustRightInd/>
              <w:jc w:val="left"/>
              <w:textAlignment w:val="auto"/>
              <w:rPr>
                <w:rFonts w:ascii="ＭＳ Ｐゴシック" w:eastAsia="ＭＳ Ｐゴシック" w:hAnsi="ＭＳ Ｐゴシック" w:cs="ＭＳ Ｐゴシック"/>
                <w:sz w:val="16"/>
                <w:szCs w:val="16"/>
              </w:rPr>
            </w:pPr>
            <w:r w:rsidRPr="00C94AFC">
              <w:rPr>
                <w:rFonts w:ascii="ＭＳ Ｐゴシック" w:eastAsia="ＭＳ Ｐゴシック" w:hAnsi="ＭＳ Ｐゴシック" w:cs="ＭＳ Ｐゴシック" w:hint="eastAsia"/>
                <w:sz w:val="16"/>
                <w:szCs w:val="16"/>
              </w:rPr>
              <w:t>交付文書の写し</w:t>
            </w:r>
          </w:p>
        </w:tc>
        <w:tc>
          <w:tcPr>
            <w:tcW w:w="640" w:type="dxa"/>
            <w:tcBorders>
              <w:top w:val="nil"/>
              <w:left w:val="nil"/>
              <w:bottom w:val="single" w:sz="4" w:space="0" w:color="auto"/>
              <w:right w:val="dotted" w:sz="4" w:space="0" w:color="auto"/>
            </w:tcBorders>
            <w:shd w:val="clear" w:color="auto" w:fill="auto"/>
            <w:vAlign w:val="center"/>
            <w:hideMark/>
          </w:tcPr>
          <w:p w:rsidR="00FD738C" w:rsidRPr="00C94AFC" w:rsidRDefault="00FD738C" w:rsidP="004E24D0">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w:t>
            </w:r>
          </w:p>
        </w:tc>
        <w:tc>
          <w:tcPr>
            <w:tcW w:w="640" w:type="dxa"/>
            <w:tcBorders>
              <w:top w:val="nil"/>
              <w:left w:val="nil"/>
              <w:bottom w:val="single" w:sz="4" w:space="0" w:color="auto"/>
              <w:right w:val="single" w:sz="4" w:space="0" w:color="auto"/>
            </w:tcBorders>
            <w:shd w:val="clear" w:color="auto" w:fill="auto"/>
            <w:vAlign w:val="center"/>
            <w:hideMark/>
          </w:tcPr>
          <w:p w:rsidR="00FD738C" w:rsidRPr="00C94AFC" w:rsidRDefault="00FD738C" w:rsidP="004E24D0">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w:t>
            </w:r>
          </w:p>
        </w:tc>
        <w:tc>
          <w:tcPr>
            <w:tcW w:w="2440" w:type="dxa"/>
            <w:tcBorders>
              <w:top w:val="nil"/>
              <w:left w:val="nil"/>
              <w:bottom w:val="single" w:sz="4" w:space="0" w:color="auto"/>
              <w:right w:val="single" w:sz="4" w:space="0" w:color="auto"/>
            </w:tcBorders>
            <w:shd w:val="clear" w:color="auto" w:fill="auto"/>
            <w:vAlign w:val="center"/>
            <w:hideMark/>
          </w:tcPr>
          <w:p w:rsidR="00FD738C" w:rsidRPr="00C94AFC" w:rsidRDefault="00FD738C" w:rsidP="00D52AE8">
            <w:pPr>
              <w:widowControl/>
              <w:overflowPunct/>
              <w:adjustRightInd/>
              <w:jc w:val="left"/>
              <w:textAlignment w:val="auto"/>
              <w:rPr>
                <w:rFonts w:ascii="ＭＳ Ｐゴシック" w:eastAsia="ＭＳ Ｐゴシック" w:hAnsi="ＭＳ Ｐゴシック" w:cs="ＭＳ Ｐゴシック"/>
                <w:sz w:val="18"/>
                <w:szCs w:val="18"/>
              </w:rPr>
            </w:pPr>
            <w:r w:rsidRPr="00C94AFC" w:rsidDel="00732302">
              <w:rPr>
                <w:rFonts w:ascii="ＭＳ Ｐゴシック" w:eastAsia="ＭＳ Ｐゴシック" w:hAnsi="ＭＳ Ｐゴシック" w:cs="ＭＳ Ｐゴシック" w:hint="eastAsia"/>
                <w:sz w:val="18"/>
                <w:szCs w:val="18"/>
              </w:rPr>
              <w:t>正本のみに添付</w:t>
            </w:r>
          </w:p>
        </w:tc>
      </w:tr>
      <w:tr w:rsidR="00FD738C" w:rsidRPr="00C94AFC" w:rsidTr="00D52AE8">
        <w:trPr>
          <w:trHeight w:val="420"/>
        </w:trPr>
        <w:tc>
          <w:tcPr>
            <w:tcW w:w="860" w:type="dxa"/>
            <w:tcBorders>
              <w:top w:val="nil"/>
              <w:left w:val="single" w:sz="4" w:space="0" w:color="auto"/>
              <w:bottom w:val="single" w:sz="4" w:space="0" w:color="auto"/>
              <w:right w:val="single" w:sz="4" w:space="0" w:color="auto"/>
            </w:tcBorders>
            <w:shd w:val="clear" w:color="auto" w:fill="auto"/>
            <w:vAlign w:val="center"/>
          </w:tcPr>
          <w:p w:rsidR="00FD738C" w:rsidRPr="00C94AFC" w:rsidRDefault="00FD738C" w:rsidP="00D52AE8">
            <w:pPr>
              <w:widowControl/>
              <w:overflowPunct/>
              <w:adjustRightInd/>
              <w:jc w:val="left"/>
              <w:textAlignment w:val="auto"/>
              <w:rPr>
                <w:rFonts w:ascii="ＭＳ Ｐゴシック" w:eastAsia="ＭＳ Ｐゴシック" w:hAnsi="ＭＳ Ｐゴシック" w:cs="ＭＳ Ｐゴシック"/>
                <w:sz w:val="18"/>
                <w:szCs w:val="18"/>
              </w:rPr>
            </w:pPr>
          </w:p>
        </w:tc>
        <w:tc>
          <w:tcPr>
            <w:tcW w:w="1366" w:type="dxa"/>
            <w:tcBorders>
              <w:top w:val="nil"/>
              <w:left w:val="nil"/>
              <w:bottom w:val="single" w:sz="4" w:space="0" w:color="auto"/>
              <w:right w:val="single" w:sz="4" w:space="0" w:color="auto"/>
            </w:tcBorders>
            <w:shd w:val="clear" w:color="auto" w:fill="auto"/>
            <w:vAlign w:val="center"/>
          </w:tcPr>
          <w:p w:rsidR="00FD738C" w:rsidRPr="00C94AFC" w:rsidRDefault="00FD738C" w:rsidP="00D52AE8">
            <w:pPr>
              <w:widowControl/>
              <w:overflowPunct/>
              <w:adjustRightInd/>
              <w:jc w:val="left"/>
              <w:textAlignment w:val="auto"/>
              <w:rPr>
                <w:rFonts w:ascii="ＭＳ Ｐゴシック" w:eastAsia="ＭＳ Ｐゴシック" w:hAnsi="ＭＳ Ｐゴシック" w:cs="ＭＳ Ｐゴシック"/>
                <w:sz w:val="18"/>
                <w:szCs w:val="18"/>
              </w:rPr>
            </w:pPr>
          </w:p>
        </w:tc>
        <w:tc>
          <w:tcPr>
            <w:tcW w:w="3794" w:type="dxa"/>
            <w:tcBorders>
              <w:top w:val="nil"/>
              <w:left w:val="nil"/>
              <w:bottom w:val="single" w:sz="4" w:space="0" w:color="auto"/>
              <w:right w:val="single" w:sz="4" w:space="0" w:color="auto"/>
            </w:tcBorders>
            <w:shd w:val="clear" w:color="auto" w:fill="auto"/>
            <w:vAlign w:val="center"/>
          </w:tcPr>
          <w:p w:rsidR="00FD738C" w:rsidRPr="00123EC2" w:rsidRDefault="00FD738C">
            <w:pPr>
              <w:widowControl/>
              <w:overflowPunct/>
              <w:adjustRightInd/>
              <w:jc w:val="left"/>
              <w:textAlignment w:val="auto"/>
              <w:rPr>
                <w:rFonts w:ascii="ＭＳ Ｐゴシック" w:eastAsia="ＭＳ Ｐゴシック" w:hAnsi="ＭＳ Ｐゴシック" w:cs="ＭＳ Ｐゴシック"/>
                <w:sz w:val="16"/>
                <w:szCs w:val="16"/>
              </w:rPr>
            </w:pPr>
            <w:r w:rsidRPr="00123EC2">
              <w:rPr>
                <w:rFonts w:ascii="ＭＳ Ｐゴシック" w:eastAsia="ＭＳ Ｐゴシック" w:hAnsi="ＭＳ Ｐゴシック" w:cs="ＭＳ Ｐゴシック" w:hint="eastAsia"/>
                <w:sz w:val="16"/>
                <w:szCs w:val="16"/>
              </w:rPr>
              <w:t>キャリア・コンサルタント有資格者等に関する書類</w:t>
            </w:r>
          </w:p>
        </w:tc>
        <w:tc>
          <w:tcPr>
            <w:tcW w:w="840" w:type="dxa"/>
            <w:tcBorders>
              <w:top w:val="nil"/>
              <w:left w:val="nil"/>
              <w:bottom w:val="single" w:sz="4" w:space="0" w:color="auto"/>
              <w:right w:val="single" w:sz="4" w:space="0" w:color="auto"/>
            </w:tcBorders>
            <w:shd w:val="clear" w:color="auto" w:fill="auto"/>
            <w:vAlign w:val="center"/>
          </w:tcPr>
          <w:p w:rsidR="00FD738C" w:rsidRPr="00C94AFC" w:rsidRDefault="00FD738C" w:rsidP="004E24D0">
            <w:pPr>
              <w:widowControl/>
              <w:overflowPunct/>
              <w:adjustRightInd/>
              <w:jc w:val="left"/>
              <w:textAlignment w:val="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交付文書の写し</w:t>
            </w:r>
          </w:p>
        </w:tc>
        <w:tc>
          <w:tcPr>
            <w:tcW w:w="640" w:type="dxa"/>
            <w:tcBorders>
              <w:top w:val="nil"/>
              <w:left w:val="nil"/>
              <w:bottom w:val="single" w:sz="4" w:space="0" w:color="auto"/>
              <w:right w:val="dotted" w:sz="4" w:space="0" w:color="auto"/>
            </w:tcBorders>
            <w:shd w:val="clear" w:color="auto" w:fill="auto"/>
            <w:vAlign w:val="center"/>
          </w:tcPr>
          <w:p w:rsidR="00FD738C" w:rsidRPr="00C94AFC" w:rsidRDefault="00FD738C" w:rsidP="004E24D0">
            <w:pPr>
              <w:widowControl/>
              <w:overflowPunct/>
              <w:adjustRightInd/>
              <w:jc w:val="center"/>
              <w:textAlignment w:val="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w:t>
            </w:r>
          </w:p>
        </w:tc>
        <w:tc>
          <w:tcPr>
            <w:tcW w:w="640" w:type="dxa"/>
            <w:tcBorders>
              <w:top w:val="nil"/>
              <w:left w:val="nil"/>
              <w:bottom w:val="single" w:sz="4" w:space="0" w:color="auto"/>
              <w:right w:val="single" w:sz="4" w:space="0" w:color="auto"/>
            </w:tcBorders>
            <w:shd w:val="clear" w:color="auto" w:fill="auto"/>
            <w:vAlign w:val="center"/>
          </w:tcPr>
          <w:p w:rsidR="00FD738C" w:rsidRPr="00C94AFC" w:rsidRDefault="00FD738C" w:rsidP="004E24D0">
            <w:pPr>
              <w:widowControl/>
              <w:overflowPunct/>
              <w:adjustRightInd/>
              <w:jc w:val="center"/>
              <w:textAlignment w:val="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w:t>
            </w:r>
          </w:p>
        </w:tc>
        <w:tc>
          <w:tcPr>
            <w:tcW w:w="2440" w:type="dxa"/>
            <w:tcBorders>
              <w:top w:val="nil"/>
              <w:left w:val="nil"/>
              <w:bottom w:val="single" w:sz="4" w:space="0" w:color="auto"/>
              <w:right w:val="single" w:sz="4" w:space="0" w:color="auto"/>
            </w:tcBorders>
            <w:shd w:val="clear" w:color="auto" w:fill="auto"/>
            <w:vAlign w:val="center"/>
          </w:tcPr>
          <w:p w:rsidR="00FD738C" w:rsidRPr="00C94AFC" w:rsidDel="00732302" w:rsidRDefault="00FD738C" w:rsidP="00D52AE8">
            <w:pPr>
              <w:widowControl/>
              <w:overflowPunct/>
              <w:adjustRightInd/>
              <w:jc w:val="left"/>
              <w:textAlignment w:val="auto"/>
              <w:rPr>
                <w:rFonts w:ascii="ＭＳ Ｐゴシック" w:eastAsia="ＭＳ Ｐゴシック" w:hAnsi="ＭＳ Ｐゴシック" w:cs="ＭＳ Ｐゴシック"/>
                <w:sz w:val="18"/>
                <w:szCs w:val="18"/>
              </w:rPr>
            </w:pPr>
            <w:r w:rsidRPr="00C94AFC" w:rsidDel="00732302">
              <w:rPr>
                <w:rFonts w:ascii="ＭＳ Ｐゴシック" w:eastAsia="ＭＳ Ｐゴシック" w:hAnsi="ＭＳ Ｐゴシック" w:cs="ＭＳ Ｐゴシック" w:hint="eastAsia"/>
                <w:sz w:val="18"/>
                <w:szCs w:val="18"/>
              </w:rPr>
              <w:t>正本のみに添付</w:t>
            </w:r>
          </w:p>
        </w:tc>
      </w:tr>
      <w:tr w:rsidR="00CB3E6B" w:rsidRPr="00C94AFC" w:rsidTr="00D52AE8">
        <w:trPr>
          <w:trHeight w:val="420"/>
        </w:trPr>
        <w:tc>
          <w:tcPr>
            <w:tcW w:w="860" w:type="dxa"/>
            <w:tcBorders>
              <w:top w:val="nil"/>
              <w:left w:val="single" w:sz="4" w:space="0" w:color="auto"/>
              <w:bottom w:val="single" w:sz="4" w:space="0" w:color="auto"/>
              <w:right w:val="single" w:sz="4" w:space="0" w:color="auto"/>
            </w:tcBorders>
            <w:shd w:val="clear" w:color="auto" w:fill="auto"/>
            <w:vAlign w:val="center"/>
          </w:tcPr>
          <w:p w:rsidR="00CB3E6B" w:rsidRPr="00C94AFC" w:rsidRDefault="00CB3E6B" w:rsidP="00FD738C">
            <w:pPr>
              <w:widowControl/>
              <w:overflowPunct/>
              <w:adjustRightInd/>
              <w:jc w:val="left"/>
              <w:textAlignment w:val="auto"/>
              <w:rPr>
                <w:rFonts w:ascii="ＭＳ Ｐゴシック" w:eastAsia="ＭＳ Ｐゴシック" w:hAnsi="ＭＳ Ｐゴシック" w:cs="ＭＳ Ｐゴシック"/>
                <w:sz w:val="18"/>
                <w:szCs w:val="18"/>
              </w:rPr>
            </w:pPr>
          </w:p>
        </w:tc>
        <w:tc>
          <w:tcPr>
            <w:tcW w:w="1366" w:type="dxa"/>
            <w:tcBorders>
              <w:top w:val="nil"/>
              <w:left w:val="nil"/>
              <w:bottom w:val="single" w:sz="4" w:space="0" w:color="auto"/>
              <w:right w:val="single" w:sz="4" w:space="0" w:color="auto"/>
            </w:tcBorders>
            <w:shd w:val="clear" w:color="auto" w:fill="auto"/>
            <w:vAlign w:val="center"/>
          </w:tcPr>
          <w:p w:rsidR="00CB3E6B" w:rsidRPr="00C94AFC" w:rsidRDefault="00CB3E6B" w:rsidP="00D52AE8">
            <w:pPr>
              <w:widowControl/>
              <w:overflowPunct/>
              <w:adjustRightInd/>
              <w:jc w:val="left"/>
              <w:textAlignment w:val="auto"/>
              <w:rPr>
                <w:rFonts w:ascii="ＭＳ Ｐゴシック" w:eastAsia="ＭＳ Ｐゴシック" w:hAnsi="ＭＳ Ｐゴシック" w:cs="ＭＳ Ｐゴシック"/>
                <w:sz w:val="18"/>
                <w:szCs w:val="18"/>
              </w:rPr>
            </w:pPr>
          </w:p>
        </w:tc>
        <w:tc>
          <w:tcPr>
            <w:tcW w:w="3794" w:type="dxa"/>
            <w:tcBorders>
              <w:top w:val="nil"/>
              <w:left w:val="nil"/>
              <w:bottom w:val="single" w:sz="4" w:space="0" w:color="auto"/>
              <w:right w:val="single" w:sz="4" w:space="0" w:color="auto"/>
            </w:tcBorders>
            <w:shd w:val="clear" w:color="auto" w:fill="auto"/>
            <w:vAlign w:val="center"/>
          </w:tcPr>
          <w:p w:rsidR="00CB3E6B" w:rsidRPr="00123EC2" w:rsidRDefault="00CB3E6B" w:rsidP="004E24D0">
            <w:pPr>
              <w:widowControl/>
              <w:overflowPunct/>
              <w:adjustRightInd/>
              <w:jc w:val="left"/>
              <w:textAlignment w:val="auto"/>
              <w:rPr>
                <w:rFonts w:ascii="ＭＳ Ｐゴシック" w:eastAsia="ＭＳ Ｐゴシック" w:hAnsi="ＭＳ Ｐゴシック" w:cs="ＭＳ Ｐゴシック"/>
                <w:sz w:val="16"/>
                <w:szCs w:val="16"/>
              </w:rPr>
            </w:pPr>
            <w:r w:rsidRPr="00123EC2">
              <w:rPr>
                <w:rFonts w:ascii="ＭＳ Ｐゴシック" w:eastAsia="ＭＳ Ｐゴシック" w:hAnsi="ＭＳ Ｐゴシック" w:cs="ＭＳ Ｐゴシック" w:hint="eastAsia"/>
                <w:sz w:val="16"/>
                <w:szCs w:val="16"/>
              </w:rPr>
              <w:t>資格審査結果通知書</w:t>
            </w:r>
            <w:r>
              <w:rPr>
                <w:rFonts w:ascii="ＭＳ Ｐゴシック" w:eastAsia="ＭＳ Ｐゴシック" w:hAnsi="ＭＳ Ｐゴシック" w:cs="ＭＳ Ｐゴシック" w:hint="eastAsia"/>
                <w:sz w:val="16"/>
                <w:szCs w:val="16"/>
              </w:rPr>
              <w:t>の写し</w:t>
            </w:r>
          </w:p>
        </w:tc>
        <w:tc>
          <w:tcPr>
            <w:tcW w:w="840" w:type="dxa"/>
            <w:tcBorders>
              <w:top w:val="nil"/>
              <w:left w:val="nil"/>
              <w:bottom w:val="single" w:sz="4" w:space="0" w:color="auto"/>
              <w:right w:val="single" w:sz="4" w:space="0" w:color="auto"/>
            </w:tcBorders>
            <w:shd w:val="clear" w:color="auto" w:fill="auto"/>
            <w:vAlign w:val="center"/>
          </w:tcPr>
          <w:p w:rsidR="00CB3E6B" w:rsidRPr="00C94AFC" w:rsidRDefault="00CB3E6B" w:rsidP="004E24D0">
            <w:pPr>
              <w:widowControl/>
              <w:overflowPunct/>
              <w:adjustRightInd/>
              <w:jc w:val="left"/>
              <w:textAlignment w:val="auto"/>
              <w:rPr>
                <w:rFonts w:ascii="ＭＳ Ｐゴシック" w:eastAsia="ＭＳ Ｐゴシック" w:hAnsi="ＭＳ Ｐゴシック" w:cs="ＭＳ Ｐゴシック"/>
                <w:sz w:val="16"/>
                <w:szCs w:val="16"/>
              </w:rPr>
            </w:pPr>
            <w:r w:rsidRPr="00C94AFC">
              <w:rPr>
                <w:rFonts w:ascii="ＭＳ Ｐゴシック" w:eastAsia="ＭＳ Ｐゴシック" w:hAnsi="ＭＳ Ｐゴシック" w:cs="ＭＳ Ｐゴシック" w:hint="eastAsia"/>
                <w:sz w:val="16"/>
                <w:szCs w:val="16"/>
              </w:rPr>
              <w:t>交付文書の写し</w:t>
            </w:r>
          </w:p>
        </w:tc>
        <w:tc>
          <w:tcPr>
            <w:tcW w:w="640" w:type="dxa"/>
            <w:tcBorders>
              <w:top w:val="nil"/>
              <w:left w:val="nil"/>
              <w:bottom w:val="single" w:sz="4" w:space="0" w:color="auto"/>
              <w:right w:val="dotted" w:sz="4" w:space="0" w:color="auto"/>
            </w:tcBorders>
            <w:shd w:val="clear" w:color="auto" w:fill="auto"/>
            <w:vAlign w:val="center"/>
          </w:tcPr>
          <w:p w:rsidR="00CB3E6B" w:rsidRPr="00C94AFC" w:rsidRDefault="00CB3E6B" w:rsidP="004E24D0">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w:t>
            </w:r>
          </w:p>
        </w:tc>
        <w:tc>
          <w:tcPr>
            <w:tcW w:w="640" w:type="dxa"/>
            <w:tcBorders>
              <w:top w:val="nil"/>
              <w:left w:val="nil"/>
              <w:bottom w:val="single" w:sz="4" w:space="0" w:color="auto"/>
              <w:right w:val="single" w:sz="4" w:space="0" w:color="auto"/>
            </w:tcBorders>
            <w:shd w:val="clear" w:color="auto" w:fill="auto"/>
            <w:vAlign w:val="center"/>
          </w:tcPr>
          <w:p w:rsidR="00CB3E6B" w:rsidRPr="00C94AFC" w:rsidRDefault="00CB3E6B" w:rsidP="004E24D0">
            <w:pPr>
              <w:widowControl/>
              <w:overflowPunct/>
              <w:adjustRightInd/>
              <w:jc w:val="center"/>
              <w:textAlignment w:val="auto"/>
              <w:rPr>
                <w:rFonts w:ascii="ＭＳ Ｐゴシック" w:eastAsia="ＭＳ Ｐゴシック" w:hAnsi="ＭＳ Ｐゴシック" w:cs="ＭＳ Ｐゴシック"/>
                <w:sz w:val="18"/>
                <w:szCs w:val="18"/>
              </w:rPr>
            </w:pPr>
            <w:r w:rsidRPr="00C94AFC" w:rsidDel="00732302">
              <w:rPr>
                <w:rFonts w:ascii="ＭＳ Ｐゴシック" w:eastAsia="ＭＳ Ｐゴシック" w:hAnsi="ＭＳ Ｐゴシック" w:cs="ＭＳ Ｐゴシック" w:hint="eastAsia"/>
                <w:sz w:val="18"/>
                <w:szCs w:val="18"/>
              </w:rPr>
              <w:t>○</w:t>
            </w:r>
          </w:p>
        </w:tc>
        <w:tc>
          <w:tcPr>
            <w:tcW w:w="2440" w:type="dxa"/>
            <w:tcBorders>
              <w:top w:val="nil"/>
              <w:left w:val="nil"/>
              <w:bottom w:val="single" w:sz="4" w:space="0" w:color="auto"/>
              <w:right w:val="single" w:sz="4" w:space="0" w:color="auto"/>
            </w:tcBorders>
            <w:shd w:val="clear" w:color="auto" w:fill="auto"/>
            <w:vAlign w:val="center"/>
          </w:tcPr>
          <w:p w:rsidR="00CB3E6B" w:rsidRPr="00C94AFC" w:rsidDel="00732302" w:rsidRDefault="00CB3E6B" w:rsidP="00D52AE8">
            <w:pPr>
              <w:widowControl/>
              <w:overflowPunct/>
              <w:adjustRightInd/>
              <w:jc w:val="left"/>
              <w:textAlignment w:val="auto"/>
              <w:rPr>
                <w:rFonts w:ascii="ＭＳ Ｐゴシック" w:eastAsia="ＭＳ Ｐゴシック" w:hAnsi="ＭＳ Ｐゴシック" w:cs="ＭＳ Ｐゴシック"/>
                <w:sz w:val="18"/>
                <w:szCs w:val="18"/>
              </w:rPr>
            </w:pPr>
            <w:r w:rsidRPr="00C94AFC" w:rsidDel="00732302">
              <w:rPr>
                <w:rFonts w:ascii="ＭＳ Ｐゴシック" w:eastAsia="ＭＳ Ｐゴシック" w:hAnsi="ＭＳ Ｐゴシック" w:cs="ＭＳ Ｐゴシック" w:hint="eastAsia"/>
                <w:sz w:val="18"/>
                <w:szCs w:val="18"/>
              </w:rPr>
              <w:t>正本のみに添付</w:t>
            </w:r>
          </w:p>
        </w:tc>
      </w:tr>
      <w:tr w:rsidR="00FD738C" w:rsidRPr="00C94AFC" w:rsidTr="00D52AE8">
        <w:trPr>
          <w:trHeight w:val="42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FD738C" w:rsidRPr="00C94AFC" w:rsidRDefault="00665A99" w:rsidP="00FD738C">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様式</w:t>
            </w:r>
            <w:r>
              <w:rPr>
                <w:rFonts w:ascii="ＭＳ Ｐゴシック" w:eastAsia="ＭＳ Ｐゴシック" w:hAnsi="ＭＳ Ｐゴシック" w:cs="ＭＳ Ｐゴシック" w:hint="eastAsia"/>
                <w:sz w:val="18"/>
                <w:szCs w:val="18"/>
              </w:rPr>
              <w:t>３</w:t>
            </w:r>
          </w:p>
        </w:tc>
        <w:tc>
          <w:tcPr>
            <w:tcW w:w="1366" w:type="dxa"/>
            <w:tcBorders>
              <w:top w:val="nil"/>
              <w:left w:val="nil"/>
              <w:bottom w:val="single" w:sz="4" w:space="0" w:color="auto"/>
              <w:right w:val="single" w:sz="4" w:space="0" w:color="auto"/>
            </w:tcBorders>
            <w:shd w:val="clear" w:color="auto" w:fill="auto"/>
            <w:vAlign w:val="center"/>
            <w:hideMark/>
          </w:tcPr>
          <w:p w:rsidR="00FD738C" w:rsidRPr="00C94AFC" w:rsidRDefault="00FD738C" w:rsidP="00D52AE8">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 xml:space="preserve">　</w:t>
            </w:r>
            <w:r w:rsidRPr="00C94AFC" w:rsidDel="00732302">
              <w:rPr>
                <w:rFonts w:ascii="ＭＳ Ｐゴシック" w:eastAsia="ＭＳ Ｐゴシック" w:hAnsi="ＭＳ Ｐゴシック" w:cs="ＭＳ Ｐゴシック" w:hint="eastAsia"/>
                <w:sz w:val="18"/>
                <w:szCs w:val="18"/>
              </w:rPr>
              <w:t xml:space="preserve">　</w:t>
            </w:r>
          </w:p>
        </w:tc>
        <w:tc>
          <w:tcPr>
            <w:tcW w:w="3794" w:type="dxa"/>
            <w:tcBorders>
              <w:top w:val="nil"/>
              <w:left w:val="nil"/>
              <w:bottom w:val="single" w:sz="4" w:space="0" w:color="auto"/>
              <w:right w:val="single" w:sz="4" w:space="0" w:color="auto"/>
            </w:tcBorders>
            <w:shd w:val="clear" w:color="auto" w:fill="auto"/>
            <w:vAlign w:val="center"/>
            <w:hideMark/>
          </w:tcPr>
          <w:p w:rsidR="00FD738C" w:rsidRPr="00123EC2" w:rsidRDefault="00FD738C" w:rsidP="004E24D0">
            <w:pPr>
              <w:widowControl/>
              <w:overflowPunct/>
              <w:adjustRightInd/>
              <w:jc w:val="left"/>
              <w:textAlignment w:val="auto"/>
              <w:rPr>
                <w:rFonts w:ascii="ＭＳ Ｐゴシック" w:eastAsia="ＭＳ Ｐゴシック" w:hAnsi="ＭＳ Ｐゴシック" w:cs="ＭＳ Ｐゴシック"/>
                <w:sz w:val="16"/>
                <w:szCs w:val="16"/>
              </w:rPr>
            </w:pPr>
            <w:r w:rsidRPr="00123EC2">
              <w:rPr>
                <w:rFonts w:ascii="ＭＳ Ｐゴシック" w:eastAsia="ＭＳ Ｐゴシック" w:hAnsi="ＭＳ Ｐゴシック" w:cs="ＭＳ Ｐゴシック" w:hint="eastAsia"/>
                <w:sz w:val="16"/>
                <w:szCs w:val="16"/>
              </w:rPr>
              <w:t>暴力団等に該当しない旨の誓約書</w:t>
            </w:r>
          </w:p>
        </w:tc>
        <w:tc>
          <w:tcPr>
            <w:tcW w:w="840" w:type="dxa"/>
            <w:tcBorders>
              <w:top w:val="nil"/>
              <w:left w:val="nil"/>
              <w:bottom w:val="single" w:sz="4" w:space="0" w:color="auto"/>
              <w:right w:val="single" w:sz="4" w:space="0" w:color="auto"/>
            </w:tcBorders>
            <w:shd w:val="clear" w:color="auto" w:fill="auto"/>
            <w:vAlign w:val="center"/>
            <w:hideMark/>
          </w:tcPr>
          <w:p w:rsidR="00FD738C" w:rsidRPr="00C94AFC" w:rsidRDefault="00FD738C" w:rsidP="004E24D0">
            <w:pPr>
              <w:widowControl/>
              <w:overflowPunct/>
              <w:adjustRightInd/>
              <w:jc w:val="left"/>
              <w:textAlignment w:val="auto"/>
              <w:rPr>
                <w:rFonts w:ascii="ＭＳ Ｐゴシック" w:eastAsia="ＭＳ Ｐゴシック" w:hAnsi="ＭＳ Ｐゴシック" w:cs="ＭＳ Ｐゴシック"/>
                <w:sz w:val="16"/>
                <w:szCs w:val="16"/>
              </w:rPr>
            </w:pPr>
            <w:r w:rsidRPr="00C94AFC">
              <w:rPr>
                <w:rFonts w:ascii="ＭＳ Ｐゴシック" w:eastAsia="ＭＳ Ｐゴシック" w:hAnsi="ＭＳ Ｐゴシック" w:cs="ＭＳ Ｐゴシック" w:hint="eastAsia"/>
                <w:sz w:val="16"/>
                <w:szCs w:val="16"/>
              </w:rPr>
              <w:t>指定あり</w:t>
            </w:r>
          </w:p>
        </w:tc>
        <w:tc>
          <w:tcPr>
            <w:tcW w:w="640" w:type="dxa"/>
            <w:tcBorders>
              <w:top w:val="nil"/>
              <w:left w:val="nil"/>
              <w:bottom w:val="single" w:sz="4" w:space="0" w:color="auto"/>
              <w:right w:val="dotted" w:sz="4" w:space="0" w:color="auto"/>
            </w:tcBorders>
            <w:shd w:val="clear" w:color="auto" w:fill="auto"/>
            <w:vAlign w:val="center"/>
            <w:hideMark/>
          </w:tcPr>
          <w:p w:rsidR="00FD738C" w:rsidRPr="00C94AFC" w:rsidRDefault="00FD738C" w:rsidP="004E24D0">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w:t>
            </w:r>
          </w:p>
        </w:tc>
        <w:tc>
          <w:tcPr>
            <w:tcW w:w="640" w:type="dxa"/>
            <w:tcBorders>
              <w:top w:val="nil"/>
              <w:left w:val="nil"/>
              <w:bottom w:val="single" w:sz="4" w:space="0" w:color="auto"/>
              <w:right w:val="single" w:sz="4" w:space="0" w:color="auto"/>
            </w:tcBorders>
            <w:shd w:val="clear" w:color="auto" w:fill="auto"/>
            <w:vAlign w:val="center"/>
            <w:hideMark/>
          </w:tcPr>
          <w:p w:rsidR="00FD738C" w:rsidRPr="00C94AFC" w:rsidRDefault="00FD738C" w:rsidP="004E24D0">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w:t>
            </w:r>
          </w:p>
        </w:tc>
        <w:tc>
          <w:tcPr>
            <w:tcW w:w="2440" w:type="dxa"/>
            <w:tcBorders>
              <w:top w:val="nil"/>
              <w:left w:val="nil"/>
              <w:bottom w:val="single" w:sz="4" w:space="0" w:color="auto"/>
              <w:right w:val="single" w:sz="4" w:space="0" w:color="auto"/>
            </w:tcBorders>
            <w:shd w:val="clear" w:color="auto" w:fill="auto"/>
            <w:vAlign w:val="center"/>
            <w:hideMark/>
          </w:tcPr>
          <w:p w:rsidR="00FD738C" w:rsidRPr="00C94AFC" w:rsidRDefault="00FD738C" w:rsidP="00D52AE8">
            <w:pPr>
              <w:widowControl/>
              <w:overflowPunct/>
              <w:adjustRightInd/>
              <w:jc w:val="left"/>
              <w:textAlignment w:val="auto"/>
              <w:rPr>
                <w:rFonts w:ascii="ＭＳ Ｐゴシック" w:eastAsia="ＭＳ Ｐゴシック" w:hAnsi="ＭＳ Ｐゴシック" w:cs="ＭＳ Ｐゴシック"/>
                <w:sz w:val="18"/>
                <w:szCs w:val="18"/>
              </w:rPr>
            </w:pPr>
            <w:r w:rsidRPr="00C94AFC" w:rsidDel="00732302">
              <w:rPr>
                <w:rFonts w:ascii="ＭＳ Ｐゴシック" w:eastAsia="ＭＳ Ｐゴシック" w:hAnsi="ＭＳ Ｐゴシック" w:cs="ＭＳ Ｐゴシック" w:hint="eastAsia"/>
                <w:sz w:val="18"/>
                <w:szCs w:val="18"/>
              </w:rPr>
              <w:t>正本のみに添付</w:t>
            </w:r>
          </w:p>
        </w:tc>
      </w:tr>
      <w:tr w:rsidR="00FD738C" w:rsidRPr="00C94AFC" w:rsidTr="00D52AE8">
        <w:trPr>
          <w:trHeight w:val="42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FD738C" w:rsidRPr="00C94AFC" w:rsidRDefault="00FD738C" w:rsidP="00D52AE8">
            <w:pPr>
              <w:widowControl/>
              <w:overflowPunct/>
              <w:adjustRightInd/>
              <w:jc w:val="left"/>
              <w:textAlignment w:val="auto"/>
              <w:rPr>
                <w:rFonts w:ascii="ＭＳ Ｐゴシック" w:eastAsia="ＭＳ Ｐゴシック" w:hAnsi="ＭＳ Ｐゴシック" w:cs="ＭＳ Ｐゴシック"/>
                <w:sz w:val="18"/>
                <w:szCs w:val="18"/>
              </w:rPr>
            </w:pPr>
          </w:p>
        </w:tc>
        <w:tc>
          <w:tcPr>
            <w:tcW w:w="1366" w:type="dxa"/>
            <w:tcBorders>
              <w:top w:val="nil"/>
              <w:left w:val="nil"/>
              <w:bottom w:val="single" w:sz="4" w:space="0" w:color="auto"/>
              <w:right w:val="single" w:sz="4" w:space="0" w:color="auto"/>
            </w:tcBorders>
            <w:shd w:val="clear" w:color="auto" w:fill="auto"/>
            <w:vAlign w:val="center"/>
            <w:hideMark/>
          </w:tcPr>
          <w:p w:rsidR="00FD738C" w:rsidRPr="00C94AFC" w:rsidRDefault="00FD738C" w:rsidP="00D52AE8">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 xml:space="preserve">　</w:t>
            </w:r>
            <w:r w:rsidRPr="00C94AFC" w:rsidDel="00732302">
              <w:rPr>
                <w:rFonts w:ascii="ＭＳ Ｐゴシック" w:eastAsia="ＭＳ Ｐゴシック" w:hAnsi="ＭＳ Ｐゴシック" w:cs="ＭＳ Ｐゴシック" w:hint="eastAsia"/>
                <w:sz w:val="18"/>
                <w:szCs w:val="18"/>
              </w:rPr>
              <w:t xml:space="preserve">　</w:t>
            </w:r>
          </w:p>
        </w:tc>
        <w:tc>
          <w:tcPr>
            <w:tcW w:w="3794" w:type="dxa"/>
            <w:tcBorders>
              <w:top w:val="nil"/>
              <w:left w:val="nil"/>
              <w:bottom w:val="single" w:sz="4" w:space="0" w:color="auto"/>
              <w:right w:val="single" w:sz="4" w:space="0" w:color="auto"/>
            </w:tcBorders>
            <w:shd w:val="clear" w:color="auto" w:fill="auto"/>
            <w:vAlign w:val="center"/>
            <w:hideMark/>
          </w:tcPr>
          <w:p w:rsidR="00FD738C" w:rsidRPr="00123EC2" w:rsidRDefault="00FD738C" w:rsidP="004E24D0">
            <w:pPr>
              <w:widowControl/>
              <w:overflowPunct/>
              <w:adjustRightInd/>
              <w:jc w:val="left"/>
              <w:textAlignment w:val="auto"/>
              <w:rPr>
                <w:rFonts w:ascii="ＭＳ Ｐゴシック" w:eastAsia="ＭＳ Ｐゴシック" w:hAnsi="ＭＳ Ｐゴシック" w:cs="ＭＳ Ｐゴシック"/>
                <w:sz w:val="16"/>
                <w:szCs w:val="16"/>
              </w:rPr>
            </w:pPr>
            <w:r w:rsidRPr="00123EC2">
              <w:rPr>
                <w:rFonts w:ascii="ＭＳ Ｐゴシック" w:eastAsia="ＭＳ Ｐゴシック" w:hAnsi="ＭＳ Ｐゴシック" w:cs="ＭＳ Ｐゴシック" w:hint="eastAsia"/>
                <w:sz w:val="16"/>
                <w:szCs w:val="16"/>
              </w:rPr>
              <w:t>応募者の資本等を証する書類等（現在事項全部証明書、残高証明書等）</w:t>
            </w:r>
          </w:p>
        </w:tc>
        <w:tc>
          <w:tcPr>
            <w:tcW w:w="840" w:type="dxa"/>
            <w:tcBorders>
              <w:top w:val="nil"/>
              <w:left w:val="nil"/>
              <w:bottom w:val="single" w:sz="4" w:space="0" w:color="auto"/>
              <w:right w:val="single" w:sz="4" w:space="0" w:color="auto"/>
            </w:tcBorders>
            <w:shd w:val="clear" w:color="auto" w:fill="auto"/>
            <w:vAlign w:val="center"/>
            <w:hideMark/>
          </w:tcPr>
          <w:p w:rsidR="00FD738C" w:rsidRPr="00C94AFC" w:rsidRDefault="00FD738C" w:rsidP="004E24D0">
            <w:pPr>
              <w:widowControl/>
              <w:overflowPunct/>
              <w:adjustRightInd/>
              <w:jc w:val="left"/>
              <w:textAlignment w:val="auto"/>
              <w:rPr>
                <w:rFonts w:ascii="ＭＳ Ｐゴシック" w:eastAsia="ＭＳ Ｐゴシック" w:hAnsi="ＭＳ Ｐゴシック" w:cs="ＭＳ Ｐゴシック"/>
                <w:sz w:val="16"/>
                <w:szCs w:val="16"/>
              </w:rPr>
            </w:pPr>
            <w:r w:rsidRPr="00C94AFC">
              <w:rPr>
                <w:rFonts w:ascii="ＭＳ Ｐゴシック" w:eastAsia="ＭＳ Ｐゴシック" w:hAnsi="ＭＳ Ｐゴシック" w:cs="ＭＳ Ｐゴシック" w:hint="eastAsia"/>
                <w:sz w:val="16"/>
                <w:szCs w:val="16"/>
              </w:rPr>
              <w:t>交付文書の写し等</w:t>
            </w:r>
          </w:p>
        </w:tc>
        <w:tc>
          <w:tcPr>
            <w:tcW w:w="640" w:type="dxa"/>
            <w:tcBorders>
              <w:top w:val="nil"/>
              <w:left w:val="nil"/>
              <w:bottom w:val="single" w:sz="4" w:space="0" w:color="auto"/>
              <w:right w:val="dotted" w:sz="4" w:space="0" w:color="auto"/>
            </w:tcBorders>
            <w:shd w:val="clear" w:color="auto" w:fill="auto"/>
            <w:vAlign w:val="center"/>
            <w:hideMark/>
          </w:tcPr>
          <w:p w:rsidR="00FD738C" w:rsidRPr="00C94AFC" w:rsidRDefault="00FD738C" w:rsidP="004E24D0">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w:t>
            </w:r>
          </w:p>
        </w:tc>
        <w:tc>
          <w:tcPr>
            <w:tcW w:w="640" w:type="dxa"/>
            <w:tcBorders>
              <w:top w:val="nil"/>
              <w:left w:val="nil"/>
              <w:bottom w:val="single" w:sz="4" w:space="0" w:color="auto"/>
              <w:right w:val="single" w:sz="4" w:space="0" w:color="auto"/>
            </w:tcBorders>
            <w:shd w:val="clear" w:color="auto" w:fill="auto"/>
            <w:vAlign w:val="center"/>
            <w:hideMark/>
          </w:tcPr>
          <w:p w:rsidR="00FD738C" w:rsidRPr="00C94AFC" w:rsidRDefault="00FD738C" w:rsidP="004E24D0">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w:t>
            </w:r>
          </w:p>
        </w:tc>
        <w:tc>
          <w:tcPr>
            <w:tcW w:w="2440" w:type="dxa"/>
            <w:tcBorders>
              <w:top w:val="nil"/>
              <w:left w:val="nil"/>
              <w:bottom w:val="single" w:sz="4" w:space="0" w:color="auto"/>
              <w:right w:val="single" w:sz="4" w:space="0" w:color="auto"/>
            </w:tcBorders>
            <w:shd w:val="clear" w:color="auto" w:fill="auto"/>
            <w:vAlign w:val="center"/>
            <w:hideMark/>
          </w:tcPr>
          <w:p w:rsidR="00FD738C" w:rsidRPr="00C94AFC" w:rsidRDefault="00FD738C" w:rsidP="00D52AE8">
            <w:pPr>
              <w:widowControl/>
              <w:overflowPunct/>
              <w:adjustRightInd/>
              <w:jc w:val="left"/>
              <w:textAlignment w:val="auto"/>
              <w:rPr>
                <w:rFonts w:ascii="ＭＳ Ｐゴシック" w:eastAsia="ＭＳ Ｐゴシック" w:hAnsi="ＭＳ Ｐゴシック" w:cs="ＭＳ Ｐゴシック"/>
                <w:sz w:val="18"/>
                <w:szCs w:val="18"/>
              </w:rPr>
            </w:pPr>
            <w:r w:rsidRPr="00C94AFC" w:rsidDel="00732302">
              <w:rPr>
                <w:rFonts w:ascii="ＭＳ Ｐゴシック" w:eastAsia="ＭＳ Ｐゴシック" w:hAnsi="ＭＳ Ｐゴシック" w:cs="ＭＳ Ｐゴシック" w:hint="eastAsia"/>
                <w:sz w:val="18"/>
                <w:szCs w:val="18"/>
              </w:rPr>
              <w:t>正本のみに添付</w:t>
            </w:r>
          </w:p>
        </w:tc>
      </w:tr>
      <w:tr w:rsidR="00FD738C" w:rsidRPr="00C94AFC" w:rsidTr="00D52AE8">
        <w:trPr>
          <w:trHeight w:val="24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FD738C" w:rsidRPr="00C94AFC" w:rsidRDefault="00FD738C" w:rsidP="00D52AE8">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 xml:space="preserve">　</w:t>
            </w:r>
            <w:r w:rsidRPr="00C94AFC" w:rsidDel="00732302">
              <w:rPr>
                <w:rFonts w:ascii="ＭＳ Ｐゴシック" w:eastAsia="ＭＳ Ｐゴシック" w:hAnsi="ＭＳ Ｐゴシック" w:cs="ＭＳ Ｐゴシック" w:hint="eastAsia"/>
                <w:sz w:val="18"/>
                <w:szCs w:val="18"/>
              </w:rPr>
              <w:t xml:space="preserve">　</w:t>
            </w:r>
          </w:p>
        </w:tc>
        <w:tc>
          <w:tcPr>
            <w:tcW w:w="1366" w:type="dxa"/>
            <w:tcBorders>
              <w:top w:val="nil"/>
              <w:left w:val="nil"/>
              <w:bottom w:val="single" w:sz="4" w:space="0" w:color="auto"/>
              <w:right w:val="single" w:sz="4" w:space="0" w:color="auto"/>
            </w:tcBorders>
            <w:shd w:val="clear" w:color="auto" w:fill="auto"/>
            <w:vAlign w:val="center"/>
            <w:hideMark/>
          </w:tcPr>
          <w:p w:rsidR="00FD738C" w:rsidRPr="00C94AFC" w:rsidRDefault="00FD738C" w:rsidP="00D52AE8">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 xml:space="preserve">　</w:t>
            </w:r>
            <w:r w:rsidRPr="00C94AFC" w:rsidDel="00732302">
              <w:rPr>
                <w:rFonts w:ascii="ＭＳ Ｐゴシック" w:eastAsia="ＭＳ Ｐゴシック" w:hAnsi="ＭＳ Ｐゴシック" w:cs="ＭＳ Ｐゴシック" w:hint="eastAsia"/>
                <w:sz w:val="18"/>
                <w:szCs w:val="18"/>
              </w:rPr>
              <w:t xml:space="preserve">　</w:t>
            </w:r>
          </w:p>
        </w:tc>
        <w:tc>
          <w:tcPr>
            <w:tcW w:w="3794" w:type="dxa"/>
            <w:tcBorders>
              <w:top w:val="nil"/>
              <w:left w:val="nil"/>
              <w:bottom w:val="single" w:sz="4" w:space="0" w:color="auto"/>
              <w:right w:val="single" w:sz="4" w:space="0" w:color="auto"/>
            </w:tcBorders>
            <w:shd w:val="clear" w:color="auto" w:fill="auto"/>
            <w:vAlign w:val="center"/>
            <w:hideMark/>
          </w:tcPr>
          <w:p w:rsidR="00FD738C" w:rsidRPr="00123EC2" w:rsidRDefault="00FD738C" w:rsidP="004E24D0">
            <w:pPr>
              <w:widowControl/>
              <w:overflowPunct/>
              <w:adjustRightInd/>
              <w:jc w:val="left"/>
              <w:textAlignment w:val="auto"/>
              <w:rPr>
                <w:rFonts w:ascii="ＭＳ Ｐゴシック" w:eastAsia="ＭＳ Ｐゴシック" w:hAnsi="ＭＳ Ｐゴシック" w:cs="ＭＳ Ｐゴシック"/>
                <w:sz w:val="16"/>
                <w:szCs w:val="16"/>
              </w:rPr>
            </w:pPr>
            <w:r w:rsidRPr="00123EC2">
              <w:rPr>
                <w:rFonts w:ascii="ＭＳ Ｐゴシック" w:eastAsia="ＭＳ Ｐゴシック" w:hAnsi="ＭＳ Ｐゴシック" w:cs="ＭＳ Ｐゴシック" w:hint="eastAsia"/>
                <w:sz w:val="16"/>
                <w:szCs w:val="16"/>
              </w:rPr>
              <w:t>直近年度の収支計算書（決算書）及び収支予算書</w:t>
            </w:r>
          </w:p>
        </w:tc>
        <w:tc>
          <w:tcPr>
            <w:tcW w:w="840" w:type="dxa"/>
            <w:tcBorders>
              <w:top w:val="nil"/>
              <w:left w:val="nil"/>
              <w:bottom w:val="single" w:sz="4" w:space="0" w:color="auto"/>
              <w:right w:val="single" w:sz="4" w:space="0" w:color="auto"/>
            </w:tcBorders>
            <w:shd w:val="clear" w:color="auto" w:fill="auto"/>
            <w:vAlign w:val="center"/>
            <w:hideMark/>
          </w:tcPr>
          <w:p w:rsidR="00FD738C" w:rsidRPr="00C94AFC" w:rsidRDefault="00FD738C" w:rsidP="004E24D0">
            <w:pPr>
              <w:widowControl/>
              <w:overflowPunct/>
              <w:adjustRightInd/>
              <w:jc w:val="left"/>
              <w:textAlignment w:val="auto"/>
              <w:rPr>
                <w:rFonts w:ascii="ＭＳ Ｐゴシック" w:eastAsia="ＭＳ Ｐゴシック" w:hAnsi="ＭＳ Ｐゴシック" w:cs="ＭＳ Ｐゴシック"/>
                <w:sz w:val="16"/>
                <w:szCs w:val="16"/>
              </w:rPr>
            </w:pPr>
            <w:r w:rsidRPr="00C94AFC">
              <w:rPr>
                <w:rFonts w:ascii="ＭＳ Ｐゴシック" w:eastAsia="ＭＳ Ｐゴシック" w:hAnsi="ＭＳ Ｐゴシック" w:cs="ＭＳ Ｐゴシック" w:hint="eastAsia"/>
                <w:sz w:val="16"/>
                <w:szCs w:val="16"/>
              </w:rPr>
              <w:t>自由</w:t>
            </w:r>
          </w:p>
        </w:tc>
        <w:tc>
          <w:tcPr>
            <w:tcW w:w="640" w:type="dxa"/>
            <w:tcBorders>
              <w:top w:val="nil"/>
              <w:left w:val="nil"/>
              <w:bottom w:val="single" w:sz="4" w:space="0" w:color="auto"/>
              <w:right w:val="dotted" w:sz="4" w:space="0" w:color="auto"/>
            </w:tcBorders>
            <w:shd w:val="clear" w:color="auto" w:fill="auto"/>
            <w:vAlign w:val="center"/>
            <w:hideMark/>
          </w:tcPr>
          <w:p w:rsidR="00FD738C" w:rsidRPr="00C94AFC" w:rsidRDefault="00FD738C" w:rsidP="004E24D0">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w:t>
            </w:r>
          </w:p>
        </w:tc>
        <w:tc>
          <w:tcPr>
            <w:tcW w:w="640" w:type="dxa"/>
            <w:tcBorders>
              <w:top w:val="nil"/>
              <w:left w:val="nil"/>
              <w:bottom w:val="single" w:sz="4" w:space="0" w:color="auto"/>
              <w:right w:val="single" w:sz="4" w:space="0" w:color="auto"/>
            </w:tcBorders>
            <w:shd w:val="clear" w:color="auto" w:fill="auto"/>
            <w:vAlign w:val="center"/>
            <w:hideMark/>
          </w:tcPr>
          <w:p w:rsidR="00FD738C" w:rsidRPr="00C94AFC" w:rsidRDefault="00FD738C" w:rsidP="004E24D0">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w:t>
            </w:r>
          </w:p>
        </w:tc>
        <w:tc>
          <w:tcPr>
            <w:tcW w:w="2440" w:type="dxa"/>
            <w:tcBorders>
              <w:top w:val="nil"/>
              <w:left w:val="nil"/>
              <w:bottom w:val="single" w:sz="4" w:space="0" w:color="auto"/>
              <w:right w:val="single" w:sz="4" w:space="0" w:color="auto"/>
            </w:tcBorders>
            <w:shd w:val="clear" w:color="auto" w:fill="auto"/>
            <w:vAlign w:val="center"/>
            <w:hideMark/>
          </w:tcPr>
          <w:p w:rsidR="00FD738C" w:rsidRPr="00C94AFC" w:rsidRDefault="00FD738C" w:rsidP="00D52AE8">
            <w:pPr>
              <w:widowControl/>
              <w:overflowPunct/>
              <w:adjustRightInd/>
              <w:jc w:val="left"/>
              <w:textAlignment w:val="auto"/>
              <w:rPr>
                <w:rFonts w:ascii="ＭＳ Ｐゴシック" w:eastAsia="ＭＳ Ｐゴシック" w:hAnsi="ＭＳ Ｐゴシック" w:cs="ＭＳ Ｐゴシック"/>
                <w:sz w:val="18"/>
                <w:szCs w:val="18"/>
              </w:rPr>
            </w:pPr>
            <w:r w:rsidRPr="00C94AFC" w:rsidDel="00732302">
              <w:rPr>
                <w:rFonts w:ascii="ＭＳ Ｐゴシック" w:eastAsia="ＭＳ Ｐゴシック" w:hAnsi="ＭＳ Ｐゴシック" w:cs="ＭＳ Ｐゴシック" w:hint="eastAsia"/>
                <w:sz w:val="18"/>
                <w:szCs w:val="18"/>
              </w:rPr>
              <w:t>正本のみに添付</w:t>
            </w:r>
          </w:p>
        </w:tc>
      </w:tr>
      <w:tr w:rsidR="00FD738C" w:rsidRPr="00C94AFC" w:rsidTr="00D52AE8">
        <w:trPr>
          <w:trHeight w:val="42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FD738C" w:rsidRPr="00C94AFC" w:rsidRDefault="00FD738C" w:rsidP="00D52AE8">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 xml:space="preserve">　</w:t>
            </w:r>
            <w:r w:rsidRPr="00C94AFC" w:rsidDel="00732302">
              <w:rPr>
                <w:rFonts w:ascii="ＭＳ Ｐゴシック" w:eastAsia="ＭＳ Ｐゴシック" w:hAnsi="ＭＳ Ｐゴシック" w:cs="ＭＳ Ｐゴシック" w:hint="eastAsia"/>
                <w:sz w:val="18"/>
                <w:szCs w:val="18"/>
              </w:rPr>
              <w:t xml:space="preserve">　</w:t>
            </w:r>
          </w:p>
        </w:tc>
        <w:tc>
          <w:tcPr>
            <w:tcW w:w="1366" w:type="dxa"/>
            <w:tcBorders>
              <w:top w:val="nil"/>
              <w:left w:val="nil"/>
              <w:bottom w:val="single" w:sz="4" w:space="0" w:color="auto"/>
              <w:right w:val="single" w:sz="4" w:space="0" w:color="auto"/>
            </w:tcBorders>
            <w:shd w:val="clear" w:color="auto" w:fill="auto"/>
            <w:vAlign w:val="center"/>
            <w:hideMark/>
          </w:tcPr>
          <w:p w:rsidR="00FD738C" w:rsidRPr="00C94AFC" w:rsidRDefault="00FD738C" w:rsidP="00D52AE8">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 xml:space="preserve">　</w:t>
            </w:r>
            <w:r w:rsidRPr="00C94AFC" w:rsidDel="00732302">
              <w:rPr>
                <w:rFonts w:ascii="ＭＳ Ｐゴシック" w:eastAsia="ＭＳ Ｐゴシック" w:hAnsi="ＭＳ Ｐゴシック" w:cs="ＭＳ Ｐゴシック" w:hint="eastAsia"/>
                <w:sz w:val="18"/>
                <w:szCs w:val="18"/>
              </w:rPr>
              <w:t xml:space="preserve">　</w:t>
            </w:r>
          </w:p>
        </w:tc>
        <w:tc>
          <w:tcPr>
            <w:tcW w:w="3794" w:type="dxa"/>
            <w:tcBorders>
              <w:top w:val="nil"/>
              <w:left w:val="nil"/>
              <w:bottom w:val="single" w:sz="4" w:space="0" w:color="auto"/>
              <w:right w:val="single" w:sz="4" w:space="0" w:color="auto"/>
            </w:tcBorders>
            <w:shd w:val="clear" w:color="auto" w:fill="auto"/>
            <w:vAlign w:val="center"/>
            <w:hideMark/>
          </w:tcPr>
          <w:p w:rsidR="00FD738C" w:rsidRPr="00123EC2" w:rsidRDefault="00FD738C" w:rsidP="00D52AE8">
            <w:pPr>
              <w:widowControl/>
              <w:overflowPunct/>
              <w:adjustRightInd/>
              <w:jc w:val="left"/>
              <w:textAlignment w:val="auto"/>
              <w:rPr>
                <w:rFonts w:ascii="ＭＳ Ｐゴシック" w:eastAsia="ＭＳ Ｐゴシック" w:hAnsi="ＭＳ Ｐゴシック" w:cs="ＭＳ Ｐゴシック"/>
                <w:sz w:val="16"/>
                <w:szCs w:val="16"/>
              </w:rPr>
            </w:pPr>
            <w:r w:rsidRPr="00123EC2" w:rsidDel="00732302">
              <w:rPr>
                <w:rFonts w:ascii="ＭＳ Ｐゴシック" w:eastAsia="ＭＳ Ｐゴシック" w:hAnsi="ＭＳ Ｐゴシック" w:cs="ＭＳ Ｐゴシック" w:hint="eastAsia"/>
                <w:sz w:val="16"/>
                <w:szCs w:val="16"/>
              </w:rPr>
              <w:t>定款又は寄付行為等</w:t>
            </w:r>
          </w:p>
        </w:tc>
        <w:tc>
          <w:tcPr>
            <w:tcW w:w="840" w:type="dxa"/>
            <w:tcBorders>
              <w:top w:val="nil"/>
              <w:left w:val="nil"/>
              <w:bottom w:val="single" w:sz="4" w:space="0" w:color="auto"/>
              <w:right w:val="single" w:sz="4" w:space="0" w:color="auto"/>
            </w:tcBorders>
            <w:shd w:val="clear" w:color="auto" w:fill="auto"/>
            <w:vAlign w:val="center"/>
            <w:hideMark/>
          </w:tcPr>
          <w:p w:rsidR="00FD738C" w:rsidRPr="00C94AFC" w:rsidRDefault="00FD738C" w:rsidP="004E24D0">
            <w:pPr>
              <w:widowControl/>
              <w:overflowPunct/>
              <w:adjustRightInd/>
              <w:jc w:val="left"/>
              <w:textAlignment w:val="auto"/>
              <w:rPr>
                <w:rFonts w:ascii="ＭＳ Ｐゴシック" w:eastAsia="ＭＳ Ｐゴシック" w:hAnsi="ＭＳ Ｐゴシック" w:cs="ＭＳ Ｐゴシック"/>
                <w:sz w:val="16"/>
                <w:szCs w:val="16"/>
              </w:rPr>
            </w:pPr>
            <w:r w:rsidRPr="00C94AFC">
              <w:rPr>
                <w:rFonts w:ascii="ＭＳ Ｐゴシック" w:eastAsia="ＭＳ Ｐゴシック" w:hAnsi="ＭＳ Ｐゴシック" w:cs="ＭＳ Ｐゴシック" w:hint="eastAsia"/>
                <w:sz w:val="16"/>
                <w:szCs w:val="16"/>
              </w:rPr>
              <w:t>自由</w:t>
            </w:r>
          </w:p>
        </w:tc>
        <w:tc>
          <w:tcPr>
            <w:tcW w:w="640" w:type="dxa"/>
            <w:tcBorders>
              <w:top w:val="nil"/>
              <w:left w:val="nil"/>
              <w:bottom w:val="single" w:sz="4" w:space="0" w:color="auto"/>
              <w:right w:val="dotted" w:sz="4" w:space="0" w:color="auto"/>
            </w:tcBorders>
            <w:shd w:val="clear" w:color="auto" w:fill="auto"/>
            <w:vAlign w:val="center"/>
            <w:hideMark/>
          </w:tcPr>
          <w:p w:rsidR="00FD738C" w:rsidRPr="00C94AFC" w:rsidRDefault="00FD738C" w:rsidP="004E24D0">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w:t>
            </w:r>
          </w:p>
        </w:tc>
        <w:tc>
          <w:tcPr>
            <w:tcW w:w="640" w:type="dxa"/>
            <w:tcBorders>
              <w:top w:val="nil"/>
              <w:left w:val="nil"/>
              <w:bottom w:val="single" w:sz="4" w:space="0" w:color="auto"/>
              <w:right w:val="single" w:sz="4" w:space="0" w:color="auto"/>
            </w:tcBorders>
            <w:shd w:val="clear" w:color="auto" w:fill="auto"/>
            <w:vAlign w:val="center"/>
            <w:hideMark/>
          </w:tcPr>
          <w:p w:rsidR="00FD738C" w:rsidRPr="00C94AFC" w:rsidRDefault="00FD738C" w:rsidP="004E24D0">
            <w:pPr>
              <w:widowControl/>
              <w:overflowPunct/>
              <w:adjustRightInd/>
              <w:jc w:val="center"/>
              <w:textAlignment w:val="auto"/>
              <w:rPr>
                <w:rFonts w:ascii="ＭＳ Ｐゴシック" w:eastAsia="ＭＳ Ｐゴシック" w:hAnsi="ＭＳ Ｐゴシック" w:cs="ＭＳ Ｐゴシック"/>
                <w:sz w:val="18"/>
                <w:szCs w:val="18"/>
              </w:rPr>
            </w:pPr>
            <w:r w:rsidRPr="00C94AFC" w:rsidDel="00732302">
              <w:rPr>
                <w:rFonts w:ascii="ＭＳ Ｐゴシック" w:eastAsia="ＭＳ Ｐゴシック" w:hAnsi="ＭＳ Ｐゴシック" w:cs="ＭＳ Ｐゴシック" w:hint="eastAsia"/>
                <w:sz w:val="18"/>
                <w:szCs w:val="18"/>
              </w:rPr>
              <w:t>○</w:t>
            </w:r>
          </w:p>
        </w:tc>
        <w:tc>
          <w:tcPr>
            <w:tcW w:w="2440" w:type="dxa"/>
            <w:tcBorders>
              <w:top w:val="nil"/>
              <w:left w:val="nil"/>
              <w:bottom w:val="single" w:sz="4" w:space="0" w:color="auto"/>
              <w:right w:val="single" w:sz="4" w:space="0" w:color="auto"/>
            </w:tcBorders>
            <w:shd w:val="clear" w:color="auto" w:fill="auto"/>
            <w:vAlign w:val="center"/>
            <w:hideMark/>
          </w:tcPr>
          <w:p w:rsidR="00FD738C" w:rsidRPr="00C94AFC" w:rsidRDefault="00FD738C" w:rsidP="00D52AE8">
            <w:pPr>
              <w:widowControl/>
              <w:overflowPunct/>
              <w:adjustRightInd/>
              <w:jc w:val="left"/>
              <w:textAlignment w:val="auto"/>
              <w:rPr>
                <w:rFonts w:ascii="ＭＳ Ｐゴシック" w:eastAsia="ＭＳ Ｐゴシック" w:hAnsi="ＭＳ Ｐゴシック" w:cs="ＭＳ Ｐゴシック"/>
                <w:sz w:val="18"/>
                <w:szCs w:val="18"/>
              </w:rPr>
            </w:pPr>
            <w:r w:rsidRPr="00C94AFC" w:rsidDel="00732302">
              <w:rPr>
                <w:rFonts w:ascii="ＭＳ Ｐゴシック" w:eastAsia="ＭＳ Ｐゴシック" w:hAnsi="ＭＳ Ｐゴシック" w:cs="ＭＳ Ｐゴシック" w:hint="eastAsia"/>
                <w:sz w:val="18"/>
                <w:szCs w:val="18"/>
              </w:rPr>
              <w:t>正本のみに添付</w:t>
            </w:r>
          </w:p>
        </w:tc>
      </w:tr>
      <w:tr w:rsidR="004D50DD" w:rsidRPr="00C94AFC" w:rsidTr="00D52AE8">
        <w:trPr>
          <w:trHeight w:val="240"/>
        </w:trPr>
        <w:tc>
          <w:tcPr>
            <w:tcW w:w="860" w:type="dxa"/>
            <w:tcBorders>
              <w:top w:val="nil"/>
              <w:left w:val="single" w:sz="4" w:space="0" w:color="auto"/>
              <w:bottom w:val="single" w:sz="4" w:space="0" w:color="auto"/>
              <w:right w:val="single" w:sz="4" w:space="0" w:color="auto"/>
            </w:tcBorders>
            <w:shd w:val="clear" w:color="auto" w:fill="auto"/>
            <w:vAlign w:val="center"/>
          </w:tcPr>
          <w:p w:rsidR="004D50DD" w:rsidRPr="00C94AFC" w:rsidRDefault="004D50DD" w:rsidP="00D52AE8">
            <w:pPr>
              <w:widowControl/>
              <w:overflowPunct/>
              <w:adjustRightInd/>
              <w:jc w:val="left"/>
              <w:textAlignment w:val="auto"/>
              <w:rPr>
                <w:rFonts w:ascii="ＭＳ Ｐゴシック" w:eastAsia="ＭＳ Ｐゴシック" w:hAnsi="ＭＳ Ｐゴシック" w:cs="ＭＳ Ｐゴシック"/>
                <w:sz w:val="18"/>
                <w:szCs w:val="18"/>
              </w:rPr>
            </w:pPr>
          </w:p>
        </w:tc>
        <w:tc>
          <w:tcPr>
            <w:tcW w:w="1366" w:type="dxa"/>
            <w:tcBorders>
              <w:top w:val="nil"/>
              <w:left w:val="nil"/>
              <w:bottom w:val="single" w:sz="4" w:space="0" w:color="auto"/>
              <w:right w:val="single" w:sz="4" w:space="0" w:color="auto"/>
            </w:tcBorders>
            <w:shd w:val="clear" w:color="auto" w:fill="auto"/>
            <w:vAlign w:val="center"/>
          </w:tcPr>
          <w:p w:rsidR="004D50DD" w:rsidRPr="00C94AFC" w:rsidRDefault="004D50DD" w:rsidP="00D52AE8">
            <w:pPr>
              <w:widowControl/>
              <w:overflowPunct/>
              <w:adjustRightInd/>
              <w:jc w:val="left"/>
              <w:textAlignment w:val="auto"/>
              <w:rPr>
                <w:rFonts w:ascii="ＭＳ Ｐゴシック" w:eastAsia="ＭＳ Ｐゴシック" w:hAnsi="ＭＳ Ｐゴシック" w:cs="ＭＳ Ｐゴシック"/>
                <w:sz w:val="18"/>
                <w:szCs w:val="18"/>
              </w:rPr>
            </w:pPr>
          </w:p>
        </w:tc>
        <w:tc>
          <w:tcPr>
            <w:tcW w:w="3794" w:type="dxa"/>
            <w:tcBorders>
              <w:top w:val="nil"/>
              <w:left w:val="nil"/>
              <w:bottom w:val="single" w:sz="4" w:space="0" w:color="auto"/>
              <w:right w:val="single" w:sz="4" w:space="0" w:color="auto"/>
            </w:tcBorders>
            <w:shd w:val="clear" w:color="auto" w:fill="auto"/>
            <w:vAlign w:val="center"/>
          </w:tcPr>
          <w:p w:rsidR="004D50DD" w:rsidRPr="00123EC2" w:rsidRDefault="004D50DD" w:rsidP="004E24D0">
            <w:pPr>
              <w:widowControl/>
              <w:overflowPunct/>
              <w:adjustRightInd/>
              <w:jc w:val="left"/>
              <w:textAlignment w:val="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会計事務に関する規程等</w:t>
            </w:r>
          </w:p>
        </w:tc>
        <w:tc>
          <w:tcPr>
            <w:tcW w:w="840" w:type="dxa"/>
            <w:tcBorders>
              <w:top w:val="nil"/>
              <w:left w:val="nil"/>
              <w:bottom w:val="single" w:sz="4" w:space="0" w:color="auto"/>
              <w:right w:val="single" w:sz="4" w:space="0" w:color="auto"/>
            </w:tcBorders>
            <w:shd w:val="clear" w:color="auto" w:fill="auto"/>
            <w:vAlign w:val="center"/>
          </w:tcPr>
          <w:p w:rsidR="004D50DD" w:rsidRPr="004D50DD" w:rsidRDefault="004D50DD" w:rsidP="004E24D0">
            <w:pPr>
              <w:widowControl/>
              <w:overflowPunct/>
              <w:adjustRightInd/>
              <w:jc w:val="left"/>
              <w:textAlignment w:val="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自由</w:t>
            </w:r>
          </w:p>
        </w:tc>
        <w:tc>
          <w:tcPr>
            <w:tcW w:w="640" w:type="dxa"/>
            <w:tcBorders>
              <w:top w:val="nil"/>
              <w:left w:val="nil"/>
              <w:bottom w:val="single" w:sz="4" w:space="0" w:color="auto"/>
              <w:right w:val="dotted" w:sz="4" w:space="0" w:color="auto"/>
            </w:tcBorders>
            <w:shd w:val="clear" w:color="auto" w:fill="auto"/>
            <w:vAlign w:val="center"/>
          </w:tcPr>
          <w:p w:rsidR="004D50DD" w:rsidRPr="00C94AFC" w:rsidRDefault="004D50DD" w:rsidP="004E24D0">
            <w:pPr>
              <w:widowControl/>
              <w:overflowPunct/>
              <w:adjustRightInd/>
              <w:jc w:val="center"/>
              <w:textAlignment w:val="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w:t>
            </w:r>
          </w:p>
        </w:tc>
        <w:tc>
          <w:tcPr>
            <w:tcW w:w="640" w:type="dxa"/>
            <w:tcBorders>
              <w:top w:val="nil"/>
              <w:left w:val="nil"/>
              <w:bottom w:val="single" w:sz="4" w:space="0" w:color="auto"/>
              <w:right w:val="single" w:sz="4" w:space="0" w:color="auto"/>
            </w:tcBorders>
            <w:shd w:val="clear" w:color="auto" w:fill="auto"/>
            <w:vAlign w:val="center"/>
          </w:tcPr>
          <w:p w:rsidR="004D50DD" w:rsidRPr="00C94AFC" w:rsidRDefault="004D50DD" w:rsidP="004E24D0">
            <w:pPr>
              <w:widowControl/>
              <w:overflowPunct/>
              <w:adjustRightInd/>
              <w:jc w:val="center"/>
              <w:textAlignment w:val="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w:t>
            </w:r>
          </w:p>
        </w:tc>
        <w:tc>
          <w:tcPr>
            <w:tcW w:w="2440" w:type="dxa"/>
            <w:tcBorders>
              <w:top w:val="nil"/>
              <w:left w:val="nil"/>
              <w:bottom w:val="single" w:sz="4" w:space="0" w:color="auto"/>
              <w:right w:val="single" w:sz="4" w:space="0" w:color="auto"/>
            </w:tcBorders>
            <w:shd w:val="clear" w:color="auto" w:fill="auto"/>
            <w:vAlign w:val="center"/>
          </w:tcPr>
          <w:p w:rsidR="004D50DD" w:rsidRPr="00C94AFC" w:rsidRDefault="004D50DD" w:rsidP="004E24D0">
            <w:pPr>
              <w:widowControl/>
              <w:overflowPunct/>
              <w:adjustRightInd/>
              <w:jc w:val="left"/>
              <w:textAlignment w:val="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正本のみに添付</w:t>
            </w:r>
          </w:p>
        </w:tc>
      </w:tr>
      <w:tr w:rsidR="00FD738C" w:rsidRPr="00C94AFC" w:rsidTr="00D52AE8">
        <w:trPr>
          <w:trHeight w:val="24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FD738C" w:rsidRPr="00C94AFC" w:rsidRDefault="00FD738C" w:rsidP="00D52AE8">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 xml:space="preserve">　</w:t>
            </w:r>
            <w:r w:rsidRPr="00C94AFC" w:rsidDel="00732302">
              <w:rPr>
                <w:rFonts w:ascii="ＭＳ Ｐゴシック" w:eastAsia="ＭＳ Ｐゴシック" w:hAnsi="ＭＳ Ｐゴシック" w:cs="ＭＳ Ｐゴシック" w:hint="eastAsia"/>
                <w:sz w:val="18"/>
                <w:szCs w:val="18"/>
              </w:rPr>
              <w:t xml:space="preserve">　</w:t>
            </w:r>
          </w:p>
        </w:tc>
        <w:tc>
          <w:tcPr>
            <w:tcW w:w="1366" w:type="dxa"/>
            <w:tcBorders>
              <w:top w:val="nil"/>
              <w:left w:val="nil"/>
              <w:bottom w:val="single" w:sz="4" w:space="0" w:color="auto"/>
              <w:right w:val="single" w:sz="4" w:space="0" w:color="auto"/>
            </w:tcBorders>
            <w:shd w:val="clear" w:color="auto" w:fill="auto"/>
            <w:vAlign w:val="center"/>
            <w:hideMark/>
          </w:tcPr>
          <w:p w:rsidR="00FD738C" w:rsidRPr="00C94AFC" w:rsidRDefault="00FD738C" w:rsidP="00D52AE8">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 xml:space="preserve">　</w:t>
            </w:r>
            <w:r w:rsidRPr="00C94AFC" w:rsidDel="00732302">
              <w:rPr>
                <w:rFonts w:ascii="ＭＳ Ｐゴシック" w:eastAsia="ＭＳ Ｐゴシック" w:hAnsi="ＭＳ Ｐゴシック" w:cs="ＭＳ Ｐゴシック" w:hint="eastAsia"/>
                <w:sz w:val="18"/>
                <w:szCs w:val="18"/>
              </w:rPr>
              <w:t xml:space="preserve">　</w:t>
            </w:r>
          </w:p>
        </w:tc>
        <w:tc>
          <w:tcPr>
            <w:tcW w:w="3794" w:type="dxa"/>
            <w:tcBorders>
              <w:top w:val="nil"/>
              <w:left w:val="nil"/>
              <w:bottom w:val="single" w:sz="4" w:space="0" w:color="auto"/>
              <w:right w:val="single" w:sz="4" w:space="0" w:color="auto"/>
            </w:tcBorders>
            <w:shd w:val="clear" w:color="auto" w:fill="auto"/>
            <w:vAlign w:val="center"/>
            <w:hideMark/>
          </w:tcPr>
          <w:p w:rsidR="00FD738C" w:rsidRPr="00123EC2" w:rsidRDefault="00FD738C" w:rsidP="004E24D0">
            <w:pPr>
              <w:widowControl/>
              <w:overflowPunct/>
              <w:adjustRightInd/>
              <w:jc w:val="left"/>
              <w:textAlignment w:val="auto"/>
              <w:rPr>
                <w:rFonts w:ascii="ＭＳ Ｐゴシック" w:eastAsia="ＭＳ Ｐゴシック" w:hAnsi="ＭＳ Ｐゴシック" w:cs="ＭＳ Ｐゴシック"/>
                <w:sz w:val="16"/>
                <w:szCs w:val="16"/>
              </w:rPr>
            </w:pPr>
            <w:r w:rsidRPr="00123EC2">
              <w:rPr>
                <w:rFonts w:ascii="ＭＳ Ｐゴシック" w:eastAsia="ＭＳ Ｐゴシック" w:hAnsi="ＭＳ Ｐゴシック" w:cs="ＭＳ Ｐゴシック" w:hint="eastAsia"/>
                <w:sz w:val="16"/>
                <w:szCs w:val="16"/>
              </w:rPr>
              <w:t>個人情報の取扱いに関する方針、規程等</w:t>
            </w:r>
          </w:p>
        </w:tc>
        <w:tc>
          <w:tcPr>
            <w:tcW w:w="840" w:type="dxa"/>
            <w:tcBorders>
              <w:top w:val="nil"/>
              <w:left w:val="nil"/>
              <w:bottom w:val="single" w:sz="4" w:space="0" w:color="auto"/>
              <w:right w:val="single" w:sz="4" w:space="0" w:color="auto"/>
            </w:tcBorders>
            <w:shd w:val="clear" w:color="auto" w:fill="auto"/>
            <w:vAlign w:val="center"/>
            <w:hideMark/>
          </w:tcPr>
          <w:p w:rsidR="00FD738C" w:rsidRPr="00C94AFC" w:rsidRDefault="00FD738C" w:rsidP="004E24D0">
            <w:pPr>
              <w:widowControl/>
              <w:overflowPunct/>
              <w:adjustRightInd/>
              <w:jc w:val="left"/>
              <w:textAlignment w:val="auto"/>
              <w:rPr>
                <w:rFonts w:ascii="ＭＳ Ｐゴシック" w:eastAsia="ＭＳ Ｐゴシック" w:hAnsi="ＭＳ Ｐゴシック" w:cs="ＭＳ Ｐゴシック"/>
                <w:sz w:val="16"/>
                <w:szCs w:val="16"/>
              </w:rPr>
            </w:pPr>
            <w:r w:rsidRPr="00C94AFC">
              <w:rPr>
                <w:rFonts w:ascii="ＭＳ Ｐゴシック" w:eastAsia="ＭＳ Ｐゴシック" w:hAnsi="ＭＳ Ｐゴシック" w:cs="ＭＳ Ｐゴシック" w:hint="eastAsia"/>
                <w:sz w:val="16"/>
                <w:szCs w:val="16"/>
              </w:rPr>
              <w:t>自由</w:t>
            </w:r>
          </w:p>
        </w:tc>
        <w:tc>
          <w:tcPr>
            <w:tcW w:w="640" w:type="dxa"/>
            <w:tcBorders>
              <w:top w:val="nil"/>
              <w:left w:val="nil"/>
              <w:bottom w:val="single" w:sz="4" w:space="0" w:color="auto"/>
              <w:right w:val="dotted" w:sz="4" w:space="0" w:color="auto"/>
            </w:tcBorders>
            <w:shd w:val="clear" w:color="auto" w:fill="auto"/>
            <w:vAlign w:val="center"/>
            <w:hideMark/>
          </w:tcPr>
          <w:p w:rsidR="00FD738C" w:rsidRPr="00C94AFC" w:rsidRDefault="00FD738C" w:rsidP="004E24D0">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w:t>
            </w:r>
          </w:p>
        </w:tc>
        <w:tc>
          <w:tcPr>
            <w:tcW w:w="640" w:type="dxa"/>
            <w:tcBorders>
              <w:top w:val="nil"/>
              <w:left w:val="nil"/>
              <w:bottom w:val="single" w:sz="4" w:space="0" w:color="auto"/>
              <w:right w:val="single" w:sz="4" w:space="0" w:color="auto"/>
            </w:tcBorders>
            <w:shd w:val="clear" w:color="auto" w:fill="auto"/>
            <w:vAlign w:val="center"/>
            <w:hideMark/>
          </w:tcPr>
          <w:p w:rsidR="00FD738C" w:rsidRPr="00C94AFC" w:rsidRDefault="00FD738C" w:rsidP="004E24D0">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w:t>
            </w:r>
          </w:p>
        </w:tc>
        <w:tc>
          <w:tcPr>
            <w:tcW w:w="2440" w:type="dxa"/>
            <w:tcBorders>
              <w:top w:val="nil"/>
              <w:left w:val="nil"/>
              <w:bottom w:val="single" w:sz="4" w:space="0" w:color="auto"/>
              <w:right w:val="single" w:sz="4" w:space="0" w:color="auto"/>
            </w:tcBorders>
            <w:shd w:val="clear" w:color="auto" w:fill="auto"/>
            <w:vAlign w:val="center"/>
            <w:hideMark/>
          </w:tcPr>
          <w:p w:rsidR="00FD738C" w:rsidRPr="00C94AFC" w:rsidRDefault="00FD738C" w:rsidP="004E24D0">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正本のみに添付</w:t>
            </w:r>
          </w:p>
        </w:tc>
      </w:tr>
      <w:tr w:rsidR="00FD738C" w:rsidRPr="00C94AFC" w:rsidTr="00D52AE8">
        <w:trPr>
          <w:trHeight w:val="24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FD738C" w:rsidRPr="00C94AFC" w:rsidRDefault="00FD738C" w:rsidP="00D52AE8">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 xml:space="preserve">　</w:t>
            </w:r>
            <w:r w:rsidRPr="00C94AFC" w:rsidDel="00732302">
              <w:rPr>
                <w:rFonts w:ascii="ＭＳ Ｐゴシック" w:eastAsia="ＭＳ Ｐゴシック" w:hAnsi="ＭＳ Ｐゴシック" w:cs="ＭＳ Ｐゴシック" w:hint="eastAsia"/>
                <w:sz w:val="18"/>
                <w:szCs w:val="18"/>
              </w:rPr>
              <w:t xml:space="preserve">　</w:t>
            </w:r>
          </w:p>
        </w:tc>
        <w:tc>
          <w:tcPr>
            <w:tcW w:w="1366" w:type="dxa"/>
            <w:tcBorders>
              <w:top w:val="nil"/>
              <w:left w:val="nil"/>
              <w:bottom w:val="single" w:sz="4" w:space="0" w:color="auto"/>
              <w:right w:val="single" w:sz="4" w:space="0" w:color="auto"/>
            </w:tcBorders>
            <w:shd w:val="clear" w:color="auto" w:fill="auto"/>
            <w:vAlign w:val="center"/>
            <w:hideMark/>
          </w:tcPr>
          <w:p w:rsidR="00FD738C" w:rsidRPr="00C94AFC" w:rsidRDefault="00FD738C" w:rsidP="00D52AE8">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 xml:space="preserve">　</w:t>
            </w:r>
            <w:r w:rsidRPr="00C94AFC" w:rsidDel="00732302">
              <w:rPr>
                <w:rFonts w:ascii="ＭＳ Ｐゴシック" w:eastAsia="ＭＳ Ｐゴシック" w:hAnsi="ＭＳ Ｐゴシック" w:cs="ＭＳ Ｐゴシック" w:hint="eastAsia"/>
                <w:sz w:val="18"/>
                <w:szCs w:val="18"/>
              </w:rPr>
              <w:t xml:space="preserve">　</w:t>
            </w:r>
          </w:p>
        </w:tc>
        <w:tc>
          <w:tcPr>
            <w:tcW w:w="3794" w:type="dxa"/>
            <w:tcBorders>
              <w:top w:val="nil"/>
              <w:left w:val="nil"/>
              <w:bottom w:val="single" w:sz="4" w:space="0" w:color="auto"/>
              <w:right w:val="single" w:sz="4" w:space="0" w:color="auto"/>
            </w:tcBorders>
            <w:shd w:val="clear" w:color="auto" w:fill="auto"/>
            <w:vAlign w:val="center"/>
            <w:hideMark/>
          </w:tcPr>
          <w:p w:rsidR="00FD738C" w:rsidRPr="00123EC2" w:rsidRDefault="00FD738C" w:rsidP="004E24D0">
            <w:pPr>
              <w:widowControl/>
              <w:overflowPunct/>
              <w:adjustRightInd/>
              <w:jc w:val="left"/>
              <w:textAlignment w:val="auto"/>
              <w:rPr>
                <w:rFonts w:ascii="ＭＳ Ｐゴシック" w:eastAsia="ＭＳ Ｐゴシック" w:hAnsi="ＭＳ Ｐゴシック" w:cs="ＭＳ Ｐゴシック"/>
                <w:sz w:val="16"/>
                <w:szCs w:val="16"/>
              </w:rPr>
            </w:pPr>
            <w:r w:rsidRPr="00123EC2">
              <w:rPr>
                <w:rFonts w:ascii="ＭＳ Ｐゴシック" w:eastAsia="ＭＳ Ｐゴシック" w:hAnsi="ＭＳ Ｐゴシック" w:cs="ＭＳ Ｐゴシック" w:hint="eastAsia"/>
                <w:sz w:val="16"/>
                <w:szCs w:val="16"/>
              </w:rPr>
              <w:t>危機管理体制に関する方針、規程等</w:t>
            </w:r>
          </w:p>
        </w:tc>
        <w:tc>
          <w:tcPr>
            <w:tcW w:w="840" w:type="dxa"/>
            <w:tcBorders>
              <w:top w:val="nil"/>
              <w:left w:val="nil"/>
              <w:bottom w:val="single" w:sz="4" w:space="0" w:color="auto"/>
              <w:right w:val="single" w:sz="4" w:space="0" w:color="auto"/>
            </w:tcBorders>
            <w:shd w:val="clear" w:color="auto" w:fill="auto"/>
            <w:vAlign w:val="center"/>
            <w:hideMark/>
          </w:tcPr>
          <w:p w:rsidR="00FD738C" w:rsidRPr="00C94AFC" w:rsidRDefault="00FD738C" w:rsidP="004E24D0">
            <w:pPr>
              <w:widowControl/>
              <w:overflowPunct/>
              <w:adjustRightInd/>
              <w:jc w:val="left"/>
              <w:textAlignment w:val="auto"/>
              <w:rPr>
                <w:rFonts w:ascii="ＭＳ Ｐゴシック" w:eastAsia="ＭＳ Ｐゴシック" w:hAnsi="ＭＳ Ｐゴシック" w:cs="ＭＳ Ｐゴシック"/>
                <w:sz w:val="16"/>
                <w:szCs w:val="16"/>
              </w:rPr>
            </w:pPr>
            <w:r w:rsidRPr="00C94AFC">
              <w:rPr>
                <w:rFonts w:ascii="ＭＳ Ｐゴシック" w:eastAsia="ＭＳ Ｐゴシック" w:hAnsi="ＭＳ Ｐゴシック" w:cs="ＭＳ Ｐゴシック" w:hint="eastAsia"/>
                <w:sz w:val="16"/>
                <w:szCs w:val="16"/>
              </w:rPr>
              <w:t>自由</w:t>
            </w:r>
          </w:p>
        </w:tc>
        <w:tc>
          <w:tcPr>
            <w:tcW w:w="640" w:type="dxa"/>
            <w:tcBorders>
              <w:top w:val="nil"/>
              <w:left w:val="nil"/>
              <w:bottom w:val="single" w:sz="4" w:space="0" w:color="auto"/>
              <w:right w:val="dotted" w:sz="4" w:space="0" w:color="auto"/>
            </w:tcBorders>
            <w:shd w:val="clear" w:color="auto" w:fill="auto"/>
            <w:vAlign w:val="center"/>
            <w:hideMark/>
          </w:tcPr>
          <w:p w:rsidR="00FD738C" w:rsidRPr="00C94AFC" w:rsidRDefault="00FD738C" w:rsidP="004E24D0">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w:t>
            </w:r>
          </w:p>
        </w:tc>
        <w:tc>
          <w:tcPr>
            <w:tcW w:w="640" w:type="dxa"/>
            <w:tcBorders>
              <w:top w:val="nil"/>
              <w:left w:val="nil"/>
              <w:bottom w:val="single" w:sz="4" w:space="0" w:color="auto"/>
              <w:right w:val="single" w:sz="4" w:space="0" w:color="auto"/>
            </w:tcBorders>
            <w:shd w:val="clear" w:color="auto" w:fill="auto"/>
            <w:vAlign w:val="center"/>
            <w:hideMark/>
          </w:tcPr>
          <w:p w:rsidR="00FD738C" w:rsidRPr="00C94AFC" w:rsidRDefault="00FD738C" w:rsidP="004E24D0">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w:t>
            </w:r>
          </w:p>
        </w:tc>
        <w:tc>
          <w:tcPr>
            <w:tcW w:w="2440" w:type="dxa"/>
            <w:tcBorders>
              <w:top w:val="nil"/>
              <w:left w:val="nil"/>
              <w:bottom w:val="single" w:sz="4" w:space="0" w:color="auto"/>
              <w:right w:val="single" w:sz="4" w:space="0" w:color="auto"/>
            </w:tcBorders>
            <w:shd w:val="clear" w:color="auto" w:fill="auto"/>
            <w:vAlign w:val="center"/>
            <w:hideMark/>
          </w:tcPr>
          <w:p w:rsidR="00FD738C" w:rsidRPr="00C94AFC" w:rsidRDefault="00FD738C" w:rsidP="004E24D0">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正本のみに添付</w:t>
            </w:r>
          </w:p>
        </w:tc>
      </w:tr>
      <w:tr w:rsidR="00D96A01" w:rsidRPr="00C94AFC" w:rsidTr="00D52AE8">
        <w:trPr>
          <w:trHeight w:val="240"/>
        </w:trPr>
        <w:tc>
          <w:tcPr>
            <w:tcW w:w="860" w:type="dxa"/>
            <w:tcBorders>
              <w:top w:val="nil"/>
              <w:left w:val="single" w:sz="4" w:space="0" w:color="auto"/>
              <w:bottom w:val="single" w:sz="4" w:space="0" w:color="auto"/>
              <w:right w:val="single" w:sz="4" w:space="0" w:color="auto"/>
            </w:tcBorders>
            <w:shd w:val="clear" w:color="auto" w:fill="auto"/>
            <w:vAlign w:val="center"/>
          </w:tcPr>
          <w:p w:rsidR="00D96A01" w:rsidRPr="00C94AFC" w:rsidRDefault="00D96A01" w:rsidP="00D52AE8">
            <w:pPr>
              <w:widowControl/>
              <w:overflowPunct/>
              <w:adjustRightInd/>
              <w:jc w:val="left"/>
              <w:textAlignment w:val="auto"/>
              <w:rPr>
                <w:rFonts w:ascii="ＭＳ Ｐゴシック" w:eastAsia="ＭＳ Ｐゴシック" w:hAnsi="ＭＳ Ｐゴシック" w:cs="ＭＳ Ｐゴシック"/>
                <w:sz w:val="18"/>
                <w:szCs w:val="18"/>
              </w:rPr>
            </w:pPr>
          </w:p>
        </w:tc>
        <w:tc>
          <w:tcPr>
            <w:tcW w:w="1366" w:type="dxa"/>
            <w:tcBorders>
              <w:top w:val="nil"/>
              <w:left w:val="nil"/>
              <w:bottom w:val="single" w:sz="4" w:space="0" w:color="auto"/>
              <w:right w:val="single" w:sz="4" w:space="0" w:color="auto"/>
            </w:tcBorders>
            <w:shd w:val="clear" w:color="auto" w:fill="auto"/>
            <w:vAlign w:val="center"/>
          </w:tcPr>
          <w:p w:rsidR="00D96A01" w:rsidRPr="00C94AFC" w:rsidRDefault="00D96A01" w:rsidP="00D52AE8">
            <w:pPr>
              <w:widowControl/>
              <w:overflowPunct/>
              <w:adjustRightInd/>
              <w:jc w:val="left"/>
              <w:textAlignment w:val="auto"/>
              <w:rPr>
                <w:rFonts w:ascii="ＭＳ Ｐゴシック" w:eastAsia="ＭＳ Ｐゴシック" w:hAnsi="ＭＳ Ｐゴシック" w:cs="ＭＳ Ｐゴシック"/>
                <w:sz w:val="18"/>
                <w:szCs w:val="18"/>
              </w:rPr>
            </w:pPr>
          </w:p>
        </w:tc>
        <w:tc>
          <w:tcPr>
            <w:tcW w:w="3794" w:type="dxa"/>
            <w:tcBorders>
              <w:top w:val="nil"/>
              <w:left w:val="nil"/>
              <w:bottom w:val="single" w:sz="4" w:space="0" w:color="auto"/>
              <w:right w:val="single" w:sz="4" w:space="0" w:color="auto"/>
            </w:tcBorders>
            <w:shd w:val="clear" w:color="auto" w:fill="auto"/>
            <w:vAlign w:val="center"/>
          </w:tcPr>
          <w:p w:rsidR="00D96A01" w:rsidRPr="00123EC2" w:rsidRDefault="00D96A01" w:rsidP="004E24D0">
            <w:pPr>
              <w:widowControl/>
              <w:overflowPunct/>
              <w:adjustRightInd/>
              <w:jc w:val="left"/>
              <w:textAlignment w:val="auto"/>
              <w:rPr>
                <w:rFonts w:ascii="ＭＳ Ｐゴシック" w:eastAsia="ＭＳ Ｐゴシック" w:hAnsi="ＭＳ Ｐゴシック" w:cs="ＭＳ Ｐゴシック"/>
                <w:sz w:val="16"/>
                <w:szCs w:val="16"/>
              </w:rPr>
            </w:pPr>
            <w:r w:rsidRPr="00123EC2">
              <w:rPr>
                <w:rFonts w:ascii="ＭＳ Ｐゴシック" w:eastAsia="ＭＳ Ｐゴシック" w:hAnsi="ＭＳ Ｐゴシック" w:cs="ＭＳ Ｐゴシック" w:hint="eastAsia"/>
                <w:sz w:val="16"/>
                <w:szCs w:val="16"/>
              </w:rPr>
              <w:t>地方公共団体の推薦書</w:t>
            </w:r>
          </w:p>
        </w:tc>
        <w:tc>
          <w:tcPr>
            <w:tcW w:w="840" w:type="dxa"/>
            <w:tcBorders>
              <w:top w:val="nil"/>
              <w:left w:val="nil"/>
              <w:bottom w:val="single" w:sz="4" w:space="0" w:color="auto"/>
              <w:right w:val="single" w:sz="4" w:space="0" w:color="auto"/>
            </w:tcBorders>
            <w:shd w:val="clear" w:color="auto" w:fill="auto"/>
            <w:vAlign w:val="center"/>
          </w:tcPr>
          <w:p w:rsidR="00D96A01" w:rsidRPr="00C94AFC" w:rsidRDefault="00DD6139" w:rsidP="004E24D0">
            <w:pPr>
              <w:widowControl/>
              <w:overflowPunct/>
              <w:adjustRightInd/>
              <w:jc w:val="left"/>
              <w:textAlignment w:val="auto"/>
              <w:rPr>
                <w:rFonts w:ascii="ＭＳ Ｐゴシック" w:eastAsia="ＭＳ Ｐゴシック" w:hAnsi="ＭＳ Ｐゴシック" w:cs="ＭＳ Ｐゴシック"/>
                <w:sz w:val="16"/>
                <w:szCs w:val="16"/>
              </w:rPr>
            </w:pPr>
            <w:r w:rsidRPr="00C94AFC">
              <w:rPr>
                <w:rFonts w:ascii="ＭＳ Ｐゴシック" w:eastAsia="ＭＳ Ｐゴシック" w:hAnsi="ＭＳ Ｐゴシック" w:cs="ＭＳ Ｐゴシック" w:hint="eastAsia"/>
                <w:sz w:val="16"/>
                <w:szCs w:val="16"/>
              </w:rPr>
              <w:t>交付文書の写し</w:t>
            </w:r>
          </w:p>
        </w:tc>
        <w:tc>
          <w:tcPr>
            <w:tcW w:w="640" w:type="dxa"/>
            <w:tcBorders>
              <w:top w:val="nil"/>
              <w:left w:val="nil"/>
              <w:bottom w:val="single" w:sz="4" w:space="0" w:color="auto"/>
              <w:right w:val="dotted" w:sz="4" w:space="0" w:color="auto"/>
            </w:tcBorders>
            <w:shd w:val="clear" w:color="auto" w:fill="auto"/>
            <w:vAlign w:val="center"/>
          </w:tcPr>
          <w:p w:rsidR="00D96A01" w:rsidRPr="00C94AFC" w:rsidRDefault="00D96A01" w:rsidP="004E24D0">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w:t>
            </w:r>
          </w:p>
        </w:tc>
        <w:tc>
          <w:tcPr>
            <w:tcW w:w="640" w:type="dxa"/>
            <w:tcBorders>
              <w:top w:val="nil"/>
              <w:left w:val="nil"/>
              <w:bottom w:val="single" w:sz="4" w:space="0" w:color="auto"/>
              <w:right w:val="single" w:sz="4" w:space="0" w:color="auto"/>
            </w:tcBorders>
            <w:shd w:val="clear" w:color="auto" w:fill="auto"/>
            <w:vAlign w:val="center"/>
          </w:tcPr>
          <w:p w:rsidR="00D96A01" w:rsidRPr="00C94AFC" w:rsidRDefault="00D96A01" w:rsidP="004E24D0">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w:t>
            </w:r>
          </w:p>
        </w:tc>
        <w:tc>
          <w:tcPr>
            <w:tcW w:w="2440" w:type="dxa"/>
            <w:tcBorders>
              <w:top w:val="nil"/>
              <w:left w:val="nil"/>
              <w:bottom w:val="single" w:sz="4" w:space="0" w:color="auto"/>
              <w:right w:val="single" w:sz="4" w:space="0" w:color="auto"/>
            </w:tcBorders>
            <w:shd w:val="clear" w:color="auto" w:fill="auto"/>
            <w:vAlign w:val="center"/>
          </w:tcPr>
          <w:p w:rsidR="00D96A01" w:rsidRPr="00C94AFC" w:rsidRDefault="00D96A01" w:rsidP="004E24D0">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正本のみに添付</w:t>
            </w:r>
          </w:p>
        </w:tc>
      </w:tr>
      <w:tr w:rsidR="00DD6139" w:rsidRPr="00C94AFC" w:rsidTr="00D52AE8">
        <w:trPr>
          <w:trHeight w:val="24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DD6139" w:rsidRPr="00C94AFC" w:rsidRDefault="00DD6139" w:rsidP="00D52AE8">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 xml:space="preserve">　</w:t>
            </w:r>
            <w:r w:rsidRPr="00C94AFC" w:rsidDel="00732302">
              <w:rPr>
                <w:rFonts w:ascii="ＭＳ Ｐゴシック" w:eastAsia="ＭＳ Ｐゴシック" w:hAnsi="ＭＳ Ｐゴシック" w:cs="ＭＳ Ｐゴシック" w:hint="eastAsia"/>
                <w:sz w:val="18"/>
                <w:szCs w:val="18"/>
              </w:rPr>
              <w:t xml:space="preserve">　</w:t>
            </w:r>
          </w:p>
        </w:tc>
        <w:tc>
          <w:tcPr>
            <w:tcW w:w="1366" w:type="dxa"/>
            <w:tcBorders>
              <w:top w:val="nil"/>
              <w:left w:val="nil"/>
              <w:bottom w:val="single" w:sz="4" w:space="0" w:color="auto"/>
              <w:right w:val="single" w:sz="4" w:space="0" w:color="auto"/>
            </w:tcBorders>
            <w:shd w:val="clear" w:color="auto" w:fill="auto"/>
            <w:vAlign w:val="center"/>
            <w:hideMark/>
          </w:tcPr>
          <w:p w:rsidR="00DD6139" w:rsidRPr="00C94AFC" w:rsidRDefault="00DD6139" w:rsidP="00D52AE8">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 xml:space="preserve">　</w:t>
            </w:r>
            <w:r w:rsidRPr="00C94AFC" w:rsidDel="00732302">
              <w:rPr>
                <w:rFonts w:ascii="ＭＳ Ｐゴシック" w:eastAsia="ＭＳ Ｐゴシック" w:hAnsi="ＭＳ Ｐゴシック" w:cs="ＭＳ Ｐゴシック" w:hint="eastAsia"/>
                <w:sz w:val="18"/>
                <w:szCs w:val="18"/>
              </w:rPr>
              <w:t xml:space="preserve">　</w:t>
            </w:r>
          </w:p>
        </w:tc>
        <w:tc>
          <w:tcPr>
            <w:tcW w:w="3794" w:type="dxa"/>
            <w:tcBorders>
              <w:top w:val="nil"/>
              <w:left w:val="nil"/>
              <w:bottom w:val="single" w:sz="4" w:space="0" w:color="auto"/>
              <w:right w:val="single" w:sz="4" w:space="0" w:color="auto"/>
            </w:tcBorders>
            <w:shd w:val="clear" w:color="auto" w:fill="auto"/>
            <w:vAlign w:val="center"/>
            <w:hideMark/>
          </w:tcPr>
          <w:p w:rsidR="00DD6139" w:rsidRPr="00123EC2" w:rsidRDefault="00DD6139" w:rsidP="004E24D0">
            <w:pPr>
              <w:widowControl/>
              <w:overflowPunct/>
              <w:adjustRightInd/>
              <w:jc w:val="left"/>
              <w:textAlignment w:val="auto"/>
              <w:rPr>
                <w:rFonts w:ascii="ＭＳ Ｐゴシック" w:eastAsia="ＭＳ Ｐゴシック" w:hAnsi="ＭＳ Ｐゴシック" w:cs="ＭＳ Ｐゴシック"/>
                <w:sz w:val="16"/>
                <w:szCs w:val="16"/>
              </w:rPr>
            </w:pPr>
            <w:r w:rsidRPr="00123EC2">
              <w:rPr>
                <w:rFonts w:ascii="ＭＳ Ｐゴシック" w:eastAsia="ＭＳ Ｐゴシック" w:hAnsi="ＭＳ Ｐゴシック" w:cs="ＭＳ Ｐゴシック" w:hint="eastAsia"/>
                <w:sz w:val="16"/>
                <w:szCs w:val="16"/>
              </w:rPr>
              <w:t>その他（企画書等の添付書類とした既存の印刷物等）</w:t>
            </w:r>
          </w:p>
        </w:tc>
        <w:tc>
          <w:tcPr>
            <w:tcW w:w="840" w:type="dxa"/>
            <w:tcBorders>
              <w:top w:val="nil"/>
              <w:left w:val="nil"/>
              <w:bottom w:val="single" w:sz="4" w:space="0" w:color="auto"/>
              <w:right w:val="single" w:sz="4" w:space="0" w:color="auto"/>
            </w:tcBorders>
            <w:shd w:val="clear" w:color="auto" w:fill="auto"/>
            <w:vAlign w:val="center"/>
            <w:hideMark/>
          </w:tcPr>
          <w:p w:rsidR="00DD6139" w:rsidRPr="00C94AFC" w:rsidRDefault="00DD6139" w:rsidP="004E24D0">
            <w:pPr>
              <w:widowControl/>
              <w:overflowPunct/>
              <w:adjustRightInd/>
              <w:jc w:val="left"/>
              <w:textAlignment w:val="auto"/>
              <w:rPr>
                <w:rFonts w:ascii="ＭＳ Ｐゴシック" w:eastAsia="ＭＳ Ｐゴシック" w:hAnsi="ＭＳ Ｐゴシック" w:cs="ＭＳ Ｐゴシック"/>
                <w:sz w:val="16"/>
                <w:szCs w:val="16"/>
              </w:rPr>
            </w:pPr>
            <w:r w:rsidRPr="00C94AFC">
              <w:rPr>
                <w:rFonts w:ascii="ＭＳ Ｐゴシック" w:eastAsia="ＭＳ Ｐゴシック" w:hAnsi="ＭＳ Ｐゴシック" w:cs="ＭＳ Ｐゴシック" w:hint="eastAsia"/>
                <w:sz w:val="16"/>
                <w:szCs w:val="16"/>
              </w:rPr>
              <w:t>自由</w:t>
            </w:r>
          </w:p>
        </w:tc>
        <w:tc>
          <w:tcPr>
            <w:tcW w:w="640" w:type="dxa"/>
            <w:tcBorders>
              <w:top w:val="nil"/>
              <w:left w:val="nil"/>
              <w:bottom w:val="single" w:sz="4" w:space="0" w:color="auto"/>
              <w:right w:val="dotted" w:sz="4" w:space="0" w:color="auto"/>
            </w:tcBorders>
            <w:shd w:val="clear" w:color="auto" w:fill="auto"/>
            <w:vAlign w:val="center"/>
            <w:hideMark/>
          </w:tcPr>
          <w:p w:rsidR="00DD6139" w:rsidRPr="00C94AFC" w:rsidRDefault="00DD6139" w:rsidP="004E24D0">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w:t>
            </w:r>
          </w:p>
        </w:tc>
        <w:tc>
          <w:tcPr>
            <w:tcW w:w="640" w:type="dxa"/>
            <w:tcBorders>
              <w:top w:val="nil"/>
              <w:left w:val="nil"/>
              <w:bottom w:val="single" w:sz="4" w:space="0" w:color="auto"/>
              <w:right w:val="single" w:sz="4" w:space="0" w:color="auto"/>
            </w:tcBorders>
            <w:shd w:val="clear" w:color="auto" w:fill="auto"/>
            <w:vAlign w:val="center"/>
            <w:hideMark/>
          </w:tcPr>
          <w:p w:rsidR="00DD6139" w:rsidRPr="00C94AFC" w:rsidRDefault="00DD6139" w:rsidP="004E24D0">
            <w:pPr>
              <w:widowControl/>
              <w:overflowPunct/>
              <w:adjustRightInd/>
              <w:jc w:val="center"/>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w:t>
            </w:r>
          </w:p>
        </w:tc>
        <w:tc>
          <w:tcPr>
            <w:tcW w:w="2440" w:type="dxa"/>
            <w:tcBorders>
              <w:top w:val="nil"/>
              <w:left w:val="nil"/>
              <w:bottom w:val="single" w:sz="4" w:space="0" w:color="auto"/>
              <w:right w:val="single" w:sz="4" w:space="0" w:color="auto"/>
            </w:tcBorders>
            <w:shd w:val="clear" w:color="auto" w:fill="auto"/>
            <w:vAlign w:val="center"/>
            <w:hideMark/>
          </w:tcPr>
          <w:p w:rsidR="00DD6139" w:rsidRPr="00C94AFC" w:rsidRDefault="00DD6139" w:rsidP="004E24D0">
            <w:pPr>
              <w:widowControl/>
              <w:overflowPunct/>
              <w:adjustRightInd/>
              <w:jc w:val="left"/>
              <w:textAlignment w:val="auto"/>
              <w:rPr>
                <w:rFonts w:ascii="ＭＳ Ｐゴシック" w:eastAsia="ＭＳ Ｐゴシック" w:hAnsi="ＭＳ Ｐゴシック" w:cs="ＭＳ Ｐゴシック"/>
                <w:sz w:val="18"/>
                <w:szCs w:val="18"/>
              </w:rPr>
            </w:pPr>
            <w:r w:rsidRPr="00C94AFC">
              <w:rPr>
                <w:rFonts w:ascii="ＭＳ Ｐゴシック" w:eastAsia="ＭＳ Ｐゴシック" w:hAnsi="ＭＳ Ｐゴシック" w:cs="ＭＳ Ｐゴシック" w:hint="eastAsia"/>
                <w:sz w:val="18"/>
                <w:szCs w:val="18"/>
              </w:rPr>
              <w:t>正本のみに添付</w:t>
            </w:r>
          </w:p>
        </w:tc>
      </w:tr>
    </w:tbl>
    <w:p w:rsidR="0015321F" w:rsidRPr="00C94AFC" w:rsidRDefault="00F41F7C" w:rsidP="00F41F7C">
      <w:pPr>
        <w:pStyle w:val="a9"/>
        <w:adjustRightInd/>
        <w:spacing w:line="362" w:lineRule="exact"/>
        <w:ind w:leftChars="0" w:left="360" w:hangingChars="200" w:hanging="360"/>
        <w:rPr>
          <w:rFonts w:asciiTheme="majorEastAsia" w:eastAsiaTheme="majorEastAsia" w:hAnsiTheme="majorEastAsia" w:cs="Times New Roman"/>
          <w:sz w:val="18"/>
          <w:szCs w:val="18"/>
        </w:rPr>
      </w:pPr>
      <w:r w:rsidRPr="00C94AFC">
        <w:rPr>
          <w:rFonts w:asciiTheme="majorEastAsia" w:eastAsiaTheme="majorEastAsia" w:hAnsiTheme="majorEastAsia" w:cs="Times New Roman" w:hint="eastAsia"/>
          <w:sz w:val="18"/>
          <w:szCs w:val="18"/>
        </w:rPr>
        <w:t xml:space="preserve">※１　</w:t>
      </w:r>
      <w:r w:rsidR="008032E3" w:rsidRPr="00C94AFC">
        <w:rPr>
          <w:rFonts w:asciiTheme="majorEastAsia" w:eastAsiaTheme="majorEastAsia" w:hAnsiTheme="majorEastAsia" w:cs="Times New Roman"/>
          <w:sz w:val="18"/>
          <w:szCs w:val="18"/>
        </w:rPr>
        <w:t>各書類にインデックスを付す場合には「インデックス」欄にある文言で付すこと。</w:t>
      </w:r>
      <w:r w:rsidR="00665A99">
        <w:rPr>
          <w:rFonts w:asciiTheme="majorEastAsia" w:eastAsiaTheme="majorEastAsia" w:hAnsiTheme="majorEastAsia" w:cs="Times New Roman" w:hint="eastAsia"/>
          <w:sz w:val="18"/>
          <w:szCs w:val="18"/>
        </w:rPr>
        <w:t>②</w:t>
      </w:r>
      <w:r w:rsidR="008032E3" w:rsidRPr="00C94AFC">
        <w:rPr>
          <w:rFonts w:asciiTheme="majorEastAsia" w:eastAsiaTheme="majorEastAsia" w:hAnsiTheme="majorEastAsia" w:cs="Times New Roman" w:hint="eastAsia"/>
          <w:sz w:val="18"/>
          <w:szCs w:val="18"/>
        </w:rPr>
        <w:t>参加資格の２枚目以降にインデックスは不要。</w:t>
      </w:r>
    </w:p>
    <w:p w:rsidR="008032E3" w:rsidRPr="00F41F7C" w:rsidRDefault="00F41F7C" w:rsidP="00F41F7C">
      <w:pPr>
        <w:adjustRightInd/>
        <w:spacing w:line="362" w:lineRule="exact"/>
        <w:rPr>
          <w:rFonts w:asciiTheme="majorEastAsia" w:eastAsiaTheme="majorEastAsia" w:hAnsiTheme="majorEastAsia" w:cs="Times New Roman"/>
          <w:sz w:val="18"/>
          <w:szCs w:val="18"/>
        </w:rPr>
      </w:pPr>
      <w:r w:rsidRPr="00C94AFC">
        <w:rPr>
          <w:rFonts w:asciiTheme="majorEastAsia" w:eastAsiaTheme="majorEastAsia" w:hAnsiTheme="majorEastAsia" w:cs="Times New Roman" w:hint="eastAsia"/>
          <w:sz w:val="18"/>
          <w:szCs w:val="18"/>
        </w:rPr>
        <w:t xml:space="preserve">※２　</w:t>
      </w:r>
      <w:r w:rsidR="008032E3" w:rsidRPr="00C94AFC">
        <w:rPr>
          <w:rFonts w:asciiTheme="majorEastAsia" w:eastAsiaTheme="majorEastAsia" w:hAnsiTheme="majorEastAsia" w:cs="Times New Roman" w:hint="eastAsia"/>
          <w:sz w:val="18"/>
          <w:szCs w:val="18"/>
        </w:rPr>
        <w:t>提出者欄の記号で○は</w:t>
      </w:r>
      <w:r w:rsidR="00713CA1" w:rsidRPr="00C94AFC">
        <w:rPr>
          <w:rFonts w:asciiTheme="majorEastAsia" w:eastAsiaTheme="majorEastAsia" w:hAnsiTheme="majorEastAsia" w:cs="Times New Roman" w:hint="eastAsia"/>
          <w:sz w:val="18"/>
          <w:szCs w:val="18"/>
        </w:rPr>
        <w:t>全て</w:t>
      </w:r>
      <w:r w:rsidR="00713CA1">
        <w:rPr>
          <w:rFonts w:asciiTheme="majorEastAsia" w:eastAsiaTheme="majorEastAsia" w:hAnsiTheme="majorEastAsia" w:cs="Times New Roman" w:hint="eastAsia"/>
          <w:sz w:val="18"/>
          <w:szCs w:val="18"/>
        </w:rPr>
        <w:t>の応募者が</w:t>
      </w:r>
      <w:r w:rsidR="008032E3" w:rsidRPr="00C94AFC">
        <w:rPr>
          <w:rFonts w:asciiTheme="majorEastAsia" w:eastAsiaTheme="majorEastAsia" w:hAnsiTheme="majorEastAsia" w:cs="Times New Roman" w:hint="eastAsia"/>
          <w:sz w:val="18"/>
          <w:szCs w:val="18"/>
        </w:rPr>
        <w:t>提出する。△は該当者のみ提出することを示す。</w:t>
      </w:r>
    </w:p>
    <w:sectPr w:rsidR="008032E3" w:rsidRPr="00F41F7C" w:rsidSect="000A1A12">
      <w:footerReference w:type="default" r:id="rId14"/>
      <w:type w:val="continuous"/>
      <w:pgSz w:w="11906" w:h="16838"/>
      <w:pgMar w:top="1134" w:right="1134" w:bottom="1134" w:left="1134" w:header="720" w:footer="720" w:gutter="0"/>
      <w:cols w:space="720"/>
      <w:noEndnote/>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3FB" w:rsidRDefault="007F13FB" w:rsidP="00FA4825">
      <w:r>
        <w:separator/>
      </w:r>
    </w:p>
  </w:endnote>
  <w:endnote w:type="continuationSeparator" w:id="0">
    <w:p w:rsidR="007F13FB" w:rsidRDefault="007F13FB"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099349"/>
      <w:docPartObj>
        <w:docPartGallery w:val="Page Numbers (Bottom of Page)"/>
        <w:docPartUnique/>
      </w:docPartObj>
    </w:sdtPr>
    <w:sdtEndPr/>
    <w:sdtContent>
      <w:p w:rsidR="007F13FB" w:rsidRDefault="007F13FB" w:rsidP="00C87376">
        <w:pPr>
          <w:pStyle w:val="a5"/>
          <w:jc w:val="center"/>
        </w:pPr>
        <w:r>
          <w:rPr>
            <w:rFonts w:hint="eastAsia"/>
          </w:rPr>
          <w:t>企画－</w:t>
        </w:r>
        <w:r>
          <w:fldChar w:fldCharType="begin"/>
        </w:r>
        <w:r>
          <w:instrText>PAGE   \* MERGEFORMAT</w:instrText>
        </w:r>
        <w:r>
          <w:fldChar w:fldCharType="separate"/>
        </w:r>
        <w:r w:rsidR="00413F99" w:rsidRPr="00413F99">
          <w:rPr>
            <w:noProof/>
            <w:lang w:val="ja-JP"/>
          </w:rPr>
          <w:t>25</w:t>
        </w:r>
        <w:r>
          <w:fldChar w:fldCharType="end"/>
        </w:r>
      </w:p>
    </w:sdtContent>
  </w:sdt>
  <w:p w:rsidR="007F13FB" w:rsidRDefault="007F13FB" w:rsidP="00123EC2">
    <w:pPr>
      <w:pStyle w:val="a5"/>
      <w:tabs>
        <w:tab w:val="clear" w:pos="4252"/>
        <w:tab w:val="clear" w:pos="8504"/>
        <w:tab w:val="left" w:pos="12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3FB" w:rsidRDefault="007F13FB">
      <w:r>
        <w:rPr>
          <w:rFonts w:hAnsi="Times New Roman" w:cs="Times New Roman"/>
          <w:color w:val="auto"/>
          <w:sz w:val="2"/>
          <w:szCs w:val="2"/>
        </w:rPr>
        <w:continuationSeparator/>
      </w:r>
    </w:p>
  </w:footnote>
  <w:footnote w:type="continuationSeparator" w:id="0">
    <w:p w:rsidR="007F13FB" w:rsidRDefault="007F13FB" w:rsidP="00FA4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6">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1">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4">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7">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9">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9"/>
  </w:num>
  <w:num w:numId="3">
    <w:abstractNumId w:val="6"/>
  </w:num>
  <w:num w:numId="4">
    <w:abstractNumId w:val="21"/>
  </w:num>
  <w:num w:numId="5">
    <w:abstractNumId w:val="1"/>
  </w:num>
  <w:num w:numId="6">
    <w:abstractNumId w:val="20"/>
  </w:num>
  <w:num w:numId="7">
    <w:abstractNumId w:val="16"/>
  </w:num>
  <w:num w:numId="8">
    <w:abstractNumId w:val="8"/>
  </w:num>
  <w:num w:numId="9">
    <w:abstractNumId w:val="12"/>
  </w:num>
  <w:num w:numId="10">
    <w:abstractNumId w:val="9"/>
  </w:num>
  <w:num w:numId="11">
    <w:abstractNumId w:val="7"/>
  </w:num>
  <w:num w:numId="12">
    <w:abstractNumId w:val="3"/>
  </w:num>
  <w:num w:numId="13">
    <w:abstractNumId w:val="17"/>
  </w:num>
  <w:num w:numId="14">
    <w:abstractNumId w:val="13"/>
  </w:num>
  <w:num w:numId="15">
    <w:abstractNumId w:val="2"/>
  </w:num>
  <w:num w:numId="16">
    <w:abstractNumId w:val="18"/>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 w:numId="20">
    <w:abstractNumId w:val="1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06"/>
    <w:rsid w:val="00003FFC"/>
    <w:rsid w:val="00005E48"/>
    <w:rsid w:val="000135D6"/>
    <w:rsid w:val="00013E9B"/>
    <w:rsid w:val="00014E86"/>
    <w:rsid w:val="0001723F"/>
    <w:rsid w:val="00017D27"/>
    <w:rsid w:val="00020C69"/>
    <w:rsid w:val="00020FBF"/>
    <w:rsid w:val="00022489"/>
    <w:rsid w:val="0002586F"/>
    <w:rsid w:val="00036B10"/>
    <w:rsid w:val="000377E8"/>
    <w:rsid w:val="000378DE"/>
    <w:rsid w:val="00054BFF"/>
    <w:rsid w:val="00064F90"/>
    <w:rsid w:val="00065AD9"/>
    <w:rsid w:val="000662F9"/>
    <w:rsid w:val="000721A5"/>
    <w:rsid w:val="00073FB0"/>
    <w:rsid w:val="00076197"/>
    <w:rsid w:val="00083CEB"/>
    <w:rsid w:val="000858AD"/>
    <w:rsid w:val="00086453"/>
    <w:rsid w:val="0008666D"/>
    <w:rsid w:val="000878EF"/>
    <w:rsid w:val="00093DE8"/>
    <w:rsid w:val="0009610D"/>
    <w:rsid w:val="000A1A12"/>
    <w:rsid w:val="000A1EB7"/>
    <w:rsid w:val="000A32DC"/>
    <w:rsid w:val="000A6C76"/>
    <w:rsid w:val="000B05BF"/>
    <w:rsid w:val="000B29DF"/>
    <w:rsid w:val="000B5859"/>
    <w:rsid w:val="000B71B6"/>
    <w:rsid w:val="000C12F1"/>
    <w:rsid w:val="000C36FF"/>
    <w:rsid w:val="000D0AFF"/>
    <w:rsid w:val="000D217B"/>
    <w:rsid w:val="000D2372"/>
    <w:rsid w:val="000D28D5"/>
    <w:rsid w:val="000D33B1"/>
    <w:rsid w:val="000D4CA4"/>
    <w:rsid w:val="000D5D8C"/>
    <w:rsid w:val="000E42C9"/>
    <w:rsid w:val="000F0435"/>
    <w:rsid w:val="000F1CD7"/>
    <w:rsid w:val="000F2CD3"/>
    <w:rsid w:val="000F2DF3"/>
    <w:rsid w:val="000F317D"/>
    <w:rsid w:val="000F6AEF"/>
    <w:rsid w:val="000F77B2"/>
    <w:rsid w:val="0010018D"/>
    <w:rsid w:val="001004A2"/>
    <w:rsid w:val="001007B7"/>
    <w:rsid w:val="00102F52"/>
    <w:rsid w:val="00107917"/>
    <w:rsid w:val="00107B9B"/>
    <w:rsid w:val="00111FB1"/>
    <w:rsid w:val="001125EF"/>
    <w:rsid w:val="00116411"/>
    <w:rsid w:val="00117981"/>
    <w:rsid w:val="00120789"/>
    <w:rsid w:val="001210BC"/>
    <w:rsid w:val="00123476"/>
    <w:rsid w:val="00123C77"/>
    <w:rsid w:val="00123EC2"/>
    <w:rsid w:val="001251B7"/>
    <w:rsid w:val="00131131"/>
    <w:rsid w:val="001311F0"/>
    <w:rsid w:val="00141683"/>
    <w:rsid w:val="00141C57"/>
    <w:rsid w:val="00143582"/>
    <w:rsid w:val="001436DC"/>
    <w:rsid w:val="00145B51"/>
    <w:rsid w:val="0015139E"/>
    <w:rsid w:val="0015260C"/>
    <w:rsid w:val="001530D2"/>
    <w:rsid w:val="0015321F"/>
    <w:rsid w:val="001647B5"/>
    <w:rsid w:val="001671EC"/>
    <w:rsid w:val="00167891"/>
    <w:rsid w:val="00171122"/>
    <w:rsid w:val="00177E89"/>
    <w:rsid w:val="00181996"/>
    <w:rsid w:val="00190906"/>
    <w:rsid w:val="0019470D"/>
    <w:rsid w:val="001A1D9B"/>
    <w:rsid w:val="001A3A94"/>
    <w:rsid w:val="001A4659"/>
    <w:rsid w:val="001A601D"/>
    <w:rsid w:val="001A6BF4"/>
    <w:rsid w:val="001A6D66"/>
    <w:rsid w:val="001B257B"/>
    <w:rsid w:val="001B5B52"/>
    <w:rsid w:val="001B5D3C"/>
    <w:rsid w:val="001C17A8"/>
    <w:rsid w:val="001C41BB"/>
    <w:rsid w:val="001C5AA8"/>
    <w:rsid w:val="001D00B5"/>
    <w:rsid w:val="001D15AB"/>
    <w:rsid w:val="001D1BC4"/>
    <w:rsid w:val="001E6A53"/>
    <w:rsid w:val="001E77E9"/>
    <w:rsid w:val="001F1B6D"/>
    <w:rsid w:val="001F1B91"/>
    <w:rsid w:val="001F3036"/>
    <w:rsid w:val="001F4338"/>
    <w:rsid w:val="001F4953"/>
    <w:rsid w:val="00200618"/>
    <w:rsid w:val="002006ED"/>
    <w:rsid w:val="00202620"/>
    <w:rsid w:val="00202D80"/>
    <w:rsid w:val="002038CB"/>
    <w:rsid w:val="002129EA"/>
    <w:rsid w:val="0021622D"/>
    <w:rsid w:val="00217813"/>
    <w:rsid w:val="00224DBB"/>
    <w:rsid w:val="00233962"/>
    <w:rsid w:val="002378A7"/>
    <w:rsid w:val="00240804"/>
    <w:rsid w:val="00240FC1"/>
    <w:rsid w:val="002424F2"/>
    <w:rsid w:val="00245713"/>
    <w:rsid w:val="002602CB"/>
    <w:rsid w:val="00262471"/>
    <w:rsid w:val="0026427E"/>
    <w:rsid w:val="00264C94"/>
    <w:rsid w:val="002750C6"/>
    <w:rsid w:val="002842EA"/>
    <w:rsid w:val="002868D2"/>
    <w:rsid w:val="00286C3D"/>
    <w:rsid w:val="002879C4"/>
    <w:rsid w:val="00292413"/>
    <w:rsid w:val="00293E1A"/>
    <w:rsid w:val="002940A1"/>
    <w:rsid w:val="00295521"/>
    <w:rsid w:val="002970C1"/>
    <w:rsid w:val="00297937"/>
    <w:rsid w:val="002A0F92"/>
    <w:rsid w:val="002A1101"/>
    <w:rsid w:val="002A2F67"/>
    <w:rsid w:val="002A5CF0"/>
    <w:rsid w:val="002A6103"/>
    <w:rsid w:val="002A64A4"/>
    <w:rsid w:val="002B13D0"/>
    <w:rsid w:val="002B3660"/>
    <w:rsid w:val="002B3AF0"/>
    <w:rsid w:val="002B3F65"/>
    <w:rsid w:val="002C56DD"/>
    <w:rsid w:val="002D40DA"/>
    <w:rsid w:val="002E570F"/>
    <w:rsid w:val="002E6912"/>
    <w:rsid w:val="002F1B68"/>
    <w:rsid w:val="002F1C93"/>
    <w:rsid w:val="002F42F3"/>
    <w:rsid w:val="002F476E"/>
    <w:rsid w:val="00301ED5"/>
    <w:rsid w:val="003062B4"/>
    <w:rsid w:val="00307D11"/>
    <w:rsid w:val="00314758"/>
    <w:rsid w:val="00314EE7"/>
    <w:rsid w:val="00321E38"/>
    <w:rsid w:val="003228CE"/>
    <w:rsid w:val="00331BDC"/>
    <w:rsid w:val="00333C04"/>
    <w:rsid w:val="00335946"/>
    <w:rsid w:val="00336811"/>
    <w:rsid w:val="00336E16"/>
    <w:rsid w:val="00345453"/>
    <w:rsid w:val="0035602B"/>
    <w:rsid w:val="003600AB"/>
    <w:rsid w:val="00361374"/>
    <w:rsid w:val="003619F4"/>
    <w:rsid w:val="00363AB1"/>
    <w:rsid w:val="003655E4"/>
    <w:rsid w:val="00373AD4"/>
    <w:rsid w:val="003747C1"/>
    <w:rsid w:val="003754F6"/>
    <w:rsid w:val="00383972"/>
    <w:rsid w:val="00393C61"/>
    <w:rsid w:val="003954AC"/>
    <w:rsid w:val="00395B8C"/>
    <w:rsid w:val="003A0CCD"/>
    <w:rsid w:val="003A3B39"/>
    <w:rsid w:val="003A5625"/>
    <w:rsid w:val="003A7504"/>
    <w:rsid w:val="003B0C42"/>
    <w:rsid w:val="003B2981"/>
    <w:rsid w:val="003B4B17"/>
    <w:rsid w:val="003C4239"/>
    <w:rsid w:val="003C5DAB"/>
    <w:rsid w:val="003D0136"/>
    <w:rsid w:val="003D3A33"/>
    <w:rsid w:val="003D3D66"/>
    <w:rsid w:val="003D5924"/>
    <w:rsid w:val="003D5973"/>
    <w:rsid w:val="003D7371"/>
    <w:rsid w:val="003E02F4"/>
    <w:rsid w:val="003E2013"/>
    <w:rsid w:val="003E7E19"/>
    <w:rsid w:val="003E7F59"/>
    <w:rsid w:val="003F0EEE"/>
    <w:rsid w:val="003F23E9"/>
    <w:rsid w:val="003F32AD"/>
    <w:rsid w:val="003F3ABB"/>
    <w:rsid w:val="003F79F5"/>
    <w:rsid w:val="00402C59"/>
    <w:rsid w:val="004101E5"/>
    <w:rsid w:val="00413B9D"/>
    <w:rsid w:val="00413F99"/>
    <w:rsid w:val="00420561"/>
    <w:rsid w:val="00424C3C"/>
    <w:rsid w:val="00426521"/>
    <w:rsid w:val="00431135"/>
    <w:rsid w:val="00442FA2"/>
    <w:rsid w:val="00443016"/>
    <w:rsid w:val="00446DF4"/>
    <w:rsid w:val="004474DC"/>
    <w:rsid w:val="004511F1"/>
    <w:rsid w:val="004518D1"/>
    <w:rsid w:val="00451D06"/>
    <w:rsid w:val="00452963"/>
    <w:rsid w:val="00460BD7"/>
    <w:rsid w:val="00464DDC"/>
    <w:rsid w:val="0046511B"/>
    <w:rsid w:val="00467A7A"/>
    <w:rsid w:val="004711DE"/>
    <w:rsid w:val="004723D1"/>
    <w:rsid w:val="00482D8B"/>
    <w:rsid w:val="00486056"/>
    <w:rsid w:val="004863D8"/>
    <w:rsid w:val="0048793E"/>
    <w:rsid w:val="00487E6E"/>
    <w:rsid w:val="00493809"/>
    <w:rsid w:val="004952EF"/>
    <w:rsid w:val="00495778"/>
    <w:rsid w:val="004A4E78"/>
    <w:rsid w:val="004A7377"/>
    <w:rsid w:val="004B2295"/>
    <w:rsid w:val="004B3F7D"/>
    <w:rsid w:val="004B5274"/>
    <w:rsid w:val="004C185F"/>
    <w:rsid w:val="004C521B"/>
    <w:rsid w:val="004C5CF5"/>
    <w:rsid w:val="004D049E"/>
    <w:rsid w:val="004D0CF3"/>
    <w:rsid w:val="004D3C9C"/>
    <w:rsid w:val="004D50DD"/>
    <w:rsid w:val="004E24D0"/>
    <w:rsid w:val="004E7987"/>
    <w:rsid w:val="004F2D29"/>
    <w:rsid w:val="004F750C"/>
    <w:rsid w:val="005001D5"/>
    <w:rsid w:val="005026B7"/>
    <w:rsid w:val="005073E0"/>
    <w:rsid w:val="0051152D"/>
    <w:rsid w:val="005303E7"/>
    <w:rsid w:val="005305F7"/>
    <w:rsid w:val="005364CE"/>
    <w:rsid w:val="005448C0"/>
    <w:rsid w:val="0054748E"/>
    <w:rsid w:val="00552227"/>
    <w:rsid w:val="00560412"/>
    <w:rsid w:val="00560F5B"/>
    <w:rsid w:val="00561817"/>
    <w:rsid w:val="00567468"/>
    <w:rsid w:val="005703E8"/>
    <w:rsid w:val="00572FF7"/>
    <w:rsid w:val="00577A98"/>
    <w:rsid w:val="00580319"/>
    <w:rsid w:val="0058289D"/>
    <w:rsid w:val="00582D00"/>
    <w:rsid w:val="00584FFE"/>
    <w:rsid w:val="00585DB9"/>
    <w:rsid w:val="00590D8E"/>
    <w:rsid w:val="005913F1"/>
    <w:rsid w:val="005915A9"/>
    <w:rsid w:val="00591B73"/>
    <w:rsid w:val="00591CA7"/>
    <w:rsid w:val="005930BF"/>
    <w:rsid w:val="00596140"/>
    <w:rsid w:val="00596C57"/>
    <w:rsid w:val="005A0F14"/>
    <w:rsid w:val="005A7957"/>
    <w:rsid w:val="005B21D8"/>
    <w:rsid w:val="005B29F0"/>
    <w:rsid w:val="005B486F"/>
    <w:rsid w:val="005C0085"/>
    <w:rsid w:val="005C0268"/>
    <w:rsid w:val="005C33CD"/>
    <w:rsid w:val="005C617D"/>
    <w:rsid w:val="005C7DA4"/>
    <w:rsid w:val="005D09F7"/>
    <w:rsid w:val="005D2738"/>
    <w:rsid w:val="005D607E"/>
    <w:rsid w:val="005D734E"/>
    <w:rsid w:val="005D7A5B"/>
    <w:rsid w:val="005E11DD"/>
    <w:rsid w:val="005E15D8"/>
    <w:rsid w:val="005E1E21"/>
    <w:rsid w:val="005E2E12"/>
    <w:rsid w:val="005E467B"/>
    <w:rsid w:val="005E5E63"/>
    <w:rsid w:val="005F2363"/>
    <w:rsid w:val="005F2C11"/>
    <w:rsid w:val="005F4A0E"/>
    <w:rsid w:val="005F5173"/>
    <w:rsid w:val="00600D32"/>
    <w:rsid w:val="00605B2A"/>
    <w:rsid w:val="00605C2F"/>
    <w:rsid w:val="0060685F"/>
    <w:rsid w:val="00610D32"/>
    <w:rsid w:val="0061466E"/>
    <w:rsid w:val="00622B16"/>
    <w:rsid w:val="00622E59"/>
    <w:rsid w:val="006236DA"/>
    <w:rsid w:val="00624C0D"/>
    <w:rsid w:val="006256A3"/>
    <w:rsid w:val="00646CC8"/>
    <w:rsid w:val="0066144A"/>
    <w:rsid w:val="00661C07"/>
    <w:rsid w:val="00663FD2"/>
    <w:rsid w:val="006659E9"/>
    <w:rsid w:val="00665A99"/>
    <w:rsid w:val="00666317"/>
    <w:rsid w:val="006675B3"/>
    <w:rsid w:val="00667A61"/>
    <w:rsid w:val="00671B7C"/>
    <w:rsid w:val="0067366F"/>
    <w:rsid w:val="00686895"/>
    <w:rsid w:val="006913D8"/>
    <w:rsid w:val="00695FED"/>
    <w:rsid w:val="006A030E"/>
    <w:rsid w:val="006A1669"/>
    <w:rsid w:val="006A467F"/>
    <w:rsid w:val="006A5D23"/>
    <w:rsid w:val="006B2444"/>
    <w:rsid w:val="006B570A"/>
    <w:rsid w:val="006C02C2"/>
    <w:rsid w:val="006C1AB8"/>
    <w:rsid w:val="006C4E5A"/>
    <w:rsid w:val="006D7725"/>
    <w:rsid w:val="006F06B1"/>
    <w:rsid w:val="006F2CDF"/>
    <w:rsid w:val="006F36B6"/>
    <w:rsid w:val="006F6E54"/>
    <w:rsid w:val="006F732C"/>
    <w:rsid w:val="0070430C"/>
    <w:rsid w:val="00710888"/>
    <w:rsid w:val="00711B03"/>
    <w:rsid w:val="00712095"/>
    <w:rsid w:val="00713CA1"/>
    <w:rsid w:val="00717CCC"/>
    <w:rsid w:val="00722937"/>
    <w:rsid w:val="00722A38"/>
    <w:rsid w:val="00726AFF"/>
    <w:rsid w:val="00727DED"/>
    <w:rsid w:val="007307B7"/>
    <w:rsid w:val="00731924"/>
    <w:rsid w:val="00731C5C"/>
    <w:rsid w:val="0073411C"/>
    <w:rsid w:val="00736078"/>
    <w:rsid w:val="00740995"/>
    <w:rsid w:val="00742B60"/>
    <w:rsid w:val="00745764"/>
    <w:rsid w:val="00745963"/>
    <w:rsid w:val="0074698C"/>
    <w:rsid w:val="00751135"/>
    <w:rsid w:val="0075422B"/>
    <w:rsid w:val="00756C0E"/>
    <w:rsid w:val="00757BC8"/>
    <w:rsid w:val="007605C7"/>
    <w:rsid w:val="007617CA"/>
    <w:rsid w:val="00761F91"/>
    <w:rsid w:val="00762CDE"/>
    <w:rsid w:val="00765868"/>
    <w:rsid w:val="0076655F"/>
    <w:rsid w:val="00770165"/>
    <w:rsid w:val="00772B95"/>
    <w:rsid w:val="007770BB"/>
    <w:rsid w:val="00777B33"/>
    <w:rsid w:val="00781528"/>
    <w:rsid w:val="00782175"/>
    <w:rsid w:val="00783CE2"/>
    <w:rsid w:val="00785A00"/>
    <w:rsid w:val="00785CCE"/>
    <w:rsid w:val="007861D7"/>
    <w:rsid w:val="00791F4B"/>
    <w:rsid w:val="00792073"/>
    <w:rsid w:val="00792596"/>
    <w:rsid w:val="00792F9C"/>
    <w:rsid w:val="007938C5"/>
    <w:rsid w:val="007945C4"/>
    <w:rsid w:val="007961D7"/>
    <w:rsid w:val="00797AAC"/>
    <w:rsid w:val="00797FD2"/>
    <w:rsid w:val="007A5F7D"/>
    <w:rsid w:val="007A62FB"/>
    <w:rsid w:val="007A6E82"/>
    <w:rsid w:val="007A708C"/>
    <w:rsid w:val="007B0B41"/>
    <w:rsid w:val="007B3238"/>
    <w:rsid w:val="007B33AD"/>
    <w:rsid w:val="007B60F9"/>
    <w:rsid w:val="007B7A45"/>
    <w:rsid w:val="007C1C65"/>
    <w:rsid w:val="007C3B7E"/>
    <w:rsid w:val="007C450A"/>
    <w:rsid w:val="007C7789"/>
    <w:rsid w:val="007D44DD"/>
    <w:rsid w:val="007D4F76"/>
    <w:rsid w:val="007D5916"/>
    <w:rsid w:val="007F13FB"/>
    <w:rsid w:val="007F26FD"/>
    <w:rsid w:val="007F2753"/>
    <w:rsid w:val="007F2F3B"/>
    <w:rsid w:val="007F735A"/>
    <w:rsid w:val="008032E3"/>
    <w:rsid w:val="008120FD"/>
    <w:rsid w:val="008122BB"/>
    <w:rsid w:val="0081494D"/>
    <w:rsid w:val="0081497C"/>
    <w:rsid w:val="00821C00"/>
    <w:rsid w:val="00822CA8"/>
    <w:rsid w:val="0082301D"/>
    <w:rsid w:val="0082481A"/>
    <w:rsid w:val="00830DA2"/>
    <w:rsid w:val="00831875"/>
    <w:rsid w:val="008330A2"/>
    <w:rsid w:val="0083677C"/>
    <w:rsid w:val="0084020C"/>
    <w:rsid w:val="00840D28"/>
    <w:rsid w:val="00846A77"/>
    <w:rsid w:val="00850B85"/>
    <w:rsid w:val="008515A7"/>
    <w:rsid w:val="008609DF"/>
    <w:rsid w:val="008614CF"/>
    <w:rsid w:val="00861D48"/>
    <w:rsid w:val="00861E9A"/>
    <w:rsid w:val="00862BF5"/>
    <w:rsid w:val="00870FD0"/>
    <w:rsid w:val="00871EEA"/>
    <w:rsid w:val="00875A66"/>
    <w:rsid w:val="00880B9F"/>
    <w:rsid w:val="00881A94"/>
    <w:rsid w:val="0088241C"/>
    <w:rsid w:val="008845EF"/>
    <w:rsid w:val="0088613F"/>
    <w:rsid w:val="00887B59"/>
    <w:rsid w:val="00887E51"/>
    <w:rsid w:val="00896BBB"/>
    <w:rsid w:val="00897440"/>
    <w:rsid w:val="008977FF"/>
    <w:rsid w:val="008A1C0E"/>
    <w:rsid w:val="008A2E36"/>
    <w:rsid w:val="008A6629"/>
    <w:rsid w:val="008B29B2"/>
    <w:rsid w:val="008B34AE"/>
    <w:rsid w:val="008B45FA"/>
    <w:rsid w:val="008B51C4"/>
    <w:rsid w:val="008B6305"/>
    <w:rsid w:val="008B6613"/>
    <w:rsid w:val="008D11E3"/>
    <w:rsid w:val="008D40DC"/>
    <w:rsid w:val="008F1083"/>
    <w:rsid w:val="008F10BB"/>
    <w:rsid w:val="008F1AA9"/>
    <w:rsid w:val="008F3350"/>
    <w:rsid w:val="008F3AE5"/>
    <w:rsid w:val="008F4CE2"/>
    <w:rsid w:val="008F68DC"/>
    <w:rsid w:val="008F715C"/>
    <w:rsid w:val="008F76A3"/>
    <w:rsid w:val="0090257D"/>
    <w:rsid w:val="0090418D"/>
    <w:rsid w:val="00910079"/>
    <w:rsid w:val="009102FE"/>
    <w:rsid w:val="00911F34"/>
    <w:rsid w:val="0091244A"/>
    <w:rsid w:val="00914DF8"/>
    <w:rsid w:val="0091503B"/>
    <w:rsid w:val="0091654A"/>
    <w:rsid w:val="00917A3B"/>
    <w:rsid w:val="009203EC"/>
    <w:rsid w:val="00921A74"/>
    <w:rsid w:val="00924B69"/>
    <w:rsid w:val="009328AA"/>
    <w:rsid w:val="009334BC"/>
    <w:rsid w:val="00933D49"/>
    <w:rsid w:val="00935412"/>
    <w:rsid w:val="00940B27"/>
    <w:rsid w:val="00940BF4"/>
    <w:rsid w:val="0094508B"/>
    <w:rsid w:val="009469AE"/>
    <w:rsid w:val="00953B16"/>
    <w:rsid w:val="00953D84"/>
    <w:rsid w:val="00960B27"/>
    <w:rsid w:val="0096237B"/>
    <w:rsid w:val="00966600"/>
    <w:rsid w:val="00971470"/>
    <w:rsid w:val="00973D19"/>
    <w:rsid w:val="009807EB"/>
    <w:rsid w:val="00983236"/>
    <w:rsid w:val="009A0D03"/>
    <w:rsid w:val="009A3AB4"/>
    <w:rsid w:val="009A5600"/>
    <w:rsid w:val="009A68C3"/>
    <w:rsid w:val="009A6FF4"/>
    <w:rsid w:val="009B0C0D"/>
    <w:rsid w:val="009B1EF6"/>
    <w:rsid w:val="009B4950"/>
    <w:rsid w:val="009B4B96"/>
    <w:rsid w:val="009C123C"/>
    <w:rsid w:val="009C7464"/>
    <w:rsid w:val="009C7B89"/>
    <w:rsid w:val="009D04D1"/>
    <w:rsid w:val="009D679F"/>
    <w:rsid w:val="009D6E8A"/>
    <w:rsid w:val="009D7EFC"/>
    <w:rsid w:val="009E2338"/>
    <w:rsid w:val="009F30F0"/>
    <w:rsid w:val="009F3AAA"/>
    <w:rsid w:val="009F595A"/>
    <w:rsid w:val="00A008AC"/>
    <w:rsid w:val="00A01B2E"/>
    <w:rsid w:val="00A05E22"/>
    <w:rsid w:val="00A06BE6"/>
    <w:rsid w:val="00A06E3D"/>
    <w:rsid w:val="00A23DD7"/>
    <w:rsid w:val="00A252DE"/>
    <w:rsid w:val="00A26BE3"/>
    <w:rsid w:val="00A26DCA"/>
    <w:rsid w:val="00A27637"/>
    <w:rsid w:val="00A304AE"/>
    <w:rsid w:val="00A304DD"/>
    <w:rsid w:val="00A34115"/>
    <w:rsid w:val="00A37323"/>
    <w:rsid w:val="00A416C0"/>
    <w:rsid w:val="00A43B62"/>
    <w:rsid w:val="00A44313"/>
    <w:rsid w:val="00A464D2"/>
    <w:rsid w:val="00A46586"/>
    <w:rsid w:val="00A46621"/>
    <w:rsid w:val="00A502D6"/>
    <w:rsid w:val="00A50B52"/>
    <w:rsid w:val="00A52FAE"/>
    <w:rsid w:val="00A57682"/>
    <w:rsid w:val="00A57CA7"/>
    <w:rsid w:val="00A61B73"/>
    <w:rsid w:val="00A66DC0"/>
    <w:rsid w:val="00A67B18"/>
    <w:rsid w:val="00A71089"/>
    <w:rsid w:val="00A748FA"/>
    <w:rsid w:val="00A75F85"/>
    <w:rsid w:val="00A7697F"/>
    <w:rsid w:val="00A7770D"/>
    <w:rsid w:val="00A840C7"/>
    <w:rsid w:val="00A85EF1"/>
    <w:rsid w:val="00A86656"/>
    <w:rsid w:val="00A872D7"/>
    <w:rsid w:val="00A90AE9"/>
    <w:rsid w:val="00A942A7"/>
    <w:rsid w:val="00A95277"/>
    <w:rsid w:val="00A968A0"/>
    <w:rsid w:val="00A9707C"/>
    <w:rsid w:val="00AA175F"/>
    <w:rsid w:val="00AA4938"/>
    <w:rsid w:val="00AA57DB"/>
    <w:rsid w:val="00AA6D05"/>
    <w:rsid w:val="00AC0292"/>
    <w:rsid w:val="00AC0C0B"/>
    <w:rsid w:val="00AC1AEA"/>
    <w:rsid w:val="00AC1D6D"/>
    <w:rsid w:val="00AC3C49"/>
    <w:rsid w:val="00AD1850"/>
    <w:rsid w:val="00AD34A0"/>
    <w:rsid w:val="00AD51D3"/>
    <w:rsid w:val="00AE284A"/>
    <w:rsid w:val="00AE3E20"/>
    <w:rsid w:val="00AE77A3"/>
    <w:rsid w:val="00AF342F"/>
    <w:rsid w:val="00AF4550"/>
    <w:rsid w:val="00AF4EE6"/>
    <w:rsid w:val="00AF5F79"/>
    <w:rsid w:val="00B020E2"/>
    <w:rsid w:val="00B026B9"/>
    <w:rsid w:val="00B04CBC"/>
    <w:rsid w:val="00B106D5"/>
    <w:rsid w:val="00B122AD"/>
    <w:rsid w:val="00B15622"/>
    <w:rsid w:val="00B17BEE"/>
    <w:rsid w:val="00B26B96"/>
    <w:rsid w:val="00B301DB"/>
    <w:rsid w:val="00B319CB"/>
    <w:rsid w:val="00B32D20"/>
    <w:rsid w:val="00B351A8"/>
    <w:rsid w:val="00B36909"/>
    <w:rsid w:val="00B44161"/>
    <w:rsid w:val="00B45C75"/>
    <w:rsid w:val="00B46B42"/>
    <w:rsid w:val="00B5413D"/>
    <w:rsid w:val="00B5662D"/>
    <w:rsid w:val="00B56773"/>
    <w:rsid w:val="00B61851"/>
    <w:rsid w:val="00B7631D"/>
    <w:rsid w:val="00B95492"/>
    <w:rsid w:val="00BA0E7A"/>
    <w:rsid w:val="00BB3340"/>
    <w:rsid w:val="00BB4542"/>
    <w:rsid w:val="00BB5D87"/>
    <w:rsid w:val="00BB5EA1"/>
    <w:rsid w:val="00BB7E3E"/>
    <w:rsid w:val="00BC0070"/>
    <w:rsid w:val="00BC1B9E"/>
    <w:rsid w:val="00BC26A5"/>
    <w:rsid w:val="00BC3C1F"/>
    <w:rsid w:val="00BC468D"/>
    <w:rsid w:val="00BC4F04"/>
    <w:rsid w:val="00BC528C"/>
    <w:rsid w:val="00BC6A00"/>
    <w:rsid w:val="00BC72ED"/>
    <w:rsid w:val="00BC7CE5"/>
    <w:rsid w:val="00BD36DA"/>
    <w:rsid w:val="00BD7656"/>
    <w:rsid w:val="00BD7C6A"/>
    <w:rsid w:val="00BE56F4"/>
    <w:rsid w:val="00BE767C"/>
    <w:rsid w:val="00BE775F"/>
    <w:rsid w:val="00BF2F1A"/>
    <w:rsid w:val="00BF2F82"/>
    <w:rsid w:val="00BF6ACE"/>
    <w:rsid w:val="00C51A4A"/>
    <w:rsid w:val="00C5222D"/>
    <w:rsid w:val="00C52CE0"/>
    <w:rsid w:val="00C54ED5"/>
    <w:rsid w:val="00C5508F"/>
    <w:rsid w:val="00C558F6"/>
    <w:rsid w:val="00C60AB9"/>
    <w:rsid w:val="00C62857"/>
    <w:rsid w:val="00C62F5B"/>
    <w:rsid w:val="00C63108"/>
    <w:rsid w:val="00C63B94"/>
    <w:rsid w:val="00C67595"/>
    <w:rsid w:val="00C719C4"/>
    <w:rsid w:val="00C86979"/>
    <w:rsid w:val="00C86D11"/>
    <w:rsid w:val="00C87376"/>
    <w:rsid w:val="00C87432"/>
    <w:rsid w:val="00C9045E"/>
    <w:rsid w:val="00C927A5"/>
    <w:rsid w:val="00C93C50"/>
    <w:rsid w:val="00C942DF"/>
    <w:rsid w:val="00C94AFC"/>
    <w:rsid w:val="00C95F72"/>
    <w:rsid w:val="00C96A64"/>
    <w:rsid w:val="00CA0F80"/>
    <w:rsid w:val="00CA56DA"/>
    <w:rsid w:val="00CA62D7"/>
    <w:rsid w:val="00CB3E6B"/>
    <w:rsid w:val="00CC1F79"/>
    <w:rsid w:val="00CC2816"/>
    <w:rsid w:val="00CD2768"/>
    <w:rsid w:val="00CD3615"/>
    <w:rsid w:val="00CD45A5"/>
    <w:rsid w:val="00CD7775"/>
    <w:rsid w:val="00CE05D7"/>
    <w:rsid w:val="00CE3F8A"/>
    <w:rsid w:val="00CE5131"/>
    <w:rsid w:val="00CF27A7"/>
    <w:rsid w:val="00CF46C6"/>
    <w:rsid w:val="00CF6F8C"/>
    <w:rsid w:val="00CF7162"/>
    <w:rsid w:val="00D07863"/>
    <w:rsid w:val="00D10150"/>
    <w:rsid w:val="00D129DD"/>
    <w:rsid w:val="00D12A7C"/>
    <w:rsid w:val="00D13076"/>
    <w:rsid w:val="00D1369D"/>
    <w:rsid w:val="00D14D3E"/>
    <w:rsid w:val="00D23C8F"/>
    <w:rsid w:val="00D23D18"/>
    <w:rsid w:val="00D33FFA"/>
    <w:rsid w:val="00D354FD"/>
    <w:rsid w:val="00D4288A"/>
    <w:rsid w:val="00D461F0"/>
    <w:rsid w:val="00D504D0"/>
    <w:rsid w:val="00D52AE8"/>
    <w:rsid w:val="00D57FA8"/>
    <w:rsid w:val="00D607BB"/>
    <w:rsid w:val="00D64F85"/>
    <w:rsid w:val="00D6636E"/>
    <w:rsid w:val="00D70976"/>
    <w:rsid w:val="00D7187D"/>
    <w:rsid w:val="00D80205"/>
    <w:rsid w:val="00D83BC3"/>
    <w:rsid w:val="00D8621D"/>
    <w:rsid w:val="00D96A01"/>
    <w:rsid w:val="00D97841"/>
    <w:rsid w:val="00DA167E"/>
    <w:rsid w:val="00DA2EC0"/>
    <w:rsid w:val="00DA391C"/>
    <w:rsid w:val="00DA4F4E"/>
    <w:rsid w:val="00DA4F95"/>
    <w:rsid w:val="00DB1AC1"/>
    <w:rsid w:val="00DB1BC3"/>
    <w:rsid w:val="00DB2F6E"/>
    <w:rsid w:val="00DB32B6"/>
    <w:rsid w:val="00DB341A"/>
    <w:rsid w:val="00DB747C"/>
    <w:rsid w:val="00DC3D13"/>
    <w:rsid w:val="00DC5967"/>
    <w:rsid w:val="00DD0533"/>
    <w:rsid w:val="00DD37A3"/>
    <w:rsid w:val="00DD3B64"/>
    <w:rsid w:val="00DD4C06"/>
    <w:rsid w:val="00DD6139"/>
    <w:rsid w:val="00DE13D9"/>
    <w:rsid w:val="00DE4C33"/>
    <w:rsid w:val="00DE73B2"/>
    <w:rsid w:val="00DE7997"/>
    <w:rsid w:val="00DF162D"/>
    <w:rsid w:val="00DF46FD"/>
    <w:rsid w:val="00E01363"/>
    <w:rsid w:val="00E0390B"/>
    <w:rsid w:val="00E06298"/>
    <w:rsid w:val="00E169E2"/>
    <w:rsid w:val="00E171C3"/>
    <w:rsid w:val="00E17B38"/>
    <w:rsid w:val="00E2329F"/>
    <w:rsid w:val="00E24A0D"/>
    <w:rsid w:val="00E2615F"/>
    <w:rsid w:val="00E2785E"/>
    <w:rsid w:val="00E33450"/>
    <w:rsid w:val="00E34A2D"/>
    <w:rsid w:val="00E374F4"/>
    <w:rsid w:val="00E4484C"/>
    <w:rsid w:val="00E4500B"/>
    <w:rsid w:val="00E451B9"/>
    <w:rsid w:val="00E4562F"/>
    <w:rsid w:val="00E50DAC"/>
    <w:rsid w:val="00E51EAF"/>
    <w:rsid w:val="00E52131"/>
    <w:rsid w:val="00E644D6"/>
    <w:rsid w:val="00E646CB"/>
    <w:rsid w:val="00E65477"/>
    <w:rsid w:val="00E70C3B"/>
    <w:rsid w:val="00E721D7"/>
    <w:rsid w:val="00E750D6"/>
    <w:rsid w:val="00E753B1"/>
    <w:rsid w:val="00E7618E"/>
    <w:rsid w:val="00E86497"/>
    <w:rsid w:val="00E95400"/>
    <w:rsid w:val="00EA75F3"/>
    <w:rsid w:val="00EB12D7"/>
    <w:rsid w:val="00EB36AE"/>
    <w:rsid w:val="00EB64B0"/>
    <w:rsid w:val="00EC146F"/>
    <w:rsid w:val="00EC2C72"/>
    <w:rsid w:val="00EC356E"/>
    <w:rsid w:val="00EC542C"/>
    <w:rsid w:val="00EC70FC"/>
    <w:rsid w:val="00EC789A"/>
    <w:rsid w:val="00ED2B64"/>
    <w:rsid w:val="00ED32FD"/>
    <w:rsid w:val="00ED4222"/>
    <w:rsid w:val="00ED633B"/>
    <w:rsid w:val="00EE1033"/>
    <w:rsid w:val="00EE6E62"/>
    <w:rsid w:val="00EF0C83"/>
    <w:rsid w:val="00EF22DC"/>
    <w:rsid w:val="00EF300E"/>
    <w:rsid w:val="00EF4E2B"/>
    <w:rsid w:val="00EF7AB4"/>
    <w:rsid w:val="00F04FEB"/>
    <w:rsid w:val="00F05417"/>
    <w:rsid w:val="00F12493"/>
    <w:rsid w:val="00F12DCD"/>
    <w:rsid w:val="00F13E64"/>
    <w:rsid w:val="00F14672"/>
    <w:rsid w:val="00F16A44"/>
    <w:rsid w:val="00F16E98"/>
    <w:rsid w:val="00F27F29"/>
    <w:rsid w:val="00F3166A"/>
    <w:rsid w:val="00F3315C"/>
    <w:rsid w:val="00F342E5"/>
    <w:rsid w:val="00F354DC"/>
    <w:rsid w:val="00F36862"/>
    <w:rsid w:val="00F41368"/>
    <w:rsid w:val="00F4182F"/>
    <w:rsid w:val="00F41F7C"/>
    <w:rsid w:val="00F4383D"/>
    <w:rsid w:val="00F50208"/>
    <w:rsid w:val="00F503B9"/>
    <w:rsid w:val="00F5795A"/>
    <w:rsid w:val="00F60EB5"/>
    <w:rsid w:val="00F61649"/>
    <w:rsid w:val="00F668A0"/>
    <w:rsid w:val="00F66F45"/>
    <w:rsid w:val="00F743FB"/>
    <w:rsid w:val="00F743FF"/>
    <w:rsid w:val="00F75373"/>
    <w:rsid w:val="00F80E7F"/>
    <w:rsid w:val="00F81C71"/>
    <w:rsid w:val="00F832D2"/>
    <w:rsid w:val="00F85665"/>
    <w:rsid w:val="00F8607C"/>
    <w:rsid w:val="00F87571"/>
    <w:rsid w:val="00F93EEE"/>
    <w:rsid w:val="00F94B5C"/>
    <w:rsid w:val="00FA05B6"/>
    <w:rsid w:val="00FA4825"/>
    <w:rsid w:val="00FA61F8"/>
    <w:rsid w:val="00FA7C20"/>
    <w:rsid w:val="00FB1C4B"/>
    <w:rsid w:val="00FB6F56"/>
    <w:rsid w:val="00FC0D2D"/>
    <w:rsid w:val="00FC1558"/>
    <w:rsid w:val="00FC29CC"/>
    <w:rsid w:val="00FC42CC"/>
    <w:rsid w:val="00FC57BC"/>
    <w:rsid w:val="00FC6B7E"/>
    <w:rsid w:val="00FD0128"/>
    <w:rsid w:val="00FD5659"/>
    <w:rsid w:val="00FD6EB5"/>
    <w:rsid w:val="00FD738C"/>
    <w:rsid w:val="00FE5343"/>
    <w:rsid w:val="00FF03FA"/>
    <w:rsid w:val="00FF04DA"/>
    <w:rsid w:val="00FF0C2B"/>
    <w:rsid w:val="00FF19F8"/>
    <w:rsid w:val="00FF1EFD"/>
    <w:rsid w:val="00FF407F"/>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81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semiHidden/>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semiHidden/>
    <w:unhideWhenUsed/>
    <w:rsid w:val="003C4239"/>
    <w:rPr>
      <w:sz w:val="18"/>
      <w:szCs w:val="18"/>
    </w:rPr>
  </w:style>
  <w:style w:type="paragraph" w:styleId="ad">
    <w:name w:val="annotation text"/>
    <w:basedOn w:val="a"/>
    <w:link w:val="ae"/>
    <w:uiPriority w:val="99"/>
    <w:semiHidden/>
    <w:unhideWhenUsed/>
    <w:rsid w:val="003C4239"/>
    <w:pPr>
      <w:jc w:val="left"/>
    </w:pPr>
  </w:style>
  <w:style w:type="character" w:customStyle="1" w:styleId="ae">
    <w:name w:val="コメント文字列 (文字)"/>
    <w:basedOn w:val="a0"/>
    <w:link w:val="ad"/>
    <w:uiPriority w:val="99"/>
    <w:semiHidden/>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semiHidden/>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semiHidden/>
    <w:unhideWhenUsed/>
    <w:rsid w:val="003C4239"/>
    <w:rPr>
      <w:sz w:val="18"/>
      <w:szCs w:val="18"/>
    </w:rPr>
  </w:style>
  <w:style w:type="paragraph" w:styleId="ad">
    <w:name w:val="annotation text"/>
    <w:basedOn w:val="a"/>
    <w:link w:val="ae"/>
    <w:uiPriority w:val="99"/>
    <w:semiHidden/>
    <w:unhideWhenUsed/>
    <w:rsid w:val="003C4239"/>
    <w:pPr>
      <w:jc w:val="left"/>
    </w:pPr>
  </w:style>
  <w:style w:type="character" w:customStyle="1" w:styleId="ae">
    <w:name w:val="コメント文字列 (文字)"/>
    <w:basedOn w:val="a0"/>
    <w:link w:val="ad"/>
    <w:uiPriority w:val="99"/>
    <w:semiHidden/>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hlw.go.jp/stf/seisakunitsuite/bunya/nouryoku/ys-station/h28choutats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apo-houkoku@mhlw.go.j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3.xml><?xml version="1.0" encoding="utf-8"?>
<ds:datastoreItem xmlns:ds="http://schemas.openxmlformats.org/officeDocument/2006/customXml" ds:itemID="{6BA5C9E1-0E38-407E-805A-EC1D4868730F}">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purl.org/dc/dcmitype/"/>
    <ds:schemaRef ds:uri="6f8951e0-1688-4f44-936d-65c8313e4760"/>
    <ds:schemaRef ds:uri="8B97BE19-CDDD-400E-817A-CFDD13F7EC12"/>
    <ds:schemaRef ds:uri="http://www.w3.org/XML/1998/namespace"/>
  </ds:schemaRefs>
</ds:datastoreItem>
</file>

<file path=customXml/itemProps4.xml><?xml version="1.0" encoding="utf-8"?>
<ds:datastoreItem xmlns:ds="http://schemas.openxmlformats.org/officeDocument/2006/customXml" ds:itemID="{C47DC8D0-7DAE-4A03-B2FC-F4FBE6254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2418</TotalTime>
  <Pages>25</Pages>
  <Words>21232</Words>
  <Characters>1821</Characters>
  <Application>Microsoft Office Word</Application>
  <DocSecurity>0</DocSecurity>
  <Lines>15</Lines>
  <Paragraphs>46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94</cp:revision>
  <cp:lastPrinted>2016-01-14T05:18:00Z</cp:lastPrinted>
  <dcterms:created xsi:type="dcterms:W3CDTF">2015-01-06T01:49:00Z</dcterms:created>
  <dcterms:modified xsi:type="dcterms:W3CDTF">2016-01-14T05:18:00Z</dcterms:modified>
</cp:coreProperties>
</file>