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3BB316" w14:textId="10746DF7" w:rsidR="005A2F36" w:rsidRPr="006649E3" w:rsidRDefault="00467891" w:rsidP="006649E3">
      <w:pPr>
        <w:jc w:val="center"/>
        <w:rPr>
          <w:b/>
        </w:rPr>
      </w:pPr>
      <w:r>
        <w:rPr>
          <w:rFonts w:hint="eastAsia"/>
          <w:b/>
        </w:rPr>
        <w:t xml:space="preserve">　</w:t>
      </w:r>
      <w:r w:rsidR="00790019" w:rsidRPr="006649E3">
        <w:rPr>
          <w:rFonts w:hint="eastAsia"/>
          <w:b/>
        </w:rPr>
        <w:t>東京労働局の企業訪問【株式会社</w:t>
      </w:r>
      <w:r w:rsidR="00570E17">
        <w:rPr>
          <w:rFonts w:hint="eastAsia"/>
          <w:b/>
        </w:rPr>
        <w:t>ＪＴＢ</w:t>
      </w:r>
      <w:r w:rsidR="00790019" w:rsidRPr="006649E3">
        <w:rPr>
          <w:rFonts w:hint="eastAsia"/>
          <w:b/>
        </w:rPr>
        <w:t>】</w:t>
      </w:r>
    </w:p>
    <w:p w14:paraId="0352543F" w14:textId="77777777" w:rsidR="00790019" w:rsidRDefault="00790019"/>
    <w:p w14:paraId="0876B51B" w14:textId="77777777" w:rsidR="00E91259" w:rsidRPr="00A01BCB" w:rsidRDefault="00E91259"/>
    <w:p w14:paraId="4D0E7379" w14:textId="5D30D231" w:rsidR="00E91259" w:rsidRPr="00386E34" w:rsidRDefault="00570E17" w:rsidP="00E91259">
      <w:pPr>
        <w:ind w:firstLineChars="100" w:firstLine="240"/>
      </w:pPr>
      <w:r>
        <w:rPr>
          <w:rFonts w:hint="eastAsia"/>
        </w:rPr>
        <w:t>土田浩史</w:t>
      </w:r>
      <w:r w:rsidR="00E8454D">
        <w:rPr>
          <w:rFonts w:hint="eastAsia"/>
        </w:rPr>
        <w:t>東京労働局長</w:t>
      </w:r>
      <w:r>
        <w:rPr>
          <w:rFonts w:hint="eastAsia"/>
        </w:rPr>
        <w:t>は、令和元年9</w:t>
      </w:r>
      <w:r w:rsidR="00E91259" w:rsidRPr="00386E34">
        <w:t>月</w:t>
      </w:r>
      <w:r>
        <w:rPr>
          <w:rFonts w:hint="eastAsia"/>
        </w:rPr>
        <w:t>19</w:t>
      </w:r>
      <w:r w:rsidR="00E91259" w:rsidRPr="00386E34">
        <w:t>日に株式会社</w:t>
      </w:r>
      <w:r>
        <w:rPr>
          <w:rFonts w:hint="eastAsia"/>
        </w:rPr>
        <w:t>ＪＴＢ</w:t>
      </w:r>
      <w:r w:rsidR="000C3ED4">
        <w:t>（本社：東京都</w:t>
      </w:r>
      <w:r>
        <w:rPr>
          <w:rFonts w:hint="eastAsia"/>
        </w:rPr>
        <w:t>品川</w:t>
      </w:r>
      <w:r w:rsidR="00650B76">
        <w:rPr>
          <w:rFonts w:hint="eastAsia"/>
        </w:rPr>
        <w:t>区</w:t>
      </w:r>
      <w:r w:rsidR="00E91259" w:rsidRPr="00386E34">
        <w:t>）の</w:t>
      </w:r>
      <w:r w:rsidR="00F24353">
        <w:rPr>
          <w:rFonts w:hint="eastAsia"/>
        </w:rPr>
        <w:t>髙﨑邦子執行役員　働き方改革・ダイバーシティ推進担当</w:t>
      </w:r>
      <w:r w:rsidR="00E91259" w:rsidRPr="00386E34">
        <w:t>を訪問し、同社の「働き方改革」の取組状況をお聴きするとともに、</w:t>
      </w:r>
      <w:r w:rsidR="00F24353">
        <w:rPr>
          <w:rFonts w:hint="eastAsia"/>
        </w:rPr>
        <w:t>引き続きの</w:t>
      </w:r>
      <w:r w:rsidR="00E91259" w:rsidRPr="00386E34">
        <w:t>取組の推進をお願いしました。</w:t>
      </w:r>
    </w:p>
    <w:p w14:paraId="3E70CF4D" w14:textId="77777777" w:rsidR="006649E3" w:rsidRPr="00F24353" w:rsidRDefault="006649E3" w:rsidP="006649E3">
      <w:pPr>
        <w:ind w:firstLineChars="100" w:firstLine="240"/>
      </w:pPr>
    </w:p>
    <w:tbl>
      <w:tblPr>
        <w:tblStyle w:val="a3"/>
        <w:tblW w:w="907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0"/>
        <w:gridCol w:w="2272"/>
      </w:tblGrid>
      <w:tr w:rsidR="006649E3" w14:paraId="71B8C9B6" w14:textId="77777777" w:rsidTr="004E1093">
        <w:tc>
          <w:tcPr>
            <w:tcW w:w="5376" w:type="dxa"/>
            <w:vAlign w:val="center"/>
          </w:tcPr>
          <w:p w14:paraId="08CD8C2D" w14:textId="609B1C92" w:rsidR="006649E3" w:rsidRPr="006649E3" w:rsidRDefault="00F24353" w:rsidP="00564488">
            <w:pPr>
              <w:rPr>
                <w:sz w:val="21"/>
                <w:szCs w:val="21"/>
              </w:rPr>
            </w:pPr>
            <w:r>
              <w:object w:dxaOrig="10005" w:dyaOrig="6435" w14:anchorId="40E71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210.75pt" o:ole="">
                  <v:imagedata r:id="rId8" o:title=""/>
                </v:shape>
                <o:OLEObject Type="Embed" ProgID="PBrush" ShapeID="_x0000_i1025" DrawAspect="Content" ObjectID="_1641739603" r:id="rId9"/>
              </w:object>
            </w:r>
          </w:p>
        </w:tc>
        <w:tc>
          <w:tcPr>
            <w:tcW w:w="3696" w:type="dxa"/>
            <w:vAlign w:val="center"/>
          </w:tcPr>
          <w:p w14:paraId="50874D99" w14:textId="52CEC58A" w:rsidR="006649E3" w:rsidRPr="00F24353" w:rsidRDefault="00F24353" w:rsidP="00F24353">
            <w:pPr>
              <w:ind w:firstLineChars="100" w:firstLine="210"/>
              <w:rPr>
                <w:sz w:val="21"/>
                <w:szCs w:val="21"/>
              </w:rPr>
            </w:pPr>
            <w:r w:rsidRPr="00F24353">
              <w:rPr>
                <w:rFonts w:hint="eastAsia"/>
                <w:sz w:val="21"/>
                <w:szCs w:val="21"/>
              </w:rPr>
              <w:t>髙﨑邦子執行役員　働き方改革・ダイバーシティ推進担当</w:t>
            </w:r>
            <w:r w:rsidR="00564488" w:rsidRPr="00F24353">
              <w:rPr>
                <w:rFonts w:hint="eastAsia"/>
                <w:sz w:val="21"/>
                <w:szCs w:val="21"/>
              </w:rPr>
              <w:t>（</w:t>
            </w:r>
            <w:r>
              <w:rPr>
                <w:rFonts w:hint="eastAsia"/>
                <w:sz w:val="21"/>
                <w:szCs w:val="21"/>
              </w:rPr>
              <w:t>左</w:t>
            </w:r>
            <w:r w:rsidR="00564488" w:rsidRPr="00F24353">
              <w:rPr>
                <w:rFonts w:hint="eastAsia"/>
                <w:sz w:val="21"/>
                <w:szCs w:val="21"/>
              </w:rPr>
              <w:t>）に</w:t>
            </w:r>
            <w:r w:rsidR="00847726" w:rsidRPr="00F24353">
              <w:rPr>
                <w:rFonts w:hint="eastAsia"/>
                <w:sz w:val="21"/>
                <w:szCs w:val="21"/>
              </w:rPr>
              <w:t>、リーフレット</w:t>
            </w:r>
            <w:r w:rsidR="00716F1E" w:rsidRPr="00F24353">
              <w:rPr>
                <w:rFonts w:hint="eastAsia"/>
                <w:sz w:val="21"/>
                <w:szCs w:val="21"/>
              </w:rPr>
              <w:t>『「</w:t>
            </w:r>
            <w:r w:rsidR="00847726" w:rsidRPr="00F24353">
              <w:rPr>
                <w:rFonts w:hint="eastAsia"/>
                <w:sz w:val="21"/>
                <w:szCs w:val="21"/>
              </w:rPr>
              <w:t>働き方改革</w:t>
            </w:r>
            <w:r w:rsidR="00716F1E" w:rsidRPr="00F24353">
              <w:rPr>
                <w:rFonts w:hint="eastAsia"/>
                <w:sz w:val="21"/>
                <w:szCs w:val="21"/>
              </w:rPr>
              <w:t>」を進めましょう</w:t>
            </w:r>
            <w:r w:rsidR="00505859" w:rsidRPr="00F24353">
              <w:rPr>
                <w:rFonts w:hint="eastAsia"/>
                <w:sz w:val="21"/>
                <w:szCs w:val="21"/>
              </w:rPr>
              <w:t>！</w:t>
            </w:r>
            <w:r w:rsidR="00716F1E" w:rsidRPr="00F24353">
              <w:rPr>
                <w:rFonts w:hint="eastAsia"/>
                <w:sz w:val="21"/>
                <w:szCs w:val="21"/>
              </w:rPr>
              <w:t>』</w:t>
            </w:r>
            <w:r w:rsidR="00847726" w:rsidRPr="00F24353">
              <w:rPr>
                <w:rFonts w:hint="eastAsia"/>
                <w:sz w:val="21"/>
                <w:szCs w:val="21"/>
              </w:rPr>
              <w:t>を</w:t>
            </w:r>
            <w:r w:rsidR="00716F1E" w:rsidRPr="00F24353">
              <w:rPr>
                <w:rFonts w:hint="eastAsia"/>
                <w:sz w:val="21"/>
                <w:szCs w:val="21"/>
              </w:rPr>
              <w:t>お渡しする</w:t>
            </w:r>
            <w:r>
              <w:rPr>
                <w:rFonts w:hint="eastAsia"/>
                <w:sz w:val="21"/>
                <w:szCs w:val="21"/>
              </w:rPr>
              <w:t>土田浩史</w:t>
            </w:r>
            <w:r w:rsidR="00E8454D" w:rsidRPr="00F24353">
              <w:rPr>
                <w:rFonts w:hint="eastAsia"/>
                <w:sz w:val="21"/>
                <w:szCs w:val="21"/>
              </w:rPr>
              <w:t>東京労働局長</w:t>
            </w:r>
            <w:r w:rsidR="00847726" w:rsidRPr="00F24353">
              <w:rPr>
                <w:rFonts w:hint="eastAsia"/>
                <w:sz w:val="21"/>
                <w:szCs w:val="21"/>
              </w:rPr>
              <w:t>（</w:t>
            </w:r>
            <w:r>
              <w:rPr>
                <w:rFonts w:hint="eastAsia"/>
                <w:sz w:val="21"/>
                <w:szCs w:val="21"/>
              </w:rPr>
              <w:t>右</w:t>
            </w:r>
            <w:r w:rsidR="00564488" w:rsidRPr="00F24353">
              <w:rPr>
                <w:rFonts w:hint="eastAsia"/>
                <w:sz w:val="21"/>
                <w:szCs w:val="21"/>
              </w:rPr>
              <w:t>）</w:t>
            </w:r>
          </w:p>
        </w:tc>
      </w:tr>
    </w:tbl>
    <w:p w14:paraId="591F30DE" w14:textId="77777777" w:rsidR="004E1093" w:rsidRPr="000C3ED4" w:rsidRDefault="004E1093" w:rsidP="004E1093">
      <w:pPr>
        <w:rPr>
          <w:noProof/>
          <w:kern w:val="0"/>
        </w:rPr>
      </w:pPr>
    </w:p>
    <w:p w14:paraId="1CA2A844" w14:textId="77777777" w:rsidR="004E1093" w:rsidRDefault="004E1093" w:rsidP="004E1093">
      <w:pPr>
        <w:rPr>
          <w:noProof/>
          <w:kern w:val="0"/>
        </w:rPr>
      </w:pPr>
      <w:r>
        <w:rPr>
          <w:rFonts w:hint="eastAsia"/>
          <w:noProof/>
          <w:kern w:val="0"/>
        </w:rPr>
        <w:t>【会社情報】</w:t>
      </w: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7030"/>
      </w:tblGrid>
      <w:tr w:rsidR="004E1093" w14:paraId="203E71CC" w14:textId="77777777" w:rsidTr="00337093">
        <w:tc>
          <w:tcPr>
            <w:tcW w:w="1843" w:type="dxa"/>
          </w:tcPr>
          <w:p w14:paraId="271DF699" w14:textId="77777777" w:rsidR="004E1093" w:rsidRDefault="004E1093" w:rsidP="004E1093">
            <w:pPr>
              <w:spacing w:line="276" w:lineRule="auto"/>
            </w:pPr>
            <w:r>
              <w:rPr>
                <w:rFonts w:hint="eastAsia"/>
              </w:rPr>
              <w:t>名称</w:t>
            </w:r>
          </w:p>
        </w:tc>
        <w:tc>
          <w:tcPr>
            <w:tcW w:w="7175" w:type="dxa"/>
          </w:tcPr>
          <w:p w14:paraId="438A0068" w14:textId="4B6E21AB" w:rsidR="004E1093" w:rsidRDefault="0074119A" w:rsidP="00716F1E">
            <w:pPr>
              <w:spacing w:line="276" w:lineRule="auto"/>
            </w:pPr>
            <w:r>
              <w:rPr>
                <w:rFonts w:hint="eastAsia"/>
              </w:rPr>
              <w:t>株式会社</w:t>
            </w:r>
            <w:r w:rsidR="00F24353">
              <w:rPr>
                <w:rFonts w:hint="eastAsia"/>
              </w:rPr>
              <w:t xml:space="preserve">　ＪＴＢ</w:t>
            </w:r>
          </w:p>
        </w:tc>
      </w:tr>
      <w:tr w:rsidR="004E1093" w14:paraId="124BB797" w14:textId="77777777" w:rsidTr="00337093">
        <w:tc>
          <w:tcPr>
            <w:tcW w:w="1843" w:type="dxa"/>
          </w:tcPr>
          <w:p w14:paraId="16A054B0" w14:textId="77777777" w:rsidR="004E1093" w:rsidRDefault="004E1093" w:rsidP="004E1093">
            <w:pPr>
              <w:spacing w:line="276" w:lineRule="auto"/>
            </w:pPr>
            <w:r>
              <w:rPr>
                <w:rFonts w:hint="eastAsia"/>
              </w:rPr>
              <w:t>本社所在地</w:t>
            </w:r>
          </w:p>
        </w:tc>
        <w:tc>
          <w:tcPr>
            <w:tcW w:w="7175" w:type="dxa"/>
          </w:tcPr>
          <w:p w14:paraId="1FDD928C" w14:textId="3EBDF3FA" w:rsidR="00E8454D" w:rsidRDefault="00F24353" w:rsidP="00337093">
            <w:pPr>
              <w:spacing w:line="276" w:lineRule="auto"/>
            </w:pPr>
            <w:r>
              <w:rPr>
                <w:rFonts w:hint="eastAsia"/>
                <w:noProof/>
                <w:kern w:val="0"/>
              </w:rPr>
              <w:t>東京都品川区東品川2-3-11</w:t>
            </w:r>
          </w:p>
        </w:tc>
      </w:tr>
      <w:tr w:rsidR="004E1093" w14:paraId="2F91E354" w14:textId="77777777" w:rsidTr="00337093">
        <w:tc>
          <w:tcPr>
            <w:tcW w:w="1843" w:type="dxa"/>
          </w:tcPr>
          <w:p w14:paraId="7DCECE34" w14:textId="234305E6" w:rsidR="004E1093" w:rsidRDefault="001108DD" w:rsidP="004E1093">
            <w:pPr>
              <w:spacing w:line="276" w:lineRule="auto"/>
            </w:pPr>
            <w:r>
              <w:rPr>
                <w:rFonts w:hint="eastAsia"/>
              </w:rPr>
              <w:t>創立</w:t>
            </w:r>
            <w:r w:rsidR="004E1093">
              <w:rPr>
                <w:rFonts w:hint="eastAsia"/>
              </w:rPr>
              <w:t>年月</w:t>
            </w:r>
          </w:p>
        </w:tc>
        <w:tc>
          <w:tcPr>
            <w:tcW w:w="7175" w:type="dxa"/>
          </w:tcPr>
          <w:p w14:paraId="01C9A37F" w14:textId="0DB44655" w:rsidR="004E1093" w:rsidRPr="00E91259" w:rsidRDefault="00F24353" w:rsidP="00991020">
            <w:pPr>
              <w:spacing w:line="276" w:lineRule="auto"/>
            </w:pPr>
            <w:r>
              <w:rPr>
                <w:rFonts w:hint="eastAsia"/>
                <w:noProof/>
                <w:kern w:val="0"/>
              </w:rPr>
              <w:t>1912（大正元）年3月</w:t>
            </w:r>
            <w:r w:rsidR="001108DD">
              <w:rPr>
                <w:rFonts w:hint="eastAsia"/>
                <w:noProof/>
                <w:kern w:val="0"/>
              </w:rPr>
              <w:t xml:space="preserve">　</w:t>
            </w:r>
            <w:r>
              <w:rPr>
                <w:rFonts w:hint="eastAsia"/>
                <w:noProof/>
                <w:kern w:val="0"/>
              </w:rPr>
              <w:t>（設立</w:t>
            </w:r>
            <w:r w:rsidR="001108DD">
              <w:rPr>
                <w:rFonts w:hint="eastAsia"/>
                <w:noProof/>
                <w:kern w:val="0"/>
              </w:rPr>
              <w:t xml:space="preserve">　1963（昭和11）年11月）</w:t>
            </w:r>
          </w:p>
        </w:tc>
      </w:tr>
      <w:tr w:rsidR="004E1093" w14:paraId="7F9B2F98" w14:textId="77777777" w:rsidTr="00337093">
        <w:tc>
          <w:tcPr>
            <w:tcW w:w="1843" w:type="dxa"/>
          </w:tcPr>
          <w:p w14:paraId="0ACADD18" w14:textId="77777777" w:rsidR="004E1093" w:rsidRDefault="004E1093" w:rsidP="004E1093">
            <w:pPr>
              <w:spacing w:line="276" w:lineRule="auto"/>
            </w:pPr>
            <w:r>
              <w:rPr>
                <w:rFonts w:hint="eastAsia"/>
              </w:rPr>
              <w:t>従業員数</w:t>
            </w:r>
          </w:p>
        </w:tc>
        <w:tc>
          <w:tcPr>
            <w:tcW w:w="7175" w:type="dxa"/>
          </w:tcPr>
          <w:p w14:paraId="2390A874" w14:textId="37969220" w:rsidR="004E1093" w:rsidRPr="00E91259" w:rsidRDefault="00650B76" w:rsidP="001108DD">
            <w:pPr>
              <w:spacing w:line="276" w:lineRule="auto"/>
            </w:pPr>
            <w:r>
              <w:rPr>
                <w:rFonts w:hint="eastAsia"/>
                <w:noProof/>
                <w:kern w:val="0"/>
              </w:rPr>
              <w:t>単体</w:t>
            </w:r>
            <w:r w:rsidR="00F24353">
              <w:rPr>
                <w:rFonts w:hint="eastAsia"/>
                <w:noProof/>
                <w:kern w:val="0"/>
              </w:rPr>
              <w:t>15,712</w:t>
            </w:r>
            <w:r w:rsidR="00337093">
              <w:rPr>
                <w:rFonts w:hint="eastAsia"/>
                <w:noProof/>
                <w:kern w:val="0"/>
              </w:rPr>
              <w:t>人</w:t>
            </w:r>
            <w:r>
              <w:rPr>
                <w:rFonts w:hint="eastAsia"/>
                <w:noProof/>
                <w:kern w:val="0"/>
              </w:rPr>
              <w:t>（201</w:t>
            </w:r>
            <w:r w:rsidR="001108DD">
              <w:rPr>
                <w:rFonts w:hint="eastAsia"/>
                <w:noProof/>
                <w:kern w:val="0"/>
              </w:rPr>
              <w:t>9</w:t>
            </w:r>
            <w:r>
              <w:rPr>
                <w:rFonts w:hint="eastAsia"/>
                <w:noProof/>
                <w:kern w:val="0"/>
              </w:rPr>
              <w:t>（平成</w:t>
            </w:r>
            <w:r w:rsidR="001108DD">
              <w:rPr>
                <w:rFonts w:hint="eastAsia"/>
                <w:noProof/>
                <w:kern w:val="0"/>
              </w:rPr>
              <w:t>31</w:t>
            </w:r>
            <w:r>
              <w:rPr>
                <w:rFonts w:hint="eastAsia"/>
                <w:noProof/>
                <w:kern w:val="0"/>
              </w:rPr>
              <w:t>）年</w:t>
            </w:r>
            <w:r w:rsidR="008E507F">
              <w:rPr>
                <w:rFonts w:hint="eastAsia"/>
                <w:noProof/>
                <w:kern w:val="0"/>
              </w:rPr>
              <w:t>３</w:t>
            </w:r>
            <w:r>
              <w:rPr>
                <w:rFonts w:hint="eastAsia"/>
                <w:noProof/>
                <w:kern w:val="0"/>
              </w:rPr>
              <w:t>月末</w:t>
            </w:r>
            <w:r w:rsidR="00337093">
              <w:rPr>
                <w:rFonts w:hint="eastAsia"/>
                <w:noProof/>
                <w:kern w:val="0"/>
              </w:rPr>
              <w:t>時点</w:t>
            </w:r>
            <w:r>
              <w:rPr>
                <w:rFonts w:hint="eastAsia"/>
                <w:noProof/>
                <w:kern w:val="0"/>
              </w:rPr>
              <w:t>）</w:t>
            </w:r>
          </w:p>
        </w:tc>
      </w:tr>
      <w:tr w:rsidR="004E1093" w14:paraId="6C23302A" w14:textId="77777777" w:rsidTr="00337093">
        <w:tc>
          <w:tcPr>
            <w:tcW w:w="1843" w:type="dxa"/>
          </w:tcPr>
          <w:p w14:paraId="7F7DE907" w14:textId="77777777" w:rsidR="004E1093" w:rsidRDefault="00337093" w:rsidP="004E1093">
            <w:pPr>
              <w:spacing w:line="276" w:lineRule="auto"/>
            </w:pPr>
            <w:r>
              <w:rPr>
                <w:rFonts w:hint="eastAsia"/>
              </w:rPr>
              <w:t>主な</w:t>
            </w:r>
            <w:r w:rsidR="004E1093">
              <w:rPr>
                <w:rFonts w:hint="eastAsia"/>
              </w:rPr>
              <w:t>事業内容</w:t>
            </w:r>
          </w:p>
        </w:tc>
        <w:tc>
          <w:tcPr>
            <w:tcW w:w="7175" w:type="dxa"/>
          </w:tcPr>
          <w:p w14:paraId="1C61B9D7" w14:textId="442776EF" w:rsidR="000C3ED4" w:rsidRPr="00E91259" w:rsidRDefault="00F24353" w:rsidP="00E8454D">
            <w:pPr>
              <w:spacing w:line="276" w:lineRule="auto"/>
            </w:pPr>
            <w:r>
              <w:rPr>
                <w:rFonts w:hint="eastAsia"/>
              </w:rPr>
              <w:t>旅行業</w:t>
            </w:r>
          </w:p>
        </w:tc>
      </w:tr>
      <w:tr w:rsidR="005544FE" w14:paraId="6927306D" w14:textId="77777777" w:rsidTr="00337093">
        <w:tc>
          <w:tcPr>
            <w:tcW w:w="1843" w:type="dxa"/>
          </w:tcPr>
          <w:p w14:paraId="1CFBAAE7" w14:textId="77777777" w:rsidR="005544FE" w:rsidRPr="005544FE" w:rsidRDefault="005544FE" w:rsidP="004E1093">
            <w:pPr>
              <w:spacing w:line="276" w:lineRule="auto"/>
              <w:rPr>
                <w:rFonts w:asciiTheme="majorEastAsia" w:eastAsiaTheme="majorEastAsia" w:hAnsiTheme="majorEastAsia"/>
              </w:rPr>
            </w:pPr>
            <w:r w:rsidRPr="005544FE">
              <w:rPr>
                <w:rFonts w:asciiTheme="majorEastAsia" w:eastAsiaTheme="majorEastAsia" w:hAnsiTheme="majorEastAsia" w:hint="eastAsia"/>
              </w:rPr>
              <w:t>ＵＲＬ</w:t>
            </w:r>
          </w:p>
        </w:tc>
        <w:tc>
          <w:tcPr>
            <w:tcW w:w="7175" w:type="dxa"/>
          </w:tcPr>
          <w:p w14:paraId="7DD82C44" w14:textId="3CE51096" w:rsidR="00650B76" w:rsidRPr="00650B76" w:rsidRDefault="00A77925" w:rsidP="001108DD">
            <w:pPr>
              <w:spacing w:line="276" w:lineRule="auto"/>
              <w:rPr>
                <w:rFonts w:asciiTheme="majorEastAsia" w:eastAsiaTheme="majorEastAsia" w:hAnsiTheme="majorEastAsia"/>
              </w:rPr>
            </w:pPr>
            <w:r w:rsidRPr="00A77925">
              <w:rPr>
                <w:rFonts w:asciiTheme="majorEastAsia" w:eastAsiaTheme="majorEastAsia" w:hAnsiTheme="majorEastAsia"/>
              </w:rPr>
              <w:t>http</w:t>
            </w:r>
            <w:r w:rsidR="001108DD">
              <w:rPr>
                <w:rFonts w:asciiTheme="majorEastAsia" w:eastAsiaTheme="majorEastAsia" w:hAnsiTheme="majorEastAsia"/>
              </w:rPr>
              <w:t>s</w:t>
            </w:r>
            <w:r w:rsidRPr="00A77925">
              <w:rPr>
                <w:rFonts w:asciiTheme="majorEastAsia" w:eastAsiaTheme="majorEastAsia" w:hAnsiTheme="majorEastAsia"/>
              </w:rPr>
              <w:t>://www.</w:t>
            </w:r>
            <w:r w:rsidR="001108DD">
              <w:rPr>
                <w:rFonts w:asciiTheme="majorEastAsia" w:eastAsiaTheme="majorEastAsia" w:hAnsiTheme="majorEastAsia"/>
              </w:rPr>
              <w:t>jtbcorp.jp</w:t>
            </w:r>
            <w:r w:rsidRPr="00A77925">
              <w:rPr>
                <w:rFonts w:asciiTheme="majorEastAsia" w:eastAsiaTheme="majorEastAsia" w:hAnsiTheme="majorEastAsia"/>
              </w:rPr>
              <w:t>/</w:t>
            </w:r>
            <w:r w:rsidR="001108DD">
              <w:rPr>
                <w:rFonts w:asciiTheme="majorEastAsia" w:eastAsiaTheme="majorEastAsia" w:hAnsiTheme="majorEastAsia"/>
              </w:rPr>
              <w:t>jp/</w:t>
            </w:r>
          </w:p>
        </w:tc>
      </w:tr>
    </w:tbl>
    <w:p w14:paraId="1F79AC07" w14:textId="77777777" w:rsidR="00B41351" w:rsidRDefault="00B41351" w:rsidP="006649E3">
      <w:pPr>
        <w:ind w:firstLineChars="100" w:firstLine="240"/>
      </w:pPr>
    </w:p>
    <w:p w14:paraId="0BC3B362" w14:textId="7E32062D" w:rsidR="00447380" w:rsidRDefault="009D7674" w:rsidP="004E1093">
      <w:pPr>
        <w:spacing w:line="276" w:lineRule="auto"/>
        <w:ind w:firstLineChars="100" w:firstLine="240"/>
      </w:pPr>
      <w:r>
        <w:rPr>
          <w:rFonts w:hint="eastAsia"/>
        </w:rPr>
        <w:t>株式会社ＪＴＢ</w:t>
      </w:r>
      <w:r w:rsidR="00D73EA7">
        <w:rPr>
          <w:rFonts w:hint="eastAsia"/>
        </w:rPr>
        <w:t>が</w:t>
      </w:r>
      <w:r w:rsidR="00332B51">
        <w:rPr>
          <w:rFonts w:hint="eastAsia"/>
        </w:rPr>
        <w:t>「カルチャー改革」の</w:t>
      </w:r>
      <w:r>
        <w:rPr>
          <w:rFonts w:hint="eastAsia"/>
        </w:rPr>
        <w:t>取組を始め</w:t>
      </w:r>
      <w:r w:rsidR="00D73EA7">
        <w:rPr>
          <w:rFonts w:hint="eastAsia"/>
        </w:rPr>
        <w:t>て約1年半</w:t>
      </w:r>
      <w:r w:rsidR="006649E3">
        <w:rPr>
          <w:rFonts w:hint="eastAsia"/>
        </w:rPr>
        <w:t>。</w:t>
      </w:r>
      <w:r w:rsidR="00D73EA7">
        <w:rPr>
          <w:rFonts w:hint="eastAsia"/>
        </w:rPr>
        <w:t>髙﨑執行役員の言葉から</w:t>
      </w:r>
      <w:r w:rsidR="00467891">
        <w:rPr>
          <w:rFonts w:hint="eastAsia"/>
        </w:rPr>
        <w:t>は</w:t>
      </w:r>
      <w:r w:rsidR="00D73EA7">
        <w:rPr>
          <w:rFonts w:hint="eastAsia"/>
        </w:rPr>
        <w:t>、カルチャー改革を断行するという強い</w:t>
      </w:r>
      <w:r w:rsidR="00467891">
        <w:rPr>
          <w:rFonts w:hint="eastAsia"/>
        </w:rPr>
        <w:t>想い</w:t>
      </w:r>
      <w:r w:rsidR="00D73EA7">
        <w:rPr>
          <w:rFonts w:hint="eastAsia"/>
        </w:rPr>
        <w:t>が伝わります。</w:t>
      </w:r>
    </w:p>
    <w:p w14:paraId="6B0CB421" w14:textId="2A57F7A1" w:rsidR="00564488" w:rsidRDefault="00447380" w:rsidP="004E1093">
      <w:pPr>
        <w:spacing w:line="276" w:lineRule="auto"/>
        <w:ind w:firstLineChars="100" w:firstLine="240"/>
      </w:pPr>
      <w:r>
        <w:rPr>
          <w:rFonts w:hint="eastAsia"/>
        </w:rPr>
        <w:t>「ブランドスローガン『感動のそばに、いつも』は、お客様に旅を通じて感動を提供するために近しい存在であり続けるという趣旨ですが、実現のためには会社の持続的な成長と社員一人ひとりの幸福が欠かせません。そのためには、カルチャー改革の</w:t>
      </w:r>
      <w:r>
        <w:rPr>
          <w:rFonts w:hint="eastAsia"/>
        </w:rPr>
        <w:lastRenderedPageBreak/>
        <w:t>断行が必要なのです。」</w:t>
      </w:r>
    </w:p>
    <w:p w14:paraId="628F352E" w14:textId="0A9408B5" w:rsidR="00007004" w:rsidRDefault="00007004" w:rsidP="004E1093">
      <w:pPr>
        <w:spacing w:line="276" w:lineRule="auto"/>
        <w:ind w:firstLineChars="100" w:firstLine="240"/>
      </w:pPr>
      <w:r>
        <w:rPr>
          <w:rFonts w:hint="eastAsia"/>
        </w:rPr>
        <w:t>「モットーは『言い続ける』『やり続ける』『あきらめない』。会社のメッセージを根気強く伝え続け、仲間を増やしていくことが大切と考えています。</w:t>
      </w:r>
      <w:r w:rsidR="00A3572F">
        <w:rPr>
          <w:rFonts w:hint="eastAsia"/>
        </w:rPr>
        <w:t>また、</w:t>
      </w:r>
      <w:r w:rsidR="00A3572F">
        <w:t>Try</w:t>
      </w:r>
      <w:r w:rsidR="00A3572F">
        <w:rPr>
          <w:rFonts w:hint="eastAsia"/>
        </w:rPr>
        <w:t>＆Error</w:t>
      </w:r>
      <w:r w:rsidR="00D73EA7">
        <w:rPr>
          <w:rFonts w:hint="eastAsia"/>
        </w:rPr>
        <w:t>で、とにかくやってみよう・失敗してもやり直そうという姿勢で行動しています。</w:t>
      </w:r>
      <w:r>
        <w:rPr>
          <w:rFonts w:hint="eastAsia"/>
        </w:rPr>
        <w:t>」</w:t>
      </w:r>
    </w:p>
    <w:p w14:paraId="618A21B1" w14:textId="64579578" w:rsidR="00A3572F" w:rsidRDefault="00A3572F" w:rsidP="00A3572F">
      <w:pPr>
        <w:spacing w:line="276" w:lineRule="auto"/>
        <w:ind w:firstLineChars="100" w:firstLine="240"/>
      </w:pPr>
      <w:r w:rsidRPr="00E91259">
        <w:rPr>
          <w:rFonts w:hint="eastAsia"/>
        </w:rPr>
        <w:t>最後に</w:t>
      </w:r>
      <w:r>
        <w:rPr>
          <w:rFonts w:hint="eastAsia"/>
        </w:rPr>
        <w:t>土田局長から</w:t>
      </w:r>
      <w:r w:rsidR="00467891">
        <w:rPr>
          <w:rFonts w:hint="eastAsia"/>
        </w:rPr>
        <w:t>髙﨑執行役員</w:t>
      </w:r>
      <w:r>
        <w:rPr>
          <w:rFonts w:hint="eastAsia"/>
        </w:rPr>
        <w:t>に対し、東京労働局の作成したリーフレット『「働き方改革」を進めましょう！』をお渡しし、</w:t>
      </w:r>
      <w:r w:rsidR="00447380">
        <w:rPr>
          <w:rFonts w:hint="eastAsia"/>
        </w:rPr>
        <w:t>引き続き</w:t>
      </w:r>
      <w:r w:rsidRPr="00E91259">
        <w:rPr>
          <w:rFonts w:hint="eastAsia"/>
        </w:rPr>
        <w:t>の取組をお願いしました。</w:t>
      </w:r>
    </w:p>
    <w:p w14:paraId="1340493D" w14:textId="77777777" w:rsidR="00A3572F" w:rsidRPr="00A3572F" w:rsidRDefault="00A3572F" w:rsidP="004E1093">
      <w:pPr>
        <w:spacing w:line="276" w:lineRule="auto"/>
        <w:ind w:firstLineChars="100" w:firstLine="240"/>
      </w:pPr>
    </w:p>
    <w:p w14:paraId="52F557E5" w14:textId="77777777" w:rsidR="00564488" w:rsidRDefault="00564488" w:rsidP="004E1093">
      <w:pPr>
        <w:spacing w:line="276" w:lineRule="auto"/>
        <w:rPr>
          <w:b/>
        </w:rPr>
      </w:pPr>
      <w:r w:rsidRPr="00564488">
        <w:rPr>
          <w:rFonts w:hint="eastAsia"/>
          <w:b/>
        </w:rPr>
        <w:t>１　取組の目的</w:t>
      </w:r>
    </w:p>
    <w:p w14:paraId="0712D70A" w14:textId="542786E8" w:rsidR="001D1E3E" w:rsidRPr="001D1E3E" w:rsidRDefault="001D1E3E" w:rsidP="001D1E3E">
      <w:pPr>
        <w:ind w:firstLineChars="100" w:firstLine="241"/>
        <w:jc w:val="left"/>
        <w:rPr>
          <w:b/>
        </w:rPr>
      </w:pPr>
      <w:r>
        <w:rPr>
          <w:rFonts w:hint="eastAsia"/>
          <w:b/>
        </w:rPr>
        <w:t>～</w:t>
      </w:r>
      <w:r w:rsidRPr="001D1E3E">
        <w:rPr>
          <w:rFonts w:hint="eastAsia"/>
          <w:b/>
        </w:rPr>
        <w:t>ＪＴＢグループカルチャー改革の推進</w:t>
      </w:r>
      <w:r>
        <w:rPr>
          <w:rFonts w:hint="eastAsia"/>
          <w:b/>
        </w:rPr>
        <w:t>～</w:t>
      </w:r>
    </w:p>
    <w:p w14:paraId="08A67CCB" w14:textId="5BDC1CD0" w:rsidR="001847DE" w:rsidRDefault="004E31F3" w:rsidP="00494C5E">
      <w:pPr>
        <w:ind w:leftChars="100" w:left="240" w:firstLineChars="100" w:firstLine="240"/>
        <w:jc w:val="left"/>
        <w:rPr>
          <w:color w:val="000000" w:themeColor="text1"/>
          <w:szCs w:val="24"/>
        </w:rPr>
      </w:pPr>
      <w:r>
        <w:rPr>
          <w:rFonts w:hint="eastAsia"/>
          <w:color w:val="000000" w:themeColor="text1"/>
          <w:szCs w:val="24"/>
        </w:rPr>
        <w:t>2018年4月、</w:t>
      </w:r>
      <w:r w:rsidR="00112A17">
        <w:rPr>
          <w:rFonts w:hint="eastAsia"/>
          <w:color w:val="000000" w:themeColor="text1"/>
          <w:szCs w:val="24"/>
        </w:rPr>
        <w:t>15</w:t>
      </w:r>
      <w:r w:rsidR="00332B51">
        <w:rPr>
          <w:rFonts w:hint="eastAsia"/>
          <w:color w:val="000000" w:themeColor="text1"/>
          <w:szCs w:val="24"/>
        </w:rPr>
        <w:t>の</w:t>
      </w:r>
      <w:r>
        <w:rPr>
          <w:rFonts w:hint="eastAsia"/>
          <w:color w:val="000000" w:themeColor="text1"/>
          <w:szCs w:val="24"/>
        </w:rPr>
        <w:t>グループ</w:t>
      </w:r>
      <w:r w:rsidR="00332B51">
        <w:rPr>
          <w:rFonts w:hint="eastAsia"/>
          <w:color w:val="000000" w:themeColor="text1"/>
          <w:szCs w:val="24"/>
        </w:rPr>
        <w:t>会社</w:t>
      </w:r>
      <w:r>
        <w:rPr>
          <w:rFonts w:hint="eastAsia"/>
          <w:color w:val="000000" w:themeColor="text1"/>
          <w:szCs w:val="24"/>
        </w:rPr>
        <w:t>再編と同時にカルチャー改革の取組を開始。</w:t>
      </w:r>
    </w:p>
    <w:p w14:paraId="2939DE3C" w14:textId="755471D2" w:rsidR="00EC627C" w:rsidRDefault="00016C8D" w:rsidP="00494C5E">
      <w:pPr>
        <w:ind w:leftChars="100" w:left="240" w:firstLineChars="100" w:firstLine="240"/>
        <w:jc w:val="left"/>
        <w:rPr>
          <w:color w:val="000000" w:themeColor="text1"/>
          <w:szCs w:val="24"/>
        </w:rPr>
      </w:pPr>
      <w:r>
        <w:rPr>
          <w:rFonts w:hint="eastAsia"/>
          <w:color w:val="000000" w:themeColor="text1"/>
          <w:szCs w:val="24"/>
        </w:rPr>
        <w:t>顧客数が減少基調にあること、同業他社との差別化、デジタル化・グローバル化</w:t>
      </w:r>
      <w:r w:rsidR="00447380">
        <w:rPr>
          <w:rFonts w:hint="eastAsia"/>
          <w:color w:val="000000" w:themeColor="text1"/>
          <w:szCs w:val="24"/>
        </w:rPr>
        <w:t>等環境変化</w:t>
      </w:r>
      <w:r>
        <w:rPr>
          <w:rFonts w:hint="eastAsia"/>
          <w:color w:val="000000" w:themeColor="text1"/>
          <w:szCs w:val="24"/>
        </w:rPr>
        <w:t>に伴う顧客ニーズの変化への対応など</w:t>
      </w:r>
      <w:r w:rsidR="00271F12">
        <w:rPr>
          <w:rFonts w:hint="eastAsia"/>
          <w:color w:val="000000" w:themeColor="text1"/>
          <w:szCs w:val="24"/>
        </w:rPr>
        <w:t>の経営課題がある中、</w:t>
      </w:r>
      <w:r w:rsidR="00DF6C80">
        <w:rPr>
          <w:rFonts w:hint="eastAsia"/>
          <w:color w:val="000000" w:themeColor="text1"/>
          <w:szCs w:val="24"/>
        </w:rPr>
        <w:t>意思決定を</w:t>
      </w:r>
      <w:r w:rsidR="00563DBE">
        <w:rPr>
          <w:rFonts w:hint="eastAsia"/>
          <w:color w:val="000000" w:themeColor="text1"/>
          <w:szCs w:val="24"/>
        </w:rPr>
        <w:t>スピード化</w:t>
      </w:r>
      <w:r w:rsidR="00DF6C80">
        <w:rPr>
          <w:rFonts w:hint="eastAsia"/>
          <w:color w:val="000000" w:themeColor="text1"/>
          <w:szCs w:val="24"/>
        </w:rPr>
        <w:t>し</w:t>
      </w:r>
      <w:r w:rsidR="00447380">
        <w:rPr>
          <w:rFonts w:hint="eastAsia"/>
          <w:color w:val="000000" w:themeColor="text1"/>
          <w:szCs w:val="24"/>
        </w:rPr>
        <w:t>顧客から選ばれ続ける魅力ある会社であるため</w:t>
      </w:r>
      <w:r w:rsidR="00271F12">
        <w:rPr>
          <w:rFonts w:hint="eastAsia"/>
          <w:color w:val="000000" w:themeColor="text1"/>
          <w:szCs w:val="24"/>
        </w:rPr>
        <w:t>に</w:t>
      </w:r>
      <w:r w:rsidR="00DF6C80">
        <w:rPr>
          <w:rFonts w:hint="eastAsia"/>
          <w:color w:val="000000" w:themeColor="text1"/>
          <w:szCs w:val="24"/>
        </w:rPr>
        <w:t>は</w:t>
      </w:r>
      <w:r w:rsidR="00447380">
        <w:rPr>
          <w:rFonts w:hint="eastAsia"/>
          <w:color w:val="000000" w:themeColor="text1"/>
          <w:szCs w:val="24"/>
        </w:rPr>
        <w:t>経営改革が必要であり、それには</w:t>
      </w:r>
      <w:r w:rsidR="00271F12">
        <w:rPr>
          <w:rFonts w:hint="eastAsia"/>
          <w:color w:val="000000" w:themeColor="text1"/>
          <w:szCs w:val="24"/>
        </w:rPr>
        <w:t>企業風土「カルチャー」を変えていくことが不可欠</w:t>
      </w:r>
      <w:r w:rsidR="00447380">
        <w:rPr>
          <w:rFonts w:hint="eastAsia"/>
          <w:color w:val="000000" w:themeColor="text1"/>
          <w:szCs w:val="24"/>
        </w:rPr>
        <w:t>である。</w:t>
      </w:r>
      <w:r w:rsidR="009E5FE7">
        <w:rPr>
          <w:rFonts w:hint="eastAsia"/>
          <w:color w:val="000000" w:themeColor="text1"/>
          <w:szCs w:val="24"/>
        </w:rPr>
        <w:t>そのためには社員一人ひとり</w:t>
      </w:r>
      <w:r w:rsidR="005F371C">
        <w:rPr>
          <w:rFonts w:hint="eastAsia"/>
          <w:color w:val="000000" w:themeColor="text1"/>
          <w:szCs w:val="24"/>
        </w:rPr>
        <w:t>が</w:t>
      </w:r>
      <w:r w:rsidR="009E5FE7">
        <w:rPr>
          <w:rFonts w:hint="eastAsia"/>
          <w:color w:val="000000" w:themeColor="text1"/>
          <w:szCs w:val="24"/>
        </w:rPr>
        <w:t>変わる必要があり、</w:t>
      </w:r>
      <w:r w:rsidR="00DF6C80">
        <w:rPr>
          <w:rFonts w:hint="eastAsia"/>
          <w:color w:val="000000" w:themeColor="text1"/>
          <w:szCs w:val="24"/>
        </w:rPr>
        <w:t>「今までの延長線上</w:t>
      </w:r>
      <w:r w:rsidR="005F371C">
        <w:rPr>
          <w:rFonts w:hint="eastAsia"/>
          <w:color w:val="000000" w:themeColor="text1"/>
          <w:szCs w:val="24"/>
        </w:rPr>
        <w:t>では、今後の発展</w:t>
      </w:r>
      <w:r w:rsidR="00DF6C80">
        <w:rPr>
          <w:rFonts w:hint="eastAsia"/>
          <w:color w:val="000000" w:themeColor="text1"/>
          <w:szCs w:val="24"/>
        </w:rPr>
        <w:t>はない」という</w:t>
      </w:r>
      <w:r w:rsidR="00F103B4">
        <w:rPr>
          <w:rFonts w:hint="eastAsia"/>
          <w:color w:val="000000" w:themeColor="text1"/>
          <w:szCs w:val="24"/>
        </w:rPr>
        <w:t>危機感を持って取り組んでいる</w:t>
      </w:r>
      <w:r w:rsidR="001847DE">
        <w:rPr>
          <w:rFonts w:hint="eastAsia"/>
          <w:color w:val="000000" w:themeColor="text1"/>
          <w:szCs w:val="24"/>
        </w:rPr>
        <w:t>。</w:t>
      </w:r>
    </w:p>
    <w:p w14:paraId="223E1376" w14:textId="220231B7" w:rsidR="001847DE" w:rsidRDefault="001847DE" w:rsidP="00494C5E">
      <w:pPr>
        <w:ind w:leftChars="100" w:left="240" w:firstLineChars="100" w:firstLine="240"/>
        <w:jc w:val="left"/>
        <w:rPr>
          <w:color w:val="000000" w:themeColor="text1"/>
          <w:szCs w:val="24"/>
        </w:rPr>
      </w:pPr>
      <w:r>
        <w:rPr>
          <w:rFonts w:hint="eastAsia"/>
          <w:color w:val="000000" w:themeColor="text1"/>
          <w:szCs w:val="24"/>
        </w:rPr>
        <w:t>カルチャー改革は「働き方改革」「評価マネジメント改革」「ダイバーシティ改革」「キャリア改革」「コミュニケーション改革」</w:t>
      </w:r>
      <w:r w:rsidR="00F103B4">
        <w:rPr>
          <w:rFonts w:hint="eastAsia"/>
          <w:color w:val="000000" w:themeColor="text1"/>
          <w:szCs w:val="24"/>
        </w:rPr>
        <w:t>の５本柱から成</w:t>
      </w:r>
      <w:r w:rsidR="007C48E2">
        <w:rPr>
          <w:rFonts w:hint="eastAsia"/>
          <w:color w:val="000000" w:themeColor="text1"/>
          <w:szCs w:val="24"/>
        </w:rPr>
        <w:t>る</w:t>
      </w:r>
      <w:r w:rsidR="000B5F9C">
        <w:rPr>
          <w:rFonts w:hint="eastAsia"/>
          <w:color w:val="000000" w:themeColor="text1"/>
          <w:szCs w:val="24"/>
        </w:rPr>
        <w:t>。</w:t>
      </w:r>
      <w:r>
        <w:rPr>
          <w:rFonts w:hint="eastAsia"/>
          <w:color w:val="000000" w:themeColor="text1"/>
          <w:szCs w:val="24"/>
        </w:rPr>
        <w:t>全てに</w:t>
      </w:r>
      <w:r w:rsidR="00751EE0">
        <w:rPr>
          <w:rFonts w:hint="eastAsia"/>
          <w:color w:val="000000" w:themeColor="text1"/>
          <w:szCs w:val="24"/>
        </w:rPr>
        <w:t>一体的に取り組</w:t>
      </w:r>
      <w:r w:rsidR="00DF6C80">
        <w:rPr>
          <w:rFonts w:hint="eastAsia"/>
          <w:color w:val="000000" w:themeColor="text1"/>
          <w:szCs w:val="24"/>
        </w:rPr>
        <w:t>むことで初めて</w:t>
      </w:r>
      <w:r w:rsidR="007C48E2">
        <w:rPr>
          <w:rFonts w:hint="eastAsia"/>
          <w:color w:val="000000" w:themeColor="text1"/>
          <w:szCs w:val="24"/>
        </w:rPr>
        <w:t>カルチャー変革が成し遂げられるとの考えによる。</w:t>
      </w:r>
    </w:p>
    <w:p w14:paraId="1D762B81" w14:textId="77777777" w:rsidR="001D1E3E" w:rsidRPr="00DF6C80" w:rsidRDefault="001D1E3E" w:rsidP="00DB5B64">
      <w:pPr>
        <w:spacing w:line="276" w:lineRule="auto"/>
        <w:ind w:leftChars="100" w:left="240" w:firstLineChars="100" w:firstLine="240"/>
        <w:rPr>
          <w:color w:val="000000" w:themeColor="text1"/>
          <w:szCs w:val="24"/>
        </w:rPr>
      </w:pPr>
    </w:p>
    <w:p w14:paraId="1A11DAB9" w14:textId="79CE2E0A" w:rsidR="00751EE0" w:rsidRDefault="00564488" w:rsidP="00751EE0">
      <w:pPr>
        <w:spacing w:line="276" w:lineRule="auto"/>
        <w:rPr>
          <w:b/>
        </w:rPr>
      </w:pPr>
      <w:r w:rsidRPr="00564488">
        <w:rPr>
          <w:rFonts w:hint="eastAsia"/>
          <w:b/>
        </w:rPr>
        <w:t>２　現在の取組</w:t>
      </w:r>
    </w:p>
    <w:p w14:paraId="43B21B0F" w14:textId="42FA669E" w:rsidR="00004EB6" w:rsidRPr="00751EE0" w:rsidRDefault="00751EE0" w:rsidP="00751EE0">
      <w:pPr>
        <w:spacing w:line="276" w:lineRule="auto"/>
        <w:rPr>
          <w:b/>
        </w:rPr>
      </w:pPr>
      <w:r>
        <w:rPr>
          <w:rFonts w:hint="eastAsia"/>
          <w:b/>
        </w:rPr>
        <w:t>○推進体制</w:t>
      </w:r>
      <w:r w:rsidR="007C48E2">
        <w:rPr>
          <w:rFonts w:hint="eastAsia"/>
          <w:b/>
        </w:rPr>
        <w:t xml:space="preserve">　</w:t>
      </w:r>
    </w:p>
    <w:p w14:paraId="56F60CD1" w14:textId="5A6C4F35" w:rsidR="001D1E3E" w:rsidRDefault="00611853" w:rsidP="00DB5B64">
      <w:pPr>
        <w:ind w:leftChars="100" w:left="240" w:firstLineChars="100" w:firstLine="240"/>
        <w:jc w:val="left"/>
      </w:pPr>
      <w:r>
        <w:rPr>
          <w:rFonts w:hint="eastAsia"/>
        </w:rPr>
        <w:t>全国</w:t>
      </w:r>
      <w:r w:rsidR="00751EE0" w:rsidRPr="00751EE0">
        <w:rPr>
          <w:rFonts w:hint="eastAsia"/>
        </w:rPr>
        <w:t>172か所の支店</w:t>
      </w:r>
      <w:r w:rsidR="00447380">
        <w:rPr>
          <w:rFonts w:hint="eastAsia"/>
        </w:rPr>
        <w:t>及び</w:t>
      </w:r>
      <w:r>
        <w:rPr>
          <w:rFonts w:hint="eastAsia"/>
        </w:rPr>
        <w:t>部門</w:t>
      </w:r>
      <w:r w:rsidR="005C7FB9">
        <w:rPr>
          <w:rFonts w:hint="eastAsia"/>
        </w:rPr>
        <w:t>すべてに</w:t>
      </w:r>
      <w:r w:rsidR="00751EE0">
        <w:rPr>
          <w:rFonts w:hint="eastAsia"/>
        </w:rPr>
        <w:t>「</w:t>
      </w:r>
      <w:r w:rsidR="00A91BCE">
        <w:rPr>
          <w:rFonts w:hint="eastAsia"/>
        </w:rPr>
        <w:t>S</w:t>
      </w:r>
      <w:r w:rsidR="00004EB6">
        <w:rPr>
          <w:rFonts w:hint="eastAsia"/>
        </w:rPr>
        <w:t>mile</w:t>
      </w:r>
      <w:r w:rsidR="00DF6C80">
        <w:rPr>
          <w:rFonts w:hint="eastAsia"/>
        </w:rPr>
        <w:t>プロジェクト</w:t>
      </w:r>
      <w:r w:rsidR="00F103B4">
        <w:rPr>
          <w:rFonts w:hint="eastAsia"/>
        </w:rPr>
        <w:t>委員長」を任命</w:t>
      </w:r>
      <w:r w:rsidR="00DF6C80">
        <w:rPr>
          <w:rFonts w:hint="eastAsia"/>
        </w:rPr>
        <w:t>。</w:t>
      </w:r>
      <w:r w:rsidR="007C48E2">
        <w:rPr>
          <w:rFonts w:hint="eastAsia"/>
        </w:rPr>
        <w:t>各職場</w:t>
      </w:r>
      <w:r>
        <w:rPr>
          <w:rFonts w:hint="eastAsia"/>
        </w:rPr>
        <w:t>における具体的な活動において</w:t>
      </w:r>
      <w:r w:rsidR="005C7FB9">
        <w:rPr>
          <w:rFonts w:hint="eastAsia"/>
        </w:rPr>
        <w:t>、</w:t>
      </w:r>
      <w:r>
        <w:rPr>
          <w:rFonts w:hint="eastAsia"/>
        </w:rPr>
        <w:t>リーダーシップを発揮できる</w:t>
      </w:r>
      <w:r w:rsidR="007C48E2">
        <w:rPr>
          <w:rFonts w:hint="eastAsia"/>
        </w:rPr>
        <w:t>委員長を</w:t>
      </w:r>
      <w:r w:rsidR="00DF6C80">
        <w:rPr>
          <w:rFonts w:hint="eastAsia"/>
        </w:rPr>
        <w:t>中心とした</w:t>
      </w:r>
      <w:r w:rsidR="00563DBE">
        <w:rPr>
          <w:rFonts w:hint="eastAsia"/>
        </w:rPr>
        <w:t>ボトムアップ</w:t>
      </w:r>
      <w:r w:rsidR="00C814C0">
        <w:rPr>
          <w:rFonts w:hint="eastAsia"/>
        </w:rPr>
        <w:t>の取り組み</w:t>
      </w:r>
      <w:r w:rsidR="007C48E2">
        <w:rPr>
          <w:rFonts w:hint="eastAsia"/>
        </w:rPr>
        <w:t>に対し、</w:t>
      </w:r>
      <w:r w:rsidR="00C814C0">
        <w:rPr>
          <w:rFonts w:hint="eastAsia"/>
        </w:rPr>
        <w:t>事務局</w:t>
      </w:r>
      <w:r w:rsidR="00F103B4">
        <w:rPr>
          <w:rFonts w:hint="eastAsia"/>
        </w:rPr>
        <w:t>も連携してバックアップしている</w:t>
      </w:r>
      <w:r w:rsidR="00C814C0">
        <w:rPr>
          <w:rFonts w:hint="eastAsia"/>
        </w:rPr>
        <w:t>。</w:t>
      </w:r>
    </w:p>
    <w:p w14:paraId="714BF367" w14:textId="55E6B1CD" w:rsidR="007C48E2" w:rsidRPr="007C48E2" w:rsidRDefault="007C48E2" w:rsidP="00DB5B64">
      <w:pPr>
        <w:ind w:leftChars="100" w:left="240" w:firstLineChars="100" w:firstLine="240"/>
        <w:jc w:val="left"/>
      </w:pPr>
      <w:r>
        <w:rPr>
          <w:rFonts w:hint="eastAsia"/>
        </w:rPr>
        <w:t>社長</w:t>
      </w:r>
      <w:r w:rsidR="005C7FB9">
        <w:rPr>
          <w:rFonts w:hint="eastAsia"/>
        </w:rPr>
        <w:t>は、全世界からグループ企業の経営者が集まる</w:t>
      </w:r>
      <w:r w:rsidR="00A91BCE">
        <w:rPr>
          <w:rFonts w:hint="eastAsia"/>
        </w:rPr>
        <w:t>ALL JTB MEETING</w:t>
      </w:r>
      <w:r w:rsidR="00494C5E">
        <w:rPr>
          <w:rFonts w:hint="eastAsia"/>
        </w:rPr>
        <w:t>で「カルチャー改革の成功なくして経営改革は成功しない」</w:t>
      </w:r>
      <w:r w:rsidR="005C7FB9">
        <w:rPr>
          <w:rFonts w:hint="eastAsia"/>
        </w:rPr>
        <w:t>と</w:t>
      </w:r>
      <w:r w:rsidR="00EE0851">
        <w:rPr>
          <w:rFonts w:hint="eastAsia"/>
        </w:rPr>
        <w:t>トップの姿勢を</w:t>
      </w:r>
      <w:r w:rsidR="00494C5E">
        <w:rPr>
          <w:rFonts w:hint="eastAsia"/>
        </w:rPr>
        <w:t>表明、その後も社内報他経営陣からのメッセージを継続的に発信</w:t>
      </w:r>
      <w:r>
        <w:rPr>
          <w:rFonts w:hint="eastAsia"/>
        </w:rPr>
        <w:t>。</w:t>
      </w:r>
      <w:r w:rsidR="00494C5E">
        <w:rPr>
          <w:rFonts w:hint="eastAsia"/>
        </w:rPr>
        <w:t>ランチ会などにも経営層が積極的に参加し、社員に直接会社の姿勢を示している</w:t>
      </w:r>
      <w:r w:rsidR="00496E47">
        <w:rPr>
          <w:rFonts w:hint="eastAsia"/>
        </w:rPr>
        <w:t>。</w:t>
      </w:r>
    </w:p>
    <w:p w14:paraId="537D33EB" w14:textId="77777777" w:rsidR="003B5FB5" w:rsidRPr="00494C5E" w:rsidRDefault="003B5FB5" w:rsidP="00DB5B64">
      <w:pPr>
        <w:ind w:leftChars="100" w:left="240" w:firstLineChars="100" w:firstLine="240"/>
        <w:jc w:val="left"/>
      </w:pPr>
    </w:p>
    <w:p w14:paraId="7E08AD43" w14:textId="0F1A618B" w:rsidR="003B5FB5" w:rsidRPr="003B5FB5" w:rsidRDefault="00C90078" w:rsidP="00C814C0">
      <w:pPr>
        <w:jc w:val="left"/>
        <w:rPr>
          <w:b/>
        </w:rPr>
      </w:pPr>
      <w:r>
        <w:rPr>
          <w:rFonts w:hint="eastAsia"/>
          <w:b/>
        </w:rPr>
        <w:t>＜</w:t>
      </w:r>
      <w:r w:rsidR="003B5FB5" w:rsidRPr="003B5FB5">
        <w:rPr>
          <w:rFonts w:hint="eastAsia"/>
          <w:b/>
        </w:rPr>
        <w:t>働き方改革</w:t>
      </w:r>
      <w:r>
        <w:rPr>
          <w:rFonts w:hint="eastAsia"/>
          <w:b/>
        </w:rPr>
        <w:t>＞</w:t>
      </w:r>
    </w:p>
    <w:p w14:paraId="77B43ECE" w14:textId="197F15BF" w:rsidR="00C814C0" w:rsidRPr="00C90078" w:rsidRDefault="00C90078" w:rsidP="00C814C0">
      <w:pPr>
        <w:jc w:val="left"/>
        <w:rPr>
          <w:b/>
        </w:rPr>
      </w:pPr>
      <w:r>
        <w:rPr>
          <w:rFonts w:hint="eastAsia"/>
          <w:b/>
        </w:rPr>
        <w:t>〇</w:t>
      </w:r>
      <w:r w:rsidR="00C814C0" w:rsidRPr="00C90078">
        <w:rPr>
          <w:rFonts w:hint="eastAsia"/>
          <w:b/>
        </w:rPr>
        <w:t>「ワークシフト2020」</w:t>
      </w:r>
      <w:r w:rsidR="00251D41">
        <w:rPr>
          <w:rFonts w:hint="eastAsia"/>
          <w:b/>
        </w:rPr>
        <w:t>による既存業務の見直し</w:t>
      </w:r>
    </w:p>
    <w:p w14:paraId="54CD84F3" w14:textId="0E3FF62B" w:rsidR="00751EE0" w:rsidRDefault="00C814C0" w:rsidP="00DB5B64">
      <w:pPr>
        <w:ind w:leftChars="100" w:left="240" w:firstLineChars="100" w:firstLine="240"/>
        <w:jc w:val="left"/>
      </w:pPr>
      <w:r>
        <w:rPr>
          <w:rFonts w:hint="eastAsia"/>
        </w:rPr>
        <w:t>2020年までの3年間で、既存業務</w:t>
      </w:r>
      <w:r w:rsidR="006A7CD3">
        <w:rPr>
          <w:rFonts w:hint="eastAsia"/>
        </w:rPr>
        <w:t>を可視化し無駄</w:t>
      </w:r>
      <w:r>
        <w:rPr>
          <w:rFonts w:hint="eastAsia"/>
        </w:rPr>
        <w:t>を減らす「ワークダイエッ</w:t>
      </w:r>
      <w:r>
        <w:rPr>
          <w:rFonts w:hint="eastAsia"/>
        </w:rPr>
        <w:lastRenderedPageBreak/>
        <w:t>ト」、ワークフローや情報を整理して</w:t>
      </w:r>
      <w:r w:rsidR="00F103B4">
        <w:rPr>
          <w:rFonts w:hint="eastAsia"/>
        </w:rPr>
        <w:t>作業</w:t>
      </w:r>
      <w:r>
        <w:rPr>
          <w:rFonts w:hint="eastAsia"/>
        </w:rPr>
        <w:t>スピードを上げる「ワークシンプル」、</w:t>
      </w:r>
      <w:r w:rsidR="00C90078">
        <w:rPr>
          <w:rFonts w:hint="eastAsia"/>
        </w:rPr>
        <w:t>デジタルツール</w:t>
      </w:r>
      <w:r w:rsidR="00F103B4">
        <w:rPr>
          <w:rFonts w:hint="eastAsia"/>
        </w:rPr>
        <w:t>を活用した情報の集約・共有等を行</w:t>
      </w:r>
      <w:r w:rsidR="00133003">
        <w:rPr>
          <w:rFonts w:hint="eastAsia"/>
        </w:rPr>
        <w:t>い価値を共創する</w:t>
      </w:r>
      <w:r>
        <w:rPr>
          <w:rFonts w:hint="eastAsia"/>
        </w:rPr>
        <w:t>「</w:t>
      </w:r>
      <w:r w:rsidR="00655B32">
        <w:rPr>
          <w:rFonts w:hint="eastAsia"/>
        </w:rPr>
        <w:t>ワークスマート」を実施。</w:t>
      </w:r>
      <w:r w:rsidR="0036682A">
        <w:rPr>
          <w:rFonts w:hint="eastAsia"/>
        </w:rPr>
        <w:t>毎年、</w:t>
      </w:r>
      <w:r w:rsidR="00D82E23">
        <w:rPr>
          <w:rFonts w:hint="eastAsia"/>
        </w:rPr>
        <w:t>社内平均値と比較</w:t>
      </w:r>
      <w:r w:rsidR="0036682A">
        <w:rPr>
          <w:rFonts w:hint="eastAsia"/>
        </w:rPr>
        <w:t>できる</w:t>
      </w:r>
      <w:r w:rsidR="00133003">
        <w:rPr>
          <w:rFonts w:hint="eastAsia"/>
        </w:rPr>
        <w:t>ワークシフト</w:t>
      </w:r>
      <w:r w:rsidR="0036682A">
        <w:rPr>
          <w:rFonts w:hint="eastAsia"/>
        </w:rPr>
        <w:t>個別診断表を作成し</w:t>
      </w:r>
      <w:r w:rsidR="00F97EAF">
        <w:rPr>
          <w:rFonts w:hint="eastAsia"/>
        </w:rPr>
        <w:t>、</w:t>
      </w:r>
      <w:r w:rsidR="0036682A">
        <w:rPr>
          <w:rFonts w:hint="eastAsia"/>
        </w:rPr>
        <w:t>取組が遅れている分野の把握と課題解決に向けた取り組みにつなげている</w:t>
      </w:r>
      <w:r w:rsidR="00F97EAF">
        <w:rPr>
          <w:rFonts w:hint="eastAsia"/>
        </w:rPr>
        <w:t>。</w:t>
      </w:r>
    </w:p>
    <w:p w14:paraId="681A3CEC" w14:textId="77777777" w:rsidR="00C90078" w:rsidRPr="00655B32" w:rsidRDefault="00C90078" w:rsidP="003B5FB5">
      <w:pPr>
        <w:jc w:val="left"/>
        <w:rPr>
          <w:b/>
        </w:rPr>
      </w:pPr>
    </w:p>
    <w:p w14:paraId="4F66340F" w14:textId="05EACDAC" w:rsidR="003B5FB5" w:rsidRPr="00C90078" w:rsidRDefault="00C90078" w:rsidP="003B5FB5">
      <w:pPr>
        <w:jc w:val="left"/>
        <w:rPr>
          <w:b/>
        </w:rPr>
      </w:pPr>
      <w:r>
        <w:rPr>
          <w:rFonts w:hint="eastAsia"/>
          <w:b/>
        </w:rPr>
        <w:t>〇</w:t>
      </w:r>
      <w:r w:rsidR="000A7A65">
        <w:rPr>
          <w:rFonts w:hint="eastAsia"/>
          <w:b/>
        </w:rPr>
        <w:t>繁閑に応じた柔軟な労働時間管理</w:t>
      </w:r>
      <w:r w:rsidR="000A7A65" w:rsidRPr="000A7A65">
        <w:rPr>
          <w:rFonts w:hint="eastAsia"/>
          <w:sz w:val="20"/>
        </w:rPr>
        <w:t>（注１）</w:t>
      </w:r>
    </w:p>
    <w:p w14:paraId="4A634F51" w14:textId="77E5BA67" w:rsidR="003B5FB5" w:rsidRDefault="003B5FB5" w:rsidP="003B5FB5">
      <w:pPr>
        <w:jc w:val="left"/>
      </w:pPr>
      <w:r>
        <w:rPr>
          <w:rFonts w:hint="eastAsia"/>
        </w:rPr>
        <w:t xml:space="preserve">　　１か月単位の変形労働時間制により、１日当たりの所定労働時間を４時間から</w:t>
      </w:r>
    </w:p>
    <w:p w14:paraId="432CEB38" w14:textId="1D89BF8A" w:rsidR="003B5FB5" w:rsidRDefault="003B5FB5" w:rsidP="003B5FB5">
      <w:pPr>
        <w:ind w:left="240" w:hangingChars="100" w:hanging="240"/>
        <w:jc w:val="left"/>
      </w:pPr>
      <w:r>
        <w:rPr>
          <w:rFonts w:hint="eastAsia"/>
        </w:rPr>
        <w:t xml:space="preserve">　10</w:t>
      </w:r>
      <w:r w:rsidR="00655B32">
        <w:rPr>
          <w:rFonts w:hint="eastAsia"/>
        </w:rPr>
        <w:t>時間の間で設定できることとした。店頭営業など</w:t>
      </w:r>
      <w:r>
        <w:rPr>
          <w:rFonts w:hint="eastAsia"/>
        </w:rPr>
        <w:t>時間の制約がある</w:t>
      </w:r>
      <w:r w:rsidR="00655B32">
        <w:rPr>
          <w:rFonts w:hint="eastAsia"/>
        </w:rPr>
        <w:t>職場</w:t>
      </w:r>
      <w:r>
        <w:rPr>
          <w:rFonts w:hint="eastAsia"/>
        </w:rPr>
        <w:t>でも</w:t>
      </w:r>
      <w:r w:rsidR="00655B32">
        <w:rPr>
          <w:rFonts w:hint="eastAsia"/>
        </w:rPr>
        <w:t>柔軟に勤務シフトを組むことができ、年間の</w:t>
      </w:r>
      <w:r w:rsidR="00C41428">
        <w:rPr>
          <w:rFonts w:hint="eastAsia"/>
        </w:rPr>
        <w:t>繁閑</w:t>
      </w:r>
      <w:r w:rsidR="00655B32">
        <w:rPr>
          <w:rFonts w:hint="eastAsia"/>
        </w:rPr>
        <w:t>に</w:t>
      </w:r>
      <w:r w:rsidR="00C41428">
        <w:rPr>
          <w:rFonts w:hint="eastAsia"/>
        </w:rPr>
        <w:t>合わせて</w:t>
      </w:r>
      <w:r w:rsidR="00655B32">
        <w:rPr>
          <w:rFonts w:hint="eastAsia"/>
        </w:rPr>
        <w:t>労働時間管理をすることが</w:t>
      </w:r>
      <w:r>
        <w:rPr>
          <w:rFonts w:hint="eastAsia"/>
        </w:rPr>
        <w:t>でき</w:t>
      </w:r>
      <w:r w:rsidR="00EE0851">
        <w:rPr>
          <w:rFonts w:hint="eastAsia"/>
        </w:rPr>
        <w:t>るようになった</w:t>
      </w:r>
      <w:r>
        <w:rPr>
          <w:rFonts w:hint="eastAsia"/>
        </w:rPr>
        <w:t>。</w:t>
      </w:r>
    </w:p>
    <w:p w14:paraId="7EAE17DA" w14:textId="11BF67E8" w:rsidR="00C90078" w:rsidRDefault="00C90078" w:rsidP="003B5FB5">
      <w:pPr>
        <w:jc w:val="left"/>
        <w:rPr>
          <w:b/>
        </w:rPr>
      </w:pPr>
    </w:p>
    <w:p w14:paraId="7701F9D5" w14:textId="6DF833AC" w:rsidR="000A7A65" w:rsidRDefault="000A7A65" w:rsidP="003B5FB5">
      <w:pPr>
        <w:jc w:val="left"/>
        <w:rPr>
          <w:b/>
        </w:rPr>
      </w:pPr>
      <w:r>
        <w:rPr>
          <w:rFonts w:hint="eastAsia"/>
          <w:b/>
        </w:rPr>
        <w:t>〇変形労働時間制を活用した朝型勤務の推進</w:t>
      </w:r>
      <w:r w:rsidRPr="000A7A65">
        <w:rPr>
          <w:rFonts w:hint="eastAsia"/>
          <w:sz w:val="20"/>
        </w:rPr>
        <w:t>（注１）</w:t>
      </w:r>
    </w:p>
    <w:p w14:paraId="4CD81AB5" w14:textId="2275C95B" w:rsidR="000A7A65" w:rsidRPr="000A7A65" w:rsidRDefault="000A7A65" w:rsidP="000A7A65">
      <w:pPr>
        <w:ind w:left="241" w:hangingChars="100" w:hanging="241"/>
        <w:jc w:val="left"/>
      </w:pPr>
      <w:r>
        <w:rPr>
          <w:rFonts w:hint="eastAsia"/>
          <w:b/>
        </w:rPr>
        <w:t xml:space="preserve">　</w:t>
      </w:r>
      <w:r w:rsidRPr="000A7A65">
        <w:rPr>
          <w:rFonts w:hint="eastAsia"/>
        </w:rPr>
        <w:t xml:space="preserve">　朝型の労働パターンを活用した「朝活勉強会」の実施や、在宅勤務との組み合わせ、通勤緩和を目的とした時差出勤を推進している。柔軟な勤務シフトを活用することで、朝時間のみならず終業後の時間の有効活用にもつながっている。</w:t>
      </w:r>
    </w:p>
    <w:p w14:paraId="25B3FF4E" w14:textId="77777777" w:rsidR="000A7A65" w:rsidRPr="00655B32" w:rsidRDefault="000A7A65" w:rsidP="003B5FB5">
      <w:pPr>
        <w:jc w:val="left"/>
        <w:rPr>
          <w:b/>
        </w:rPr>
      </w:pPr>
    </w:p>
    <w:p w14:paraId="3F08C7F7" w14:textId="6DC7D1D7" w:rsidR="00C90078" w:rsidRDefault="00C90078" w:rsidP="003B5FB5">
      <w:pPr>
        <w:jc w:val="left"/>
        <w:rPr>
          <w:b/>
        </w:rPr>
      </w:pPr>
      <w:r>
        <w:rPr>
          <w:rFonts w:hint="eastAsia"/>
          <w:b/>
        </w:rPr>
        <w:t>〇</w:t>
      </w:r>
      <w:r w:rsidR="003B5FB5" w:rsidRPr="00C90078">
        <w:rPr>
          <w:rFonts w:hint="eastAsia"/>
          <w:b/>
        </w:rPr>
        <w:t>時間や場所にとらわれない柔軟な働き方</w:t>
      </w:r>
      <w:r w:rsidRPr="00C90078">
        <w:rPr>
          <w:rFonts w:hint="eastAsia"/>
          <w:b/>
        </w:rPr>
        <w:t>による生産性向上</w:t>
      </w:r>
    </w:p>
    <w:p w14:paraId="3B5BF4F0" w14:textId="20C71463" w:rsidR="00C50B55" w:rsidRPr="00C50B55" w:rsidRDefault="00C50B55" w:rsidP="00B97D41">
      <w:pPr>
        <w:ind w:left="241" w:hangingChars="100" w:hanging="241"/>
        <w:jc w:val="left"/>
      </w:pPr>
      <w:r>
        <w:rPr>
          <w:rFonts w:hint="eastAsia"/>
          <w:b/>
        </w:rPr>
        <w:t xml:space="preserve">　　</w:t>
      </w:r>
      <w:r w:rsidRPr="00B97D41">
        <w:rPr>
          <w:rFonts w:hint="eastAsia"/>
        </w:rPr>
        <w:t>「テレワークデイズ」「</w:t>
      </w:r>
      <w:r w:rsidR="000B3080">
        <w:rPr>
          <w:rFonts w:hint="eastAsia"/>
        </w:rPr>
        <w:t>スムーズビズ</w:t>
      </w:r>
      <w:r w:rsidRPr="00B97D41">
        <w:rPr>
          <w:rFonts w:hint="eastAsia"/>
        </w:rPr>
        <w:t>」</w:t>
      </w:r>
      <w:r w:rsidR="00B97D41" w:rsidRPr="00B97D41">
        <w:rPr>
          <w:rFonts w:hint="eastAsia"/>
        </w:rPr>
        <w:t>等</w:t>
      </w:r>
      <w:r w:rsidR="0036682A">
        <w:rPr>
          <w:rFonts w:hint="eastAsia"/>
        </w:rPr>
        <w:t>のキャンペーンを大いに活用し、社員が自発的に</w:t>
      </w:r>
      <w:r w:rsidR="00B97D41" w:rsidRPr="00B97D41">
        <w:rPr>
          <w:rFonts w:hint="eastAsia"/>
        </w:rPr>
        <w:t>参画するよう呼びかけるとともに、</w:t>
      </w:r>
      <w:r w:rsidR="0036682A">
        <w:rPr>
          <w:rFonts w:hint="eastAsia"/>
        </w:rPr>
        <w:t>Office 365等の</w:t>
      </w:r>
      <w:r w:rsidR="00267717" w:rsidRPr="00C50B55">
        <w:rPr>
          <w:rFonts w:hint="eastAsia"/>
        </w:rPr>
        <w:t>デジタルツール</w:t>
      </w:r>
      <w:r w:rsidR="00267717">
        <w:rPr>
          <w:rFonts w:hint="eastAsia"/>
        </w:rPr>
        <w:t>を</w:t>
      </w:r>
      <w:r w:rsidR="00B97D41">
        <w:rPr>
          <w:rFonts w:hint="eastAsia"/>
        </w:rPr>
        <w:t>活用</w:t>
      </w:r>
      <w:r w:rsidR="00267717">
        <w:rPr>
          <w:rFonts w:hint="eastAsia"/>
        </w:rPr>
        <w:t>し</w:t>
      </w:r>
      <w:r w:rsidRPr="00C50B55">
        <w:rPr>
          <w:rFonts w:hint="eastAsia"/>
        </w:rPr>
        <w:t>業務効率化</w:t>
      </w:r>
      <w:r w:rsidR="00B97D41">
        <w:rPr>
          <w:rFonts w:hint="eastAsia"/>
        </w:rPr>
        <w:t>を図った</w:t>
      </w:r>
      <w:r w:rsidRPr="00C50B55">
        <w:rPr>
          <w:rFonts w:hint="eastAsia"/>
        </w:rPr>
        <w:t>。</w:t>
      </w:r>
      <w:r w:rsidR="00B97D41">
        <w:rPr>
          <w:rFonts w:hint="eastAsia"/>
        </w:rPr>
        <w:t>ツール</w:t>
      </w:r>
      <w:r w:rsidR="005C7FB9">
        <w:rPr>
          <w:rFonts w:hint="eastAsia"/>
        </w:rPr>
        <w:t>が</w:t>
      </w:r>
      <w:r w:rsidR="00B97D41">
        <w:rPr>
          <w:rFonts w:hint="eastAsia"/>
        </w:rPr>
        <w:t>より活用されるよう、動画マニュアルを</w:t>
      </w:r>
      <w:r w:rsidR="0018693D">
        <w:rPr>
          <w:rFonts w:hint="eastAsia"/>
        </w:rPr>
        <w:t>5</w:t>
      </w:r>
      <w:r w:rsidR="00B97D41">
        <w:rPr>
          <w:rFonts w:hint="eastAsia"/>
        </w:rPr>
        <w:t>分から</w:t>
      </w:r>
      <w:r w:rsidR="0018693D">
        <w:rPr>
          <w:rFonts w:hint="eastAsia"/>
        </w:rPr>
        <w:t>10</w:t>
      </w:r>
      <w:r w:rsidR="00B97D41">
        <w:rPr>
          <w:rFonts w:hint="eastAsia"/>
        </w:rPr>
        <w:t>分</w:t>
      </w:r>
      <w:r w:rsidR="0018693D">
        <w:rPr>
          <w:rFonts w:hint="eastAsia"/>
        </w:rPr>
        <w:t>単位の長さに分け短い時間でも見ることができるようにする</w:t>
      </w:r>
      <w:r w:rsidR="00B97D41">
        <w:rPr>
          <w:rFonts w:hint="eastAsia"/>
        </w:rPr>
        <w:t>等細かな工夫を積み重ねている。</w:t>
      </w:r>
    </w:p>
    <w:p w14:paraId="25CA0E15" w14:textId="51E43898" w:rsidR="00C50B55" w:rsidRPr="00C90078" w:rsidRDefault="00C50B55" w:rsidP="003B5FB5">
      <w:pPr>
        <w:jc w:val="left"/>
        <w:rPr>
          <w:b/>
        </w:rPr>
      </w:pPr>
      <w:r>
        <w:rPr>
          <w:rFonts w:hint="eastAsia"/>
          <w:b/>
        </w:rPr>
        <w:t xml:space="preserve">　・理由や対象者を限定しないテレワークの実施</w:t>
      </w:r>
    </w:p>
    <w:p w14:paraId="4AC6AA19" w14:textId="116227AE" w:rsidR="00C90078" w:rsidRDefault="00C90078" w:rsidP="00C50B55">
      <w:pPr>
        <w:ind w:left="240" w:hangingChars="100" w:hanging="240"/>
        <w:jc w:val="left"/>
      </w:pPr>
      <w:r>
        <w:rPr>
          <w:rFonts w:hint="eastAsia"/>
        </w:rPr>
        <w:t xml:space="preserve">　</w:t>
      </w:r>
      <w:r w:rsidR="00655B32">
        <w:rPr>
          <w:rFonts w:hint="eastAsia"/>
        </w:rPr>
        <w:t xml:space="preserve">　</w:t>
      </w:r>
      <w:r w:rsidR="00C84162">
        <w:rPr>
          <w:rFonts w:hint="eastAsia"/>
        </w:rPr>
        <w:t>2018年</w:t>
      </w:r>
      <w:r w:rsidR="00C50B55">
        <w:rPr>
          <w:rFonts w:hint="eastAsia"/>
        </w:rPr>
        <w:t>在宅勤務制度</w:t>
      </w:r>
      <w:r w:rsidR="0018693D">
        <w:rPr>
          <w:rFonts w:hint="eastAsia"/>
        </w:rPr>
        <w:t>を</w:t>
      </w:r>
      <w:r w:rsidR="00112A17">
        <w:rPr>
          <w:rFonts w:hint="eastAsia"/>
        </w:rPr>
        <w:t>全社員</w:t>
      </w:r>
      <w:r w:rsidR="0018693D">
        <w:rPr>
          <w:rFonts w:hint="eastAsia"/>
        </w:rPr>
        <w:t>を</w:t>
      </w:r>
      <w:r w:rsidR="00112A17">
        <w:rPr>
          <w:rFonts w:hint="eastAsia"/>
        </w:rPr>
        <w:t>対象者</w:t>
      </w:r>
      <w:r w:rsidR="0018693D">
        <w:rPr>
          <w:rFonts w:hint="eastAsia"/>
        </w:rPr>
        <w:t>に</w:t>
      </w:r>
      <w:r w:rsidR="00112A17">
        <w:rPr>
          <w:rFonts w:hint="eastAsia"/>
        </w:rPr>
        <w:t>拡大。営業先が自宅から近い場合は直行</w:t>
      </w:r>
      <w:r w:rsidR="0018693D">
        <w:rPr>
          <w:rFonts w:hint="eastAsia"/>
        </w:rPr>
        <w:t>直帰</w:t>
      </w:r>
      <w:r w:rsidR="00711C82">
        <w:rPr>
          <w:rFonts w:hint="eastAsia"/>
        </w:rPr>
        <w:t>、短時間勤務利用者</w:t>
      </w:r>
      <w:r w:rsidR="0018693D">
        <w:rPr>
          <w:rFonts w:hint="eastAsia"/>
        </w:rPr>
        <w:t>でも在宅勤務を</w:t>
      </w:r>
      <w:r w:rsidR="00711C82">
        <w:rPr>
          <w:rFonts w:hint="eastAsia"/>
        </w:rPr>
        <w:t>利用</w:t>
      </w:r>
      <w:r w:rsidR="0018693D">
        <w:rPr>
          <w:rFonts w:hint="eastAsia"/>
        </w:rPr>
        <w:t>すること</w:t>
      </w:r>
      <w:r w:rsidR="00711C82">
        <w:rPr>
          <w:rFonts w:hint="eastAsia"/>
        </w:rPr>
        <w:t>でフルタイム</w:t>
      </w:r>
      <w:r w:rsidR="0018693D">
        <w:rPr>
          <w:rFonts w:hint="eastAsia"/>
        </w:rPr>
        <w:t>勤務</w:t>
      </w:r>
      <w:r w:rsidR="00711C82">
        <w:rPr>
          <w:rFonts w:hint="eastAsia"/>
        </w:rPr>
        <w:t>に切り替え</w:t>
      </w:r>
      <w:r w:rsidR="0018693D">
        <w:rPr>
          <w:rFonts w:hint="eastAsia"/>
        </w:rPr>
        <w:t>やすくな</w:t>
      </w:r>
      <w:r w:rsidR="00711C82">
        <w:rPr>
          <w:rFonts w:hint="eastAsia"/>
        </w:rPr>
        <w:t>る</w:t>
      </w:r>
      <w:r w:rsidR="00112A17">
        <w:rPr>
          <w:rFonts w:hint="eastAsia"/>
        </w:rPr>
        <w:t>など</w:t>
      </w:r>
      <w:r w:rsidR="00711C82">
        <w:rPr>
          <w:rFonts w:hint="eastAsia"/>
        </w:rPr>
        <w:t>、</w:t>
      </w:r>
      <w:r w:rsidR="00112A17">
        <w:rPr>
          <w:rFonts w:hint="eastAsia"/>
        </w:rPr>
        <w:t>時間を有効に活用できる</w:t>
      </w:r>
      <w:r w:rsidR="009A7843">
        <w:rPr>
          <w:rFonts w:hint="eastAsia"/>
        </w:rPr>
        <w:t>制度</w:t>
      </w:r>
      <w:r w:rsidR="00112A17">
        <w:rPr>
          <w:rFonts w:hint="eastAsia"/>
        </w:rPr>
        <w:t>として</w:t>
      </w:r>
      <w:r w:rsidR="009A7843">
        <w:rPr>
          <w:rFonts w:hint="eastAsia"/>
        </w:rPr>
        <w:t>社員にも認知活用されてい</w:t>
      </w:r>
      <w:r w:rsidR="00C50B55">
        <w:rPr>
          <w:rFonts w:hint="eastAsia"/>
        </w:rPr>
        <w:t>る</w:t>
      </w:r>
      <w:r w:rsidR="00927368">
        <w:rPr>
          <w:rFonts w:hint="eastAsia"/>
        </w:rPr>
        <w:t>。</w:t>
      </w:r>
    </w:p>
    <w:p w14:paraId="5B549EF8" w14:textId="26D8ED48" w:rsidR="00C90078" w:rsidRPr="00B97D41" w:rsidRDefault="00B97D41" w:rsidP="003B5FB5">
      <w:pPr>
        <w:jc w:val="left"/>
        <w:rPr>
          <w:b/>
        </w:rPr>
      </w:pPr>
      <w:r>
        <w:rPr>
          <w:rFonts w:hint="eastAsia"/>
        </w:rPr>
        <w:t xml:space="preserve">　</w:t>
      </w:r>
      <w:r w:rsidRPr="00B97D41">
        <w:rPr>
          <w:rFonts w:hint="eastAsia"/>
          <w:b/>
        </w:rPr>
        <w:t>・</w:t>
      </w:r>
      <w:r>
        <w:rPr>
          <w:rFonts w:hint="eastAsia"/>
          <w:b/>
        </w:rPr>
        <w:t>人事部フロアの</w:t>
      </w:r>
      <w:r w:rsidRPr="00B97D41">
        <w:rPr>
          <w:rFonts w:hint="eastAsia"/>
          <w:b/>
        </w:rPr>
        <w:t>フリーアドレス化</w:t>
      </w:r>
    </w:p>
    <w:p w14:paraId="0C496F83" w14:textId="6A4A3436" w:rsidR="00711C82" w:rsidRDefault="00B97D41" w:rsidP="00BF1D0A">
      <w:pPr>
        <w:ind w:left="240" w:hangingChars="100" w:hanging="240"/>
        <w:jc w:val="left"/>
      </w:pPr>
      <w:r>
        <w:rPr>
          <w:rFonts w:hint="eastAsia"/>
        </w:rPr>
        <w:t xml:space="preserve">　　執行役員も含めた全員</w:t>
      </w:r>
      <w:r w:rsidR="00D82E23" w:rsidRPr="00267717">
        <w:rPr>
          <w:rFonts w:hint="eastAsia"/>
          <w:sz w:val="16"/>
          <w:szCs w:val="16"/>
        </w:rPr>
        <w:t>（※）</w:t>
      </w:r>
      <w:r>
        <w:rPr>
          <w:rFonts w:hint="eastAsia"/>
        </w:rPr>
        <w:t>が対象。</w:t>
      </w:r>
      <w:r w:rsidR="00BF1D0A">
        <w:rPr>
          <w:rFonts w:hint="eastAsia"/>
        </w:rPr>
        <w:t>固定席のときは</w:t>
      </w:r>
      <w:r w:rsidR="00D82E23">
        <w:rPr>
          <w:rFonts w:hint="eastAsia"/>
        </w:rPr>
        <w:t>見えなかった業務上の情報や同僚の</w:t>
      </w:r>
      <w:r w:rsidR="00BF1D0A">
        <w:rPr>
          <w:rFonts w:hint="eastAsia"/>
        </w:rPr>
        <w:t>人となりが見えるようにな</w:t>
      </w:r>
      <w:r w:rsidR="00D82E23">
        <w:rPr>
          <w:rFonts w:hint="eastAsia"/>
        </w:rPr>
        <w:t>った</w:t>
      </w:r>
      <w:r w:rsidR="00BF1D0A">
        <w:rPr>
          <w:rFonts w:hint="eastAsia"/>
        </w:rPr>
        <w:t>、会話が増えたというメリットが生じている。地域駐在の社員が来たときもオフィスに座る</w:t>
      </w:r>
      <w:r w:rsidR="00711C82">
        <w:rPr>
          <w:rFonts w:hint="eastAsia"/>
        </w:rPr>
        <w:t>ため、コミュニケーションが取りやすくなっている。</w:t>
      </w:r>
      <w:r w:rsidR="00BF1D0A">
        <w:rPr>
          <w:rFonts w:hint="eastAsia"/>
        </w:rPr>
        <w:t>また、</w:t>
      </w:r>
      <w:r>
        <w:rPr>
          <w:rFonts w:hint="eastAsia"/>
        </w:rPr>
        <w:t>パソコン端末一つで仕事ができるため、従来から推進していたペーパーレス</w:t>
      </w:r>
      <w:r w:rsidR="00BF1D0A">
        <w:rPr>
          <w:rFonts w:hint="eastAsia"/>
        </w:rPr>
        <w:t>が加速したという</w:t>
      </w:r>
      <w:r>
        <w:rPr>
          <w:rFonts w:hint="eastAsia"/>
        </w:rPr>
        <w:t>効果も生まれた。</w:t>
      </w:r>
      <w:r w:rsidR="00D82E23">
        <w:rPr>
          <w:rFonts w:hint="eastAsia"/>
        </w:rPr>
        <w:t>社員の</w:t>
      </w:r>
      <w:r w:rsidR="00711C82">
        <w:rPr>
          <w:rFonts w:hint="eastAsia"/>
        </w:rPr>
        <w:t>満足度は高く、7割程度がフリーアドレス満足とのアンケート結果が出ている。</w:t>
      </w:r>
    </w:p>
    <w:p w14:paraId="3C2D9849" w14:textId="0153623B" w:rsidR="00B97D41" w:rsidRPr="00267717" w:rsidRDefault="00267717" w:rsidP="00711C82">
      <w:pPr>
        <w:ind w:leftChars="100" w:left="240" w:firstLineChars="100" w:firstLine="160"/>
        <w:jc w:val="left"/>
        <w:rPr>
          <w:sz w:val="16"/>
          <w:szCs w:val="16"/>
        </w:rPr>
      </w:pPr>
      <w:r w:rsidRPr="00267717">
        <w:rPr>
          <w:rFonts w:hint="eastAsia"/>
          <w:sz w:val="16"/>
          <w:szCs w:val="16"/>
        </w:rPr>
        <w:t>（</w:t>
      </w:r>
      <w:r w:rsidR="00711C82" w:rsidRPr="00267717">
        <w:rPr>
          <w:rFonts w:hint="eastAsia"/>
          <w:sz w:val="16"/>
          <w:szCs w:val="16"/>
        </w:rPr>
        <w:t>※</w:t>
      </w:r>
      <w:r w:rsidRPr="00267717">
        <w:rPr>
          <w:rFonts w:hint="eastAsia"/>
          <w:sz w:val="16"/>
          <w:szCs w:val="16"/>
        </w:rPr>
        <w:t>）</w:t>
      </w:r>
      <w:r w:rsidR="00BF1D0A" w:rsidRPr="00267717">
        <w:rPr>
          <w:rFonts w:hint="eastAsia"/>
          <w:sz w:val="16"/>
          <w:szCs w:val="16"/>
        </w:rPr>
        <w:t>個人情報</w:t>
      </w:r>
      <w:r w:rsidR="00711C82" w:rsidRPr="00267717">
        <w:rPr>
          <w:rFonts w:hint="eastAsia"/>
          <w:sz w:val="16"/>
          <w:szCs w:val="16"/>
        </w:rPr>
        <w:t>を</w:t>
      </w:r>
      <w:r w:rsidR="00BF1D0A" w:rsidRPr="00267717">
        <w:rPr>
          <w:rFonts w:hint="eastAsia"/>
          <w:sz w:val="16"/>
          <w:szCs w:val="16"/>
        </w:rPr>
        <w:t>扱う社員</w:t>
      </w:r>
      <w:r w:rsidR="006D2E11" w:rsidRPr="00267717">
        <w:rPr>
          <w:rFonts w:hint="eastAsia"/>
          <w:sz w:val="16"/>
          <w:szCs w:val="16"/>
        </w:rPr>
        <w:t>等は除外</w:t>
      </w:r>
      <w:r w:rsidR="00D1007A" w:rsidRPr="00267717">
        <w:rPr>
          <w:rFonts w:hint="eastAsia"/>
          <w:sz w:val="16"/>
          <w:szCs w:val="16"/>
        </w:rPr>
        <w:t>。</w:t>
      </w:r>
    </w:p>
    <w:p w14:paraId="38898B24" w14:textId="15298760" w:rsidR="003B5FB5" w:rsidRPr="006D2E11" w:rsidRDefault="003B5FB5" w:rsidP="003B5FB5">
      <w:pPr>
        <w:jc w:val="left"/>
      </w:pPr>
    </w:p>
    <w:p w14:paraId="753B3727" w14:textId="4DE10F36" w:rsidR="00711C82" w:rsidRDefault="00711C82" w:rsidP="003B5FB5">
      <w:pPr>
        <w:jc w:val="left"/>
      </w:pPr>
      <w:r>
        <w:rPr>
          <w:rFonts w:hint="eastAsia"/>
          <w:b/>
        </w:rPr>
        <w:lastRenderedPageBreak/>
        <w:t>＜ダイバーシティ</w:t>
      </w:r>
      <w:r w:rsidRPr="003B5FB5">
        <w:rPr>
          <w:rFonts w:hint="eastAsia"/>
          <w:b/>
        </w:rPr>
        <w:t>改革</w:t>
      </w:r>
      <w:r>
        <w:rPr>
          <w:rFonts w:hint="eastAsia"/>
          <w:b/>
        </w:rPr>
        <w:t>＞</w:t>
      </w:r>
    </w:p>
    <w:p w14:paraId="28C72656" w14:textId="7D98FC2C" w:rsidR="00711C82" w:rsidRDefault="00251D41" w:rsidP="00251D41">
      <w:pPr>
        <w:ind w:left="240" w:hangingChars="100" w:hanging="240"/>
        <w:jc w:val="left"/>
      </w:pPr>
      <w:r>
        <w:rPr>
          <w:rFonts w:hint="eastAsia"/>
        </w:rPr>
        <w:t xml:space="preserve">　　2006年の会社分割直後、グループ企業の役員のうち女性</w:t>
      </w:r>
      <w:r w:rsidR="005C7FB9">
        <w:rPr>
          <w:rFonts w:hint="eastAsia"/>
        </w:rPr>
        <w:t>は</w:t>
      </w:r>
      <w:r>
        <w:rPr>
          <w:rFonts w:hint="eastAsia"/>
        </w:rPr>
        <w:t>わずか１％しかおらず、「お客様も社員も女性が多いのに役員が男性ばかりでよいのか」という問題意識をもったことが取組のきっかけとなった。取組当初は人的多様化や仕事と家庭の両立支援などの外面的アプローチ</w:t>
      </w:r>
      <w:r w:rsidR="00AB7686">
        <w:rPr>
          <w:rFonts w:hint="eastAsia"/>
        </w:rPr>
        <w:t>が</w:t>
      </w:r>
      <w:r>
        <w:rPr>
          <w:rFonts w:hint="eastAsia"/>
        </w:rPr>
        <w:t>中心であったが、徐々に内面も含めたものになっている。</w:t>
      </w:r>
    </w:p>
    <w:p w14:paraId="3E51826E" w14:textId="77777777" w:rsidR="00F97EAF" w:rsidRDefault="00F97EAF" w:rsidP="00251D41">
      <w:pPr>
        <w:ind w:left="240" w:hangingChars="100" w:hanging="240"/>
        <w:jc w:val="left"/>
      </w:pPr>
    </w:p>
    <w:p w14:paraId="42D35947" w14:textId="67AE4147" w:rsidR="00251D41" w:rsidRPr="00251D41" w:rsidRDefault="00251D41" w:rsidP="003B5FB5">
      <w:pPr>
        <w:jc w:val="left"/>
        <w:rPr>
          <w:b/>
        </w:rPr>
      </w:pPr>
      <w:r>
        <w:rPr>
          <w:rFonts w:hint="eastAsia"/>
        </w:rPr>
        <w:t xml:space="preserve">　</w:t>
      </w:r>
      <w:r w:rsidRPr="00251D41">
        <w:rPr>
          <w:rFonts w:hint="eastAsia"/>
          <w:b/>
        </w:rPr>
        <w:t>〇</w:t>
      </w:r>
      <w:r>
        <w:rPr>
          <w:rFonts w:hint="eastAsia"/>
          <w:b/>
        </w:rPr>
        <w:t>意識調査</w:t>
      </w:r>
      <w:r w:rsidR="00BD3EF2">
        <w:rPr>
          <w:rFonts w:hint="eastAsia"/>
          <w:b/>
        </w:rPr>
        <w:t>による状況把握</w:t>
      </w:r>
    </w:p>
    <w:p w14:paraId="7108C0D8" w14:textId="095D8F8B" w:rsidR="00C337BA" w:rsidRDefault="00BD3EF2" w:rsidP="00C337BA">
      <w:pPr>
        <w:ind w:left="240" w:hangingChars="100" w:hanging="240"/>
        <w:jc w:val="left"/>
      </w:pPr>
      <w:r>
        <w:rPr>
          <w:rFonts w:hint="eastAsia"/>
        </w:rPr>
        <w:t xml:space="preserve">　　</w:t>
      </w:r>
      <w:r w:rsidR="001F5915">
        <w:t>2010</w:t>
      </w:r>
      <w:r>
        <w:rPr>
          <w:rFonts w:hint="eastAsia"/>
        </w:rPr>
        <w:t>年</w:t>
      </w:r>
      <w:r w:rsidR="00AB7686">
        <w:rPr>
          <w:rFonts w:hint="eastAsia"/>
        </w:rPr>
        <w:t>から全社員を対象とした意識調査を実施し、客観的な状況把握を続けている。</w:t>
      </w:r>
      <w:r w:rsidR="00FD699F">
        <w:rPr>
          <w:rFonts w:hint="eastAsia"/>
        </w:rPr>
        <w:t>2018年は</w:t>
      </w:r>
      <w:r>
        <w:rPr>
          <w:rFonts w:hint="eastAsia"/>
        </w:rPr>
        <w:t>イノベーションが起こっている実感があるか、働き方改革</w:t>
      </w:r>
      <w:r w:rsidR="00EE0851">
        <w:rPr>
          <w:rFonts w:hint="eastAsia"/>
        </w:rPr>
        <w:t>の推進状況の実感はどうか、社員自身のモチベーションなどを</w:t>
      </w:r>
      <w:r w:rsidR="00C337BA">
        <w:rPr>
          <w:rFonts w:hint="eastAsia"/>
        </w:rPr>
        <w:t>主な内容</w:t>
      </w:r>
      <w:r w:rsidR="001A23DC">
        <w:rPr>
          <w:rFonts w:hint="eastAsia"/>
        </w:rPr>
        <w:t>としており、</w:t>
      </w:r>
      <w:r w:rsidR="00C337BA">
        <w:rPr>
          <w:rFonts w:hint="eastAsia"/>
        </w:rPr>
        <w:t>データ分析ソフトを活用し</w:t>
      </w:r>
      <w:r w:rsidR="001A23DC">
        <w:rPr>
          <w:rFonts w:hint="eastAsia"/>
        </w:rPr>
        <w:t>て</w:t>
      </w:r>
      <w:r w:rsidR="006F48A4">
        <w:rPr>
          <w:rFonts w:hint="eastAsia"/>
        </w:rPr>
        <w:t>即座に結果を集計</w:t>
      </w:r>
      <w:r w:rsidR="00AB7686">
        <w:rPr>
          <w:rFonts w:hint="eastAsia"/>
        </w:rPr>
        <w:t>し</w:t>
      </w:r>
      <w:r w:rsidR="006F48A4">
        <w:rPr>
          <w:rFonts w:hint="eastAsia"/>
        </w:rPr>
        <w:t>現場レベルに展開、職場の課題の把握に役立</w:t>
      </w:r>
      <w:r w:rsidR="00AB7686">
        <w:rPr>
          <w:rFonts w:hint="eastAsia"/>
        </w:rPr>
        <w:t>てている</w:t>
      </w:r>
      <w:r w:rsidR="006F48A4">
        <w:rPr>
          <w:rFonts w:hint="eastAsia"/>
        </w:rPr>
        <w:t>。</w:t>
      </w:r>
    </w:p>
    <w:p w14:paraId="390AE674" w14:textId="10BD77B2" w:rsidR="004B7A61" w:rsidRDefault="006F48A4" w:rsidP="00C337BA">
      <w:pPr>
        <w:ind w:left="240" w:hangingChars="100" w:hanging="240"/>
        <w:jc w:val="left"/>
      </w:pPr>
      <w:r>
        <w:rPr>
          <w:rFonts w:hint="eastAsia"/>
        </w:rPr>
        <w:t xml:space="preserve">　　結果は改善傾向ばかりでなく、例えばワーク・ライフ・バランスの推進実感は上昇しているが</w:t>
      </w:r>
      <w:r w:rsidR="004F7AD1">
        <w:rPr>
          <w:rFonts w:hint="eastAsia"/>
        </w:rPr>
        <w:t>、</w:t>
      </w:r>
      <w:r>
        <w:rPr>
          <w:rFonts w:hint="eastAsia"/>
        </w:rPr>
        <w:t>残業実感は</w:t>
      </w:r>
      <w:r w:rsidR="004B7A61">
        <w:rPr>
          <w:rFonts w:hint="eastAsia"/>
        </w:rPr>
        <w:t>経営統合の影響もあり</w:t>
      </w:r>
      <w:r>
        <w:rPr>
          <w:rFonts w:hint="eastAsia"/>
        </w:rPr>
        <w:t>悪化しているなど、ブレが生じる項目もあった。</w:t>
      </w:r>
    </w:p>
    <w:p w14:paraId="725AA9F8" w14:textId="77777777" w:rsidR="00F97EAF" w:rsidRDefault="00F97EAF" w:rsidP="00C337BA">
      <w:pPr>
        <w:ind w:left="240" w:hangingChars="100" w:hanging="240"/>
        <w:jc w:val="left"/>
      </w:pPr>
    </w:p>
    <w:p w14:paraId="50E6BA0D" w14:textId="7C58D35F" w:rsidR="004B7A61" w:rsidRPr="00BF0597" w:rsidRDefault="004B7A61" w:rsidP="004B7A61">
      <w:pPr>
        <w:ind w:leftChars="100" w:left="240"/>
        <w:jc w:val="left"/>
        <w:rPr>
          <w:b/>
        </w:rPr>
      </w:pPr>
      <w:r w:rsidRPr="00BF0597">
        <w:rPr>
          <w:rFonts w:hint="eastAsia"/>
          <w:b/>
        </w:rPr>
        <w:t>〇女性活躍に関する取組</w:t>
      </w:r>
    </w:p>
    <w:p w14:paraId="5B3F3FF8" w14:textId="65586A43" w:rsidR="006D2E11" w:rsidRDefault="004B7A61" w:rsidP="004B7A61">
      <w:pPr>
        <w:ind w:leftChars="100" w:left="240" w:firstLineChars="100" w:firstLine="240"/>
        <w:jc w:val="left"/>
      </w:pPr>
      <w:r>
        <w:rPr>
          <w:rFonts w:hint="eastAsia"/>
        </w:rPr>
        <w:t>上記意識調査で、女性は特に管理職希望が少ない傾向もみられた。理由</w:t>
      </w:r>
      <w:r w:rsidR="004F7AD1">
        <w:rPr>
          <w:rFonts w:hint="eastAsia"/>
        </w:rPr>
        <w:t>として</w:t>
      </w:r>
      <w:r>
        <w:rPr>
          <w:rFonts w:hint="eastAsia"/>
        </w:rPr>
        <w:t>、能力や責任の面で自信がないと感じる割合が</w:t>
      </w:r>
      <w:r w:rsidR="004F7AD1">
        <w:rPr>
          <w:rFonts w:hint="eastAsia"/>
        </w:rPr>
        <w:t>、</w:t>
      </w:r>
      <w:r>
        <w:rPr>
          <w:rFonts w:hint="eastAsia"/>
        </w:rPr>
        <w:t>女性の方がかなり多いことがわかったため、</w:t>
      </w:r>
      <w:r w:rsidR="00BF0597">
        <w:rPr>
          <w:rFonts w:hint="eastAsia"/>
        </w:rPr>
        <w:t>女性向けセミナー</w:t>
      </w:r>
      <w:r w:rsidR="004F1CF0">
        <w:rPr>
          <w:rFonts w:hint="eastAsia"/>
        </w:rPr>
        <w:t>を通じて</w:t>
      </w:r>
      <w:r w:rsidR="00D82E23">
        <w:rPr>
          <w:rFonts w:hint="eastAsia"/>
        </w:rPr>
        <w:t>会社の期待度</w:t>
      </w:r>
      <w:r>
        <w:rPr>
          <w:rFonts w:hint="eastAsia"/>
        </w:rPr>
        <w:t>を伝えている。具体的には、</w:t>
      </w:r>
      <w:r w:rsidR="004F1CF0">
        <w:rPr>
          <w:rFonts w:hint="eastAsia"/>
        </w:rPr>
        <w:t>営業職女性向け・育児休業取得者向けの「</w:t>
      </w:r>
      <w:r w:rsidR="00BF0597">
        <w:rPr>
          <w:rFonts w:hint="eastAsia"/>
        </w:rPr>
        <w:t>なでしこフォーラム</w:t>
      </w:r>
      <w:r w:rsidR="004F1CF0">
        <w:rPr>
          <w:rFonts w:hint="eastAsia"/>
        </w:rPr>
        <w:t>」、</w:t>
      </w:r>
      <w:r w:rsidR="00BF0597">
        <w:rPr>
          <w:rFonts w:hint="eastAsia"/>
        </w:rPr>
        <w:t>男性上司</w:t>
      </w:r>
      <w:r w:rsidR="004F1CF0">
        <w:rPr>
          <w:rFonts w:hint="eastAsia"/>
        </w:rPr>
        <w:t>の理解を促すための</w:t>
      </w:r>
      <w:r w:rsidR="00BF0597">
        <w:rPr>
          <w:rFonts w:hint="eastAsia"/>
        </w:rPr>
        <w:t>「イクボスセミナー</w:t>
      </w:r>
      <w:r w:rsidR="005D25A9">
        <w:rPr>
          <w:rFonts w:hint="eastAsia"/>
        </w:rPr>
        <w:t>」等を実施し、社内の一層の理解を進めている</w:t>
      </w:r>
      <w:r w:rsidR="004F1CF0">
        <w:rPr>
          <w:rFonts w:hint="eastAsia"/>
        </w:rPr>
        <w:t>。</w:t>
      </w:r>
      <w:r w:rsidR="006D2E11">
        <w:rPr>
          <w:rFonts w:hint="eastAsia"/>
        </w:rPr>
        <w:t xml:space="preserve">　</w:t>
      </w:r>
    </w:p>
    <w:p w14:paraId="3DC11E30" w14:textId="0BF170F9" w:rsidR="004F1CF0" w:rsidRDefault="004F1CF0" w:rsidP="004B7A61">
      <w:pPr>
        <w:ind w:leftChars="100" w:left="240" w:firstLineChars="100" w:firstLine="240"/>
        <w:jc w:val="left"/>
      </w:pPr>
      <w:r>
        <w:rPr>
          <w:rFonts w:hint="eastAsia"/>
        </w:rPr>
        <w:t>女性の育児休業復職率はほぼ100％で、短時間勤務利用者もかなり多い。会社も制度の充実によりバックアップをしっかり</w:t>
      </w:r>
      <w:r w:rsidR="00107152">
        <w:rPr>
          <w:rFonts w:hint="eastAsia"/>
        </w:rPr>
        <w:t>しているが、同時に「お互い様とお</w:t>
      </w:r>
      <w:r w:rsidR="00D809CD">
        <w:rPr>
          <w:rFonts w:hint="eastAsia"/>
        </w:rPr>
        <w:t>陰</w:t>
      </w:r>
      <w:r w:rsidR="00107152">
        <w:rPr>
          <w:rFonts w:hint="eastAsia"/>
        </w:rPr>
        <w:t>様」</w:t>
      </w:r>
      <w:r w:rsidR="00D809CD">
        <w:rPr>
          <w:rFonts w:hint="eastAsia"/>
        </w:rPr>
        <w:t>の精神</w:t>
      </w:r>
      <w:r w:rsidR="004F7AD1">
        <w:rPr>
          <w:rFonts w:hint="eastAsia"/>
        </w:rPr>
        <w:t>が重要で</w:t>
      </w:r>
      <w:r w:rsidR="00107152">
        <w:rPr>
          <w:rFonts w:hint="eastAsia"/>
        </w:rPr>
        <w:t>、権利の主張だけでなく</w:t>
      </w:r>
      <w:r w:rsidR="004454CA">
        <w:rPr>
          <w:rFonts w:hint="eastAsia"/>
        </w:rPr>
        <w:t>同僚への</w:t>
      </w:r>
      <w:r w:rsidR="004F7AD1">
        <w:rPr>
          <w:rFonts w:hint="eastAsia"/>
        </w:rPr>
        <w:t>感謝の気持ちを持つと共に、</w:t>
      </w:r>
      <w:r w:rsidR="00107152">
        <w:rPr>
          <w:rFonts w:hint="eastAsia"/>
        </w:rPr>
        <w:t>将来は自分たちがお返しをするということ</w:t>
      </w:r>
      <w:r w:rsidR="004454CA">
        <w:rPr>
          <w:rFonts w:hint="eastAsia"/>
        </w:rPr>
        <w:t>、</w:t>
      </w:r>
      <w:r w:rsidR="00134B36">
        <w:rPr>
          <w:rFonts w:hint="eastAsia"/>
        </w:rPr>
        <w:t>介護を含めて誰もがその立場になり得る</w:t>
      </w:r>
      <w:r w:rsidR="004454CA">
        <w:rPr>
          <w:rFonts w:hint="eastAsia"/>
        </w:rPr>
        <w:t>、ということ</w:t>
      </w:r>
      <w:r w:rsidR="00107152">
        <w:rPr>
          <w:rFonts w:hint="eastAsia"/>
        </w:rPr>
        <w:t>を根気強く伝えている。</w:t>
      </w:r>
    </w:p>
    <w:p w14:paraId="2E6B2D1F" w14:textId="1FB4346C" w:rsidR="00711C82" w:rsidRPr="00134B36" w:rsidRDefault="00711C82" w:rsidP="003B5FB5">
      <w:pPr>
        <w:jc w:val="left"/>
      </w:pPr>
    </w:p>
    <w:p w14:paraId="5F4BCE34" w14:textId="07E84EB1" w:rsidR="006D2E11" w:rsidRPr="004F1CF0" w:rsidRDefault="006D2E11" w:rsidP="003B5FB5">
      <w:pPr>
        <w:jc w:val="left"/>
      </w:pPr>
      <w:r>
        <w:rPr>
          <w:rFonts w:hint="eastAsia"/>
          <w:b/>
        </w:rPr>
        <w:t>＜コミュニケーション</w:t>
      </w:r>
      <w:r w:rsidRPr="003B5FB5">
        <w:rPr>
          <w:rFonts w:hint="eastAsia"/>
          <w:b/>
        </w:rPr>
        <w:t>改革</w:t>
      </w:r>
      <w:r>
        <w:rPr>
          <w:rFonts w:hint="eastAsia"/>
          <w:b/>
        </w:rPr>
        <w:t>＞</w:t>
      </w:r>
    </w:p>
    <w:p w14:paraId="6420F551" w14:textId="142848D8" w:rsidR="006D2E11" w:rsidRDefault="006D2E11" w:rsidP="004D76F3">
      <w:pPr>
        <w:ind w:left="240" w:hangingChars="100" w:hanging="240"/>
        <w:jc w:val="left"/>
      </w:pPr>
      <w:r>
        <w:rPr>
          <w:rFonts w:hint="eastAsia"/>
        </w:rPr>
        <w:t xml:space="preserve">　　各職場から選任された「</w:t>
      </w:r>
      <w:r>
        <w:t>S</w:t>
      </w:r>
      <w:r>
        <w:rPr>
          <w:rFonts w:hint="eastAsia"/>
        </w:rPr>
        <w:t>mileプロジェクト委員長」を中心</w:t>
      </w:r>
      <w:r w:rsidR="00A45479">
        <w:rPr>
          <w:rFonts w:hint="eastAsia"/>
        </w:rPr>
        <w:t>とした</w:t>
      </w:r>
      <w:r>
        <w:rPr>
          <w:rFonts w:hint="eastAsia"/>
        </w:rPr>
        <w:t>、</w:t>
      </w:r>
      <w:r w:rsidR="005D6244">
        <w:rPr>
          <w:rFonts w:hint="eastAsia"/>
        </w:rPr>
        <w:t>取組事例</w:t>
      </w:r>
      <w:r w:rsidR="007640A5">
        <w:rPr>
          <w:rFonts w:hint="eastAsia"/>
        </w:rPr>
        <w:t>や情報などを共有</w:t>
      </w:r>
      <w:r w:rsidR="005D6244">
        <w:rPr>
          <w:rFonts w:hint="eastAsia"/>
        </w:rPr>
        <w:t>し合うコミュニティサイトを設置</w:t>
      </w:r>
      <w:r w:rsidR="007640A5">
        <w:rPr>
          <w:rFonts w:hint="eastAsia"/>
        </w:rPr>
        <w:t>している</w:t>
      </w:r>
      <w:r w:rsidR="005D6244">
        <w:rPr>
          <w:rFonts w:hint="eastAsia"/>
        </w:rPr>
        <w:t>。</w:t>
      </w:r>
      <w:r w:rsidR="004D76F3">
        <w:rPr>
          <w:rFonts w:hint="eastAsia"/>
        </w:rPr>
        <w:t>例えば、</w:t>
      </w:r>
      <w:r w:rsidR="007640A5">
        <w:rPr>
          <w:rFonts w:hint="eastAsia"/>
        </w:rPr>
        <w:t>残業時間の見える化のため事前申告した残業時間に応じて色別のタスキをつけ</w:t>
      </w:r>
      <w:r w:rsidR="004D76F3">
        <w:rPr>
          <w:rFonts w:hint="eastAsia"/>
        </w:rPr>
        <w:t>ている</w:t>
      </w:r>
      <w:r w:rsidR="007640A5">
        <w:rPr>
          <w:rFonts w:hint="eastAsia"/>
        </w:rPr>
        <w:t>支店</w:t>
      </w:r>
      <w:r w:rsidR="004D76F3">
        <w:rPr>
          <w:rFonts w:hint="eastAsia"/>
        </w:rPr>
        <w:t>の事例</w:t>
      </w:r>
      <w:r w:rsidR="007640A5">
        <w:rPr>
          <w:rFonts w:hint="eastAsia"/>
        </w:rPr>
        <w:t>は、予定時間を超えて残業している者がいれば一目でわかるようになり</w:t>
      </w:r>
      <w:r w:rsidR="00C2180E">
        <w:rPr>
          <w:rFonts w:hint="eastAsia"/>
        </w:rPr>
        <w:t>、</w:t>
      </w:r>
      <w:r w:rsidR="007640A5">
        <w:rPr>
          <w:rFonts w:hint="eastAsia"/>
        </w:rPr>
        <w:t>お互いの時間管理に</w:t>
      </w:r>
      <w:r w:rsidR="004D76F3">
        <w:rPr>
          <w:rFonts w:hint="eastAsia"/>
        </w:rPr>
        <w:t>効果的としてすぐに</w:t>
      </w:r>
      <w:r w:rsidR="00B80551">
        <w:rPr>
          <w:rFonts w:hint="eastAsia"/>
        </w:rPr>
        <w:t>この事例を</w:t>
      </w:r>
      <w:r w:rsidR="004D76F3">
        <w:rPr>
          <w:rFonts w:hint="eastAsia"/>
        </w:rPr>
        <w:t>取り入れた支店が出た。</w:t>
      </w:r>
    </w:p>
    <w:p w14:paraId="6D01AB45" w14:textId="77777777" w:rsidR="004D76F3" w:rsidRPr="004D76F3" w:rsidRDefault="004D76F3" w:rsidP="004D76F3">
      <w:pPr>
        <w:ind w:left="240" w:hangingChars="100" w:hanging="240"/>
        <w:jc w:val="left"/>
      </w:pPr>
    </w:p>
    <w:p w14:paraId="08E58B41" w14:textId="77777777" w:rsidR="005544FE" w:rsidRDefault="005544FE" w:rsidP="00B41351">
      <w:pPr>
        <w:ind w:left="241" w:hangingChars="100" w:hanging="241"/>
        <w:jc w:val="left"/>
        <w:rPr>
          <w:b/>
        </w:rPr>
      </w:pPr>
      <w:r>
        <w:rPr>
          <w:rFonts w:hint="eastAsia"/>
          <w:b/>
        </w:rPr>
        <w:t>３　今後の取組</w:t>
      </w:r>
    </w:p>
    <w:p w14:paraId="7F09B46C" w14:textId="4136ABB8" w:rsidR="004D76F3" w:rsidRDefault="00D82E23" w:rsidP="00DB5B64">
      <w:pPr>
        <w:ind w:leftChars="100" w:left="240" w:firstLineChars="100" w:firstLine="240"/>
        <w:jc w:val="left"/>
      </w:pPr>
      <w:r>
        <w:rPr>
          <w:rFonts w:hint="eastAsia"/>
        </w:rPr>
        <w:t>これまでに把握した課題に加え</w:t>
      </w:r>
      <w:r w:rsidR="004D76F3" w:rsidRPr="004D76F3">
        <w:rPr>
          <w:rFonts w:hint="eastAsia"/>
        </w:rPr>
        <w:t>今後も</w:t>
      </w:r>
      <w:r w:rsidR="004D76F3">
        <w:rPr>
          <w:rFonts w:hint="eastAsia"/>
        </w:rPr>
        <w:t>課題の把握を継続</w:t>
      </w:r>
      <w:r>
        <w:rPr>
          <w:rFonts w:hint="eastAsia"/>
        </w:rPr>
        <w:t>し、</w:t>
      </w:r>
      <w:r w:rsidR="004D76F3">
        <w:rPr>
          <w:rFonts w:hint="eastAsia"/>
        </w:rPr>
        <w:t>解決に向けた施策</w:t>
      </w:r>
      <w:r w:rsidR="004F4367">
        <w:rPr>
          <w:rFonts w:hint="eastAsia"/>
        </w:rPr>
        <w:t>を検討・実施していく</w:t>
      </w:r>
      <w:r>
        <w:rPr>
          <w:rFonts w:hint="eastAsia"/>
        </w:rPr>
        <w:t>。</w:t>
      </w:r>
      <w:r w:rsidR="00F97EAF" w:rsidRPr="00A758C2">
        <w:rPr>
          <w:rFonts w:hint="eastAsia"/>
        </w:rPr>
        <w:t>実態を伴うものとするためには双方向のコミュニケーションが重要であり</w:t>
      </w:r>
      <w:r w:rsidR="00A758C2">
        <w:rPr>
          <w:rFonts w:hint="eastAsia"/>
        </w:rPr>
        <w:t>、タウンミーティング等の手法</w:t>
      </w:r>
      <w:r w:rsidR="00522DEF">
        <w:rPr>
          <w:rFonts w:hint="eastAsia"/>
        </w:rPr>
        <w:t>の</w:t>
      </w:r>
      <w:r w:rsidR="00A758C2">
        <w:rPr>
          <w:rFonts w:hint="eastAsia"/>
        </w:rPr>
        <w:t>継続</w:t>
      </w:r>
      <w:r w:rsidR="00522DEF">
        <w:rPr>
          <w:rFonts w:hint="eastAsia"/>
        </w:rPr>
        <w:t>を予定している</w:t>
      </w:r>
      <w:r w:rsidR="00A758C2">
        <w:rPr>
          <w:rFonts w:hint="eastAsia"/>
        </w:rPr>
        <w:t>。</w:t>
      </w:r>
    </w:p>
    <w:p w14:paraId="3C3D515F" w14:textId="31D13A0B" w:rsidR="004D76F3" w:rsidRDefault="008D4A1B" w:rsidP="00DB5B64">
      <w:pPr>
        <w:ind w:leftChars="100" w:left="240" w:firstLineChars="100" w:firstLine="240"/>
        <w:jc w:val="left"/>
      </w:pPr>
      <w:r w:rsidRPr="008D4A1B">
        <w:rPr>
          <w:rFonts w:hint="eastAsia"/>
        </w:rPr>
        <w:t>既存の施策のほか、2019年に設置したワーケーションハワイ</w:t>
      </w:r>
      <w:r w:rsidR="00267717" w:rsidRPr="00267717">
        <w:rPr>
          <w:rFonts w:hint="eastAsia"/>
          <w:sz w:val="16"/>
        </w:rPr>
        <w:t>（※）</w:t>
      </w:r>
      <w:r w:rsidRPr="008D4A1B">
        <w:rPr>
          <w:rFonts w:hint="eastAsia"/>
        </w:rPr>
        <w:t>の普及などの新しい課題にも取り組んでいく</w:t>
      </w:r>
      <w:r w:rsidR="00522DEF">
        <w:rPr>
          <w:rFonts w:hint="eastAsia"/>
        </w:rPr>
        <w:t>こととしている</w:t>
      </w:r>
      <w:r w:rsidRPr="008D4A1B">
        <w:rPr>
          <w:rFonts w:hint="eastAsia"/>
        </w:rPr>
        <w:t>。</w:t>
      </w:r>
    </w:p>
    <w:p w14:paraId="49764384" w14:textId="34DDE827" w:rsidR="00267717" w:rsidRDefault="00267717" w:rsidP="00DB5B64">
      <w:pPr>
        <w:ind w:leftChars="100" w:left="240" w:firstLineChars="100" w:firstLine="160"/>
        <w:jc w:val="left"/>
        <w:rPr>
          <w:sz w:val="16"/>
          <w:szCs w:val="16"/>
        </w:rPr>
      </w:pPr>
      <w:r w:rsidRPr="00267717">
        <w:rPr>
          <w:rFonts w:hint="eastAsia"/>
          <w:sz w:val="16"/>
          <w:szCs w:val="16"/>
        </w:rPr>
        <w:t>（※）ワーケーション：パソコンなどを使い、休暇中に旅先のサテライトオフィスで働くこと。</w:t>
      </w:r>
    </w:p>
    <w:p w14:paraId="401FF031" w14:textId="0B1A4C01" w:rsidR="000A7A65" w:rsidRDefault="000A7A65" w:rsidP="00DB5B64">
      <w:pPr>
        <w:ind w:leftChars="100" w:left="240" w:firstLineChars="100" w:firstLine="160"/>
        <w:jc w:val="left"/>
        <w:rPr>
          <w:sz w:val="16"/>
          <w:szCs w:val="16"/>
        </w:rPr>
      </w:pPr>
    </w:p>
    <w:p w14:paraId="0AE27C96" w14:textId="398612E2" w:rsidR="000A7A65" w:rsidRPr="00267717" w:rsidRDefault="000A7A65" w:rsidP="000A7A65">
      <w:pPr>
        <w:jc w:val="left"/>
        <w:rPr>
          <w:sz w:val="16"/>
          <w:szCs w:val="16"/>
        </w:rPr>
      </w:pPr>
      <w:r>
        <w:rPr>
          <w:rFonts w:hint="eastAsia"/>
          <w:sz w:val="20"/>
          <w:szCs w:val="16"/>
        </w:rPr>
        <w:t>（注１）「</w:t>
      </w:r>
      <w:r w:rsidRPr="000A7A65">
        <w:rPr>
          <w:rFonts w:hint="eastAsia"/>
          <w:sz w:val="20"/>
          <w:szCs w:val="20"/>
        </w:rPr>
        <w:t>繁閑に応じた柔軟な労働時間管理</w:t>
      </w:r>
      <w:r>
        <w:rPr>
          <w:rFonts w:hint="eastAsia"/>
          <w:sz w:val="20"/>
          <w:szCs w:val="20"/>
        </w:rPr>
        <w:t>」に修正するとともに、</w:t>
      </w:r>
      <w:r w:rsidRPr="000A7A65">
        <w:rPr>
          <w:rFonts w:hint="eastAsia"/>
          <w:sz w:val="20"/>
          <w:szCs w:val="16"/>
        </w:rPr>
        <w:t>朝型勤務</w:t>
      </w:r>
      <w:r>
        <w:rPr>
          <w:rFonts w:hint="eastAsia"/>
          <w:sz w:val="20"/>
          <w:szCs w:val="16"/>
        </w:rPr>
        <w:t>の推進に</w:t>
      </w:r>
      <w:r w:rsidRPr="000A7A65">
        <w:rPr>
          <w:rFonts w:hint="eastAsia"/>
          <w:sz w:val="20"/>
          <w:szCs w:val="16"/>
        </w:rPr>
        <w:t>関する</w:t>
      </w:r>
      <w:r>
        <w:rPr>
          <w:rFonts w:hint="eastAsia"/>
          <w:sz w:val="20"/>
          <w:szCs w:val="16"/>
        </w:rPr>
        <w:t>項目</w:t>
      </w:r>
      <w:r w:rsidRPr="000A7A65">
        <w:rPr>
          <w:rFonts w:hint="eastAsia"/>
          <w:sz w:val="20"/>
          <w:szCs w:val="16"/>
        </w:rPr>
        <w:t>を追記しました。</w:t>
      </w:r>
      <w:r w:rsidR="005D098B">
        <w:rPr>
          <w:rFonts w:hint="eastAsia"/>
          <w:sz w:val="20"/>
          <w:szCs w:val="16"/>
        </w:rPr>
        <w:t>（</w:t>
      </w:r>
      <w:r w:rsidR="005D098B" w:rsidRPr="000A7A65">
        <w:rPr>
          <w:rFonts w:hint="eastAsia"/>
          <w:sz w:val="20"/>
          <w:szCs w:val="16"/>
        </w:rPr>
        <w:t>Ｒ</w:t>
      </w:r>
      <w:bookmarkStart w:id="0" w:name="_GoBack"/>
      <w:bookmarkEnd w:id="0"/>
      <w:r w:rsidR="005D098B" w:rsidRPr="000A7A65">
        <w:rPr>
          <w:rFonts w:hint="eastAsia"/>
          <w:sz w:val="20"/>
          <w:szCs w:val="16"/>
        </w:rPr>
        <w:t>2.1</w:t>
      </w:r>
      <w:r w:rsidR="005D098B">
        <w:rPr>
          <w:rFonts w:hint="eastAsia"/>
          <w:sz w:val="20"/>
          <w:szCs w:val="16"/>
        </w:rPr>
        <w:t>.29</w:t>
      </w:r>
      <w:r w:rsidR="005D098B">
        <w:rPr>
          <w:rFonts w:hint="eastAsia"/>
          <w:sz w:val="20"/>
          <w:szCs w:val="16"/>
        </w:rPr>
        <w:t>）</w:t>
      </w:r>
    </w:p>
    <w:sectPr w:rsidR="000A7A65" w:rsidRPr="00267717" w:rsidSect="006649E3">
      <w:headerReference w:type="default" r:id="rId10"/>
      <w:footerReference w:type="default" r:id="rId11"/>
      <w:pgSz w:w="11906" w:h="16838" w:code="9"/>
      <w:pgMar w:top="1985" w:right="1418" w:bottom="170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AC775" w14:textId="77777777" w:rsidR="00C31931" w:rsidRDefault="00C31931" w:rsidP="00356DB3">
      <w:r>
        <w:separator/>
      </w:r>
    </w:p>
  </w:endnote>
  <w:endnote w:type="continuationSeparator" w:id="0">
    <w:p w14:paraId="5E9C5E73" w14:textId="77777777" w:rsidR="00C31931" w:rsidRDefault="00C31931" w:rsidP="00356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398308"/>
      <w:docPartObj>
        <w:docPartGallery w:val="Page Numbers (Bottom of Page)"/>
        <w:docPartUnique/>
      </w:docPartObj>
    </w:sdtPr>
    <w:sdtEndPr/>
    <w:sdtContent>
      <w:p w14:paraId="1BBB8C3F" w14:textId="28C7197D" w:rsidR="004F1CF0" w:rsidRDefault="004F1CF0">
        <w:pPr>
          <w:pStyle w:val="a8"/>
          <w:jc w:val="center"/>
        </w:pPr>
        <w:r>
          <w:fldChar w:fldCharType="begin"/>
        </w:r>
        <w:r>
          <w:instrText>PAGE   \* MERGEFORMAT</w:instrText>
        </w:r>
        <w:r>
          <w:fldChar w:fldCharType="separate"/>
        </w:r>
        <w:r w:rsidR="005D098B" w:rsidRPr="005D098B">
          <w:rPr>
            <w:noProof/>
            <w:lang w:val="ja-JP"/>
          </w:rPr>
          <w:t>4</w:t>
        </w:r>
        <w:r>
          <w:fldChar w:fldCharType="end"/>
        </w:r>
      </w:p>
    </w:sdtContent>
  </w:sdt>
  <w:p w14:paraId="0500151F" w14:textId="77777777" w:rsidR="004F1CF0" w:rsidRDefault="004F1CF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1B535" w14:textId="77777777" w:rsidR="00C31931" w:rsidRDefault="00C31931" w:rsidP="00356DB3">
      <w:r>
        <w:separator/>
      </w:r>
    </w:p>
  </w:footnote>
  <w:footnote w:type="continuationSeparator" w:id="0">
    <w:p w14:paraId="232FA6C8" w14:textId="77777777" w:rsidR="00C31931" w:rsidRDefault="00C31931" w:rsidP="00356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412F4" w14:textId="648F47B2" w:rsidR="004F1CF0" w:rsidRDefault="004F1CF0" w:rsidP="00E228B2">
    <w:pPr>
      <w:pStyle w:val="a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C877BE"/>
    <w:multiLevelType w:val="hybridMultilevel"/>
    <w:tmpl w:val="F43A0AC6"/>
    <w:lvl w:ilvl="0" w:tplc="7EF05CA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8E62906"/>
    <w:multiLevelType w:val="hybridMultilevel"/>
    <w:tmpl w:val="C1EACF72"/>
    <w:lvl w:ilvl="0" w:tplc="85742BE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019"/>
    <w:rsid w:val="00004EB6"/>
    <w:rsid w:val="00007004"/>
    <w:rsid w:val="00016C8D"/>
    <w:rsid w:val="0005148F"/>
    <w:rsid w:val="000A7A65"/>
    <w:rsid w:val="000B3080"/>
    <w:rsid w:val="000B5F9C"/>
    <w:rsid w:val="000C3ED4"/>
    <w:rsid w:val="000E21BD"/>
    <w:rsid w:val="00107152"/>
    <w:rsid w:val="001108DD"/>
    <w:rsid w:val="00112A17"/>
    <w:rsid w:val="001140B9"/>
    <w:rsid w:val="00133003"/>
    <w:rsid w:val="00134B36"/>
    <w:rsid w:val="00147AA5"/>
    <w:rsid w:val="00153E89"/>
    <w:rsid w:val="001677BD"/>
    <w:rsid w:val="00172C9E"/>
    <w:rsid w:val="001847DE"/>
    <w:rsid w:val="001858B0"/>
    <w:rsid w:val="0018693D"/>
    <w:rsid w:val="00187545"/>
    <w:rsid w:val="001A23DC"/>
    <w:rsid w:val="001D1E3E"/>
    <w:rsid w:val="001D7F00"/>
    <w:rsid w:val="001F5915"/>
    <w:rsid w:val="00200DBF"/>
    <w:rsid w:val="002104B1"/>
    <w:rsid w:val="00214299"/>
    <w:rsid w:val="00224B6E"/>
    <w:rsid w:val="00225103"/>
    <w:rsid w:val="00230B1E"/>
    <w:rsid w:val="00251D41"/>
    <w:rsid w:val="002633DF"/>
    <w:rsid w:val="00267717"/>
    <w:rsid w:val="00271F12"/>
    <w:rsid w:val="002D1E4A"/>
    <w:rsid w:val="00315E57"/>
    <w:rsid w:val="00325B56"/>
    <w:rsid w:val="00332B51"/>
    <w:rsid w:val="00337093"/>
    <w:rsid w:val="00342FC0"/>
    <w:rsid w:val="00356DB3"/>
    <w:rsid w:val="0036682A"/>
    <w:rsid w:val="003A2B8F"/>
    <w:rsid w:val="003B48BF"/>
    <w:rsid w:val="003B5FB5"/>
    <w:rsid w:val="003B6252"/>
    <w:rsid w:val="003D18B9"/>
    <w:rsid w:val="003D6D33"/>
    <w:rsid w:val="003E5AA2"/>
    <w:rsid w:val="00411444"/>
    <w:rsid w:val="00417187"/>
    <w:rsid w:val="004454CA"/>
    <w:rsid w:val="00447380"/>
    <w:rsid w:val="00462F13"/>
    <w:rsid w:val="00467891"/>
    <w:rsid w:val="004738D2"/>
    <w:rsid w:val="00486D95"/>
    <w:rsid w:val="004902BA"/>
    <w:rsid w:val="00494C5E"/>
    <w:rsid w:val="00496E47"/>
    <w:rsid w:val="004A3ED0"/>
    <w:rsid w:val="004B7A61"/>
    <w:rsid w:val="004D76F3"/>
    <w:rsid w:val="004E1093"/>
    <w:rsid w:val="004E31F3"/>
    <w:rsid w:val="004E5EFC"/>
    <w:rsid w:val="004F1CF0"/>
    <w:rsid w:val="004F4367"/>
    <w:rsid w:val="004F5800"/>
    <w:rsid w:val="004F7AD1"/>
    <w:rsid w:val="00505859"/>
    <w:rsid w:val="00506E89"/>
    <w:rsid w:val="00522DEF"/>
    <w:rsid w:val="00526431"/>
    <w:rsid w:val="00542C48"/>
    <w:rsid w:val="005544FE"/>
    <w:rsid w:val="00563DBE"/>
    <w:rsid w:val="00564488"/>
    <w:rsid w:val="00570E17"/>
    <w:rsid w:val="0057392F"/>
    <w:rsid w:val="00575524"/>
    <w:rsid w:val="005774F8"/>
    <w:rsid w:val="005A2F36"/>
    <w:rsid w:val="005C7FB9"/>
    <w:rsid w:val="005D098B"/>
    <w:rsid w:val="005D25A9"/>
    <w:rsid w:val="005D6244"/>
    <w:rsid w:val="005D78C7"/>
    <w:rsid w:val="005F371C"/>
    <w:rsid w:val="00603E6E"/>
    <w:rsid w:val="00611853"/>
    <w:rsid w:val="00630829"/>
    <w:rsid w:val="00640012"/>
    <w:rsid w:val="00650B76"/>
    <w:rsid w:val="006558A5"/>
    <w:rsid w:val="00655B32"/>
    <w:rsid w:val="006649E3"/>
    <w:rsid w:val="00673A69"/>
    <w:rsid w:val="00696DA3"/>
    <w:rsid w:val="006A7CD3"/>
    <w:rsid w:val="006D2E11"/>
    <w:rsid w:val="006F48A4"/>
    <w:rsid w:val="0070350F"/>
    <w:rsid w:val="007119FA"/>
    <w:rsid w:val="00711C82"/>
    <w:rsid w:val="00716F1E"/>
    <w:rsid w:val="00720ABD"/>
    <w:rsid w:val="0074119A"/>
    <w:rsid w:val="00751EE0"/>
    <w:rsid w:val="00755131"/>
    <w:rsid w:val="007640A5"/>
    <w:rsid w:val="007671E6"/>
    <w:rsid w:val="0078088D"/>
    <w:rsid w:val="00790019"/>
    <w:rsid w:val="007B0482"/>
    <w:rsid w:val="007B62AE"/>
    <w:rsid w:val="007B7A80"/>
    <w:rsid w:val="007C48E2"/>
    <w:rsid w:val="007C5578"/>
    <w:rsid w:val="007D5F0C"/>
    <w:rsid w:val="007D7B28"/>
    <w:rsid w:val="007F6D07"/>
    <w:rsid w:val="00801FF4"/>
    <w:rsid w:val="00802981"/>
    <w:rsid w:val="00803A5C"/>
    <w:rsid w:val="00813860"/>
    <w:rsid w:val="00847726"/>
    <w:rsid w:val="008511C5"/>
    <w:rsid w:val="00876CD0"/>
    <w:rsid w:val="008B7B94"/>
    <w:rsid w:val="008D4A1B"/>
    <w:rsid w:val="008E507F"/>
    <w:rsid w:val="008F206E"/>
    <w:rsid w:val="00925647"/>
    <w:rsid w:val="00927368"/>
    <w:rsid w:val="00991020"/>
    <w:rsid w:val="00991265"/>
    <w:rsid w:val="0099399A"/>
    <w:rsid w:val="009A7843"/>
    <w:rsid w:val="009C3AD5"/>
    <w:rsid w:val="009C44E2"/>
    <w:rsid w:val="009D7674"/>
    <w:rsid w:val="009E4F16"/>
    <w:rsid w:val="009E5F57"/>
    <w:rsid w:val="009E5FE7"/>
    <w:rsid w:val="00A01BCB"/>
    <w:rsid w:val="00A3572F"/>
    <w:rsid w:val="00A45479"/>
    <w:rsid w:val="00A5086E"/>
    <w:rsid w:val="00A6649B"/>
    <w:rsid w:val="00A74CF3"/>
    <w:rsid w:val="00A758C2"/>
    <w:rsid w:val="00A77925"/>
    <w:rsid w:val="00A91BCE"/>
    <w:rsid w:val="00A95EB9"/>
    <w:rsid w:val="00AB2024"/>
    <w:rsid w:val="00AB7686"/>
    <w:rsid w:val="00AD39C5"/>
    <w:rsid w:val="00AD78A2"/>
    <w:rsid w:val="00AE432A"/>
    <w:rsid w:val="00B13AA3"/>
    <w:rsid w:val="00B16452"/>
    <w:rsid w:val="00B255F1"/>
    <w:rsid w:val="00B27761"/>
    <w:rsid w:val="00B334CD"/>
    <w:rsid w:val="00B41277"/>
    <w:rsid w:val="00B41351"/>
    <w:rsid w:val="00B80551"/>
    <w:rsid w:val="00B97D41"/>
    <w:rsid w:val="00BA6005"/>
    <w:rsid w:val="00BD3EF2"/>
    <w:rsid w:val="00BE4276"/>
    <w:rsid w:val="00BF0597"/>
    <w:rsid w:val="00BF1D0A"/>
    <w:rsid w:val="00BF674D"/>
    <w:rsid w:val="00C13659"/>
    <w:rsid w:val="00C143E6"/>
    <w:rsid w:val="00C14BFA"/>
    <w:rsid w:val="00C2180E"/>
    <w:rsid w:val="00C31931"/>
    <w:rsid w:val="00C337BA"/>
    <w:rsid w:val="00C41428"/>
    <w:rsid w:val="00C50B55"/>
    <w:rsid w:val="00C519AF"/>
    <w:rsid w:val="00C814C0"/>
    <w:rsid w:val="00C838E8"/>
    <w:rsid w:val="00C84162"/>
    <w:rsid w:val="00C90078"/>
    <w:rsid w:val="00C908AD"/>
    <w:rsid w:val="00C93086"/>
    <w:rsid w:val="00C95582"/>
    <w:rsid w:val="00CB54AA"/>
    <w:rsid w:val="00CF09E7"/>
    <w:rsid w:val="00CF343B"/>
    <w:rsid w:val="00D1007A"/>
    <w:rsid w:val="00D20F0D"/>
    <w:rsid w:val="00D3794C"/>
    <w:rsid w:val="00D61901"/>
    <w:rsid w:val="00D73EA7"/>
    <w:rsid w:val="00D758A4"/>
    <w:rsid w:val="00D809CD"/>
    <w:rsid w:val="00D825FC"/>
    <w:rsid w:val="00D82E23"/>
    <w:rsid w:val="00DB5B64"/>
    <w:rsid w:val="00DC1554"/>
    <w:rsid w:val="00DD604D"/>
    <w:rsid w:val="00DF6C80"/>
    <w:rsid w:val="00E228B2"/>
    <w:rsid w:val="00E22C70"/>
    <w:rsid w:val="00E25E17"/>
    <w:rsid w:val="00E27635"/>
    <w:rsid w:val="00E51C25"/>
    <w:rsid w:val="00E6473B"/>
    <w:rsid w:val="00E8454D"/>
    <w:rsid w:val="00E91259"/>
    <w:rsid w:val="00EA63AC"/>
    <w:rsid w:val="00EB0662"/>
    <w:rsid w:val="00EC627C"/>
    <w:rsid w:val="00ED2B3E"/>
    <w:rsid w:val="00EE0851"/>
    <w:rsid w:val="00EE099D"/>
    <w:rsid w:val="00EE5C1D"/>
    <w:rsid w:val="00F103B4"/>
    <w:rsid w:val="00F24353"/>
    <w:rsid w:val="00F253F2"/>
    <w:rsid w:val="00F450A5"/>
    <w:rsid w:val="00F47F8A"/>
    <w:rsid w:val="00F97EAF"/>
    <w:rsid w:val="00FA1E02"/>
    <w:rsid w:val="00FA77D3"/>
    <w:rsid w:val="00FD13CA"/>
    <w:rsid w:val="00FD4D98"/>
    <w:rsid w:val="00FD69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A8CE93"/>
  <w15:docId w15:val="{4C6F7213-C9BB-4800-B3F3-355584EB1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Theme="minorHAnsi"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64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6448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64488"/>
    <w:rPr>
      <w:rFonts w:asciiTheme="majorHAnsi" w:eastAsiaTheme="majorEastAsia" w:hAnsiTheme="majorHAnsi" w:cstheme="majorBidi"/>
      <w:sz w:val="18"/>
      <w:szCs w:val="18"/>
    </w:rPr>
  </w:style>
  <w:style w:type="paragraph" w:styleId="a6">
    <w:name w:val="header"/>
    <w:basedOn w:val="a"/>
    <w:link w:val="a7"/>
    <w:uiPriority w:val="99"/>
    <w:unhideWhenUsed/>
    <w:rsid w:val="00356DB3"/>
    <w:pPr>
      <w:tabs>
        <w:tab w:val="center" w:pos="4252"/>
        <w:tab w:val="right" w:pos="8504"/>
      </w:tabs>
      <w:snapToGrid w:val="0"/>
    </w:pPr>
  </w:style>
  <w:style w:type="character" w:customStyle="1" w:styleId="a7">
    <w:name w:val="ヘッダー (文字)"/>
    <w:basedOn w:val="a0"/>
    <w:link w:val="a6"/>
    <w:uiPriority w:val="99"/>
    <w:rsid w:val="00356DB3"/>
  </w:style>
  <w:style w:type="paragraph" w:styleId="a8">
    <w:name w:val="footer"/>
    <w:basedOn w:val="a"/>
    <w:link w:val="a9"/>
    <w:uiPriority w:val="99"/>
    <w:unhideWhenUsed/>
    <w:rsid w:val="00356DB3"/>
    <w:pPr>
      <w:tabs>
        <w:tab w:val="center" w:pos="4252"/>
        <w:tab w:val="right" w:pos="8504"/>
      </w:tabs>
      <w:snapToGrid w:val="0"/>
    </w:pPr>
  </w:style>
  <w:style w:type="character" w:customStyle="1" w:styleId="a9">
    <w:name w:val="フッター (文字)"/>
    <w:basedOn w:val="a0"/>
    <w:link w:val="a8"/>
    <w:uiPriority w:val="99"/>
    <w:rsid w:val="00356DB3"/>
  </w:style>
  <w:style w:type="paragraph" w:customStyle="1" w:styleId="aa">
    <w:name w:val="仕事用"/>
    <w:basedOn w:val="a"/>
    <w:link w:val="ab"/>
    <w:qFormat/>
    <w:rsid w:val="0005148F"/>
  </w:style>
  <w:style w:type="character" w:customStyle="1" w:styleId="ab">
    <w:name w:val="仕事用 (文字)"/>
    <w:basedOn w:val="a0"/>
    <w:link w:val="aa"/>
    <w:rsid w:val="0005148F"/>
  </w:style>
  <w:style w:type="character" w:styleId="ac">
    <w:name w:val="Hyperlink"/>
    <w:basedOn w:val="a0"/>
    <w:uiPriority w:val="99"/>
    <w:unhideWhenUsed/>
    <w:rsid w:val="005544FE"/>
    <w:rPr>
      <w:color w:val="0000FF" w:themeColor="hyperlink"/>
      <w:u w:val="single"/>
    </w:rPr>
  </w:style>
  <w:style w:type="paragraph" w:styleId="ad">
    <w:name w:val="Revision"/>
    <w:hidden/>
    <w:uiPriority w:val="99"/>
    <w:semiHidden/>
    <w:rsid w:val="00D3794C"/>
  </w:style>
  <w:style w:type="character" w:styleId="ae">
    <w:name w:val="annotation reference"/>
    <w:basedOn w:val="a0"/>
    <w:uiPriority w:val="99"/>
    <w:semiHidden/>
    <w:unhideWhenUsed/>
    <w:rsid w:val="00486D95"/>
    <w:rPr>
      <w:sz w:val="18"/>
      <w:szCs w:val="18"/>
    </w:rPr>
  </w:style>
  <w:style w:type="paragraph" w:styleId="af">
    <w:name w:val="annotation text"/>
    <w:basedOn w:val="a"/>
    <w:link w:val="af0"/>
    <w:uiPriority w:val="99"/>
    <w:semiHidden/>
    <w:unhideWhenUsed/>
    <w:rsid w:val="00486D95"/>
    <w:pPr>
      <w:jc w:val="left"/>
    </w:pPr>
  </w:style>
  <w:style w:type="character" w:customStyle="1" w:styleId="af0">
    <w:name w:val="コメント文字列 (文字)"/>
    <w:basedOn w:val="a0"/>
    <w:link w:val="af"/>
    <w:uiPriority w:val="99"/>
    <w:semiHidden/>
    <w:rsid w:val="00486D95"/>
  </w:style>
  <w:style w:type="paragraph" w:styleId="af1">
    <w:name w:val="annotation subject"/>
    <w:basedOn w:val="af"/>
    <w:next w:val="af"/>
    <w:link w:val="af2"/>
    <w:uiPriority w:val="99"/>
    <w:semiHidden/>
    <w:unhideWhenUsed/>
    <w:rsid w:val="00486D95"/>
    <w:rPr>
      <w:b/>
      <w:bCs/>
    </w:rPr>
  </w:style>
  <w:style w:type="character" w:customStyle="1" w:styleId="af2">
    <w:name w:val="コメント内容 (文字)"/>
    <w:basedOn w:val="af0"/>
    <w:link w:val="af1"/>
    <w:uiPriority w:val="99"/>
    <w:semiHidden/>
    <w:rsid w:val="00486D95"/>
    <w:rPr>
      <w:b/>
      <w:bCs/>
    </w:rPr>
  </w:style>
  <w:style w:type="paragraph" w:styleId="af3">
    <w:name w:val="List Paragraph"/>
    <w:basedOn w:val="a"/>
    <w:uiPriority w:val="34"/>
    <w:qFormat/>
    <w:rsid w:val="001D1E3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CED81-B55A-4BA9-9805-E5FCF7CA6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565</Words>
  <Characters>3224</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労働局共働支援</dc:creator>
  <cp:lastModifiedBy>下野 史恵(shimono-fumie)</cp:lastModifiedBy>
  <cp:revision>4</cp:revision>
  <cp:lastPrinted>2020-01-24T05:12:00Z</cp:lastPrinted>
  <dcterms:created xsi:type="dcterms:W3CDTF">2020-01-24T05:53:00Z</dcterms:created>
  <dcterms:modified xsi:type="dcterms:W3CDTF">2020-01-28T09:00:00Z</dcterms:modified>
</cp:coreProperties>
</file>