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BB316" w14:textId="656A0A6E" w:rsidR="005A2F36" w:rsidRPr="006649E3" w:rsidRDefault="00467891" w:rsidP="006649E3">
      <w:pPr>
        <w:jc w:val="center"/>
        <w:rPr>
          <w:b/>
        </w:rPr>
      </w:pPr>
      <w:r>
        <w:rPr>
          <w:rFonts w:hint="eastAsia"/>
          <w:b/>
        </w:rPr>
        <w:t xml:space="preserve">　</w:t>
      </w:r>
      <w:r w:rsidR="00790019" w:rsidRPr="006649E3">
        <w:rPr>
          <w:rFonts w:hint="eastAsia"/>
          <w:b/>
        </w:rPr>
        <w:t>東京労働局の企業訪問【株式会社</w:t>
      </w:r>
      <w:r w:rsidR="00EF732D">
        <w:rPr>
          <w:rFonts w:hint="eastAsia"/>
          <w:b/>
        </w:rPr>
        <w:t>日立ソリューションズ</w:t>
      </w:r>
      <w:r w:rsidR="00790019" w:rsidRPr="006649E3">
        <w:rPr>
          <w:rFonts w:hint="eastAsia"/>
          <w:b/>
        </w:rPr>
        <w:t>】</w:t>
      </w:r>
    </w:p>
    <w:p w14:paraId="0352543F" w14:textId="77777777" w:rsidR="00790019" w:rsidRDefault="00790019"/>
    <w:p w14:paraId="0876B51B" w14:textId="77777777" w:rsidR="00E91259" w:rsidRDefault="00E91259"/>
    <w:p w14:paraId="4D0E7379" w14:textId="75F0C002" w:rsidR="00E91259" w:rsidRPr="00386E34" w:rsidRDefault="00570E17" w:rsidP="00E91259">
      <w:pPr>
        <w:ind w:firstLineChars="100" w:firstLine="240"/>
      </w:pPr>
      <w:r>
        <w:rPr>
          <w:rFonts w:hint="eastAsia"/>
        </w:rPr>
        <w:t>土田浩史</w:t>
      </w:r>
      <w:r w:rsidR="00E8454D">
        <w:rPr>
          <w:rFonts w:hint="eastAsia"/>
        </w:rPr>
        <w:t>東京労働局長</w:t>
      </w:r>
      <w:r>
        <w:rPr>
          <w:rFonts w:hint="eastAsia"/>
        </w:rPr>
        <w:t>は、令和元年</w:t>
      </w:r>
      <w:r w:rsidR="00EF732D">
        <w:rPr>
          <w:rFonts w:hint="eastAsia"/>
        </w:rPr>
        <w:t>11</w:t>
      </w:r>
      <w:r w:rsidR="00E91259" w:rsidRPr="00386E34">
        <w:t>月</w:t>
      </w:r>
      <w:r>
        <w:rPr>
          <w:rFonts w:hint="eastAsia"/>
        </w:rPr>
        <w:t>1</w:t>
      </w:r>
      <w:r w:rsidR="00EF732D">
        <w:rPr>
          <w:rFonts w:hint="eastAsia"/>
        </w:rPr>
        <w:t>8</w:t>
      </w:r>
      <w:r w:rsidR="00E91259" w:rsidRPr="00386E34">
        <w:t>日に株式会社</w:t>
      </w:r>
      <w:r w:rsidR="00EF732D">
        <w:rPr>
          <w:rFonts w:hint="eastAsia"/>
        </w:rPr>
        <w:t>日立ソリューションズ</w:t>
      </w:r>
      <w:r w:rsidR="000C3ED4">
        <w:t>（本社：東京都</w:t>
      </w:r>
      <w:r>
        <w:rPr>
          <w:rFonts w:hint="eastAsia"/>
        </w:rPr>
        <w:t>品川</w:t>
      </w:r>
      <w:r w:rsidR="00650B76">
        <w:rPr>
          <w:rFonts w:hint="eastAsia"/>
        </w:rPr>
        <w:t>区</w:t>
      </w:r>
      <w:r w:rsidR="00E91259" w:rsidRPr="00386E34">
        <w:t>）の</w:t>
      </w:r>
      <w:r w:rsidR="00EF732D">
        <w:rPr>
          <w:rFonts w:hint="eastAsia"/>
        </w:rPr>
        <w:t>中村智常務</w:t>
      </w:r>
      <w:r w:rsidR="00F24353">
        <w:rPr>
          <w:rFonts w:hint="eastAsia"/>
        </w:rPr>
        <w:t>執行役員</w:t>
      </w:r>
      <w:r w:rsidR="00E91259" w:rsidRPr="00386E34">
        <w:t>を訪問し、同社の「働き方改革」の取組状況をお聴きするとともに、</w:t>
      </w:r>
      <w:r w:rsidR="00F24353">
        <w:rPr>
          <w:rFonts w:hint="eastAsia"/>
        </w:rPr>
        <w:t>引き続きの</w:t>
      </w:r>
      <w:r w:rsidR="00E91259" w:rsidRPr="00386E34">
        <w:t>取組の推進をお願いしました。</w:t>
      </w:r>
    </w:p>
    <w:p w14:paraId="3E70CF4D" w14:textId="77777777" w:rsidR="006649E3" w:rsidRPr="00F24353" w:rsidRDefault="006649E3" w:rsidP="006649E3">
      <w:pPr>
        <w:ind w:firstLineChars="100" w:firstLine="240"/>
      </w:pPr>
    </w:p>
    <w:tbl>
      <w:tblPr>
        <w:tblStyle w:val="a3"/>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3"/>
        <w:gridCol w:w="2679"/>
      </w:tblGrid>
      <w:tr w:rsidR="006649E3" w14:paraId="71B8C9B6" w14:textId="77777777" w:rsidTr="004E1093">
        <w:tc>
          <w:tcPr>
            <w:tcW w:w="5376" w:type="dxa"/>
            <w:vAlign w:val="center"/>
          </w:tcPr>
          <w:p w14:paraId="08CD8C2D" w14:textId="7D31151A" w:rsidR="006649E3" w:rsidRPr="006649E3" w:rsidRDefault="00187B31" w:rsidP="00564488">
            <w:pPr>
              <w:rPr>
                <w:sz w:val="21"/>
                <w:szCs w:val="21"/>
              </w:rPr>
            </w:pPr>
            <w:r>
              <w:object w:dxaOrig="8235" w:dyaOrig="5055" w14:anchorId="11778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04.75pt" o:ole="">
                  <v:imagedata r:id="rId8" o:title="" croptop="4007f" cropleft="3768f" cropright="4661f"/>
                </v:shape>
                <o:OLEObject Type="Embed" ProgID="PBrush" ShapeID="_x0000_i1025" DrawAspect="Content" ObjectID="_1641035062" r:id="rId9"/>
              </w:object>
            </w:r>
          </w:p>
        </w:tc>
        <w:tc>
          <w:tcPr>
            <w:tcW w:w="3696" w:type="dxa"/>
            <w:vAlign w:val="center"/>
          </w:tcPr>
          <w:p w14:paraId="50874D99" w14:textId="552FD430" w:rsidR="006649E3" w:rsidRPr="00F24353" w:rsidRDefault="00187B31" w:rsidP="007B14F5">
            <w:pPr>
              <w:ind w:firstLineChars="100" w:firstLine="210"/>
              <w:rPr>
                <w:sz w:val="21"/>
                <w:szCs w:val="21"/>
              </w:rPr>
            </w:pPr>
            <w:r>
              <w:rPr>
                <w:rFonts w:hint="eastAsia"/>
                <w:sz w:val="21"/>
                <w:szCs w:val="21"/>
              </w:rPr>
              <w:t>中村智</w:t>
            </w:r>
            <w:r w:rsidR="00185CFE">
              <w:rPr>
                <w:rFonts w:hint="eastAsia"/>
                <w:sz w:val="21"/>
                <w:szCs w:val="21"/>
              </w:rPr>
              <w:t xml:space="preserve">　</w:t>
            </w:r>
            <w:r w:rsidR="007B14F5">
              <w:rPr>
                <w:rFonts w:hint="eastAsia"/>
                <w:sz w:val="21"/>
                <w:szCs w:val="21"/>
              </w:rPr>
              <w:t>常務</w:t>
            </w:r>
            <w:r w:rsidR="00F24353" w:rsidRPr="00F24353">
              <w:rPr>
                <w:rFonts w:hint="eastAsia"/>
                <w:sz w:val="21"/>
                <w:szCs w:val="21"/>
              </w:rPr>
              <w:t xml:space="preserve">執行役員　</w:t>
            </w:r>
            <w:r w:rsidR="00564488" w:rsidRPr="00F24353">
              <w:rPr>
                <w:rFonts w:hint="eastAsia"/>
                <w:sz w:val="21"/>
                <w:szCs w:val="21"/>
              </w:rPr>
              <w:t>（</w:t>
            </w:r>
            <w:r w:rsidR="00F24353">
              <w:rPr>
                <w:rFonts w:hint="eastAsia"/>
                <w:sz w:val="21"/>
                <w:szCs w:val="21"/>
              </w:rPr>
              <w:t>左</w:t>
            </w:r>
            <w:r w:rsidR="00564488" w:rsidRPr="00F24353">
              <w:rPr>
                <w:rFonts w:hint="eastAsia"/>
                <w:sz w:val="21"/>
                <w:szCs w:val="21"/>
              </w:rPr>
              <w:t>）に</w:t>
            </w:r>
            <w:r w:rsidR="00847726" w:rsidRPr="00F24353">
              <w:rPr>
                <w:rFonts w:hint="eastAsia"/>
                <w:sz w:val="21"/>
                <w:szCs w:val="21"/>
              </w:rPr>
              <w:t>、リーフレット</w:t>
            </w:r>
            <w:r w:rsidR="00716F1E" w:rsidRPr="00F24353">
              <w:rPr>
                <w:rFonts w:hint="eastAsia"/>
                <w:sz w:val="21"/>
                <w:szCs w:val="21"/>
              </w:rPr>
              <w:t>『「</w:t>
            </w:r>
            <w:r w:rsidR="00847726" w:rsidRPr="00F24353">
              <w:rPr>
                <w:rFonts w:hint="eastAsia"/>
                <w:sz w:val="21"/>
                <w:szCs w:val="21"/>
              </w:rPr>
              <w:t>働き方改革</w:t>
            </w:r>
            <w:r w:rsidR="00716F1E" w:rsidRPr="00F24353">
              <w:rPr>
                <w:rFonts w:hint="eastAsia"/>
                <w:sz w:val="21"/>
                <w:szCs w:val="21"/>
              </w:rPr>
              <w:t>」を進めましょう</w:t>
            </w:r>
            <w:r w:rsidR="00505859" w:rsidRPr="00F24353">
              <w:rPr>
                <w:rFonts w:hint="eastAsia"/>
                <w:sz w:val="21"/>
                <w:szCs w:val="21"/>
              </w:rPr>
              <w:t>！</w:t>
            </w:r>
            <w:r w:rsidR="00716F1E" w:rsidRPr="00F24353">
              <w:rPr>
                <w:rFonts w:hint="eastAsia"/>
                <w:sz w:val="21"/>
                <w:szCs w:val="21"/>
              </w:rPr>
              <w:t>』</w:t>
            </w:r>
            <w:r w:rsidR="00847726" w:rsidRPr="00F24353">
              <w:rPr>
                <w:rFonts w:hint="eastAsia"/>
                <w:sz w:val="21"/>
                <w:szCs w:val="21"/>
              </w:rPr>
              <w:t>を</w:t>
            </w:r>
            <w:r w:rsidR="00716F1E" w:rsidRPr="00F24353">
              <w:rPr>
                <w:rFonts w:hint="eastAsia"/>
                <w:sz w:val="21"/>
                <w:szCs w:val="21"/>
              </w:rPr>
              <w:t>お渡しする</w:t>
            </w:r>
            <w:r w:rsidR="00F24353">
              <w:rPr>
                <w:rFonts w:hint="eastAsia"/>
                <w:sz w:val="21"/>
                <w:szCs w:val="21"/>
              </w:rPr>
              <w:t>土田浩史</w:t>
            </w:r>
            <w:r w:rsidR="00E8454D" w:rsidRPr="00F24353">
              <w:rPr>
                <w:rFonts w:hint="eastAsia"/>
                <w:sz w:val="21"/>
                <w:szCs w:val="21"/>
              </w:rPr>
              <w:t>東京労働局長</w:t>
            </w:r>
            <w:r w:rsidR="00847726" w:rsidRPr="00F24353">
              <w:rPr>
                <w:rFonts w:hint="eastAsia"/>
                <w:sz w:val="21"/>
                <w:szCs w:val="21"/>
              </w:rPr>
              <w:t>（</w:t>
            </w:r>
            <w:r w:rsidR="00F24353">
              <w:rPr>
                <w:rFonts w:hint="eastAsia"/>
                <w:sz w:val="21"/>
                <w:szCs w:val="21"/>
              </w:rPr>
              <w:t>右</w:t>
            </w:r>
            <w:r w:rsidR="00564488" w:rsidRPr="00F24353">
              <w:rPr>
                <w:rFonts w:hint="eastAsia"/>
                <w:sz w:val="21"/>
                <w:szCs w:val="21"/>
              </w:rPr>
              <w:t>）</w:t>
            </w:r>
          </w:p>
        </w:tc>
      </w:tr>
    </w:tbl>
    <w:p w14:paraId="591F30DE" w14:textId="77777777" w:rsidR="004E1093" w:rsidRPr="000C3ED4" w:rsidRDefault="004E1093" w:rsidP="004E1093">
      <w:pPr>
        <w:rPr>
          <w:noProof/>
          <w:kern w:val="0"/>
        </w:rPr>
      </w:pPr>
    </w:p>
    <w:p w14:paraId="1CA2A844" w14:textId="77777777" w:rsidR="004E1093" w:rsidRDefault="004E1093" w:rsidP="004E1093">
      <w:pPr>
        <w:rPr>
          <w:noProof/>
          <w:kern w:val="0"/>
        </w:rPr>
      </w:pPr>
      <w:r>
        <w:rPr>
          <w:rFonts w:hint="eastAsia"/>
          <w:noProof/>
          <w:kern w:val="0"/>
        </w:rPr>
        <w:t>【会社情報】</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023"/>
      </w:tblGrid>
      <w:tr w:rsidR="004E1093" w14:paraId="203E71CC" w14:textId="77777777" w:rsidTr="00337093">
        <w:tc>
          <w:tcPr>
            <w:tcW w:w="1843" w:type="dxa"/>
          </w:tcPr>
          <w:p w14:paraId="271DF699" w14:textId="77777777" w:rsidR="004E1093" w:rsidRDefault="004E1093" w:rsidP="004E1093">
            <w:pPr>
              <w:spacing w:line="276" w:lineRule="auto"/>
            </w:pPr>
            <w:r>
              <w:rPr>
                <w:rFonts w:hint="eastAsia"/>
              </w:rPr>
              <w:t>名称</w:t>
            </w:r>
          </w:p>
        </w:tc>
        <w:tc>
          <w:tcPr>
            <w:tcW w:w="7175" w:type="dxa"/>
          </w:tcPr>
          <w:p w14:paraId="438A0068" w14:textId="34881CC0" w:rsidR="004E1093" w:rsidRDefault="0074119A" w:rsidP="007B14F5">
            <w:pPr>
              <w:spacing w:line="276" w:lineRule="auto"/>
            </w:pPr>
            <w:r>
              <w:rPr>
                <w:rFonts w:hint="eastAsia"/>
              </w:rPr>
              <w:t>株式会社</w:t>
            </w:r>
            <w:r w:rsidR="00F24353">
              <w:rPr>
                <w:rFonts w:hint="eastAsia"/>
              </w:rPr>
              <w:t xml:space="preserve">　</w:t>
            </w:r>
            <w:r w:rsidR="007B14F5">
              <w:rPr>
                <w:rFonts w:hint="eastAsia"/>
              </w:rPr>
              <w:t>日立ソリューションズ</w:t>
            </w:r>
          </w:p>
        </w:tc>
      </w:tr>
      <w:tr w:rsidR="004E1093" w14:paraId="124BB797" w14:textId="77777777" w:rsidTr="00337093">
        <w:tc>
          <w:tcPr>
            <w:tcW w:w="1843" w:type="dxa"/>
          </w:tcPr>
          <w:p w14:paraId="16A054B0" w14:textId="77777777" w:rsidR="004E1093" w:rsidRDefault="004E1093" w:rsidP="004E1093">
            <w:pPr>
              <w:spacing w:line="276" w:lineRule="auto"/>
            </w:pPr>
            <w:r>
              <w:rPr>
                <w:rFonts w:hint="eastAsia"/>
              </w:rPr>
              <w:t>本社所在地</w:t>
            </w:r>
          </w:p>
        </w:tc>
        <w:tc>
          <w:tcPr>
            <w:tcW w:w="7175" w:type="dxa"/>
          </w:tcPr>
          <w:p w14:paraId="1FDD928C" w14:textId="367570A8" w:rsidR="00E8454D" w:rsidRDefault="00F24353" w:rsidP="00632961">
            <w:pPr>
              <w:spacing w:line="276" w:lineRule="auto"/>
            </w:pPr>
            <w:r>
              <w:rPr>
                <w:rFonts w:hint="eastAsia"/>
                <w:noProof/>
                <w:kern w:val="0"/>
              </w:rPr>
              <w:t>東京都品川区東品川</w:t>
            </w:r>
            <w:r w:rsidR="00632961">
              <w:rPr>
                <w:rFonts w:hint="eastAsia"/>
                <w:noProof/>
                <w:kern w:val="0"/>
              </w:rPr>
              <w:t>4-12-7</w:t>
            </w:r>
          </w:p>
        </w:tc>
      </w:tr>
      <w:tr w:rsidR="004E1093" w14:paraId="2F91E354" w14:textId="77777777" w:rsidTr="00337093">
        <w:tc>
          <w:tcPr>
            <w:tcW w:w="1843" w:type="dxa"/>
          </w:tcPr>
          <w:p w14:paraId="7DCECE34" w14:textId="234305E6" w:rsidR="004E1093" w:rsidRDefault="001108DD" w:rsidP="004E1093">
            <w:pPr>
              <w:spacing w:line="276" w:lineRule="auto"/>
            </w:pPr>
            <w:r>
              <w:rPr>
                <w:rFonts w:hint="eastAsia"/>
              </w:rPr>
              <w:t>創立</w:t>
            </w:r>
            <w:r w:rsidR="004E1093">
              <w:rPr>
                <w:rFonts w:hint="eastAsia"/>
              </w:rPr>
              <w:t>年月</w:t>
            </w:r>
          </w:p>
        </w:tc>
        <w:tc>
          <w:tcPr>
            <w:tcW w:w="7175" w:type="dxa"/>
          </w:tcPr>
          <w:p w14:paraId="01C9A37F" w14:textId="69DD1DBE" w:rsidR="004E1093" w:rsidRPr="00E91259" w:rsidRDefault="00632961" w:rsidP="00632961">
            <w:pPr>
              <w:spacing w:line="276" w:lineRule="auto"/>
            </w:pPr>
            <w:r>
              <w:rPr>
                <w:rFonts w:hint="eastAsia"/>
                <w:noProof/>
                <w:kern w:val="0"/>
              </w:rPr>
              <w:t>1970</w:t>
            </w:r>
            <w:r w:rsidR="00F24353">
              <w:rPr>
                <w:rFonts w:hint="eastAsia"/>
                <w:noProof/>
                <w:kern w:val="0"/>
              </w:rPr>
              <w:t>（</w:t>
            </w:r>
            <w:r>
              <w:rPr>
                <w:rFonts w:hint="eastAsia"/>
                <w:noProof/>
                <w:kern w:val="0"/>
              </w:rPr>
              <w:t>昭和45</w:t>
            </w:r>
            <w:r w:rsidR="00F24353">
              <w:rPr>
                <w:rFonts w:hint="eastAsia"/>
                <w:noProof/>
                <w:kern w:val="0"/>
              </w:rPr>
              <w:t>）年</w:t>
            </w:r>
            <w:r>
              <w:rPr>
                <w:rFonts w:hint="eastAsia"/>
                <w:noProof/>
                <w:kern w:val="0"/>
              </w:rPr>
              <w:t>9</w:t>
            </w:r>
            <w:r w:rsidR="00F24353">
              <w:rPr>
                <w:rFonts w:hint="eastAsia"/>
                <w:noProof/>
                <w:kern w:val="0"/>
              </w:rPr>
              <w:t>月</w:t>
            </w:r>
          </w:p>
        </w:tc>
      </w:tr>
      <w:tr w:rsidR="004E1093" w14:paraId="7F9B2F98" w14:textId="77777777" w:rsidTr="00337093">
        <w:tc>
          <w:tcPr>
            <w:tcW w:w="1843" w:type="dxa"/>
          </w:tcPr>
          <w:p w14:paraId="0ACADD18" w14:textId="77777777" w:rsidR="004E1093" w:rsidRDefault="004E1093" w:rsidP="004E1093">
            <w:pPr>
              <w:spacing w:line="276" w:lineRule="auto"/>
            </w:pPr>
            <w:r>
              <w:rPr>
                <w:rFonts w:hint="eastAsia"/>
              </w:rPr>
              <w:t>従業員数</w:t>
            </w:r>
          </w:p>
        </w:tc>
        <w:tc>
          <w:tcPr>
            <w:tcW w:w="7175" w:type="dxa"/>
          </w:tcPr>
          <w:p w14:paraId="2390A874" w14:textId="13D05990" w:rsidR="004E1093" w:rsidRPr="00E91259" w:rsidRDefault="00650B76" w:rsidP="00632961">
            <w:pPr>
              <w:spacing w:line="276" w:lineRule="auto"/>
            </w:pPr>
            <w:r>
              <w:rPr>
                <w:rFonts w:hint="eastAsia"/>
                <w:noProof/>
                <w:kern w:val="0"/>
              </w:rPr>
              <w:t>単体</w:t>
            </w:r>
            <w:r w:rsidR="00632961">
              <w:rPr>
                <w:rFonts w:hint="eastAsia"/>
                <w:noProof/>
                <w:kern w:val="0"/>
              </w:rPr>
              <w:t>4,670</w:t>
            </w:r>
            <w:r w:rsidR="00337093">
              <w:rPr>
                <w:rFonts w:hint="eastAsia"/>
                <w:noProof/>
                <w:kern w:val="0"/>
              </w:rPr>
              <w:t>人</w:t>
            </w:r>
            <w:r>
              <w:rPr>
                <w:rFonts w:hint="eastAsia"/>
                <w:noProof/>
                <w:kern w:val="0"/>
              </w:rPr>
              <w:t>（201</w:t>
            </w:r>
            <w:r w:rsidR="001108DD">
              <w:rPr>
                <w:rFonts w:hint="eastAsia"/>
                <w:noProof/>
                <w:kern w:val="0"/>
              </w:rPr>
              <w:t>9</w:t>
            </w:r>
            <w:r>
              <w:rPr>
                <w:rFonts w:hint="eastAsia"/>
                <w:noProof/>
                <w:kern w:val="0"/>
              </w:rPr>
              <w:t>（</w:t>
            </w:r>
            <w:r w:rsidR="00632961">
              <w:rPr>
                <w:rFonts w:hint="eastAsia"/>
                <w:noProof/>
                <w:kern w:val="0"/>
              </w:rPr>
              <w:t>令和元</w:t>
            </w:r>
            <w:r>
              <w:rPr>
                <w:rFonts w:hint="eastAsia"/>
                <w:noProof/>
                <w:kern w:val="0"/>
              </w:rPr>
              <w:t>）年</w:t>
            </w:r>
            <w:r w:rsidR="00632961">
              <w:rPr>
                <w:rFonts w:hint="eastAsia"/>
                <w:noProof/>
                <w:kern w:val="0"/>
              </w:rPr>
              <w:t>９</w:t>
            </w:r>
            <w:r>
              <w:rPr>
                <w:rFonts w:hint="eastAsia"/>
                <w:noProof/>
                <w:kern w:val="0"/>
              </w:rPr>
              <w:t>月末</w:t>
            </w:r>
            <w:r w:rsidR="00337093">
              <w:rPr>
                <w:rFonts w:hint="eastAsia"/>
                <w:noProof/>
                <w:kern w:val="0"/>
              </w:rPr>
              <w:t>時点</w:t>
            </w:r>
            <w:r>
              <w:rPr>
                <w:rFonts w:hint="eastAsia"/>
                <w:noProof/>
                <w:kern w:val="0"/>
              </w:rPr>
              <w:t>）</w:t>
            </w:r>
          </w:p>
        </w:tc>
      </w:tr>
      <w:tr w:rsidR="004E1093" w14:paraId="6C23302A" w14:textId="77777777" w:rsidTr="00337093">
        <w:tc>
          <w:tcPr>
            <w:tcW w:w="1843" w:type="dxa"/>
          </w:tcPr>
          <w:p w14:paraId="7F7DE907" w14:textId="77777777" w:rsidR="004E1093" w:rsidRDefault="00337093" w:rsidP="004E1093">
            <w:pPr>
              <w:spacing w:line="276" w:lineRule="auto"/>
            </w:pPr>
            <w:r>
              <w:rPr>
                <w:rFonts w:hint="eastAsia"/>
              </w:rPr>
              <w:t>主な</w:t>
            </w:r>
            <w:r w:rsidR="004E1093">
              <w:rPr>
                <w:rFonts w:hint="eastAsia"/>
              </w:rPr>
              <w:t>事業内容</w:t>
            </w:r>
          </w:p>
        </w:tc>
        <w:tc>
          <w:tcPr>
            <w:tcW w:w="7175" w:type="dxa"/>
          </w:tcPr>
          <w:p w14:paraId="1C61B9D7" w14:textId="51684DD3" w:rsidR="000C3ED4" w:rsidRPr="00E91259" w:rsidRDefault="00632961" w:rsidP="00E8454D">
            <w:pPr>
              <w:spacing w:line="276" w:lineRule="auto"/>
            </w:pPr>
            <w:r>
              <w:rPr>
                <w:rFonts w:hint="eastAsia"/>
              </w:rPr>
              <w:t>ソフトウェア・サービス事業　情報処理機器販売事業</w:t>
            </w:r>
          </w:p>
        </w:tc>
      </w:tr>
      <w:tr w:rsidR="005544FE" w14:paraId="6927306D" w14:textId="77777777" w:rsidTr="00337093">
        <w:tc>
          <w:tcPr>
            <w:tcW w:w="1843" w:type="dxa"/>
          </w:tcPr>
          <w:p w14:paraId="1CFBAAE7" w14:textId="77777777" w:rsidR="005544FE" w:rsidRPr="005544FE" w:rsidRDefault="005544FE" w:rsidP="004E1093">
            <w:pPr>
              <w:spacing w:line="276" w:lineRule="auto"/>
              <w:rPr>
                <w:rFonts w:asciiTheme="majorEastAsia" w:eastAsiaTheme="majorEastAsia" w:hAnsiTheme="majorEastAsia"/>
              </w:rPr>
            </w:pPr>
            <w:r w:rsidRPr="005544FE">
              <w:rPr>
                <w:rFonts w:asciiTheme="majorEastAsia" w:eastAsiaTheme="majorEastAsia" w:hAnsiTheme="majorEastAsia" w:hint="eastAsia"/>
              </w:rPr>
              <w:t>ＵＲＬ</w:t>
            </w:r>
          </w:p>
        </w:tc>
        <w:tc>
          <w:tcPr>
            <w:tcW w:w="7175" w:type="dxa"/>
          </w:tcPr>
          <w:p w14:paraId="7DD82C44" w14:textId="6CF61833" w:rsidR="00650B76" w:rsidRPr="00650B76" w:rsidRDefault="00A77925" w:rsidP="00632961">
            <w:pPr>
              <w:spacing w:line="276" w:lineRule="auto"/>
              <w:rPr>
                <w:rFonts w:asciiTheme="majorEastAsia" w:eastAsiaTheme="majorEastAsia" w:hAnsiTheme="majorEastAsia"/>
              </w:rPr>
            </w:pPr>
            <w:r w:rsidRPr="00A77925">
              <w:rPr>
                <w:rFonts w:asciiTheme="majorEastAsia" w:eastAsiaTheme="majorEastAsia" w:hAnsiTheme="majorEastAsia"/>
              </w:rPr>
              <w:t>http</w:t>
            </w:r>
            <w:r w:rsidR="001108DD">
              <w:rPr>
                <w:rFonts w:asciiTheme="majorEastAsia" w:eastAsiaTheme="majorEastAsia" w:hAnsiTheme="majorEastAsia"/>
              </w:rPr>
              <w:t>s</w:t>
            </w:r>
            <w:r w:rsidRPr="00A77925">
              <w:rPr>
                <w:rFonts w:asciiTheme="majorEastAsia" w:eastAsiaTheme="majorEastAsia" w:hAnsiTheme="majorEastAsia"/>
              </w:rPr>
              <w:t>://www.</w:t>
            </w:r>
            <w:r w:rsidR="00632961">
              <w:rPr>
                <w:rFonts w:asciiTheme="majorEastAsia" w:eastAsiaTheme="majorEastAsia" w:hAnsiTheme="majorEastAsia"/>
              </w:rPr>
              <w:t>hitachi-solutions.co.jp/</w:t>
            </w:r>
          </w:p>
        </w:tc>
      </w:tr>
    </w:tbl>
    <w:p w14:paraId="1F79AC07" w14:textId="77777777" w:rsidR="00B41351" w:rsidRDefault="00B41351" w:rsidP="006649E3">
      <w:pPr>
        <w:ind w:firstLineChars="100" w:firstLine="240"/>
      </w:pPr>
    </w:p>
    <w:p w14:paraId="46A7848B" w14:textId="47057CFE" w:rsidR="00BD5A93" w:rsidRDefault="00DD62D4" w:rsidP="004E1093">
      <w:pPr>
        <w:spacing w:line="276" w:lineRule="auto"/>
        <w:ind w:firstLineChars="100" w:firstLine="240"/>
      </w:pPr>
      <w:r>
        <w:rPr>
          <w:rFonts w:hint="eastAsia"/>
        </w:rPr>
        <w:t>社内に入ると、最初に</w:t>
      </w:r>
      <w:r w:rsidR="00A77D80">
        <w:rPr>
          <w:rFonts w:hint="eastAsia"/>
        </w:rPr>
        <w:t>カエル</w:t>
      </w:r>
      <w:r w:rsidR="00C93EFC">
        <w:rPr>
          <w:rFonts w:hint="eastAsia"/>
        </w:rPr>
        <w:t>のキャラクターと「カエルキャンペーンmotto！」が表示されたデジタルサイネージが</w:t>
      </w:r>
      <w:r w:rsidR="00A77D80">
        <w:rPr>
          <w:rFonts w:hint="eastAsia"/>
        </w:rPr>
        <w:t>目を引きました。他にも</w:t>
      </w:r>
      <w:r w:rsidR="00C93EFC">
        <w:rPr>
          <w:rFonts w:hint="eastAsia"/>
        </w:rPr>
        <w:t>ポップな色調のソファ</w:t>
      </w:r>
      <w:r w:rsidR="00B51068">
        <w:rPr>
          <w:rFonts w:hint="eastAsia"/>
        </w:rPr>
        <w:t>の</w:t>
      </w:r>
      <w:r w:rsidR="00A77D80">
        <w:rPr>
          <w:rFonts w:hint="eastAsia"/>
        </w:rPr>
        <w:t>打合せスペース</w:t>
      </w:r>
      <w:r w:rsidR="00C93EFC">
        <w:rPr>
          <w:rFonts w:hint="eastAsia"/>
        </w:rPr>
        <w:t>や「茶飲みケーション」の</w:t>
      </w:r>
      <w:r w:rsidR="00A77D80">
        <w:rPr>
          <w:rFonts w:hint="eastAsia"/>
        </w:rPr>
        <w:t>ウェルカム</w:t>
      </w:r>
      <w:r w:rsidR="00C93EFC">
        <w:rPr>
          <w:rFonts w:hint="eastAsia"/>
        </w:rPr>
        <w:t>ボードなど</w:t>
      </w:r>
      <w:r>
        <w:rPr>
          <w:rFonts w:hint="eastAsia"/>
        </w:rPr>
        <w:t>が</w:t>
      </w:r>
      <w:r w:rsidR="00B51068">
        <w:rPr>
          <w:rFonts w:hint="eastAsia"/>
        </w:rPr>
        <w:t>設置され</w:t>
      </w:r>
      <w:r w:rsidR="00A77D80">
        <w:rPr>
          <w:rFonts w:hint="eastAsia"/>
        </w:rPr>
        <w:t>、</w:t>
      </w:r>
      <w:r>
        <w:rPr>
          <w:rFonts w:hint="eastAsia"/>
        </w:rPr>
        <w:t>明るい</w:t>
      </w:r>
      <w:r w:rsidR="00A77D80">
        <w:rPr>
          <w:rFonts w:hint="eastAsia"/>
        </w:rPr>
        <w:t>雰囲気</w:t>
      </w:r>
      <w:r w:rsidR="00B01B0C">
        <w:rPr>
          <w:rFonts w:hint="eastAsia"/>
        </w:rPr>
        <w:t>が感じられます</w:t>
      </w:r>
      <w:r w:rsidR="00922115">
        <w:rPr>
          <w:rFonts w:hint="eastAsia"/>
        </w:rPr>
        <w:t>。</w:t>
      </w:r>
    </w:p>
    <w:p w14:paraId="40B40590" w14:textId="74677878" w:rsidR="00B01B0C" w:rsidRDefault="00922115" w:rsidP="004E1093">
      <w:pPr>
        <w:spacing w:line="276" w:lineRule="auto"/>
        <w:ind w:firstLineChars="100" w:firstLine="240"/>
      </w:pPr>
      <w:r>
        <w:rPr>
          <w:rFonts w:hint="eastAsia"/>
        </w:rPr>
        <w:t>「親しみやすい社内広報に力を入れています。</w:t>
      </w:r>
      <w:r w:rsidR="00840BDF">
        <w:rPr>
          <w:rFonts w:hint="eastAsia"/>
        </w:rPr>
        <w:t>カエルのキャラクターも社員が</w:t>
      </w:r>
      <w:r w:rsidR="00931A67">
        <w:rPr>
          <w:rFonts w:hint="eastAsia"/>
        </w:rPr>
        <w:t>描きました。わかりやす</w:t>
      </w:r>
      <w:r w:rsidR="00DD62D4">
        <w:rPr>
          <w:rFonts w:hint="eastAsia"/>
        </w:rPr>
        <w:t>い・</w:t>
      </w:r>
      <w:r w:rsidR="00931A67">
        <w:rPr>
          <w:rFonts w:hint="eastAsia"/>
        </w:rPr>
        <w:t>複数の手法で</w:t>
      </w:r>
      <w:r w:rsidR="00DD62D4">
        <w:rPr>
          <w:rFonts w:hint="eastAsia"/>
        </w:rPr>
        <w:t>・</w:t>
      </w:r>
      <w:r w:rsidR="00931A67">
        <w:rPr>
          <w:rFonts w:hint="eastAsia"/>
        </w:rPr>
        <w:t>繰り返し</w:t>
      </w:r>
      <w:r w:rsidR="00DD62D4">
        <w:rPr>
          <w:rFonts w:hint="eastAsia"/>
        </w:rPr>
        <w:t>の</w:t>
      </w:r>
      <w:r w:rsidR="00931A67">
        <w:rPr>
          <w:rFonts w:hint="eastAsia"/>
        </w:rPr>
        <w:t>広報</w:t>
      </w:r>
      <w:r w:rsidR="00DD62D4">
        <w:rPr>
          <w:rFonts w:hint="eastAsia"/>
        </w:rPr>
        <w:t>により、</w:t>
      </w:r>
      <w:r w:rsidR="00931A67">
        <w:rPr>
          <w:rFonts w:hint="eastAsia"/>
        </w:rPr>
        <w:t>浸透を図っています。</w:t>
      </w:r>
      <w:r w:rsidR="00DD62D4">
        <w:rPr>
          <w:rFonts w:hint="eastAsia"/>
        </w:rPr>
        <w:t>」</w:t>
      </w:r>
      <w:r w:rsidR="00B01B0C">
        <w:rPr>
          <w:rFonts w:hint="eastAsia"/>
        </w:rPr>
        <w:t xml:space="preserve">　</w:t>
      </w:r>
    </w:p>
    <w:p w14:paraId="3AFD8D56" w14:textId="74D367F4" w:rsidR="002757C1" w:rsidRDefault="00931A67" w:rsidP="004E1093">
      <w:pPr>
        <w:spacing w:line="276" w:lineRule="auto"/>
        <w:ind w:firstLineChars="100" w:firstLine="240"/>
      </w:pPr>
      <w:r>
        <w:rPr>
          <w:rFonts w:hint="eastAsia"/>
        </w:rPr>
        <w:t>「</w:t>
      </w:r>
      <w:r w:rsidR="00DD62D4">
        <w:rPr>
          <w:rFonts w:hint="eastAsia"/>
        </w:rPr>
        <w:t>今時の若い人は、といいますが、今でも若い人は上司</w:t>
      </w:r>
      <w:r w:rsidR="007860C5">
        <w:rPr>
          <w:rFonts w:hint="eastAsia"/>
        </w:rPr>
        <w:t>を見ています。管理職が変われば若い世代にも伝わり、</w:t>
      </w:r>
      <w:r w:rsidR="00DD62D4">
        <w:rPr>
          <w:rFonts w:hint="eastAsia"/>
        </w:rPr>
        <w:t>全体が</w:t>
      </w:r>
      <w:r w:rsidR="007860C5">
        <w:rPr>
          <w:rFonts w:hint="eastAsia"/>
        </w:rPr>
        <w:t>スピード感をもって変わることができます。</w:t>
      </w:r>
    </w:p>
    <w:p w14:paraId="0E387516" w14:textId="3D5CE37E" w:rsidR="002757C1" w:rsidRDefault="006D5AE8" w:rsidP="004E1093">
      <w:pPr>
        <w:spacing w:line="276" w:lineRule="auto"/>
        <w:ind w:firstLineChars="100" w:firstLine="240"/>
      </w:pPr>
      <w:r>
        <w:rPr>
          <w:noProof/>
        </w:rPr>
        <w:lastRenderedPageBreak/>
        <w:drawing>
          <wp:anchor distT="0" distB="0" distL="114300" distR="114300" simplePos="0" relativeHeight="251658240" behindDoc="0" locked="0" layoutInCell="1" allowOverlap="1" wp14:anchorId="208C3593" wp14:editId="7A9E4F20">
            <wp:simplePos x="0" y="0"/>
            <wp:positionH relativeFrom="margin">
              <wp:posOffset>4233545</wp:posOffset>
            </wp:positionH>
            <wp:positionV relativeFrom="paragraph">
              <wp:posOffset>10160</wp:posOffset>
            </wp:positionV>
            <wp:extent cx="1509395" cy="2184400"/>
            <wp:effectExtent l="0" t="0" r="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939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0C5">
        <w:rPr>
          <w:rFonts w:hint="eastAsia"/>
        </w:rPr>
        <w:t>当社は</w:t>
      </w:r>
      <w:r w:rsidR="008222F4">
        <w:rPr>
          <w:rFonts w:hint="eastAsia"/>
        </w:rPr>
        <w:t>子どもが生まれた</w:t>
      </w:r>
      <w:r w:rsidR="007860C5">
        <w:rPr>
          <w:rFonts w:hint="eastAsia"/>
        </w:rPr>
        <w:t>男性</w:t>
      </w:r>
      <w:r w:rsidR="00860E40">
        <w:rPr>
          <w:rFonts w:hint="eastAsia"/>
        </w:rPr>
        <w:t>社員</w:t>
      </w:r>
      <w:r w:rsidR="007860C5">
        <w:rPr>
          <w:rFonts w:hint="eastAsia"/>
        </w:rPr>
        <w:t>のうち15～16％が育児休業を取得します。</w:t>
      </w:r>
      <w:r w:rsidR="00DD62D4">
        <w:rPr>
          <w:rFonts w:hint="eastAsia"/>
        </w:rPr>
        <w:t>しかも平均60日</w:t>
      </w:r>
      <w:r w:rsidR="00B51068">
        <w:rPr>
          <w:rFonts w:hint="eastAsia"/>
        </w:rPr>
        <w:t>と長い</w:t>
      </w:r>
      <w:r w:rsidR="00DD62D4">
        <w:rPr>
          <w:rFonts w:hint="eastAsia"/>
        </w:rPr>
        <w:t>。若い人の意識は急激に変わっていることを会社も理解して彼らが</w:t>
      </w:r>
      <w:r w:rsidR="00B51068">
        <w:rPr>
          <w:rFonts w:hint="eastAsia"/>
        </w:rPr>
        <w:t>働きやすい環境を提供することで</w:t>
      </w:r>
      <w:r w:rsidR="007860C5">
        <w:rPr>
          <w:rFonts w:hint="eastAsia"/>
        </w:rPr>
        <w:t>モチベーションが</w:t>
      </w:r>
      <w:r w:rsidR="00DD62D4">
        <w:rPr>
          <w:rFonts w:hint="eastAsia"/>
        </w:rPr>
        <w:t>上がり</w:t>
      </w:r>
      <w:r w:rsidR="007860C5">
        <w:rPr>
          <w:rFonts w:hint="eastAsia"/>
        </w:rPr>
        <w:t>、</w:t>
      </w:r>
      <w:r w:rsidR="00DD62D4">
        <w:rPr>
          <w:rFonts w:hint="eastAsia"/>
        </w:rPr>
        <w:t>結果として</w:t>
      </w:r>
      <w:r w:rsidR="00B51068">
        <w:rPr>
          <w:rFonts w:hint="eastAsia"/>
        </w:rPr>
        <w:t>会社の成長にもつながると考えています。</w:t>
      </w:r>
    </w:p>
    <w:p w14:paraId="389193A4" w14:textId="119805CA" w:rsidR="00DD62D4" w:rsidRDefault="008222F4" w:rsidP="004E1093">
      <w:pPr>
        <w:spacing w:line="276" w:lineRule="auto"/>
        <w:ind w:firstLineChars="100" w:firstLine="240"/>
      </w:pPr>
      <w:r>
        <w:rPr>
          <w:rFonts w:hint="eastAsia"/>
        </w:rPr>
        <w:t>カラフルな</w:t>
      </w:r>
      <w:r w:rsidR="00DD62D4">
        <w:rPr>
          <w:rFonts w:hint="eastAsia"/>
        </w:rPr>
        <w:t>打合せスペース</w:t>
      </w:r>
      <w:r w:rsidR="00B51068">
        <w:rPr>
          <w:rFonts w:hint="eastAsia"/>
        </w:rPr>
        <w:t>の設置時</w:t>
      </w:r>
      <w:r w:rsidR="00DD62D4">
        <w:rPr>
          <w:rFonts w:hint="eastAsia"/>
        </w:rPr>
        <w:t>も若い社員の意見を聴</w:t>
      </w:r>
      <w:r w:rsidR="00B51068">
        <w:rPr>
          <w:rFonts w:hint="eastAsia"/>
        </w:rPr>
        <w:t>き</w:t>
      </w:r>
      <w:r w:rsidR="00DD62D4">
        <w:rPr>
          <w:rFonts w:hint="eastAsia"/>
        </w:rPr>
        <w:t>ました。管理職世代には予想もできな</w:t>
      </w:r>
      <w:r w:rsidR="00B51068">
        <w:rPr>
          <w:rFonts w:hint="eastAsia"/>
        </w:rPr>
        <w:t>い</w:t>
      </w:r>
      <w:r w:rsidR="00DD62D4">
        <w:rPr>
          <w:rFonts w:hint="eastAsia"/>
        </w:rPr>
        <w:t>カラフルな空間</w:t>
      </w:r>
      <w:r w:rsidR="00B51068">
        <w:rPr>
          <w:rFonts w:hint="eastAsia"/>
        </w:rPr>
        <w:t>となりましたが、多くの社員が気軽に利用できると好評です</w:t>
      </w:r>
      <w:r w:rsidR="00DD62D4">
        <w:rPr>
          <w:rFonts w:hint="eastAsia"/>
        </w:rPr>
        <w:t>。」</w:t>
      </w:r>
    </w:p>
    <w:p w14:paraId="618A21B1" w14:textId="1E8ACBCA" w:rsidR="00A3572F" w:rsidRDefault="00A3572F" w:rsidP="00A3572F">
      <w:pPr>
        <w:spacing w:line="276" w:lineRule="auto"/>
        <w:ind w:firstLineChars="100" w:firstLine="240"/>
      </w:pPr>
      <w:r w:rsidRPr="00E91259">
        <w:rPr>
          <w:rFonts w:hint="eastAsia"/>
        </w:rPr>
        <w:t>最後に</w:t>
      </w:r>
      <w:r>
        <w:rPr>
          <w:rFonts w:hint="eastAsia"/>
        </w:rPr>
        <w:t>土田局長から</w:t>
      </w:r>
      <w:r w:rsidR="00185CFE">
        <w:rPr>
          <w:rFonts w:hint="eastAsia"/>
        </w:rPr>
        <w:t>中村常務</w:t>
      </w:r>
      <w:r w:rsidR="00467891">
        <w:rPr>
          <w:rFonts w:hint="eastAsia"/>
        </w:rPr>
        <w:t>執行役員</w:t>
      </w:r>
      <w:r>
        <w:rPr>
          <w:rFonts w:hint="eastAsia"/>
        </w:rPr>
        <w:t>に対し、東京労働局の作成したリーフレット『「働き方改革」を進めましょう！』をお渡しし、</w:t>
      </w:r>
      <w:r w:rsidR="00447380">
        <w:rPr>
          <w:rFonts w:hint="eastAsia"/>
        </w:rPr>
        <w:t>引き続き</w:t>
      </w:r>
      <w:r w:rsidRPr="00E91259">
        <w:rPr>
          <w:rFonts w:hint="eastAsia"/>
        </w:rPr>
        <w:t>の取組をお願いしました。</w:t>
      </w:r>
    </w:p>
    <w:p w14:paraId="1340493D" w14:textId="77777777" w:rsidR="00A3572F" w:rsidRPr="00A3572F" w:rsidRDefault="00A3572F" w:rsidP="004E1093">
      <w:pPr>
        <w:spacing w:line="276" w:lineRule="auto"/>
        <w:ind w:firstLineChars="100" w:firstLine="240"/>
      </w:pPr>
    </w:p>
    <w:p w14:paraId="52F557E5" w14:textId="77777777" w:rsidR="00564488" w:rsidRDefault="00564488" w:rsidP="004E1093">
      <w:pPr>
        <w:spacing w:line="276" w:lineRule="auto"/>
        <w:rPr>
          <w:b/>
        </w:rPr>
      </w:pPr>
      <w:r w:rsidRPr="00564488">
        <w:rPr>
          <w:rFonts w:hint="eastAsia"/>
          <w:b/>
        </w:rPr>
        <w:t>１　取組の目的</w:t>
      </w:r>
    </w:p>
    <w:p w14:paraId="6AC3D283" w14:textId="6016E287" w:rsidR="00205B6E" w:rsidRDefault="005754FB" w:rsidP="008C13D1">
      <w:pPr>
        <w:spacing w:line="276" w:lineRule="auto"/>
        <w:ind w:leftChars="100" w:left="240" w:firstLineChars="100" w:firstLine="240"/>
        <w:rPr>
          <w:color w:val="000000" w:themeColor="text1"/>
          <w:szCs w:val="24"/>
        </w:rPr>
      </w:pPr>
      <w:r>
        <w:rPr>
          <w:rFonts w:hint="eastAsia"/>
          <w:color w:val="000000" w:themeColor="text1"/>
          <w:szCs w:val="24"/>
        </w:rPr>
        <w:t>2010年にグループ2社が合併</w:t>
      </w:r>
      <w:r w:rsidR="000A7858">
        <w:rPr>
          <w:rFonts w:hint="eastAsia"/>
          <w:color w:val="000000" w:themeColor="text1"/>
          <w:szCs w:val="24"/>
        </w:rPr>
        <w:t>・</w:t>
      </w:r>
      <w:r>
        <w:rPr>
          <w:rFonts w:hint="eastAsia"/>
          <w:color w:val="000000" w:themeColor="text1"/>
          <w:szCs w:val="24"/>
        </w:rPr>
        <w:t>2015年に会社分割</w:t>
      </w:r>
      <w:r w:rsidR="000A7858">
        <w:rPr>
          <w:rFonts w:hint="eastAsia"/>
          <w:color w:val="000000" w:themeColor="text1"/>
          <w:szCs w:val="24"/>
        </w:rPr>
        <w:t>を経験しているが、</w:t>
      </w:r>
      <w:r>
        <w:rPr>
          <w:rFonts w:hint="eastAsia"/>
          <w:color w:val="000000" w:themeColor="text1"/>
          <w:szCs w:val="24"/>
        </w:rPr>
        <w:t>組織の変更</w:t>
      </w:r>
      <w:r w:rsidR="00185CFE">
        <w:rPr>
          <w:rFonts w:hint="eastAsia"/>
          <w:color w:val="000000" w:themeColor="text1"/>
          <w:szCs w:val="24"/>
        </w:rPr>
        <w:t>等</w:t>
      </w:r>
      <w:r w:rsidR="000A7858">
        <w:rPr>
          <w:rFonts w:hint="eastAsia"/>
          <w:color w:val="000000" w:themeColor="text1"/>
          <w:szCs w:val="24"/>
        </w:rPr>
        <w:t>による</w:t>
      </w:r>
      <w:r w:rsidR="005759D9">
        <w:rPr>
          <w:rFonts w:hint="eastAsia"/>
          <w:color w:val="000000" w:themeColor="text1"/>
          <w:szCs w:val="24"/>
        </w:rPr>
        <w:t>社員</w:t>
      </w:r>
      <w:r>
        <w:rPr>
          <w:rFonts w:hint="eastAsia"/>
          <w:color w:val="000000" w:themeColor="text1"/>
          <w:szCs w:val="24"/>
        </w:rPr>
        <w:t>のモチベーション低下</w:t>
      </w:r>
      <w:r w:rsidR="000A7858">
        <w:rPr>
          <w:rFonts w:hint="eastAsia"/>
          <w:color w:val="000000" w:themeColor="text1"/>
          <w:szCs w:val="24"/>
        </w:rPr>
        <w:t>による</w:t>
      </w:r>
      <w:r w:rsidR="008C13D1">
        <w:rPr>
          <w:rFonts w:hint="eastAsia"/>
          <w:color w:val="000000" w:themeColor="text1"/>
          <w:szCs w:val="24"/>
        </w:rPr>
        <w:t>業績悪化</w:t>
      </w:r>
      <w:r w:rsidR="000A7858">
        <w:rPr>
          <w:rFonts w:hint="eastAsia"/>
          <w:color w:val="000000" w:themeColor="text1"/>
          <w:szCs w:val="24"/>
        </w:rPr>
        <w:t>を起こさないこと</w:t>
      </w:r>
      <w:r>
        <w:rPr>
          <w:rFonts w:hint="eastAsia"/>
          <w:color w:val="000000" w:themeColor="text1"/>
          <w:szCs w:val="24"/>
        </w:rPr>
        <w:t>、</w:t>
      </w:r>
      <w:r w:rsidR="00185CFE">
        <w:rPr>
          <w:rFonts w:hint="eastAsia"/>
          <w:color w:val="000000" w:themeColor="text1"/>
          <w:szCs w:val="24"/>
        </w:rPr>
        <w:t>また、今後中高年</w:t>
      </w:r>
      <w:r w:rsidR="000A7858">
        <w:rPr>
          <w:rFonts w:hint="eastAsia"/>
          <w:color w:val="000000" w:themeColor="text1"/>
          <w:szCs w:val="24"/>
        </w:rPr>
        <w:t>層の割合の増加が</w:t>
      </w:r>
      <w:r w:rsidR="00185CFE">
        <w:rPr>
          <w:rFonts w:hint="eastAsia"/>
          <w:color w:val="000000" w:themeColor="text1"/>
          <w:szCs w:val="24"/>
        </w:rPr>
        <w:t>見込まれる中、特に</w:t>
      </w:r>
      <w:r w:rsidR="008C13D1">
        <w:rPr>
          <w:rFonts w:hint="eastAsia"/>
          <w:color w:val="000000" w:themeColor="text1"/>
          <w:szCs w:val="24"/>
        </w:rPr>
        <w:t>若い世代</w:t>
      </w:r>
      <w:r w:rsidR="00185CFE">
        <w:rPr>
          <w:rFonts w:hint="eastAsia"/>
          <w:color w:val="000000" w:themeColor="text1"/>
          <w:szCs w:val="24"/>
        </w:rPr>
        <w:t>の</w:t>
      </w:r>
      <w:r w:rsidR="005759D9">
        <w:rPr>
          <w:rFonts w:hint="eastAsia"/>
          <w:color w:val="000000" w:themeColor="text1"/>
          <w:szCs w:val="24"/>
        </w:rPr>
        <w:t>社員</w:t>
      </w:r>
      <w:r w:rsidR="008C13D1">
        <w:rPr>
          <w:rFonts w:hint="eastAsia"/>
          <w:color w:val="000000" w:themeColor="text1"/>
          <w:szCs w:val="24"/>
        </w:rPr>
        <w:t>の</w:t>
      </w:r>
      <w:r>
        <w:rPr>
          <w:rFonts w:hint="eastAsia"/>
          <w:color w:val="000000" w:themeColor="text1"/>
          <w:szCs w:val="24"/>
        </w:rPr>
        <w:t>モチベーション</w:t>
      </w:r>
      <w:r w:rsidR="000A7858">
        <w:rPr>
          <w:rFonts w:hint="eastAsia"/>
          <w:color w:val="000000" w:themeColor="text1"/>
          <w:szCs w:val="24"/>
        </w:rPr>
        <w:t>維持が会社の継続的な発展に不可欠との考えから、</w:t>
      </w:r>
      <w:r w:rsidR="008C13D1">
        <w:rPr>
          <w:rFonts w:hint="eastAsia"/>
          <w:color w:val="000000" w:themeColor="text1"/>
          <w:szCs w:val="24"/>
        </w:rPr>
        <w:t>モチベーションと</w:t>
      </w:r>
      <w:r>
        <w:rPr>
          <w:rFonts w:hint="eastAsia"/>
          <w:color w:val="000000" w:themeColor="text1"/>
          <w:szCs w:val="24"/>
        </w:rPr>
        <w:t>業績</w:t>
      </w:r>
      <w:r w:rsidR="00DD62D4">
        <w:rPr>
          <w:rFonts w:hint="eastAsia"/>
          <w:color w:val="000000" w:themeColor="text1"/>
          <w:szCs w:val="24"/>
        </w:rPr>
        <w:t>の</w:t>
      </w:r>
      <w:r>
        <w:rPr>
          <w:rFonts w:hint="eastAsia"/>
          <w:color w:val="000000" w:themeColor="text1"/>
          <w:szCs w:val="24"/>
        </w:rPr>
        <w:t>両方の向上を目指し、</w:t>
      </w:r>
      <w:r w:rsidR="008C13D1">
        <w:rPr>
          <w:rFonts w:hint="eastAsia"/>
          <w:color w:val="000000" w:themeColor="text1"/>
          <w:szCs w:val="24"/>
        </w:rPr>
        <w:t>継続的に働き方改革に取り組んでいる。</w:t>
      </w:r>
    </w:p>
    <w:p w14:paraId="7EDE875C" w14:textId="77777777" w:rsidR="00205B6E" w:rsidRPr="000A7858" w:rsidRDefault="00205B6E" w:rsidP="00DB5B64">
      <w:pPr>
        <w:spacing w:line="276" w:lineRule="auto"/>
        <w:ind w:leftChars="100" w:left="240" w:firstLineChars="100" w:firstLine="240"/>
        <w:rPr>
          <w:color w:val="000000" w:themeColor="text1"/>
          <w:szCs w:val="24"/>
        </w:rPr>
      </w:pPr>
    </w:p>
    <w:p w14:paraId="1A11DAB9" w14:textId="450132EF" w:rsidR="00751EE0" w:rsidRDefault="00564488" w:rsidP="00751EE0">
      <w:pPr>
        <w:spacing w:line="276" w:lineRule="auto"/>
        <w:rPr>
          <w:b/>
        </w:rPr>
      </w:pPr>
      <w:r w:rsidRPr="00564488">
        <w:rPr>
          <w:rFonts w:hint="eastAsia"/>
          <w:b/>
        </w:rPr>
        <w:t>２　現在の取組</w:t>
      </w:r>
    </w:p>
    <w:p w14:paraId="5A0BD9FB" w14:textId="490132B5" w:rsidR="005754FB" w:rsidRDefault="005754FB" w:rsidP="00751EE0">
      <w:pPr>
        <w:spacing w:line="276" w:lineRule="auto"/>
        <w:rPr>
          <w:b/>
        </w:rPr>
      </w:pPr>
      <w:r>
        <w:rPr>
          <w:rFonts w:hint="eastAsia"/>
          <w:b/>
        </w:rPr>
        <w:t>〇</w:t>
      </w:r>
      <w:r w:rsidR="000A7858">
        <w:rPr>
          <w:rFonts w:hint="eastAsia"/>
          <w:b/>
        </w:rPr>
        <w:t>働き方改革の複合施策</w:t>
      </w:r>
      <w:r>
        <w:rPr>
          <w:rFonts w:hint="eastAsia"/>
          <w:b/>
        </w:rPr>
        <w:t>「カエルキャンペーン・motto！」の推進</w:t>
      </w:r>
    </w:p>
    <w:p w14:paraId="1BEBEBAD" w14:textId="56D2924C" w:rsidR="00205B6E" w:rsidRDefault="000A7858" w:rsidP="00205B6E">
      <w:pPr>
        <w:spacing w:line="276" w:lineRule="auto"/>
        <w:ind w:leftChars="100" w:left="240" w:firstLineChars="100" w:firstLine="240"/>
        <w:rPr>
          <w:color w:val="000000" w:themeColor="text1"/>
          <w:szCs w:val="24"/>
        </w:rPr>
      </w:pPr>
      <w:r>
        <w:rPr>
          <w:rFonts w:hint="eastAsia"/>
          <w:color w:val="000000" w:themeColor="text1"/>
          <w:szCs w:val="24"/>
        </w:rPr>
        <w:t>「</w:t>
      </w:r>
      <w:r w:rsidR="00205B6E">
        <w:rPr>
          <w:rFonts w:hint="eastAsia"/>
          <w:color w:val="000000" w:themeColor="text1"/>
          <w:szCs w:val="24"/>
        </w:rPr>
        <w:t>個人の幸せと企業の成長</w:t>
      </w:r>
      <w:r w:rsidR="008C13D1">
        <w:rPr>
          <w:rFonts w:hint="eastAsia"/>
          <w:color w:val="000000" w:themeColor="text1"/>
          <w:szCs w:val="24"/>
        </w:rPr>
        <w:t>を</w:t>
      </w:r>
      <w:r w:rsidR="00185CFE">
        <w:rPr>
          <w:rFonts w:hint="eastAsia"/>
          <w:color w:val="000000" w:themeColor="text1"/>
          <w:szCs w:val="24"/>
        </w:rPr>
        <w:t>両輪で</w:t>
      </w:r>
      <w:r>
        <w:rPr>
          <w:rFonts w:hint="eastAsia"/>
          <w:color w:val="000000" w:themeColor="text1"/>
          <w:szCs w:val="24"/>
        </w:rPr>
        <w:t>回す」をキーワードに</w:t>
      </w:r>
      <w:r w:rsidR="00205B6E">
        <w:rPr>
          <w:rFonts w:hint="eastAsia"/>
          <w:color w:val="000000" w:themeColor="text1"/>
          <w:szCs w:val="24"/>
        </w:rPr>
        <w:t>、「もっと柔軟な働き方！」「もっと早くカエル！」「もっとコミュニケーション！」の３つにブレイクダウンして施策を推進</w:t>
      </w:r>
      <w:r>
        <w:rPr>
          <w:rFonts w:hint="eastAsia"/>
          <w:color w:val="000000" w:themeColor="text1"/>
          <w:szCs w:val="24"/>
        </w:rPr>
        <w:t>している</w:t>
      </w:r>
      <w:r w:rsidR="00205B6E">
        <w:rPr>
          <w:rFonts w:hint="eastAsia"/>
          <w:color w:val="000000" w:themeColor="text1"/>
          <w:szCs w:val="24"/>
        </w:rPr>
        <w:t>。</w:t>
      </w:r>
    </w:p>
    <w:p w14:paraId="3290A16B" w14:textId="772A6D59" w:rsidR="008C13D1" w:rsidRPr="00205B6E" w:rsidRDefault="008C13D1" w:rsidP="00205B6E">
      <w:pPr>
        <w:spacing w:line="276" w:lineRule="auto"/>
        <w:ind w:leftChars="100" w:left="240" w:firstLineChars="100" w:firstLine="240"/>
        <w:rPr>
          <w:color w:val="000000" w:themeColor="text1"/>
          <w:szCs w:val="24"/>
        </w:rPr>
      </w:pPr>
      <w:r>
        <w:rPr>
          <w:rFonts w:hint="eastAsia"/>
          <w:color w:val="000000" w:themeColor="text1"/>
          <w:szCs w:val="24"/>
        </w:rPr>
        <w:t>それぞれ</w:t>
      </w:r>
      <w:r w:rsidR="008D29C5">
        <w:rPr>
          <w:rFonts w:hint="eastAsia"/>
          <w:color w:val="000000" w:themeColor="text1"/>
          <w:szCs w:val="24"/>
        </w:rPr>
        <w:t>について</w:t>
      </w:r>
      <w:r>
        <w:rPr>
          <w:rFonts w:hint="eastAsia"/>
          <w:color w:val="000000" w:themeColor="text1"/>
          <w:szCs w:val="24"/>
        </w:rPr>
        <w:t>「柔軟な働き方で育児・介護退職者ゼロ」「総実労働時間100時間削減」「メンタル罹病率をIT業界最低水準に」</w:t>
      </w:r>
      <w:r w:rsidR="008D29C5">
        <w:rPr>
          <w:rFonts w:hint="eastAsia"/>
          <w:color w:val="000000" w:themeColor="text1"/>
          <w:szCs w:val="24"/>
        </w:rPr>
        <w:t>と</w:t>
      </w:r>
      <w:r w:rsidR="00A30E4A">
        <w:rPr>
          <w:rFonts w:hint="eastAsia"/>
          <w:color w:val="000000" w:themeColor="text1"/>
          <w:szCs w:val="24"/>
        </w:rPr>
        <w:t>具体的</w:t>
      </w:r>
      <w:r w:rsidR="00B51068">
        <w:rPr>
          <w:rFonts w:hint="eastAsia"/>
          <w:color w:val="000000" w:themeColor="text1"/>
          <w:szCs w:val="24"/>
        </w:rPr>
        <w:t>目標を設定し、施策・設備</w:t>
      </w:r>
      <w:r w:rsidR="008D29C5">
        <w:rPr>
          <w:rFonts w:hint="eastAsia"/>
          <w:color w:val="000000" w:themeColor="text1"/>
          <w:szCs w:val="24"/>
        </w:rPr>
        <w:t>・IT活用の各面から</w:t>
      </w:r>
      <w:r w:rsidR="00FA4809">
        <w:rPr>
          <w:rFonts w:hint="eastAsia"/>
          <w:color w:val="000000" w:themeColor="text1"/>
          <w:szCs w:val="24"/>
        </w:rPr>
        <w:t>の取り組みを実施</w:t>
      </w:r>
      <w:r w:rsidR="00185CFE">
        <w:rPr>
          <w:rFonts w:hint="eastAsia"/>
          <w:color w:val="000000" w:themeColor="text1"/>
          <w:szCs w:val="24"/>
        </w:rPr>
        <w:t>している</w:t>
      </w:r>
      <w:r w:rsidR="00FA4809">
        <w:rPr>
          <w:rFonts w:hint="eastAsia"/>
          <w:color w:val="000000" w:themeColor="text1"/>
          <w:szCs w:val="24"/>
        </w:rPr>
        <w:t>。</w:t>
      </w:r>
    </w:p>
    <w:p w14:paraId="6CEEB59F" w14:textId="77777777" w:rsidR="00267071" w:rsidRPr="00B51068" w:rsidRDefault="00267071" w:rsidP="00751EE0">
      <w:pPr>
        <w:spacing w:line="276" w:lineRule="auto"/>
        <w:rPr>
          <w:b/>
        </w:rPr>
      </w:pPr>
    </w:p>
    <w:p w14:paraId="4C481FD9" w14:textId="0155A380" w:rsidR="00CF6EEF" w:rsidRPr="00751EE0" w:rsidRDefault="00751EE0" w:rsidP="00751EE0">
      <w:pPr>
        <w:spacing w:line="276" w:lineRule="auto"/>
        <w:rPr>
          <w:b/>
        </w:rPr>
      </w:pPr>
      <w:r>
        <w:rPr>
          <w:rFonts w:hint="eastAsia"/>
          <w:b/>
        </w:rPr>
        <w:t>○</w:t>
      </w:r>
      <w:r w:rsidR="00CF6EEF">
        <w:rPr>
          <w:rFonts w:hint="eastAsia"/>
          <w:b/>
        </w:rPr>
        <w:t>取組の３つのポイント</w:t>
      </w:r>
    </w:p>
    <w:p w14:paraId="1988BA9F" w14:textId="77777777" w:rsidR="00CF6EEF" w:rsidRPr="00CF6EEF" w:rsidRDefault="00CF6EEF" w:rsidP="00CF6EEF">
      <w:pPr>
        <w:ind w:firstLineChars="100" w:firstLine="241"/>
        <w:jc w:val="left"/>
        <w:rPr>
          <w:b/>
        </w:rPr>
      </w:pPr>
      <w:r w:rsidRPr="00CF6EEF">
        <w:rPr>
          <w:rFonts w:hint="eastAsia"/>
          <w:b/>
        </w:rPr>
        <w:t>①コミュニケーション施策</w:t>
      </w:r>
    </w:p>
    <w:p w14:paraId="537D33EB" w14:textId="19EABD32" w:rsidR="003B5FB5" w:rsidRDefault="00CF6EEF" w:rsidP="004E7104">
      <w:pPr>
        <w:ind w:leftChars="100" w:left="240" w:firstLineChars="100" w:firstLine="240"/>
        <w:jc w:val="left"/>
      </w:pPr>
      <w:r>
        <w:rPr>
          <w:rFonts w:hint="eastAsia"/>
        </w:rPr>
        <w:t>トップが働き方改革の必要性を</w:t>
      </w:r>
      <w:r w:rsidR="004E7104">
        <w:rPr>
          <w:rFonts w:hint="eastAsia"/>
        </w:rPr>
        <w:t>継続的に</w:t>
      </w:r>
      <w:r>
        <w:rPr>
          <w:rFonts w:hint="eastAsia"/>
        </w:rPr>
        <w:t>発信するトップダウンの取組、事業部別の「ムダ取りワーキングループ」により若手の意見をくみ上げ社内施策</w:t>
      </w:r>
      <w:r w:rsidR="004E7104">
        <w:rPr>
          <w:rFonts w:hint="eastAsia"/>
        </w:rPr>
        <w:t>を決定・実行する</w:t>
      </w:r>
      <w:r>
        <w:rPr>
          <w:rFonts w:hint="eastAsia"/>
        </w:rPr>
        <w:t>ボトムアップ</w:t>
      </w:r>
      <w:r w:rsidR="004E7104">
        <w:rPr>
          <w:rFonts w:hint="eastAsia"/>
        </w:rPr>
        <w:t>の取組に加え、社員に興味を持ってもらうための親しみやすい広報を実施することで、全社へ</w:t>
      </w:r>
      <w:r w:rsidR="003B3794">
        <w:rPr>
          <w:rFonts w:hint="eastAsia"/>
        </w:rPr>
        <w:t>の</w:t>
      </w:r>
      <w:r w:rsidR="00B51068">
        <w:rPr>
          <w:rFonts w:hint="eastAsia"/>
        </w:rPr>
        <w:t>浸透</w:t>
      </w:r>
      <w:r w:rsidR="003B3794">
        <w:rPr>
          <w:rFonts w:hint="eastAsia"/>
        </w:rPr>
        <w:t>に力を入れている。</w:t>
      </w:r>
    </w:p>
    <w:p w14:paraId="1BFB981E" w14:textId="77777777" w:rsidR="00AE6F31" w:rsidRDefault="00AE6F31" w:rsidP="004E7104">
      <w:pPr>
        <w:jc w:val="left"/>
      </w:pPr>
    </w:p>
    <w:p w14:paraId="15166D78" w14:textId="52AEEE5F" w:rsidR="004E7104" w:rsidRPr="004E7104" w:rsidRDefault="004E7104" w:rsidP="004E7104">
      <w:pPr>
        <w:jc w:val="left"/>
        <w:rPr>
          <w:b/>
        </w:rPr>
      </w:pPr>
      <w:r>
        <w:rPr>
          <w:rFonts w:hint="eastAsia"/>
        </w:rPr>
        <w:lastRenderedPageBreak/>
        <w:t xml:space="preserve">　</w:t>
      </w:r>
      <w:r w:rsidRPr="004E7104">
        <w:rPr>
          <w:rFonts w:hint="eastAsia"/>
          <w:b/>
        </w:rPr>
        <w:t>②真摯に徹底・推進</w:t>
      </w:r>
    </w:p>
    <w:p w14:paraId="772D9180" w14:textId="78A40235" w:rsidR="004E7104" w:rsidRDefault="004E7104" w:rsidP="00577E82">
      <w:pPr>
        <w:ind w:left="240" w:hangingChars="100" w:hanging="240"/>
        <w:jc w:val="left"/>
      </w:pPr>
      <w:r>
        <w:rPr>
          <w:rFonts w:hint="eastAsia"/>
        </w:rPr>
        <w:t xml:space="preserve">　　</w:t>
      </w:r>
      <w:r w:rsidR="00577E82">
        <w:rPr>
          <w:rFonts w:hint="eastAsia"/>
        </w:rPr>
        <w:t>３つの目標達成に向けて徹底的に取り組む姿勢を明確にしたものであり、柔軟な働き方である「タイム＆ロケーションフリーワーク」（テレワーク）、労働時間削減の</w:t>
      </w:r>
      <w:r w:rsidR="003B3794">
        <w:rPr>
          <w:rFonts w:hint="eastAsia"/>
        </w:rPr>
        <w:t>達成度に応じた</w:t>
      </w:r>
      <w:r w:rsidR="00F67B12">
        <w:rPr>
          <w:rFonts w:hint="eastAsia"/>
        </w:rPr>
        <w:t>インセンティブの付与等を推進</w:t>
      </w:r>
      <w:r w:rsidR="00577E82">
        <w:rPr>
          <w:rFonts w:hint="eastAsia"/>
        </w:rPr>
        <w:t>している。</w:t>
      </w:r>
    </w:p>
    <w:p w14:paraId="706EF8B8" w14:textId="09588188" w:rsidR="00577E82" w:rsidRPr="00577E82" w:rsidRDefault="00577E82" w:rsidP="00577E82">
      <w:pPr>
        <w:ind w:left="240" w:hangingChars="100" w:hanging="240"/>
        <w:jc w:val="left"/>
        <w:rPr>
          <w:b/>
        </w:rPr>
      </w:pPr>
      <w:r>
        <w:rPr>
          <w:rFonts w:hint="eastAsia"/>
        </w:rPr>
        <w:t xml:space="preserve">　</w:t>
      </w:r>
      <w:r w:rsidRPr="00577E82">
        <w:rPr>
          <w:rFonts w:hint="eastAsia"/>
          <w:b/>
        </w:rPr>
        <w:t>③社内の取り組みを事業化や営業支援に</w:t>
      </w:r>
    </w:p>
    <w:p w14:paraId="32715972" w14:textId="32D7F83D" w:rsidR="004E7104" w:rsidRDefault="00867246" w:rsidP="00DB5B64">
      <w:pPr>
        <w:ind w:leftChars="100" w:left="240" w:firstLineChars="100" w:firstLine="240"/>
        <w:jc w:val="left"/>
      </w:pPr>
      <w:r>
        <w:rPr>
          <w:rFonts w:hint="eastAsia"/>
        </w:rPr>
        <w:t>人事パッケージソフト「リテシア」</w:t>
      </w:r>
      <w:r w:rsidR="003B3794">
        <w:rPr>
          <w:rFonts w:hint="eastAsia"/>
        </w:rPr>
        <w:t>等の</w:t>
      </w:r>
      <w:r w:rsidR="00577E82">
        <w:rPr>
          <w:rFonts w:hint="eastAsia"/>
        </w:rPr>
        <w:t>自社製品</w:t>
      </w:r>
      <w:r w:rsidR="00C06E87">
        <w:rPr>
          <w:rFonts w:hint="eastAsia"/>
        </w:rPr>
        <w:t>を自社でも使用し、その実践結果を</w:t>
      </w:r>
      <w:r w:rsidR="004334FC">
        <w:rPr>
          <w:rFonts w:hint="eastAsia"/>
        </w:rPr>
        <w:t>製品の開発・改良に生かしている。また、</w:t>
      </w:r>
      <w:r w:rsidR="005D5CB5">
        <w:rPr>
          <w:rFonts w:hint="eastAsia"/>
        </w:rPr>
        <w:t>顧客に対し、</w:t>
      </w:r>
      <w:r w:rsidR="00B51068">
        <w:rPr>
          <w:rFonts w:hint="eastAsia"/>
        </w:rPr>
        <w:t>自社での使用実績に基づいた</w:t>
      </w:r>
      <w:r w:rsidR="004334FC">
        <w:rPr>
          <w:rFonts w:hint="eastAsia"/>
        </w:rPr>
        <w:t>実際的な</w:t>
      </w:r>
      <w:r w:rsidR="005D5CB5">
        <w:rPr>
          <w:rFonts w:hint="eastAsia"/>
        </w:rPr>
        <w:t>提案もできている</w:t>
      </w:r>
      <w:r w:rsidR="003B3794">
        <w:rPr>
          <w:rFonts w:hint="eastAsia"/>
        </w:rPr>
        <w:t>。</w:t>
      </w:r>
    </w:p>
    <w:p w14:paraId="70BD8561" w14:textId="77777777" w:rsidR="004E7104" w:rsidRPr="00C06E87" w:rsidRDefault="004E7104" w:rsidP="00DB5B64">
      <w:pPr>
        <w:ind w:leftChars="100" w:left="240" w:firstLineChars="100" w:firstLine="240"/>
        <w:jc w:val="left"/>
      </w:pPr>
    </w:p>
    <w:p w14:paraId="77B43ECE" w14:textId="6130E5BD" w:rsidR="00C814C0" w:rsidRPr="00C90078" w:rsidRDefault="00C90078" w:rsidP="00C814C0">
      <w:pPr>
        <w:jc w:val="left"/>
        <w:rPr>
          <w:b/>
        </w:rPr>
      </w:pPr>
      <w:r>
        <w:rPr>
          <w:rFonts w:hint="eastAsia"/>
          <w:b/>
        </w:rPr>
        <w:t>〇</w:t>
      </w:r>
      <w:r w:rsidR="006B5DD6">
        <w:rPr>
          <w:rFonts w:hint="eastAsia"/>
          <w:b/>
        </w:rPr>
        <w:t>トップダウンの取組</w:t>
      </w:r>
    </w:p>
    <w:p w14:paraId="44F379DC" w14:textId="1E539B52" w:rsidR="00211DDA" w:rsidRDefault="00F67B12" w:rsidP="00DB5B64">
      <w:pPr>
        <w:ind w:leftChars="100" w:left="240" w:firstLineChars="100" w:firstLine="240"/>
        <w:jc w:val="left"/>
      </w:pPr>
      <w:r>
        <w:rPr>
          <w:rFonts w:hint="eastAsia"/>
        </w:rPr>
        <w:t>働き方改革の実現には</w:t>
      </w:r>
      <w:r w:rsidR="00691B69">
        <w:rPr>
          <w:rFonts w:hint="eastAsia"/>
        </w:rPr>
        <w:t>、</w:t>
      </w:r>
      <w:r w:rsidR="005759D9">
        <w:rPr>
          <w:rFonts w:hint="eastAsia"/>
        </w:rPr>
        <w:t>社員</w:t>
      </w:r>
      <w:r>
        <w:rPr>
          <w:rFonts w:hint="eastAsia"/>
        </w:rPr>
        <w:t>はもとより</w:t>
      </w:r>
      <w:r w:rsidR="006B5DD6">
        <w:rPr>
          <w:rFonts w:hint="eastAsia"/>
        </w:rPr>
        <w:t>家族</w:t>
      </w:r>
      <w:r w:rsidR="00AD3F83">
        <w:rPr>
          <w:rFonts w:hint="eastAsia"/>
        </w:rPr>
        <w:t>・顧客</w:t>
      </w:r>
      <w:r w:rsidR="00C06E87">
        <w:rPr>
          <w:rFonts w:hint="eastAsia"/>
        </w:rPr>
        <w:t>の理解も不可欠</w:t>
      </w:r>
      <w:r>
        <w:rPr>
          <w:rFonts w:hint="eastAsia"/>
        </w:rPr>
        <w:t>であり</w:t>
      </w:r>
      <w:r w:rsidR="008A2D8D">
        <w:rPr>
          <w:rFonts w:hint="eastAsia"/>
        </w:rPr>
        <w:t>、</w:t>
      </w:r>
      <w:r w:rsidR="00C06E87">
        <w:rPr>
          <w:rFonts w:hint="eastAsia"/>
        </w:rPr>
        <w:t>それぞれに向けた</w:t>
      </w:r>
      <w:r w:rsidR="004334FC">
        <w:rPr>
          <w:rFonts w:hint="eastAsia"/>
        </w:rPr>
        <w:t>メッセージ</w:t>
      </w:r>
      <w:r w:rsidR="008A2D8D">
        <w:rPr>
          <w:rFonts w:hint="eastAsia"/>
        </w:rPr>
        <w:t>を</w:t>
      </w:r>
      <w:r w:rsidR="004334FC">
        <w:rPr>
          <w:rFonts w:hint="eastAsia"/>
        </w:rPr>
        <w:t>発信</w:t>
      </w:r>
      <w:r>
        <w:rPr>
          <w:rFonts w:hint="eastAsia"/>
        </w:rPr>
        <w:t>し理解を促している</w:t>
      </w:r>
      <w:r w:rsidR="00AD3F83">
        <w:rPr>
          <w:rFonts w:hint="eastAsia"/>
        </w:rPr>
        <w:t>。</w:t>
      </w:r>
    </w:p>
    <w:p w14:paraId="54CD84F3" w14:textId="68641A4C" w:rsidR="00751EE0" w:rsidRDefault="005759D9" w:rsidP="00211DDA">
      <w:pPr>
        <w:ind w:leftChars="100" w:left="240" w:firstLineChars="100" w:firstLine="240"/>
        <w:jc w:val="left"/>
      </w:pPr>
      <w:r>
        <w:rPr>
          <w:rFonts w:hint="eastAsia"/>
        </w:rPr>
        <w:t>社員</w:t>
      </w:r>
      <w:r w:rsidR="004334FC">
        <w:rPr>
          <w:rFonts w:hint="eastAsia"/>
        </w:rPr>
        <w:t>の家族向けには、</w:t>
      </w:r>
      <w:r w:rsidR="00691B69">
        <w:rPr>
          <w:rFonts w:hint="eastAsia"/>
        </w:rPr>
        <w:t>2017年に</w:t>
      </w:r>
      <w:r w:rsidR="00F67B12">
        <w:rPr>
          <w:rFonts w:hint="eastAsia"/>
        </w:rPr>
        <w:t>「</w:t>
      </w:r>
      <w:r w:rsidR="00691B69">
        <w:rPr>
          <w:rFonts w:hint="eastAsia"/>
        </w:rPr>
        <w:t>『</w:t>
      </w:r>
      <w:r w:rsidR="00F67B12">
        <w:rPr>
          <w:rFonts w:hint="eastAsia"/>
        </w:rPr>
        <w:t>ワークスタイル改革運動</w:t>
      </w:r>
      <w:r w:rsidR="00691B69">
        <w:rPr>
          <w:rFonts w:hint="eastAsia"/>
        </w:rPr>
        <w:t>』</w:t>
      </w:r>
      <w:r w:rsidR="00F67B12">
        <w:rPr>
          <w:rFonts w:hint="eastAsia"/>
        </w:rPr>
        <w:t>へのご理解</w:t>
      </w:r>
      <w:r w:rsidR="00691B69">
        <w:rPr>
          <w:rFonts w:hint="eastAsia"/>
        </w:rPr>
        <w:t>のお願い」と題した</w:t>
      </w:r>
      <w:r w:rsidR="00E11600">
        <w:rPr>
          <w:rFonts w:hint="eastAsia"/>
        </w:rPr>
        <w:t>手紙を</w:t>
      </w:r>
      <w:r w:rsidR="00F67B12">
        <w:rPr>
          <w:rFonts w:hint="eastAsia"/>
        </w:rPr>
        <w:t>直接</w:t>
      </w:r>
      <w:r w:rsidR="00E11600">
        <w:rPr>
          <w:rFonts w:hint="eastAsia"/>
        </w:rPr>
        <w:t>郵送した</w:t>
      </w:r>
      <w:r w:rsidR="00691B69">
        <w:rPr>
          <w:rFonts w:hint="eastAsia"/>
        </w:rPr>
        <w:t>ところ、</w:t>
      </w:r>
      <w:r w:rsidR="00211DDA">
        <w:rPr>
          <w:rFonts w:hint="eastAsia"/>
        </w:rPr>
        <w:t>感謝・理解やお叱り</w:t>
      </w:r>
      <w:r w:rsidR="00F67B12">
        <w:rPr>
          <w:rFonts w:hint="eastAsia"/>
        </w:rPr>
        <w:t>等の反響が</w:t>
      </w:r>
      <w:r w:rsidR="00691B69">
        <w:rPr>
          <w:rFonts w:hint="eastAsia"/>
        </w:rPr>
        <w:t>いくつも寄せられた。そこで新たに判明した</w:t>
      </w:r>
      <w:r w:rsidR="00211DDA">
        <w:rPr>
          <w:rFonts w:hint="eastAsia"/>
        </w:rPr>
        <w:t>課題</w:t>
      </w:r>
      <w:r w:rsidR="00691B69">
        <w:rPr>
          <w:rFonts w:hint="eastAsia"/>
        </w:rPr>
        <w:t>もあるが</w:t>
      </w:r>
      <w:r w:rsidR="00211DDA">
        <w:rPr>
          <w:rFonts w:hint="eastAsia"/>
        </w:rPr>
        <w:t>、管理職向け</w:t>
      </w:r>
      <w:r w:rsidR="00C470F1">
        <w:rPr>
          <w:rFonts w:hint="eastAsia"/>
        </w:rPr>
        <w:t>研修</w:t>
      </w:r>
      <w:r w:rsidR="008A2D8D">
        <w:rPr>
          <w:rFonts w:hint="eastAsia"/>
        </w:rPr>
        <w:t>や労働時間管理の</w:t>
      </w:r>
      <w:r w:rsidR="008222F4">
        <w:rPr>
          <w:rFonts w:hint="eastAsia"/>
        </w:rPr>
        <w:t>再</w:t>
      </w:r>
      <w:r w:rsidR="008A2D8D">
        <w:rPr>
          <w:rFonts w:hint="eastAsia"/>
        </w:rPr>
        <w:t>徹底等</w:t>
      </w:r>
      <w:r w:rsidR="00691B69">
        <w:rPr>
          <w:rFonts w:hint="eastAsia"/>
        </w:rPr>
        <w:t>、確実・丁寧な対応に努めている</w:t>
      </w:r>
      <w:r w:rsidR="00211DDA">
        <w:rPr>
          <w:rFonts w:hint="eastAsia"/>
        </w:rPr>
        <w:t>。</w:t>
      </w:r>
    </w:p>
    <w:p w14:paraId="50CB7A54" w14:textId="6E84AEEA" w:rsidR="00AD3F83" w:rsidRDefault="00AD3F83" w:rsidP="00DB5B64">
      <w:pPr>
        <w:ind w:leftChars="100" w:left="240" w:firstLineChars="100" w:firstLine="240"/>
        <w:jc w:val="left"/>
      </w:pPr>
      <w:r>
        <w:rPr>
          <w:rFonts w:hint="eastAsia"/>
        </w:rPr>
        <w:t>顧客企業</w:t>
      </w:r>
      <w:r w:rsidR="00211DDA">
        <w:rPr>
          <w:rFonts w:hint="eastAsia"/>
        </w:rPr>
        <w:t>に対しては</w:t>
      </w:r>
      <w:r>
        <w:rPr>
          <w:rFonts w:hint="eastAsia"/>
        </w:rPr>
        <w:t>、</w:t>
      </w:r>
      <w:r w:rsidR="003F57E5">
        <w:rPr>
          <w:rFonts w:hint="eastAsia"/>
        </w:rPr>
        <w:t>手紙を送るとともに</w:t>
      </w:r>
      <w:r w:rsidR="00211DDA">
        <w:rPr>
          <w:rFonts w:hint="eastAsia"/>
        </w:rPr>
        <w:t>経営幹部が直接</w:t>
      </w:r>
      <w:r w:rsidR="003F57E5">
        <w:rPr>
          <w:rFonts w:hint="eastAsia"/>
        </w:rPr>
        <w:t>客先の幹部に</w:t>
      </w:r>
      <w:r w:rsidR="00691B69">
        <w:rPr>
          <w:rFonts w:hint="eastAsia"/>
        </w:rPr>
        <w:t>説明</w:t>
      </w:r>
      <w:r w:rsidR="003F57E5">
        <w:rPr>
          <w:rFonts w:hint="eastAsia"/>
        </w:rPr>
        <w:t>。特に、社員が客先に常駐している場合「委託されている会社の社員が先に帰るのか」との批判も</w:t>
      </w:r>
      <w:r w:rsidR="00211DDA">
        <w:rPr>
          <w:rFonts w:hint="eastAsia"/>
        </w:rPr>
        <w:t>懸念されたが、</w:t>
      </w:r>
      <w:r w:rsidR="005D5CB5">
        <w:rPr>
          <w:rFonts w:hint="eastAsia"/>
        </w:rPr>
        <w:t>トップが説明して</w:t>
      </w:r>
      <w:r w:rsidR="003F57E5">
        <w:rPr>
          <w:rFonts w:hint="eastAsia"/>
        </w:rPr>
        <w:t>理解されない</w:t>
      </w:r>
      <w:r w:rsidR="005D5CB5">
        <w:rPr>
          <w:rFonts w:hint="eastAsia"/>
        </w:rPr>
        <w:t>ことは</w:t>
      </w:r>
      <w:r w:rsidR="003F57E5">
        <w:rPr>
          <w:rFonts w:hint="eastAsia"/>
        </w:rPr>
        <w:t>皆無で、</w:t>
      </w:r>
      <w:r w:rsidR="005D5CB5">
        <w:rPr>
          <w:rFonts w:hint="eastAsia"/>
        </w:rPr>
        <w:t>むしろ取組内容を教えてほしいという要望等、好意的な反応も多くあった。</w:t>
      </w:r>
    </w:p>
    <w:p w14:paraId="681A3CEC" w14:textId="77777777" w:rsidR="00C90078" w:rsidRPr="009E0A2C" w:rsidRDefault="00C90078" w:rsidP="003B5FB5">
      <w:pPr>
        <w:jc w:val="left"/>
        <w:rPr>
          <w:b/>
        </w:rPr>
      </w:pPr>
    </w:p>
    <w:p w14:paraId="4F66340F" w14:textId="7E2A3BC4" w:rsidR="003B5FB5" w:rsidRPr="00C90078" w:rsidRDefault="00C90078" w:rsidP="003B5FB5">
      <w:pPr>
        <w:jc w:val="left"/>
        <w:rPr>
          <w:b/>
        </w:rPr>
      </w:pPr>
      <w:r>
        <w:rPr>
          <w:rFonts w:hint="eastAsia"/>
          <w:b/>
        </w:rPr>
        <w:t>〇</w:t>
      </w:r>
      <w:r w:rsidR="006B4AD8">
        <w:rPr>
          <w:rFonts w:hint="eastAsia"/>
          <w:b/>
        </w:rPr>
        <w:t>ボトムアップの取組　－茶飲みケーション―</w:t>
      </w:r>
    </w:p>
    <w:p w14:paraId="432CEB38" w14:textId="4D9ED37B" w:rsidR="003B5FB5" w:rsidRDefault="003B5FB5" w:rsidP="00036174">
      <w:pPr>
        <w:ind w:left="240" w:hangingChars="100" w:hanging="240"/>
        <w:jc w:val="left"/>
      </w:pPr>
      <w:r>
        <w:rPr>
          <w:rFonts w:hint="eastAsia"/>
        </w:rPr>
        <w:t xml:space="preserve">　　</w:t>
      </w:r>
      <w:r w:rsidR="00C470F1">
        <w:rPr>
          <w:rFonts w:hint="eastAsia"/>
        </w:rPr>
        <w:t>タイム＆ロケーションフリーワーク</w:t>
      </w:r>
      <w:r w:rsidR="00B97094">
        <w:rPr>
          <w:rFonts w:hint="eastAsia"/>
        </w:rPr>
        <w:t>制度</w:t>
      </w:r>
      <w:r w:rsidR="00C470F1">
        <w:rPr>
          <w:rFonts w:hint="eastAsia"/>
        </w:rPr>
        <w:t>などにより社員同士が対面する機会が少なくなっていること、</w:t>
      </w:r>
      <w:r w:rsidR="00922115">
        <w:rPr>
          <w:rFonts w:hint="eastAsia"/>
        </w:rPr>
        <w:t>夜の</w:t>
      </w:r>
      <w:r w:rsidR="005759D9">
        <w:rPr>
          <w:rFonts w:hint="eastAsia"/>
        </w:rPr>
        <w:t>懇親会</w:t>
      </w:r>
      <w:r w:rsidR="00922115">
        <w:rPr>
          <w:rFonts w:hint="eastAsia"/>
        </w:rPr>
        <w:t>に参加できない社員が増えていること、</w:t>
      </w:r>
      <w:r w:rsidR="00B97094">
        <w:rPr>
          <w:rFonts w:hint="eastAsia"/>
        </w:rPr>
        <w:t>社員満足度調査で</w:t>
      </w:r>
      <w:r w:rsidR="00C470F1">
        <w:rPr>
          <w:rFonts w:hint="eastAsia"/>
        </w:rPr>
        <w:t>主任クラスの</w:t>
      </w:r>
      <w:r w:rsidR="00036174">
        <w:rPr>
          <w:rFonts w:hint="eastAsia"/>
        </w:rPr>
        <w:t>モチベーションに課題があること</w:t>
      </w:r>
      <w:r w:rsidR="005D5CB5">
        <w:rPr>
          <w:rFonts w:hint="eastAsia"/>
        </w:rPr>
        <w:t>が判明したこと等の背景</w:t>
      </w:r>
      <w:r w:rsidR="00036174">
        <w:rPr>
          <w:rFonts w:hint="eastAsia"/>
        </w:rPr>
        <w:t>から</w:t>
      </w:r>
      <w:r w:rsidR="00C470F1">
        <w:rPr>
          <w:rFonts w:hint="eastAsia"/>
        </w:rPr>
        <w:t>、</w:t>
      </w:r>
      <w:r w:rsidR="00036174">
        <w:rPr>
          <w:rFonts w:hint="eastAsia"/>
        </w:rPr>
        <w:t>気軽なコミュニケーション施策として</w:t>
      </w:r>
      <w:r w:rsidR="00922115">
        <w:rPr>
          <w:rFonts w:hint="eastAsia"/>
        </w:rPr>
        <w:t>「茶飲みケーション」専用フロア</w:t>
      </w:r>
      <w:r w:rsidR="008A2D8D">
        <w:rPr>
          <w:rFonts w:hint="eastAsia"/>
        </w:rPr>
        <w:t>を設置</w:t>
      </w:r>
      <w:r>
        <w:rPr>
          <w:rFonts w:hint="eastAsia"/>
        </w:rPr>
        <w:t>。</w:t>
      </w:r>
      <w:r w:rsidR="00036174">
        <w:rPr>
          <w:rFonts w:hint="eastAsia"/>
        </w:rPr>
        <w:t>カラフルな打合せスペースにお茶とお菓子を常備し、主任層主導で</w:t>
      </w:r>
      <w:r w:rsidR="005D5CB5">
        <w:rPr>
          <w:rFonts w:hint="eastAsia"/>
        </w:rPr>
        <w:t>業務</w:t>
      </w:r>
      <w:r w:rsidR="00036174">
        <w:rPr>
          <w:rFonts w:hint="eastAsia"/>
        </w:rPr>
        <w:t>時間中にお茶を飲みながら会話や打合せができる仕組みを提供したところ、</w:t>
      </w:r>
      <w:r w:rsidR="008A2D8D">
        <w:rPr>
          <w:rFonts w:hint="eastAsia"/>
        </w:rPr>
        <w:t>生産性</w:t>
      </w:r>
      <w:r w:rsidR="0094655D">
        <w:rPr>
          <w:rFonts w:hint="eastAsia"/>
        </w:rPr>
        <w:t>やコミュニケーションの向上がみられるようになった。</w:t>
      </w:r>
    </w:p>
    <w:p w14:paraId="4506CD56" w14:textId="56C5A6B6" w:rsidR="009B2705" w:rsidRDefault="009B2705" w:rsidP="008A2D8D">
      <w:pPr>
        <w:ind w:left="240" w:hangingChars="100" w:hanging="240"/>
        <w:jc w:val="left"/>
      </w:pPr>
      <w:r>
        <w:rPr>
          <w:rFonts w:hint="eastAsia"/>
        </w:rPr>
        <w:t xml:space="preserve">　　</w:t>
      </w:r>
      <w:r w:rsidR="0094655D">
        <w:rPr>
          <w:rFonts w:hint="eastAsia"/>
        </w:rPr>
        <w:t>さらに</w:t>
      </w:r>
      <w:r w:rsidR="00FB7D4C">
        <w:rPr>
          <w:rFonts w:hint="eastAsia"/>
        </w:rPr>
        <w:t>、</w:t>
      </w:r>
      <w:r w:rsidR="008222F4">
        <w:rPr>
          <w:rFonts w:hint="eastAsia"/>
        </w:rPr>
        <w:t>社員食堂の一部を</w:t>
      </w:r>
      <w:r>
        <w:rPr>
          <w:rFonts w:hint="eastAsia"/>
        </w:rPr>
        <w:t>ファミレス形式の空間</w:t>
      </w:r>
      <w:r w:rsidR="008222F4">
        <w:rPr>
          <w:rFonts w:hint="eastAsia"/>
        </w:rPr>
        <w:t>に改装する等、打合せ・作業スペースを多く整備し、客先に常駐している社員が社内に戻ってきたときにも利用できるようにしている。</w:t>
      </w:r>
    </w:p>
    <w:p w14:paraId="446AA859" w14:textId="77777777" w:rsidR="0094655D" w:rsidRPr="0094655D" w:rsidRDefault="0094655D" w:rsidP="008A2D8D">
      <w:pPr>
        <w:ind w:left="240" w:hangingChars="100" w:hanging="240"/>
        <w:jc w:val="left"/>
      </w:pPr>
    </w:p>
    <w:p w14:paraId="469F6AC1" w14:textId="7A159101" w:rsidR="006B4AD8" w:rsidRPr="00C90078" w:rsidRDefault="00C90078" w:rsidP="003B5FB5">
      <w:pPr>
        <w:jc w:val="left"/>
        <w:rPr>
          <w:b/>
        </w:rPr>
      </w:pPr>
      <w:r>
        <w:rPr>
          <w:rFonts w:hint="eastAsia"/>
          <w:b/>
        </w:rPr>
        <w:t>〇</w:t>
      </w:r>
      <w:r w:rsidR="006B4AD8">
        <w:rPr>
          <w:rFonts w:hint="eastAsia"/>
          <w:b/>
        </w:rPr>
        <w:t>タイム＆ロケーションフリーワーク制度の積極活用</w:t>
      </w:r>
    </w:p>
    <w:p w14:paraId="5B549EF8" w14:textId="0DEE0063" w:rsidR="00C90078" w:rsidRDefault="00C90078" w:rsidP="006B4AD8">
      <w:pPr>
        <w:ind w:left="240" w:hangingChars="100" w:hanging="240"/>
        <w:jc w:val="left"/>
      </w:pPr>
      <w:r>
        <w:rPr>
          <w:rFonts w:hint="eastAsia"/>
        </w:rPr>
        <w:t xml:space="preserve">　</w:t>
      </w:r>
      <w:r w:rsidR="00655B32">
        <w:rPr>
          <w:rFonts w:hint="eastAsia"/>
        </w:rPr>
        <w:t xml:space="preserve">　</w:t>
      </w:r>
      <w:r w:rsidR="006B4AD8">
        <w:rPr>
          <w:rFonts w:hint="eastAsia"/>
        </w:rPr>
        <w:t>従来の在宅勤務制度を見直し、対象者を全社員の約８割に拡大するとともに、就業場所も自宅</w:t>
      </w:r>
      <w:r w:rsidR="00A30E4A">
        <w:rPr>
          <w:rFonts w:hint="eastAsia"/>
        </w:rPr>
        <w:t>の他に都内を中心とした</w:t>
      </w:r>
      <w:r w:rsidR="005D5CB5">
        <w:rPr>
          <w:rFonts w:hint="eastAsia"/>
        </w:rPr>
        <w:t>60</w:t>
      </w:r>
      <w:r w:rsidR="00A30E4A">
        <w:rPr>
          <w:rFonts w:hint="eastAsia"/>
        </w:rPr>
        <w:t>か所のサテライトオフィスやカフェなどに拡大</w:t>
      </w:r>
      <w:r w:rsidR="006B4AD8">
        <w:rPr>
          <w:rFonts w:hint="eastAsia"/>
        </w:rPr>
        <w:t>した。</w:t>
      </w:r>
    </w:p>
    <w:p w14:paraId="2068F83D" w14:textId="559AB177" w:rsidR="006B4AD8" w:rsidRDefault="00A30E4A" w:rsidP="006B4AD8">
      <w:pPr>
        <w:ind w:left="240" w:hangingChars="100" w:hanging="240"/>
        <w:jc w:val="left"/>
      </w:pPr>
      <w:r>
        <w:rPr>
          <w:rFonts w:hint="eastAsia"/>
        </w:rPr>
        <w:t xml:space="preserve">　　セキュリティ対策として、パソコンは会社貸与とし、</w:t>
      </w:r>
      <w:r w:rsidR="006B4AD8">
        <w:rPr>
          <w:rFonts w:hint="eastAsia"/>
        </w:rPr>
        <w:t>データ</w:t>
      </w:r>
      <w:r w:rsidR="00332CA3">
        <w:rPr>
          <w:rFonts w:hint="eastAsia"/>
        </w:rPr>
        <w:t>を機器本体に保持させずシンクライアント環境で作業する</w:t>
      </w:r>
      <w:r>
        <w:rPr>
          <w:rFonts w:hint="eastAsia"/>
        </w:rPr>
        <w:t>仕組みとすることにより、万が一端末を</w:t>
      </w:r>
      <w:r>
        <w:rPr>
          <w:rFonts w:hint="eastAsia"/>
        </w:rPr>
        <w:lastRenderedPageBreak/>
        <w:t>紛失しても情報漏洩を</w:t>
      </w:r>
      <w:r w:rsidR="00332CA3">
        <w:rPr>
          <w:rFonts w:hint="eastAsia"/>
        </w:rPr>
        <w:t>防止できる</w:t>
      </w:r>
      <w:r>
        <w:rPr>
          <w:rFonts w:hint="eastAsia"/>
        </w:rPr>
        <w:t>ようにした。</w:t>
      </w:r>
      <w:r w:rsidR="00C06E87">
        <w:rPr>
          <w:rFonts w:hint="eastAsia"/>
        </w:rPr>
        <w:t>機密管理等の</w:t>
      </w:r>
      <w:r w:rsidR="008A2D8D">
        <w:rPr>
          <w:rFonts w:hint="eastAsia"/>
        </w:rPr>
        <w:t>ルールと併せて運用することで、</w:t>
      </w:r>
      <w:r w:rsidR="00C06E87">
        <w:rPr>
          <w:rFonts w:hint="eastAsia"/>
        </w:rPr>
        <w:t>オフィスと同じ働き方</w:t>
      </w:r>
      <w:r w:rsidR="005D5CB5">
        <w:rPr>
          <w:rFonts w:hint="eastAsia"/>
        </w:rPr>
        <w:t>が</w:t>
      </w:r>
      <w:r w:rsidR="00C06E87">
        <w:rPr>
          <w:rFonts w:hint="eastAsia"/>
        </w:rPr>
        <w:t>可能</w:t>
      </w:r>
      <w:r w:rsidR="005D5CB5">
        <w:rPr>
          <w:rFonts w:hint="eastAsia"/>
        </w:rPr>
        <w:t>となっている</w:t>
      </w:r>
      <w:r w:rsidR="00C06E87">
        <w:rPr>
          <w:rFonts w:hint="eastAsia"/>
        </w:rPr>
        <w:t>。</w:t>
      </w:r>
    </w:p>
    <w:p w14:paraId="675B50CC" w14:textId="779966FC" w:rsidR="00332CA3" w:rsidRPr="00927368" w:rsidRDefault="00332CA3" w:rsidP="006B4AD8">
      <w:pPr>
        <w:ind w:left="240" w:hangingChars="100" w:hanging="240"/>
        <w:jc w:val="left"/>
      </w:pPr>
      <w:r>
        <w:rPr>
          <w:rFonts w:hint="eastAsia"/>
        </w:rPr>
        <w:t xml:space="preserve">　　</w:t>
      </w:r>
      <w:r w:rsidR="00C06E87">
        <w:rPr>
          <w:rFonts w:hint="eastAsia"/>
        </w:rPr>
        <w:t>本制度は</w:t>
      </w:r>
      <w:r w:rsidR="005759D9">
        <w:rPr>
          <w:rFonts w:hint="eastAsia"/>
        </w:rPr>
        <w:t>社員</w:t>
      </w:r>
      <w:r w:rsidR="00C06E87">
        <w:rPr>
          <w:rFonts w:hint="eastAsia"/>
        </w:rPr>
        <w:t>にとって</w:t>
      </w:r>
      <w:r>
        <w:rPr>
          <w:rFonts w:hint="eastAsia"/>
        </w:rPr>
        <w:t>効率の上がる働き方</w:t>
      </w:r>
      <w:r w:rsidR="00C06E87">
        <w:rPr>
          <w:rFonts w:hint="eastAsia"/>
        </w:rPr>
        <w:t>であ</w:t>
      </w:r>
      <w:r w:rsidR="0094655D">
        <w:rPr>
          <w:rFonts w:hint="eastAsia"/>
        </w:rPr>
        <w:t>るだけでなく</w:t>
      </w:r>
      <w:r>
        <w:rPr>
          <w:rFonts w:hint="eastAsia"/>
        </w:rPr>
        <w:t>、2020</w:t>
      </w:r>
      <w:r w:rsidR="0094655D">
        <w:rPr>
          <w:rFonts w:hint="eastAsia"/>
        </w:rPr>
        <w:t>年のオリンピック・パラリンピック</w:t>
      </w:r>
      <w:r w:rsidR="008222F4">
        <w:rPr>
          <w:rFonts w:hint="eastAsia"/>
        </w:rPr>
        <w:t>や自然災害時の業務継続</w:t>
      </w:r>
      <w:r w:rsidR="0094655D">
        <w:rPr>
          <w:rFonts w:hint="eastAsia"/>
        </w:rPr>
        <w:t>に向けて一層推進させる</w:t>
      </w:r>
      <w:r w:rsidR="00C06E87">
        <w:rPr>
          <w:rFonts w:hint="eastAsia"/>
        </w:rPr>
        <w:t>必要</w:t>
      </w:r>
      <w:r w:rsidR="0094655D">
        <w:rPr>
          <w:rFonts w:hint="eastAsia"/>
        </w:rPr>
        <w:t>が</w:t>
      </w:r>
      <w:r w:rsidR="00C06E87">
        <w:rPr>
          <w:rFonts w:hint="eastAsia"/>
        </w:rPr>
        <w:t>あり</w:t>
      </w:r>
      <w:r>
        <w:rPr>
          <w:rFonts w:hint="eastAsia"/>
        </w:rPr>
        <w:t>、</w:t>
      </w:r>
      <w:r w:rsidR="00C06E87">
        <w:rPr>
          <w:rFonts w:hint="eastAsia"/>
        </w:rPr>
        <w:t>間接</w:t>
      </w:r>
      <w:r>
        <w:rPr>
          <w:rFonts w:hint="eastAsia"/>
        </w:rPr>
        <w:t>部門</w:t>
      </w:r>
      <w:r w:rsidR="008222F4">
        <w:rPr>
          <w:rFonts w:hint="eastAsia"/>
        </w:rPr>
        <w:t>も含む全社で</w:t>
      </w:r>
      <w:r>
        <w:rPr>
          <w:rFonts w:hint="eastAsia"/>
        </w:rPr>
        <w:t>実証実験を行う等</w:t>
      </w:r>
      <w:r w:rsidR="005D5CB5">
        <w:rPr>
          <w:rFonts w:hint="eastAsia"/>
        </w:rPr>
        <w:t>の</w:t>
      </w:r>
      <w:r>
        <w:rPr>
          <w:rFonts w:hint="eastAsia"/>
        </w:rPr>
        <w:t>施策を加速させている。</w:t>
      </w:r>
    </w:p>
    <w:p w14:paraId="38898B24" w14:textId="77777777" w:rsidR="003B5FB5" w:rsidRPr="00751EE0" w:rsidRDefault="003B5FB5" w:rsidP="003B5FB5">
      <w:pPr>
        <w:jc w:val="left"/>
      </w:pPr>
    </w:p>
    <w:p w14:paraId="0DF57FB3" w14:textId="06C0BC95" w:rsidR="009978B1" w:rsidRDefault="009978B1" w:rsidP="00B41351">
      <w:pPr>
        <w:ind w:left="241" w:hangingChars="100" w:hanging="241"/>
        <w:jc w:val="left"/>
        <w:rPr>
          <w:b/>
        </w:rPr>
      </w:pPr>
      <w:r>
        <w:rPr>
          <w:rFonts w:hint="eastAsia"/>
          <w:b/>
        </w:rPr>
        <w:t>〇労働時間削減の取組</w:t>
      </w:r>
    </w:p>
    <w:p w14:paraId="341A7393" w14:textId="18254598" w:rsidR="009B2705" w:rsidRDefault="009B2705" w:rsidP="00B41351">
      <w:pPr>
        <w:ind w:left="241" w:hangingChars="100" w:hanging="241"/>
        <w:jc w:val="left"/>
      </w:pPr>
      <w:r>
        <w:rPr>
          <w:rFonts w:hint="eastAsia"/>
          <w:b/>
        </w:rPr>
        <w:t xml:space="preserve">　</w:t>
      </w:r>
      <w:r w:rsidRPr="009B2705">
        <w:rPr>
          <w:rFonts w:hint="eastAsia"/>
        </w:rPr>
        <w:t xml:space="preserve">　2年</w:t>
      </w:r>
      <w:r w:rsidR="0094655D">
        <w:rPr>
          <w:rFonts w:hint="eastAsia"/>
        </w:rPr>
        <w:t>前、</w:t>
      </w:r>
      <w:r>
        <w:rPr>
          <w:rFonts w:hint="eastAsia"/>
        </w:rPr>
        <w:t>グループ全体で深夜・休日のメールを</w:t>
      </w:r>
      <w:r w:rsidR="0094655D">
        <w:rPr>
          <w:rFonts w:hint="eastAsia"/>
        </w:rPr>
        <w:t>全面的に</w:t>
      </w:r>
      <w:r>
        <w:rPr>
          <w:rFonts w:hint="eastAsia"/>
        </w:rPr>
        <w:t>禁止した。</w:t>
      </w:r>
      <w:r w:rsidR="000A4394">
        <w:rPr>
          <w:rFonts w:hint="eastAsia"/>
        </w:rPr>
        <w:t>特に管理職に対して徹底</w:t>
      </w:r>
      <w:r w:rsidR="0094655D">
        <w:rPr>
          <w:rFonts w:hint="eastAsia"/>
        </w:rPr>
        <w:t>することで部下はメールに</w:t>
      </w:r>
      <w:r w:rsidR="0099412B">
        <w:rPr>
          <w:rFonts w:hint="eastAsia"/>
        </w:rPr>
        <w:t>気を配る必要がなくなり、全体の労働時間削減につながった</w:t>
      </w:r>
      <w:r w:rsidR="000A4394">
        <w:rPr>
          <w:rFonts w:hint="eastAsia"/>
        </w:rPr>
        <w:t>。</w:t>
      </w:r>
      <w:r w:rsidR="0099412B">
        <w:rPr>
          <w:rFonts w:hint="eastAsia"/>
        </w:rPr>
        <w:t>（</w:t>
      </w:r>
      <w:r w:rsidR="0094655D">
        <w:rPr>
          <w:rFonts w:hint="eastAsia"/>
        </w:rPr>
        <w:t>例外的に、</w:t>
      </w:r>
      <w:r w:rsidR="000A4394">
        <w:rPr>
          <w:rFonts w:hint="eastAsia"/>
        </w:rPr>
        <w:t>海外との</w:t>
      </w:r>
      <w:r w:rsidR="0094655D">
        <w:rPr>
          <w:rFonts w:hint="eastAsia"/>
        </w:rPr>
        <w:t>やりとり</w:t>
      </w:r>
      <w:r w:rsidR="00FB7D4C">
        <w:rPr>
          <w:rFonts w:hint="eastAsia"/>
        </w:rPr>
        <w:t>や子供が寝た後に仕事をしたい社員</w:t>
      </w:r>
      <w:r w:rsidR="000A4394">
        <w:rPr>
          <w:rFonts w:hint="eastAsia"/>
        </w:rPr>
        <w:t>等は事前申請</w:t>
      </w:r>
      <w:r w:rsidR="0094655D">
        <w:rPr>
          <w:rFonts w:hint="eastAsia"/>
        </w:rPr>
        <w:t>により</w:t>
      </w:r>
      <w:r w:rsidR="000A4394">
        <w:rPr>
          <w:rFonts w:hint="eastAsia"/>
        </w:rPr>
        <w:t>認めている。</w:t>
      </w:r>
      <w:r w:rsidR="0099412B">
        <w:rPr>
          <w:rFonts w:hint="eastAsia"/>
        </w:rPr>
        <w:t>）</w:t>
      </w:r>
    </w:p>
    <w:p w14:paraId="3A1E297A" w14:textId="2F88BE0C" w:rsidR="00BD5A93" w:rsidRDefault="000A4394" w:rsidP="0099412B">
      <w:pPr>
        <w:ind w:left="240" w:hangingChars="100" w:hanging="240"/>
        <w:jc w:val="left"/>
      </w:pPr>
      <w:r>
        <w:rPr>
          <w:rFonts w:hint="eastAsia"/>
        </w:rPr>
        <w:t xml:space="preserve">　　</w:t>
      </w:r>
      <w:r w:rsidR="009B2705" w:rsidRPr="009B2705">
        <w:rPr>
          <w:rFonts w:hint="eastAsia"/>
        </w:rPr>
        <w:t>年次有給休暇は年24日</w:t>
      </w:r>
      <w:r>
        <w:rPr>
          <w:rFonts w:hint="eastAsia"/>
        </w:rPr>
        <w:t>付与</w:t>
      </w:r>
      <w:r w:rsidR="009B2705">
        <w:rPr>
          <w:rFonts w:hint="eastAsia"/>
        </w:rPr>
        <w:t>しており、</w:t>
      </w:r>
      <w:r w:rsidR="0094655D">
        <w:rPr>
          <w:rFonts w:hint="eastAsia"/>
        </w:rPr>
        <w:t>平均取得日数は約</w:t>
      </w:r>
      <w:r w:rsidR="008222F4">
        <w:rPr>
          <w:rFonts w:hint="eastAsia"/>
        </w:rPr>
        <w:t>19</w:t>
      </w:r>
      <w:r w:rsidR="009B2705">
        <w:rPr>
          <w:rFonts w:hint="eastAsia"/>
        </w:rPr>
        <w:t>日</w:t>
      </w:r>
      <w:r w:rsidR="00685D8D">
        <w:rPr>
          <w:rFonts w:hint="eastAsia"/>
        </w:rPr>
        <w:t>に達している</w:t>
      </w:r>
      <w:r>
        <w:rPr>
          <w:rFonts w:hint="eastAsia"/>
        </w:rPr>
        <w:t>。</w:t>
      </w:r>
      <w:r w:rsidR="0094655D">
        <w:rPr>
          <w:rFonts w:hint="eastAsia"/>
        </w:rPr>
        <w:t>それも</w:t>
      </w:r>
      <w:r w:rsidR="00685D8D">
        <w:rPr>
          <w:rFonts w:hint="eastAsia"/>
        </w:rPr>
        <w:t>、</w:t>
      </w:r>
      <w:r w:rsidR="0094655D">
        <w:rPr>
          <w:rFonts w:hint="eastAsia"/>
        </w:rPr>
        <w:t>ただ休</w:t>
      </w:r>
      <w:r w:rsidR="005D5CB5">
        <w:rPr>
          <w:rFonts w:hint="eastAsia"/>
        </w:rPr>
        <w:t>むの</w:t>
      </w:r>
      <w:r w:rsidR="00685D8D">
        <w:rPr>
          <w:rFonts w:hint="eastAsia"/>
        </w:rPr>
        <w:t>ではなく、</w:t>
      </w:r>
      <w:r w:rsidR="0094655D">
        <w:rPr>
          <w:rFonts w:hint="eastAsia"/>
        </w:rPr>
        <w:t>いかに有意義に</w:t>
      </w:r>
      <w:r>
        <w:rPr>
          <w:rFonts w:hint="eastAsia"/>
        </w:rPr>
        <w:t>会社外で過ご</w:t>
      </w:r>
      <w:r w:rsidR="005D5CB5">
        <w:rPr>
          <w:rFonts w:hint="eastAsia"/>
        </w:rPr>
        <w:t>せる</w:t>
      </w:r>
      <w:r>
        <w:rPr>
          <w:rFonts w:hint="eastAsia"/>
        </w:rPr>
        <w:t>か</w:t>
      </w:r>
      <w:r w:rsidR="00685D8D">
        <w:rPr>
          <w:rFonts w:hint="eastAsia"/>
        </w:rPr>
        <w:t>が重要であるため、</w:t>
      </w:r>
      <w:r>
        <w:rPr>
          <w:rFonts w:hint="eastAsia"/>
        </w:rPr>
        <w:t>スポーツフェスティバル等</w:t>
      </w:r>
      <w:r w:rsidR="008222F4">
        <w:rPr>
          <w:rFonts w:hint="eastAsia"/>
        </w:rPr>
        <w:t>の</w:t>
      </w:r>
      <w:r>
        <w:rPr>
          <w:rFonts w:hint="eastAsia"/>
        </w:rPr>
        <w:t>イベントを</w:t>
      </w:r>
      <w:r w:rsidR="00685D8D">
        <w:rPr>
          <w:rFonts w:hint="eastAsia"/>
        </w:rPr>
        <w:t>実施</w:t>
      </w:r>
      <w:r w:rsidR="008222F4">
        <w:rPr>
          <w:rFonts w:hint="eastAsia"/>
        </w:rPr>
        <w:t>するだけでなく</w:t>
      </w:r>
      <w:r>
        <w:rPr>
          <w:rFonts w:hint="eastAsia"/>
        </w:rPr>
        <w:t>、語学や技術</w:t>
      </w:r>
      <w:r w:rsidR="00685D8D">
        <w:rPr>
          <w:rFonts w:hint="eastAsia"/>
        </w:rPr>
        <w:t>等の</w:t>
      </w:r>
      <w:r>
        <w:rPr>
          <w:rFonts w:hint="eastAsia"/>
        </w:rPr>
        <w:t>社外研修</w:t>
      </w:r>
      <w:r w:rsidR="0099412B">
        <w:rPr>
          <w:rFonts w:hint="eastAsia"/>
        </w:rPr>
        <w:t>への</w:t>
      </w:r>
      <w:r w:rsidR="00685D8D">
        <w:rPr>
          <w:rFonts w:hint="eastAsia"/>
        </w:rPr>
        <w:t>参加</w:t>
      </w:r>
      <w:r w:rsidR="0099412B">
        <w:rPr>
          <w:rFonts w:hint="eastAsia"/>
        </w:rPr>
        <w:t>を</w:t>
      </w:r>
      <w:r w:rsidR="00685D8D">
        <w:rPr>
          <w:rFonts w:hint="eastAsia"/>
        </w:rPr>
        <w:t>促</w:t>
      </w:r>
      <w:r w:rsidR="00FB7D4C">
        <w:rPr>
          <w:rFonts w:hint="eastAsia"/>
        </w:rPr>
        <w:t>す</w:t>
      </w:r>
      <w:r w:rsidR="008222F4">
        <w:rPr>
          <w:rFonts w:hint="eastAsia"/>
        </w:rPr>
        <w:t>べく</w:t>
      </w:r>
      <w:r w:rsidR="00481A66">
        <w:rPr>
          <w:rFonts w:hint="eastAsia"/>
        </w:rPr>
        <w:t>、</w:t>
      </w:r>
      <w:r w:rsidR="008222F4">
        <w:rPr>
          <w:rFonts w:hint="eastAsia"/>
        </w:rPr>
        <w:t>会社補助を行う等の取組みを行っている。また、</w:t>
      </w:r>
      <w:r w:rsidR="0099412B">
        <w:rPr>
          <w:rFonts w:hint="eastAsia"/>
        </w:rPr>
        <w:t>掛け声</w:t>
      </w:r>
      <w:r w:rsidR="00C077DE">
        <w:rPr>
          <w:rFonts w:hint="eastAsia"/>
        </w:rPr>
        <w:t>だけでなく</w:t>
      </w:r>
      <w:r w:rsidR="005D5CB5">
        <w:rPr>
          <w:rFonts w:hint="eastAsia"/>
        </w:rPr>
        <w:t>管理職</w:t>
      </w:r>
      <w:r w:rsidR="008222F4">
        <w:rPr>
          <w:rFonts w:hint="eastAsia"/>
        </w:rPr>
        <w:t>自ら</w:t>
      </w:r>
      <w:r w:rsidR="005D5CB5">
        <w:rPr>
          <w:rFonts w:hint="eastAsia"/>
        </w:rPr>
        <w:t>が</w:t>
      </w:r>
      <w:r w:rsidR="00C077DE">
        <w:rPr>
          <w:rFonts w:hint="eastAsia"/>
        </w:rPr>
        <w:t>実践</w:t>
      </w:r>
      <w:r w:rsidR="00685D8D">
        <w:rPr>
          <w:rFonts w:hint="eastAsia"/>
        </w:rPr>
        <w:t>すること</w:t>
      </w:r>
      <w:r w:rsidR="00C077DE">
        <w:rPr>
          <w:rFonts w:hint="eastAsia"/>
        </w:rPr>
        <w:t>で、休みやすさが格段に向上</w:t>
      </w:r>
      <w:r w:rsidR="0099412B">
        <w:rPr>
          <w:rFonts w:hint="eastAsia"/>
        </w:rPr>
        <w:t>した</w:t>
      </w:r>
      <w:r w:rsidR="00BD5A93">
        <w:rPr>
          <w:rFonts w:hint="eastAsia"/>
        </w:rPr>
        <w:t>。</w:t>
      </w:r>
    </w:p>
    <w:p w14:paraId="3141B996" w14:textId="18AFF1CE" w:rsidR="00C077DE" w:rsidRDefault="00BD5A93" w:rsidP="00B41351">
      <w:pPr>
        <w:ind w:left="240" w:hangingChars="100" w:hanging="240"/>
        <w:jc w:val="left"/>
      </w:pPr>
      <w:r>
        <w:rPr>
          <w:rFonts w:hint="eastAsia"/>
        </w:rPr>
        <w:t xml:space="preserve">　　</w:t>
      </w:r>
      <w:r w:rsidR="0099412B">
        <w:rPr>
          <w:rFonts w:hint="eastAsia"/>
        </w:rPr>
        <w:t>なお、</w:t>
      </w:r>
      <w:r>
        <w:rPr>
          <w:rFonts w:hint="eastAsia"/>
        </w:rPr>
        <w:t>常駐</w:t>
      </w:r>
      <w:r w:rsidR="00C077DE">
        <w:rPr>
          <w:rFonts w:hint="eastAsia"/>
        </w:rPr>
        <w:t>者については</w:t>
      </w:r>
      <w:r>
        <w:rPr>
          <w:rFonts w:hint="eastAsia"/>
        </w:rPr>
        <w:t>客先の意識</w:t>
      </w:r>
      <w:r w:rsidR="005D5CB5">
        <w:rPr>
          <w:rFonts w:hint="eastAsia"/>
        </w:rPr>
        <w:t>の変化が大きく</w:t>
      </w:r>
      <w:r>
        <w:rPr>
          <w:rFonts w:hint="eastAsia"/>
        </w:rPr>
        <w:t>、時期を選んで</w:t>
      </w:r>
      <w:r w:rsidR="00C077DE">
        <w:rPr>
          <w:rFonts w:hint="eastAsia"/>
        </w:rPr>
        <w:t>しっかり</w:t>
      </w:r>
      <w:r>
        <w:rPr>
          <w:rFonts w:hint="eastAsia"/>
        </w:rPr>
        <w:t>休</w:t>
      </w:r>
      <w:r w:rsidR="00481A66">
        <w:rPr>
          <w:rFonts w:hint="eastAsia"/>
        </w:rPr>
        <w:t>むことに対する理解が進んでいる</w:t>
      </w:r>
      <w:r>
        <w:rPr>
          <w:rFonts w:hint="eastAsia"/>
        </w:rPr>
        <w:t>。</w:t>
      </w:r>
    </w:p>
    <w:p w14:paraId="405A2EF3" w14:textId="2F0FE88F" w:rsidR="00C077DE" w:rsidRDefault="00C077DE" w:rsidP="00C077DE">
      <w:pPr>
        <w:ind w:leftChars="100" w:left="240" w:firstLineChars="100" w:firstLine="240"/>
        <w:jc w:val="left"/>
      </w:pPr>
      <w:r>
        <w:rPr>
          <w:rFonts w:hint="eastAsia"/>
        </w:rPr>
        <w:t>取得促進策として</w:t>
      </w:r>
      <w:r w:rsidR="00481A66">
        <w:rPr>
          <w:rFonts w:hint="eastAsia"/>
        </w:rPr>
        <w:t>、</w:t>
      </w:r>
      <w:r w:rsidR="00BD5A93">
        <w:rPr>
          <w:rFonts w:hint="eastAsia"/>
        </w:rPr>
        <w:t>年5日</w:t>
      </w:r>
      <w:r>
        <w:rPr>
          <w:rFonts w:hint="eastAsia"/>
        </w:rPr>
        <w:t>の一斉年休と</w:t>
      </w:r>
      <w:r w:rsidR="00BD5A93">
        <w:rPr>
          <w:rFonts w:hint="eastAsia"/>
        </w:rPr>
        <w:t>月1</w:t>
      </w:r>
      <w:r w:rsidR="00481A66">
        <w:rPr>
          <w:rFonts w:hint="eastAsia"/>
        </w:rPr>
        <w:t>回の</w:t>
      </w:r>
      <w:r w:rsidR="008222F4">
        <w:rPr>
          <w:rFonts w:hint="eastAsia"/>
        </w:rPr>
        <w:t>年休取得に向けた</w:t>
      </w:r>
      <w:r w:rsidR="00481A66">
        <w:rPr>
          <w:rFonts w:hint="eastAsia"/>
        </w:rPr>
        <w:t>アナウンスを実施している。</w:t>
      </w:r>
    </w:p>
    <w:p w14:paraId="0B27E1C0" w14:textId="77777777" w:rsidR="00C077DE" w:rsidRPr="00481A66" w:rsidRDefault="00C077DE" w:rsidP="00C077DE">
      <w:pPr>
        <w:ind w:leftChars="100" w:left="240" w:firstLineChars="100" w:firstLine="240"/>
        <w:jc w:val="left"/>
      </w:pPr>
    </w:p>
    <w:p w14:paraId="08E58B41" w14:textId="33D2A9F1" w:rsidR="005544FE" w:rsidRDefault="005544FE" w:rsidP="00B41351">
      <w:pPr>
        <w:ind w:left="241" w:hangingChars="100" w:hanging="241"/>
        <w:jc w:val="left"/>
        <w:rPr>
          <w:b/>
        </w:rPr>
      </w:pPr>
      <w:r>
        <w:rPr>
          <w:rFonts w:hint="eastAsia"/>
          <w:b/>
        </w:rPr>
        <w:t>３　今後の取組</w:t>
      </w:r>
    </w:p>
    <w:p w14:paraId="691BEF6A" w14:textId="2BEFA89A" w:rsidR="00DB5B64" w:rsidRDefault="00FB7D4C" w:rsidP="00DB5B64">
      <w:pPr>
        <w:ind w:leftChars="100" w:left="240" w:firstLineChars="100" w:firstLine="240"/>
        <w:jc w:val="left"/>
      </w:pPr>
      <w:r>
        <w:rPr>
          <w:rFonts w:hint="eastAsia"/>
        </w:rPr>
        <w:t>ＩＴ企業は</w:t>
      </w:r>
      <w:r w:rsidR="00BD5A93">
        <w:rPr>
          <w:rFonts w:hint="eastAsia"/>
        </w:rPr>
        <w:t>働き方改革を</w:t>
      </w:r>
      <w:r w:rsidR="00860E40">
        <w:rPr>
          <w:rFonts w:hint="eastAsia"/>
        </w:rPr>
        <w:t>進めやすい</w:t>
      </w:r>
      <w:r w:rsidR="00481A66">
        <w:rPr>
          <w:rFonts w:hint="eastAsia"/>
        </w:rPr>
        <w:t>業種であ</w:t>
      </w:r>
      <w:r w:rsidR="00BD5A93">
        <w:rPr>
          <w:rFonts w:hint="eastAsia"/>
        </w:rPr>
        <w:t>るが、</w:t>
      </w:r>
      <w:r w:rsidR="00481A66">
        <w:rPr>
          <w:rFonts w:hint="eastAsia"/>
        </w:rPr>
        <w:t>社員の</w:t>
      </w:r>
      <w:r w:rsidR="00BD5A93">
        <w:rPr>
          <w:rFonts w:hint="eastAsia"/>
        </w:rPr>
        <w:t>モチベーションアップのためにも、トップだけでなく管理者に</w:t>
      </w:r>
      <w:r w:rsidR="00860E40">
        <w:rPr>
          <w:rFonts w:hint="eastAsia"/>
        </w:rPr>
        <w:t>「個人の幸せ」と「企業の成長」の</w:t>
      </w:r>
      <w:r w:rsidR="008222F4">
        <w:rPr>
          <w:rFonts w:hint="eastAsia"/>
        </w:rPr>
        <w:t>両立という</w:t>
      </w:r>
      <w:r w:rsidR="00BD5A93">
        <w:rPr>
          <w:rFonts w:hint="eastAsia"/>
        </w:rPr>
        <w:t>方針を</w:t>
      </w:r>
      <w:r w:rsidR="00481A66">
        <w:rPr>
          <w:rFonts w:hint="eastAsia"/>
        </w:rPr>
        <w:t>更に</w:t>
      </w:r>
      <w:r w:rsidR="00BD5A93">
        <w:rPr>
          <w:rFonts w:hint="eastAsia"/>
        </w:rPr>
        <w:t>徹底することが必要</w:t>
      </w:r>
      <w:r>
        <w:rPr>
          <w:rFonts w:hint="eastAsia"/>
        </w:rPr>
        <w:t>である</w:t>
      </w:r>
      <w:r w:rsidR="00BD5A93">
        <w:rPr>
          <w:rFonts w:hint="eastAsia"/>
        </w:rPr>
        <w:t>。</w:t>
      </w:r>
    </w:p>
    <w:p w14:paraId="299E3E6B" w14:textId="2423F869" w:rsidR="00BD5A93" w:rsidRPr="00BD5A93" w:rsidRDefault="00BE357D" w:rsidP="00BD5A93">
      <w:pPr>
        <w:ind w:leftChars="100" w:left="240" w:firstLineChars="100" w:firstLine="240"/>
        <w:jc w:val="left"/>
      </w:pPr>
      <w:r>
        <w:rPr>
          <w:rFonts w:hint="eastAsia"/>
        </w:rPr>
        <w:t>「働き方改革の先進企業」としての存在感を高めることで、</w:t>
      </w:r>
      <w:r w:rsidR="00FB7D4C">
        <w:rPr>
          <w:rFonts w:hint="eastAsia"/>
        </w:rPr>
        <w:t>自</w:t>
      </w:r>
      <w:r w:rsidR="00867246">
        <w:rPr>
          <w:rFonts w:hint="eastAsia"/>
        </w:rPr>
        <w:t>社ソリューションの認知度向上や実践結果を事業につなげる取り組み</w:t>
      </w:r>
      <w:r w:rsidR="00FB7D4C">
        <w:rPr>
          <w:rFonts w:hint="eastAsia"/>
        </w:rPr>
        <w:t>を</w:t>
      </w:r>
      <w:r w:rsidR="00867246">
        <w:rPr>
          <w:rFonts w:hint="eastAsia"/>
        </w:rPr>
        <w:t>加速させ</w:t>
      </w:r>
      <w:r w:rsidR="008222F4">
        <w:rPr>
          <w:rFonts w:hint="eastAsia"/>
        </w:rPr>
        <w:t>ていきたい</w:t>
      </w:r>
      <w:r w:rsidR="00BD5A93">
        <w:rPr>
          <w:rFonts w:hint="eastAsia"/>
        </w:rPr>
        <w:t>。</w:t>
      </w:r>
    </w:p>
    <w:p w14:paraId="721DAAFD" w14:textId="77777777" w:rsidR="00BD5A93" w:rsidRPr="00FB7D4C" w:rsidRDefault="00BD5A93" w:rsidP="00DB5B64">
      <w:pPr>
        <w:ind w:leftChars="100" w:left="240" w:firstLineChars="100" w:firstLine="241"/>
        <w:jc w:val="left"/>
        <w:rPr>
          <w:b/>
        </w:rPr>
      </w:pPr>
    </w:p>
    <w:p w14:paraId="6FBC9530" w14:textId="1AF6E67A" w:rsidR="005544FE" w:rsidRDefault="005544FE" w:rsidP="00B41351">
      <w:pPr>
        <w:ind w:left="241" w:hangingChars="100" w:hanging="241"/>
        <w:jc w:val="left"/>
        <w:rPr>
          <w:b/>
        </w:rPr>
      </w:pPr>
      <w:r>
        <w:rPr>
          <w:rFonts w:hint="eastAsia"/>
          <w:b/>
        </w:rPr>
        <w:t>４　取組の効果</w:t>
      </w:r>
    </w:p>
    <w:p w14:paraId="0CF48441" w14:textId="3D1259D6" w:rsidR="00860E40" w:rsidRDefault="00860E40" w:rsidP="00B41351">
      <w:pPr>
        <w:ind w:left="241" w:hangingChars="100" w:hanging="241"/>
        <w:jc w:val="left"/>
      </w:pPr>
      <w:r>
        <w:rPr>
          <w:rFonts w:hint="eastAsia"/>
          <w:b/>
        </w:rPr>
        <w:t xml:space="preserve">　</w:t>
      </w:r>
      <w:r w:rsidRPr="00860E40">
        <w:rPr>
          <w:rFonts w:hint="eastAsia"/>
        </w:rPr>
        <w:t>〇</w:t>
      </w:r>
      <w:r>
        <w:rPr>
          <w:rFonts w:hint="eastAsia"/>
        </w:rPr>
        <w:t>所定外労働時間数（月平均）</w:t>
      </w:r>
    </w:p>
    <w:p w14:paraId="040D3173" w14:textId="170007A0" w:rsidR="00860E40" w:rsidRDefault="004D692E" w:rsidP="00B41351">
      <w:pPr>
        <w:ind w:left="240" w:hangingChars="100" w:hanging="240"/>
        <w:jc w:val="left"/>
      </w:pPr>
      <w:r>
        <w:rPr>
          <w:rFonts w:hint="eastAsia"/>
        </w:rPr>
        <w:t xml:space="preserve">　　</w:t>
      </w:r>
      <w:r w:rsidR="008222F4">
        <w:rPr>
          <w:rFonts w:hint="eastAsia"/>
        </w:rPr>
        <w:t>2015</w:t>
      </w:r>
      <w:r w:rsidR="00860E40">
        <w:rPr>
          <w:rFonts w:hint="eastAsia"/>
        </w:rPr>
        <w:t>（平成</w:t>
      </w:r>
      <w:r w:rsidR="008222F4">
        <w:rPr>
          <w:rFonts w:hint="eastAsia"/>
        </w:rPr>
        <w:t>27</w:t>
      </w:r>
      <w:r w:rsidR="00860E40">
        <w:rPr>
          <w:rFonts w:hint="eastAsia"/>
        </w:rPr>
        <w:t>）年度</w:t>
      </w:r>
      <w:r w:rsidR="00A844E2">
        <w:rPr>
          <w:rFonts w:hint="eastAsia"/>
        </w:rPr>
        <w:t xml:space="preserve">　</w:t>
      </w:r>
      <w:r w:rsidR="00A90F62">
        <w:rPr>
          <w:rFonts w:hint="eastAsia"/>
        </w:rPr>
        <w:t>27.9</w:t>
      </w:r>
      <w:r w:rsidR="00860E40">
        <w:rPr>
          <w:rFonts w:hint="eastAsia"/>
        </w:rPr>
        <w:t xml:space="preserve">時間　→　</w:t>
      </w:r>
      <w:r w:rsidR="00A844E2">
        <w:rPr>
          <w:rFonts w:hint="eastAsia"/>
        </w:rPr>
        <w:t>2018</w:t>
      </w:r>
      <w:r w:rsidR="00860E40">
        <w:rPr>
          <w:rFonts w:hint="eastAsia"/>
        </w:rPr>
        <w:t>（平成</w:t>
      </w:r>
      <w:r w:rsidR="00A844E2">
        <w:rPr>
          <w:rFonts w:hint="eastAsia"/>
        </w:rPr>
        <w:t>30</w:t>
      </w:r>
      <w:r w:rsidR="00860E40">
        <w:rPr>
          <w:rFonts w:hint="eastAsia"/>
        </w:rPr>
        <w:t xml:space="preserve">）年度　</w:t>
      </w:r>
      <w:r w:rsidR="00A844E2">
        <w:rPr>
          <w:rFonts w:hint="eastAsia"/>
        </w:rPr>
        <w:t>20.5</w:t>
      </w:r>
      <w:r w:rsidR="00860E40">
        <w:rPr>
          <w:rFonts w:hint="eastAsia"/>
        </w:rPr>
        <w:t>時間</w:t>
      </w:r>
    </w:p>
    <w:p w14:paraId="2695A849" w14:textId="1853C98A" w:rsidR="00860E40" w:rsidRDefault="00860E40" w:rsidP="00B41351">
      <w:pPr>
        <w:ind w:left="240" w:hangingChars="100" w:hanging="240"/>
        <w:jc w:val="left"/>
      </w:pPr>
      <w:r>
        <w:rPr>
          <w:rFonts w:hint="eastAsia"/>
        </w:rPr>
        <w:t xml:space="preserve">　〇年休取得率（年平均）</w:t>
      </w:r>
    </w:p>
    <w:p w14:paraId="27F0BE67" w14:textId="1C4C9E5C" w:rsidR="00860E40" w:rsidRDefault="00860E40" w:rsidP="00860E40">
      <w:pPr>
        <w:ind w:left="240" w:hangingChars="100" w:hanging="240"/>
        <w:jc w:val="left"/>
      </w:pPr>
      <w:r>
        <w:rPr>
          <w:rFonts w:hint="eastAsia"/>
        </w:rPr>
        <w:t xml:space="preserve">　　</w:t>
      </w:r>
      <w:r w:rsidR="008222F4">
        <w:rPr>
          <w:rFonts w:hint="eastAsia"/>
        </w:rPr>
        <w:t>2015</w:t>
      </w:r>
      <w:r>
        <w:rPr>
          <w:rFonts w:hint="eastAsia"/>
        </w:rPr>
        <w:t>（平成</w:t>
      </w:r>
      <w:r w:rsidR="008222F4">
        <w:rPr>
          <w:rFonts w:hint="eastAsia"/>
        </w:rPr>
        <w:t>27</w:t>
      </w:r>
      <w:r>
        <w:rPr>
          <w:rFonts w:hint="eastAsia"/>
        </w:rPr>
        <w:t xml:space="preserve">）年度　</w:t>
      </w:r>
      <w:r w:rsidR="00A90F62">
        <w:rPr>
          <w:rFonts w:hint="eastAsia"/>
        </w:rPr>
        <w:t>73</w:t>
      </w:r>
      <w:r>
        <w:rPr>
          <w:rFonts w:hint="eastAsia"/>
        </w:rPr>
        <w:t xml:space="preserve">％　→　</w:t>
      </w:r>
      <w:r w:rsidR="00A844E2">
        <w:rPr>
          <w:rFonts w:hint="eastAsia"/>
        </w:rPr>
        <w:t>2018</w:t>
      </w:r>
      <w:r>
        <w:rPr>
          <w:rFonts w:hint="eastAsia"/>
        </w:rPr>
        <w:t>（平成</w:t>
      </w:r>
      <w:r w:rsidR="00FB7D4C">
        <w:rPr>
          <w:rFonts w:hint="eastAsia"/>
        </w:rPr>
        <w:t>30</w:t>
      </w:r>
      <w:r>
        <w:rPr>
          <w:rFonts w:hint="eastAsia"/>
        </w:rPr>
        <w:t xml:space="preserve">）年度　</w:t>
      </w:r>
      <w:r w:rsidR="00A844E2">
        <w:rPr>
          <w:rFonts w:hint="eastAsia"/>
        </w:rPr>
        <w:t>77</w:t>
      </w:r>
      <w:r>
        <w:rPr>
          <w:rFonts w:hint="eastAsia"/>
        </w:rPr>
        <w:t>％</w:t>
      </w:r>
    </w:p>
    <w:p w14:paraId="4BCDE1D3" w14:textId="295878AF" w:rsidR="00860E40" w:rsidRDefault="00860E40" w:rsidP="00860E40">
      <w:pPr>
        <w:ind w:left="240" w:hangingChars="100" w:hanging="240"/>
        <w:jc w:val="left"/>
      </w:pPr>
      <w:r>
        <w:rPr>
          <w:rFonts w:hint="eastAsia"/>
        </w:rPr>
        <w:t xml:space="preserve">　〇男性育児休業取得率</w:t>
      </w:r>
    </w:p>
    <w:p w14:paraId="7AEC41C8" w14:textId="3F58F4AA" w:rsidR="00A844E2" w:rsidRDefault="00A844E2" w:rsidP="00A844E2">
      <w:pPr>
        <w:ind w:left="240" w:hangingChars="100" w:hanging="240"/>
        <w:jc w:val="left"/>
      </w:pPr>
      <w:r>
        <w:rPr>
          <w:rFonts w:hint="eastAsia"/>
        </w:rPr>
        <w:t xml:space="preserve">　　</w:t>
      </w:r>
      <w:r w:rsidR="008222F4">
        <w:rPr>
          <w:rFonts w:hint="eastAsia"/>
        </w:rPr>
        <w:t>2015</w:t>
      </w:r>
      <w:r>
        <w:rPr>
          <w:rFonts w:hint="eastAsia"/>
        </w:rPr>
        <w:t>（平成</w:t>
      </w:r>
      <w:r w:rsidR="008222F4">
        <w:rPr>
          <w:rFonts w:hint="eastAsia"/>
        </w:rPr>
        <w:t>27</w:t>
      </w:r>
      <w:r>
        <w:rPr>
          <w:rFonts w:hint="eastAsia"/>
        </w:rPr>
        <w:t xml:space="preserve">）年度　</w:t>
      </w:r>
      <w:r w:rsidR="00A254CD">
        <w:rPr>
          <w:rFonts w:hint="eastAsia"/>
        </w:rPr>
        <w:t>2.2</w:t>
      </w:r>
      <w:r>
        <w:rPr>
          <w:rFonts w:hint="eastAsia"/>
        </w:rPr>
        <w:t>％　→　2018（平成</w:t>
      </w:r>
      <w:r w:rsidR="00FB7D4C">
        <w:rPr>
          <w:rFonts w:hint="eastAsia"/>
        </w:rPr>
        <w:t>30</w:t>
      </w:r>
      <w:r>
        <w:rPr>
          <w:rFonts w:hint="eastAsia"/>
        </w:rPr>
        <w:t xml:space="preserve">）年度　</w:t>
      </w:r>
      <w:r w:rsidR="00252714">
        <w:rPr>
          <w:rFonts w:hint="eastAsia"/>
        </w:rPr>
        <w:t>14.6</w:t>
      </w:r>
      <w:r>
        <w:rPr>
          <w:rFonts w:hint="eastAsia"/>
        </w:rPr>
        <w:t>％</w:t>
      </w:r>
    </w:p>
    <w:p w14:paraId="387C2358" w14:textId="7993A348" w:rsidR="00860E40" w:rsidRDefault="00860E40" w:rsidP="00860E40">
      <w:pPr>
        <w:ind w:left="240" w:hangingChars="100" w:hanging="240"/>
        <w:jc w:val="left"/>
      </w:pPr>
      <w:r>
        <w:rPr>
          <w:rFonts w:hint="eastAsia"/>
        </w:rPr>
        <w:t xml:space="preserve">　〇タイム＆ロケーションフリーワーク制度利用者数</w:t>
      </w:r>
    </w:p>
    <w:p w14:paraId="61677871" w14:textId="6D0A4C4C" w:rsidR="00860E40" w:rsidRPr="00860E40" w:rsidRDefault="004D692E" w:rsidP="00B41351">
      <w:pPr>
        <w:ind w:left="240" w:hangingChars="100" w:hanging="240"/>
        <w:jc w:val="left"/>
      </w:pPr>
      <w:r>
        <w:rPr>
          <w:rFonts w:hint="eastAsia"/>
        </w:rPr>
        <w:t xml:space="preserve">　　2017（平成29）年4月正式導入　→　2019（令和元）年</w:t>
      </w:r>
      <w:r w:rsidR="00A844E2">
        <w:rPr>
          <w:rFonts w:hint="eastAsia"/>
        </w:rPr>
        <w:t xml:space="preserve">　約3200人</w:t>
      </w:r>
      <w:bookmarkStart w:id="0" w:name="_GoBack"/>
      <w:bookmarkEnd w:id="0"/>
    </w:p>
    <w:sectPr w:rsidR="00860E40" w:rsidRPr="00860E40" w:rsidSect="00AE6F31">
      <w:footerReference w:type="default" r:id="rId11"/>
      <w:pgSz w:w="11906" w:h="16838" w:code="9"/>
      <w:pgMar w:top="1814" w:right="1418" w:bottom="1701" w:left="1418" w:header="851" w:footer="992"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C0DA5" w14:textId="77777777" w:rsidR="00186BA9" w:rsidRDefault="00186BA9" w:rsidP="00356DB3">
      <w:r>
        <w:separator/>
      </w:r>
    </w:p>
  </w:endnote>
  <w:endnote w:type="continuationSeparator" w:id="0">
    <w:p w14:paraId="4FE4EAED" w14:textId="77777777" w:rsidR="00186BA9" w:rsidRDefault="00186BA9" w:rsidP="0035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398308"/>
      <w:docPartObj>
        <w:docPartGallery w:val="Page Numbers (Bottom of Page)"/>
        <w:docPartUnique/>
      </w:docPartObj>
    </w:sdtPr>
    <w:sdtEndPr/>
    <w:sdtContent>
      <w:p w14:paraId="1BBB8C3F" w14:textId="50685E98" w:rsidR="007860C5" w:rsidRDefault="007860C5">
        <w:pPr>
          <w:pStyle w:val="a8"/>
          <w:jc w:val="center"/>
        </w:pPr>
        <w:r>
          <w:fldChar w:fldCharType="begin"/>
        </w:r>
        <w:r>
          <w:instrText>PAGE   \* MERGEFORMAT</w:instrText>
        </w:r>
        <w:r>
          <w:fldChar w:fldCharType="separate"/>
        </w:r>
        <w:r w:rsidR="00C62B78" w:rsidRPr="00C62B78">
          <w:rPr>
            <w:noProof/>
            <w:lang w:val="ja-JP"/>
          </w:rPr>
          <w:t>3</w:t>
        </w:r>
        <w:r>
          <w:fldChar w:fldCharType="end"/>
        </w:r>
      </w:p>
    </w:sdtContent>
  </w:sdt>
  <w:p w14:paraId="0500151F" w14:textId="77777777" w:rsidR="007860C5" w:rsidRDefault="007860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08AD8" w14:textId="77777777" w:rsidR="00186BA9" w:rsidRDefault="00186BA9" w:rsidP="00356DB3">
      <w:r>
        <w:separator/>
      </w:r>
    </w:p>
  </w:footnote>
  <w:footnote w:type="continuationSeparator" w:id="0">
    <w:p w14:paraId="2B8CBDFF" w14:textId="77777777" w:rsidR="00186BA9" w:rsidRDefault="00186BA9" w:rsidP="00356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877BE"/>
    <w:multiLevelType w:val="hybridMultilevel"/>
    <w:tmpl w:val="F43A0AC6"/>
    <w:lvl w:ilvl="0" w:tplc="7EF05C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8E62906"/>
    <w:multiLevelType w:val="hybridMultilevel"/>
    <w:tmpl w:val="C1EACF72"/>
    <w:lvl w:ilvl="0" w:tplc="85742BE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19"/>
    <w:rsid w:val="00004EB6"/>
    <w:rsid w:val="00007004"/>
    <w:rsid w:val="00014DFC"/>
    <w:rsid w:val="00016C8D"/>
    <w:rsid w:val="00036174"/>
    <w:rsid w:val="000440F2"/>
    <w:rsid w:val="0005148F"/>
    <w:rsid w:val="0007328C"/>
    <w:rsid w:val="000A4394"/>
    <w:rsid w:val="000A7858"/>
    <w:rsid w:val="000C3ED4"/>
    <w:rsid w:val="000D3A56"/>
    <w:rsid w:val="001108DD"/>
    <w:rsid w:val="001140B9"/>
    <w:rsid w:val="00123973"/>
    <w:rsid w:val="00147AA5"/>
    <w:rsid w:val="00153E89"/>
    <w:rsid w:val="001677BD"/>
    <w:rsid w:val="00172C9E"/>
    <w:rsid w:val="001847DE"/>
    <w:rsid w:val="001858B0"/>
    <w:rsid w:val="00185CFE"/>
    <w:rsid w:val="00186BA9"/>
    <w:rsid w:val="00187545"/>
    <w:rsid w:val="00187B31"/>
    <w:rsid w:val="001D1E3E"/>
    <w:rsid w:val="001D7F00"/>
    <w:rsid w:val="00205B6E"/>
    <w:rsid w:val="002104B1"/>
    <w:rsid w:val="00211DDA"/>
    <w:rsid w:val="00214299"/>
    <w:rsid w:val="00224B6E"/>
    <w:rsid w:val="00225103"/>
    <w:rsid w:val="00230B1E"/>
    <w:rsid w:val="00252714"/>
    <w:rsid w:val="002633DF"/>
    <w:rsid w:val="00267071"/>
    <w:rsid w:val="00271F12"/>
    <w:rsid w:val="002757C1"/>
    <w:rsid w:val="002D1E4A"/>
    <w:rsid w:val="00315E57"/>
    <w:rsid w:val="00325B56"/>
    <w:rsid w:val="00332B51"/>
    <w:rsid w:val="00332CA3"/>
    <w:rsid w:val="00337093"/>
    <w:rsid w:val="00342FC0"/>
    <w:rsid w:val="00356DB3"/>
    <w:rsid w:val="003B3794"/>
    <w:rsid w:val="003B48BF"/>
    <w:rsid w:val="003B5FB5"/>
    <w:rsid w:val="003B6252"/>
    <w:rsid w:val="003E5AA2"/>
    <w:rsid w:val="003F57E5"/>
    <w:rsid w:val="00411444"/>
    <w:rsid w:val="00417187"/>
    <w:rsid w:val="004334FC"/>
    <w:rsid w:val="00447380"/>
    <w:rsid w:val="00467891"/>
    <w:rsid w:val="004738D2"/>
    <w:rsid w:val="00481A66"/>
    <w:rsid w:val="00486D95"/>
    <w:rsid w:val="004902BA"/>
    <w:rsid w:val="00496E47"/>
    <w:rsid w:val="004A3ED0"/>
    <w:rsid w:val="004D692E"/>
    <w:rsid w:val="004E1093"/>
    <w:rsid w:val="004E31F3"/>
    <w:rsid w:val="004E5EFC"/>
    <w:rsid w:val="004E7104"/>
    <w:rsid w:val="004F5800"/>
    <w:rsid w:val="00505859"/>
    <w:rsid w:val="00506E89"/>
    <w:rsid w:val="00526431"/>
    <w:rsid w:val="00542C48"/>
    <w:rsid w:val="005544FE"/>
    <w:rsid w:val="00563DBE"/>
    <w:rsid w:val="00564488"/>
    <w:rsid w:val="00570E17"/>
    <w:rsid w:val="005754FB"/>
    <w:rsid w:val="00575524"/>
    <w:rsid w:val="005759D9"/>
    <w:rsid w:val="00577E82"/>
    <w:rsid w:val="005A2F36"/>
    <w:rsid w:val="005D5CB5"/>
    <w:rsid w:val="005D78C7"/>
    <w:rsid w:val="00603E6E"/>
    <w:rsid w:val="00630829"/>
    <w:rsid w:val="00632961"/>
    <w:rsid w:val="00640012"/>
    <w:rsid w:val="00650B76"/>
    <w:rsid w:val="006558A5"/>
    <w:rsid w:val="00655B32"/>
    <w:rsid w:val="006649E3"/>
    <w:rsid w:val="00673A69"/>
    <w:rsid w:val="00685D8D"/>
    <w:rsid w:val="00691B69"/>
    <w:rsid w:val="00696DA3"/>
    <w:rsid w:val="006B4AD8"/>
    <w:rsid w:val="006B5DD6"/>
    <w:rsid w:val="006D5AE8"/>
    <w:rsid w:val="0070350F"/>
    <w:rsid w:val="00706D69"/>
    <w:rsid w:val="007119FA"/>
    <w:rsid w:val="00716F1E"/>
    <w:rsid w:val="00720ABD"/>
    <w:rsid w:val="0074119A"/>
    <w:rsid w:val="00751EE0"/>
    <w:rsid w:val="00755131"/>
    <w:rsid w:val="007671E6"/>
    <w:rsid w:val="0078088D"/>
    <w:rsid w:val="007860C5"/>
    <w:rsid w:val="00790019"/>
    <w:rsid w:val="007B0482"/>
    <w:rsid w:val="007B14F5"/>
    <w:rsid w:val="007B62AE"/>
    <w:rsid w:val="007B7A80"/>
    <w:rsid w:val="007C33B5"/>
    <w:rsid w:val="007C48E2"/>
    <w:rsid w:val="007C5578"/>
    <w:rsid w:val="007D7B28"/>
    <w:rsid w:val="00801FF4"/>
    <w:rsid w:val="00802981"/>
    <w:rsid w:val="00803A5C"/>
    <w:rsid w:val="00813860"/>
    <w:rsid w:val="008222F4"/>
    <w:rsid w:val="00840BDF"/>
    <w:rsid w:val="00847726"/>
    <w:rsid w:val="00860E40"/>
    <w:rsid w:val="00867246"/>
    <w:rsid w:val="008A2D8D"/>
    <w:rsid w:val="008B7B94"/>
    <w:rsid w:val="008C13D1"/>
    <w:rsid w:val="008D29C5"/>
    <w:rsid w:val="008E507F"/>
    <w:rsid w:val="008F206E"/>
    <w:rsid w:val="00922115"/>
    <w:rsid w:val="00925647"/>
    <w:rsid w:val="00927368"/>
    <w:rsid w:val="00931A67"/>
    <w:rsid w:val="0094655D"/>
    <w:rsid w:val="00991020"/>
    <w:rsid w:val="0099399A"/>
    <w:rsid w:val="0099412B"/>
    <w:rsid w:val="009978B1"/>
    <w:rsid w:val="009B2705"/>
    <w:rsid w:val="009D7674"/>
    <w:rsid w:val="009E0A2C"/>
    <w:rsid w:val="009E4F16"/>
    <w:rsid w:val="009E5F57"/>
    <w:rsid w:val="009E5FE7"/>
    <w:rsid w:val="00A254CD"/>
    <w:rsid w:val="00A30E4A"/>
    <w:rsid w:val="00A3572F"/>
    <w:rsid w:val="00A5086E"/>
    <w:rsid w:val="00A6649B"/>
    <w:rsid w:val="00A74CF3"/>
    <w:rsid w:val="00A77925"/>
    <w:rsid w:val="00A77D80"/>
    <w:rsid w:val="00A844E2"/>
    <w:rsid w:val="00A90F62"/>
    <w:rsid w:val="00AB2024"/>
    <w:rsid w:val="00AC5A82"/>
    <w:rsid w:val="00AD39C5"/>
    <w:rsid w:val="00AD3F83"/>
    <w:rsid w:val="00AE432A"/>
    <w:rsid w:val="00AE6F31"/>
    <w:rsid w:val="00B01B0C"/>
    <w:rsid w:val="00B062BE"/>
    <w:rsid w:val="00B13AA3"/>
    <w:rsid w:val="00B255F1"/>
    <w:rsid w:val="00B334CD"/>
    <w:rsid w:val="00B41277"/>
    <w:rsid w:val="00B41351"/>
    <w:rsid w:val="00B51068"/>
    <w:rsid w:val="00B97094"/>
    <w:rsid w:val="00BA6005"/>
    <w:rsid w:val="00BD5A93"/>
    <w:rsid w:val="00BE357D"/>
    <w:rsid w:val="00BE4276"/>
    <w:rsid w:val="00BF674D"/>
    <w:rsid w:val="00C06E87"/>
    <w:rsid w:val="00C077DE"/>
    <w:rsid w:val="00C13659"/>
    <w:rsid w:val="00C143E6"/>
    <w:rsid w:val="00C14BFA"/>
    <w:rsid w:val="00C41428"/>
    <w:rsid w:val="00C470F1"/>
    <w:rsid w:val="00C62B78"/>
    <w:rsid w:val="00C814C0"/>
    <w:rsid w:val="00C838E8"/>
    <w:rsid w:val="00C84162"/>
    <w:rsid w:val="00C90078"/>
    <w:rsid w:val="00C93086"/>
    <w:rsid w:val="00C93EFC"/>
    <w:rsid w:val="00C95582"/>
    <w:rsid w:val="00CF09E7"/>
    <w:rsid w:val="00CF6EEF"/>
    <w:rsid w:val="00D20F0D"/>
    <w:rsid w:val="00D3794C"/>
    <w:rsid w:val="00D61901"/>
    <w:rsid w:val="00D73EA7"/>
    <w:rsid w:val="00D758A4"/>
    <w:rsid w:val="00D825FC"/>
    <w:rsid w:val="00D956B5"/>
    <w:rsid w:val="00DB5B64"/>
    <w:rsid w:val="00DC1554"/>
    <w:rsid w:val="00DD604D"/>
    <w:rsid w:val="00DD62D4"/>
    <w:rsid w:val="00DF6C80"/>
    <w:rsid w:val="00E11600"/>
    <w:rsid w:val="00E228B2"/>
    <w:rsid w:val="00E25E17"/>
    <w:rsid w:val="00E27635"/>
    <w:rsid w:val="00E51C25"/>
    <w:rsid w:val="00E6473B"/>
    <w:rsid w:val="00E8454D"/>
    <w:rsid w:val="00E91259"/>
    <w:rsid w:val="00EA63AC"/>
    <w:rsid w:val="00EB0662"/>
    <w:rsid w:val="00EC627C"/>
    <w:rsid w:val="00ED2B3E"/>
    <w:rsid w:val="00EE099D"/>
    <w:rsid w:val="00EE5C1D"/>
    <w:rsid w:val="00EF732D"/>
    <w:rsid w:val="00F01AA2"/>
    <w:rsid w:val="00F103B4"/>
    <w:rsid w:val="00F24353"/>
    <w:rsid w:val="00F253F2"/>
    <w:rsid w:val="00F40016"/>
    <w:rsid w:val="00F450A5"/>
    <w:rsid w:val="00F47F8A"/>
    <w:rsid w:val="00F67B12"/>
    <w:rsid w:val="00FA1E02"/>
    <w:rsid w:val="00FA4809"/>
    <w:rsid w:val="00FB7D4C"/>
    <w:rsid w:val="00FD1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A8CE93"/>
  <w15:docId w15:val="{098715DD-B402-446D-BBDE-06050A50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448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64488"/>
    <w:rPr>
      <w:rFonts w:asciiTheme="majorHAnsi" w:eastAsiaTheme="majorEastAsia" w:hAnsiTheme="majorHAnsi" w:cstheme="majorBidi"/>
      <w:sz w:val="18"/>
      <w:szCs w:val="18"/>
    </w:rPr>
  </w:style>
  <w:style w:type="paragraph" w:styleId="a6">
    <w:name w:val="header"/>
    <w:basedOn w:val="a"/>
    <w:link w:val="a7"/>
    <w:uiPriority w:val="99"/>
    <w:unhideWhenUsed/>
    <w:rsid w:val="00356DB3"/>
    <w:pPr>
      <w:tabs>
        <w:tab w:val="center" w:pos="4252"/>
        <w:tab w:val="right" w:pos="8504"/>
      </w:tabs>
      <w:snapToGrid w:val="0"/>
    </w:pPr>
  </w:style>
  <w:style w:type="character" w:customStyle="1" w:styleId="a7">
    <w:name w:val="ヘッダー (文字)"/>
    <w:basedOn w:val="a0"/>
    <w:link w:val="a6"/>
    <w:uiPriority w:val="99"/>
    <w:rsid w:val="00356DB3"/>
  </w:style>
  <w:style w:type="paragraph" w:styleId="a8">
    <w:name w:val="footer"/>
    <w:basedOn w:val="a"/>
    <w:link w:val="a9"/>
    <w:uiPriority w:val="99"/>
    <w:unhideWhenUsed/>
    <w:rsid w:val="00356DB3"/>
    <w:pPr>
      <w:tabs>
        <w:tab w:val="center" w:pos="4252"/>
        <w:tab w:val="right" w:pos="8504"/>
      </w:tabs>
      <w:snapToGrid w:val="0"/>
    </w:pPr>
  </w:style>
  <w:style w:type="character" w:customStyle="1" w:styleId="a9">
    <w:name w:val="フッター (文字)"/>
    <w:basedOn w:val="a0"/>
    <w:link w:val="a8"/>
    <w:uiPriority w:val="99"/>
    <w:rsid w:val="00356DB3"/>
  </w:style>
  <w:style w:type="paragraph" w:customStyle="1" w:styleId="aa">
    <w:name w:val="仕事用"/>
    <w:basedOn w:val="a"/>
    <w:link w:val="ab"/>
    <w:qFormat/>
    <w:rsid w:val="0005148F"/>
  </w:style>
  <w:style w:type="character" w:customStyle="1" w:styleId="ab">
    <w:name w:val="仕事用 (文字)"/>
    <w:basedOn w:val="a0"/>
    <w:link w:val="aa"/>
    <w:rsid w:val="0005148F"/>
  </w:style>
  <w:style w:type="character" w:styleId="ac">
    <w:name w:val="Hyperlink"/>
    <w:basedOn w:val="a0"/>
    <w:uiPriority w:val="99"/>
    <w:unhideWhenUsed/>
    <w:rsid w:val="005544FE"/>
    <w:rPr>
      <w:color w:val="0000FF" w:themeColor="hyperlink"/>
      <w:u w:val="single"/>
    </w:rPr>
  </w:style>
  <w:style w:type="paragraph" w:styleId="ad">
    <w:name w:val="Revision"/>
    <w:hidden/>
    <w:uiPriority w:val="99"/>
    <w:semiHidden/>
    <w:rsid w:val="00D3794C"/>
  </w:style>
  <w:style w:type="character" w:styleId="ae">
    <w:name w:val="annotation reference"/>
    <w:basedOn w:val="a0"/>
    <w:uiPriority w:val="99"/>
    <w:semiHidden/>
    <w:unhideWhenUsed/>
    <w:rsid w:val="00486D95"/>
    <w:rPr>
      <w:sz w:val="18"/>
      <w:szCs w:val="18"/>
    </w:rPr>
  </w:style>
  <w:style w:type="paragraph" w:styleId="af">
    <w:name w:val="annotation text"/>
    <w:basedOn w:val="a"/>
    <w:link w:val="af0"/>
    <w:uiPriority w:val="99"/>
    <w:semiHidden/>
    <w:unhideWhenUsed/>
    <w:rsid w:val="00486D95"/>
    <w:pPr>
      <w:jc w:val="left"/>
    </w:pPr>
  </w:style>
  <w:style w:type="character" w:customStyle="1" w:styleId="af0">
    <w:name w:val="コメント文字列 (文字)"/>
    <w:basedOn w:val="a0"/>
    <w:link w:val="af"/>
    <w:uiPriority w:val="99"/>
    <w:semiHidden/>
    <w:rsid w:val="00486D95"/>
  </w:style>
  <w:style w:type="paragraph" w:styleId="af1">
    <w:name w:val="annotation subject"/>
    <w:basedOn w:val="af"/>
    <w:next w:val="af"/>
    <w:link w:val="af2"/>
    <w:uiPriority w:val="99"/>
    <w:semiHidden/>
    <w:unhideWhenUsed/>
    <w:rsid w:val="00486D95"/>
    <w:rPr>
      <w:b/>
      <w:bCs/>
    </w:rPr>
  </w:style>
  <w:style w:type="character" w:customStyle="1" w:styleId="af2">
    <w:name w:val="コメント内容 (文字)"/>
    <w:basedOn w:val="af0"/>
    <w:link w:val="af1"/>
    <w:uiPriority w:val="99"/>
    <w:semiHidden/>
    <w:rsid w:val="00486D95"/>
    <w:rPr>
      <w:b/>
      <w:bCs/>
    </w:rPr>
  </w:style>
  <w:style w:type="paragraph" w:styleId="af3">
    <w:name w:val="List Paragraph"/>
    <w:basedOn w:val="a"/>
    <w:uiPriority w:val="34"/>
    <w:qFormat/>
    <w:rsid w:val="001D1E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E26CD-5883-4747-9819-F8CF126F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546</Words>
  <Characters>3117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労働局共働支援</dc:creator>
  <cp:lastModifiedBy>下野 史恵(shimono-fumie)</cp:lastModifiedBy>
  <cp:revision>8</cp:revision>
  <cp:lastPrinted>2020-01-20T00:23:00Z</cp:lastPrinted>
  <dcterms:created xsi:type="dcterms:W3CDTF">2020-01-20T00:08:00Z</dcterms:created>
  <dcterms:modified xsi:type="dcterms:W3CDTF">2020-01-20T05:18:00Z</dcterms:modified>
</cp:coreProperties>
</file>