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0F" w:rsidRPr="00690D02" w:rsidRDefault="002B1D0F" w:rsidP="009B43E5">
      <w:pPr>
        <w:ind w:right="240"/>
        <w:jc w:val="right"/>
        <w:rPr>
          <w:bdr w:val="single" w:sz="4" w:space="0" w:color="auto"/>
        </w:rPr>
      </w:pPr>
    </w:p>
    <w:p w:rsidR="002B1D0F" w:rsidRPr="00690D02" w:rsidRDefault="002B1D0F" w:rsidP="002B1D0F">
      <w:pPr>
        <w:overflowPunct w:val="0"/>
        <w:spacing w:line="600" w:lineRule="exact"/>
        <w:ind w:right="-1"/>
        <w:jc w:val="left"/>
        <w:textAlignment w:val="baseline"/>
        <w:rPr>
          <w:rFonts w:ascii="メイリオ" w:eastAsia="メイリオ" w:hAnsi="メイリオ" w:cs="メイリオ"/>
          <w:color w:val="000000"/>
          <w:spacing w:val="10"/>
          <w:kern w:val="0"/>
          <w:szCs w:val="22"/>
        </w:rPr>
      </w:pPr>
      <w:r w:rsidRPr="00690D02">
        <w:rPr>
          <w:rFonts w:ascii="メイリオ" w:eastAsia="メイリオ" w:hAnsi="メイリオ" w:cs="メイリオ"/>
          <w:noProof/>
          <w:sz w:val="21"/>
          <w:szCs w:val="22"/>
        </w:rPr>
        <mc:AlternateContent>
          <mc:Choice Requires="wps">
            <w:drawing>
              <wp:anchor distT="0" distB="0" distL="114300" distR="114300" simplePos="0" relativeHeight="251662336" behindDoc="0" locked="0" layoutInCell="1" allowOverlap="1" wp14:anchorId="0EFCE91D" wp14:editId="1787AF97">
                <wp:simplePos x="0" y="0"/>
                <wp:positionH relativeFrom="column">
                  <wp:posOffset>3576955</wp:posOffset>
                </wp:positionH>
                <wp:positionV relativeFrom="line">
                  <wp:posOffset>106045</wp:posOffset>
                </wp:positionV>
                <wp:extent cx="2209165" cy="485775"/>
                <wp:effectExtent l="0" t="1270" r="0" b="0"/>
                <wp:wrapNone/>
                <wp:docPr id="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16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160" w:rsidRPr="002018CC" w:rsidRDefault="00677160" w:rsidP="002B1D0F">
                            <w:pPr>
                              <w:rPr>
                                <w:rFonts w:ascii="Arial Black" w:eastAsia="Arial Unicode MS" w:hAnsi="Arial Black" w:cs="Arial Unicode MS"/>
                                <w:sz w:val="40"/>
                                <w:szCs w:val="40"/>
                              </w:rPr>
                            </w:pPr>
                            <w:r w:rsidRPr="002018CC">
                              <w:rPr>
                                <w:rFonts w:ascii="Arial Black" w:eastAsia="Arial Unicode MS" w:hAnsi="Arial Black" w:cs="Arial Unicode MS"/>
                                <w:sz w:val="40"/>
                                <w:szCs w:val="40"/>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CE91D" id="Rectangle 86" o:spid="_x0000_s1026" style="position:absolute;margin-left:281.65pt;margin-top:8.35pt;width:173.9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" filled="f" stroked="f">
                <v:textbox>
                  <w:txbxContent>
                    <w:p w:rsidR="00677160" w:rsidRPr="002018CC" w:rsidRDefault="00677160" w:rsidP="002B1D0F">
                      <w:pPr>
                        <w:rPr>
                          <w:rFonts w:ascii="Arial Black" w:eastAsia="Arial Unicode MS" w:hAnsi="Arial Black" w:cs="Arial Unicode MS"/>
                          <w:sz w:val="40"/>
                          <w:szCs w:val="40"/>
                        </w:rPr>
                      </w:pPr>
                      <w:r w:rsidRPr="002018CC">
                        <w:rPr>
                          <w:rFonts w:ascii="Arial Black" w:eastAsia="Arial Unicode MS" w:hAnsi="Arial Black" w:cs="Arial Unicode MS"/>
                          <w:sz w:val="40"/>
                          <w:szCs w:val="40"/>
                        </w:rPr>
                        <w:t>Press Release</w:t>
                      </w:r>
                    </w:p>
                  </w:txbxContent>
                </v:textbox>
                <w10:wrap anchory="line"/>
              </v:rect>
            </w:pict>
          </mc:Fallback>
        </mc:AlternateContent>
      </w:r>
      <w:r w:rsidRPr="00690D02">
        <w:rPr>
          <w:rFonts w:ascii="メイリオ" w:eastAsia="メイリオ" w:hAnsi="メイリオ" w:cs="メイリオ"/>
          <w:noProof/>
          <w:sz w:val="21"/>
          <w:szCs w:val="22"/>
        </w:rPr>
        <w:drawing>
          <wp:anchor distT="0" distB="0" distL="114300" distR="114300" simplePos="0" relativeHeight="251661312" behindDoc="0" locked="0" layoutInCell="1" allowOverlap="1" wp14:anchorId="4B67F438" wp14:editId="6E10E34E">
            <wp:simplePos x="0" y="0"/>
            <wp:positionH relativeFrom="column">
              <wp:posOffset>1333500</wp:posOffset>
            </wp:positionH>
            <wp:positionV relativeFrom="paragraph">
              <wp:posOffset>-10795</wp:posOffset>
            </wp:positionV>
            <wp:extent cx="1148080" cy="525145"/>
            <wp:effectExtent l="0" t="0" r="0" b="8255"/>
            <wp:wrapNone/>
            <wp:docPr id="14" name="図 14" descr="色基本指定-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色基本指定-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8080" cy="525145"/>
                    </a:xfrm>
                    <a:prstGeom prst="rect">
                      <a:avLst/>
                    </a:prstGeom>
                    <a:noFill/>
                  </pic:spPr>
                </pic:pic>
              </a:graphicData>
            </a:graphic>
            <wp14:sizeRelH relativeFrom="page">
              <wp14:pctWidth>0</wp14:pctWidth>
            </wp14:sizeRelH>
            <wp14:sizeRelV relativeFrom="page">
              <wp14:pctHeight>0</wp14:pctHeight>
            </wp14:sizeRelV>
          </wp:anchor>
        </w:drawing>
      </w:r>
      <w:r w:rsidRPr="00690D02">
        <w:rPr>
          <w:rFonts w:ascii="メイリオ" w:eastAsia="メイリオ" w:hAnsi="メイリオ" w:cs="メイリオ"/>
          <w:noProof/>
          <w:sz w:val="21"/>
          <w:szCs w:val="22"/>
        </w:rPr>
        <mc:AlternateContent>
          <mc:Choice Requires="wpg">
            <w:drawing>
              <wp:anchor distT="0" distB="0" distL="114300" distR="114300" simplePos="0" relativeHeight="251660288" behindDoc="0" locked="0" layoutInCell="1" allowOverlap="1" wp14:anchorId="18ED14CF" wp14:editId="5A440B36">
                <wp:simplePos x="0" y="0"/>
                <wp:positionH relativeFrom="column">
                  <wp:posOffset>-108585</wp:posOffset>
                </wp:positionH>
                <wp:positionV relativeFrom="paragraph">
                  <wp:posOffset>144145</wp:posOffset>
                </wp:positionV>
                <wp:extent cx="1489710" cy="403225"/>
                <wp:effectExtent l="0" t="1270" r="0" b="0"/>
                <wp:wrapNone/>
                <wp:docPr id="6"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403225"/>
                          <a:chOff x="1247" y="1935"/>
                          <a:chExt cx="2346" cy="635"/>
                        </a:xfrm>
                      </wpg:grpSpPr>
                      <wps:wsp>
                        <wps:cNvPr id="7" name="Text Box 4"/>
                        <wps:cNvSpPr txBox="1">
                          <a:spLocks noChangeArrowheads="1"/>
                        </wps:cNvSpPr>
                        <wps:spPr bwMode="auto">
                          <a:xfrm>
                            <a:off x="1790" y="2340"/>
                            <a:ext cx="1803" cy="23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77160" w:rsidRPr="00B178E3" w:rsidRDefault="00677160" w:rsidP="002B1D0F">
                              <w:pPr>
                                <w:spacing w:line="120" w:lineRule="exact"/>
                                <w:rPr>
                                  <w:rFonts w:ascii="HGPｺﾞｼｯｸE" w:eastAsia="HGPｺﾞｼｯｸE" w:hAnsi="HGPｺﾞｼｯｸE"/>
                                  <w:sz w:val="9"/>
                                  <w:szCs w:val="9"/>
                                </w:rPr>
                              </w:pPr>
                              <w:r w:rsidRPr="00B178E3">
                                <w:rPr>
                                  <w:rFonts w:ascii="HGPｺﾞｼｯｸE" w:eastAsia="HGPｺﾞｼｯｸE" w:hAnsi="HGPｺﾞｼｯｸE" w:hint="eastAsia"/>
                                  <w:sz w:val="9"/>
                                  <w:szCs w:val="9"/>
                                </w:rPr>
                                <w:t xml:space="preserve">Ministry of Health, </w:t>
                              </w:r>
                              <w:proofErr w:type="spellStart"/>
                              <w:r w:rsidRPr="00B178E3">
                                <w:rPr>
                                  <w:rFonts w:ascii="HGPｺﾞｼｯｸE" w:eastAsia="HGPｺﾞｼｯｸE" w:hAnsi="HGPｺﾞｼｯｸE" w:hint="eastAsia"/>
                                  <w:sz w:val="9"/>
                                  <w:szCs w:val="9"/>
                                </w:rPr>
                                <w:t>Labour</w:t>
                              </w:r>
                              <w:proofErr w:type="spellEnd"/>
                              <w:r w:rsidRPr="00B178E3">
                                <w:rPr>
                                  <w:rFonts w:ascii="HGPｺﾞｼｯｸE" w:eastAsia="HGPｺﾞｼｯｸE" w:hAnsi="HGPｺﾞｼｯｸE" w:hint="eastAsia"/>
                                  <w:sz w:val="9"/>
                                  <w:szCs w:val="9"/>
                                </w:rPr>
                                <w:t xml:space="preserve"> and Welfare</w:t>
                              </w:r>
                            </w:p>
                          </w:txbxContent>
                        </wps:txbx>
                        <wps:bodyPr rot="0" vert="horz" wrap="square" lIns="36576" tIns="36576" rIns="36576" bIns="36576" anchor="t" anchorCtr="0" upright="1">
                          <a:noAutofit/>
                        </wps:bodyPr>
                      </wps:wsp>
                      <wpg:grpSp>
                        <wpg:cNvPr id="9" name="Group 198"/>
                        <wpg:cNvGrpSpPr>
                          <a:grpSpLocks/>
                        </wpg:cNvGrpSpPr>
                        <wpg:grpSpPr bwMode="auto">
                          <a:xfrm>
                            <a:off x="1247" y="1935"/>
                            <a:ext cx="2346" cy="596"/>
                            <a:chOff x="1247" y="1935"/>
                            <a:chExt cx="2346" cy="596"/>
                          </a:xfrm>
                        </wpg:grpSpPr>
                        <pic:pic xmlns:pic="http://schemas.openxmlformats.org/drawingml/2006/picture">
                          <pic:nvPicPr>
                            <pic:cNvPr id="10" name="図 3" descr="厚生労働省ロゴ"/>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247" y="1935"/>
                              <a:ext cx="599" cy="596"/>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2"/>
                          <wps:cNvSpPr txBox="1">
                            <a:spLocks noChangeArrowheads="1"/>
                          </wps:cNvSpPr>
                          <wps:spPr bwMode="auto">
                            <a:xfrm>
                              <a:off x="1805" y="2033"/>
                              <a:ext cx="1788"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677160" w:rsidRPr="00175D95" w:rsidRDefault="00677160" w:rsidP="002B1D0F">
                                <w:pPr>
                                  <w:spacing w:line="320" w:lineRule="exact"/>
                                  <w:rPr>
                                    <w:rFonts w:ascii="HG丸ｺﾞｼｯｸM-PRO" w:eastAsia="HG丸ｺﾞｼｯｸM-PRO" w:hAnsi="HG丸ｺﾞｼｯｸM-PRO"/>
                                    <w:b/>
                                    <w:bCs/>
                                    <w:sz w:val="30"/>
                                    <w:szCs w:val="30"/>
                                    <w:lang w:val="ja-JP"/>
                                  </w:rPr>
                                </w:pPr>
                                <w:r w:rsidRPr="00175D95">
                                  <w:rPr>
                                    <w:rFonts w:ascii="HG丸ｺﾞｼｯｸM-PRO" w:eastAsia="HG丸ｺﾞｼｯｸM-PRO" w:hAnsi="HG丸ｺﾞｼｯｸM-PRO" w:hint="eastAsia"/>
                                    <w:b/>
                                    <w:bCs/>
                                    <w:sz w:val="30"/>
                                    <w:szCs w:val="30"/>
                                    <w:lang w:val="ja-JP"/>
                                  </w:rPr>
                                  <w:t>厚生労働省</w:t>
                                </w:r>
                              </w:p>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ED14CF" id="Group 199" o:spid="_x0000_s1027" style="position:absolute;margin-left:-8.55pt;margin-top:11.35pt;width:117.3pt;height:31.75pt;z-index:251660288" coordorigin="1247,1935" coordsize="2346,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">
                <v:shapetype id="_x0000_t202" coordsize="21600,21600" o:spt="202" path="m,l,21600r21600,l21600,xe">
                  <v:stroke joinstyle="miter"/>
                  <v:path gradientshapeok="t" o:connecttype="rect"/>
                </v:shapetype>
                <v:shape id="Text Box 4" o:spid="_x0000_s1028" type="#_x0000_t202" style="position:absolute;left:1790;top:2340;width:1803;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" stroked="f" insetpen="t">
                  <v:shadow color="#ccc"/>
                  <v:textbox inset="2.88pt,2.88pt,2.88pt,2.88pt">
                    <w:txbxContent>
                      <w:p w:rsidR="00677160" w:rsidRPr="00B178E3" w:rsidRDefault="00677160" w:rsidP="002B1D0F">
                        <w:pPr>
                          <w:spacing w:line="120" w:lineRule="exact"/>
                          <w:rPr>
                            <w:rFonts w:ascii="HGPｺﾞｼｯｸE" w:eastAsia="HGPｺﾞｼｯｸE" w:hAnsi="HGPｺﾞｼｯｸE"/>
                            <w:sz w:val="9"/>
                            <w:szCs w:val="9"/>
                          </w:rPr>
                        </w:pPr>
                        <w:r w:rsidRPr="00B178E3">
                          <w:rPr>
                            <w:rFonts w:ascii="HGPｺﾞｼｯｸE" w:eastAsia="HGPｺﾞｼｯｸE" w:hAnsi="HGPｺﾞｼｯｸE" w:hint="eastAsia"/>
                            <w:sz w:val="9"/>
                            <w:szCs w:val="9"/>
                          </w:rPr>
                          <w:t xml:space="preserve">Ministry of Health, </w:t>
                        </w:r>
                        <w:proofErr w:type="spellStart"/>
                        <w:r w:rsidRPr="00B178E3">
                          <w:rPr>
                            <w:rFonts w:ascii="HGPｺﾞｼｯｸE" w:eastAsia="HGPｺﾞｼｯｸE" w:hAnsi="HGPｺﾞｼｯｸE" w:hint="eastAsia"/>
                            <w:sz w:val="9"/>
                            <w:szCs w:val="9"/>
                          </w:rPr>
                          <w:t>Labour</w:t>
                        </w:r>
                        <w:proofErr w:type="spellEnd"/>
                        <w:r w:rsidRPr="00B178E3">
                          <w:rPr>
                            <w:rFonts w:ascii="HGPｺﾞｼｯｸE" w:eastAsia="HGPｺﾞｼｯｸE" w:hAnsi="HGPｺﾞｼｯｸE" w:hint="eastAsia"/>
                            <w:sz w:val="9"/>
                            <w:szCs w:val="9"/>
                          </w:rPr>
                          <w:t xml:space="preserve"> and Welfare</w:t>
                        </w:r>
                      </w:p>
                    </w:txbxContent>
                  </v:textbox>
                </v:shape>
                <v:group id="Group 198" o:spid="_x0000_s1029" style="position:absolute;left:1247;top:1935;width:2346;height:596" coordorigin="1247,1935" coordsize="23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30" type="#_x0000_t75" alt="厚生労働省ロゴ" style="position:absolute;left:1247;top:1935;width:599;height: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">
                    <v:imagedata r:id="rId6" o:title="厚生労働省ロゴ"/>
                  </v:shape>
                  <v:shape id="Text Box 2" o:spid="_x0000_s1031" type="#_x0000_t202" style="position:absolute;left:1805;top:2033;width:1788;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" filled="f" stroked="f" insetpen="t">
                    <v:textbox inset="2.88pt,2.88pt,2.88pt,2.88pt">
                      <w:txbxContent>
                        <w:p w:rsidR="00677160" w:rsidRPr="00175D95" w:rsidRDefault="00677160" w:rsidP="002B1D0F">
                          <w:pPr>
                            <w:spacing w:line="320" w:lineRule="exact"/>
                            <w:rPr>
                              <w:rFonts w:ascii="HG丸ｺﾞｼｯｸM-PRO" w:eastAsia="HG丸ｺﾞｼｯｸM-PRO" w:hAnsi="HG丸ｺﾞｼｯｸM-PRO"/>
                              <w:b/>
                              <w:bCs/>
                              <w:sz w:val="30"/>
                              <w:szCs w:val="30"/>
                              <w:lang w:val="ja-JP"/>
                            </w:rPr>
                          </w:pPr>
                          <w:r w:rsidRPr="00175D95">
                            <w:rPr>
                              <w:rFonts w:ascii="HG丸ｺﾞｼｯｸM-PRO" w:eastAsia="HG丸ｺﾞｼｯｸM-PRO" w:hAnsi="HG丸ｺﾞｼｯｸM-PRO" w:hint="eastAsia"/>
                              <w:b/>
                              <w:bCs/>
                              <w:sz w:val="30"/>
                              <w:szCs w:val="30"/>
                              <w:lang w:val="ja-JP"/>
                            </w:rPr>
                            <w:t>厚生労働省</w:t>
                          </w:r>
                        </w:p>
                      </w:txbxContent>
                    </v:textbox>
                  </v:shape>
                </v:group>
              </v:group>
            </w:pict>
          </mc:Fallback>
        </mc:AlternateContent>
      </w:r>
    </w:p>
    <w:p w:rsidR="002B1D0F" w:rsidRPr="00690D02" w:rsidRDefault="002B1D0F" w:rsidP="002B1D0F">
      <w:pPr>
        <w:overflowPunct w:val="0"/>
        <w:spacing w:line="600" w:lineRule="exact"/>
        <w:ind w:right="959"/>
        <w:textAlignment w:val="baseline"/>
        <w:rPr>
          <w:rFonts w:ascii="メイリオ" w:eastAsia="メイリオ" w:hAnsi="メイリオ" w:cs="メイリオ"/>
          <w:color w:val="000000"/>
          <w:spacing w:val="10"/>
          <w:kern w:val="0"/>
          <w:szCs w:val="22"/>
        </w:rPr>
      </w:pPr>
      <w:r w:rsidRPr="00690D02">
        <w:rPr>
          <w:rFonts w:ascii="メイリオ" w:eastAsia="メイリオ" w:hAnsi="メイリオ" w:cs="メイリオ"/>
          <w:noProof/>
          <w:color w:val="000000"/>
          <w:spacing w:val="10"/>
          <w:kern w:val="0"/>
          <w:szCs w:val="22"/>
        </w:rPr>
        <mc:AlternateContent>
          <mc:Choice Requires="wps">
            <w:drawing>
              <wp:anchor distT="0" distB="0" distL="114300" distR="114300" simplePos="0" relativeHeight="251663360" behindDoc="0" locked="0" layoutInCell="1" allowOverlap="1" wp14:anchorId="7F6EF16D" wp14:editId="5E30E87E">
                <wp:simplePos x="0" y="0"/>
                <wp:positionH relativeFrom="column">
                  <wp:posOffset>-108585</wp:posOffset>
                </wp:positionH>
                <wp:positionV relativeFrom="line">
                  <wp:posOffset>210820</wp:posOffset>
                </wp:positionV>
                <wp:extent cx="6228080" cy="0"/>
                <wp:effectExtent l="53340" t="48895" r="52705" b="46355"/>
                <wp:wrapNone/>
                <wp:docPr id="12"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line">
                          <a:avLst/>
                        </a:prstGeom>
                        <a:noFill/>
                        <a:ln w="88900" cmpd="thinThick">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32B4D" id="Line 20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8.55pt,16.6pt" to="481.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" strokecolor="#00b050" strokeweight="7pt">
                <v:stroke linestyle="thinThick"/>
                <w10:wrap anchory="line"/>
              </v:line>
            </w:pict>
          </mc:Fallback>
        </mc:AlternateContent>
      </w:r>
      <w:r w:rsidRPr="00690D02">
        <w:rPr>
          <w:rFonts w:ascii="メイリオ" w:eastAsia="メイリオ" w:hAnsi="メイリオ" w:cs="メイリオ"/>
          <w:noProof/>
          <w:color w:val="000000"/>
          <w:spacing w:val="10"/>
          <w:kern w:val="0"/>
          <w:szCs w:val="22"/>
        </w:rPr>
        <mc:AlternateContent>
          <mc:Choice Requires="wps">
            <w:drawing>
              <wp:anchor distT="0" distB="0" distL="114300" distR="114300" simplePos="0" relativeHeight="251659264" behindDoc="0" locked="0" layoutInCell="1" allowOverlap="1" wp14:anchorId="15541A65" wp14:editId="56854864">
                <wp:simplePos x="0" y="0"/>
                <wp:positionH relativeFrom="column">
                  <wp:posOffset>-108585</wp:posOffset>
                </wp:positionH>
                <wp:positionV relativeFrom="paragraph">
                  <wp:posOffset>368300</wp:posOffset>
                </wp:positionV>
                <wp:extent cx="1662430" cy="657225"/>
                <wp:effectExtent l="0" t="0" r="13970" b="28575"/>
                <wp:wrapNone/>
                <wp:docPr id="1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657225"/>
                        </a:xfrm>
                        <a:prstGeom prst="rect">
                          <a:avLst/>
                        </a:prstGeom>
                        <a:solidFill>
                          <a:srgbClr val="FFFFFF"/>
                        </a:solidFill>
                        <a:ln w="9525">
                          <a:solidFill>
                            <a:srgbClr val="000000"/>
                          </a:solidFill>
                          <a:miter lim="800000"/>
                          <a:headEnd/>
                          <a:tailEnd/>
                        </a:ln>
                      </wps:spPr>
                      <wps:txbx>
                        <w:txbxContent>
                          <w:p w:rsidR="00677160" w:rsidRPr="002A5CC7" w:rsidRDefault="00677160" w:rsidP="002B1D0F">
                            <w:pPr>
                              <w:spacing w:line="300" w:lineRule="exact"/>
                              <w:rPr>
                                <w:rFonts w:ascii="メイリオ" w:eastAsia="メイリオ" w:hAnsi="メイリオ" w:cs="メイリオ"/>
                                <w:kern w:val="0"/>
                                <w:sz w:val="22"/>
                              </w:rPr>
                            </w:pPr>
                            <w:r w:rsidRPr="002A5CC7">
                              <w:rPr>
                                <w:rFonts w:ascii="メイリオ" w:eastAsia="メイリオ" w:hAnsi="メイリオ" w:cs="メイリオ" w:hint="eastAsia"/>
                                <w:kern w:val="0"/>
                                <w:sz w:val="22"/>
                              </w:rPr>
                              <w:t>厚生労働省</w:t>
                            </w:r>
                          </w:p>
                          <w:p w:rsidR="00677160" w:rsidRPr="002A5CC7" w:rsidRDefault="00677160" w:rsidP="002B1D0F">
                            <w:pPr>
                              <w:spacing w:line="300" w:lineRule="exact"/>
                              <w:rPr>
                                <w:rFonts w:ascii="メイリオ" w:eastAsia="メイリオ" w:hAnsi="メイリオ" w:cs="メイリオ"/>
                                <w:kern w:val="0"/>
                                <w:sz w:val="22"/>
                              </w:rPr>
                            </w:pPr>
                            <w:r w:rsidRPr="002A5CC7">
                              <w:rPr>
                                <w:rFonts w:ascii="メイリオ" w:eastAsia="メイリオ" w:hAnsi="メイリオ" w:cs="メイリオ" w:hint="eastAsia"/>
                                <w:kern w:val="0"/>
                                <w:sz w:val="22"/>
                              </w:rPr>
                              <w:t>東京労働局発表</w:t>
                            </w:r>
                          </w:p>
                          <w:p w:rsidR="00677160" w:rsidRPr="002A5CC7" w:rsidRDefault="00677160" w:rsidP="002B1D0F">
                            <w:pPr>
                              <w:spacing w:line="300" w:lineRule="exact"/>
                              <w:rPr>
                                <w:rFonts w:ascii="メイリオ" w:eastAsia="メイリオ" w:hAnsi="メイリオ" w:cs="メイリオ"/>
                                <w:kern w:val="0"/>
                                <w:sz w:val="22"/>
                              </w:rPr>
                            </w:pPr>
                            <w:r>
                              <w:rPr>
                                <w:rFonts w:ascii="メイリオ" w:eastAsia="メイリオ" w:hAnsi="メイリオ" w:cs="メイリオ" w:hint="eastAsia"/>
                                <w:kern w:val="0"/>
                                <w:sz w:val="22"/>
                              </w:rPr>
                              <w:t xml:space="preserve">令和 </w:t>
                            </w:r>
                            <w:r>
                              <w:rPr>
                                <w:rFonts w:ascii="メイリオ" w:eastAsia="メイリオ" w:hAnsi="メイリオ" w:cs="メイリオ"/>
                                <w:kern w:val="0"/>
                                <w:sz w:val="22"/>
                              </w:rPr>
                              <w:t>元</w:t>
                            </w:r>
                            <w:r w:rsidRPr="002A5CC7">
                              <w:rPr>
                                <w:rFonts w:ascii="メイリオ" w:eastAsia="メイリオ" w:hAnsi="メイリオ" w:cs="メイリオ" w:hint="eastAsia"/>
                                <w:kern w:val="0"/>
                                <w:sz w:val="22"/>
                              </w:rPr>
                              <w:t>年</w:t>
                            </w:r>
                            <w:r>
                              <w:rPr>
                                <w:rFonts w:ascii="メイリオ" w:eastAsia="メイリオ" w:hAnsi="メイリオ" w:cs="メイリオ" w:hint="eastAsia"/>
                                <w:kern w:val="0"/>
                                <w:sz w:val="22"/>
                              </w:rPr>
                              <w:t>12</w:t>
                            </w:r>
                            <w:r w:rsidRPr="002A5CC7">
                              <w:rPr>
                                <w:rFonts w:ascii="メイリオ" w:eastAsia="メイリオ" w:hAnsi="メイリオ" w:cs="メイリオ" w:hint="eastAsia"/>
                                <w:kern w:val="0"/>
                                <w:sz w:val="22"/>
                              </w:rPr>
                              <w:t>月</w:t>
                            </w:r>
                            <w:r w:rsidR="009A7559">
                              <w:rPr>
                                <w:rFonts w:ascii="メイリオ" w:eastAsia="メイリオ" w:hAnsi="メイリオ" w:cs="メイリオ" w:hint="eastAsia"/>
                                <w:kern w:val="0"/>
                                <w:sz w:val="22"/>
                              </w:rPr>
                              <w:t>12</w:t>
                            </w:r>
                            <w:r w:rsidRPr="002A5CC7">
                              <w:rPr>
                                <w:rFonts w:ascii="メイリオ" w:eastAsia="メイリオ" w:hAnsi="メイリオ" w:cs="メイリオ" w:hint="eastAsia"/>
                                <w:kern w:val="0"/>
                                <w:sz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41A65" id="_x0000_t202" coordsize="21600,21600" o:spt="202" path="m,l,21600r21600,l21600,xe">
                <v:stroke joinstyle="miter"/>
                <v:path gradientshapeok="t" o:connecttype="rect"/>
              </v:shapetype>
              <v:shape id="Text Box 62" o:spid="_x0000_s1032" type="#_x0000_t202" style="position:absolute;left:0;text-align:left;margin-left:-8.55pt;margin-top:29pt;width:130.9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">
                <v:textbox inset="5.85pt,.7pt,5.85pt,.7pt">
                  <w:txbxContent>
                    <w:p w:rsidR="00677160" w:rsidRPr="002A5CC7" w:rsidRDefault="00677160" w:rsidP="002B1D0F">
                      <w:pPr>
                        <w:spacing w:line="300" w:lineRule="exact"/>
                        <w:rPr>
                          <w:rFonts w:ascii="メイリオ" w:eastAsia="メイリオ" w:hAnsi="メイリオ" w:cs="メイリオ"/>
                          <w:kern w:val="0"/>
                          <w:sz w:val="22"/>
                        </w:rPr>
                      </w:pPr>
                      <w:r w:rsidRPr="002A5CC7">
                        <w:rPr>
                          <w:rFonts w:ascii="メイリオ" w:eastAsia="メイリオ" w:hAnsi="メイリオ" w:cs="メイリオ" w:hint="eastAsia"/>
                          <w:kern w:val="0"/>
                          <w:sz w:val="22"/>
                        </w:rPr>
                        <w:t>厚生労働省</w:t>
                      </w:r>
                    </w:p>
                    <w:p w:rsidR="00677160" w:rsidRPr="002A5CC7" w:rsidRDefault="00677160" w:rsidP="002B1D0F">
                      <w:pPr>
                        <w:spacing w:line="300" w:lineRule="exact"/>
                        <w:rPr>
                          <w:rFonts w:ascii="メイリオ" w:eastAsia="メイリオ" w:hAnsi="メイリオ" w:cs="メイリオ"/>
                          <w:kern w:val="0"/>
                          <w:sz w:val="22"/>
                        </w:rPr>
                      </w:pPr>
                      <w:r w:rsidRPr="002A5CC7">
                        <w:rPr>
                          <w:rFonts w:ascii="メイリオ" w:eastAsia="メイリオ" w:hAnsi="メイリオ" w:cs="メイリオ" w:hint="eastAsia"/>
                          <w:kern w:val="0"/>
                          <w:sz w:val="22"/>
                        </w:rPr>
                        <w:t>東京労働局発表</w:t>
                      </w:r>
                    </w:p>
                    <w:p w:rsidR="00677160" w:rsidRPr="002A5CC7" w:rsidRDefault="00677160" w:rsidP="002B1D0F">
                      <w:pPr>
                        <w:spacing w:line="300" w:lineRule="exact"/>
                        <w:rPr>
                          <w:rFonts w:ascii="メイリオ" w:eastAsia="メイリオ" w:hAnsi="メイリオ" w:cs="メイリオ"/>
                          <w:kern w:val="0"/>
                          <w:sz w:val="22"/>
                        </w:rPr>
                      </w:pPr>
                      <w:r>
                        <w:rPr>
                          <w:rFonts w:ascii="メイリオ" w:eastAsia="メイリオ" w:hAnsi="メイリオ" w:cs="メイリオ" w:hint="eastAsia"/>
                          <w:kern w:val="0"/>
                          <w:sz w:val="22"/>
                        </w:rPr>
                        <w:t xml:space="preserve">令和 </w:t>
                      </w:r>
                      <w:r>
                        <w:rPr>
                          <w:rFonts w:ascii="メイリオ" w:eastAsia="メイリオ" w:hAnsi="メイリオ" w:cs="メイリオ"/>
                          <w:kern w:val="0"/>
                          <w:sz w:val="22"/>
                        </w:rPr>
                        <w:t>元</w:t>
                      </w:r>
                      <w:r w:rsidRPr="002A5CC7">
                        <w:rPr>
                          <w:rFonts w:ascii="メイリオ" w:eastAsia="メイリオ" w:hAnsi="メイリオ" w:cs="メイリオ" w:hint="eastAsia"/>
                          <w:kern w:val="0"/>
                          <w:sz w:val="22"/>
                        </w:rPr>
                        <w:t>年</w:t>
                      </w:r>
                      <w:r>
                        <w:rPr>
                          <w:rFonts w:ascii="メイリオ" w:eastAsia="メイリオ" w:hAnsi="メイリオ" w:cs="メイリオ" w:hint="eastAsia"/>
                          <w:kern w:val="0"/>
                          <w:sz w:val="22"/>
                        </w:rPr>
                        <w:t>12</w:t>
                      </w:r>
                      <w:r w:rsidRPr="002A5CC7">
                        <w:rPr>
                          <w:rFonts w:ascii="メイリオ" w:eastAsia="メイリオ" w:hAnsi="メイリオ" w:cs="メイリオ" w:hint="eastAsia"/>
                          <w:kern w:val="0"/>
                          <w:sz w:val="22"/>
                        </w:rPr>
                        <w:t>月</w:t>
                      </w:r>
                      <w:r w:rsidR="009A7559">
                        <w:rPr>
                          <w:rFonts w:ascii="メイリオ" w:eastAsia="メイリオ" w:hAnsi="メイリオ" w:cs="メイリオ" w:hint="eastAsia"/>
                          <w:kern w:val="0"/>
                          <w:sz w:val="22"/>
                        </w:rPr>
                        <w:t>12</w:t>
                      </w:r>
                      <w:bookmarkStart w:id="1" w:name="_GoBack"/>
                      <w:bookmarkEnd w:id="1"/>
                      <w:r w:rsidRPr="002A5CC7">
                        <w:rPr>
                          <w:rFonts w:ascii="メイリオ" w:eastAsia="メイリオ" w:hAnsi="メイリオ" w:cs="メイリオ" w:hint="eastAsia"/>
                          <w:kern w:val="0"/>
                          <w:sz w:val="22"/>
                        </w:rPr>
                        <w:t>日</w:t>
                      </w:r>
                    </w:p>
                  </w:txbxContent>
                </v:textbox>
              </v:shape>
            </w:pict>
          </mc:Fallback>
        </mc:AlternateContent>
      </w:r>
    </w:p>
    <w:tbl>
      <w:tblPr>
        <w:tblpPr w:leftFromText="142" w:rightFromText="142" w:vertAnchor="text" w:horzAnchor="page" w:tblpX="6655" w:tblpY="-36"/>
        <w:tblW w:w="4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11"/>
      </w:tblGrid>
      <w:tr w:rsidR="002B1D0F" w:rsidRPr="00690D02" w:rsidTr="001414D3">
        <w:trPr>
          <w:cantSplit/>
          <w:trHeight w:val="1266"/>
        </w:trPr>
        <w:tc>
          <w:tcPr>
            <w:tcW w:w="675" w:type="dxa"/>
            <w:shd w:val="clear" w:color="auto" w:fill="auto"/>
            <w:textDirection w:val="tbRlV"/>
            <w:vAlign w:val="center"/>
          </w:tcPr>
          <w:p w:rsidR="002B1D0F" w:rsidRPr="00690D02" w:rsidRDefault="002B1D0F" w:rsidP="0071354F">
            <w:pPr>
              <w:ind w:left="113" w:right="113"/>
              <w:jc w:val="center"/>
              <w:rPr>
                <w:rFonts w:ascii="メイリオ" w:eastAsia="メイリオ" w:hAnsi="メイリオ" w:cs="メイリオ"/>
                <w:sz w:val="21"/>
                <w:szCs w:val="21"/>
              </w:rPr>
            </w:pPr>
            <w:r w:rsidRPr="00690D02">
              <w:rPr>
                <w:rFonts w:ascii="メイリオ" w:eastAsia="メイリオ" w:hAnsi="メイリオ" w:cs="メイリオ" w:hint="eastAsia"/>
                <w:sz w:val="21"/>
                <w:szCs w:val="21"/>
              </w:rPr>
              <w:t>担　当</w:t>
            </w:r>
          </w:p>
        </w:tc>
        <w:tc>
          <w:tcPr>
            <w:tcW w:w="3611" w:type="dxa"/>
            <w:shd w:val="clear" w:color="auto" w:fill="auto"/>
          </w:tcPr>
          <w:p w:rsidR="002B1D0F" w:rsidRPr="00690D02" w:rsidRDefault="002B1D0F" w:rsidP="0071354F">
            <w:pPr>
              <w:spacing w:line="300" w:lineRule="exact"/>
              <w:jc w:val="left"/>
              <w:rPr>
                <w:rFonts w:ascii="メイリオ" w:eastAsia="メイリオ" w:hAnsi="メイリオ" w:cs="メイリオ"/>
                <w:sz w:val="22"/>
                <w:szCs w:val="22"/>
              </w:rPr>
            </w:pPr>
            <w:r w:rsidRPr="00690D02">
              <w:rPr>
                <w:rFonts w:ascii="メイリオ" w:eastAsia="メイリオ" w:hAnsi="メイリオ" w:cs="メイリオ" w:hint="eastAsia"/>
                <w:sz w:val="22"/>
                <w:szCs w:val="22"/>
              </w:rPr>
              <w:t>東京労働局労働基準部安全課</w:t>
            </w:r>
          </w:p>
          <w:p w:rsidR="002B1D0F" w:rsidRPr="00690D02" w:rsidRDefault="002B1D0F" w:rsidP="0071354F">
            <w:pPr>
              <w:spacing w:line="300" w:lineRule="exact"/>
              <w:ind w:firstLineChars="100" w:firstLine="220"/>
              <w:jc w:val="left"/>
              <w:rPr>
                <w:rFonts w:ascii="メイリオ" w:eastAsia="メイリオ" w:hAnsi="メイリオ" w:cs="メイリオ"/>
                <w:sz w:val="22"/>
                <w:szCs w:val="22"/>
              </w:rPr>
            </w:pPr>
            <w:r w:rsidRPr="00690D02">
              <w:rPr>
                <w:rFonts w:ascii="メイリオ" w:eastAsia="メイリオ" w:hAnsi="メイリオ" w:cs="メイリオ" w:hint="eastAsia"/>
                <w:sz w:val="22"/>
                <w:szCs w:val="22"/>
              </w:rPr>
              <w:t>課　　　　　　長　直野　泰知</w:t>
            </w:r>
          </w:p>
          <w:p w:rsidR="002B1D0F" w:rsidRPr="00690D02" w:rsidRDefault="002B1D0F" w:rsidP="0071354F">
            <w:pPr>
              <w:spacing w:line="300" w:lineRule="exact"/>
              <w:ind w:firstLineChars="100" w:firstLine="220"/>
              <w:jc w:val="left"/>
              <w:rPr>
                <w:rFonts w:ascii="メイリオ" w:eastAsia="メイリオ" w:hAnsi="メイリオ" w:cs="メイリオ"/>
                <w:sz w:val="22"/>
                <w:szCs w:val="22"/>
              </w:rPr>
            </w:pPr>
            <w:r w:rsidRPr="00690D02">
              <w:rPr>
                <w:rFonts w:ascii="メイリオ" w:eastAsia="メイリオ" w:hAnsi="メイリオ" w:cs="メイリオ" w:hint="eastAsia"/>
                <w:kern w:val="0"/>
                <w:sz w:val="22"/>
                <w:szCs w:val="22"/>
              </w:rPr>
              <w:t>副主任安全専門官</w:t>
            </w:r>
            <w:r w:rsidRPr="00690D02">
              <w:rPr>
                <w:rFonts w:ascii="メイリオ" w:eastAsia="メイリオ" w:hAnsi="メイリオ" w:cs="メイリオ" w:hint="eastAsia"/>
                <w:sz w:val="22"/>
                <w:szCs w:val="22"/>
              </w:rPr>
              <w:t xml:space="preserve">　荒井　昇</w:t>
            </w:r>
          </w:p>
          <w:p w:rsidR="002B1D0F" w:rsidRPr="001414D3" w:rsidRDefault="002B1D0F" w:rsidP="001414D3">
            <w:pPr>
              <w:spacing w:line="300" w:lineRule="exact"/>
              <w:ind w:firstLineChars="100" w:firstLine="220"/>
              <w:jc w:val="left"/>
              <w:rPr>
                <w:rFonts w:ascii="メイリオ" w:eastAsia="メイリオ" w:hAnsi="メイリオ" w:cs="メイリオ" w:hint="eastAsia"/>
                <w:sz w:val="22"/>
                <w:szCs w:val="22"/>
              </w:rPr>
            </w:pPr>
            <w:r w:rsidRPr="00690D02">
              <w:rPr>
                <w:rFonts w:ascii="メイリオ" w:eastAsia="メイリオ" w:hAnsi="メイリオ" w:cs="メイリオ" w:hint="eastAsia"/>
                <w:sz w:val="22"/>
                <w:szCs w:val="22"/>
              </w:rPr>
              <w:t>電　　話　03(3512)1615</w:t>
            </w:r>
            <w:bookmarkStart w:id="0" w:name="_GoBack"/>
            <w:bookmarkEnd w:id="0"/>
          </w:p>
        </w:tc>
      </w:tr>
    </w:tbl>
    <w:p w:rsidR="002B1D0F" w:rsidRPr="00690D02" w:rsidRDefault="002B1D0F" w:rsidP="002B1D0F">
      <w:pPr>
        <w:tabs>
          <w:tab w:val="left" w:pos="2160"/>
        </w:tabs>
        <w:overflowPunct w:val="0"/>
        <w:spacing w:line="320" w:lineRule="exact"/>
        <w:textAlignment w:val="baseline"/>
        <w:rPr>
          <w:rFonts w:ascii="メイリオ" w:eastAsia="メイリオ" w:hAnsi="メイリオ" w:cs="メイリオ"/>
          <w:color w:val="000000"/>
          <w:spacing w:val="10"/>
          <w:kern w:val="0"/>
          <w:szCs w:val="22"/>
        </w:rPr>
      </w:pPr>
    </w:p>
    <w:p w:rsidR="002B1D0F" w:rsidRPr="00690D02" w:rsidRDefault="002B1D0F" w:rsidP="002B1D0F">
      <w:pPr>
        <w:tabs>
          <w:tab w:val="left" w:pos="2160"/>
        </w:tabs>
        <w:overflowPunct w:val="0"/>
        <w:spacing w:line="320" w:lineRule="exact"/>
        <w:textAlignment w:val="baseline"/>
        <w:rPr>
          <w:rFonts w:ascii="メイリオ" w:eastAsia="メイリオ" w:hAnsi="メイリオ" w:cs="メイリオ"/>
          <w:color w:val="000000"/>
          <w:spacing w:val="10"/>
          <w:kern w:val="0"/>
          <w:szCs w:val="22"/>
        </w:rPr>
      </w:pPr>
    </w:p>
    <w:p w:rsidR="002B1D0F" w:rsidRPr="00690D02" w:rsidRDefault="002B1D0F" w:rsidP="002B1D0F">
      <w:pPr>
        <w:tabs>
          <w:tab w:val="left" w:pos="2160"/>
        </w:tabs>
        <w:overflowPunct w:val="0"/>
        <w:spacing w:line="320" w:lineRule="exact"/>
        <w:textAlignment w:val="baseline"/>
        <w:rPr>
          <w:rFonts w:ascii="メイリオ" w:eastAsia="メイリオ" w:hAnsi="メイリオ" w:cs="メイリオ"/>
          <w:color w:val="000000"/>
          <w:spacing w:val="10"/>
          <w:kern w:val="0"/>
          <w:szCs w:val="22"/>
        </w:rPr>
      </w:pPr>
    </w:p>
    <w:p w:rsidR="002B1D0F" w:rsidRPr="00690D02" w:rsidRDefault="002B1D0F" w:rsidP="002B1D0F">
      <w:pPr>
        <w:tabs>
          <w:tab w:val="left" w:pos="2160"/>
        </w:tabs>
        <w:overflowPunct w:val="0"/>
        <w:spacing w:line="320" w:lineRule="exact"/>
        <w:textAlignment w:val="baseline"/>
        <w:rPr>
          <w:rFonts w:ascii="メイリオ" w:eastAsia="メイリオ" w:hAnsi="メイリオ" w:cs="メイリオ"/>
          <w:color w:val="000000"/>
          <w:spacing w:val="10"/>
          <w:kern w:val="0"/>
          <w:szCs w:val="22"/>
        </w:rPr>
      </w:pPr>
    </w:p>
    <w:p w:rsidR="002B1D0F" w:rsidRPr="00690D02" w:rsidRDefault="002B1D0F" w:rsidP="002B1D0F">
      <w:pPr>
        <w:tabs>
          <w:tab w:val="left" w:pos="2160"/>
        </w:tabs>
        <w:overflowPunct w:val="0"/>
        <w:spacing w:line="320" w:lineRule="exact"/>
        <w:textAlignment w:val="baseline"/>
        <w:rPr>
          <w:rFonts w:ascii="メイリオ" w:eastAsia="メイリオ" w:hAnsi="メイリオ" w:cs="メイリオ"/>
          <w:color w:val="000000"/>
          <w:spacing w:val="10"/>
          <w:kern w:val="0"/>
          <w:szCs w:val="22"/>
        </w:rPr>
      </w:pPr>
    </w:p>
    <w:p w:rsidR="002B1D0F" w:rsidRPr="00690D02" w:rsidRDefault="002B1D0F" w:rsidP="002B1D0F">
      <w:pPr>
        <w:overflowPunct w:val="0"/>
        <w:spacing w:line="480" w:lineRule="exact"/>
        <w:textAlignment w:val="baseline"/>
        <w:rPr>
          <w:rFonts w:ascii="メイリオ" w:eastAsia="メイリオ" w:hAnsi="メイリオ" w:cs="メイリオ"/>
          <w:b/>
          <w:color w:val="000000"/>
          <w:spacing w:val="10"/>
          <w:kern w:val="0"/>
          <w:sz w:val="22"/>
          <w:szCs w:val="22"/>
        </w:rPr>
      </w:pPr>
      <w:r w:rsidRPr="00690D02">
        <w:rPr>
          <w:rFonts w:ascii="メイリオ" w:eastAsia="メイリオ" w:hAnsi="メイリオ" w:cs="メイリオ" w:hint="eastAsia"/>
          <w:b/>
          <w:color w:val="000000"/>
          <w:spacing w:val="10"/>
          <w:kern w:val="0"/>
          <w:sz w:val="22"/>
          <w:szCs w:val="22"/>
        </w:rPr>
        <w:t xml:space="preserve">　　　　　　　</w:t>
      </w:r>
    </w:p>
    <w:p w:rsidR="002B1D0F" w:rsidRPr="00690D02" w:rsidRDefault="002B1D0F" w:rsidP="002B1D0F">
      <w:pPr>
        <w:overflowPunct w:val="0"/>
        <w:spacing w:line="480" w:lineRule="exact"/>
        <w:textAlignment w:val="baseline"/>
        <w:rPr>
          <w:rFonts w:ascii="メイリオ" w:eastAsia="メイリオ" w:hAnsi="メイリオ" w:cs="メイリオ"/>
          <w:b/>
          <w:color w:val="000000"/>
          <w:spacing w:val="10"/>
          <w:kern w:val="0"/>
          <w:sz w:val="22"/>
          <w:szCs w:val="22"/>
        </w:rPr>
      </w:pPr>
    </w:p>
    <w:p w:rsidR="002B1D0F" w:rsidRPr="00690D02" w:rsidRDefault="002B1D0F" w:rsidP="002B1D0F">
      <w:pPr>
        <w:spacing w:line="480" w:lineRule="exact"/>
        <w:ind w:right="-2"/>
        <w:jc w:val="center"/>
        <w:rPr>
          <w:rFonts w:ascii="メイリオ" w:eastAsia="メイリオ" w:hAnsi="メイリオ" w:cs="メイリオ"/>
          <w:b/>
          <w:color w:val="000000"/>
          <w:sz w:val="40"/>
          <w:szCs w:val="28"/>
        </w:rPr>
      </w:pPr>
      <w:r w:rsidRPr="00690D02">
        <w:rPr>
          <w:rFonts w:ascii="メイリオ" w:eastAsia="メイリオ" w:hAnsi="メイリオ" w:cs="メイリオ" w:hint="eastAsia"/>
          <w:b/>
          <w:color w:val="000000"/>
          <w:sz w:val="40"/>
          <w:szCs w:val="28"/>
        </w:rPr>
        <w:t>「私の安全宣言コンクール」の受賞者を決定</w:t>
      </w:r>
    </w:p>
    <w:p w:rsidR="002B1D0F" w:rsidRPr="00690D02" w:rsidRDefault="002B1D0F" w:rsidP="002B1D0F">
      <w:pPr>
        <w:spacing w:line="400" w:lineRule="exact"/>
        <w:jc w:val="center"/>
        <w:rPr>
          <w:rFonts w:ascii="メイリオ" w:eastAsia="メイリオ" w:hAnsi="メイリオ" w:cs="メイリオ"/>
          <w:kern w:val="0"/>
          <w:szCs w:val="24"/>
        </w:rPr>
      </w:pPr>
      <w:r w:rsidRPr="00690D02">
        <w:rPr>
          <w:rFonts w:ascii="メイリオ" w:eastAsia="メイリオ" w:hAnsi="メイリオ" w:cs="メイリオ" w:hint="eastAsia"/>
          <w:kern w:val="0"/>
          <w:szCs w:val="24"/>
        </w:rPr>
        <w:t>～</w:t>
      </w:r>
      <w:r>
        <w:rPr>
          <w:rFonts w:ascii="メイリオ" w:eastAsia="メイリオ" w:hAnsi="メイリオ" w:cs="メイリオ" w:hint="eastAsia"/>
          <w:kern w:val="0"/>
          <w:szCs w:val="24"/>
        </w:rPr>
        <w:t>10</w:t>
      </w:r>
      <w:r w:rsidRPr="00690D02">
        <w:rPr>
          <w:rFonts w:ascii="メイリオ" w:eastAsia="メイリオ" w:hAnsi="メイリオ" w:cs="メイリオ" w:hint="eastAsia"/>
          <w:kern w:val="0"/>
          <w:szCs w:val="24"/>
        </w:rPr>
        <w:t>名が受賞　12月</w:t>
      </w:r>
      <w:r w:rsidR="003279D0">
        <w:rPr>
          <w:rFonts w:ascii="メイリオ" w:eastAsia="メイリオ" w:hAnsi="メイリオ" w:cs="メイリオ" w:hint="eastAsia"/>
          <w:kern w:val="0"/>
          <w:szCs w:val="24"/>
        </w:rPr>
        <w:t>23</w:t>
      </w:r>
      <w:r w:rsidRPr="00690D02">
        <w:rPr>
          <w:rFonts w:ascii="メイリオ" w:eastAsia="メイリオ" w:hAnsi="メイリオ" w:cs="メイリオ" w:hint="eastAsia"/>
          <w:kern w:val="0"/>
          <w:szCs w:val="24"/>
        </w:rPr>
        <w:t>日に表彰式を開催～</w:t>
      </w:r>
    </w:p>
    <w:p w:rsidR="002B1D0F" w:rsidRPr="00690D02" w:rsidRDefault="002B1D0F" w:rsidP="002B1D0F">
      <w:pPr>
        <w:spacing w:line="360" w:lineRule="exact"/>
        <w:rPr>
          <w:rFonts w:ascii="メイリオ" w:eastAsia="メイリオ" w:hAnsi="メイリオ" w:cs="メイリオ"/>
          <w:szCs w:val="24"/>
        </w:rPr>
      </w:pPr>
    </w:p>
    <w:p w:rsidR="002B1D0F" w:rsidRPr="00690D02" w:rsidRDefault="002B1D0F" w:rsidP="002B1D0F">
      <w:pPr>
        <w:spacing w:line="400" w:lineRule="exact"/>
        <w:ind w:firstLineChars="100" w:firstLine="240"/>
        <w:rPr>
          <w:rFonts w:ascii="メイリオ" w:eastAsia="メイリオ" w:hAnsi="メイリオ" w:cs="メイリオ"/>
          <w:szCs w:val="24"/>
        </w:rPr>
      </w:pPr>
      <w:r w:rsidRPr="00690D02">
        <w:rPr>
          <w:rFonts w:ascii="メイリオ" w:eastAsia="メイリオ" w:hAnsi="メイリオ" w:cs="メイリオ" w:hint="eastAsia"/>
          <w:szCs w:val="24"/>
        </w:rPr>
        <w:t xml:space="preserve">東京労働局（局長 </w:t>
      </w:r>
      <w:r w:rsidRPr="002B1D0F">
        <w:rPr>
          <w:rFonts w:ascii="メイリオ" w:eastAsia="メイリオ" w:hAnsi="メイリオ" w:cs="メイリオ" w:hint="eastAsia"/>
          <w:szCs w:val="24"/>
        </w:rPr>
        <w:t>土田 浩史）</w:t>
      </w:r>
      <w:r>
        <w:rPr>
          <w:rFonts w:ascii="メイリオ" w:eastAsia="メイリオ" w:hAnsi="メイリオ" w:cs="メイリオ" w:hint="eastAsia"/>
          <w:szCs w:val="24"/>
        </w:rPr>
        <w:t>は、令和元年７月１日</w:t>
      </w:r>
      <w:r w:rsidRPr="00690D02">
        <w:rPr>
          <w:rFonts w:ascii="メイリオ" w:eastAsia="メイリオ" w:hAnsi="メイリオ" w:cs="メイリオ" w:hint="eastAsia"/>
          <w:szCs w:val="24"/>
        </w:rPr>
        <w:t>から10月7</w:t>
      </w:r>
      <w:r w:rsidR="00F66BBA">
        <w:rPr>
          <w:rFonts w:ascii="メイリオ" w:eastAsia="メイリオ" w:hAnsi="メイリオ" w:cs="メイリオ" w:hint="eastAsia"/>
          <w:szCs w:val="24"/>
        </w:rPr>
        <w:t>日にかけて</w:t>
      </w:r>
      <w:r w:rsidR="00AF5F88">
        <w:rPr>
          <w:rFonts w:ascii="メイリオ" w:eastAsia="メイリオ" w:hAnsi="メイリオ" w:cs="メイリオ" w:hint="eastAsia"/>
          <w:szCs w:val="24"/>
        </w:rPr>
        <w:t>都内の労働者の方から</w:t>
      </w:r>
      <w:r w:rsidR="00F66BBA">
        <w:rPr>
          <w:rFonts w:ascii="メイリオ" w:eastAsia="メイリオ" w:hAnsi="メイリオ" w:cs="メイリオ" w:hint="eastAsia"/>
          <w:szCs w:val="24"/>
        </w:rPr>
        <w:t>募集した「私の安全宣言コンクール」</w:t>
      </w:r>
      <w:r w:rsidR="00AF5F88">
        <w:rPr>
          <w:rFonts w:ascii="メイリオ" w:eastAsia="メイリオ" w:hAnsi="メイリオ" w:cs="メイリオ" w:hint="eastAsia"/>
          <w:szCs w:val="24"/>
        </w:rPr>
        <w:t>の優秀作品（10名・10作品）を決</w:t>
      </w:r>
      <w:r w:rsidRPr="00690D02">
        <w:rPr>
          <w:rFonts w:ascii="メイリオ" w:eastAsia="メイリオ" w:hAnsi="メイリオ" w:cs="メイリオ" w:hint="eastAsia"/>
          <w:szCs w:val="24"/>
        </w:rPr>
        <w:t>定しましたので公表します。</w:t>
      </w:r>
    </w:p>
    <w:p w:rsidR="002B1D0F" w:rsidRPr="00690D02" w:rsidRDefault="002B1D0F" w:rsidP="002B1D0F">
      <w:pPr>
        <w:tabs>
          <w:tab w:val="left" w:pos="2552"/>
        </w:tabs>
        <w:spacing w:line="360" w:lineRule="exact"/>
        <w:ind w:firstLineChars="100" w:firstLine="240"/>
        <w:rPr>
          <w:rFonts w:ascii="メイリオ" w:eastAsia="メイリオ" w:hAnsi="メイリオ" w:cs="メイリオ"/>
          <w:szCs w:val="24"/>
        </w:rPr>
      </w:pPr>
      <w:r w:rsidRPr="00690D02">
        <w:rPr>
          <w:rFonts w:ascii="メイリオ" w:eastAsia="メイリオ" w:hAnsi="メイリオ" w:cs="メイリオ" w:hint="eastAsia"/>
          <w:szCs w:val="24"/>
        </w:rPr>
        <w:t>受賞者の方々に対する表彰式は、12月</w:t>
      </w:r>
      <w:r>
        <w:rPr>
          <w:rFonts w:ascii="メイリオ" w:eastAsia="メイリオ" w:hAnsi="メイリオ" w:cs="メイリオ" w:hint="eastAsia"/>
          <w:szCs w:val="24"/>
        </w:rPr>
        <w:t>23</w:t>
      </w:r>
      <w:r w:rsidRPr="00690D02">
        <w:rPr>
          <w:rFonts w:ascii="メイリオ" w:eastAsia="メイリオ" w:hAnsi="メイリオ" w:cs="メイリオ" w:hint="eastAsia"/>
          <w:szCs w:val="24"/>
        </w:rPr>
        <w:t>日</w:t>
      </w:r>
      <w:r w:rsidR="009B43E5">
        <w:rPr>
          <w:rFonts w:ascii="メイリオ" w:eastAsia="メイリオ" w:hAnsi="メイリオ" w:cs="メイリオ" w:hint="eastAsia"/>
          <w:szCs w:val="24"/>
        </w:rPr>
        <w:t>(月)</w:t>
      </w:r>
      <w:r w:rsidRPr="00690D02">
        <w:rPr>
          <w:rFonts w:ascii="メイリオ" w:eastAsia="メイリオ" w:hAnsi="メイリオ" w:cs="メイリオ" w:hint="eastAsia"/>
          <w:szCs w:val="24"/>
        </w:rPr>
        <w:t>に開催します。</w:t>
      </w:r>
    </w:p>
    <w:p w:rsidR="002B1D0F" w:rsidRPr="00690D02" w:rsidRDefault="002B1D0F" w:rsidP="002B1D0F">
      <w:pPr>
        <w:tabs>
          <w:tab w:val="left" w:pos="2552"/>
        </w:tabs>
        <w:spacing w:line="360" w:lineRule="exact"/>
        <w:rPr>
          <w:rFonts w:ascii="ＭＳ 明朝" w:hAnsi="ＭＳ 明朝" w:cs="メイリオ"/>
          <w:sz w:val="20"/>
          <w:szCs w:val="24"/>
        </w:rPr>
      </w:pPr>
    </w:p>
    <w:tbl>
      <w:tblPr>
        <w:tblStyle w:val="1"/>
        <w:tblW w:w="0" w:type="auto"/>
        <w:tblLook w:val="04A0" w:firstRow="1" w:lastRow="0" w:firstColumn="1" w:lastColumn="0" w:noHBand="0" w:noVBand="1"/>
      </w:tblPr>
      <w:tblGrid>
        <w:gridCol w:w="9268"/>
      </w:tblGrid>
      <w:tr w:rsidR="002B1D0F" w:rsidRPr="00690D02" w:rsidTr="0071354F">
        <w:trPr>
          <w:trHeight w:val="1969"/>
        </w:trPr>
        <w:tc>
          <w:tcPr>
            <w:tcW w:w="9268" w:type="dxa"/>
          </w:tcPr>
          <w:p w:rsidR="002B1D0F" w:rsidRPr="00690D02" w:rsidRDefault="002B1D0F" w:rsidP="0071354F">
            <w:pPr>
              <w:spacing w:line="340" w:lineRule="exact"/>
              <w:rPr>
                <w:rFonts w:ascii="メイリオ" w:eastAsia="メイリオ" w:hAnsi="メイリオ" w:cs="メイリオ"/>
                <w:szCs w:val="24"/>
              </w:rPr>
            </w:pPr>
            <w:r w:rsidRPr="00690D02">
              <w:rPr>
                <w:rFonts w:ascii="メイリオ" w:eastAsia="メイリオ" w:hAnsi="メイリオ" w:cs="メイリオ" w:hint="eastAsia"/>
                <w:szCs w:val="24"/>
              </w:rPr>
              <w:t>１．私の安全宣言コンクールについて（別添１：開催要領）</w:t>
            </w:r>
          </w:p>
          <w:p w:rsidR="002B1D0F" w:rsidRPr="00690D02" w:rsidRDefault="002B1D0F" w:rsidP="0071354F">
            <w:pPr>
              <w:spacing w:line="340" w:lineRule="exact"/>
              <w:rPr>
                <w:rFonts w:ascii="メイリオ" w:eastAsia="メイリオ" w:hAnsi="メイリオ" w:cs="メイリオ"/>
                <w:szCs w:val="24"/>
              </w:rPr>
            </w:pPr>
            <w:r w:rsidRPr="00690D02">
              <w:rPr>
                <w:rFonts w:ascii="メイリオ" w:eastAsia="メイリオ" w:hAnsi="メイリオ" w:cs="メイリオ" w:hint="eastAsia"/>
                <w:szCs w:val="24"/>
              </w:rPr>
              <w:t xml:space="preserve">　私の安全宣言コンクールは、職場における労働者自身の安全宣言を広く募集するとともに、優秀な作品を表彰することにより、行政が進める</w:t>
            </w:r>
            <w:r w:rsidR="00BF0671">
              <w:rPr>
                <w:rFonts w:ascii="メイリオ" w:eastAsia="メイリオ" w:hAnsi="メイリオ" w:cs="メイリオ" w:hint="eastAsia"/>
                <w:szCs w:val="24"/>
              </w:rPr>
              <w:t>安全衛生対策を広く一般国民に周知し、もって事業場労使の安全気運を高める</w:t>
            </w:r>
            <w:r w:rsidRPr="00690D02">
              <w:rPr>
                <w:rFonts w:ascii="メイリオ" w:eastAsia="メイリオ" w:hAnsi="メイリオ" w:cs="メイリオ" w:hint="eastAsia"/>
                <w:szCs w:val="24"/>
              </w:rPr>
              <w:t>ことを目的として、平成24年度から実施しています。</w:t>
            </w:r>
          </w:p>
          <w:p w:rsidR="002B1D0F" w:rsidRPr="00690D02" w:rsidRDefault="002B1D0F" w:rsidP="0071354F">
            <w:pPr>
              <w:spacing w:line="340" w:lineRule="exact"/>
              <w:rPr>
                <w:rFonts w:ascii="メイリオ" w:eastAsia="メイリオ" w:hAnsi="メイリオ" w:cs="メイリオ"/>
                <w:szCs w:val="24"/>
              </w:rPr>
            </w:pPr>
            <w:r w:rsidRPr="00690D02">
              <w:rPr>
                <w:rFonts w:ascii="メイリオ" w:eastAsia="メイリオ" w:hAnsi="メイリオ" w:cs="メイリオ" w:hint="eastAsia"/>
                <w:szCs w:val="24"/>
              </w:rPr>
              <w:t xml:space="preserve">　今年度は、別添２のとおり、</w:t>
            </w:r>
            <w:r w:rsidR="00FD32E4">
              <w:rPr>
                <w:rFonts w:ascii="メイリオ" w:eastAsia="メイリオ" w:hAnsi="メイリオ" w:cs="メイリオ" w:hint="eastAsia"/>
                <w:szCs w:val="24"/>
              </w:rPr>
              <w:t>10</w:t>
            </w:r>
            <w:r w:rsidRPr="00690D02">
              <w:rPr>
                <w:rFonts w:ascii="メイリオ" w:eastAsia="メイリオ" w:hAnsi="メイリオ" w:cs="メイリオ" w:hint="eastAsia"/>
                <w:szCs w:val="24"/>
              </w:rPr>
              <w:t>作品を、労働災害防止に</w:t>
            </w:r>
            <w:r w:rsidR="009B43E5">
              <w:rPr>
                <w:rFonts w:ascii="メイリオ" w:eastAsia="メイリオ" w:hAnsi="メイリオ" w:cs="メイリオ" w:hint="eastAsia"/>
                <w:szCs w:val="24"/>
              </w:rPr>
              <w:t>かかる</w:t>
            </w:r>
            <w:r w:rsidR="009B43E5" w:rsidRPr="009B43E5">
              <w:rPr>
                <w:rFonts w:ascii="メイリオ" w:eastAsia="メイリオ" w:hAnsi="メイリオ" w:cs="メイリオ" w:hint="eastAsia"/>
                <w:szCs w:val="24"/>
              </w:rPr>
              <w:t>安全・健康意識の高揚</w:t>
            </w:r>
            <w:r w:rsidR="009B43E5">
              <w:rPr>
                <w:rFonts w:ascii="メイリオ" w:eastAsia="メイリオ" w:hAnsi="メイリオ" w:cs="メイリオ" w:hint="eastAsia"/>
                <w:szCs w:val="24"/>
              </w:rPr>
              <w:t>に</w:t>
            </w:r>
            <w:r w:rsidRPr="00690D02">
              <w:rPr>
                <w:rFonts w:ascii="メイリオ" w:eastAsia="メイリオ" w:hAnsi="メイリオ" w:cs="メイリオ" w:hint="eastAsia"/>
                <w:szCs w:val="24"/>
              </w:rPr>
              <w:t>効果があると認め、優秀作品として表彰することとしました。</w:t>
            </w:r>
          </w:p>
          <w:p w:rsidR="002B1D0F" w:rsidRPr="009B43E5" w:rsidRDefault="002B1D0F" w:rsidP="0071354F">
            <w:pPr>
              <w:spacing w:line="340" w:lineRule="exact"/>
              <w:rPr>
                <w:rFonts w:ascii="メイリオ" w:eastAsia="メイリオ" w:hAnsi="メイリオ" w:cs="メイリオ"/>
                <w:szCs w:val="24"/>
              </w:rPr>
            </w:pPr>
          </w:p>
          <w:p w:rsidR="002B1D0F" w:rsidRPr="00690D02" w:rsidRDefault="002B1D0F" w:rsidP="0071354F">
            <w:pPr>
              <w:spacing w:line="340" w:lineRule="exact"/>
              <w:rPr>
                <w:rFonts w:ascii="メイリオ" w:eastAsia="メイリオ" w:hAnsi="メイリオ" w:cs="メイリオ"/>
                <w:szCs w:val="24"/>
              </w:rPr>
            </w:pPr>
            <w:r w:rsidRPr="00690D02">
              <w:rPr>
                <w:rFonts w:ascii="メイリオ" w:eastAsia="メイリオ" w:hAnsi="メイリオ" w:cs="メイリオ" w:hint="eastAsia"/>
                <w:szCs w:val="24"/>
              </w:rPr>
              <w:t>２．表彰式の開催</w:t>
            </w:r>
          </w:p>
          <w:p w:rsidR="002B1D0F" w:rsidRPr="00690D02" w:rsidRDefault="002B1D0F" w:rsidP="0071354F">
            <w:pPr>
              <w:spacing w:line="340" w:lineRule="exact"/>
              <w:rPr>
                <w:rFonts w:ascii="メイリオ" w:eastAsia="メイリオ" w:hAnsi="メイリオ" w:cs="メイリオ"/>
                <w:szCs w:val="24"/>
              </w:rPr>
            </w:pPr>
            <w:r w:rsidRPr="00690D02">
              <w:rPr>
                <w:rFonts w:ascii="メイリオ" w:eastAsia="メイリオ" w:hAnsi="メイリオ" w:cs="メイリオ" w:hint="eastAsia"/>
                <w:szCs w:val="24"/>
              </w:rPr>
              <w:t xml:space="preserve">　受賞者に対する表彰式を下記のとおり開催します。</w:t>
            </w:r>
          </w:p>
          <w:tbl>
            <w:tblPr>
              <w:tblStyle w:val="1"/>
              <w:tblW w:w="0" w:type="auto"/>
              <w:tblLook w:val="04A0" w:firstRow="1" w:lastRow="0" w:firstColumn="1" w:lastColumn="0" w:noHBand="0" w:noVBand="1"/>
            </w:tblPr>
            <w:tblGrid>
              <w:gridCol w:w="9037"/>
            </w:tblGrid>
            <w:tr w:rsidR="002B1D0F" w:rsidRPr="00690D02" w:rsidTr="00677160">
              <w:trPr>
                <w:trHeight w:val="1054"/>
              </w:trPr>
              <w:tc>
                <w:tcPr>
                  <w:tcW w:w="9037" w:type="dxa"/>
                </w:tcPr>
                <w:p w:rsidR="002B1D0F" w:rsidRPr="00690D02" w:rsidRDefault="002B1D0F" w:rsidP="0071354F">
                  <w:pPr>
                    <w:spacing w:line="340" w:lineRule="exact"/>
                    <w:rPr>
                      <w:rFonts w:ascii="メイリオ" w:eastAsia="メイリオ" w:hAnsi="メイリオ" w:cs="メイリオ"/>
                      <w:szCs w:val="24"/>
                    </w:rPr>
                  </w:pPr>
                  <w:r w:rsidRPr="00690D02">
                    <w:rPr>
                      <w:rFonts w:ascii="メイリオ" w:eastAsia="メイリオ" w:hAnsi="メイリオ" w:cs="メイリオ" w:hint="eastAsia"/>
                      <w:szCs w:val="24"/>
                    </w:rPr>
                    <w:t>私の安全宣言コンクール表彰式（取材可）</w:t>
                  </w:r>
                </w:p>
                <w:p w:rsidR="002B1D0F" w:rsidRPr="00690D02" w:rsidRDefault="002B1D0F" w:rsidP="0071354F">
                  <w:pPr>
                    <w:spacing w:line="340" w:lineRule="exact"/>
                    <w:rPr>
                      <w:rFonts w:ascii="メイリオ" w:eastAsia="メイリオ" w:hAnsi="メイリオ" w:cs="メイリオ"/>
                      <w:szCs w:val="24"/>
                    </w:rPr>
                  </w:pPr>
                  <w:r>
                    <w:rPr>
                      <w:rFonts w:ascii="メイリオ" w:eastAsia="メイリオ" w:hAnsi="メイリオ" w:cs="メイリオ" w:hint="eastAsia"/>
                      <w:szCs w:val="24"/>
                    </w:rPr>
                    <w:t xml:space="preserve">　日時：令和 元</w:t>
                  </w:r>
                  <w:r w:rsidRPr="00690D02">
                    <w:rPr>
                      <w:rFonts w:ascii="メイリオ" w:eastAsia="メイリオ" w:hAnsi="メイリオ" w:cs="メイリオ" w:hint="eastAsia"/>
                      <w:szCs w:val="24"/>
                    </w:rPr>
                    <w:t>年12月</w:t>
                  </w:r>
                  <w:r>
                    <w:rPr>
                      <w:rFonts w:ascii="メイリオ" w:eastAsia="メイリオ" w:hAnsi="メイリオ" w:cs="メイリオ" w:hint="eastAsia"/>
                      <w:szCs w:val="24"/>
                    </w:rPr>
                    <w:t>23日（月</w:t>
                  </w:r>
                  <w:r w:rsidRPr="00690D02">
                    <w:rPr>
                      <w:rFonts w:ascii="メイリオ" w:eastAsia="メイリオ" w:hAnsi="メイリオ" w:cs="メイリオ" w:hint="eastAsia"/>
                      <w:szCs w:val="24"/>
                    </w:rPr>
                    <w:t>）13:30～（概ね30分程度を予定）</w:t>
                  </w:r>
                </w:p>
                <w:p w:rsidR="00C85F90" w:rsidRPr="00C85F90" w:rsidRDefault="002B1D0F" w:rsidP="00C85F90">
                  <w:pPr>
                    <w:spacing w:line="340" w:lineRule="exact"/>
                    <w:rPr>
                      <w:rFonts w:ascii="メイリオ" w:eastAsia="メイリオ" w:hAnsi="メイリオ" w:cs="メイリオ"/>
                      <w:szCs w:val="24"/>
                    </w:rPr>
                  </w:pPr>
                  <w:r w:rsidRPr="00690D02">
                    <w:rPr>
                      <w:rFonts w:ascii="メイリオ" w:eastAsia="メイリオ" w:hAnsi="メイリオ" w:cs="メイリオ" w:hint="eastAsia"/>
                      <w:szCs w:val="24"/>
                    </w:rPr>
                    <w:t xml:space="preserve">　場所：九段第三合同庁舎11階共用会議室</w:t>
                  </w:r>
                  <w:r w:rsidR="009746D2">
                    <w:rPr>
                      <w:rFonts w:ascii="メイリオ" w:eastAsia="メイリオ" w:hAnsi="メイリオ" w:cs="メイリオ" w:hint="eastAsia"/>
                      <w:szCs w:val="24"/>
                    </w:rPr>
                    <w:t>2-2</w:t>
                  </w:r>
                  <w:r w:rsidR="00C85F90">
                    <w:rPr>
                      <w:rFonts w:ascii="メイリオ" w:eastAsia="メイリオ" w:hAnsi="メイリオ" w:cs="メイリオ" w:hint="eastAsia"/>
                      <w:szCs w:val="24"/>
                    </w:rPr>
                    <w:t>(住所・千代田区九段南1-2-1</w:t>
                  </w:r>
                  <w:r w:rsidR="00C85F90">
                    <w:rPr>
                      <w:rFonts w:ascii="メイリオ" w:eastAsia="メイリオ" w:hAnsi="メイリオ" w:cs="メイリオ"/>
                      <w:szCs w:val="24"/>
                    </w:rPr>
                    <w:t>)</w:t>
                  </w:r>
                </w:p>
              </w:tc>
            </w:tr>
          </w:tbl>
          <w:p w:rsidR="002B1D0F" w:rsidRPr="00C85F90" w:rsidRDefault="002B1D0F" w:rsidP="0071354F">
            <w:pPr>
              <w:tabs>
                <w:tab w:val="left" w:pos="5130"/>
              </w:tabs>
              <w:spacing w:line="340" w:lineRule="exact"/>
              <w:jc w:val="left"/>
              <w:rPr>
                <w:rFonts w:ascii="メイリオ" w:eastAsia="メイリオ" w:hAnsi="メイリオ" w:cs="メイリオ"/>
                <w:szCs w:val="24"/>
              </w:rPr>
            </w:pPr>
          </w:p>
          <w:p w:rsidR="002B1D0F" w:rsidRPr="00690D02" w:rsidRDefault="002B1D0F" w:rsidP="0071354F">
            <w:pPr>
              <w:tabs>
                <w:tab w:val="left" w:pos="5130"/>
              </w:tabs>
              <w:spacing w:line="340" w:lineRule="exact"/>
              <w:jc w:val="left"/>
              <w:rPr>
                <w:rFonts w:ascii="メイリオ" w:eastAsia="メイリオ" w:hAnsi="メイリオ" w:cs="メイリオ"/>
                <w:szCs w:val="24"/>
              </w:rPr>
            </w:pPr>
            <w:r w:rsidRPr="00690D02">
              <w:rPr>
                <w:rFonts w:ascii="メイリオ" w:eastAsia="メイリオ" w:hAnsi="メイリオ" w:cs="メイリオ" w:hint="eastAsia"/>
                <w:szCs w:val="24"/>
              </w:rPr>
              <w:t>３．東京労働局の今後の対応</w:t>
            </w:r>
          </w:p>
          <w:p w:rsidR="002B1D0F" w:rsidRPr="00690D02" w:rsidRDefault="002B1D0F" w:rsidP="0071354F">
            <w:pPr>
              <w:tabs>
                <w:tab w:val="left" w:pos="5130"/>
              </w:tabs>
              <w:spacing w:line="340" w:lineRule="exact"/>
              <w:ind w:firstLineChars="100" w:firstLine="240"/>
              <w:jc w:val="left"/>
              <w:rPr>
                <w:rFonts w:ascii="メイリオ" w:eastAsia="メイリオ" w:hAnsi="メイリオ" w:cs="メイリオ"/>
                <w:szCs w:val="24"/>
              </w:rPr>
            </w:pPr>
            <w:r w:rsidRPr="00690D02">
              <w:rPr>
                <w:rFonts w:ascii="メイリオ" w:eastAsia="メイリオ" w:hAnsi="メイリオ" w:cs="メイリオ" w:hint="eastAsia"/>
                <w:szCs w:val="24"/>
              </w:rPr>
              <w:t>東京労働局では、優秀作品を関係事業者団体に広報し、活用勧奨を行います。これにより、労働者自身による安全宣言の取組を周知し、事業者及び労働者双方の安全意識の向上を図ります。</w:t>
            </w:r>
          </w:p>
          <w:p w:rsidR="002B1D0F" w:rsidRDefault="002B1D0F" w:rsidP="0071354F">
            <w:pPr>
              <w:tabs>
                <w:tab w:val="left" w:pos="5130"/>
              </w:tabs>
              <w:spacing w:line="340" w:lineRule="exact"/>
              <w:jc w:val="left"/>
              <w:rPr>
                <w:rFonts w:ascii="メイリオ" w:eastAsia="メイリオ" w:hAnsi="メイリオ" w:cs="メイリオ"/>
                <w:szCs w:val="24"/>
              </w:rPr>
            </w:pPr>
          </w:p>
          <w:p w:rsidR="00677160" w:rsidRPr="00690D02" w:rsidRDefault="00677160" w:rsidP="0071354F">
            <w:pPr>
              <w:tabs>
                <w:tab w:val="left" w:pos="5130"/>
              </w:tabs>
              <w:spacing w:line="340" w:lineRule="exact"/>
              <w:jc w:val="left"/>
              <w:rPr>
                <w:rFonts w:ascii="メイリオ" w:eastAsia="メイリオ" w:hAnsi="メイリオ" w:cs="メイリオ"/>
                <w:szCs w:val="24"/>
              </w:rPr>
            </w:pPr>
          </w:p>
        </w:tc>
      </w:tr>
    </w:tbl>
    <w:p w:rsidR="002B1D0F" w:rsidRPr="00690D02" w:rsidRDefault="002B1D0F" w:rsidP="002B1D0F">
      <w:pPr>
        <w:tabs>
          <w:tab w:val="left" w:pos="8930"/>
        </w:tabs>
        <w:spacing w:line="240" w:lineRule="atLeast"/>
        <w:ind w:right="479"/>
        <w:rPr>
          <w:rFonts w:asciiTheme="minorEastAsia" w:eastAsiaTheme="minorEastAsia" w:hAnsiTheme="minorEastAsia"/>
          <w:szCs w:val="24"/>
        </w:rPr>
      </w:pPr>
    </w:p>
    <w:p w:rsidR="002B1D0F" w:rsidRDefault="002B1D0F" w:rsidP="002B1D0F">
      <w:pPr>
        <w:tabs>
          <w:tab w:val="left" w:pos="8930"/>
        </w:tabs>
        <w:spacing w:line="240" w:lineRule="atLeast"/>
        <w:ind w:right="479"/>
        <w:rPr>
          <w:rFonts w:asciiTheme="minorEastAsia" w:eastAsiaTheme="minorEastAsia" w:hAnsiTheme="minorEastAsia"/>
          <w:szCs w:val="24"/>
        </w:rPr>
      </w:pPr>
    </w:p>
    <w:p w:rsidR="002B1D0F" w:rsidRPr="002B1D0F" w:rsidRDefault="002B1D0F" w:rsidP="002B1D0F">
      <w:pPr>
        <w:spacing w:line="240" w:lineRule="atLeast"/>
        <w:jc w:val="right"/>
        <w:rPr>
          <w:rFonts w:ascii="ＭＳ 明朝" w:hAnsi="ＭＳ 明朝"/>
          <w:sz w:val="22"/>
          <w:szCs w:val="22"/>
          <w:bdr w:val="single" w:sz="4" w:space="0" w:color="auto"/>
        </w:rPr>
      </w:pPr>
      <w:r w:rsidRPr="002B1D0F">
        <w:rPr>
          <w:rFonts w:ascii="ＭＳ 明朝" w:hAnsi="ＭＳ 明朝" w:hint="eastAsia"/>
          <w:sz w:val="22"/>
          <w:szCs w:val="22"/>
          <w:bdr w:val="single" w:sz="4" w:space="0" w:color="auto"/>
        </w:rPr>
        <w:t>別添1</w:t>
      </w:r>
    </w:p>
    <w:p w:rsidR="002B1D0F" w:rsidRDefault="002B1D0F" w:rsidP="002B1D0F">
      <w:pPr>
        <w:spacing w:line="240" w:lineRule="atLeast"/>
        <w:jc w:val="right"/>
        <w:rPr>
          <w:rFonts w:ascii="ＭＳ 明朝" w:hAnsi="ＭＳ 明朝"/>
          <w:sz w:val="22"/>
          <w:szCs w:val="22"/>
        </w:rPr>
      </w:pPr>
    </w:p>
    <w:p w:rsidR="002B1D0F" w:rsidRPr="002B1D0F" w:rsidRDefault="002B1D0F" w:rsidP="002B1D0F">
      <w:pPr>
        <w:spacing w:line="240" w:lineRule="atLeast"/>
        <w:jc w:val="right"/>
        <w:rPr>
          <w:rFonts w:ascii="ＭＳ 明朝" w:hAnsi="ＭＳ 明朝"/>
          <w:sz w:val="22"/>
          <w:szCs w:val="22"/>
        </w:rPr>
      </w:pPr>
      <w:r w:rsidRPr="002B1D0F">
        <w:rPr>
          <w:rFonts w:ascii="ＭＳ 明朝" w:hAnsi="ＭＳ 明朝" w:hint="eastAsia"/>
          <w:sz w:val="22"/>
          <w:szCs w:val="22"/>
        </w:rPr>
        <w:t>令和元年６月10日</w:t>
      </w:r>
    </w:p>
    <w:p w:rsidR="002B1D0F" w:rsidRPr="002B1D0F" w:rsidRDefault="002B1D0F" w:rsidP="002B1D0F">
      <w:pPr>
        <w:spacing w:line="240" w:lineRule="atLeast"/>
        <w:jc w:val="right"/>
        <w:rPr>
          <w:rFonts w:ascii="ＭＳ 明朝" w:hAnsi="ＭＳ 明朝"/>
          <w:szCs w:val="24"/>
        </w:rPr>
      </w:pPr>
    </w:p>
    <w:p w:rsidR="002B1D0F" w:rsidRPr="002B1D0F" w:rsidRDefault="002B1D0F" w:rsidP="002B1D0F">
      <w:pPr>
        <w:spacing w:line="240" w:lineRule="atLeast"/>
        <w:jc w:val="right"/>
        <w:rPr>
          <w:rFonts w:ascii="ＭＳ 明朝" w:hAnsi="ＭＳ 明朝"/>
          <w:szCs w:val="24"/>
        </w:rPr>
      </w:pPr>
    </w:p>
    <w:p w:rsidR="002B1D0F" w:rsidRPr="002B1D0F" w:rsidRDefault="002B1D0F" w:rsidP="002B1D0F">
      <w:pPr>
        <w:spacing w:line="240" w:lineRule="atLeast"/>
        <w:jc w:val="center"/>
        <w:rPr>
          <w:rFonts w:ascii="ＭＳ 明朝" w:hAnsi="ＭＳ 明朝"/>
          <w:szCs w:val="24"/>
        </w:rPr>
      </w:pPr>
      <w:r w:rsidRPr="002B1D0F">
        <w:rPr>
          <w:rFonts w:ascii="ＭＳ 明朝" w:hAnsi="ＭＳ 明朝" w:hint="eastAsia"/>
          <w:szCs w:val="24"/>
        </w:rPr>
        <w:t>「私の安全宣言コンクール</w:t>
      </w:r>
      <w:r w:rsidRPr="002B1D0F">
        <w:rPr>
          <w:rFonts w:ascii="ＭＳ 明朝" w:hAnsi="ＭＳ 明朝"/>
          <w:szCs w:val="24"/>
        </w:rPr>
        <w:t>Safe Work TOKYO 201</w:t>
      </w:r>
      <w:r w:rsidRPr="002B1D0F">
        <w:rPr>
          <w:rFonts w:ascii="ＭＳ 明朝" w:hAnsi="ＭＳ 明朝" w:hint="eastAsia"/>
          <w:szCs w:val="24"/>
        </w:rPr>
        <w:t>9」開催要領</w:t>
      </w:r>
    </w:p>
    <w:p w:rsidR="002B1D0F" w:rsidRPr="002B1D0F" w:rsidRDefault="002B1D0F" w:rsidP="002B1D0F">
      <w:pPr>
        <w:spacing w:line="240" w:lineRule="atLeast"/>
        <w:jc w:val="left"/>
        <w:rPr>
          <w:rFonts w:ascii="ＭＳ 明朝" w:hAnsi="ＭＳ 明朝"/>
          <w:szCs w:val="24"/>
        </w:rPr>
      </w:pPr>
    </w:p>
    <w:p w:rsidR="002B1D0F" w:rsidRPr="002B1D0F" w:rsidRDefault="002B1D0F" w:rsidP="002B1D0F">
      <w:pPr>
        <w:spacing w:line="240" w:lineRule="atLeast"/>
        <w:jc w:val="left"/>
        <w:rPr>
          <w:rFonts w:ascii="ＭＳ 明朝" w:hAnsi="ＭＳ 明朝"/>
          <w:szCs w:val="24"/>
        </w:rPr>
      </w:pPr>
      <w:r w:rsidRPr="002B1D0F">
        <w:rPr>
          <w:rFonts w:ascii="ＭＳ 明朝" w:hAnsi="ＭＳ 明朝" w:hint="eastAsia"/>
          <w:szCs w:val="24"/>
        </w:rPr>
        <w:t>１　趣旨・目的</w:t>
      </w:r>
    </w:p>
    <w:p w:rsidR="002B1D0F" w:rsidRPr="002B1D0F" w:rsidRDefault="002B1D0F" w:rsidP="002B1D0F">
      <w:pPr>
        <w:spacing w:line="240" w:lineRule="atLeast"/>
        <w:ind w:left="240" w:hangingChars="100" w:hanging="240"/>
        <w:jc w:val="left"/>
        <w:rPr>
          <w:rFonts w:ascii="ＭＳ 明朝" w:hAnsi="ＭＳ 明朝"/>
          <w:szCs w:val="24"/>
        </w:rPr>
      </w:pPr>
      <w:r w:rsidRPr="002B1D0F">
        <w:rPr>
          <w:rFonts w:ascii="ＭＳ 明朝" w:hAnsi="ＭＳ 明朝" w:hint="eastAsia"/>
          <w:szCs w:val="24"/>
        </w:rPr>
        <w:t xml:space="preserve">　　東京労働局においては、平成３０年度からの５か年を計画期間とする第１３次労働災害防止計画（以下「１３次防」という。）を策定し、「</w:t>
      </w:r>
      <w:r w:rsidRPr="002B1D0F">
        <w:rPr>
          <w:rFonts w:ascii="ＭＳ 明朝" w:hAnsi="ＭＳ 明朝"/>
          <w:szCs w:val="24"/>
        </w:rPr>
        <w:t>Safe Work TOKYO</w:t>
      </w:r>
      <w:r w:rsidRPr="002B1D0F">
        <w:rPr>
          <w:rFonts w:ascii="ＭＳ 明朝" w:hAnsi="ＭＳ 明朝" w:hint="eastAsia"/>
          <w:szCs w:val="24"/>
        </w:rPr>
        <w:t>」の下、「トップが打ち出す方針　みんなで共有　生み出す安全・安心」をキャッチフレーズに官民一体となった労働災害防止のための取組を推進している。</w:t>
      </w:r>
    </w:p>
    <w:p w:rsidR="002B1D0F" w:rsidRPr="002B1D0F" w:rsidRDefault="002B1D0F" w:rsidP="002B1D0F">
      <w:pPr>
        <w:spacing w:line="240" w:lineRule="atLeast"/>
        <w:ind w:leftChars="100" w:left="240" w:firstLineChars="100" w:firstLine="240"/>
        <w:jc w:val="left"/>
        <w:rPr>
          <w:rFonts w:ascii="ＭＳ 明朝" w:hAnsi="ＭＳ 明朝"/>
          <w:szCs w:val="24"/>
        </w:rPr>
      </w:pPr>
      <w:r w:rsidRPr="002B1D0F">
        <w:rPr>
          <w:rFonts w:ascii="ＭＳ 明朝" w:hAnsi="ＭＳ 明朝" w:hint="eastAsia"/>
          <w:szCs w:val="24"/>
        </w:rPr>
        <w:t>１３次防においては、計画を推進するに当たっての基本的考え方の１つとして、「『行政が進める安全衛生対策の見える化』の推進」を掲げるとともに、国民全体の安全・健康意識の高揚の取組として「私の安全宣言コンクール」を開催することとしている。</w:t>
      </w:r>
    </w:p>
    <w:p w:rsidR="002B1D0F" w:rsidRPr="002B1D0F" w:rsidRDefault="002B1D0F" w:rsidP="002B1D0F">
      <w:pPr>
        <w:spacing w:line="240" w:lineRule="atLeast"/>
        <w:ind w:leftChars="100" w:left="240" w:firstLineChars="100" w:firstLine="240"/>
        <w:jc w:val="left"/>
        <w:rPr>
          <w:rFonts w:ascii="ＭＳ 明朝" w:hAnsi="ＭＳ 明朝"/>
          <w:szCs w:val="24"/>
        </w:rPr>
      </w:pPr>
      <w:r w:rsidRPr="002B1D0F">
        <w:rPr>
          <w:rFonts w:ascii="ＭＳ 明朝" w:hAnsi="ＭＳ 明朝" w:hint="eastAsia"/>
          <w:szCs w:val="24"/>
        </w:rPr>
        <w:t>１３次防に基づき、「私の安全宣言コンクール</w:t>
      </w:r>
      <w:r w:rsidRPr="002B1D0F">
        <w:rPr>
          <w:rFonts w:ascii="ＭＳ 明朝" w:hAnsi="ＭＳ 明朝"/>
          <w:szCs w:val="24"/>
        </w:rPr>
        <w:t>Safe Work TOKYO 201</w:t>
      </w:r>
      <w:r w:rsidRPr="002B1D0F">
        <w:rPr>
          <w:rFonts w:ascii="ＭＳ 明朝" w:hAnsi="ＭＳ 明朝" w:hint="eastAsia"/>
          <w:szCs w:val="24"/>
        </w:rPr>
        <w:t>9」を開催し、職場における労働者自身の安全宣言を広く募集するとともに、優秀な作品を表彰することにより、行政が進める安全衛生対策を広く一般国民に周知し、もって事業場労使の安全気運の向上を図ることとする。</w:t>
      </w:r>
    </w:p>
    <w:p w:rsidR="002B1D0F" w:rsidRPr="002B1D0F" w:rsidRDefault="002B1D0F" w:rsidP="002B1D0F">
      <w:pPr>
        <w:spacing w:line="240" w:lineRule="atLeast"/>
        <w:ind w:left="240" w:hangingChars="100" w:hanging="240"/>
        <w:jc w:val="left"/>
        <w:rPr>
          <w:rFonts w:ascii="ＭＳ 明朝" w:hAnsi="ＭＳ 明朝"/>
          <w:szCs w:val="24"/>
        </w:rPr>
      </w:pPr>
    </w:p>
    <w:p w:rsidR="002B1D0F" w:rsidRPr="002B1D0F" w:rsidRDefault="002B1D0F" w:rsidP="002B1D0F">
      <w:pPr>
        <w:spacing w:line="240" w:lineRule="atLeast"/>
        <w:ind w:left="240" w:hangingChars="100" w:hanging="240"/>
        <w:jc w:val="left"/>
        <w:rPr>
          <w:rFonts w:ascii="ＭＳ 明朝" w:hAnsi="ＭＳ 明朝"/>
          <w:szCs w:val="24"/>
        </w:rPr>
      </w:pPr>
      <w:r w:rsidRPr="002B1D0F">
        <w:rPr>
          <w:rFonts w:ascii="ＭＳ 明朝" w:hAnsi="ＭＳ 明朝" w:hint="eastAsia"/>
          <w:szCs w:val="24"/>
        </w:rPr>
        <w:t>２　実施体制</w:t>
      </w:r>
    </w:p>
    <w:p w:rsidR="002B1D0F" w:rsidRPr="002B1D0F" w:rsidRDefault="002B1D0F" w:rsidP="002B1D0F">
      <w:pPr>
        <w:spacing w:line="240" w:lineRule="atLeast"/>
        <w:ind w:left="240" w:hangingChars="100" w:hanging="240"/>
        <w:jc w:val="left"/>
        <w:rPr>
          <w:rFonts w:ascii="ＭＳ 明朝" w:hAnsi="ＭＳ 明朝"/>
          <w:szCs w:val="24"/>
        </w:rPr>
      </w:pPr>
      <w:r w:rsidRPr="002B1D0F">
        <w:rPr>
          <w:rFonts w:ascii="ＭＳ 明朝" w:hAnsi="ＭＳ 明朝" w:hint="eastAsia"/>
          <w:szCs w:val="24"/>
        </w:rPr>
        <w:t xml:space="preserve">　　東京労働局及び公益社団法人東京労働基準協会連合会の共催により実施することとする。</w:t>
      </w:r>
    </w:p>
    <w:p w:rsidR="002B1D0F" w:rsidRPr="002B1D0F" w:rsidRDefault="002B1D0F" w:rsidP="002B1D0F">
      <w:pPr>
        <w:snapToGrid w:val="0"/>
        <w:spacing w:line="240" w:lineRule="atLeast"/>
        <w:ind w:leftChars="100" w:left="960" w:hangingChars="300" w:hanging="720"/>
        <w:jc w:val="left"/>
        <w:rPr>
          <w:rFonts w:ascii="ＭＳ 明朝" w:hAnsi="ＭＳ 明朝"/>
          <w:szCs w:val="24"/>
        </w:rPr>
      </w:pPr>
      <w:r w:rsidRPr="002B1D0F">
        <w:rPr>
          <w:rFonts w:ascii="ＭＳ 明朝" w:hAnsi="ＭＳ 明朝" w:hint="eastAsia"/>
          <w:szCs w:val="24"/>
        </w:rPr>
        <w:t xml:space="preserve">　　</w:t>
      </w:r>
    </w:p>
    <w:p w:rsidR="002B1D0F" w:rsidRPr="002B1D0F" w:rsidRDefault="002B1D0F" w:rsidP="002B1D0F">
      <w:pPr>
        <w:spacing w:line="240" w:lineRule="atLeast"/>
        <w:jc w:val="left"/>
        <w:rPr>
          <w:rFonts w:ascii="ＭＳ 明朝" w:hAnsi="ＭＳ 明朝"/>
          <w:szCs w:val="24"/>
        </w:rPr>
      </w:pPr>
      <w:r w:rsidRPr="002B1D0F">
        <w:rPr>
          <w:rFonts w:ascii="ＭＳ 明朝" w:hAnsi="ＭＳ 明朝" w:hint="eastAsia"/>
          <w:szCs w:val="24"/>
        </w:rPr>
        <w:t>３　実施スケジュール</w:t>
      </w:r>
    </w:p>
    <w:p w:rsidR="002B1D0F" w:rsidRPr="002B1D0F" w:rsidRDefault="002B1D0F" w:rsidP="002B1D0F">
      <w:pPr>
        <w:spacing w:line="240" w:lineRule="atLeast"/>
        <w:jc w:val="left"/>
        <w:rPr>
          <w:rFonts w:ascii="ＭＳ 明朝" w:hAnsi="ＭＳ 明朝"/>
          <w:szCs w:val="24"/>
        </w:rPr>
      </w:pPr>
      <w:r w:rsidRPr="002B1D0F">
        <w:rPr>
          <w:rFonts w:ascii="ＭＳ 明朝" w:hAnsi="ＭＳ 明朝" w:hint="eastAsia"/>
          <w:szCs w:val="24"/>
        </w:rPr>
        <w:t>（１）</w:t>
      </w:r>
      <w:r w:rsidRPr="002B1D0F">
        <w:rPr>
          <w:rFonts w:ascii="ＭＳ 明朝" w:hAnsi="ＭＳ 明朝" w:hint="eastAsia"/>
          <w:spacing w:val="80"/>
          <w:kern w:val="0"/>
          <w:szCs w:val="24"/>
          <w:fitText w:val="1440" w:id="2082697220"/>
        </w:rPr>
        <w:t>募集期</w:t>
      </w:r>
      <w:r w:rsidRPr="002B1D0F">
        <w:rPr>
          <w:rFonts w:ascii="ＭＳ 明朝" w:hAnsi="ＭＳ 明朝" w:hint="eastAsia"/>
          <w:kern w:val="0"/>
          <w:szCs w:val="24"/>
          <w:fitText w:val="1440" w:id="2082697220"/>
        </w:rPr>
        <w:t>間</w:t>
      </w:r>
      <w:r w:rsidRPr="002B1D0F">
        <w:rPr>
          <w:rFonts w:ascii="ＭＳ 明朝" w:hAnsi="ＭＳ 明朝" w:hint="eastAsia"/>
          <w:szCs w:val="24"/>
        </w:rPr>
        <w:t>：令和元年７月１日（月）～１０月７日（月）</w:t>
      </w:r>
    </w:p>
    <w:p w:rsidR="002B1D0F" w:rsidRPr="002B1D0F" w:rsidRDefault="002B1D0F" w:rsidP="002B1D0F">
      <w:pPr>
        <w:rPr>
          <w:rFonts w:ascii="ＭＳ 明朝" w:hAnsi="ＭＳ 明朝"/>
          <w:szCs w:val="24"/>
        </w:rPr>
      </w:pPr>
      <w:r w:rsidRPr="002B1D0F">
        <w:rPr>
          <w:rFonts w:ascii="ＭＳ 明朝" w:hAnsi="ＭＳ 明朝" w:hint="eastAsia"/>
          <w:szCs w:val="24"/>
        </w:rPr>
        <w:t>（２）</w:t>
      </w:r>
      <w:r w:rsidRPr="002B1D0F">
        <w:rPr>
          <w:rFonts w:ascii="ＭＳ 明朝" w:hAnsi="ＭＳ 明朝" w:hint="eastAsia"/>
          <w:spacing w:val="30"/>
          <w:kern w:val="0"/>
          <w:szCs w:val="24"/>
          <w:fitText w:val="1440" w:id="2082697221"/>
        </w:rPr>
        <w:t>選考委員</w:t>
      </w:r>
      <w:r w:rsidRPr="002B1D0F">
        <w:rPr>
          <w:rFonts w:ascii="ＭＳ 明朝" w:hAnsi="ＭＳ 明朝" w:hint="eastAsia"/>
          <w:kern w:val="0"/>
          <w:szCs w:val="24"/>
          <w:fitText w:val="1440" w:id="2082697221"/>
        </w:rPr>
        <w:t>会</w:t>
      </w:r>
      <w:r w:rsidRPr="002B1D0F">
        <w:rPr>
          <w:rFonts w:ascii="ＭＳ 明朝" w:hAnsi="ＭＳ 明朝" w:hint="eastAsia"/>
          <w:szCs w:val="24"/>
        </w:rPr>
        <w:t>：令和元年１１月予定</w:t>
      </w:r>
    </w:p>
    <w:p w:rsidR="002B1D0F" w:rsidRPr="002B1D0F" w:rsidRDefault="002B1D0F" w:rsidP="002B1D0F">
      <w:pPr>
        <w:spacing w:line="240" w:lineRule="atLeast"/>
        <w:jc w:val="left"/>
        <w:rPr>
          <w:rFonts w:ascii="ＭＳ 明朝" w:hAnsi="ＭＳ 明朝"/>
          <w:szCs w:val="24"/>
        </w:rPr>
      </w:pPr>
      <w:r w:rsidRPr="002B1D0F">
        <w:rPr>
          <w:rFonts w:ascii="ＭＳ 明朝" w:hAnsi="ＭＳ 明朝" w:hint="eastAsia"/>
          <w:szCs w:val="24"/>
        </w:rPr>
        <w:t>（３）</w:t>
      </w:r>
      <w:r w:rsidRPr="002B1D0F">
        <w:rPr>
          <w:rFonts w:ascii="ＭＳ 明朝" w:hAnsi="ＭＳ 明朝" w:hint="eastAsia"/>
          <w:kern w:val="0"/>
          <w:szCs w:val="24"/>
          <w:fitText w:val="1440" w:id="2082697222"/>
        </w:rPr>
        <w:t>優秀作品発表</w:t>
      </w:r>
      <w:r w:rsidRPr="002B1D0F">
        <w:rPr>
          <w:rFonts w:ascii="ＭＳ 明朝" w:hAnsi="ＭＳ 明朝" w:hint="eastAsia"/>
          <w:szCs w:val="24"/>
        </w:rPr>
        <w:t>：令和元年１１月～１２月予定</w:t>
      </w:r>
    </w:p>
    <w:p w:rsidR="002B1D0F" w:rsidRPr="002B1D0F" w:rsidRDefault="002B1D0F" w:rsidP="002B1D0F">
      <w:pPr>
        <w:spacing w:line="240" w:lineRule="atLeast"/>
        <w:jc w:val="left"/>
        <w:rPr>
          <w:rFonts w:ascii="ＭＳ 明朝" w:hAnsi="ＭＳ 明朝"/>
          <w:szCs w:val="24"/>
        </w:rPr>
      </w:pPr>
      <w:r w:rsidRPr="002B1D0F">
        <w:rPr>
          <w:rFonts w:ascii="ＭＳ 明朝" w:hAnsi="ＭＳ 明朝" w:hint="eastAsia"/>
          <w:szCs w:val="24"/>
        </w:rPr>
        <w:t>（４）</w:t>
      </w:r>
      <w:r w:rsidRPr="002B1D0F">
        <w:rPr>
          <w:rFonts w:ascii="ＭＳ 明朝" w:hAnsi="ＭＳ 明朝" w:hint="eastAsia"/>
          <w:spacing w:val="180"/>
          <w:kern w:val="0"/>
          <w:szCs w:val="24"/>
          <w:fitText w:val="1440" w:id="2082697223"/>
        </w:rPr>
        <w:t>表彰</w:t>
      </w:r>
      <w:r w:rsidRPr="002B1D0F">
        <w:rPr>
          <w:rFonts w:ascii="ＭＳ 明朝" w:hAnsi="ＭＳ 明朝" w:hint="eastAsia"/>
          <w:kern w:val="0"/>
          <w:szCs w:val="24"/>
          <w:fitText w:val="1440" w:id="2082697223"/>
        </w:rPr>
        <w:t>式</w:t>
      </w:r>
      <w:r w:rsidRPr="002B1D0F">
        <w:rPr>
          <w:rFonts w:ascii="ＭＳ 明朝" w:hAnsi="ＭＳ 明朝" w:hint="eastAsia"/>
          <w:szCs w:val="24"/>
        </w:rPr>
        <w:t>：令和元年１２月予定</w:t>
      </w:r>
    </w:p>
    <w:p w:rsidR="002B1D0F" w:rsidRPr="002B1D0F" w:rsidRDefault="002B1D0F" w:rsidP="002B1D0F">
      <w:pPr>
        <w:spacing w:line="240" w:lineRule="atLeast"/>
        <w:jc w:val="left"/>
        <w:rPr>
          <w:rFonts w:ascii="ＭＳ 明朝" w:hAnsi="ＭＳ 明朝"/>
          <w:szCs w:val="24"/>
        </w:rPr>
      </w:pPr>
    </w:p>
    <w:p w:rsidR="002B1D0F" w:rsidRPr="002B1D0F" w:rsidRDefault="002B1D0F" w:rsidP="002B1D0F">
      <w:pPr>
        <w:spacing w:line="240" w:lineRule="atLeast"/>
        <w:jc w:val="left"/>
        <w:rPr>
          <w:rFonts w:ascii="ＭＳ 明朝" w:hAnsi="ＭＳ 明朝"/>
          <w:szCs w:val="24"/>
        </w:rPr>
      </w:pPr>
      <w:r w:rsidRPr="002B1D0F">
        <w:rPr>
          <w:rFonts w:ascii="ＭＳ 明朝" w:hAnsi="ＭＳ 明朝" w:hint="eastAsia"/>
          <w:szCs w:val="24"/>
        </w:rPr>
        <w:t>４　応募資格・応募方法</w:t>
      </w:r>
    </w:p>
    <w:p w:rsidR="002B1D0F" w:rsidRPr="002B1D0F" w:rsidRDefault="002B1D0F" w:rsidP="002B1D0F">
      <w:pPr>
        <w:spacing w:line="240" w:lineRule="atLeast"/>
        <w:ind w:leftChars="100" w:left="480" w:hangingChars="100" w:hanging="240"/>
        <w:jc w:val="left"/>
        <w:rPr>
          <w:rFonts w:ascii="ＭＳ 明朝" w:hAnsi="ＭＳ 明朝"/>
          <w:szCs w:val="24"/>
        </w:rPr>
      </w:pPr>
      <w:r w:rsidRPr="002B1D0F">
        <w:rPr>
          <w:rFonts w:ascii="ＭＳ 明朝" w:hAnsi="ＭＳ 明朝" w:hint="eastAsia"/>
          <w:szCs w:val="24"/>
        </w:rPr>
        <w:t>・応募資格は、「現在、都内の事業場で働いている労働者であること。」とする。</w:t>
      </w:r>
    </w:p>
    <w:p w:rsidR="002B1D0F" w:rsidRPr="002B1D0F" w:rsidRDefault="002B1D0F" w:rsidP="002B1D0F">
      <w:pPr>
        <w:spacing w:line="240" w:lineRule="atLeast"/>
        <w:ind w:leftChars="100" w:left="480" w:hangingChars="100" w:hanging="240"/>
        <w:jc w:val="left"/>
        <w:rPr>
          <w:rFonts w:ascii="ＭＳ 明朝" w:hAnsi="ＭＳ 明朝"/>
          <w:szCs w:val="24"/>
        </w:rPr>
      </w:pPr>
      <w:r w:rsidRPr="002B1D0F">
        <w:rPr>
          <w:rFonts w:ascii="ＭＳ 明朝" w:hAnsi="ＭＳ 明朝" w:hint="eastAsia"/>
          <w:szCs w:val="24"/>
        </w:rPr>
        <w:t>・多くの労働者に興味を持たせ、コンクールへの参加を促すため、広報チラシ（応募様式一体）を配布する。</w:t>
      </w:r>
    </w:p>
    <w:p w:rsidR="002B1D0F" w:rsidRPr="002B1D0F" w:rsidRDefault="002B1D0F" w:rsidP="002B1D0F">
      <w:pPr>
        <w:spacing w:line="240" w:lineRule="atLeast"/>
        <w:ind w:leftChars="100" w:left="480" w:hangingChars="100" w:hanging="240"/>
        <w:jc w:val="left"/>
        <w:rPr>
          <w:rFonts w:ascii="ＭＳ 明朝" w:hAnsi="ＭＳ 明朝"/>
          <w:szCs w:val="24"/>
        </w:rPr>
      </w:pPr>
      <w:r w:rsidRPr="002B1D0F">
        <w:rPr>
          <w:rFonts w:ascii="ＭＳ 明朝" w:hAnsi="ＭＳ 明朝" w:hint="eastAsia"/>
          <w:szCs w:val="24"/>
        </w:rPr>
        <w:t>・応募方法は、１３次防における重点業種等に応じた以下の区分ごとに行うこととし、ファクス若しくはメール、又は東京労働基準協会連合会ホームページの応募フォームにより行うものとする。</w:t>
      </w:r>
    </w:p>
    <w:p w:rsidR="002B1D0F" w:rsidRPr="002B1D0F" w:rsidRDefault="002B1D0F" w:rsidP="002B1D0F">
      <w:pPr>
        <w:spacing w:line="240" w:lineRule="atLeast"/>
        <w:ind w:leftChars="100" w:left="480" w:hangingChars="100" w:hanging="240"/>
        <w:jc w:val="left"/>
        <w:rPr>
          <w:rFonts w:ascii="ＭＳ 明朝" w:hAnsi="ＭＳ 明朝"/>
          <w:szCs w:val="24"/>
        </w:rPr>
      </w:pPr>
      <w:r w:rsidRPr="002B1D0F">
        <w:rPr>
          <w:rFonts w:ascii="ＭＳ 明朝" w:hAnsi="ＭＳ 明朝" w:hint="eastAsia"/>
          <w:szCs w:val="24"/>
        </w:rPr>
        <w:t>【応募区分】</w:t>
      </w:r>
    </w:p>
    <w:p w:rsidR="002B1D0F" w:rsidRPr="002B1D0F" w:rsidRDefault="002B1D0F" w:rsidP="002B1D0F">
      <w:pPr>
        <w:spacing w:line="240" w:lineRule="atLeast"/>
        <w:ind w:leftChars="200" w:left="480"/>
        <w:jc w:val="left"/>
        <w:rPr>
          <w:rFonts w:ascii="ＭＳ 明朝" w:hAnsi="ＭＳ 明朝"/>
          <w:szCs w:val="24"/>
        </w:rPr>
      </w:pPr>
      <w:r w:rsidRPr="002B1D0F">
        <w:rPr>
          <w:rFonts w:ascii="ＭＳ 明朝" w:hAnsi="ＭＳ 明朝" w:hint="eastAsia"/>
          <w:szCs w:val="24"/>
        </w:rPr>
        <w:t>「製造業部門」、「建設業部門」、「運輸交通・陸上貨物運送業部門」、「小売・飲食</w:t>
      </w:r>
      <w:r w:rsidRPr="002B1D0F">
        <w:rPr>
          <w:rFonts w:ascii="ＭＳ 明朝" w:hAnsi="ＭＳ 明朝" w:hint="eastAsia"/>
          <w:szCs w:val="24"/>
        </w:rPr>
        <w:lastRenderedPageBreak/>
        <w:t>店部門」、「社会福祉施設部門」、「ビルメンテナンス業部門」、「その他の事業部門」、「行動災害防止特別賞」、「高年齢者災害防止特別賞」の9部門とする。</w:t>
      </w:r>
    </w:p>
    <w:p w:rsidR="002B1D0F" w:rsidRPr="002B1D0F" w:rsidRDefault="002B1D0F" w:rsidP="002B1D0F">
      <w:pPr>
        <w:spacing w:line="240" w:lineRule="atLeast"/>
        <w:ind w:leftChars="200" w:left="480"/>
        <w:jc w:val="left"/>
        <w:rPr>
          <w:rFonts w:ascii="ＭＳ 明朝" w:hAnsi="ＭＳ 明朝"/>
          <w:szCs w:val="24"/>
        </w:rPr>
      </w:pPr>
      <w:r w:rsidRPr="002B1D0F">
        <w:rPr>
          <w:rFonts w:ascii="ＭＳ 明朝" w:hAnsi="ＭＳ 明朝" w:hint="eastAsia"/>
          <w:szCs w:val="24"/>
        </w:rPr>
        <w:t xml:space="preserve">　なお、１作品について複数部門への応募を可とする。</w:t>
      </w:r>
    </w:p>
    <w:p w:rsidR="002B1D0F" w:rsidRPr="002B1D0F" w:rsidRDefault="002B1D0F" w:rsidP="002B1D0F">
      <w:pPr>
        <w:spacing w:line="240" w:lineRule="atLeast"/>
        <w:jc w:val="left"/>
        <w:rPr>
          <w:rFonts w:ascii="ＭＳ 明朝" w:hAnsi="ＭＳ 明朝"/>
          <w:szCs w:val="24"/>
        </w:rPr>
      </w:pPr>
    </w:p>
    <w:p w:rsidR="002B1D0F" w:rsidRPr="002B1D0F" w:rsidRDefault="002B1D0F" w:rsidP="002B1D0F">
      <w:pPr>
        <w:spacing w:line="240" w:lineRule="atLeast"/>
        <w:jc w:val="left"/>
        <w:rPr>
          <w:rFonts w:ascii="ＭＳ 明朝" w:hAnsi="ＭＳ 明朝"/>
          <w:szCs w:val="24"/>
        </w:rPr>
      </w:pPr>
      <w:r w:rsidRPr="002B1D0F">
        <w:rPr>
          <w:rFonts w:ascii="ＭＳ 明朝" w:hAnsi="ＭＳ 明朝" w:hint="eastAsia"/>
          <w:szCs w:val="24"/>
        </w:rPr>
        <w:t>５　優秀作品の選考</w:t>
      </w:r>
    </w:p>
    <w:p w:rsidR="002B1D0F" w:rsidRPr="002B1D0F" w:rsidRDefault="002B1D0F" w:rsidP="002B1D0F">
      <w:pPr>
        <w:ind w:left="240" w:hangingChars="100" w:hanging="240"/>
        <w:rPr>
          <w:rFonts w:ascii="ＭＳ 明朝" w:hAnsi="ＭＳ 明朝"/>
          <w:szCs w:val="24"/>
        </w:rPr>
      </w:pPr>
      <w:r w:rsidRPr="002B1D0F">
        <w:rPr>
          <w:rFonts w:ascii="ＭＳ 明朝" w:hAnsi="ＭＳ 明朝" w:hint="eastAsia"/>
          <w:szCs w:val="24"/>
        </w:rPr>
        <w:t xml:space="preserve">　　以下の構成からなる選考委員会を開催し、原則として、部門ごとに労働災害防止に効果が高いと考えられる作品１点程度を「優秀作品賞」として選考する。</w:t>
      </w:r>
    </w:p>
    <w:p w:rsidR="002B1D0F" w:rsidRPr="002B1D0F" w:rsidRDefault="002B1D0F" w:rsidP="002B1D0F">
      <w:pPr>
        <w:ind w:leftChars="100" w:left="240" w:firstLineChars="100" w:firstLine="240"/>
        <w:rPr>
          <w:rFonts w:ascii="ＭＳ 明朝" w:hAnsi="ＭＳ 明朝"/>
          <w:szCs w:val="24"/>
        </w:rPr>
      </w:pPr>
      <w:r w:rsidRPr="002B1D0F">
        <w:rPr>
          <w:rFonts w:ascii="ＭＳ 明朝" w:hAnsi="ＭＳ 明朝" w:hint="eastAsia"/>
          <w:szCs w:val="24"/>
        </w:rPr>
        <w:t>選考委員会の委員構成は、以下のとおりとし、選考は各委員の合議によることとする。</w:t>
      </w:r>
    </w:p>
    <w:p w:rsidR="002B1D0F" w:rsidRPr="002B1D0F" w:rsidRDefault="002B1D0F" w:rsidP="002B1D0F">
      <w:pPr>
        <w:spacing w:line="240" w:lineRule="atLeast"/>
        <w:ind w:leftChars="100" w:left="480" w:hangingChars="100" w:hanging="240"/>
        <w:jc w:val="left"/>
        <w:rPr>
          <w:rFonts w:ascii="ＭＳ 明朝" w:hAnsi="ＭＳ 明朝"/>
          <w:szCs w:val="24"/>
        </w:rPr>
      </w:pPr>
      <w:r w:rsidRPr="002B1D0F">
        <w:rPr>
          <w:rFonts w:ascii="ＭＳ 明朝" w:hAnsi="ＭＳ 明朝" w:hint="eastAsia"/>
          <w:szCs w:val="24"/>
        </w:rPr>
        <w:t xml:space="preserve">　　①東京労働局：安全課長</w:t>
      </w:r>
    </w:p>
    <w:p w:rsidR="002B1D0F" w:rsidRPr="002B1D0F" w:rsidRDefault="002B1D0F" w:rsidP="002B1D0F">
      <w:pPr>
        <w:spacing w:line="240" w:lineRule="atLeast"/>
        <w:ind w:leftChars="100" w:left="480" w:hangingChars="100" w:hanging="240"/>
        <w:jc w:val="left"/>
        <w:rPr>
          <w:rFonts w:ascii="ＭＳ 明朝" w:hAnsi="ＭＳ 明朝"/>
          <w:szCs w:val="24"/>
        </w:rPr>
      </w:pPr>
      <w:r w:rsidRPr="002B1D0F">
        <w:rPr>
          <w:rFonts w:ascii="ＭＳ 明朝" w:hAnsi="ＭＳ 明朝" w:hint="eastAsia"/>
          <w:szCs w:val="24"/>
        </w:rPr>
        <w:t xml:space="preserve">　　②公益社団法人東京労働基準協会連合会：専務理事、事業部長</w:t>
      </w:r>
    </w:p>
    <w:p w:rsidR="002B1D0F" w:rsidRPr="002B1D0F" w:rsidRDefault="002B1D0F" w:rsidP="002B1D0F">
      <w:pPr>
        <w:spacing w:line="240" w:lineRule="atLeast"/>
        <w:ind w:leftChars="100" w:left="480" w:hangingChars="100" w:hanging="240"/>
        <w:jc w:val="left"/>
        <w:rPr>
          <w:rFonts w:ascii="ＭＳ 明朝" w:hAnsi="ＭＳ 明朝"/>
          <w:szCs w:val="24"/>
        </w:rPr>
      </w:pPr>
      <w:r w:rsidRPr="002B1D0F">
        <w:rPr>
          <w:rFonts w:ascii="ＭＳ 明朝" w:hAnsi="ＭＳ 明朝" w:hint="eastAsia"/>
          <w:szCs w:val="24"/>
        </w:rPr>
        <w:t xml:space="preserve">　　③建設業労働災害防止協会：事務局長</w:t>
      </w:r>
    </w:p>
    <w:p w:rsidR="002B1D0F" w:rsidRPr="002B1D0F" w:rsidRDefault="002B1D0F" w:rsidP="002B1D0F">
      <w:pPr>
        <w:spacing w:line="240" w:lineRule="atLeast"/>
        <w:ind w:leftChars="100" w:left="480" w:hangingChars="100" w:hanging="240"/>
        <w:jc w:val="left"/>
        <w:rPr>
          <w:rFonts w:ascii="ＭＳ 明朝" w:hAnsi="ＭＳ 明朝"/>
          <w:szCs w:val="24"/>
        </w:rPr>
      </w:pPr>
      <w:r w:rsidRPr="002B1D0F">
        <w:rPr>
          <w:rFonts w:ascii="ＭＳ 明朝" w:hAnsi="ＭＳ 明朝" w:hint="eastAsia"/>
          <w:szCs w:val="24"/>
        </w:rPr>
        <w:t xml:space="preserve">　　④陸上貨物運送事業労働災害防止協会：事務局長</w:t>
      </w:r>
    </w:p>
    <w:p w:rsidR="002B1D0F" w:rsidRPr="002B1D0F" w:rsidRDefault="002B1D0F" w:rsidP="002B1D0F">
      <w:pPr>
        <w:spacing w:line="240" w:lineRule="atLeast"/>
        <w:ind w:leftChars="100" w:left="480" w:hangingChars="100" w:hanging="240"/>
        <w:jc w:val="left"/>
        <w:rPr>
          <w:rFonts w:ascii="ＭＳ 明朝" w:hAnsi="ＭＳ 明朝"/>
          <w:szCs w:val="24"/>
        </w:rPr>
      </w:pPr>
      <w:r w:rsidRPr="002B1D0F">
        <w:rPr>
          <w:rFonts w:ascii="ＭＳ 明朝" w:hAnsi="ＭＳ 明朝" w:hint="eastAsia"/>
          <w:szCs w:val="24"/>
        </w:rPr>
        <w:t xml:space="preserve">　　⑤外部有識者：安全衛生労使専門委員</w:t>
      </w:r>
    </w:p>
    <w:p w:rsidR="002B1D0F" w:rsidRPr="002B1D0F" w:rsidRDefault="002B1D0F" w:rsidP="002B1D0F">
      <w:pPr>
        <w:spacing w:line="240" w:lineRule="atLeast"/>
        <w:jc w:val="left"/>
        <w:rPr>
          <w:rFonts w:ascii="ＭＳ 明朝" w:hAnsi="ＭＳ 明朝"/>
          <w:szCs w:val="24"/>
        </w:rPr>
      </w:pPr>
    </w:p>
    <w:p w:rsidR="002B1D0F" w:rsidRPr="002B1D0F" w:rsidRDefault="002B1D0F" w:rsidP="002B1D0F">
      <w:pPr>
        <w:spacing w:line="240" w:lineRule="atLeast"/>
        <w:jc w:val="left"/>
        <w:rPr>
          <w:rFonts w:ascii="ＭＳ 明朝" w:hAnsi="ＭＳ 明朝"/>
          <w:szCs w:val="24"/>
        </w:rPr>
      </w:pPr>
      <w:r w:rsidRPr="002B1D0F">
        <w:rPr>
          <w:rFonts w:ascii="ＭＳ 明朝" w:hAnsi="ＭＳ 明朝" w:hint="eastAsia"/>
          <w:szCs w:val="24"/>
        </w:rPr>
        <w:t>６　表彰式</w:t>
      </w:r>
    </w:p>
    <w:p w:rsidR="002B1D0F" w:rsidRPr="002B1D0F" w:rsidRDefault="002B1D0F" w:rsidP="002B1D0F">
      <w:pPr>
        <w:spacing w:line="240" w:lineRule="atLeast"/>
        <w:ind w:leftChars="100" w:left="240" w:firstLineChars="100" w:firstLine="240"/>
        <w:jc w:val="left"/>
        <w:rPr>
          <w:rFonts w:ascii="ＭＳ 明朝" w:hAnsi="ＭＳ 明朝"/>
          <w:szCs w:val="24"/>
        </w:rPr>
      </w:pPr>
      <w:r w:rsidRPr="002B1D0F">
        <w:rPr>
          <w:rFonts w:ascii="ＭＳ 明朝" w:hAnsi="ＭＳ 明朝" w:hint="eastAsia"/>
          <w:szCs w:val="24"/>
        </w:rPr>
        <w:t>「優秀作品賞」、「行動災害防止特別賞」及び「高年齢者災害防止特別賞」に選考された応募者に対し、１２月開催予定の表彰式において賞状及び記念品を贈呈する。</w:t>
      </w:r>
    </w:p>
    <w:p w:rsidR="002B1D0F" w:rsidRPr="002B1D0F" w:rsidRDefault="002B1D0F" w:rsidP="002B1D0F">
      <w:pPr>
        <w:spacing w:line="240" w:lineRule="atLeast"/>
        <w:ind w:leftChars="200" w:left="480"/>
        <w:jc w:val="left"/>
        <w:rPr>
          <w:rFonts w:ascii="ＭＳ 明朝" w:hAnsi="ＭＳ 明朝"/>
          <w:szCs w:val="24"/>
        </w:rPr>
      </w:pPr>
    </w:p>
    <w:p w:rsidR="002B1D0F" w:rsidRPr="002B1D0F" w:rsidRDefault="002B1D0F" w:rsidP="002B1D0F">
      <w:pPr>
        <w:spacing w:line="240" w:lineRule="atLeast"/>
        <w:jc w:val="left"/>
        <w:rPr>
          <w:rFonts w:ascii="ＭＳ 明朝" w:hAnsi="ＭＳ 明朝"/>
          <w:szCs w:val="24"/>
        </w:rPr>
      </w:pPr>
      <w:r w:rsidRPr="002B1D0F">
        <w:rPr>
          <w:rFonts w:ascii="ＭＳ 明朝" w:hAnsi="ＭＳ 明朝" w:hint="eastAsia"/>
          <w:szCs w:val="24"/>
        </w:rPr>
        <w:t>７　優秀作品等の取扱</w:t>
      </w:r>
    </w:p>
    <w:p w:rsidR="002B1D0F" w:rsidRPr="002B1D0F" w:rsidRDefault="002B1D0F" w:rsidP="002B1D0F">
      <w:pPr>
        <w:spacing w:line="240" w:lineRule="atLeast"/>
        <w:ind w:leftChars="100" w:left="240" w:firstLineChars="100" w:firstLine="240"/>
        <w:jc w:val="left"/>
        <w:rPr>
          <w:rFonts w:ascii="ＭＳ 明朝" w:hAnsi="ＭＳ 明朝"/>
          <w:szCs w:val="24"/>
        </w:rPr>
      </w:pPr>
      <w:r w:rsidRPr="002B1D0F">
        <w:rPr>
          <w:rFonts w:ascii="ＭＳ 明朝" w:hAnsi="ＭＳ 明朝" w:hint="eastAsia"/>
          <w:szCs w:val="24"/>
        </w:rPr>
        <w:t>「優秀作品賞」、「行動災害防止特別賞」及び「高年齢者災害防止特別賞」の受賞者氏名、受賞作品及び所属事業場名については、東京労働局ＨＰへの掲載、業界紙等への掲載により、広く一般に周知広報を行う。</w:t>
      </w:r>
    </w:p>
    <w:p w:rsidR="002B1D0F" w:rsidRPr="002B1D0F" w:rsidRDefault="002B1D0F" w:rsidP="002B1D0F">
      <w:pPr>
        <w:spacing w:line="240" w:lineRule="atLeast"/>
        <w:ind w:leftChars="100" w:left="240" w:firstLineChars="100" w:firstLine="240"/>
        <w:jc w:val="left"/>
        <w:rPr>
          <w:rFonts w:ascii="ＭＳ 明朝" w:hAnsi="ＭＳ 明朝"/>
          <w:szCs w:val="24"/>
        </w:rPr>
      </w:pPr>
    </w:p>
    <w:p w:rsidR="002B1D0F" w:rsidRPr="002B1D0F" w:rsidRDefault="002B1D0F" w:rsidP="002B1D0F">
      <w:pPr>
        <w:spacing w:line="240" w:lineRule="atLeast"/>
        <w:ind w:leftChars="100" w:left="240" w:firstLineChars="100" w:firstLine="240"/>
        <w:jc w:val="left"/>
        <w:rPr>
          <w:rFonts w:ascii="ＭＳ 明朝" w:hAnsi="ＭＳ 明朝"/>
          <w:szCs w:val="24"/>
        </w:rPr>
      </w:pPr>
    </w:p>
    <w:p w:rsidR="002B1D0F" w:rsidRPr="002B1D0F" w:rsidRDefault="002B1D0F" w:rsidP="002B1D0F">
      <w:pPr>
        <w:spacing w:line="240" w:lineRule="atLeast"/>
        <w:ind w:leftChars="100" w:left="240" w:firstLineChars="100" w:firstLine="240"/>
        <w:jc w:val="left"/>
        <w:rPr>
          <w:rFonts w:ascii="ＭＳ 明朝" w:hAnsi="ＭＳ 明朝"/>
          <w:szCs w:val="24"/>
        </w:rPr>
      </w:pPr>
    </w:p>
    <w:p w:rsidR="002B1D0F" w:rsidRPr="002B1D0F" w:rsidRDefault="002B1D0F" w:rsidP="002B1D0F">
      <w:pPr>
        <w:spacing w:line="240" w:lineRule="atLeast"/>
        <w:ind w:leftChars="100" w:left="240" w:firstLineChars="100" w:firstLine="240"/>
        <w:jc w:val="left"/>
        <w:rPr>
          <w:rFonts w:ascii="ＭＳ 明朝" w:hAnsi="ＭＳ 明朝"/>
          <w:szCs w:val="24"/>
        </w:rPr>
      </w:pPr>
    </w:p>
    <w:p w:rsidR="002B1D0F" w:rsidRPr="002B1D0F" w:rsidRDefault="002B1D0F" w:rsidP="002B1D0F">
      <w:pPr>
        <w:spacing w:line="240" w:lineRule="atLeast"/>
        <w:ind w:leftChars="100" w:left="240" w:firstLineChars="100" w:firstLine="240"/>
        <w:jc w:val="left"/>
        <w:rPr>
          <w:rFonts w:ascii="ＭＳ 明朝" w:hAnsi="ＭＳ 明朝"/>
          <w:szCs w:val="24"/>
        </w:rPr>
      </w:pPr>
    </w:p>
    <w:p w:rsidR="002B1D0F" w:rsidRPr="002B1D0F" w:rsidRDefault="002B1D0F" w:rsidP="002B1D0F">
      <w:pPr>
        <w:spacing w:line="240" w:lineRule="atLeast"/>
        <w:ind w:leftChars="100" w:left="240" w:firstLineChars="100" w:firstLine="240"/>
        <w:jc w:val="left"/>
        <w:rPr>
          <w:rFonts w:ascii="ＭＳ 明朝" w:hAnsi="ＭＳ 明朝"/>
          <w:szCs w:val="24"/>
        </w:rPr>
      </w:pPr>
    </w:p>
    <w:p w:rsidR="002B1D0F" w:rsidRPr="002B1D0F" w:rsidRDefault="002B1D0F" w:rsidP="002B1D0F">
      <w:pPr>
        <w:widowControl/>
        <w:jc w:val="left"/>
        <w:rPr>
          <w:rFonts w:ascii="ＭＳ 明朝" w:hAnsi="ＭＳ 明朝"/>
          <w:szCs w:val="24"/>
        </w:rPr>
      </w:pPr>
    </w:p>
    <w:p w:rsidR="002B1D0F" w:rsidRPr="002B1D0F" w:rsidRDefault="002B1D0F" w:rsidP="002B1D0F">
      <w:pPr>
        <w:widowControl/>
        <w:jc w:val="left"/>
        <w:rPr>
          <w:rFonts w:asciiTheme="minorEastAsia" w:eastAsiaTheme="minorEastAsia" w:hAnsiTheme="minorEastAsia"/>
          <w:szCs w:val="24"/>
        </w:rPr>
      </w:pPr>
    </w:p>
    <w:p w:rsidR="002B1D0F" w:rsidRDefault="002B1D0F" w:rsidP="002B1D0F">
      <w:pPr>
        <w:widowControl/>
        <w:jc w:val="left"/>
        <w:rPr>
          <w:rFonts w:asciiTheme="minorEastAsia" w:eastAsiaTheme="minorEastAsia" w:hAnsiTheme="minorEastAsia"/>
          <w:szCs w:val="24"/>
        </w:rPr>
      </w:pPr>
    </w:p>
    <w:p w:rsidR="002B1D0F" w:rsidRDefault="002B1D0F" w:rsidP="002B1D0F">
      <w:pPr>
        <w:widowControl/>
        <w:jc w:val="left"/>
        <w:rPr>
          <w:rFonts w:asciiTheme="minorEastAsia" w:eastAsiaTheme="minorEastAsia" w:hAnsiTheme="minorEastAsia"/>
          <w:szCs w:val="24"/>
        </w:rPr>
      </w:pPr>
    </w:p>
    <w:p w:rsidR="00A941CA" w:rsidRDefault="00A941CA" w:rsidP="002B1D0F">
      <w:pPr>
        <w:widowControl/>
        <w:jc w:val="left"/>
        <w:rPr>
          <w:rFonts w:asciiTheme="minorEastAsia" w:eastAsiaTheme="minorEastAsia" w:hAnsiTheme="minorEastAsia"/>
          <w:szCs w:val="24"/>
        </w:rPr>
      </w:pPr>
    </w:p>
    <w:p w:rsidR="00A941CA" w:rsidRDefault="00A941CA" w:rsidP="002B1D0F">
      <w:pPr>
        <w:widowControl/>
        <w:jc w:val="left"/>
        <w:rPr>
          <w:rFonts w:asciiTheme="minorEastAsia" w:eastAsiaTheme="minorEastAsia" w:hAnsiTheme="minorEastAsia"/>
          <w:szCs w:val="24"/>
        </w:rPr>
      </w:pPr>
    </w:p>
    <w:p w:rsidR="00F66BBA" w:rsidRPr="005F257D" w:rsidRDefault="005F257D" w:rsidP="005F257D">
      <w:pPr>
        <w:spacing w:line="240" w:lineRule="atLeast"/>
        <w:jc w:val="right"/>
        <w:rPr>
          <w:rFonts w:asciiTheme="minorEastAsia" w:eastAsiaTheme="minorEastAsia" w:hAnsiTheme="minorEastAsia"/>
          <w:sz w:val="21"/>
          <w:szCs w:val="24"/>
          <w:bdr w:val="single" w:sz="4" w:space="0" w:color="auto"/>
        </w:rPr>
      </w:pPr>
      <w:r w:rsidRPr="005F257D">
        <w:rPr>
          <w:rFonts w:asciiTheme="minorEastAsia" w:eastAsiaTheme="minorEastAsia" w:hAnsiTheme="minorEastAsia" w:hint="eastAsia"/>
          <w:sz w:val="21"/>
          <w:szCs w:val="24"/>
          <w:bdr w:val="single" w:sz="4" w:space="0" w:color="auto"/>
        </w:rPr>
        <w:t>別添2</w:t>
      </w:r>
    </w:p>
    <w:p w:rsidR="002B1D0F" w:rsidRPr="00A941CA" w:rsidRDefault="002B1D0F" w:rsidP="002B1D0F">
      <w:pPr>
        <w:spacing w:line="240" w:lineRule="atLeast"/>
        <w:jc w:val="center"/>
        <w:rPr>
          <w:rFonts w:asciiTheme="minorEastAsia" w:eastAsiaTheme="minorEastAsia" w:hAnsiTheme="minorEastAsia"/>
          <w:sz w:val="32"/>
          <w:szCs w:val="32"/>
        </w:rPr>
      </w:pPr>
      <w:r w:rsidRPr="00A941CA">
        <w:rPr>
          <w:rFonts w:asciiTheme="minorEastAsia" w:eastAsiaTheme="minorEastAsia" w:hAnsiTheme="minorEastAsia" w:hint="eastAsia"/>
          <w:sz w:val="32"/>
          <w:szCs w:val="32"/>
        </w:rPr>
        <w:t>私の安全宣言コンクールSafe Work TOKYO 2019</w:t>
      </w:r>
      <w:r w:rsidR="00F66BBA" w:rsidRPr="00A941CA">
        <w:rPr>
          <w:rFonts w:asciiTheme="minorEastAsia" w:eastAsiaTheme="minorEastAsia" w:hAnsiTheme="minorEastAsia" w:hint="eastAsia"/>
          <w:sz w:val="32"/>
          <w:szCs w:val="32"/>
        </w:rPr>
        <w:t xml:space="preserve">　</w:t>
      </w:r>
    </w:p>
    <w:p w:rsidR="002B1D0F" w:rsidRDefault="002B1D0F" w:rsidP="002B1D0F">
      <w:pPr>
        <w:spacing w:line="240" w:lineRule="atLeast"/>
        <w:jc w:val="left"/>
        <w:rPr>
          <w:rFonts w:asciiTheme="minorEastAsia" w:eastAsiaTheme="minorEastAsia" w:hAnsiTheme="minorEastAsia"/>
          <w:szCs w:val="24"/>
        </w:rPr>
      </w:pPr>
      <w:r w:rsidRPr="00594EA1">
        <w:rPr>
          <w:rFonts w:asciiTheme="minorEastAsia" w:eastAsiaTheme="minorEastAsia" w:hAnsiTheme="minorEastAsia" w:hint="eastAsia"/>
          <w:szCs w:val="24"/>
        </w:rPr>
        <w:t>優秀作品賞</w:t>
      </w:r>
      <w:r w:rsidR="00F66BBA">
        <w:rPr>
          <w:rFonts w:asciiTheme="minorEastAsia" w:eastAsiaTheme="minorEastAsia" w:hAnsiTheme="minorEastAsia" w:hint="eastAsia"/>
          <w:szCs w:val="24"/>
        </w:rPr>
        <w:t>（10作品</w:t>
      </w:r>
      <w:r>
        <w:rPr>
          <w:rFonts w:asciiTheme="minorEastAsia" w:eastAsiaTheme="minorEastAsia" w:hAnsiTheme="minorEastAsia" w:hint="eastAsia"/>
          <w:szCs w:val="24"/>
        </w:rPr>
        <w:t>）</w:t>
      </w:r>
    </w:p>
    <w:p w:rsidR="00F66BBA" w:rsidRPr="00A941CA" w:rsidRDefault="00F66BBA" w:rsidP="00F66BBA">
      <w:pPr>
        <w:spacing w:line="0" w:lineRule="atLeast"/>
        <w:jc w:val="left"/>
        <w:rPr>
          <w:rFonts w:ascii="HGPｺﾞｼｯｸE" w:eastAsia="HGPｺﾞｼｯｸE" w:hAnsi="HGPｺﾞｼｯｸE"/>
          <w:szCs w:val="24"/>
        </w:rPr>
      </w:pPr>
      <w:r w:rsidRPr="00A941CA">
        <w:rPr>
          <w:rFonts w:ascii="HGPｺﾞｼｯｸE" w:eastAsia="HGPｺﾞｼｯｸE" w:hAnsi="HGPｺﾞｼｯｸE" w:hint="eastAsia"/>
          <w:szCs w:val="24"/>
        </w:rPr>
        <w:t>製造業部門</w:t>
      </w:r>
    </w:p>
    <w:p w:rsidR="00F66BBA" w:rsidRDefault="00F66BBA" w:rsidP="00F66BBA">
      <w:pPr>
        <w:spacing w:line="0" w:lineRule="atLeast"/>
        <w:jc w:val="left"/>
        <w:rPr>
          <w:rFonts w:asciiTheme="minorEastAsia" w:eastAsiaTheme="minorEastAsia" w:hAnsiTheme="minorEastAsia"/>
          <w:szCs w:val="24"/>
        </w:rPr>
      </w:pPr>
      <w:r w:rsidRPr="00F66BBA">
        <w:rPr>
          <w:rFonts w:asciiTheme="minorEastAsia" w:eastAsiaTheme="minorEastAsia" w:hAnsiTheme="minorEastAsia" w:hint="eastAsia"/>
          <w:szCs w:val="24"/>
        </w:rPr>
        <w:t>慣れた作業、気の緩みが事故の元、初心に戻って　安全確認</w:t>
      </w:r>
    </w:p>
    <w:p w:rsidR="00F66BBA" w:rsidRPr="00A941CA" w:rsidRDefault="00F66BBA" w:rsidP="00F66BBA">
      <w:pPr>
        <w:spacing w:line="0" w:lineRule="atLeast"/>
        <w:jc w:val="left"/>
        <w:rPr>
          <w:rFonts w:ascii="HGPｺﾞｼｯｸE" w:eastAsia="HGPｺﾞｼｯｸE" w:hAnsi="HGPｺﾞｼｯｸE"/>
          <w:szCs w:val="24"/>
        </w:rPr>
      </w:pPr>
    </w:p>
    <w:p w:rsidR="00F66BBA" w:rsidRPr="00A941CA" w:rsidRDefault="00F66BBA" w:rsidP="00F66BBA">
      <w:pPr>
        <w:spacing w:line="0" w:lineRule="atLeast"/>
        <w:jc w:val="left"/>
        <w:rPr>
          <w:rFonts w:ascii="HGPｺﾞｼｯｸE" w:eastAsia="HGPｺﾞｼｯｸE" w:hAnsi="HGPｺﾞｼｯｸE"/>
          <w:szCs w:val="24"/>
        </w:rPr>
      </w:pPr>
      <w:r w:rsidRPr="00A941CA">
        <w:rPr>
          <w:rFonts w:ascii="HGPｺﾞｼｯｸE" w:eastAsia="HGPｺﾞｼｯｸE" w:hAnsi="HGPｺﾞｼｯｸE" w:hint="eastAsia"/>
          <w:szCs w:val="24"/>
        </w:rPr>
        <w:t>建設業部門(２作品)</w:t>
      </w:r>
    </w:p>
    <w:p w:rsidR="00F66BBA" w:rsidRPr="00F66BBA" w:rsidRDefault="00F66BBA" w:rsidP="00F66BBA">
      <w:pPr>
        <w:spacing w:line="0" w:lineRule="atLeast"/>
        <w:jc w:val="left"/>
        <w:rPr>
          <w:rFonts w:asciiTheme="minorEastAsia" w:eastAsiaTheme="minorEastAsia" w:hAnsiTheme="minorEastAsia"/>
          <w:szCs w:val="24"/>
        </w:rPr>
      </w:pPr>
      <w:r w:rsidRPr="00F66BBA">
        <w:rPr>
          <w:rFonts w:asciiTheme="minorEastAsia" w:eastAsiaTheme="minorEastAsia" w:hAnsiTheme="minorEastAsia" w:hint="eastAsia"/>
          <w:szCs w:val="24"/>
        </w:rPr>
        <w:t>挨拶、声かけ、合図確認。私はコミュニケーションで安全関係を仲間と築きます。</w:t>
      </w:r>
    </w:p>
    <w:p w:rsidR="00F66BBA" w:rsidRDefault="00F66BBA" w:rsidP="00F66BBA">
      <w:pPr>
        <w:spacing w:line="0" w:lineRule="atLeast"/>
        <w:jc w:val="left"/>
        <w:rPr>
          <w:rFonts w:asciiTheme="minorEastAsia" w:eastAsiaTheme="minorEastAsia" w:hAnsiTheme="minorEastAsia"/>
          <w:szCs w:val="24"/>
        </w:rPr>
      </w:pPr>
      <w:r w:rsidRPr="00F66BBA">
        <w:rPr>
          <w:rFonts w:asciiTheme="minorEastAsia" w:eastAsiaTheme="minorEastAsia" w:hAnsiTheme="minorEastAsia" w:hint="eastAsia"/>
          <w:szCs w:val="24"/>
        </w:rPr>
        <w:t>吊り荷の下の立入禁止。私は絶対守ります！</w:t>
      </w:r>
    </w:p>
    <w:p w:rsidR="00F66BBA" w:rsidRPr="00A941CA" w:rsidRDefault="00F66BBA" w:rsidP="00F66BBA">
      <w:pPr>
        <w:spacing w:line="0" w:lineRule="atLeast"/>
        <w:jc w:val="left"/>
        <w:rPr>
          <w:rFonts w:ascii="HGPｺﾞｼｯｸE" w:eastAsia="HGPｺﾞｼｯｸE" w:hAnsi="HGPｺﾞｼｯｸE"/>
          <w:szCs w:val="24"/>
        </w:rPr>
      </w:pPr>
    </w:p>
    <w:p w:rsidR="00F66BBA" w:rsidRPr="00A941CA" w:rsidRDefault="00F66BBA" w:rsidP="00F66BBA">
      <w:pPr>
        <w:spacing w:line="0" w:lineRule="atLeast"/>
        <w:jc w:val="left"/>
        <w:rPr>
          <w:rFonts w:ascii="HGPｺﾞｼｯｸE" w:eastAsia="HGPｺﾞｼｯｸE" w:hAnsi="HGPｺﾞｼｯｸE"/>
          <w:szCs w:val="24"/>
        </w:rPr>
      </w:pPr>
      <w:r w:rsidRPr="00A941CA">
        <w:rPr>
          <w:rFonts w:ascii="HGPｺﾞｼｯｸE" w:eastAsia="HGPｺﾞｼｯｸE" w:hAnsi="HGPｺﾞｼｯｸE" w:hint="eastAsia"/>
          <w:szCs w:val="24"/>
        </w:rPr>
        <w:t>運輸交通・陸上貨物運送部門</w:t>
      </w:r>
    </w:p>
    <w:p w:rsidR="00F66BBA" w:rsidRDefault="00F66BBA" w:rsidP="00F66BBA">
      <w:pPr>
        <w:spacing w:line="0" w:lineRule="atLeast"/>
        <w:jc w:val="left"/>
        <w:rPr>
          <w:rFonts w:asciiTheme="minorEastAsia" w:eastAsiaTheme="minorEastAsia" w:hAnsiTheme="minorEastAsia"/>
          <w:szCs w:val="24"/>
        </w:rPr>
      </w:pPr>
      <w:r w:rsidRPr="00F66BBA">
        <w:rPr>
          <w:rFonts w:asciiTheme="minorEastAsia" w:eastAsiaTheme="minorEastAsia" w:hAnsiTheme="minorEastAsia" w:hint="eastAsia"/>
          <w:szCs w:val="24"/>
        </w:rPr>
        <w:t>荷台から降りる時には飛び降りず、手をかけ、足かけ一歩ずつ</w:t>
      </w:r>
    </w:p>
    <w:p w:rsidR="00F66BBA" w:rsidRDefault="00F66BBA" w:rsidP="00F66BBA">
      <w:pPr>
        <w:spacing w:line="0" w:lineRule="atLeast"/>
        <w:jc w:val="left"/>
        <w:rPr>
          <w:rFonts w:asciiTheme="minorEastAsia" w:eastAsiaTheme="minorEastAsia" w:hAnsiTheme="minorEastAsia"/>
          <w:szCs w:val="24"/>
        </w:rPr>
      </w:pPr>
    </w:p>
    <w:p w:rsidR="00F66BBA" w:rsidRPr="00A941CA" w:rsidRDefault="00F66BBA" w:rsidP="00F66BBA">
      <w:pPr>
        <w:spacing w:line="0" w:lineRule="atLeast"/>
        <w:jc w:val="left"/>
        <w:rPr>
          <w:rFonts w:ascii="HGPｺﾞｼｯｸE" w:eastAsia="HGPｺﾞｼｯｸE" w:hAnsi="HGPｺﾞｼｯｸE"/>
          <w:szCs w:val="24"/>
        </w:rPr>
      </w:pPr>
      <w:r w:rsidRPr="00A941CA">
        <w:rPr>
          <w:rFonts w:ascii="HGPｺﾞｼｯｸE" w:eastAsia="HGPｺﾞｼｯｸE" w:hAnsi="HGPｺﾞｼｯｸE" w:hint="eastAsia"/>
          <w:szCs w:val="24"/>
        </w:rPr>
        <w:t>小売業・飲食店部門</w:t>
      </w:r>
    </w:p>
    <w:p w:rsidR="00F66BBA" w:rsidRDefault="00F66BBA" w:rsidP="00F66BBA">
      <w:pPr>
        <w:spacing w:line="0" w:lineRule="atLeast"/>
        <w:jc w:val="left"/>
        <w:rPr>
          <w:rFonts w:asciiTheme="minorEastAsia" w:eastAsiaTheme="minorEastAsia" w:hAnsiTheme="minorEastAsia"/>
          <w:szCs w:val="24"/>
        </w:rPr>
      </w:pPr>
      <w:r w:rsidRPr="00F66BBA">
        <w:rPr>
          <w:rFonts w:asciiTheme="minorEastAsia" w:eastAsiaTheme="minorEastAsia" w:hAnsiTheme="minorEastAsia" w:hint="eastAsia"/>
          <w:szCs w:val="24"/>
        </w:rPr>
        <w:t>あわてて転倒、省いて転落、確認しよう！作業手順</w:t>
      </w:r>
    </w:p>
    <w:p w:rsidR="00F66BBA" w:rsidRDefault="00F66BBA" w:rsidP="00F66BBA">
      <w:pPr>
        <w:spacing w:line="0" w:lineRule="atLeast"/>
        <w:jc w:val="left"/>
        <w:rPr>
          <w:rFonts w:asciiTheme="minorEastAsia" w:eastAsiaTheme="minorEastAsia" w:hAnsiTheme="minorEastAsia"/>
          <w:szCs w:val="24"/>
        </w:rPr>
      </w:pPr>
    </w:p>
    <w:p w:rsidR="00F66BBA" w:rsidRPr="00A941CA" w:rsidRDefault="00F66BBA" w:rsidP="00F66BBA">
      <w:pPr>
        <w:spacing w:line="0" w:lineRule="atLeast"/>
        <w:jc w:val="left"/>
        <w:rPr>
          <w:rFonts w:ascii="HGPｺﾞｼｯｸE" w:eastAsia="HGPｺﾞｼｯｸE" w:hAnsi="HGPｺﾞｼｯｸE"/>
          <w:szCs w:val="24"/>
        </w:rPr>
      </w:pPr>
      <w:r w:rsidRPr="00A941CA">
        <w:rPr>
          <w:rFonts w:ascii="HGPｺﾞｼｯｸE" w:eastAsia="HGPｺﾞｼｯｸE" w:hAnsi="HGPｺﾞｼｯｸE" w:hint="eastAsia"/>
          <w:szCs w:val="24"/>
        </w:rPr>
        <w:t>ビルメンテナンス業部門</w:t>
      </w:r>
    </w:p>
    <w:p w:rsidR="00F66BBA" w:rsidRDefault="00F66BBA" w:rsidP="00F66BBA">
      <w:pPr>
        <w:spacing w:line="0" w:lineRule="atLeast"/>
        <w:jc w:val="left"/>
        <w:rPr>
          <w:rFonts w:asciiTheme="minorEastAsia" w:eastAsiaTheme="minorEastAsia" w:hAnsiTheme="minorEastAsia"/>
          <w:szCs w:val="24"/>
        </w:rPr>
      </w:pPr>
      <w:r w:rsidRPr="00F66BBA">
        <w:rPr>
          <w:rFonts w:asciiTheme="minorEastAsia" w:eastAsiaTheme="minorEastAsia" w:hAnsiTheme="minorEastAsia" w:hint="eastAsia"/>
          <w:szCs w:val="24"/>
        </w:rPr>
        <w:t>私は実行します。あせらず、慌てず一つ一つの作業を。</w:t>
      </w:r>
    </w:p>
    <w:p w:rsidR="00F66BBA" w:rsidRDefault="00F66BBA" w:rsidP="00F66BBA">
      <w:pPr>
        <w:spacing w:line="0" w:lineRule="atLeast"/>
        <w:jc w:val="left"/>
        <w:rPr>
          <w:rFonts w:asciiTheme="minorEastAsia" w:eastAsiaTheme="minorEastAsia" w:hAnsiTheme="minorEastAsia"/>
          <w:szCs w:val="24"/>
        </w:rPr>
      </w:pPr>
    </w:p>
    <w:p w:rsidR="00A941CA" w:rsidRPr="00A941CA" w:rsidRDefault="00A941CA" w:rsidP="00F66BBA">
      <w:pPr>
        <w:spacing w:line="0" w:lineRule="atLeast"/>
        <w:jc w:val="left"/>
        <w:rPr>
          <w:rFonts w:ascii="HGPｺﾞｼｯｸE" w:eastAsia="HGPｺﾞｼｯｸE" w:hAnsi="HGPｺﾞｼｯｸE"/>
          <w:szCs w:val="24"/>
        </w:rPr>
      </w:pPr>
      <w:r w:rsidRPr="00A941CA">
        <w:rPr>
          <w:rFonts w:ascii="HGPｺﾞｼｯｸE" w:eastAsia="HGPｺﾞｼｯｸE" w:hAnsi="HGPｺﾞｼｯｸE" w:hint="eastAsia"/>
          <w:szCs w:val="24"/>
        </w:rPr>
        <w:t>社会福祉施設部門</w:t>
      </w:r>
    </w:p>
    <w:p w:rsidR="00A941CA" w:rsidRDefault="00F66BBA" w:rsidP="00F66BBA">
      <w:pPr>
        <w:spacing w:line="0" w:lineRule="atLeast"/>
        <w:jc w:val="left"/>
        <w:rPr>
          <w:rFonts w:asciiTheme="minorEastAsia" w:eastAsiaTheme="minorEastAsia" w:hAnsiTheme="minorEastAsia"/>
          <w:szCs w:val="24"/>
        </w:rPr>
      </w:pPr>
      <w:r w:rsidRPr="00F66BBA">
        <w:rPr>
          <w:rFonts w:asciiTheme="minorEastAsia" w:eastAsiaTheme="minorEastAsia" w:hAnsiTheme="minorEastAsia" w:hint="eastAsia"/>
          <w:szCs w:val="24"/>
        </w:rPr>
        <w:t>１人でだめなら２人で対応。利用者、</w:t>
      </w:r>
    </w:p>
    <w:p w:rsidR="00F66BBA" w:rsidRDefault="00F66BBA" w:rsidP="00A941CA">
      <w:pPr>
        <w:spacing w:line="0" w:lineRule="atLeast"/>
        <w:ind w:firstLineChars="1000" w:firstLine="2400"/>
        <w:jc w:val="left"/>
        <w:rPr>
          <w:rFonts w:asciiTheme="minorEastAsia" w:eastAsiaTheme="minorEastAsia" w:hAnsiTheme="minorEastAsia"/>
          <w:szCs w:val="24"/>
        </w:rPr>
      </w:pPr>
      <w:r w:rsidRPr="00F66BBA">
        <w:rPr>
          <w:rFonts w:asciiTheme="minorEastAsia" w:eastAsiaTheme="minorEastAsia" w:hAnsiTheme="minorEastAsia" w:hint="eastAsia"/>
          <w:szCs w:val="24"/>
        </w:rPr>
        <w:t>介助者互いにリスクをさけて　安全介護を実践しよう。</w:t>
      </w:r>
    </w:p>
    <w:p w:rsidR="00A941CA" w:rsidRDefault="00A941CA" w:rsidP="00F66BBA">
      <w:pPr>
        <w:spacing w:line="0" w:lineRule="atLeast"/>
        <w:jc w:val="left"/>
        <w:rPr>
          <w:rFonts w:asciiTheme="minorEastAsia" w:eastAsiaTheme="minorEastAsia" w:hAnsiTheme="minorEastAsia"/>
          <w:szCs w:val="24"/>
        </w:rPr>
      </w:pPr>
    </w:p>
    <w:p w:rsidR="00A941CA" w:rsidRPr="00A941CA" w:rsidRDefault="00A941CA" w:rsidP="00F66BBA">
      <w:pPr>
        <w:spacing w:line="0" w:lineRule="atLeast"/>
        <w:jc w:val="left"/>
        <w:rPr>
          <w:rFonts w:ascii="HGPｺﾞｼｯｸE" w:eastAsia="HGPｺﾞｼｯｸE" w:hAnsi="HGPｺﾞｼｯｸE"/>
          <w:szCs w:val="24"/>
        </w:rPr>
      </w:pPr>
      <w:r w:rsidRPr="00A941CA">
        <w:rPr>
          <w:rFonts w:ascii="HGPｺﾞｼｯｸE" w:eastAsia="HGPｺﾞｼｯｸE" w:hAnsi="HGPｺﾞｼｯｸE" w:hint="eastAsia"/>
          <w:szCs w:val="24"/>
        </w:rPr>
        <w:t>その他の事業部門</w:t>
      </w:r>
    </w:p>
    <w:p w:rsidR="00A941CA" w:rsidRDefault="00A941CA" w:rsidP="00F66BBA">
      <w:pPr>
        <w:spacing w:line="0" w:lineRule="atLeast"/>
        <w:jc w:val="left"/>
        <w:rPr>
          <w:rFonts w:asciiTheme="minorEastAsia" w:eastAsiaTheme="minorEastAsia" w:hAnsiTheme="minorEastAsia"/>
          <w:szCs w:val="24"/>
        </w:rPr>
      </w:pPr>
      <w:r w:rsidRPr="00A941CA">
        <w:rPr>
          <w:rFonts w:asciiTheme="minorEastAsia" w:eastAsiaTheme="minorEastAsia" w:hAnsiTheme="minorEastAsia" w:hint="eastAsia"/>
          <w:szCs w:val="24"/>
        </w:rPr>
        <w:t>「見つけます」周囲の危険を目配りで!　「守ります」仲間の安全・気配りで</w:t>
      </w:r>
      <w:r w:rsidRPr="00A941CA">
        <w:rPr>
          <w:rFonts w:asciiTheme="minorEastAsia" w:eastAsiaTheme="minorEastAsia" w:hAnsiTheme="minorEastAsia" w:hint="eastAsia"/>
          <w:sz w:val="28"/>
          <w:szCs w:val="24"/>
        </w:rPr>
        <w:t>!</w:t>
      </w:r>
    </w:p>
    <w:p w:rsidR="00A941CA" w:rsidRDefault="00A941CA" w:rsidP="00F66BBA">
      <w:pPr>
        <w:spacing w:line="0" w:lineRule="atLeast"/>
        <w:jc w:val="left"/>
        <w:rPr>
          <w:rFonts w:asciiTheme="minorEastAsia" w:eastAsiaTheme="minorEastAsia" w:hAnsiTheme="minorEastAsia"/>
          <w:szCs w:val="24"/>
        </w:rPr>
      </w:pPr>
    </w:p>
    <w:p w:rsidR="00A941CA" w:rsidRPr="00A941CA" w:rsidRDefault="00A941CA" w:rsidP="00F66BBA">
      <w:pPr>
        <w:spacing w:line="0" w:lineRule="atLeast"/>
        <w:jc w:val="left"/>
        <w:rPr>
          <w:rFonts w:ascii="HGPｺﾞｼｯｸE" w:eastAsia="HGPｺﾞｼｯｸE" w:hAnsi="HGPｺﾞｼｯｸE"/>
          <w:szCs w:val="24"/>
        </w:rPr>
      </w:pPr>
      <w:r w:rsidRPr="00A941CA">
        <w:rPr>
          <w:rFonts w:ascii="HGPｺﾞｼｯｸE" w:eastAsia="HGPｺﾞｼｯｸE" w:hAnsi="HGPｺﾞｼｯｸE" w:hint="eastAsia"/>
          <w:szCs w:val="24"/>
        </w:rPr>
        <w:t>行動災害防止部門</w:t>
      </w:r>
    </w:p>
    <w:p w:rsidR="00F66BBA" w:rsidRDefault="00F66BBA" w:rsidP="00F66BBA">
      <w:pPr>
        <w:spacing w:line="0" w:lineRule="atLeast"/>
        <w:jc w:val="left"/>
        <w:rPr>
          <w:rFonts w:asciiTheme="minorEastAsia" w:eastAsiaTheme="minorEastAsia" w:hAnsiTheme="minorEastAsia"/>
          <w:szCs w:val="24"/>
        </w:rPr>
      </w:pPr>
      <w:r w:rsidRPr="00F66BBA">
        <w:rPr>
          <w:rFonts w:asciiTheme="minorEastAsia" w:eastAsiaTheme="minorEastAsia" w:hAnsiTheme="minorEastAsia" w:hint="eastAsia"/>
          <w:szCs w:val="24"/>
        </w:rPr>
        <w:t>転落防止！階段では走りません。荷物を両手に持ちません。</w:t>
      </w:r>
    </w:p>
    <w:p w:rsidR="00A941CA" w:rsidRDefault="00A941CA" w:rsidP="00F66BBA">
      <w:pPr>
        <w:spacing w:line="0" w:lineRule="atLeast"/>
        <w:jc w:val="left"/>
        <w:rPr>
          <w:rFonts w:asciiTheme="minorEastAsia" w:eastAsiaTheme="minorEastAsia" w:hAnsiTheme="minorEastAsia"/>
          <w:szCs w:val="24"/>
        </w:rPr>
      </w:pPr>
    </w:p>
    <w:p w:rsidR="00A941CA" w:rsidRPr="00A941CA" w:rsidRDefault="00A941CA" w:rsidP="00F66BBA">
      <w:pPr>
        <w:spacing w:line="0" w:lineRule="atLeast"/>
        <w:jc w:val="left"/>
        <w:rPr>
          <w:rFonts w:ascii="HGPｺﾞｼｯｸE" w:eastAsia="HGPｺﾞｼｯｸE" w:hAnsi="HGPｺﾞｼｯｸE"/>
          <w:szCs w:val="24"/>
        </w:rPr>
      </w:pPr>
      <w:r w:rsidRPr="00A941CA">
        <w:rPr>
          <w:rFonts w:ascii="HGPｺﾞｼｯｸE" w:eastAsia="HGPｺﾞｼｯｸE" w:hAnsi="HGPｺﾞｼｯｸE" w:hint="eastAsia"/>
          <w:szCs w:val="24"/>
        </w:rPr>
        <w:t>高齢者災害防止部門</w:t>
      </w:r>
    </w:p>
    <w:p w:rsidR="00F66BBA" w:rsidRDefault="00F66BBA" w:rsidP="00F66BBA">
      <w:pPr>
        <w:spacing w:line="0" w:lineRule="atLeast"/>
        <w:jc w:val="left"/>
        <w:rPr>
          <w:rFonts w:asciiTheme="minorEastAsia" w:eastAsiaTheme="minorEastAsia" w:hAnsiTheme="minorEastAsia"/>
          <w:szCs w:val="24"/>
        </w:rPr>
      </w:pPr>
      <w:r w:rsidRPr="00F66BBA">
        <w:rPr>
          <w:rFonts w:asciiTheme="minorEastAsia" w:eastAsiaTheme="minorEastAsia" w:hAnsiTheme="minorEastAsia" w:hint="eastAsia"/>
          <w:szCs w:val="24"/>
        </w:rPr>
        <w:t>いつまでも若いと思うな自分の身体　１ｃｍの段差にも注意が必要</w:t>
      </w:r>
    </w:p>
    <w:p w:rsidR="00A941CA" w:rsidRPr="00594EA1" w:rsidRDefault="00A941CA" w:rsidP="00F66BBA">
      <w:pPr>
        <w:spacing w:line="0" w:lineRule="atLeast"/>
        <w:jc w:val="left"/>
        <w:rPr>
          <w:rFonts w:asciiTheme="minorEastAsia" w:eastAsiaTheme="minorEastAsia" w:hAnsiTheme="minorEastAsia"/>
          <w:szCs w:val="24"/>
        </w:rPr>
      </w:pPr>
    </w:p>
    <w:p w:rsidR="002B1D0F" w:rsidRDefault="002B1D0F" w:rsidP="00A941CA">
      <w:pPr>
        <w:widowControl/>
        <w:spacing w:line="0" w:lineRule="atLeast"/>
        <w:jc w:val="right"/>
        <w:rPr>
          <w:rFonts w:asciiTheme="minorEastAsia" w:eastAsiaTheme="minorEastAsia" w:hAnsiTheme="minorEastAsia"/>
          <w:szCs w:val="24"/>
        </w:rPr>
      </w:pPr>
      <w:r w:rsidRPr="00A941CA">
        <w:rPr>
          <w:rFonts w:asciiTheme="minorEastAsia" w:eastAsiaTheme="minorEastAsia" w:hAnsiTheme="minorEastAsia" w:hint="eastAsia"/>
          <w:szCs w:val="24"/>
          <w:u w:val="single"/>
        </w:rPr>
        <w:t>※受賞者氏名・所属事業場名は当日資料を参照ください</w:t>
      </w:r>
      <w:r>
        <w:rPr>
          <w:rFonts w:asciiTheme="minorEastAsia" w:eastAsiaTheme="minorEastAsia" w:hAnsiTheme="minorEastAsia" w:hint="eastAsia"/>
          <w:szCs w:val="24"/>
        </w:rPr>
        <w:t>。</w:t>
      </w:r>
    </w:p>
    <w:p w:rsidR="002B1D0F" w:rsidRPr="00A941CA" w:rsidRDefault="002B1D0F" w:rsidP="00F66BBA">
      <w:pPr>
        <w:widowControl/>
        <w:spacing w:line="0" w:lineRule="atLeast"/>
        <w:jc w:val="left"/>
        <w:rPr>
          <w:rFonts w:asciiTheme="minorEastAsia" w:eastAsiaTheme="minorEastAsia" w:hAnsiTheme="minorEastAsia"/>
          <w:szCs w:val="24"/>
        </w:rPr>
      </w:pPr>
    </w:p>
    <w:p w:rsidR="00A941CA" w:rsidRDefault="00A941CA" w:rsidP="00F66BBA">
      <w:pPr>
        <w:spacing w:line="0" w:lineRule="atLeast"/>
        <w:jc w:val="left"/>
        <w:rPr>
          <w:rFonts w:asciiTheme="minorEastAsia" w:eastAsiaTheme="minorEastAsia" w:hAnsiTheme="minorEastAsia"/>
          <w:szCs w:val="24"/>
        </w:rPr>
      </w:pPr>
    </w:p>
    <w:p w:rsidR="00A941CA" w:rsidRDefault="00A941CA" w:rsidP="00F66BBA">
      <w:pPr>
        <w:spacing w:line="0" w:lineRule="atLeast"/>
        <w:jc w:val="left"/>
        <w:rPr>
          <w:rFonts w:asciiTheme="minorEastAsia" w:eastAsiaTheme="minorEastAsia" w:hAnsiTheme="minorEastAsia"/>
          <w:szCs w:val="24"/>
        </w:rPr>
      </w:pPr>
    </w:p>
    <w:p w:rsidR="00A941CA" w:rsidRDefault="00A941CA" w:rsidP="00F66BBA">
      <w:pPr>
        <w:spacing w:line="0" w:lineRule="atLeast"/>
        <w:jc w:val="left"/>
        <w:rPr>
          <w:rFonts w:asciiTheme="minorEastAsia" w:eastAsiaTheme="minorEastAsia" w:hAnsiTheme="minorEastAsia"/>
          <w:szCs w:val="24"/>
        </w:rPr>
      </w:pPr>
    </w:p>
    <w:p w:rsidR="002B1D0F" w:rsidRDefault="00A941CA" w:rsidP="00F66BBA">
      <w:pPr>
        <w:spacing w:line="0" w:lineRule="atLeast"/>
        <w:jc w:val="left"/>
        <w:rPr>
          <w:rFonts w:asciiTheme="minorEastAsia" w:eastAsiaTheme="minorEastAsia" w:hAnsiTheme="minorEastAsia"/>
          <w:szCs w:val="24"/>
          <w:u w:val="single"/>
        </w:rPr>
      </w:pPr>
      <w:r>
        <w:rPr>
          <w:rFonts w:asciiTheme="minorEastAsia" w:eastAsiaTheme="minorEastAsia" w:hAnsiTheme="minorEastAsia" w:hint="eastAsia"/>
          <w:szCs w:val="24"/>
        </w:rPr>
        <w:t>参考：</w:t>
      </w:r>
      <w:r w:rsidRPr="009754E2">
        <w:rPr>
          <w:rFonts w:asciiTheme="minorEastAsia" w:eastAsiaTheme="minorEastAsia" w:hAnsiTheme="minorEastAsia" w:hint="eastAsia"/>
          <w:szCs w:val="24"/>
          <w:u w:val="single"/>
        </w:rPr>
        <w:t>応募総数</w:t>
      </w:r>
      <w:r w:rsidR="009754E2" w:rsidRPr="009754E2">
        <w:rPr>
          <w:rFonts w:asciiTheme="minorEastAsia" w:eastAsiaTheme="minorEastAsia" w:hAnsiTheme="minorEastAsia" w:hint="eastAsia"/>
          <w:szCs w:val="24"/>
          <w:u w:val="single"/>
        </w:rPr>
        <w:t xml:space="preserve">　１，０４７　</w:t>
      </w:r>
    </w:p>
    <w:p w:rsidR="009754E2" w:rsidRPr="009754E2" w:rsidRDefault="009754E2" w:rsidP="00F66BBA">
      <w:pPr>
        <w:spacing w:line="0" w:lineRule="atLeast"/>
        <w:jc w:val="left"/>
        <w:rPr>
          <w:rFonts w:asciiTheme="minorEastAsia" w:eastAsiaTheme="minorEastAsia" w:hAnsiTheme="minorEastAsia"/>
          <w:szCs w:val="24"/>
        </w:rPr>
      </w:pPr>
      <w:r w:rsidRPr="009754E2">
        <w:rPr>
          <w:rFonts w:asciiTheme="minorEastAsia" w:eastAsiaTheme="minorEastAsia" w:hAnsiTheme="minorEastAsia" w:hint="eastAsia"/>
          <w:szCs w:val="24"/>
        </w:rPr>
        <w:t xml:space="preserve">    </w:t>
      </w:r>
      <w:r w:rsidRPr="009754E2">
        <w:rPr>
          <w:rFonts w:asciiTheme="minorEastAsia" w:eastAsiaTheme="minorEastAsia" w:hAnsiTheme="minorEastAsia"/>
          <w:szCs w:val="24"/>
        </w:rPr>
        <w:t>(</w:t>
      </w:r>
      <w:r w:rsidRPr="009754E2">
        <w:rPr>
          <w:rFonts w:asciiTheme="minorEastAsia" w:eastAsiaTheme="minorEastAsia" w:hAnsiTheme="minorEastAsia" w:hint="eastAsia"/>
          <w:szCs w:val="24"/>
        </w:rPr>
        <w:t>内訳)</w:t>
      </w:r>
    </w:p>
    <w:p w:rsidR="009754E2" w:rsidRPr="009754E2" w:rsidRDefault="009754E2" w:rsidP="009754E2">
      <w:pPr>
        <w:spacing w:line="0" w:lineRule="atLeast"/>
        <w:ind w:firstLineChars="200" w:firstLine="480"/>
        <w:jc w:val="left"/>
        <w:rPr>
          <w:rFonts w:asciiTheme="minorEastAsia" w:eastAsiaTheme="minorEastAsia" w:hAnsiTheme="minorEastAsia"/>
          <w:szCs w:val="24"/>
        </w:rPr>
      </w:pPr>
      <w:r w:rsidRPr="009754E2">
        <w:rPr>
          <w:rFonts w:asciiTheme="minorEastAsia" w:eastAsiaTheme="minorEastAsia" w:hAnsiTheme="minorEastAsia" w:hint="eastAsia"/>
          <w:szCs w:val="24"/>
        </w:rPr>
        <w:t>製造業部門</w:t>
      </w:r>
      <w:r>
        <w:rPr>
          <w:rFonts w:asciiTheme="minorEastAsia" w:eastAsiaTheme="minorEastAsia" w:hAnsiTheme="minorEastAsia" w:hint="eastAsia"/>
          <w:szCs w:val="24"/>
        </w:rPr>
        <w:t xml:space="preserve">　　　　　　　　　91</w:t>
      </w:r>
    </w:p>
    <w:p w:rsidR="009754E2" w:rsidRPr="009754E2" w:rsidRDefault="009754E2" w:rsidP="009754E2">
      <w:pPr>
        <w:spacing w:line="0" w:lineRule="atLeast"/>
        <w:ind w:firstLineChars="200" w:firstLine="480"/>
        <w:jc w:val="left"/>
        <w:rPr>
          <w:rFonts w:asciiTheme="minorEastAsia" w:eastAsiaTheme="minorEastAsia" w:hAnsiTheme="minorEastAsia"/>
          <w:szCs w:val="24"/>
        </w:rPr>
      </w:pPr>
      <w:r w:rsidRPr="009754E2">
        <w:rPr>
          <w:rFonts w:asciiTheme="minorEastAsia" w:eastAsiaTheme="minorEastAsia" w:hAnsiTheme="minorEastAsia" w:hint="eastAsia"/>
          <w:szCs w:val="24"/>
        </w:rPr>
        <w:t>建設業部門</w:t>
      </w:r>
      <w:r>
        <w:rPr>
          <w:rFonts w:asciiTheme="minorEastAsia" w:eastAsiaTheme="minorEastAsia" w:hAnsiTheme="minorEastAsia" w:hint="eastAsia"/>
          <w:szCs w:val="24"/>
        </w:rPr>
        <w:t xml:space="preserve">　　　　　　　 　475</w:t>
      </w:r>
    </w:p>
    <w:p w:rsidR="009754E2" w:rsidRPr="009754E2" w:rsidRDefault="009754E2" w:rsidP="009754E2">
      <w:pPr>
        <w:spacing w:line="0" w:lineRule="atLeast"/>
        <w:ind w:firstLineChars="200" w:firstLine="480"/>
        <w:jc w:val="left"/>
        <w:rPr>
          <w:rFonts w:asciiTheme="minorEastAsia" w:eastAsiaTheme="minorEastAsia" w:hAnsiTheme="minorEastAsia"/>
          <w:szCs w:val="24"/>
        </w:rPr>
      </w:pPr>
      <w:r w:rsidRPr="009754E2">
        <w:rPr>
          <w:rFonts w:asciiTheme="minorEastAsia" w:eastAsiaTheme="minorEastAsia" w:hAnsiTheme="minorEastAsia" w:hint="eastAsia"/>
          <w:szCs w:val="24"/>
        </w:rPr>
        <w:t>運輸交通・陸上貨物運送部門</w:t>
      </w:r>
      <w:r>
        <w:rPr>
          <w:rFonts w:asciiTheme="minorEastAsia" w:eastAsiaTheme="minorEastAsia" w:hAnsiTheme="minorEastAsia" w:hint="eastAsia"/>
          <w:szCs w:val="24"/>
        </w:rPr>
        <w:t xml:space="preserve">  54</w:t>
      </w:r>
    </w:p>
    <w:p w:rsidR="009754E2" w:rsidRPr="009754E2" w:rsidRDefault="009754E2" w:rsidP="009754E2">
      <w:pPr>
        <w:spacing w:line="0" w:lineRule="atLeast"/>
        <w:ind w:firstLineChars="200" w:firstLine="480"/>
        <w:jc w:val="left"/>
        <w:rPr>
          <w:rFonts w:asciiTheme="minorEastAsia" w:eastAsiaTheme="minorEastAsia" w:hAnsiTheme="minorEastAsia"/>
          <w:szCs w:val="24"/>
        </w:rPr>
      </w:pPr>
      <w:r w:rsidRPr="009754E2">
        <w:rPr>
          <w:rFonts w:asciiTheme="minorEastAsia" w:eastAsiaTheme="minorEastAsia" w:hAnsiTheme="minorEastAsia" w:hint="eastAsia"/>
          <w:szCs w:val="24"/>
        </w:rPr>
        <w:t>小売業・飲食店部門</w:t>
      </w:r>
      <w:r>
        <w:rPr>
          <w:rFonts w:asciiTheme="minorEastAsia" w:eastAsiaTheme="minorEastAsia" w:hAnsiTheme="minorEastAsia" w:hint="eastAsia"/>
          <w:szCs w:val="24"/>
        </w:rPr>
        <w:t xml:space="preserve">          50</w:t>
      </w:r>
    </w:p>
    <w:p w:rsidR="009754E2" w:rsidRPr="009754E2" w:rsidRDefault="009754E2" w:rsidP="009754E2">
      <w:pPr>
        <w:spacing w:line="0" w:lineRule="atLeast"/>
        <w:ind w:firstLineChars="200" w:firstLine="480"/>
        <w:jc w:val="left"/>
        <w:rPr>
          <w:rFonts w:asciiTheme="minorEastAsia" w:eastAsiaTheme="minorEastAsia" w:hAnsiTheme="minorEastAsia"/>
          <w:szCs w:val="24"/>
        </w:rPr>
      </w:pPr>
      <w:r w:rsidRPr="009754E2">
        <w:rPr>
          <w:rFonts w:asciiTheme="minorEastAsia" w:eastAsiaTheme="minorEastAsia" w:hAnsiTheme="minorEastAsia" w:hint="eastAsia"/>
          <w:szCs w:val="24"/>
        </w:rPr>
        <w:t>ビルメンテナンス業部門</w:t>
      </w:r>
      <w:r>
        <w:rPr>
          <w:rFonts w:asciiTheme="minorEastAsia" w:eastAsiaTheme="minorEastAsia" w:hAnsiTheme="minorEastAsia" w:hint="eastAsia"/>
          <w:szCs w:val="24"/>
        </w:rPr>
        <w:t xml:space="preserve">     </w:t>
      </w:r>
      <w:r>
        <w:rPr>
          <w:rFonts w:asciiTheme="minorEastAsia" w:eastAsiaTheme="minorEastAsia" w:hAnsiTheme="minorEastAsia"/>
          <w:szCs w:val="24"/>
        </w:rPr>
        <w:t>102</w:t>
      </w:r>
    </w:p>
    <w:p w:rsidR="009754E2" w:rsidRPr="009754E2" w:rsidRDefault="009754E2" w:rsidP="009754E2">
      <w:pPr>
        <w:spacing w:line="0" w:lineRule="atLeast"/>
        <w:ind w:firstLineChars="200" w:firstLine="480"/>
        <w:jc w:val="left"/>
        <w:rPr>
          <w:rFonts w:asciiTheme="minorEastAsia" w:eastAsiaTheme="minorEastAsia" w:hAnsiTheme="minorEastAsia"/>
          <w:szCs w:val="24"/>
        </w:rPr>
      </w:pPr>
      <w:r w:rsidRPr="009754E2">
        <w:rPr>
          <w:rFonts w:asciiTheme="minorEastAsia" w:eastAsiaTheme="minorEastAsia" w:hAnsiTheme="minorEastAsia" w:hint="eastAsia"/>
          <w:szCs w:val="24"/>
        </w:rPr>
        <w:t>社会福祉施設部門</w:t>
      </w:r>
      <w:r>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w:t>
      </w:r>
      <w:r>
        <w:rPr>
          <w:rFonts w:asciiTheme="minorEastAsia" w:eastAsiaTheme="minorEastAsia" w:hAnsiTheme="minorEastAsia" w:hint="eastAsia"/>
          <w:szCs w:val="24"/>
        </w:rPr>
        <w:t xml:space="preserve">    </w:t>
      </w:r>
      <w:r>
        <w:rPr>
          <w:rFonts w:asciiTheme="minorEastAsia" w:eastAsiaTheme="minorEastAsia" w:hAnsiTheme="minorEastAsia"/>
          <w:szCs w:val="24"/>
        </w:rPr>
        <w:t>52</w:t>
      </w:r>
    </w:p>
    <w:p w:rsidR="009754E2" w:rsidRPr="009754E2" w:rsidRDefault="009754E2" w:rsidP="009754E2">
      <w:pPr>
        <w:spacing w:line="0" w:lineRule="atLeast"/>
        <w:ind w:firstLineChars="200" w:firstLine="480"/>
        <w:jc w:val="left"/>
        <w:rPr>
          <w:rFonts w:asciiTheme="minorEastAsia" w:eastAsiaTheme="minorEastAsia" w:hAnsiTheme="minorEastAsia"/>
          <w:szCs w:val="24"/>
        </w:rPr>
      </w:pPr>
      <w:r w:rsidRPr="009754E2">
        <w:rPr>
          <w:rFonts w:asciiTheme="minorEastAsia" w:eastAsiaTheme="minorEastAsia" w:hAnsiTheme="minorEastAsia" w:hint="eastAsia"/>
          <w:szCs w:val="24"/>
        </w:rPr>
        <w:t>その他の事業部門</w:t>
      </w:r>
      <w:r>
        <w:rPr>
          <w:rFonts w:asciiTheme="minorEastAsia" w:eastAsiaTheme="minorEastAsia" w:hAnsiTheme="minorEastAsia" w:hint="eastAsia"/>
          <w:szCs w:val="24"/>
        </w:rPr>
        <w:t xml:space="preserve">           </w:t>
      </w:r>
      <w:r>
        <w:rPr>
          <w:rFonts w:asciiTheme="minorEastAsia" w:eastAsiaTheme="minorEastAsia" w:hAnsiTheme="minorEastAsia"/>
          <w:szCs w:val="24"/>
        </w:rPr>
        <w:t>143</w:t>
      </w:r>
    </w:p>
    <w:p w:rsidR="009754E2" w:rsidRPr="009754E2" w:rsidRDefault="009754E2" w:rsidP="009754E2">
      <w:pPr>
        <w:spacing w:line="0" w:lineRule="atLeast"/>
        <w:ind w:firstLineChars="200" w:firstLine="480"/>
        <w:jc w:val="left"/>
        <w:rPr>
          <w:rFonts w:asciiTheme="minorEastAsia" w:eastAsiaTheme="minorEastAsia" w:hAnsiTheme="minorEastAsia"/>
          <w:szCs w:val="24"/>
        </w:rPr>
      </w:pPr>
      <w:r w:rsidRPr="009754E2">
        <w:rPr>
          <w:rFonts w:asciiTheme="minorEastAsia" w:eastAsiaTheme="minorEastAsia" w:hAnsiTheme="minorEastAsia" w:hint="eastAsia"/>
          <w:szCs w:val="24"/>
        </w:rPr>
        <w:t>行動災害防止部門</w:t>
      </w:r>
      <w:r>
        <w:rPr>
          <w:rFonts w:asciiTheme="minorEastAsia" w:eastAsiaTheme="minorEastAsia" w:hAnsiTheme="minorEastAsia" w:hint="eastAsia"/>
          <w:szCs w:val="24"/>
        </w:rPr>
        <w:t xml:space="preserve">            </w:t>
      </w:r>
      <w:r>
        <w:rPr>
          <w:rFonts w:asciiTheme="minorEastAsia" w:eastAsiaTheme="minorEastAsia" w:hAnsiTheme="minorEastAsia"/>
          <w:szCs w:val="24"/>
        </w:rPr>
        <w:t>54</w:t>
      </w:r>
    </w:p>
    <w:p w:rsidR="002B1D0F" w:rsidRDefault="009754E2" w:rsidP="009754E2">
      <w:pPr>
        <w:spacing w:line="0" w:lineRule="atLeast"/>
        <w:ind w:firstLineChars="200" w:firstLine="480"/>
        <w:jc w:val="left"/>
        <w:rPr>
          <w:rFonts w:asciiTheme="minorEastAsia" w:eastAsiaTheme="minorEastAsia" w:hAnsiTheme="minorEastAsia"/>
          <w:szCs w:val="24"/>
        </w:rPr>
      </w:pPr>
      <w:r w:rsidRPr="009754E2">
        <w:rPr>
          <w:rFonts w:asciiTheme="minorEastAsia" w:eastAsiaTheme="minorEastAsia" w:hAnsiTheme="minorEastAsia" w:hint="eastAsia"/>
          <w:szCs w:val="24"/>
        </w:rPr>
        <w:t>高齢者災害防止部門</w:t>
      </w:r>
      <w:r>
        <w:rPr>
          <w:rFonts w:asciiTheme="minorEastAsia" w:eastAsiaTheme="minorEastAsia" w:hAnsiTheme="minorEastAsia" w:hint="eastAsia"/>
          <w:szCs w:val="24"/>
        </w:rPr>
        <w:t xml:space="preserve">          26</w:t>
      </w:r>
    </w:p>
    <w:p w:rsidR="0071354F" w:rsidRDefault="0071354F" w:rsidP="0071354F">
      <w:pPr>
        <w:spacing w:line="0" w:lineRule="atLeast"/>
        <w:ind w:firstLineChars="200" w:firstLine="480"/>
        <w:jc w:val="left"/>
        <w:rPr>
          <w:rFonts w:asciiTheme="minorEastAsia" w:eastAsiaTheme="minorEastAsia" w:hAnsiTheme="minorEastAsia"/>
          <w:szCs w:val="24"/>
        </w:rPr>
      </w:pPr>
    </w:p>
    <w:p w:rsidR="002B1D0F" w:rsidRPr="009754E2" w:rsidRDefault="002B1D0F" w:rsidP="00F66BBA">
      <w:pPr>
        <w:spacing w:line="0" w:lineRule="atLeast"/>
        <w:jc w:val="right"/>
        <w:rPr>
          <w:rFonts w:asciiTheme="minorEastAsia" w:eastAsiaTheme="minorEastAsia" w:hAnsiTheme="minorEastAsia"/>
          <w:szCs w:val="21"/>
        </w:rPr>
      </w:pPr>
      <w:r w:rsidRPr="009754E2">
        <w:rPr>
          <w:rFonts w:asciiTheme="minorEastAsia" w:eastAsiaTheme="minorEastAsia" w:hAnsiTheme="minorEastAsia" w:hint="eastAsia"/>
          <w:szCs w:val="21"/>
        </w:rPr>
        <w:t>※１つの作品で複数の部門に応募しているものがある</w:t>
      </w:r>
    </w:p>
    <w:p w:rsidR="00B1050C" w:rsidRPr="002B1D0F" w:rsidRDefault="00B1050C"/>
    <w:sectPr w:rsidR="00B1050C" w:rsidRPr="002B1D0F" w:rsidSect="00A941CA">
      <w:pgSz w:w="11906" w:h="16838"/>
      <w:pgMar w:top="709" w:right="1133" w:bottom="993"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0F"/>
    <w:rsid w:val="001414D3"/>
    <w:rsid w:val="002043B9"/>
    <w:rsid w:val="002B1D0F"/>
    <w:rsid w:val="003279D0"/>
    <w:rsid w:val="005F257D"/>
    <w:rsid w:val="00677160"/>
    <w:rsid w:val="0071354F"/>
    <w:rsid w:val="009746D2"/>
    <w:rsid w:val="009754E2"/>
    <w:rsid w:val="009A7559"/>
    <w:rsid w:val="009B43E5"/>
    <w:rsid w:val="00A941CA"/>
    <w:rsid w:val="00AC1B27"/>
    <w:rsid w:val="00AF5F88"/>
    <w:rsid w:val="00B1050C"/>
    <w:rsid w:val="00BF0671"/>
    <w:rsid w:val="00C85F90"/>
    <w:rsid w:val="00F66BBA"/>
    <w:rsid w:val="00FD3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190853"/>
  <w15:chartTrackingRefBased/>
  <w15:docId w15:val="{65B59248-C17F-4608-971D-22534155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D0F"/>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1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2B1D0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79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79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5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20FB2422.dotm</Template>
  <TotalTime>1</TotalTime>
  <Pages>5</Pages>
  <Words>425</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荒井昇</dc:creator>
  <cp:keywords/>
  <dc:description/>
  <cp:lastModifiedBy>荒井昇</cp:lastModifiedBy>
  <cp:revision>2</cp:revision>
  <cp:lastPrinted>2019-12-09T00:06:00Z</cp:lastPrinted>
  <dcterms:created xsi:type="dcterms:W3CDTF">2019-12-11T00:57:00Z</dcterms:created>
  <dcterms:modified xsi:type="dcterms:W3CDTF">2019-12-11T00:57:00Z</dcterms:modified>
</cp:coreProperties>
</file>