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FC" w:rsidRPr="00F77FFC" w:rsidRDefault="00F77FFC" w:rsidP="00F77FFC">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w:t>
      </w:r>
      <w:bookmarkStart w:id="0" w:name="_GoBack"/>
      <w:bookmarkEnd w:id="0"/>
      <w:r w:rsidR="00EC16B3">
        <w:rPr>
          <w:rFonts w:ascii="ＭＳ ゴシック" w:eastAsia="ＭＳ ゴシック" w:hAnsi="ＭＳ ゴシック" w:hint="eastAsia"/>
          <w:sz w:val="22"/>
        </w:rPr>
        <w:t>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980461"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980461"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980461"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36246E" w:rsidRDefault="0036246E" w:rsidP="0036246E">
      <w:pPr>
        <w:ind w:leftChars="300" w:left="720" w:firstLineChars="100" w:firstLine="210"/>
        <w:rPr>
          <w:rFonts w:ascii="ＭＳ ゴシック" w:eastAsia="ＭＳ ゴシック" w:hAnsi="ＭＳ ゴシック"/>
          <w:sz w:val="22"/>
        </w:rPr>
      </w:pPr>
      <w:r>
        <w:rPr>
          <w:rFonts w:ascii="ＭＳ ゴシック" w:eastAsia="ＭＳ ゴシック" w:hAnsi="ＭＳ ゴシック" w:hint="eastAsia"/>
          <w:color w:val="000000"/>
          <w:spacing w:val="-5"/>
          <w:kern w:val="24"/>
          <w:sz w:val="22"/>
        </w:rPr>
        <w:t>ただし、直近の３事業年度において採用した新規学校卒業者等がいない場合は、本要件は不問とする。</w:t>
      </w:r>
    </w:p>
    <w:p w:rsidR="00550CC6" w:rsidRPr="00BF0562" w:rsidRDefault="00980461"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03054E" w:rsidRPr="0003054E" w:rsidRDefault="00980461"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03054E" w:rsidRPr="003B131A">
        <w:rPr>
          <w:rFonts w:ascii="ＭＳ ゴシック" w:eastAsia="ＭＳ ゴシック" w:hAnsi="ＭＳ ゴシック" w:hint="eastAsia"/>
          <w:color w:val="000000"/>
          <w:kern w:val="24"/>
          <w:sz w:val="22"/>
        </w:rPr>
        <w:t>又は</w:t>
      </w:r>
      <w:r w:rsidR="0003054E">
        <w:rPr>
          <w:rFonts w:ascii="ＭＳ ゴシック" w:eastAsia="ＭＳ ゴシック" w:hAnsi="ＭＳ ゴシック" w:hint="eastAsia"/>
          <w:color w:val="000000"/>
          <w:kern w:val="24"/>
          <w:sz w:val="22"/>
        </w:rPr>
        <w:t>正社員のうち</w:t>
      </w:r>
      <w:r w:rsidR="0003054E" w:rsidRPr="003B131A">
        <w:rPr>
          <w:rFonts w:ascii="ＭＳ ゴシック" w:eastAsia="ＭＳ ゴシック" w:hAnsi="ＭＳ ゴシック" w:hint="eastAsia"/>
          <w:color w:val="000000"/>
          <w:spacing w:val="-5"/>
          <w:kern w:val="24"/>
          <w:sz w:val="22"/>
        </w:rPr>
        <w:t>週</w:t>
      </w:r>
      <w:r w:rsidR="00844B52">
        <w:rPr>
          <w:rFonts w:ascii="ＭＳ ゴシック" w:eastAsia="ＭＳ ゴシック" w:hAnsi="ＭＳ ゴシック" w:hint="eastAsia"/>
          <w:color w:val="000000"/>
          <w:spacing w:val="-5"/>
          <w:kern w:val="24"/>
          <w:sz w:val="22"/>
        </w:rPr>
        <w:t>間</w:t>
      </w:r>
      <w:r w:rsidR="0003054E" w:rsidRPr="003B131A">
        <w:rPr>
          <w:rFonts w:ascii="ＭＳ ゴシック" w:eastAsia="ＭＳ ゴシック" w:hAnsi="ＭＳ ゴシック" w:hint="eastAsia"/>
          <w:color w:val="000000"/>
          <w:spacing w:val="-5"/>
          <w:kern w:val="24"/>
          <w:sz w:val="22"/>
        </w:rPr>
        <w:t>労働時間</w:t>
      </w:r>
      <w:r w:rsidR="0003054E">
        <w:rPr>
          <w:rFonts w:ascii="ＭＳ ゴシック" w:eastAsia="ＭＳ ゴシック" w:hAnsi="ＭＳ ゴシック" w:hint="eastAsia"/>
          <w:color w:val="000000"/>
          <w:spacing w:val="-5"/>
          <w:kern w:val="24"/>
          <w:sz w:val="22"/>
        </w:rPr>
        <w:t>が</w:t>
      </w:r>
      <w:r w:rsidR="0003054E" w:rsidRPr="003B131A">
        <w:rPr>
          <w:rFonts w:ascii="ＭＳ ゴシック" w:eastAsia="ＭＳ ゴシック" w:hAnsi="ＭＳ ゴシック" w:hint="eastAsia"/>
          <w:color w:val="000000"/>
          <w:spacing w:val="-5"/>
          <w:kern w:val="24"/>
          <w:sz w:val="22"/>
        </w:rPr>
        <w:t>60時間以上の労働者の割合が５％以下</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w:t>
      </w:r>
    </w:p>
    <w:p w:rsidR="0003054E" w:rsidRPr="003B131A" w:rsidRDefault="00980461"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p>
    <w:p w:rsidR="00030F17" w:rsidRPr="00786988" w:rsidRDefault="00980461"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980461"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980461"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980461"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980461"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980461"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980461"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980461"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786988" w:rsidRPr="0011464F" w:rsidRDefault="00980461" w:rsidP="00786988">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980461"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79248303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szCs w:val="22"/>
        </w:rPr>
        <w:t xml:space="preserve"> </w:t>
      </w:r>
      <w:r w:rsidR="00786988">
        <w:rPr>
          <w:rFonts w:ascii="ＭＳ ゴシック" w:eastAsia="ＭＳ ゴシック" w:hAnsi="ＭＳ ゴシック" w:hint="eastAsia"/>
          <w:sz w:val="22"/>
          <w:szCs w:val="22"/>
        </w:rPr>
        <w:t>12</w:t>
      </w:r>
      <w:r w:rsidR="00786988" w:rsidRPr="0011464F">
        <w:rPr>
          <w:rFonts w:ascii="ＭＳ ゴシック" w:eastAsia="ＭＳ ゴシック" w:hAnsi="ＭＳ ゴシック" w:hint="eastAsia"/>
          <w:sz w:val="22"/>
          <w:szCs w:val="22"/>
        </w:rPr>
        <w:t xml:space="preserve">　関係法令</w:t>
      </w:r>
      <w:r w:rsidR="0036246E">
        <w:rPr>
          <w:rFonts w:ascii="ＭＳ ゴシック" w:eastAsia="ＭＳ ゴシック" w:hAnsi="ＭＳ ゴシック" w:hint="eastAsia"/>
          <w:sz w:val="22"/>
          <w:szCs w:val="22"/>
        </w:rPr>
        <w:t>に</w:t>
      </w:r>
      <w:r w:rsidR="00786988" w:rsidRPr="0011464F">
        <w:rPr>
          <w:rFonts w:ascii="ＭＳ ゴシック" w:eastAsia="ＭＳ ゴシック" w:hAnsi="ＭＳ ゴシック" w:hint="eastAsia"/>
          <w:sz w:val="22"/>
          <w:szCs w:val="22"/>
        </w:rPr>
        <w:t>違反</w:t>
      </w:r>
      <w:r w:rsidR="0036246E">
        <w:rPr>
          <w:rFonts w:ascii="ＭＳ ゴシック" w:eastAsia="ＭＳ ゴシック" w:hAnsi="ＭＳ ゴシック" w:hint="eastAsia"/>
          <w:sz w:val="22"/>
          <w:szCs w:val="22"/>
        </w:rPr>
        <w:t>する重大な事実が</w:t>
      </w:r>
      <w:r w:rsidR="00786988" w:rsidRPr="0011464F">
        <w:rPr>
          <w:rFonts w:ascii="ＭＳ ゴシック" w:eastAsia="ＭＳ ゴシック" w:hAnsi="ＭＳ ゴシック" w:hint="eastAsia"/>
          <w:sz w:val="22"/>
          <w:szCs w:val="22"/>
        </w:rPr>
        <w:t>ないこと</w:t>
      </w:r>
      <w:r w:rsidR="0036246E">
        <w:rPr>
          <w:rFonts w:ascii="ＭＳ ゴシック" w:eastAsia="ＭＳ ゴシック" w:hAnsi="ＭＳ ゴシック" w:hint="eastAsia"/>
          <w:sz w:val="22"/>
          <w:szCs w:val="22"/>
        </w:rPr>
        <w:t>。</w:t>
      </w:r>
    </w:p>
    <w:p w:rsidR="00703360" w:rsidRDefault="00703360"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980461"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21" w:rsidRDefault="00914F21" w:rsidP="006F2B48">
      <w:r>
        <w:separator/>
      </w:r>
    </w:p>
  </w:endnote>
  <w:endnote w:type="continuationSeparator" w:id="0">
    <w:p w:rsidR="00914F21" w:rsidRDefault="00914F21"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980461" w:rsidRPr="00980461">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21" w:rsidRDefault="00914F21" w:rsidP="006F2B48">
      <w:r>
        <w:separator/>
      </w:r>
    </w:p>
  </w:footnote>
  <w:footnote w:type="continuationSeparator" w:id="0">
    <w:p w:rsidR="00914F21" w:rsidRDefault="00914F21"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730D"/>
    <w:rsid w:val="00CE25F9"/>
    <w:rsid w:val="00CE4CAD"/>
    <w:rsid w:val="00CE53C2"/>
    <w:rsid w:val="00CF318B"/>
    <w:rsid w:val="00CF46E3"/>
    <w:rsid w:val="00CF5B18"/>
    <w:rsid w:val="00CF689A"/>
    <w:rsid w:val="00CF7304"/>
    <w:rsid w:val="00CF738B"/>
    <w:rsid w:val="00CF7AE5"/>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8B97BE19-CDDD-400E-817A-CFDD13F7EC12"/>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2E16AD-99E0-4E51-88CC-3C3476B4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2015-09-24T00:34:00Z</cp:lastPrinted>
  <dcterms:created xsi:type="dcterms:W3CDTF">2015-12-01T08:56:00Z</dcterms:created>
  <dcterms:modified xsi:type="dcterms:W3CDTF">2016-01-21T03:10:00Z</dcterms:modified>
</cp:coreProperties>
</file>