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DD" w:rsidRDefault="003A1C6B">
      <w:r>
        <w:rPr>
          <w:noProof/>
        </w:rPr>
        <mc:AlternateContent>
          <mc:Choice Requires="wps">
            <w:drawing>
              <wp:anchor distT="0" distB="0" distL="114300" distR="114300" simplePos="0" relativeHeight="251707392" behindDoc="0" locked="0" layoutInCell="1" allowOverlap="1" wp14:anchorId="101D9F52" wp14:editId="5B75D325">
                <wp:simplePos x="0" y="0"/>
                <wp:positionH relativeFrom="column">
                  <wp:posOffset>4693285</wp:posOffset>
                </wp:positionH>
                <wp:positionV relativeFrom="paragraph">
                  <wp:posOffset>-86995</wp:posOffset>
                </wp:positionV>
                <wp:extent cx="2466975" cy="3333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4669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180" w:rsidRPr="006004C6" w:rsidRDefault="00B36F95" w:rsidP="006004C6">
                            <w:pPr>
                              <w:snapToGrid w:val="0"/>
                              <w:jc w:val="righ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u w:val="single"/>
                              </w:rPr>
                              <w:t xml:space="preserve">　</w:t>
                            </w:r>
                            <w:r w:rsidR="003A1C6B" w:rsidRPr="00B36F95">
                              <w:rPr>
                                <w:rFonts w:ascii="メイリオ" w:eastAsia="メイリオ" w:hAnsi="メイリオ" w:cs="メイリオ" w:hint="eastAsia"/>
                                <w:color w:val="000000" w:themeColor="text1"/>
                                <w:szCs w:val="21"/>
                                <w:u w:val="single"/>
                              </w:rPr>
                              <w:t xml:space="preserve">　　　</w:t>
                            </w:r>
                            <w:r w:rsidR="003A1C6B">
                              <w:rPr>
                                <w:rFonts w:ascii="メイリオ" w:eastAsia="メイリオ" w:hAnsi="メイリオ" w:cs="メイリオ" w:hint="eastAsia"/>
                                <w:color w:val="000000" w:themeColor="text1"/>
                                <w:szCs w:val="21"/>
                              </w:rPr>
                              <w:t>年</w:t>
                            </w:r>
                            <w:r w:rsidR="003A1C6B" w:rsidRPr="00B36F95">
                              <w:rPr>
                                <w:rFonts w:ascii="メイリオ" w:eastAsia="メイリオ" w:hAnsi="メイリオ" w:cs="メイリオ" w:hint="eastAsia"/>
                                <w:color w:val="000000" w:themeColor="text1"/>
                                <w:szCs w:val="21"/>
                                <w:u w:val="single"/>
                              </w:rPr>
                              <w:t xml:space="preserve">　　</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月</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9F52" id="_x0000_t202" coordsize="21600,21600" o:spt="202" path="m,l,21600r21600,l21600,xe">
                <v:stroke joinstyle="miter"/>
                <v:path gradientshapeok="t" o:connecttype="rect"/>
              </v:shapetype>
              <v:shape id="テキスト ボックス 44" o:spid="_x0000_s1026" type="#_x0000_t202" style="position:absolute;left:0;text-align:left;margin-left:369.55pt;margin-top:-6.85pt;width:194.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" filled="f" stroked="f" strokeweight=".5pt">
                <v:textbox>
                  <w:txbxContent>
                    <w:p w:rsidR="00D25180" w:rsidRPr="006004C6" w:rsidRDefault="00B36F95" w:rsidP="006004C6">
                      <w:pPr>
                        <w:snapToGrid w:val="0"/>
                        <w:jc w:val="righ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u w:val="single"/>
                        </w:rPr>
                        <w:t xml:space="preserve">　</w:t>
                      </w:r>
                      <w:r w:rsidR="003A1C6B" w:rsidRPr="00B36F95">
                        <w:rPr>
                          <w:rFonts w:ascii="メイリオ" w:eastAsia="メイリオ" w:hAnsi="メイリオ" w:cs="メイリオ" w:hint="eastAsia"/>
                          <w:color w:val="000000" w:themeColor="text1"/>
                          <w:szCs w:val="21"/>
                          <w:u w:val="single"/>
                        </w:rPr>
                        <w:t xml:space="preserve">　　　</w:t>
                      </w:r>
                      <w:r w:rsidR="003A1C6B">
                        <w:rPr>
                          <w:rFonts w:ascii="メイリオ" w:eastAsia="メイリオ" w:hAnsi="メイリオ" w:cs="メイリオ" w:hint="eastAsia"/>
                          <w:color w:val="000000" w:themeColor="text1"/>
                          <w:szCs w:val="21"/>
                        </w:rPr>
                        <w:t>年</w:t>
                      </w:r>
                      <w:r w:rsidR="003A1C6B" w:rsidRPr="00B36F95">
                        <w:rPr>
                          <w:rFonts w:ascii="メイリオ" w:eastAsia="メイリオ" w:hAnsi="メイリオ" w:cs="メイリオ" w:hint="eastAsia"/>
                          <w:color w:val="000000" w:themeColor="text1"/>
                          <w:szCs w:val="21"/>
                          <w:u w:val="single"/>
                        </w:rPr>
                        <w:t xml:space="preserve">　　</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月</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日</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4B4D1EB" wp14:editId="37E610C1">
                <wp:simplePos x="0" y="0"/>
                <wp:positionH relativeFrom="column">
                  <wp:posOffset>6985</wp:posOffset>
                </wp:positionH>
                <wp:positionV relativeFrom="paragraph">
                  <wp:posOffset>-86822</wp:posOffset>
                </wp:positionV>
                <wp:extent cx="54578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578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6297" w:rsidRPr="006004C6" w:rsidRDefault="00D25180" w:rsidP="006004C6">
                            <w:pPr>
                              <w:snapToGrid w:val="0"/>
                              <w:jc w:val="left"/>
                              <w:rPr>
                                <w:rFonts w:ascii="メイリオ" w:eastAsia="メイリオ" w:hAnsi="メイリオ" w:cs="メイリオ"/>
                                <w:color w:val="000000" w:themeColor="text1"/>
                                <w:szCs w:val="21"/>
                              </w:rPr>
                            </w:pPr>
                            <w:r w:rsidRPr="006004C6">
                              <w:rPr>
                                <w:rFonts w:ascii="メイリオ" w:eastAsia="メイリオ" w:hAnsi="メイリオ" w:cs="メイリオ" w:hint="eastAsia"/>
                                <w:color w:val="000000" w:themeColor="text1"/>
                                <w:szCs w:val="21"/>
                                <w:u w:val="single"/>
                              </w:rPr>
                              <w:t>事業所名</w:t>
                            </w:r>
                            <w:r w:rsidR="003A1C6B">
                              <w:rPr>
                                <w:rFonts w:ascii="メイリオ" w:eastAsia="メイリオ" w:hAnsi="メイリオ" w:cs="メイリオ" w:hint="eastAsia"/>
                                <w:color w:val="000000" w:themeColor="text1"/>
                                <w:szCs w:val="21"/>
                                <w:u w:val="single"/>
                              </w:rPr>
                              <w:t xml:space="preserve">　　　　　　　　　　　　　　</w:t>
                            </w:r>
                            <w:r w:rsidR="00B36F95">
                              <w:rPr>
                                <w:rFonts w:ascii="メイリオ" w:eastAsia="メイリオ" w:hAnsi="メイリオ" w:cs="メイリオ" w:hint="eastAsia"/>
                                <w:color w:val="000000" w:themeColor="text1"/>
                                <w:szCs w:val="21"/>
                              </w:rPr>
                              <w:t xml:space="preserve">　</w:t>
                            </w:r>
                            <w:r w:rsidR="00864B22" w:rsidRPr="006004C6">
                              <w:rPr>
                                <w:rFonts w:ascii="メイリオ" w:eastAsia="メイリオ" w:hAnsi="メイリオ" w:cs="メイリオ" w:hint="eastAsia"/>
                                <w:color w:val="000000" w:themeColor="text1"/>
                                <w:szCs w:val="21"/>
                              </w:rPr>
                              <w:t>代表者職・氏名</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D1EB" id="テキスト ボックス 16" o:spid="_x0000_s1027" type="#_x0000_t202" style="position:absolute;left:0;text-align:left;margin-left:.55pt;margin-top:-6.85pt;width:429.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" filled="f" stroked="f" strokeweight=".5pt">
                <v:textbox>
                  <w:txbxContent>
                    <w:p w:rsidR="000B6297" w:rsidRPr="006004C6" w:rsidRDefault="00D25180" w:rsidP="006004C6">
                      <w:pPr>
                        <w:snapToGrid w:val="0"/>
                        <w:jc w:val="left"/>
                        <w:rPr>
                          <w:rFonts w:ascii="メイリオ" w:eastAsia="メイリオ" w:hAnsi="メイリオ" w:cs="メイリオ"/>
                          <w:color w:val="000000" w:themeColor="text1"/>
                          <w:szCs w:val="21"/>
                        </w:rPr>
                      </w:pPr>
                      <w:r w:rsidRPr="006004C6">
                        <w:rPr>
                          <w:rFonts w:ascii="メイリオ" w:eastAsia="メイリオ" w:hAnsi="メイリオ" w:cs="メイリオ" w:hint="eastAsia"/>
                          <w:color w:val="000000" w:themeColor="text1"/>
                          <w:szCs w:val="21"/>
                          <w:u w:val="single"/>
                        </w:rPr>
                        <w:t>事業所名</w:t>
                      </w:r>
                      <w:r w:rsidR="003A1C6B">
                        <w:rPr>
                          <w:rFonts w:ascii="メイリオ" w:eastAsia="メイリオ" w:hAnsi="メイリオ" w:cs="メイリオ" w:hint="eastAsia"/>
                          <w:color w:val="000000" w:themeColor="text1"/>
                          <w:szCs w:val="21"/>
                          <w:u w:val="single"/>
                        </w:rPr>
                        <w:t xml:space="preserve">　　　　　　　　　　　　　　</w:t>
                      </w:r>
                      <w:r w:rsidR="00B36F95">
                        <w:rPr>
                          <w:rFonts w:ascii="メイリオ" w:eastAsia="メイリオ" w:hAnsi="メイリオ" w:cs="メイリオ" w:hint="eastAsia"/>
                          <w:color w:val="000000" w:themeColor="text1"/>
                          <w:szCs w:val="21"/>
                        </w:rPr>
                        <w:t xml:space="preserve">　</w:t>
                      </w:r>
                      <w:r w:rsidR="00864B22" w:rsidRPr="006004C6">
                        <w:rPr>
                          <w:rFonts w:ascii="メイリオ" w:eastAsia="メイリオ" w:hAnsi="メイリオ" w:cs="メイリオ" w:hint="eastAsia"/>
                          <w:color w:val="000000" w:themeColor="text1"/>
                          <w:szCs w:val="21"/>
                        </w:rPr>
                        <w:t>代表者職・氏名</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p>
                  </w:txbxContent>
                </v:textbox>
              </v:shape>
            </w:pict>
          </mc:Fallback>
        </mc:AlternateContent>
      </w:r>
    </w:p>
    <w:p w:rsidR="005732DD" w:rsidRDefault="00112A68">
      <w:r w:rsidRPr="005732DD">
        <w:rPr>
          <w:noProof/>
        </w:rPr>
        <mc:AlternateContent>
          <mc:Choice Requires="wps">
            <w:drawing>
              <wp:anchor distT="0" distB="0" distL="114300" distR="114300" simplePos="0" relativeHeight="251705344" behindDoc="0" locked="0" layoutInCell="1" allowOverlap="1" wp14:anchorId="3ACB17A7" wp14:editId="1C5729C0">
                <wp:simplePos x="0" y="0"/>
                <wp:positionH relativeFrom="column">
                  <wp:posOffset>3598545</wp:posOffset>
                </wp:positionH>
                <wp:positionV relativeFrom="paragraph">
                  <wp:posOffset>45085</wp:posOffset>
                </wp:positionV>
                <wp:extent cx="3533775" cy="1404000"/>
                <wp:effectExtent l="95250" t="95250" r="180975" b="158115"/>
                <wp:wrapNone/>
                <wp:docPr id="17" name="正方形/長方形 8"/>
                <wp:cNvGraphicFramePr/>
                <a:graphic xmlns:a="http://schemas.openxmlformats.org/drawingml/2006/main">
                  <a:graphicData uri="http://schemas.microsoft.com/office/word/2010/wordprocessingShape">
                    <wps:wsp>
                      <wps:cNvSpPr/>
                      <wps:spPr>
                        <a:xfrm>
                          <a:off x="0" y="0"/>
                          <a:ext cx="3533775" cy="1404000"/>
                        </a:xfrm>
                        <a:prstGeom prst="rect">
                          <a:avLst/>
                        </a:prstGeom>
                        <a:solidFill>
                          <a:schemeClr val="bg1">
                            <a:lumMod val="95000"/>
                          </a:schemeClr>
                        </a:solidFill>
                        <a:ln cmpd="sng">
                          <a:solidFill>
                            <a:schemeClr val="tx1"/>
                          </a:solidFill>
                        </a:ln>
                        <a:effectLst>
                          <a:outerShdw blurRad="50800" dist="38100" dir="2700000" algn="tl" rotWithShape="0">
                            <a:prstClr val="black">
                              <a:alpha val="40000"/>
                            </a:prstClr>
                          </a:outerShdw>
                        </a:effectLst>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864B22" w:rsidRPr="003A45A1" w:rsidRDefault="00D25180" w:rsidP="000A44AF">
                            <w:pPr>
                              <w:pStyle w:val="Web"/>
                              <w:snapToGrid w:val="0"/>
                              <w:spacing w:before="0" w:beforeAutospacing="0" w:after="0" w:afterAutospacing="0" w:line="640" w:lineRule="exact"/>
                              <w:jc w:val="center"/>
                              <w:rPr>
                                <w:rFonts w:ascii="メイリオ" w:eastAsia="メイリオ" w:hAnsi="メイリオ" w:cs="メイリオ"/>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ハラスメントは</w:t>
                            </w:r>
                          </w:p>
                          <w:p w:rsidR="00864B22" w:rsidRPr="003A45A1" w:rsidRDefault="00D25180" w:rsidP="00D25180">
                            <w:pPr>
                              <w:pStyle w:val="Web"/>
                              <w:snapToGrid w:val="0"/>
                              <w:spacing w:before="0" w:beforeAutospacing="0" w:after="0" w:afterAutospacing="0" w:line="1320" w:lineRule="exact"/>
                              <w:jc w:val="center"/>
                              <w:rPr>
                                <w:rFonts w:ascii="メイリオ" w:eastAsia="メイリオ" w:hAnsi="メイリオ" w:cs="メイリオ"/>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許さない!</w:t>
                            </w: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ect w14:anchorId="3ACB17A7" id="正方形/長方形 8" o:spid="_x0000_s1028" style="position:absolute;left:0;text-align:left;margin-left:283.35pt;margin-top:3.55pt;width:278.25pt;height:11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" fillcolor="#f2f2f2 [3052]" strokecolor="black [3213]" strokeweight="1.52778mm">
                <v:shadow on="t" color="black" opacity="26214f" origin="-.5,-.5" offset=".74836mm,.74836mm"/>
                <v:textbox inset="0,3mm,0,0">
                  <w:txbxContent>
                    <w:p w:rsidR="00864B22" w:rsidRPr="003A45A1" w:rsidRDefault="00D25180" w:rsidP="000A44AF">
                      <w:pPr>
                        <w:pStyle w:val="Web"/>
                        <w:snapToGrid w:val="0"/>
                        <w:spacing w:before="0" w:beforeAutospacing="0" w:after="0" w:afterAutospacing="0" w:line="640" w:lineRule="exact"/>
                        <w:jc w:val="center"/>
                        <w:rPr>
                          <w:rFonts w:ascii="メイリオ" w:eastAsia="メイリオ" w:hAnsi="メイリオ" w:cs="メイリオ"/>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ハラスメントは</w:t>
                      </w:r>
                    </w:p>
                    <w:p w:rsidR="00864B22" w:rsidRPr="003A45A1" w:rsidRDefault="00D25180" w:rsidP="00D25180">
                      <w:pPr>
                        <w:pStyle w:val="Web"/>
                        <w:snapToGrid w:val="0"/>
                        <w:spacing w:before="0" w:beforeAutospacing="0" w:after="0" w:afterAutospacing="0" w:line="1320" w:lineRule="exact"/>
                        <w:jc w:val="center"/>
                        <w:rPr>
                          <w:rFonts w:ascii="メイリオ" w:eastAsia="メイリオ" w:hAnsi="メイリオ" w:cs="メイリオ"/>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許さない!</w:t>
                      </w:r>
                    </w:p>
                  </w:txbxContent>
                </v:textbox>
              </v:rect>
            </w:pict>
          </mc:Fallback>
        </mc:AlternateContent>
      </w:r>
      <w:r w:rsidR="007D4343" w:rsidRPr="005732DD">
        <w:rPr>
          <w:noProof/>
        </w:rPr>
        <mc:AlternateContent>
          <mc:Choice Requires="wps">
            <w:drawing>
              <wp:anchor distT="0" distB="0" distL="114300" distR="114300" simplePos="0" relativeHeight="251657216" behindDoc="0" locked="0" layoutInCell="1" allowOverlap="1" wp14:anchorId="79C9BC2F" wp14:editId="4B454093">
                <wp:simplePos x="0" y="0"/>
                <wp:positionH relativeFrom="column">
                  <wp:posOffset>65405</wp:posOffset>
                </wp:positionH>
                <wp:positionV relativeFrom="paragraph">
                  <wp:posOffset>45085</wp:posOffset>
                </wp:positionV>
                <wp:extent cx="3533775" cy="1404000"/>
                <wp:effectExtent l="95250" t="95250" r="180975" b="158115"/>
                <wp:wrapNone/>
                <wp:docPr id="9" name="正方形/長方形 8"/>
                <wp:cNvGraphicFramePr/>
                <a:graphic xmlns:a="http://schemas.openxmlformats.org/drawingml/2006/main">
                  <a:graphicData uri="http://schemas.microsoft.com/office/word/2010/wordprocessingShape">
                    <wps:wsp>
                      <wps:cNvSpPr/>
                      <wps:spPr>
                        <a:xfrm>
                          <a:off x="0" y="0"/>
                          <a:ext cx="3533775" cy="1404000"/>
                        </a:xfrm>
                        <a:prstGeom prst="rect">
                          <a:avLst/>
                        </a:prstGeom>
                        <a:solidFill>
                          <a:schemeClr val="tx1"/>
                        </a:solidFill>
                        <a:ln cmpd="sng">
                          <a:solidFill>
                            <a:schemeClr val="tx1"/>
                          </a:solidFill>
                        </a:ln>
                        <a:effectLst>
                          <a:outerShdw blurRad="50800" dist="38100" dir="2700000" algn="tl" rotWithShape="0">
                            <a:prstClr val="black">
                              <a:alpha val="40000"/>
                            </a:prstClr>
                          </a:outerShdw>
                        </a:effectLst>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CB3B62" w:rsidRPr="003A45A1" w:rsidRDefault="00336BE0" w:rsidP="00CB3B62">
                            <w:pPr>
                              <w:pStyle w:val="Web"/>
                              <w:snapToGrid w:val="0"/>
                              <w:spacing w:before="0" w:beforeAutospacing="0" w:after="0" w:afterAutospacing="0" w:line="1320" w:lineRule="exact"/>
                              <w:jc w:val="center"/>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STOP</w:t>
                            </w:r>
                            <w:r w:rsidRPr="003A45A1">
                              <w:rPr>
                                <w:rFonts w:ascii="メイリオ" w:eastAsia="メイリオ" w:hAnsi="メイリオ" w:cs="メイリオ" w:hint="eastAsia"/>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rsidR="005732DD" w:rsidRPr="003A45A1" w:rsidRDefault="00336BE0" w:rsidP="000A44AF">
                            <w:pPr>
                              <w:pStyle w:val="Web"/>
                              <w:snapToGrid w:val="0"/>
                              <w:spacing w:before="0" w:beforeAutospacing="0" w:after="0" w:afterAutospacing="0" w:line="640" w:lineRule="exact"/>
                              <w:jc w:val="center"/>
                              <w:rPr>
                                <w:rFonts w:ascii="メイリオ" w:eastAsia="メイリオ" w:hAnsi="メイリオ" w:cs="メイリオ"/>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w:t>
                            </w:r>
                          </w:p>
                          <w:p w:rsidR="00F05640" w:rsidRPr="00CB3B62" w:rsidRDefault="00F05640" w:rsidP="00CB3B62">
                            <w:pPr>
                              <w:pStyle w:val="Web"/>
                              <w:snapToGrid w:val="0"/>
                              <w:spacing w:before="0" w:beforeAutospacing="0" w:after="0" w:afterAutospacing="0" w:line="1000" w:lineRule="exact"/>
                              <w:ind w:leftChars="135" w:left="1063" w:rightChars="162" w:right="340" w:hangingChars="78" w:hanging="780"/>
                              <w:jc w:val="center"/>
                              <w:rPr>
                                <w:rFonts w:ascii="メイリオ" w:eastAsia="メイリオ" w:hAnsi="メイリオ" w:cs="メイリオ"/>
                                <w:color w:val="000000" w:themeColor="text1"/>
                                <w:sz w:val="100"/>
                                <w:szCs w:val="10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ect w14:anchorId="79C9BC2F" id="_x0000_s1029" style="position:absolute;left:0;text-align:left;margin-left:5.15pt;margin-top:3.55pt;width:278.2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" fillcolor="black [3213]" strokecolor="black [3213]" strokeweight="1.52778mm">
                <v:shadow on="t" color="black" opacity="26214f" origin="-.5,-.5" offset=".74836mm,.74836mm"/>
                <v:textbox inset="0,2mm,0,0">
                  <w:txbxContent>
                    <w:p w:rsidR="00CB3B62" w:rsidRPr="003A45A1" w:rsidRDefault="00336BE0" w:rsidP="00CB3B62">
                      <w:pPr>
                        <w:pStyle w:val="Web"/>
                        <w:snapToGrid w:val="0"/>
                        <w:spacing w:before="0" w:beforeAutospacing="0" w:after="0" w:afterAutospacing="0" w:line="1320" w:lineRule="exact"/>
                        <w:jc w:val="center"/>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STOP</w:t>
                      </w:r>
                      <w:r w:rsidRPr="003A45A1">
                        <w:rPr>
                          <w:rFonts w:ascii="メイリオ" w:eastAsia="メイリオ" w:hAnsi="メイリオ" w:cs="メイリオ" w:hint="eastAsia"/>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rsidR="005732DD" w:rsidRPr="003A45A1" w:rsidRDefault="00336BE0" w:rsidP="000A44AF">
                      <w:pPr>
                        <w:pStyle w:val="Web"/>
                        <w:snapToGrid w:val="0"/>
                        <w:spacing w:before="0" w:beforeAutospacing="0" w:after="0" w:afterAutospacing="0" w:line="640" w:lineRule="exact"/>
                        <w:jc w:val="center"/>
                        <w:rPr>
                          <w:rFonts w:ascii="メイリオ" w:eastAsia="メイリオ" w:hAnsi="メイリオ" w:cs="メイリオ"/>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w:t>
                      </w:r>
                    </w:p>
                    <w:p w:rsidR="00F05640" w:rsidRPr="00CB3B62" w:rsidRDefault="00F05640" w:rsidP="00CB3B62">
                      <w:pPr>
                        <w:pStyle w:val="Web"/>
                        <w:snapToGrid w:val="0"/>
                        <w:spacing w:before="0" w:beforeAutospacing="0" w:after="0" w:afterAutospacing="0" w:line="1000" w:lineRule="exact"/>
                        <w:ind w:leftChars="135" w:left="1063" w:rightChars="162" w:right="340" w:hangingChars="78" w:hanging="780"/>
                        <w:jc w:val="center"/>
                        <w:rPr>
                          <w:rFonts w:ascii="メイリオ" w:eastAsia="メイリオ" w:hAnsi="メイリオ" w:cs="メイリオ"/>
                          <w:color w:val="000000" w:themeColor="text1"/>
                          <w:sz w:val="100"/>
                          <w:szCs w:val="10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v:textbox>
              </v:rect>
            </w:pict>
          </mc:Fallback>
        </mc:AlternateContent>
      </w:r>
    </w:p>
    <w:p w:rsidR="005732DD" w:rsidRDefault="005732DD"/>
    <w:p w:rsidR="005732DD" w:rsidRDefault="005732DD"/>
    <w:p w:rsidR="005732DD" w:rsidRDefault="005732DD"/>
    <w:p w:rsidR="005732DD" w:rsidRDefault="005732DD"/>
    <w:p w:rsidR="005732DD" w:rsidRDefault="005732DD"/>
    <w:p w:rsidR="0085107B" w:rsidRDefault="000A44AF">
      <w:r w:rsidRPr="005732DD">
        <w:rPr>
          <w:noProof/>
        </w:rPr>
        <mc:AlternateContent>
          <mc:Choice Requires="wps">
            <w:drawing>
              <wp:anchor distT="0" distB="0" distL="114300" distR="114300" simplePos="0" relativeHeight="251709440" behindDoc="0" locked="0" layoutInCell="1" allowOverlap="1" wp14:anchorId="4311564E" wp14:editId="0B28D1C5">
                <wp:simplePos x="0" y="0"/>
                <wp:positionH relativeFrom="column">
                  <wp:posOffset>-22225</wp:posOffset>
                </wp:positionH>
                <wp:positionV relativeFrom="paragraph">
                  <wp:posOffset>168910</wp:posOffset>
                </wp:positionV>
                <wp:extent cx="7362825" cy="552450"/>
                <wp:effectExtent l="0" t="0" r="0" b="0"/>
                <wp:wrapNone/>
                <wp:docPr id="4" name="正方形/長方形 27"/>
                <wp:cNvGraphicFramePr/>
                <a:graphic xmlns:a="http://schemas.openxmlformats.org/drawingml/2006/main">
                  <a:graphicData uri="http://schemas.microsoft.com/office/word/2010/wordprocessingShape">
                    <wps:wsp>
                      <wps:cNvSpPr/>
                      <wps:spPr>
                        <a:xfrm>
                          <a:off x="0" y="0"/>
                          <a:ext cx="7362825" cy="552450"/>
                        </a:xfrm>
                        <a:prstGeom prst="rect">
                          <a:avLst/>
                        </a:prstGeom>
                      </wps:spPr>
                      <wps:txbx>
                        <w:txbxContent>
                          <w:p w:rsidR="009C6C49" w:rsidRDefault="009C6C49" w:rsidP="009C6C49">
                            <w:pPr>
                              <w:pStyle w:val="Web"/>
                              <w:snapToGrid w:val="0"/>
                              <w:spacing w:before="0" w:beforeAutospacing="0" w:after="0" w:afterAutospacing="0" w:line="400" w:lineRule="exact"/>
                              <w:ind w:left="2"/>
                              <w:jc w:val="center"/>
                              <w:rPr>
                                <w:rFonts w:ascii="Meiryo UI" w:eastAsia="Meiryo UI" w:hAnsi="Meiryo UI" w:cs="Meiryo UI"/>
                                <w:color w:val="000000" w:themeColor="text1"/>
                                <w:kern w:val="24"/>
                                <w:sz w:val="36"/>
                                <w:szCs w:val="36"/>
                              </w:rPr>
                            </w:pPr>
                            <w:r w:rsidRPr="009C6C49">
                              <w:rPr>
                                <w:rFonts w:ascii="Meiryo UI" w:eastAsia="Meiryo UI" w:hAnsi="Meiryo UI" w:cs="Meiryo UI" w:hint="eastAsia"/>
                                <w:b/>
                                <w:color w:val="000000" w:themeColor="text1"/>
                                <w:kern w:val="24"/>
                                <w:sz w:val="36"/>
                                <w:szCs w:val="36"/>
                              </w:rPr>
                              <w:t>ハラスメントを確認</w:t>
                            </w:r>
                            <w:r w:rsidRPr="009C6C49">
                              <w:rPr>
                                <w:rFonts w:ascii="Meiryo UI" w:eastAsia="Meiryo UI" w:hAnsi="Meiryo UI" w:cs="Meiryo UI" w:hint="eastAsia"/>
                                <w:color w:val="000000" w:themeColor="text1"/>
                                <w:kern w:val="24"/>
                                <w:sz w:val="28"/>
                                <w:szCs w:val="28"/>
                              </w:rPr>
                              <w:t>した場合、就業規則等に基づき</w:t>
                            </w:r>
                            <w:r w:rsidRPr="009C6C49">
                              <w:rPr>
                                <w:rFonts w:ascii="Meiryo UI" w:eastAsia="Meiryo UI" w:hAnsi="Meiryo UI" w:cs="Meiryo UI" w:hint="eastAsia"/>
                                <w:b/>
                                <w:color w:val="000000" w:themeColor="text1"/>
                                <w:kern w:val="24"/>
                                <w:sz w:val="36"/>
                                <w:szCs w:val="36"/>
                              </w:rPr>
                              <w:t>懲戒処分の対象</w:t>
                            </w:r>
                            <w:r w:rsidRPr="009C6C49">
                              <w:rPr>
                                <w:rFonts w:ascii="Meiryo UI" w:eastAsia="Meiryo UI" w:hAnsi="Meiryo UI" w:cs="Meiryo UI" w:hint="eastAsia"/>
                                <w:color w:val="000000" w:themeColor="text1"/>
                                <w:kern w:val="24"/>
                                <w:sz w:val="28"/>
                                <w:szCs w:val="28"/>
                              </w:rPr>
                              <w:t>となることがあります</w:t>
                            </w:r>
                            <w:r>
                              <w:rPr>
                                <w:rFonts w:ascii="Meiryo UI" w:eastAsia="Meiryo UI" w:hAnsi="Meiryo UI" w:cs="Meiryo UI" w:hint="eastAsia"/>
                                <w:color w:val="000000" w:themeColor="text1"/>
                                <w:kern w:val="24"/>
                                <w:sz w:val="36"/>
                                <w:szCs w:val="36"/>
                              </w:rPr>
                              <w:t>!</w:t>
                            </w:r>
                          </w:p>
                          <w:p w:rsidR="009C6C49" w:rsidRPr="000A44AF" w:rsidRDefault="009C6C49" w:rsidP="007D4343">
                            <w:pPr>
                              <w:pStyle w:val="Web"/>
                              <w:snapToGrid w:val="0"/>
                              <w:spacing w:beforeLines="10" w:before="36" w:beforeAutospacing="0" w:after="0" w:afterAutospacing="0" w:line="240" w:lineRule="exact"/>
                              <w:ind w:left="425" w:rightChars="79" w:right="166" w:hangingChars="177" w:hanging="425"/>
                              <w:rPr>
                                <w:rFonts w:ascii="Meiryo UI" w:eastAsia="Meiryo UI" w:hAnsi="Meiryo UI" w:cs="Meiryo UI"/>
                                <w:color w:val="000000" w:themeColor="text1"/>
                                <w:kern w:val="24"/>
                                <w:sz w:val="18"/>
                                <w:szCs w:val="18"/>
                              </w:rPr>
                            </w:pPr>
                            <w:r w:rsidRPr="009C6C49">
                              <w:rPr>
                                <w:rFonts w:ascii="Meiryo UI" w:eastAsia="Meiryo UI" w:hAnsi="Meiryo UI" w:cs="Meiryo UI" w:hint="eastAsia"/>
                                <w:b/>
                                <w:color w:val="000000" w:themeColor="text1"/>
                                <w:kern w:val="24"/>
                              </w:rPr>
                              <w:t xml:space="preserve">　</w:t>
                            </w:r>
                            <w:r w:rsidR="000A44AF">
                              <w:rPr>
                                <w:rFonts w:ascii="Meiryo UI" w:eastAsia="Meiryo UI" w:hAnsi="Meiryo UI" w:cs="Meiryo UI" w:hint="eastAsia"/>
                                <w:b/>
                                <w:color w:val="000000" w:themeColor="text1"/>
                                <w:kern w:val="24"/>
                              </w:rPr>
                              <w:t xml:space="preserve">　</w:t>
                            </w:r>
                            <w:r w:rsidRPr="000A44AF">
                              <w:rPr>
                                <w:rFonts w:ascii="Meiryo UI" w:eastAsia="Meiryo UI" w:hAnsi="Meiryo UI" w:cs="Meiryo UI" w:hint="eastAsia"/>
                                <w:color w:val="000000" w:themeColor="text1"/>
                                <w:kern w:val="24"/>
                                <w:sz w:val="18"/>
                                <w:szCs w:val="18"/>
                              </w:rPr>
                              <w:t>※処分内容は、行為の具体的様態(時間、場所、内容、程度)、当事者同士の関係(職位等)、被害者の対応、心情等を総合的に判断して決定します。</w:t>
                            </w:r>
                          </w:p>
                          <w:p w:rsidR="00466E0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p w:rsidR="00466E0C" w:rsidRPr="0029351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rect w14:anchorId="4311564E" id="正方形/長方形 27" o:spid="_x0000_s1030" style="position:absolute;left:0;text-align:left;margin-left:-1.75pt;margin-top:13.3pt;width:579.75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" filled="f" stroked="f">
                <v:textbox inset="1mm,1mm,1mm,1mm">
                  <w:txbxContent>
                    <w:p w:rsidR="009C6C49" w:rsidRDefault="009C6C49" w:rsidP="009C6C49">
                      <w:pPr>
                        <w:pStyle w:val="Web"/>
                        <w:snapToGrid w:val="0"/>
                        <w:spacing w:before="0" w:beforeAutospacing="0" w:after="0" w:afterAutospacing="0" w:line="400" w:lineRule="exact"/>
                        <w:ind w:left="2"/>
                        <w:jc w:val="center"/>
                        <w:rPr>
                          <w:rFonts w:ascii="Meiryo UI" w:eastAsia="Meiryo UI" w:hAnsi="Meiryo UI" w:cs="Meiryo UI"/>
                          <w:color w:val="000000" w:themeColor="text1"/>
                          <w:kern w:val="24"/>
                          <w:sz w:val="36"/>
                          <w:szCs w:val="36"/>
                        </w:rPr>
                      </w:pPr>
                      <w:r w:rsidRPr="009C6C49">
                        <w:rPr>
                          <w:rFonts w:ascii="Meiryo UI" w:eastAsia="Meiryo UI" w:hAnsi="Meiryo UI" w:cs="Meiryo UI" w:hint="eastAsia"/>
                          <w:b/>
                          <w:color w:val="000000" w:themeColor="text1"/>
                          <w:kern w:val="24"/>
                          <w:sz w:val="36"/>
                          <w:szCs w:val="36"/>
                        </w:rPr>
                        <w:t>ハラスメントを確認</w:t>
                      </w:r>
                      <w:r w:rsidRPr="009C6C49">
                        <w:rPr>
                          <w:rFonts w:ascii="Meiryo UI" w:eastAsia="Meiryo UI" w:hAnsi="Meiryo UI" w:cs="Meiryo UI" w:hint="eastAsia"/>
                          <w:color w:val="000000" w:themeColor="text1"/>
                          <w:kern w:val="24"/>
                          <w:sz w:val="28"/>
                          <w:szCs w:val="28"/>
                        </w:rPr>
                        <w:t>した場合、就業規則等に基づき</w:t>
                      </w:r>
                      <w:r w:rsidRPr="009C6C49">
                        <w:rPr>
                          <w:rFonts w:ascii="Meiryo UI" w:eastAsia="Meiryo UI" w:hAnsi="Meiryo UI" w:cs="Meiryo UI" w:hint="eastAsia"/>
                          <w:b/>
                          <w:color w:val="000000" w:themeColor="text1"/>
                          <w:kern w:val="24"/>
                          <w:sz w:val="36"/>
                          <w:szCs w:val="36"/>
                        </w:rPr>
                        <w:t>懲戒処分の対象</w:t>
                      </w:r>
                      <w:r w:rsidRPr="009C6C49">
                        <w:rPr>
                          <w:rFonts w:ascii="Meiryo UI" w:eastAsia="Meiryo UI" w:hAnsi="Meiryo UI" w:cs="Meiryo UI" w:hint="eastAsia"/>
                          <w:color w:val="000000" w:themeColor="text1"/>
                          <w:kern w:val="24"/>
                          <w:sz w:val="28"/>
                          <w:szCs w:val="28"/>
                        </w:rPr>
                        <w:t>となることがあります</w:t>
                      </w:r>
                      <w:r>
                        <w:rPr>
                          <w:rFonts w:ascii="Meiryo UI" w:eastAsia="Meiryo UI" w:hAnsi="Meiryo UI" w:cs="Meiryo UI" w:hint="eastAsia"/>
                          <w:color w:val="000000" w:themeColor="text1"/>
                          <w:kern w:val="24"/>
                          <w:sz w:val="36"/>
                          <w:szCs w:val="36"/>
                        </w:rPr>
                        <w:t>!</w:t>
                      </w:r>
                    </w:p>
                    <w:p w:rsidR="009C6C49" w:rsidRPr="000A44AF" w:rsidRDefault="009C6C49" w:rsidP="007D4343">
                      <w:pPr>
                        <w:pStyle w:val="Web"/>
                        <w:snapToGrid w:val="0"/>
                        <w:spacing w:beforeLines="10" w:before="36" w:beforeAutospacing="0" w:after="0" w:afterAutospacing="0" w:line="240" w:lineRule="exact"/>
                        <w:ind w:left="425" w:rightChars="79" w:right="166" w:hangingChars="177" w:hanging="425"/>
                        <w:rPr>
                          <w:rFonts w:ascii="Meiryo UI" w:eastAsia="Meiryo UI" w:hAnsi="Meiryo UI" w:cs="Meiryo UI"/>
                          <w:color w:val="000000" w:themeColor="text1"/>
                          <w:kern w:val="24"/>
                          <w:sz w:val="18"/>
                          <w:szCs w:val="18"/>
                        </w:rPr>
                      </w:pPr>
                      <w:r w:rsidRPr="009C6C49">
                        <w:rPr>
                          <w:rFonts w:ascii="Meiryo UI" w:eastAsia="Meiryo UI" w:hAnsi="Meiryo UI" w:cs="Meiryo UI" w:hint="eastAsia"/>
                          <w:b/>
                          <w:color w:val="000000" w:themeColor="text1"/>
                          <w:kern w:val="24"/>
                        </w:rPr>
                        <w:t xml:space="preserve">　</w:t>
                      </w:r>
                      <w:r w:rsidR="000A44AF">
                        <w:rPr>
                          <w:rFonts w:ascii="Meiryo UI" w:eastAsia="Meiryo UI" w:hAnsi="Meiryo UI" w:cs="Meiryo UI" w:hint="eastAsia"/>
                          <w:b/>
                          <w:color w:val="000000" w:themeColor="text1"/>
                          <w:kern w:val="24"/>
                        </w:rPr>
                        <w:t xml:space="preserve">　</w:t>
                      </w:r>
                      <w:r w:rsidRPr="000A44AF">
                        <w:rPr>
                          <w:rFonts w:ascii="Meiryo UI" w:eastAsia="Meiryo UI" w:hAnsi="Meiryo UI" w:cs="Meiryo UI" w:hint="eastAsia"/>
                          <w:color w:val="000000" w:themeColor="text1"/>
                          <w:kern w:val="24"/>
                          <w:sz w:val="18"/>
                          <w:szCs w:val="18"/>
                        </w:rPr>
                        <w:t>※処分内容は、行為の具体的様態(時間、場所、内容、程度)、当事者同士の関係(職位等)、被害者の対応、心情等を総合的に判断して決定します。</w:t>
                      </w:r>
                    </w:p>
                    <w:p w:rsidR="00466E0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p w:rsidR="00466E0C" w:rsidRPr="0029351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txbxContent>
                </v:textbox>
              </v:rect>
            </w:pict>
          </mc:Fallback>
        </mc:AlternateContent>
      </w:r>
    </w:p>
    <w:p w:rsidR="005732DD" w:rsidRDefault="005732DD"/>
    <w:p w:rsidR="000907B3" w:rsidRDefault="00683602">
      <w:pPr>
        <w:widowControl/>
        <w:jc w:val="left"/>
      </w:pPr>
      <w:r>
        <w:rPr>
          <w:noProof/>
        </w:rPr>
        <mc:AlternateContent>
          <mc:Choice Requires="wpg">
            <w:drawing>
              <wp:anchor distT="0" distB="0" distL="114300" distR="114300" simplePos="0" relativeHeight="251656192" behindDoc="0" locked="0" layoutInCell="1" allowOverlap="1" wp14:anchorId="7F4CA439" wp14:editId="3A451DA3">
                <wp:simplePos x="0" y="0"/>
                <wp:positionH relativeFrom="column">
                  <wp:posOffset>-48260</wp:posOffset>
                </wp:positionH>
                <wp:positionV relativeFrom="paragraph">
                  <wp:posOffset>659765</wp:posOffset>
                </wp:positionV>
                <wp:extent cx="7205980" cy="225679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7205980" cy="2256790"/>
                          <a:chOff x="-65825" y="-1032211"/>
                          <a:chExt cx="7207671" cy="2291507"/>
                        </a:xfrm>
                        <a:solidFill>
                          <a:schemeClr val="accent2"/>
                        </a:solidFill>
                      </wpg:grpSpPr>
                      <wps:wsp>
                        <wps:cNvPr id="3" name="正方形/長方形 3"/>
                        <wps:cNvSpPr/>
                        <wps:spPr>
                          <a:xfrm>
                            <a:off x="3229549" y="-1032211"/>
                            <a:ext cx="3912297" cy="2289841"/>
                          </a:xfrm>
                          <a:prstGeom prst="rect">
                            <a:avLst/>
                          </a:prstGeom>
                          <a:solidFill>
                            <a:schemeClr val="accent1"/>
                          </a:solidFill>
                          <a:ln w="25400"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E6D73" w:rsidRPr="003A45A1" w:rsidRDefault="00E04EAD" w:rsidP="007E6D73">
                              <w:pPr>
                                <w:pStyle w:val="Web"/>
                                <w:snapToGrid w:val="0"/>
                                <w:spacing w:beforeLines="50" w:before="180"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0081A4" w:themeColor="accent4" w:themeShade="BF"/>
                                  <w:sz w:val="48"/>
                                  <w:szCs w:val="48"/>
                                </w:rPr>
                                <w:t xml:space="preserve"> </w:t>
                              </w:r>
                              <w:r w:rsidR="0009568D">
                                <w:rPr>
                                  <w:rFonts w:ascii="メイリオ" w:eastAsia="メイリオ" w:hAnsi="メイリオ" w:cs="メイリオ"/>
                                  <w:color w:val="0081A4" w:themeColor="accent4" w:themeShade="BF"/>
                                  <w:sz w:val="48"/>
                                  <w:szCs w:val="48"/>
                                </w:rPr>
                                <w:t xml:space="preserve"> </w:t>
                              </w:r>
                              <w:r w:rsidR="0029351C" w:rsidRPr="003A45A1">
                                <w:rPr>
                                  <w:rFonts w:ascii="メイリオ" w:eastAsia="メイリオ" w:hAnsi="メイリオ" w:cs="メイリオ" w:hint="eastAsia"/>
                                  <w:b/>
                                  <w:color w:val="0D0D0D" w:themeColor="text1" w:themeTint="F2"/>
                                  <w:spacing w:val="-20"/>
                                  <w:sz w:val="60"/>
                                  <w:szCs w:val="60"/>
                                </w:rPr>
                                <w:t>セクハラ</w:t>
                              </w:r>
                            </w:p>
                            <w:p w:rsidR="00E04EAD" w:rsidRPr="00683602" w:rsidRDefault="007E6D73" w:rsidP="007E6D73">
                              <w:pPr>
                                <w:pStyle w:val="Web"/>
                                <w:snapToGrid w:val="0"/>
                                <w:spacing w:before="0" w:beforeAutospacing="0" w:after="0" w:afterAutospacing="0" w:line="26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spacing w:val="-20"/>
                                </w:rPr>
                                <w:t xml:space="preserve">　</w:t>
                              </w:r>
                              <w:r w:rsidR="0009568D">
                                <w:rPr>
                                  <w:rFonts w:ascii="メイリオ" w:eastAsia="メイリオ" w:hAnsi="メイリオ" w:cs="メイリオ" w:hint="eastAsia"/>
                                  <w:color w:val="0D0D0D" w:themeColor="text1" w:themeTint="F2"/>
                                  <w:spacing w:val="-20"/>
                                </w:rPr>
                                <w:t xml:space="preserve"> </w:t>
                              </w:r>
                              <w:r w:rsidR="00260E85" w:rsidRPr="00683602">
                                <w:rPr>
                                  <w:rFonts w:ascii="メイリオ" w:eastAsia="メイリオ" w:hAnsi="メイリオ" w:cs="メイリオ" w:hint="eastAsia"/>
                                  <w:color w:val="0D0D0D" w:themeColor="text1" w:themeTint="F2"/>
                                </w:rPr>
                                <w:t>（セクシュア</w:t>
                              </w:r>
                              <w:r w:rsidR="00E04EAD" w:rsidRPr="00683602">
                                <w:rPr>
                                  <w:rFonts w:ascii="メイリオ" w:eastAsia="メイリオ" w:hAnsi="メイリオ" w:cs="メイリオ" w:hint="eastAsia"/>
                                  <w:color w:val="0D0D0D" w:themeColor="text1" w:themeTint="F2"/>
                                </w:rPr>
                                <w:t>ルハラスメント）</w:t>
                              </w:r>
                            </w:p>
                          </w:txbxContent>
                        </wps:txbx>
                        <wps:bodyPr wrap="square" lIns="36000" tIns="36000" rIns="0" bIns="0" rtlCol="0" anchor="t" anchorCtr="0">
                          <a:noAutofit/>
                        </wps:bodyPr>
                      </wps:wsp>
                      <wps:wsp>
                        <wps:cNvPr id="2" name="ホームベース 2"/>
                        <wps:cNvSpPr/>
                        <wps:spPr>
                          <a:xfrm>
                            <a:off x="-65825" y="-1032211"/>
                            <a:ext cx="3782099" cy="2291507"/>
                          </a:xfrm>
                          <a:prstGeom prst="homePlate">
                            <a:avLst>
                              <a:gd name="adj" fmla="val 16283"/>
                            </a:avLst>
                          </a:prstGeom>
                          <a:solidFill>
                            <a:schemeClr val="bg1"/>
                          </a:solidFill>
                          <a:ln w="254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A45A1" w:rsidRDefault="0029351C"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●性的な</w:t>
                              </w:r>
                              <w:r w:rsidR="007F3622" w:rsidRPr="00720644">
                                <w:rPr>
                                  <w:rFonts w:ascii="メイリオ" w:eastAsia="メイリオ" w:hAnsi="メイリオ" w:cs="メイリオ" w:hint="eastAsia"/>
                                  <w:b/>
                                  <w:color w:val="000000" w:themeColor="text1"/>
                                  <w:kern w:val="24"/>
                                </w:rPr>
                                <w:t>内容の</w:t>
                              </w:r>
                              <w:r w:rsidRPr="00720644">
                                <w:rPr>
                                  <w:rFonts w:ascii="メイリオ" w:eastAsia="メイリオ" w:hAnsi="メイリオ" w:cs="メイリオ" w:hint="eastAsia"/>
                                  <w:b/>
                                  <w:color w:val="000000" w:themeColor="text1"/>
                                  <w:kern w:val="24"/>
                                </w:rPr>
                                <w:t>冗談、からかい</w:t>
                              </w:r>
                              <w:r w:rsidR="00595035" w:rsidRPr="00720644">
                                <w:rPr>
                                  <w:rFonts w:ascii="メイリオ" w:eastAsia="メイリオ" w:hAnsi="メイリオ" w:cs="メイリオ" w:hint="eastAsia"/>
                                  <w:b/>
                                  <w:color w:val="000000" w:themeColor="text1"/>
                                  <w:kern w:val="24"/>
                                </w:rPr>
                                <w:t>、質問</w:t>
                              </w:r>
                            </w:p>
                            <w:p w:rsidR="003A45A1" w:rsidRPr="003A45A1" w:rsidRDefault="003A45A1"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わいせつ</w:t>
                              </w:r>
                              <w:r>
                                <w:rPr>
                                  <w:rFonts w:ascii="メイリオ" w:eastAsia="メイリオ" w:hAnsi="メイリオ" w:cs="メイリオ" w:hint="eastAsia"/>
                                  <w:b/>
                                  <w:color w:val="000000" w:themeColor="text1"/>
                                  <w:kern w:val="24"/>
                                </w:rPr>
                                <w:t>図画</w:t>
                              </w:r>
                              <w:r>
                                <w:rPr>
                                  <w:rFonts w:ascii="メイリオ" w:eastAsia="メイリオ" w:hAnsi="メイリオ" w:cs="メイリオ"/>
                                  <w:b/>
                                  <w:color w:val="000000" w:themeColor="text1"/>
                                  <w:kern w:val="24"/>
                                </w:rPr>
                                <w:t>の閲覧、配布、</w:t>
                              </w:r>
                              <w:r>
                                <w:rPr>
                                  <w:rFonts w:ascii="メイリオ" w:eastAsia="メイリオ" w:hAnsi="メイリオ" w:cs="メイリオ" w:hint="eastAsia"/>
                                  <w:b/>
                                  <w:color w:val="000000" w:themeColor="text1"/>
                                  <w:kern w:val="24"/>
                                </w:rPr>
                                <w:t>掲示</w:t>
                              </w:r>
                            </w:p>
                            <w:p w:rsidR="007F3622"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F3622" w:rsidRPr="00720644">
                                <w:rPr>
                                  <w:rFonts w:ascii="メイリオ" w:eastAsia="メイリオ" w:hAnsi="メイリオ" w:cs="メイリオ" w:hint="eastAsia"/>
                                  <w:b/>
                                  <w:color w:val="000000" w:themeColor="text1"/>
                                  <w:kern w:val="24"/>
                                </w:rPr>
                                <w:t>性的な内容の噂をながす</w:t>
                              </w:r>
                            </w:p>
                            <w:p w:rsidR="0029351C" w:rsidRPr="00720644" w:rsidRDefault="007F3622"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29351C" w:rsidRPr="00720644">
                                <w:rPr>
                                  <w:rFonts w:ascii="メイリオ" w:eastAsia="メイリオ" w:hAnsi="メイリオ" w:cs="メイリオ" w:hint="eastAsia"/>
                                  <w:b/>
                                  <w:color w:val="000000" w:themeColor="text1"/>
                                  <w:kern w:val="24"/>
                                </w:rPr>
                                <w:t>食事やデートへの執拗な誘い</w:t>
                              </w:r>
                            </w:p>
                            <w:p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3A45A1">
                                <w:rPr>
                                  <w:rFonts w:ascii="メイリオ" w:eastAsia="メイリオ" w:hAnsi="メイリオ" w:cs="メイリオ" w:hint="eastAsia"/>
                                  <w:b/>
                                  <w:color w:val="000000" w:themeColor="text1"/>
                                  <w:kern w:val="24"/>
                                </w:rPr>
                                <w:t>身</w:t>
                              </w:r>
                              <w:r w:rsidRPr="00720644">
                                <w:rPr>
                                  <w:rFonts w:ascii="メイリオ" w:eastAsia="メイリオ" w:hAnsi="メイリオ" w:cs="メイリオ" w:hint="eastAsia"/>
                                  <w:b/>
                                  <w:color w:val="000000" w:themeColor="text1"/>
                                  <w:kern w:val="24"/>
                                </w:rPr>
                                <w:t>体への不必要な接触</w:t>
                              </w:r>
                            </w:p>
                            <w:p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●交際や性的な関係の強要</w:t>
                              </w:r>
                            </w:p>
                            <w:p w:rsidR="0029351C"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●性的な言動を拒否したことによる嫌がらせ</w:t>
                              </w:r>
                            </w:p>
                            <w:p w:rsidR="003A45A1" w:rsidRPr="003A45A1"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交際や性的な関係の強要</w:t>
                              </w:r>
                            </w:p>
                            <w:p w:rsidR="003F1288" w:rsidRDefault="003F1288" w:rsidP="00720644">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kern w:val="24"/>
                                  <w:sz w:val="18"/>
                                  <w:szCs w:val="18"/>
                                </w:rPr>
                              </w:pPr>
                              <w:r w:rsidRPr="00720644">
                                <w:rPr>
                                  <w:rFonts w:ascii="メイリオ" w:eastAsia="メイリオ" w:hAnsi="メイリオ" w:cs="メイリオ" w:hint="eastAsia"/>
                                  <w:color w:val="000000" w:themeColor="text1"/>
                                  <w:kern w:val="24"/>
                                  <w:sz w:val="18"/>
                                  <w:szCs w:val="18"/>
                                </w:rPr>
                                <w:t>※</w:t>
                              </w:r>
                              <w:r w:rsidRPr="00A26B0E">
                                <w:rPr>
                                  <w:rFonts w:ascii="メイリオ" w:eastAsia="メイリオ" w:hAnsi="メイリオ" w:cs="メイリオ"/>
                                  <w:color w:val="FF0000"/>
                                  <w:kern w:val="24"/>
                                  <w:sz w:val="18"/>
                                  <w:szCs w:val="18"/>
                                </w:rPr>
                                <w:t>就活生</w:t>
                              </w:r>
                              <w:r w:rsidR="0012763F">
                                <w:rPr>
                                  <w:rFonts w:ascii="メイリオ" w:eastAsia="メイリオ" w:hAnsi="メイリオ" w:cs="メイリオ" w:hint="eastAsia"/>
                                  <w:color w:val="FF0000"/>
                                  <w:kern w:val="24"/>
                                  <w:sz w:val="18"/>
                                  <w:szCs w:val="18"/>
                                </w:rPr>
                                <w:t>や</w:t>
                              </w:r>
                              <w:r w:rsidR="0012763F">
                                <w:rPr>
                                  <w:rFonts w:ascii="メイリオ" w:eastAsia="メイリオ" w:hAnsi="メイリオ" w:cs="メイリオ"/>
                                  <w:color w:val="FF0000"/>
                                  <w:kern w:val="24"/>
                                  <w:sz w:val="18"/>
                                  <w:szCs w:val="18"/>
                                </w:rPr>
                                <w:t>インターンシップ</w:t>
                              </w:r>
                              <w:r w:rsidR="0012763F">
                                <w:rPr>
                                  <w:rFonts w:ascii="メイリオ" w:eastAsia="メイリオ" w:hAnsi="メイリオ" w:cs="メイリオ" w:hint="eastAsia"/>
                                  <w:color w:val="FF0000"/>
                                  <w:kern w:val="24"/>
                                  <w:sz w:val="18"/>
                                  <w:szCs w:val="18"/>
                                </w:rPr>
                                <w:t>の</w:t>
                              </w:r>
                              <w:r w:rsidR="0012763F">
                                <w:rPr>
                                  <w:rFonts w:ascii="メイリオ" w:eastAsia="メイリオ" w:hAnsi="メイリオ" w:cs="メイリオ"/>
                                  <w:color w:val="FF0000"/>
                                  <w:kern w:val="24"/>
                                  <w:sz w:val="18"/>
                                  <w:szCs w:val="18"/>
                                </w:rPr>
                                <w:t>学生</w:t>
                              </w:r>
                              <w:r w:rsidR="0012763F">
                                <w:rPr>
                                  <w:rFonts w:ascii="メイリオ" w:eastAsia="メイリオ" w:hAnsi="メイリオ" w:cs="メイリオ" w:hint="eastAsia"/>
                                  <w:color w:val="000000" w:themeColor="text1"/>
                                  <w:kern w:val="24"/>
                                  <w:sz w:val="18"/>
                                  <w:szCs w:val="18"/>
                                </w:rPr>
                                <w:t>へのセク</w:t>
                              </w:r>
                              <w:r w:rsidR="0012763F">
                                <w:rPr>
                                  <w:rFonts w:ascii="メイリオ" w:eastAsia="メイリオ" w:hAnsi="メイリオ" w:cs="メイリオ"/>
                                  <w:color w:val="000000" w:themeColor="text1"/>
                                  <w:kern w:val="24"/>
                                  <w:sz w:val="18"/>
                                  <w:szCs w:val="18"/>
                                </w:rPr>
                                <w:t>ハラ</w:t>
                              </w:r>
                              <w:r w:rsidRPr="00720644">
                                <w:rPr>
                                  <w:rFonts w:ascii="メイリオ" w:eastAsia="メイリオ" w:hAnsi="メイリオ" w:cs="メイリオ" w:hint="eastAsia"/>
                                  <w:color w:val="000000" w:themeColor="text1"/>
                                  <w:kern w:val="24"/>
                                  <w:sz w:val="18"/>
                                  <w:szCs w:val="18"/>
                                </w:rPr>
                                <w:t>も</w:t>
                              </w:r>
                              <w:r w:rsidRPr="003F1288">
                                <w:rPr>
                                  <w:rFonts w:ascii="メイリオ" w:eastAsia="メイリオ" w:hAnsi="メイリオ" w:cs="メイリオ" w:hint="eastAsia"/>
                                  <w:color w:val="000000" w:themeColor="text1"/>
                                  <w:kern w:val="24"/>
                                  <w:sz w:val="18"/>
                                  <w:szCs w:val="18"/>
                                </w:rPr>
                                <w:t>該当します</w:t>
                              </w:r>
                              <w:r w:rsidR="0012763F">
                                <w:rPr>
                                  <w:rFonts w:ascii="メイリオ" w:eastAsia="メイリオ" w:hAnsi="メイリオ" w:cs="メイリオ" w:hint="eastAsia"/>
                                  <w:color w:val="000000" w:themeColor="text1"/>
                                  <w:kern w:val="24"/>
                                  <w:sz w:val="18"/>
                                  <w:szCs w:val="18"/>
                                </w:rPr>
                                <w:t>。</w:t>
                              </w:r>
                            </w:p>
                            <w:p w:rsidR="003F1288" w:rsidRPr="003F1288" w:rsidRDefault="00187F78" w:rsidP="003F1288">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kern w:val="24"/>
                                  <w:sz w:val="18"/>
                                  <w:szCs w:val="18"/>
                                </w:rPr>
                                <w:t>※</w:t>
                              </w:r>
                              <w:r w:rsidRPr="0012763F">
                                <w:rPr>
                                  <w:rFonts w:ascii="メイリオ" w:eastAsia="メイリオ" w:hAnsi="メイリオ" w:cs="メイリオ" w:hint="eastAsia"/>
                                  <w:color w:val="0070C0"/>
                                  <w:kern w:val="24"/>
                                  <w:sz w:val="18"/>
                                  <w:szCs w:val="18"/>
                                </w:rPr>
                                <w:t>同性</w:t>
                              </w:r>
                              <w:r w:rsidR="00151E2D" w:rsidRPr="003F1288">
                                <w:rPr>
                                  <w:rFonts w:ascii="メイリオ" w:eastAsia="メイリオ" w:hAnsi="メイリオ" w:cs="メイリオ" w:hint="eastAsia"/>
                                  <w:color w:val="000000" w:themeColor="text1"/>
                                  <w:kern w:val="24"/>
                                  <w:sz w:val="18"/>
                                  <w:szCs w:val="18"/>
                                </w:rPr>
                                <w:t>に対するもの</w:t>
                              </w:r>
                              <w:r w:rsidR="003F1288" w:rsidRPr="003F1288">
                                <w:rPr>
                                  <w:rFonts w:ascii="メイリオ" w:eastAsia="メイリオ" w:hAnsi="メイリオ" w:cs="メイリオ" w:hint="eastAsia"/>
                                  <w:color w:val="000000" w:themeColor="text1"/>
                                  <w:kern w:val="24"/>
                                  <w:sz w:val="18"/>
                                  <w:szCs w:val="18"/>
                                </w:rPr>
                                <w:t>も該当します</w:t>
                              </w:r>
                              <w:r w:rsidR="003F1288" w:rsidRPr="003F1288">
                                <w:rPr>
                                  <w:rFonts w:ascii="メイリオ" w:eastAsia="メイリオ" w:hAnsi="メイリオ" w:cs="メイリオ" w:hint="eastAsia"/>
                                  <w:color w:val="000000" w:themeColor="text1"/>
                                  <w:kern w:val="24"/>
                                  <w:sz w:val="18"/>
                                  <w:szCs w:val="18"/>
                                </w:rPr>
                                <w:t>。</w:t>
                              </w:r>
                              <w:r w:rsidR="003F1288" w:rsidRPr="003F1288">
                                <w:rPr>
                                  <w:rFonts w:ascii="メイリオ" w:eastAsia="メイリオ" w:hAnsi="メイリオ" w:cs="メイリオ" w:hint="eastAsia"/>
                                  <w:color w:val="000000" w:themeColor="text1"/>
                                  <w:w w:val="95"/>
                                  <w:kern w:val="24"/>
                                  <w:sz w:val="18"/>
                                  <w:szCs w:val="18"/>
                                </w:rPr>
                                <w:t>また</w:t>
                              </w:r>
                              <w:r w:rsidR="003F1288" w:rsidRPr="003F1288">
                                <w:rPr>
                                  <w:rFonts w:ascii="メイリオ" w:eastAsia="メイリオ" w:hAnsi="メイリオ" w:cs="メイリオ"/>
                                  <w:color w:val="000000" w:themeColor="text1"/>
                                  <w:w w:val="95"/>
                                  <w:kern w:val="24"/>
                                  <w:sz w:val="18"/>
                                  <w:szCs w:val="18"/>
                                </w:rPr>
                                <w:t>、相手</w:t>
                              </w:r>
                              <w:r w:rsidR="00595035" w:rsidRPr="003F1288">
                                <w:rPr>
                                  <w:rFonts w:ascii="メイリオ" w:eastAsia="メイリオ" w:hAnsi="メイリオ" w:cs="メイリオ" w:hint="eastAsia"/>
                                  <w:color w:val="000000" w:themeColor="text1"/>
                                  <w:w w:val="95"/>
                                  <w:kern w:val="24"/>
                                  <w:sz w:val="18"/>
                                  <w:szCs w:val="18"/>
                                </w:rPr>
                                <w:t>の性的指向や</w:t>
                              </w:r>
                            </w:p>
                            <w:p w:rsidR="00151E2D" w:rsidRPr="00720644" w:rsidRDefault="00595035" w:rsidP="003F1288">
                              <w:pPr>
                                <w:pStyle w:val="Web"/>
                                <w:snapToGrid w:val="0"/>
                                <w:spacing w:beforeLines="20" w:before="72" w:beforeAutospacing="0" w:after="0" w:afterAutospacing="0" w:line="200" w:lineRule="exact"/>
                                <w:ind w:leftChars="135" w:left="403" w:hangingChars="70" w:hanging="120"/>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w w:val="95"/>
                                  <w:kern w:val="24"/>
                                  <w:sz w:val="18"/>
                                  <w:szCs w:val="18"/>
                                </w:rPr>
                                <w:t>性自認に関わらず性的言動であればセクハラに</w:t>
                              </w:r>
                              <w:r w:rsidR="00E4735E" w:rsidRPr="003F1288">
                                <w:rPr>
                                  <w:rFonts w:ascii="メイリオ" w:eastAsia="メイリオ" w:hAnsi="メイリオ" w:cs="メイリオ" w:hint="eastAsia"/>
                                  <w:color w:val="000000" w:themeColor="text1"/>
                                  <w:w w:val="95"/>
                                  <w:kern w:val="24"/>
                                  <w:sz w:val="18"/>
                                  <w:szCs w:val="18"/>
                                </w:rPr>
                                <w:t>該当します</w:t>
                              </w: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4CA439" id="グループ化 1" o:spid="_x0000_s1031" style="position:absolute;margin-left:-3.8pt;margin-top:51.95pt;width:567.4pt;height:177.7pt;z-index:251656192;mso-width-relative:margin;mso-height-relative:margin" coordorigin="-658,-10322" coordsize="72076,2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">
                <v:rect id="正方形/長方形 3" o:spid="_x0000_s1032" style="position:absolute;left:32295;top:-10322;width:39123;height:2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" fillcolor="#7fd13b [3204]" stroked="f" strokeweight="2pt">
                  <v:textbox inset="1mm,1mm,0,0">
                    <w:txbxContent>
                      <w:p w:rsidR="007E6D73" w:rsidRPr="003A45A1" w:rsidRDefault="00E04EAD" w:rsidP="007E6D73">
                        <w:pPr>
                          <w:pStyle w:val="Web"/>
                          <w:snapToGrid w:val="0"/>
                          <w:spacing w:beforeLines="50" w:before="180"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0081A4" w:themeColor="accent4" w:themeShade="BF"/>
                            <w:sz w:val="48"/>
                            <w:szCs w:val="48"/>
                          </w:rPr>
                          <w:t xml:space="preserve"> </w:t>
                        </w:r>
                        <w:r w:rsidR="0009568D">
                          <w:rPr>
                            <w:rFonts w:ascii="メイリオ" w:eastAsia="メイリオ" w:hAnsi="メイリオ" w:cs="メイリオ"/>
                            <w:color w:val="0081A4" w:themeColor="accent4" w:themeShade="BF"/>
                            <w:sz w:val="48"/>
                            <w:szCs w:val="48"/>
                          </w:rPr>
                          <w:t xml:space="preserve"> </w:t>
                        </w:r>
                        <w:r w:rsidR="0029351C" w:rsidRPr="003A45A1">
                          <w:rPr>
                            <w:rFonts w:ascii="メイリオ" w:eastAsia="メイリオ" w:hAnsi="メイリオ" w:cs="メイリオ" w:hint="eastAsia"/>
                            <w:b/>
                            <w:color w:val="0D0D0D" w:themeColor="text1" w:themeTint="F2"/>
                            <w:spacing w:val="-20"/>
                            <w:sz w:val="60"/>
                            <w:szCs w:val="60"/>
                          </w:rPr>
                          <w:t>セクハラ</w:t>
                        </w:r>
                      </w:p>
                      <w:p w:rsidR="00E04EAD" w:rsidRPr="00683602" w:rsidRDefault="007E6D73" w:rsidP="007E6D73">
                        <w:pPr>
                          <w:pStyle w:val="Web"/>
                          <w:snapToGrid w:val="0"/>
                          <w:spacing w:before="0" w:beforeAutospacing="0" w:after="0" w:afterAutospacing="0" w:line="26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spacing w:val="-20"/>
                          </w:rPr>
                          <w:t xml:space="preserve">　</w:t>
                        </w:r>
                        <w:r w:rsidR="0009568D">
                          <w:rPr>
                            <w:rFonts w:ascii="メイリオ" w:eastAsia="メイリオ" w:hAnsi="メイリオ" w:cs="メイリオ" w:hint="eastAsia"/>
                            <w:color w:val="0D0D0D" w:themeColor="text1" w:themeTint="F2"/>
                            <w:spacing w:val="-20"/>
                          </w:rPr>
                          <w:t xml:space="preserve"> </w:t>
                        </w:r>
                        <w:r w:rsidR="00260E85" w:rsidRPr="00683602">
                          <w:rPr>
                            <w:rFonts w:ascii="メイリオ" w:eastAsia="メイリオ" w:hAnsi="メイリオ" w:cs="メイリオ" w:hint="eastAsia"/>
                            <w:color w:val="0D0D0D" w:themeColor="text1" w:themeTint="F2"/>
                          </w:rPr>
                          <w:t>（セクシュア</w:t>
                        </w:r>
                        <w:r w:rsidR="00E04EAD" w:rsidRPr="00683602">
                          <w:rPr>
                            <w:rFonts w:ascii="メイリオ" w:eastAsia="メイリオ" w:hAnsi="メイリオ" w:cs="メイリオ" w:hint="eastAsia"/>
                            <w:color w:val="0D0D0D" w:themeColor="text1" w:themeTint="F2"/>
                          </w:rPr>
                          <w:t>ルハラスメント）</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33" type="#_x0000_t15" style="position:absolute;left:-658;top:-10322;width:37820;height:2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" adj="19469" fillcolor="white [3212]" stroked="f" strokeweight="2pt">
                  <v:stroke linestyle="thickThin"/>
                  <v:textbox inset="0,0,0,0">
                    <w:txbxContent>
                      <w:p w:rsidR="003A45A1" w:rsidRDefault="0029351C"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●性的な</w:t>
                        </w:r>
                        <w:r w:rsidR="007F3622" w:rsidRPr="00720644">
                          <w:rPr>
                            <w:rFonts w:ascii="メイリオ" w:eastAsia="メイリオ" w:hAnsi="メイリオ" w:cs="メイリオ" w:hint="eastAsia"/>
                            <w:b/>
                            <w:color w:val="000000" w:themeColor="text1"/>
                            <w:kern w:val="24"/>
                          </w:rPr>
                          <w:t>内容の</w:t>
                        </w:r>
                        <w:r w:rsidRPr="00720644">
                          <w:rPr>
                            <w:rFonts w:ascii="メイリオ" w:eastAsia="メイリオ" w:hAnsi="メイリオ" w:cs="メイリオ" w:hint="eastAsia"/>
                            <w:b/>
                            <w:color w:val="000000" w:themeColor="text1"/>
                            <w:kern w:val="24"/>
                          </w:rPr>
                          <w:t>冗談、からかい</w:t>
                        </w:r>
                        <w:r w:rsidR="00595035" w:rsidRPr="00720644">
                          <w:rPr>
                            <w:rFonts w:ascii="メイリオ" w:eastAsia="メイリオ" w:hAnsi="メイリオ" w:cs="メイリオ" w:hint="eastAsia"/>
                            <w:b/>
                            <w:color w:val="000000" w:themeColor="text1"/>
                            <w:kern w:val="24"/>
                          </w:rPr>
                          <w:t>、質問</w:t>
                        </w:r>
                      </w:p>
                      <w:p w:rsidR="003A45A1" w:rsidRPr="003A45A1" w:rsidRDefault="003A45A1"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わいせつ</w:t>
                        </w:r>
                        <w:r>
                          <w:rPr>
                            <w:rFonts w:ascii="メイリオ" w:eastAsia="メイリオ" w:hAnsi="メイリオ" w:cs="メイリオ" w:hint="eastAsia"/>
                            <w:b/>
                            <w:color w:val="000000" w:themeColor="text1"/>
                            <w:kern w:val="24"/>
                          </w:rPr>
                          <w:t>図画</w:t>
                        </w:r>
                        <w:r>
                          <w:rPr>
                            <w:rFonts w:ascii="メイリオ" w:eastAsia="メイリオ" w:hAnsi="メイリオ" w:cs="メイリオ"/>
                            <w:b/>
                            <w:color w:val="000000" w:themeColor="text1"/>
                            <w:kern w:val="24"/>
                          </w:rPr>
                          <w:t>の閲覧、配布、</w:t>
                        </w:r>
                        <w:r>
                          <w:rPr>
                            <w:rFonts w:ascii="メイリオ" w:eastAsia="メイリオ" w:hAnsi="メイリオ" w:cs="メイリオ" w:hint="eastAsia"/>
                            <w:b/>
                            <w:color w:val="000000" w:themeColor="text1"/>
                            <w:kern w:val="24"/>
                          </w:rPr>
                          <w:t>掲示</w:t>
                        </w:r>
                      </w:p>
                      <w:p w:rsidR="007F3622"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F3622" w:rsidRPr="00720644">
                          <w:rPr>
                            <w:rFonts w:ascii="メイリオ" w:eastAsia="メイリオ" w:hAnsi="メイリオ" w:cs="メイリオ" w:hint="eastAsia"/>
                            <w:b/>
                            <w:color w:val="000000" w:themeColor="text1"/>
                            <w:kern w:val="24"/>
                          </w:rPr>
                          <w:t>性的な内容の噂をながす</w:t>
                        </w:r>
                      </w:p>
                      <w:p w:rsidR="0029351C" w:rsidRPr="00720644" w:rsidRDefault="007F3622"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29351C" w:rsidRPr="00720644">
                          <w:rPr>
                            <w:rFonts w:ascii="メイリオ" w:eastAsia="メイリオ" w:hAnsi="メイリオ" w:cs="メイリオ" w:hint="eastAsia"/>
                            <w:b/>
                            <w:color w:val="000000" w:themeColor="text1"/>
                            <w:kern w:val="24"/>
                          </w:rPr>
                          <w:t>食事やデートへの執拗な誘い</w:t>
                        </w:r>
                      </w:p>
                      <w:p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3A45A1">
                          <w:rPr>
                            <w:rFonts w:ascii="メイリオ" w:eastAsia="メイリオ" w:hAnsi="メイリオ" w:cs="メイリオ" w:hint="eastAsia"/>
                            <w:b/>
                            <w:color w:val="000000" w:themeColor="text1"/>
                            <w:kern w:val="24"/>
                          </w:rPr>
                          <w:t>身</w:t>
                        </w:r>
                        <w:r w:rsidRPr="00720644">
                          <w:rPr>
                            <w:rFonts w:ascii="メイリオ" w:eastAsia="メイリオ" w:hAnsi="メイリオ" w:cs="メイリオ" w:hint="eastAsia"/>
                            <w:b/>
                            <w:color w:val="000000" w:themeColor="text1"/>
                            <w:kern w:val="24"/>
                          </w:rPr>
                          <w:t>体への不必要な接触</w:t>
                        </w:r>
                      </w:p>
                      <w:p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●交際や性的な関係の強要</w:t>
                        </w:r>
                      </w:p>
                      <w:p w:rsidR="0029351C"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●性的な言動を拒否したことによる嫌がらせ</w:t>
                        </w:r>
                      </w:p>
                      <w:p w:rsidR="003A45A1" w:rsidRPr="003A45A1"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交際や性的な関係の強要</w:t>
                        </w:r>
                      </w:p>
                      <w:p w:rsidR="003F1288" w:rsidRDefault="003F1288" w:rsidP="00720644">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kern w:val="24"/>
                            <w:sz w:val="18"/>
                            <w:szCs w:val="18"/>
                          </w:rPr>
                        </w:pPr>
                        <w:r w:rsidRPr="00720644">
                          <w:rPr>
                            <w:rFonts w:ascii="メイリオ" w:eastAsia="メイリオ" w:hAnsi="メイリオ" w:cs="メイリオ" w:hint="eastAsia"/>
                            <w:color w:val="000000" w:themeColor="text1"/>
                            <w:kern w:val="24"/>
                            <w:sz w:val="18"/>
                            <w:szCs w:val="18"/>
                          </w:rPr>
                          <w:t>※</w:t>
                        </w:r>
                        <w:r w:rsidRPr="00A26B0E">
                          <w:rPr>
                            <w:rFonts w:ascii="メイリオ" w:eastAsia="メイリオ" w:hAnsi="メイリオ" w:cs="メイリオ"/>
                            <w:color w:val="FF0000"/>
                            <w:kern w:val="24"/>
                            <w:sz w:val="18"/>
                            <w:szCs w:val="18"/>
                          </w:rPr>
                          <w:t>就活生</w:t>
                        </w:r>
                        <w:r w:rsidR="0012763F">
                          <w:rPr>
                            <w:rFonts w:ascii="メイリオ" w:eastAsia="メイリオ" w:hAnsi="メイリオ" w:cs="メイリオ" w:hint="eastAsia"/>
                            <w:color w:val="FF0000"/>
                            <w:kern w:val="24"/>
                            <w:sz w:val="18"/>
                            <w:szCs w:val="18"/>
                          </w:rPr>
                          <w:t>や</w:t>
                        </w:r>
                        <w:r w:rsidR="0012763F">
                          <w:rPr>
                            <w:rFonts w:ascii="メイリオ" w:eastAsia="メイリオ" w:hAnsi="メイリオ" w:cs="メイリオ"/>
                            <w:color w:val="FF0000"/>
                            <w:kern w:val="24"/>
                            <w:sz w:val="18"/>
                            <w:szCs w:val="18"/>
                          </w:rPr>
                          <w:t>インターンシップ</w:t>
                        </w:r>
                        <w:r w:rsidR="0012763F">
                          <w:rPr>
                            <w:rFonts w:ascii="メイリオ" w:eastAsia="メイリオ" w:hAnsi="メイリオ" w:cs="メイリオ" w:hint="eastAsia"/>
                            <w:color w:val="FF0000"/>
                            <w:kern w:val="24"/>
                            <w:sz w:val="18"/>
                            <w:szCs w:val="18"/>
                          </w:rPr>
                          <w:t>の</w:t>
                        </w:r>
                        <w:r w:rsidR="0012763F">
                          <w:rPr>
                            <w:rFonts w:ascii="メイリオ" w:eastAsia="メイリオ" w:hAnsi="メイリオ" w:cs="メイリオ"/>
                            <w:color w:val="FF0000"/>
                            <w:kern w:val="24"/>
                            <w:sz w:val="18"/>
                            <w:szCs w:val="18"/>
                          </w:rPr>
                          <w:t>学生</w:t>
                        </w:r>
                        <w:r w:rsidR="0012763F">
                          <w:rPr>
                            <w:rFonts w:ascii="メイリオ" w:eastAsia="メイリオ" w:hAnsi="メイリオ" w:cs="メイリオ" w:hint="eastAsia"/>
                            <w:color w:val="000000" w:themeColor="text1"/>
                            <w:kern w:val="24"/>
                            <w:sz w:val="18"/>
                            <w:szCs w:val="18"/>
                          </w:rPr>
                          <w:t>へのセク</w:t>
                        </w:r>
                        <w:r w:rsidR="0012763F">
                          <w:rPr>
                            <w:rFonts w:ascii="メイリオ" w:eastAsia="メイリオ" w:hAnsi="メイリオ" w:cs="メイリオ"/>
                            <w:color w:val="000000" w:themeColor="text1"/>
                            <w:kern w:val="24"/>
                            <w:sz w:val="18"/>
                            <w:szCs w:val="18"/>
                          </w:rPr>
                          <w:t>ハラ</w:t>
                        </w:r>
                        <w:r w:rsidRPr="00720644">
                          <w:rPr>
                            <w:rFonts w:ascii="メイリオ" w:eastAsia="メイリオ" w:hAnsi="メイリオ" w:cs="メイリオ" w:hint="eastAsia"/>
                            <w:color w:val="000000" w:themeColor="text1"/>
                            <w:kern w:val="24"/>
                            <w:sz w:val="18"/>
                            <w:szCs w:val="18"/>
                          </w:rPr>
                          <w:t>も</w:t>
                        </w:r>
                        <w:r w:rsidRPr="003F1288">
                          <w:rPr>
                            <w:rFonts w:ascii="メイリオ" w:eastAsia="メイリオ" w:hAnsi="メイリオ" w:cs="メイリオ" w:hint="eastAsia"/>
                            <w:color w:val="000000" w:themeColor="text1"/>
                            <w:kern w:val="24"/>
                            <w:sz w:val="18"/>
                            <w:szCs w:val="18"/>
                          </w:rPr>
                          <w:t>該当します</w:t>
                        </w:r>
                        <w:r w:rsidR="0012763F">
                          <w:rPr>
                            <w:rFonts w:ascii="メイリオ" w:eastAsia="メイリオ" w:hAnsi="メイリオ" w:cs="メイリオ" w:hint="eastAsia"/>
                            <w:color w:val="000000" w:themeColor="text1"/>
                            <w:kern w:val="24"/>
                            <w:sz w:val="18"/>
                            <w:szCs w:val="18"/>
                          </w:rPr>
                          <w:t>。</w:t>
                        </w:r>
                      </w:p>
                      <w:p w:rsidR="003F1288" w:rsidRPr="003F1288" w:rsidRDefault="00187F78" w:rsidP="003F1288">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kern w:val="24"/>
                            <w:sz w:val="18"/>
                            <w:szCs w:val="18"/>
                          </w:rPr>
                          <w:t>※</w:t>
                        </w:r>
                        <w:r w:rsidRPr="0012763F">
                          <w:rPr>
                            <w:rFonts w:ascii="メイリオ" w:eastAsia="メイリオ" w:hAnsi="メイリオ" w:cs="メイリオ" w:hint="eastAsia"/>
                            <w:color w:val="0070C0"/>
                            <w:kern w:val="24"/>
                            <w:sz w:val="18"/>
                            <w:szCs w:val="18"/>
                          </w:rPr>
                          <w:t>同性</w:t>
                        </w:r>
                        <w:r w:rsidR="00151E2D" w:rsidRPr="003F1288">
                          <w:rPr>
                            <w:rFonts w:ascii="メイリオ" w:eastAsia="メイリオ" w:hAnsi="メイリオ" w:cs="メイリオ" w:hint="eastAsia"/>
                            <w:color w:val="000000" w:themeColor="text1"/>
                            <w:kern w:val="24"/>
                            <w:sz w:val="18"/>
                            <w:szCs w:val="18"/>
                          </w:rPr>
                          <w:t>に対するもの</w:t>
                        </w:r>
                        <w:r w:rsidR="003F1288" w:rsidRPr="003F1288">
                          <w:rPr>
                            <w:rFonts w:ascii="メイリオ" w:eastAsia="メイリオ" w:hAnsi="メイリオ" w:cs="メイリオ" w:hint="eastAsia"/>
                            <w:color w:val="000000" w:themeColor="text1"/>
                            <w:kern w:val="24"/>
                            <w:sz w:val="18"/>
                            <w:szCs w:val="18"/>
                          </w:rPr>
                          <w:t>も該当します</w:t>
                        </w:r>
                        <w:r w:rsidR="003F1288" w:rsidRPr="003F1288">
                          <w:rPr>
                            <w:rFonts w:ascii="メイリオ" w:eastAsia="メイリオ" w:hAnsi="メイリオ" w:cs="メイリオ" w:hint="eastAsia"/>
                            <w:color w:val="000000" w:themeColor="text1"/>
                            <w:kern w:val="24"/>
                            <w:sz w:val="18"/>
                            <w:szCs w:val="18"/>
                          </w:rPr>
                          <w:t>。</w:t>
                        </w:r>
                        <w:r w:rsidR="003F1288" w:rsidRPr="003F1288">
                          <w:rPr>
                            <w:rFonts w:ascii="メイリオ" w:eastAsia="メイリオ" w:hAnsi="メイリオ" w:cs="メイリオ" w:hint="eastAsia"/>
                            <w:color w:val="000000" w:themeColor="text1"/>
                            <w:w w:val="95"/>
                            <w:kern w:val="24"/>
                            <w:sz w:val="18"/>
                            <w:szCs w:val="18"/>
                          </w:rPr>
                          <w:t>また</w:t>
                        </w:r>
                        <w:r w:rsidR="003F1288" w:rsidRPr="003F1288">
                          <w:rPr>
                            <w:rFonts w:ascii="メイリオ" w:eastAsia="メイリオ" w:hAnsi="メイリオ" w:cs="メイリオ"/>
                            <w:color w:val="000000" w:themeColor="text1"/>
                            <w:w w:val="95"/>
                            <w:kern w:val="24"/>
                            <w:sz w:val="18"/>
                            <w:szCs w:val="18"/>
                          </w:rPr>
                          <w:t>、相手</w:t>
                        </w:r>
                        <w:r w:rsidR="00595035" w:rsidRPr="003F1288">
                          <w:rPr>
                            <w:rFonts w:ascii="メイリオ" w:eastAsia="メイリオ" w:hAnsi="メイリオ" w:cs="メイリオ" w:hint="eastAsia"/>
                            <w:color w:val="000000" w:themeColor="text1"/>
                            <w:w w:val="95"/>
                            <w:kern w:val="24"/>
                            <w:sz w:val="18"/>
                            <w:szCs w:val="18"/>
                          </w:rPr>
                          <w:t>の性的指向や</w:t>
                        </w:r>
                      </w:p>
                      <w:p w:rsidR="00151E2D" w:rsidRPr="00720644" w:rsidRDefault="00595035" w:rsidP="003F1288">
                        <w:pPr>
                          <w:pStyle w:val="Web"/>
                          <w:snapToGrid w:val="0"/>
                          <w:spacing w:beforeLines="20" w:before="72" w:beforeAutospacing="0" w:after="0" w:afterAutospacing="0" w:line="200" w:lineRule="exact"/>
                          <w:ind w:leftChars="135" w:left="403" w:hangingChars="70" w:hanging="120"/>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w w:val="95"/>
                            <w:kern w:val="24"/>
                            <w:sz w:val="18"/>
                            <w:szCs w:val="18"/>
                          </w:rPr>
                          <w:t>性自認に関わらず性的言動であればセクハラに</w:t>
                        </w:r>
                        <w:r w:rsidR="00E4735E" w:rsidRPr="003F1288">
                          <w:rPr>
                            <w:rFonts w:ascii="メイリオ" w:eastAsia="メイリオ" w:hAnsi="メイリオ" w:cs="メイリオ" w:hint="eastAsia"/>
                            <w:color w:val="000000" w:themeColor="text1"/>
                            <w:w w:val="95"/>
                            <w:kern w:val="24"/>
                            <w:sz w:val="18"/>
                            <w:szCs w:val="18"/>
                          </w:rPr>
                          <w:t>該当します</w:t>
                        </w:r>
                      </w:p>
                    </w:txbxContent>
                  </v:textbox>
                </v:shape>
              </v:group>
            </w:pict>
          </mc:Fallback>
        </mc:AlternateContent>
      </w:r>
      <w:r>
        <w:rPr>
          <w:noProof/>
        </w:rPr>
        <mc:AlternateContent>
          <mc:Choice Requires="wpg">
            <w:drawing>
              <wp:anchor distT="0" distB="0" distL="114300" distR="114300" simplePos="0" relativeHeight="251719680" behindDoc="0" locked="0" layoutInCell="1" allowOverlap="1" wp14:anchorId="7C822C7A" wp14:editId="28F13F5B">
                <wp:simplePos x="0" y="0"/>
                <wp:positionH relativeFrom="column">
                  <wp:posOffset>11218</wp:posOffset>
                </wp:positionH>
                <wp:positionV relativeFrom="paragraph">
                  <wp:posOffset>2915285</wp:posOffset>
                </wp:positionV>
                <wp:extent cx="7057390" cy="147600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7057390" cy="1476000"/>
                          <a:chOff x="19048" y="-1182923"/>
                          <a:chExt cx="7061758" cy="1739451"/>
                        </a:xfrm>
                        <a:solidFill>
                          <a:schemeClr val="accent2"/>
                        </a:solidFill>
                      </wpg:grpSpPr>
                      <wps:wsp>
                        <wps:cNvPr id="24" name="正方形/長方形 24"/>
                        <wps:cNvSpPr/>
                        <wps:spPr>
                          <a:xfrm>
                            <a:off x="19048" y="-1084962"/>
                            <a:ext cx="4116977" cy="1506106"/>
                          </a:xfrm>
                          <a:prstGeom prst="rect">
                            <a:avLst/>
                          </a:prstGeom>
                          <a:solidFill>
                            <a:srgbClr val="FFC000"/>
                          </a:solidFill>
                          <a:ln w="25400"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04EAD" w:rsidRPr="003A45A1" w:rsidRDefault="00E04EAD" w:rsidP="00497B02">
                              <w:pPr>
                                <w:pStyle w:val="Web"/>
                                <w:snapToGrid w:val="0"/>
                                <w:spacing w:before="0" w:beforeAutospacing="0" w:after="0" w:afterAutospacing="0" w:line="70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b/>
                                  <w:color w:val="0D0D0D" w:themeColor="text1" w:themeTint="F2"/>
                                  <w:spacing w:val="-20"/>
                                  <w:sz w:val="60"/>
                                  <w:szCs w:val="60"/>
                                </w:rPr>
                                <w:t>パワハラ</w:t>
                              </w:r>
                              <w:r w:rsidRPr="003A45A1">
                                <w:rPr>
                                  <w:rFonts w:ascii="メイリオ" w:eastAsia="メイリオ" w:hAnsi="メイリオ" w:cs="メイリオ" w:hint="eastAsia"/>
                                  <w:color w:val="0D0D0D" w:themeColor="text1" w:themeTint="F2"/>
                                </w:rPr>
                                <w:t>（パワーハラスメント）</w:t>
                              </w:r>
                            </w:p>
                          </w:txbxContent>
                        </wps:txbx>
                        <wps:bodyPr wrap="square" lIns="36000" tIns="36000" rIns="0" bIns="0" rtlCol="0" anchor="t" anchorCtr="0">
                          <a:noAutofit/>
                        </wps:bodyPr>
                      </wps:wsp>
                      <wps:wsp>
                        <wps:cNvPr id="25" name="ホームベース 25"/>
                        <wps:cNvSpPr/>
                        <wps:spPr>
                          <a:xfrm flipH="1">
                            <a:off x="3849701" y="-1182923"/>
                            <a:ext cx="3231105" cy="1739451"/>
                          </a:xfrm>
                          <a:prstGeom prst="homePlate">
                            <a:avLst>
                              <a:gd name="adj" fmla="val 18718"/>
                            </a:avLst>
                          </a:prstGeom>
                          <a:solidFill>
                            <a:schemeClr val="bg1"/>
                          </a:solidFill>
                          <a:ln w="254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A45A1" w:rsidRDefault="003A45A1"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物を</w:t>
                              </w:r>
                              <w:r>
                                <w:rPr>
                                  <w:rFonts w:ascii="メイリオ" w:eastAsia="メイリオ" w:hAnsi="メイリオ" w:cs="メイリオ" w:hint="eastAsia"/>
                                  <w:b/>
                                  <w:color w:val="000000" w:themeColor="text1"/>
                                  <w:kern w:val="24"/>
                                </w:rPr>
                                <w:t>投げ</w:t>
                              </w:r>
                              <w:r>
                                <w:rPr>
                                  <w:rFonts w:ascii="メイリオ" w:eastAsia="メイリオ" w:hAnsi="メイリオ" w:cs="メイリオ"/>
                                  <w:b/>
                                  <w:color w:val="000000" w:themeColor="text1"/>
                                  <w:kern w:val="24"/>
                                </w:rPr>
                                <w:t>つけるなど、身体的な攻撃</w:t>
                              </w:r>
                            </w:p>
                            <w:p w:rsidR="00E04EAD" w:rsidRPr="00720644" w:rsidRDefault="00E04EAD"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B2406" w:rsidRPr="00720644">
                                <w:rPr>
                                  <w:rFonts w:ascii="メイリオ" w:eastAsia="メイリオ" w:hAnsi="メイリオ" w:cs="メイリオ" w:hint="eastAsia"/>
                                  <w:b/>
                                  <w:color w:val="000000" w:themeColor="text1"/>
                                  <w:kern w:val="24"/>
                                </w:rPr>
                                <w:t>皆の前で</w:t>
                              </w:r>
                              <w:r w:rsidR="00BB494B" w:rsidRPr="00720644">
                                <w:rPr>
                                  <w:rFonts w:ascii="メイリオ" w:eastAsia="メイリオ" w:hAnsi="メイリオ" w:cs="メイリオ" w:hint="eastAsia"/>
                                  <w:b/>
                                  <w:color w:val="000000" w:themeColor="text1"/>
                                  <w:kern w:val="24"/>
                                </w:rPr>
                                <w:t>ささいなミスを大声で叱責</w:t>
                              </w:r>
                            </w:p>
                            <w:p w:rsidR="00E04EAD" w:rsidRPr="00720644" w:rsidRDefault="00BB494B"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6C31B7" w:rsidRPr="00720644">
                                <w:rPr>
                                  <w:rFonts w:ascii="メイリオ" w:eastAsia="メイリオ" w:hAnsi="メイリオ" w:cs="メイリオ" w:hint="eastAsia"/>
                                  <w:b/>
                                  <w:color w:val="000000" w:themeColor="text1"/>
                                  <w:kern w:val="24"/>
                                </w:rPr>
                                <w:t>到底</w:t>
                              </w:r>
                              <w:r w:rsidRPr="00720644">
                                <w:rPr>
                                  <w:rFonts w:ascii="メイリオ" w:eastAsia="メイリオ" w:hAnsi="メイリオ" w:cs="メイリオ" w:hint="eastAsia"/>
                                  <w:b/>
                                  <w:color w:val="000000" w:themeColor="text1"/>
                                  <w:kern w:val="24"/>
                                </w:rPr>
                                <w:t>無理な仕事を押しつける</w:t>
                              </w:r>
                            </w:p>
                            <w:p w:rsidR="00B572D5"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●仕事を</w:t>
                              </w:r>
                              <w:r>
                                <w:rPr>
                                  <w:rFonts w:ascii="メイリオ" w:eastAsia="メイリオ" w:hAnsi="メイリオ" w:cs="メイリオ"/>
                                  <w:b/>
                                  <w:color w:val="000000" w:themeColor="text1"/>
                                  <w:kern w:val="24"/>
                                </w:rPr>
                                <w:t>与えないこと</w:t>
                              </w:r>
                            </w:p>
                            <w:p w:rsidR="00E04EAD" w:rsidRPr="00720644" w:rsidRDefault="00206026"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●挨拶されても無視し</w:t>
                              </w:r>
                              <w:r w:rsidR="003A45A1">
                                <w:rPr>
                                  <w:rFonts w:ascii="メイリオ" w:eastAsia="メイリオ" w:hAnsi="メイリオ" w:cs="メイリオ" w:hint="eastAsia"/>
                                  <w:b/>
                                  <w:color w:val="000000" w:themeColor="text1"/>
                                  <w:kern w:val="24"/>
                                </w:rPr>
                                <w:t>、</w:t>
                              </w:r>
                              <w:r w:rsidRPr="00720644">
                                <w:rPr>
                                  <w:rFonts w:ascii="メイリオ" w:eastAsia="メイリオ" w:hAnsi="メイリオ" w:cs="メイリオ" w:hint="eastAsia"/>
                                  <w:b/>
                                  <w:color w:val="000000" w:themeColor="text1"/>
                                  <w:kern w:val="24"/>
                                </w:rPr>
                                <w:t>挨拶しない</w:t>
                              </w:r>
                            </w:p>
                            <w:p w:rsidR="00E04EAD" w:rsidRPr="00720644"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●休みの理由を根掘り葉掘り</w:t>
                              </w:r>
                              <w:r>
                                <w:rPr>
                                  <w:rFonts w:ascii="メイリオ" w:eastAsia="メイリオ" w:hAnsi="メイリオ" w:cs="メイリオ"/>
                                  <w:b/>
                                  <w:color w:val="000000" w:themeColor="text1"/>
                                  <w:kern w:val="24"/>
                                </w:rPr>
                                <w:t>聞く</w:t>
                              </w:r>
                              <w:r w:rsidR="003A45A1">
                                <w:rPr>
                                  <w:rFonts w:ascii="メイリオ" w:eastAsia="メイリオ" w:hAnsi="メイリオ" w:cs="メイリオ" w:hint="eastAsia"/>
                                  <w:b/>
                                  <w:color w:val="000000" w:themeColor="text1"/>
                                  <w:kern w:val="24"/>
                                </w:rPr>
                                <w:t xml:space="preserve">　</w:t>
                              </w:r>
                              <w:r w:rsidR="003A45A1">
                                <w:rPr>
                                  <w:rFonts w:ascii="メイリオ" w:eastAsia="メイリオ" w:hAnsi="メイリオ" w:cs="メイリオ"/>
                                  <w:b/>
                                  <w:color w:val="000000" w:themeColor="text1"/>
                                  <w:kern w:val="24"/>
                                </w:rPr>
                                <w:t>等</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C822C7A" id="グループ化 23" o:spid="_x0000_s1034" style="position:absolute;margin-left:.9pt;margin-top:229.55pt;width:555.7pt;height:116.2pt;z-index:251719680;mso-width-relative:margin;mso-height-relative:margin" coordorigin="190,-11829" coordsize="70617,1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">
                <v:rect id="正方形/長方形 24" o:spid="_x0000_s1035" style="position:absolute;left:190;top:-10849;width:41170;height:1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" fillcolor="#ffc000" stroked="f" strokeweight="2pt">
                  <v:textbox inset="1mm,1mm,0,0">
                    <w:txbxContent>
                      <w:p w:rsidR="00E04EAD" w:rsidRPr="003A45A1" w:rsidRDefault="00E04EAD" w:rsidP="00497B02">
                        <w:pPr>
                          <w:pStyle w:val="Web"/>
                          <w:snapToGrid w:val="0"/>
                          <w:spacing w:before="0" w:beforeAutospacing="0" w:after="0" w:afterAutospacing="0" w:line="70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b/>
                            <w:color w:val="0D0D0D" w:themeColor="text1" w:themeTint="F2"/>
                            <w:spacing w:val="-20"/>
                            <w:sz w:val="60"/>
                            <w:szCs w:val="60"/>
                          </w:rPr>
                          <w:t>パワハラ</w:t>
                        </w:r>
                        <w:r w:rsidRPr="003A45A1">
                          <w:rPr>
                            <w:rFonts w:ascii="メイリオ" w:eastAsia="メイリオ" w:hAnsi="メイリオ" w:cs="メイリオ" w:hint="eastAsia"/>
                            <w:color w:val="0D0D0D" w:themeColor="text1" w:themeTint="F2"/>
                          </w:rPr>
                          <w:t>（パワーハラスメント）</w:t>
                        </w:r>
                      </w:p>
                    </w:txbxContent>
                  </v:textbox>
                </v:rect>
                <v:shape id="ホームベース 25" o:spid="_x0000_s1036" type="#_x0000_t15" style="position:absolute;left:38497;top:-11829;width:32311;height:173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" adj="19423" fillcolor="white [3212]" stroked="f" strokeweight="2pt">
                  <v:stroke linestyle="thickThin"/>
                  <v:textbox inset="0,0,0,0">
                    <w:txbxContent>
                      <w:p w:rsidR="003A45A1" w:rsidRDefault="003A45A1"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物を</w:t>
                        </w:r>
                        <w:r>
                          <w:rPr>
                            <w:rFonts w:ascii="メイリオ" w:eastAsia="メイリオ" w:hAnsi="メイリオ" w:cs="メイリオ" w:hint="eastAsia"/>
                            <w:b/>
                            <w:color w:val="000000" w:themeColor="text1"/>
                            <w:kern w:val="24"/>
                          </w:rPr>
                          <w:t>投げ</w:t>
                        </w:r>
                        <w:r>
                          <w:rPr>
                            <w:rFonts w:ascii="メイリオ" w:eastAsia="メイリオ" w:hAnsi="メイリオ" w:cs="メイリオ"/>
                            <w:b/>
                            <w:color w:val="000000" w:themeColor="text1"/>
                            <w:kern w:val="24"/>
                          </w:rPr>
                          <w:t>つけるなど、身体的な攻撃</w:t>
                        </w:r>
                      </w:p>
                      <w:p w:rsidR="00E04EAD" w:rsidRPr="00720644" w:rsidRDefault="00E04EAD"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B2406" w:rsidRPr="00720644">
                          <w:rPr>
                            <w:rFonts w:ascii="メイリオ" w:eastAsia="メイリオ" w:hAnsi="メイリオ" w:cs="メイリオ" w:hint="eastAsia"/>
                            <w:b/>
                            <w:color w:val="000000" w:themeColor="text1"/>
                            <w:kern w:val="24"/>
                          </w:rPr>
                          <w:t>皆の前で</w:t>
                        </w:r>
                        <w:r w:rsidR="00BB494B" w:rsidRPr="00720644">
                          <w:rPr>
                            <w:rFonts w:ascii="メイリオ" w:eastAsia="メイリオ" w:hAnsi="メイリオ" w:cs="メイリオ" w:hint="eastAsia"/>
                            <w:b/>
                            <w:color w:val="000000" w:themeColor="text1"/>
                            <w:kern w:val="24"/>
                          </w:rPr>
                          <w:t>ささいなミスを大声で叱責</w:t>
                        </w:r>
                      </w:p>
                      <w:p w:rsidR="00E04EAD" w:rsidRPr="00720644" w:rsidRDefault="00BB494B"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6C31B7" w:rsidRPr="00720644">
                          <w:rPr>
                            <w:rFonts w:ascii="メイリオ" w:eastAsia="メイリオ" w:hAnsi="メイリオ" w:cs="メイリオ" w:hint="eastAsia"/>
                            <w:b/>
                            <w:color w:val="000000" w:themeColor="text1"/>
                            <w:kern w:val="24"/>
                          </w:rPr>
                          <w:t>到底</w:t>
                        </w:r>
                        <w:r w:rsidRPr="00720644">
                          <w:rPr>
                            <w:rFonts w:ascii="メイリオ" w:eastAsia="メイリオ" w:hAnsi="メイリオ" w:cs="メイリオ" w:hint="eastAsia"/>
                            <w:b/>
                            <w:color w:val="000000" w:themeColor="text1"/>
                            <w:kern w:val="24"/>
                          </w:rPr>
                          <w:t>無理な仕事を押しつける</w:t>
                        </w:r>
                      </w:p>
                      <w:p w:rsidR="00B572D5"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●仕事を</w:t>
                        </w:r>
                        <w:r>
                          <w:rPr>
                            <w:rFonts w:ascii="メイリオ" w:eastAsia="メイリオ" w:hAnsi="メイリオ" w:cs="メイリオ"/>
                            <w:b/>
                            <w:color w:val="000000" w:themeColor="text1"/>
                            <w:kern w:val="24"/>
                          </w:rPr>
                          <w:t>与えないこと</w:t>
                        </w:r>
                        <w:bookmarkStart w:id="1" w:name="_GoBack"/>
                        <w:bookmarkEnd w:id="1"/>
                      </w:p>
                      <w:p w:rsidR="00E04EAD" w:rsidRPr="00720644" w:rsidRDefault="00206026"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●挨拶されても無視し</w:t>
                        </w:r>
                        <w:r w:rsidR="003A45A1">
                          <w:rPr>
                            <w:rFonts w:ascii="メイリオ" w:eastAsia="メイリオ" w:hAnsi="メイリオ" w:cs="メイリオ" w:hint="eastAsia"/>
                            <w:b/>
                            <w:color w:val="000000" w:themeColor="text1"/>
                            <w:kern w:val="24"/>
                          </w:rPr>
                          <w:t>、</w:t>
                        </w:r>
                        <w:r w:rsidRPr="00720644">
                          <w:rPr>
                            <w:rFonts w:ascii="メイリオ" w:eastAsia="メイリオ" w:hAnsi="メイリオ" w:cs="メイリオ" w:hint="eastAsia"/>
                            <w:b/>
                            <w:color w:val="000000" w:themeColor="text1"/>
                            <w:kern w:val="24"/>
                          </w:rPr>
                          <w:t>挨拶しない</w:t>
                        </w:r>
                      </w:p>
                      <w:p w:rsidR="00E04EAD" w:rsidRPr="00720644"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●休みの理由を根掘り葉掘り</w:t>
                        </w:r>
                        <w:r>
                          <w:rPr>
                            <w:rFonts w:ascii="メイリオ" w:eastAsia="メイリオ" w:hAnsi="メイリオ" w:cs="メイリオ"/>
                            <w:b/>
                            <w:color w:val="000000" w:themeColor="text1"/>
                            <w:kern w:val="24"/>
                          </w:rPr>
                          <w:t>聞く</w:t>
                        </w:r>
                        <w:r w:rsidR="003A45A1">
                          <w:rPr>
                            <w:rFonts w:ascii="メイリオ" w:eastAsia="メイリオ" w:hAnsi="メイリオ" w:cs="メイリオ" w:hint="eastAsia"/>
                            <w:b/>
                            <w:color w:val="000000" w:themeColor="text1"/>
                            <w:kern w:val="24"/>
                          </w:rPr>
                          <w:t xml:space="preserve">　</w:t>
                        </w:r>
                        <w:r w:rsidR="003A45A1">
                          <w:rPr>
                            <w:rFonts w:ascii="メイリオ" w:eastAsia="メイリオ" w:hAnsi="メイリオ" w:cs="メイリオ"/>
                            <w:b/>
                            <w:color w:val="000000" w:themeColor="text1"/>
                            <w:kern w:val="24"/>
                          </w:rPr>
                          <w:t>等</w:t>
                        </w:r>
                      </w:p>
                    </w:txbxContent>
                  </v:textbox>
                </v:shape>
              </v:group>
            </w:pict>
          </mc:Fallback>
        </mc:AlternateContent>
      </w:r>
      <w:r w:rsidR="0009568D">
        <w:rPr>
          <w:noProof/>
        </w:rPr>
        <mc:AlternateContent>
          <mc:Choice Requires="wps">
            <w:drawing>
              <wp:anchor distT="0" distB="0" distL="114300" distR="114300" simplePos="0" relativeHeight="251730944" behindDoc="0" locked="0" layoutInCell="1" allowOverlap="1" wp14:anchorId="6F17D4A7" wp14:editId="0045F119">
                <wp:simplePos x="0" y="0"/>
                <wp:positionH relativeFrom="column">
                  <wp:posOffset>26035</wp:posOffset>
                </wp:positionH>
                <wp:positionV relativeFrom="paragraph">
                  <wp:posOffset>7509510</wp:posOffset>
                </wp:positionV>
                <wp:extent cx="7143750" cy="8312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7143750" cy="831215"/>
                        </a:xfrm>
                        <a:prstGeom prst="roundRect">
                          <a:avLst>
                            <a:gd name="adj" fmla="val 14879"/>
                          </a:avLst>
                        </a:prstGeom>
                        <a:noFill/>
                      </wps:spPr>
                      <wps:txbx>
                        <w:txbxContent>
                          <w:p w:rsidR="008011CD" w:rsidRPr="003A45A1" w:rsidRDefault="00814EC6" w:rsidP="00814EC6">
                            <w:pPr>
                              <w:snapToGrid w:val="0"/>
                              <w:spacing w:afterLines="10" w:after="36" w:line="280" w:lineRule="exact"/>
                              <w:jc w:val="left"/>
                              <w:rPr>
                                <w:rFonts w:ascii="メイリオ" w:eastAsia="メイリオ" w:hAnsi="メイリオ" w:cs="メイリオ"/>
                                <w:b/>
                                <w:color w:val="C00000"/>
                                <w:sz w:val="24"/>
                                <w:szCs w:val="24"/>
                                <w14:props3d w14:extrusionH="57150" w14:contourW="0" w14:prstMaterial="warmMatte">
                                  <w14:bevelT w14:w="76200" w14:h="25400" w14:prst="softRound"/>
                                </w14:props3d>
                              </w:rPr>
                            </w:pPr>
                            <w:r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w:t>
                            </w:r>
                            <w:r w:rsidR="008011CD"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妊娠している方、育児休業・介護休業等を利用する方は・・・</w:t>
                            </w:r>
                          </w:p>
                          <w:p w:rsidR="003A1C6B" w:rsidRPr="000A44AF"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妊娠・出産、育児や介護を行う労働者が利用できる様々な制度があります。就業規則等により確認しましょう。</w:t>
                            </w:r>
                          </w:p>
                          <w:p w:rsidR="003A45A1"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制度や措置を利用する場合には、業務の見直しなどで上司や同僚に少なからず影響を与えることになります。制度や措置の利用を</w:t>
                            </w:r>
                          </w:p>
                          <w:p w:rsidR="003A45A1"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ためらう必要はありませんが、円滑な制度の利用のためにも、利用する方は日頃から周囲とのコミュニケーションを図ることを</w:t>
                            </w:r>
                          </w:p>
                          <w:p w:rsidR="003A1C6B" w:rsidRPr="000A44AF"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大切にしながら、適切に業務を遂行していくよう心がけましょう。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a:scene3d>
                          <a:camera prst="orthographicFront"/>
                          <a:lightRig rig="threePt" dir="t"/>
                        </a:scene3d>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oundrect w14:anchorId="6F17D4A7" id="角丸四角形 34" o:spid="_x0000_s1031" style="position:absolute;margin-left:2.05pt;margin-top:591.3pt;width:562.5pt;height:6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" filled="f" stroked="f">
                <v:textbox inset="1mm,0,1mm,0">
                  <w:txbxContent>
                    <w:p w:rsidR="008011CD" w:rsidRPr="003A45A1" w:rsidRDefault="00814EC6" w:rsidP="00814EC6">
                      <w:pPr>
                        <w:snapToGrid w:val="0"/>
                        <w:spacing w:afterLines="10" w:after="36" w:line="280" w:lineRule="exact"/>
                        <w:jc w:val="left"/>
                        <w:rPr>
                          <w:rFonts w:ascii="メイリオ" w:eastAsia="メイリオ" w:hAnsi="メイリオ" w:cs="メイリオ"/>
                          <w:b/>
                          <w:color w:val="C00000"/>
                          <w:sz w:val="24"/>
                          <w:szCs w:val="24"/>
                          <w14:props3d w14:extrusionH="57150" w14:contourW="0" w14:prstMaterial="warmMatte">
                            <w14:bevelT w14:w="76200" w14:h="25400" w14:prst="softRound"/>
                          </w14:props3d>
                        </w:rPr>
                      </w:pPr>
                      <w:r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w:t>
                      </w:r>
                      <w:r w:rsidR="008011CD"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妊娠している方、育児休業・介護休業等を利用する方は・・・</w:t>
                      </w:r>
                    </w:p>
                    <w:p w:rsidR="003A1C6B" w:rsidRPr="000A44AF"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妊娠・出産、育児や介護を行う労働者が利用できる様々な制度があります。就業規則等により確認しましょう。</w:t>
                      </w:r>
                    </w:p>
                    <w:p w:rsidR="003A45A1"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制度や措置を利用する場合には、業務の見直しなどで上司や同僚に少なからず影響を与えることになります。制度や措置の利用を</w:t>
                      </w:r>
                    </w:p>
                    <w:p w:rsidR="003A45A1"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ためらう必要はありませんが、円滑な制度の利用のためにも、利用する方は日頃から周囲とのコミュニケーションを図ることを</w:t>
                      </w:r>
                    </w:p>
                    <w:p w:rsidR="003A1C6B" w:rsidRPr="000A44AF"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大切にしながら、適切に業務を遂行していくよう心がけましょう。</w:t>
                      </w:r>
                    </w:p>
                  </w:txbxContent>
                </v:textbox>
              </v:roundrect>
            </w:pict>
          </mc:Fallback>
        </mc:AlternateContent>
      </w:r>
      <w:r w:rsidR="0009568D" w:rsidRPr="005732DD">
        <w:rPr>
          <w:noProof/>
        </w:rPr>
        <mc:AlternateContent>
          <mc:Choice Requires="wps">
            <w:drawing>
              <wp:anchor distT="0" distB="0" distL="114300" distR="114300" simplePos="0" relativeHeight="251732992" behindDoc="0" locked="0" layoutInCell="1" allowOverlap="1" wp14:anchorId="3B62D9FB" wp14:editId="5A51504B">
                <wp:simplePos x="0" y="0"/>
                <wp:positionH relativeFrom="column">
                  <wp:posOffset>21758</wp:posOffset>
                </wp:positionH>
                <wp:positionV relativeFrom="paragraph">
                  <wp:posOffset>6641828</wp:posOffset>
                </wp:positionV>
                <wp:extent cx="7105650" cy="914400"/>
                <wp:effectExtent l="0" t="0" r="0" b="0"/>
                <wp:wrapNone/>
                <wp:docPr id="35" name="正方形/長方形 27"/>
                <wp:cNvGraphicFramePr/>
                <a:graphic xmlns:a="http://schemas.openxmlformats.org/drawingml/2006/main">
                  <a:graphicData uri="http://schemas.microsoft.com/office/word/2010/wordprocessingShape">
                    <wps:wsp>
                      <wps:cNvSpPr/>
                      <wps:spPr>
                        <a:xfrm>
                          <a:off x="0" y="0"/>
                          <a:ext cx="7105650" cy="914400"/>
                        </a:xfrm>
                        <a:prstGeom prst="rect">
                          <a:avLst/>
                        </a:prstGeom>
                        <a:solidFill>
                          <a:schemeClr val="bg1">
                            <a:lumMod val="95000"/>
                          </a:schemeClr>
                        </a:solidFill>
                        <a:ln w="19050">
                          <a:noFill/>
                        </a:ln>
                      </wps:spPr>
                      <wps:txbx>
                        <w:txbxContent>
                          <w:p w:rsidR="004A7217" w:rsidRPr="00497C64" w:rsidRDefault="004A7217" w:rsidP="00E85A0D">
                            <w:pPr>
                              <w:pStyle w:val="Web"/>
                              <w:snapToGrid w:val="0"/>
                              <w:spacing w:before="0" w:beforeAutospacing="0" w:afterLines="20" w:after="72" w:afterAutospacing="0" w:line="320" w:lineRule="exact"/>
                              <w:ind w:rightChars="79" w:right="166"/>
                              <w:rPr>
                                <w:rFonts w:ascii="Meiryo UI" w:eastAsia="Meiryo UI" w:hAnsi="Meiryo UI" w:cs="Meiryo UI"/>
                                <w:kern w:val="24"/>
                                <w:sz w:val="28"/>
                                <w:szCs w:val="28"/>
                              </w:rPr>
                            </w:pPr>
                            <w:r w:rsidRPr="00B36F95">
                              <w:rPr>
                                <w:rFonts w:ascii="Meiryo UI" w:eastAsia="Meiryo UI" w:hAnsi="Meiryo UI" w:cs="Meiryo UI" w:hint="eastAsia"/>
                                <w:kern w:val="24"/>
                                <w:sz w:val="28"/>
                                <w:szCs w:val="28"/>
                              </w:rPr>
                              <w:t>部署</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7E6D73" w:rsidRPr="00497C64">
                              <w:rPr>
                                <w:rFonts w:ascii="Meiryo UI" w:eastAsia="Meiryo UI" w:hAnsi="Meiryo UI" w:cs="Meiryo UI" w:hint="eastAsia"/>
                                <w:kern w:val="24"/>
                                <w:sz w:val="28"/>
                                <w:szCs w:val="28"/>
                              </w:rPr>
                              <w:t xml:space="preserve">　</w:t>
                            </w:r>
                            <w:r w:rsidRPr="00B36F95">
                              <w:rPr>
                                <w:rFonts w:ascii="Meiryo UI" w:eastAsia="Meiryo UI" w:hAnsi="Meiryo UI" w:cs="Meiryo UI" w:hint="eastAsia"/>
                                <w:kern w:val="24"/>
                                <w:sz w:val="28"/>
                                <w:szCs w:val="28"/>
                              </w:rPr>
                              <w:t>担当者</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497C64">
                              <w:rPr>
                                <w:rFonts w:ascii="Meiryo UI" w:eastAsia="Meiryo UI" w:hAnsi="Meiryo UI" w:cs="Meiryo UI" w:hint="eastAsia"/>
                                <w:kern w:val="24"/>
                                <w:sz w:val="28"/>
                                <w:szCs w:val="28"/>
                              </w:rPr>
                              <w:t xml:space="preserve">　</w:t>
                            </w:r>
                            <w:r w:rsidR="007E6D73" w:rsidRPr="00497C64">
                              <w:rPr>
                                <w:rFonts w:ascii="Meiryo UI" w:eastAsia="Meiryo UI" w:hAnsi="Meiryo UI" w:cs="Meiryo UI" w:hint="eastAsia"/>
                                <w:kern w:val="24"/>
                                <w:sz w:val="28"/>
                                <w:szCs w:val="28"/>
                              </w:rPr>
                              <w:t>連絡先</w:t>
                            </w:r>
                            <w:r w:rsidR="00B53F04">
                              <w:rPr>
                                <w:rFonts w:ascii="Meiryo UI" w:eastAsia="Meiryo UI" w:hAnsi="Meiryo UI" w:cs="Meiryo UI" w:hint="eastAsia"/>
                                <w:kern w:val="24"/>
                                <w:sz w:val="28"/>
                                <w:szCs w:val="28"/>
                                <w:u w:val="single"/>
                              </w:rPr>
                              <w:t xml:space="preserve">　　　　　　</w:t>
                            </w:r>
                            <w:r w:rsidR="00B36F95" w:rsidRPr="00B36F95">
                              <w:rPr>
                                <w:rFonts w:ascii="Meiryo UI" w:eastAsia="Meiryo UI" w:hAnsi="Meiryo UI" w:cs="Meiryo UI" w:hint="eastAsia"/>
                                <w:kern w:val="24"/>
                                <w:sz w:val="28"/>
                                <w:szCs w:val="28"/>
                                <w:u w:val="single"/>
                              </w:rPr>
                              <w:t xml:space="preserve">　　　　　　　</w:t>
                            </w:r>
                          </w:p>
                          <w:p w:rsidR="00FE5FE0"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相談は公平に、相談者だけでなく行為者についてもプライバシーを守って対応します。</w:t>
                            </w:r>
                          </w:p>
                          <w:p w:rsidR="008011CD"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相談者はもちろん、事実関係の確認に協力した方に対しても不利益な取扱いはしません。</w:t>
                            </w:r>
                          </w:p>
                          <w:p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●相談を</w:t>
                            </w:r>
                            <w:r w:rsidRPr="003A45A1">
                              <w:rPr>
                                <w:rFonts w:ascii="Meiryo UI" w:eastAsia="Meiryo UI" w:hAnsi="Meiryo UI" w:cs="Meiryo UI"/>
                                <w:kern w:val="24"/>
                                <w:sz w:val="16"/>
                                <w:szCs w:val="16"/>
                              </w:rPr>
                              <w:t>受けた場合、必要に応じて関係者から事情を</w:t>
                            </w:r>
                            <w:r w:rsidRPr="003A45A1">
                              <w:rPr>
                                <w:rFonts w:ascii="Meiryo UI" w:eastAsia="Meiryo UI" w:hAnsi="Meiryo UI" w:cs="Meiryo UI" w:hint="eastAsia"/>
                                <w:kern w:val="24"/>
                                <w:sz w:val="16"/>
                                <w:szCs w:val="16"/>
                              </w:rPr>
                              <w:t>聞く</w:t>
                            </w:r>
                            <w:r w:rsidRPr="003A45A1">
                              <w:rPr>
                                <w:rFonts w:ascii="Meiryo UI" w:eastAsia="Meiryo UI" w:hAnsi="Meiryo UI" w:cs="Meiryo UI"/>
                                <w:kern w:val="24"/>
                                <w:sz w:val="16"/>
                                <w:szCs w:val="16"/>
                              </w:rPr>
                              <w:t>などして</w:t>
                            </w:r>
                            <w:r w:rsidRPr="003A45A1">
                              <w:rPr>
                                <w:rFonts w:ascii="Meiryo UI" w:eastAsia="Meiryo UI" w:hAnsi="Meiryo UI" w:cs="Meiryo UI" w:hint="eastAsia"/>
                                <w:kern w:val="24"/>
                                <w:sz w:val="16"/>
                                <w:szCs w:val="16"/>
                              </w:rPr>
                              <w:t>事実関係を</w:t>
                            </w:r>
                            <w:r w:rsidRPr="003A45A1">
                              <w:rPr>
                                <w:rFonts w:ascii="Meiryo UI" w:eastAsia="Meiryo UI" w:hAnsi="Meiryo UI" w:cs="Meiryo UI"/>
                                <w:kern w:val="24"/>
                                <w:sz w:val="16"/>
                                <w:szCs w:val="16"/>
                              </w:rPr>
                              <w:t>確認し、事案に応じた適切な対応をします。</w:t>
                            </w:r>
                          </w:p>
                          <w:p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 xml:space="preserve">　</w:t>
                            </w:r>
                            <w:r w:rsidR="00B53F04">
                              <w:rPr>
                                <w:rFonts w:ascii="Meiryo UI" w:eastAsia="Meiryo UI" w:hAnsi="Meiryo UI" w:cs="Meiryo UI" w:hint="eastAsia"/>
                                <w:kern w:val="24"/>
                                <w:sz w:val="16"/>
                                <w:szCs w:val="16"/>
                              </w:rPr>
                              <w:t xml:space="preserve"> </w:t>
                            </w:r>
                            <w:r w:rsidRPr="003A45A1">
                              <w:rPr>
                                <w:rFonts w:ascii="Meiryo UI" w:eastAsia="Meiryo UI" w:hAnsi="Meiryo UI" w:cs="Meiryo UI" w:hint="eastAsia"/>
                                <w:kern w:val="24"/>
                                <w:sz w:val="16"/>
                                <w:szCs w:val="16"/>
                              </w:rPr>
                              <w:t>また</w:t>
                            </w:r>
                            <w:r>
                              <w:rPr>
                                <w:rFonts w:ascii="Meiryo UI" w:eastAsia="Meiryo UI" w:hAnsi="Meiryo UI" w:cs="Meiryo UI" w:hint="eastAsia"/>
                                <w:kern w:val="24"/>
                                <w:sz w:val="16"/>
                                <w:szCs w:val="16"/>
                              </w:rPr>
                              <w:t>、</w:t>
                            </w:r>
                            <w:r>
                              <w:rPr>
                                <w:rFonts w:ascii="Meiryo UI" w:eastAsia="Meiryo UI" w:hAnsi="Meiryo UI" w:cs="Meiryo UI"/>
                                <w:kern w:val="24"/>
                                <w:sz w:val="16"/>
                                <w:szCs w:val="16"/>
                              </w:rPr>
                              <w:t>再発防止策を講じるなど適切に対処します。</w:t>
                            </w:r>
                          </w:p>
                        </w:txbxContent>
                      </wps:txbx>
                      <wps:bodyPr wrap="square" lIns="108000" tIns="72000" rIns="108000" bIns="36000" anchor="b" anchorCtr="0">
                        <a:noAutofit/>
                      </wps:bodyPr>
                    </wps:wsp>
                  </a:graphicData>
                </a:graphic>
                <wp14:sizeRelH relativeFrom="margin">
                  <wp14:pctWidth>0</wp14:pctWidth>
                </wp14:sizeRelH>
                <wp14:sizeRelV relativeFrom="margin">
                  <wp14:pctHeight>0</wp14:pctHeight>
                </wp14:sizeRelV>
              </wp:anchor>
            </w:drawing>
          </mc:Choice>
          <mc:Fallback>
            <w:pict>
              <v:rect w14:anchorId="3B62D9FB" id="_x0000_s1035" style="position:absolute;margin-left:1.7pt;margin-top:523pt;width:559.5pt;height:1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" fillcolor="#f2f2f2 [3052]" stroked="f" strokeweight="1.5pt">
                <v:textbox inset="3mm,2mm,3mm,1mm">
                  <w:txbxContent>
                    <w:p w:rsidR="004A7217" w:rsidRPr="00497C64" w:rsidRDefault="004A7217" w:rsidP="00E85A0D">
                      <w:pPr>
                        <w:pStyle w:val="Web"/>
                        <w:snapToGrid w:val="0"/>
                        <w:spacing w:before="0" w:beforeAutospacing="0" w:afterLines="20" w:after="72" w:afterAutospacing="0" w:line="320" w:lineRule="exact"/>
                        <w:ind w:rightChars="79" w:right="166"/>
                        <w:rPr>
                          <w:rFonts w:ascii="Meiryo UI" w:eastAsia="Meiryo UI" w:hAnsi="Meiryo UI" w:cs="Meiryo UI"/>
                          <w:kern w:val="24"/>
                          <w:sz w:val="28"/>
                          <w:szCs w:val="28"/>
                        </w:rPr>
                      </w:pPr>
                      <w:r w:rsidRPr="00B36F95">
                        <w:rPr>
                          <w:rFonts w:ascii="Meiryo UI" w:eastAsia="Meiryo UI" w:hAnsi="Meiryo UI" w:cs="Meiryo UI" w:hint="eastAsia"/>
                          <w:kern w:val="24"/>
                          <w:sz w:val="28"/>
                          <w:szCs w:val="28"/>
                        </w:rPr>
                        <w:t>部署</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7E6D73" w:rsidRPr="00497C64">
                        <w:rPr>
                          <w:rFonts w:ascii="Meiryo UI" w:eastAsia="Meiryo UI" w:hAnsi="Meiryo UI" w:cs="Meiryo UI" w:hint="eastAsia"/>
                          <w:kern w:val="24"/>
                          <w:sz w:val="28"/>
                          <w:szCs w:val="28"/>
                        </w:rPr>
                        <w:t xml:space="preserve">　</w:t>
                      </w:r>
                      <w:r w:rsidRPr="00B36F95">
                        <w:rPr>
                          <w:rFonts w:ascii="Meiryo UI" w:eastAsia="Meiryo UI" w:hAnsi="Meiryo UI" w:cs="Meiryo UI" w:hint="eastAsia"/>
                          <w:kern w:val="24"/>
                          <w:sz w:val="28"/>
                          <w:szCs w:val="28"/>
                        </w:rPr>
                        <w:t>担当者</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497C64">
                        <w:rPr>
                          <w:rFonts w:ascii="Meiryo UI" w:eastAsia="Meiryo UI" w:hAnsi="Meiryo UI" w:cs="Meiryo UI" w:hint="eastAsia"/>
                          <w:kern w:val="24"/>
                          <w:sz w:val="28"/>
                          <w:szCs w:val="28"/>
                        </w:rPr>
                        <w:t xml:space="preserve">　</w:t>
                      </w:r>
                      <w:r w:rsidR="007E6D73" w:rsidRPr="00497C64">
                        <w:rPr>
                          <w:rFonts w:ascii="Meiryo UI" w:eastAsia="Meiryo UI" w:hAnsi="Meiryo UI" w:cs="Meiryo UI" w:hint="eastAsia"/>
                          <w:kern w:val="24"/>
                          <w:sz w:val="28"/>
                          <w:szCs w:val="28"/>
                        </w:rPr>
                        <w:t>連絡先</w:t>
                      </w:r>
                      <w:r w:rsidR="00B53F04">
                        <w:rPr>
                          <w:rFonts w:ascii="Meiryo UI" w:eastAsia="Meiryo UI" w:hAnsi="Meiryo UI" w:cs="Meiryo UI" w:hint="eastAsia"/>
                          <w:kern w:val="24"/>
                          <w:sz w:val="28"/>
                          <w:szCs w:val="28"/>
                          <w:u w:val="single"/>
                        </w:rPr>
                        <w:t xml:space="preserve">　　　　　　</w:t>
                      </w:r>
                      <w:r w:rsidR="00B36F95" w:rsidRPr="00B36F95">
                        <w:rPr>
                          <w:rFonts w:ascii="Meiryo UI" w:eastAsia="Meiryo UI" w:hAnsi="Meiryo UI" w:cs="Meiryo UI" w:hint="eastAsia"/>
                          <w:kern w:val="24"/>
                          <w:sz w:val="28"/>
                          <w:szCs w:val="28"/>
                          <w:u w:val="single"/>
                        </w:rPr>
                        <w:t xml:space="preserve">　　　　　　　</w:t>
                      </w:r>
                    </w:p>
                    <w:p w:rsidR="00FE5FE0"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相談は公平に、相談者だけでなく行為者についてもプライバシーを守って対応します。</w:t>
                      </w:r>
                    </w:p>
                    <w:p w:rsidR="008011CD"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相談者はもちろん、事実関係の確認に協力した方に対しても不利益な取扱いはしません。</w:t>
                      </w:r>
                    </w:p>
                    <w:p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●相談を</w:t>
                      </w:r>
                      <w:r w:rsidRPr="003A45A1">
                        <w:rPr>
                          <w:rFonts w:ascii="Meiryo UI" w:eastAsia="Meiryo UI" w:hAnsi="Meiryo UI" w:cs="Meiryo UI"/>
                          <w:kern w:val="24"/>
                          <w:sz w:val="16"/>
                          <w:szCs w:val="16"/>
                        </w:rPr>
                        <w:t>受けた場合、必要に応じて関係者から事情を</w:t>
                      </w:r>
                      <w:r w:rsidRPr="003A45A1">
                        <w:rPr>
                          <w:rFonts w:ascii="Meiryo UI" w:eastAsia="Meiryo UI" w:hAnsi="Meiryo UI" w:cs="Meiryo UI" w:hint="eastAsia"/>
                          <w:kern w:val="24"/>
                          <w:sz w:val="16"/>
                          <w:szCs w:val="16"/>
                        </w:rPr>
                        <w:t>聞く</w:t>
                      </w:r>
                      <w:r w:rsidRPr="003A45A1">
                        <w:rPr>
                          <w:rFonts w:ascii="Meiryo UI" w:eastAsia="Meiryo UI" w:hAnsi="Meiryo UI" w:cs="Meiryo UI"/>
                          <w:kern w:val="24"/>
                          <w:sz w:val="16"/>
                          <w:szCs w:val="16"/>
                        </w:rPr>
                        <w:t>などして</w:t>
                      </w:r>
                      <w:r w:rsidRPr="003A45A1">
                        <w:rPr>
                          <w:rFonts w:ascii="Meiryo UI" w:eastAsia="Meiryo UI" w:hAnsi="Meiryo UI" w:cs="Meiryo UI" w:hint="eastAsia"/>
                          <w:kern w:val="24"/>
                          <w:sz w:val="16"/>
                          <w:szCs w:val="16"/>
                        </w:rPr>
                        <w:t>事実関係を</w:t>
                      </w:r>
                      <w:r w:rsidRPr="003A45A1">
                        <w:rPr>
                          <w:rFonts w:ascii="Meiryo UI" w:eastAsia="Meiryo UI" w:hAnsi="Meiryo UI" w:cs="Meiryo UI"/>
                          <w:kern w:val="24"/>
                          <w:sz w:val="16"/>
                          <w:szCs w:val="16"/>
                        </w:rPr>
                        <w:t>確認し、事案に応じた適切な対応をします。</w:t>
                      </w:r>
                    </w:p>
                    <w:p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 xml:space="preserve">　</w:t>
                      </w:r>
                      <w:r w:rsidR="00B53F04">
                        <w:rPr>
                          <w:rFonts w:ascii="Meiryo UI" w:eastAsia="Meiryo UI" w:hAnsi="Meiryo UI" w:cs="Meiryo UI" w:hint="eastAsia"/>
                          <w:kern w:val="24"/>
                          <w:sz w:val="16"/>
                          <w:szCs w:val="16"/>
                        </w:rPr>
                        <w:t xml:space="preserve"> </w:t>
                      </w:r>
                      <w:r w:rsidRPr="003A45A1">
                        <w:rPr>
                          <w:rFonts w:ascii="Meiryo UI" w:eastAsia="Meiryo UI" w:hAnsi="Meiryo UI" w:cs="Meiryo UI" w:hint="eastAsia"/>
                          <w:kern w:val="24"/>
                          <w:sz w:val="16"/>
                          <w:szCs w:val="16"/>
                        </w:rPr>
                        <w:t>また</w:t>
                      </w:r>
                      <w:r>
                        <w:rPr>
                          <w:rFonts w:ascii="Meiryo UI" w:eastAsia="Meiryo UI" w:hAnsi="Meiryo UI" w:cs="Meiryo UI" w:hint="eastAsia"/>
                          <w:kern w:val="24"/>
                          <w:sz w:val="16"/>
                          <w:szCs w:val="16"/>
                        </w:rPr>
                        <w:t>、</w:t>
                      </w:r>
                      <w:r>
                        <w:rPr>
                          <w:rFonts w:ascii="Meiryo UI" w:eastAsia="Meiryo UI" w:hAnsi="Meiryo UI" w:cs="Meiryo UI"/>
                          <w:kern w:val="24"/>
                          <w:sz w:val="16"/>
                          <w:szCs w:val="16"/>
                        </w:rPr>
                        <w:t>再発防止策を講じるなど適切に対処します。</w:t>
                      </w:r>
                    </w:p>
                  </w:txbxContent>
                </v:textbox>
              </v:rect>
            </w:pict>
          </mc:Fallback>
        </mc:AlternateContent>
      </w:r>
      <w:r w:rsidR="0009568D">
        <w:rPr>
          <w:noProof/>
        </w:rPr>
        <mc:AlternateContent>
          <mc:Choice Requires="wpg">
            <w:drawing>
              <wp:anchor distT="0" distB="0" distL="114300" distR="114300" simplePos="0" relativeHeight="251723776" behindDoc="0" locked="0" layoutInCell="1" allowOverlap="1" wp14:anchorId="306EFB79" wp14:editId="2CB22C99">
                <wp:simplePos x="0" y="0"/>
                <wp:positionH relativeFrom="column">
                  <wp:posOffset>-62217</wp:posOffset>
                </wp:positionH>
                <wp:positionV relativeFrom="paragraph">
                  <wp:posOffset>4346497</wp:posOffset>
                </wp:positionV>
                <wp:extent cx="7226053" cy="208470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7226053" cy="2084705"/>
                          <a:chOff x="-86316" y="-1149467"/>
                          <a:chExt cx="7229433" cy="2709696"/>
                        </a:xfrm>
                        <a:solidFill>
                          <a:schemeClr val="accent2"/>
                        </a:solidFill>
                      </wpg:grpSpPr>
                      <wps:wsp>
                        <wps:cNvPr id="29" name="正方形/長方形 29"/>
                        <wps:cNvSpPr/>
                        <wps:spPr>
                          <a:xfrm>
                            <a:off x="2896906" y="-1142446"/>
                            <a:ext cx="4246211" cy="2619595"/>
                          </a:xfrm>
                          <a:prstGeom prst="rect">
                            <a:avLst/>
                          </a:prstGeom>
                          <a:solidFill>
                            <a:schemeClr val="accent2">
                              <a:lumMod val="20000"/>
                              <a:lumOff val="80000"/>
                            </a:schemeClr>
                          </a:solidFill>
                          <a:ln w="25400"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1006DC" w:rsidRPr="003A45A1" w:rsidRDefault="001006DC" w:rsidP="00E4735E">
                              <w:pPr>
                                <w:pStyle w:val="Web"/>
                                <w:snapToGrid w:val="0"/>
                                <w:spacing w:beforeLines="20" w:before="72"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EA157A" w:themeColor="accent2"/>
                                  <w:sz w:val="48"/>
                                  <w:szCs w:val="48"/>
                                </w:rPr>
                                <w:t xml:space="preserve"> </w:t>
                              </w:r>
                              <w:r w:rsidRPr="003A45A1">
                                <w:rPr>
                                  <w:rFonts w:ascii="メイリオ" w:eastAsia="メイリオ" w:hAnsi="メイリオ" w:cs="メイリオ" w:hint="eastAsia"/>
                                  <w:b/>
                                  <w:color w:val="0D0D0D" w:themeColor="text1" w:themeTint="F2"/>
                                  <w:spacing w:val="-20"/>
                                  <w:sz w:val="60"/>
                                  <w:szCs w:val="60"/>
                                </w:rPr>
                                <w:t xml:space="preserve">マタハラ等　</w:t>
                              </w:r>
                            </w:p>
                            <w:p w:rsidR="001006DC" w:rsidRPr="003A45A1" w:rsidRDefault="001006DC" w:rsidP="003A45A1">
                              <w:pPr>
                                <w:pStyle w:val="Web"/>
                                <w:tabs>
                                  <w:tab w:val="left" w:pos="4111"/>
                                </w:tabs>
                                <w:snapToGrid w:val="0"/>
                                <w:spacing w:before="0" w:beforeAutospacing="0" w:after="0" w:afterAutospacing="0" w:line="260" w:lineRule="exact"/>
                                <w:ind w:leftChars="505" w:left="1343" w:rightChars="300" w:right="630" w:hangingChars="118" w:hanging="283"/>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rPr>
                                <w:t>（妊娠・出産・育児休業・介護休業等に関するハラスメント）</w:t>
                              </w:r>
                            </w:p>
                          </w:txbxContent>
                        </wps:txbx>
                        <wps:bodyPr wrap="square" lIns="36000" tIns="36000" rIns="0" bIns="0" rtlCol="0" anchor="t" anchorCtr="0">
                          <a:noAutofit/>
                        </wps:bodyPr>
                      </wps:wsp>
                      <wps:wsp>
                        <wps:cNvPr id="30" name="ホームベース 30"/>
                        <wps:cNvSpPr/>
                        <wps:spPr>
                          <a:xfrm>
                            <a:off x="-86316" y="-1149467"/>
                            <a:ext cx="3544862" cy="2709696"/>
                          </a:xfrm>
                          <a:prstGeom prst="homePlate">
                            <a:avLst>
                              <a:gd name="adj" fmla="val 19936"/>
                            </a:avLst>
                          </a:prstGeom>
                          <a:solidFill>
                            <a:schemeClr val="bg1"/>
                          </a:solidFill>
                          <a:ln w="254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A4FFA"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解雇などの不利益な取扱いを示唆</w:t>
                              </w:r>
                            </w:p>
                            <w:p w:rsidR="004C4E08" w:rsidRPr="00497B02" w:rsidRDefault="00FA4FFA"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8B59E4" w:rsidRPr="00497B02">
                                <w:rPr>
                                  <w:rFonts w:ascii="メイリオ" w:eastAsia="メイリオ" w:hAnsi="メイリオ" w:cs="メイリオ" w:hint="eastAsia"/>
                                  <w:color w:val="000000" w:themeColor="text1"/>
                                  <w:kern w:val="24"/>
                                  <w:sz w:val="20"/>
                                  <w:szCs w:val="20"/>
                                </w:rPr>
                                <w:t>産休（育休）</w:t>
                              </w:r>
                              <w:r w:rsidR="004C4E08" w:rsidRPr="00497B02">
                                <w:rPr>
                                  <w:rFonts w:ascii="メイリオ" w:eastAsia="メイリオ" w:hAnsi="メイリオ" w:cs="メイリオ" w:hint="eastAsia"/>
                                  <w:color w:val="000000" w:themeColor="text1"/>
                                  <w:kern w:val="24"/>
                                  <w:sz w:val="20"/>
                                  <w:szCs w:val="20"/>
                                </w:rPr>
                                <w:t>取るなら</w:t>
                              </w:r>
                              <w:r w:rsidR="00B36F95">
                                <w:rPr>
                                  <w:rFonts w:ascii="メイリオ" w:eastAsia="メイリオ" w:hAnsi="メイリオ" w:cs="メイリオ" w:hint="eastAsia"/>
                                  <w:color w:val="000000" w:themeColor="text1"/>
                                  <w:kern w:val="24"/>
                                  <w:sz w:val="20"/>
                                  <w:szCs w:val="20"/>
                                </w:rPr>
                                <w:t>辞め</w:t>
                              </w:r>
                              <w:r w:rsidR="004C4E08" w:rsidRPr="00497B02">
                                <w:rPr>
                                  <w:rFonts w:ascii="メイリオ" w:eastAsia="メイリオ" w:hAnsi="メイリオ" w:cs="メイリオ" w:hint="eastAsia"/>
                                  <w:color w:val="000000" w:themeColor="text1"/>
                                  <w:kern w:val="24"/>
                                  <w:sz w:val="20"/>
                                  <w:szCs w:val="20"/>
                                </w:rPr>
                                <w:t>て</w:t>
                              </w:r>
                              <w:r w:rsidRPr="00497B02">
                                <w:rPr>
                                  <w:rFonts w:ascii="メイリオ" w:eastAsia="メイリオ" w:hAnsi="メイリオ" w:cs="メイリオ" w:hint="eastAsia"/>
                                  <w:color w:val="000000" w:themeColor="text1"/>
                                  <w:kern w:val="24"/>
                                  <w:sz w:val="20"/>
                                  <w:szCs w:val="20"/>
                                </w:rPr>
                                <w:t>」</w:t>
                              </w:r>
                            </w:p>
                            <w:p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497B02" w:rsidRPr="00497B02">
                                <w:rPr>
                                  <w:rFonts w:ascii="メイリオ" w:eastAsia="メイリオ" w:hAnsi="メイリオ" w:cs="メイリオ" w:hint="eastAsia"/>
                                  <w:color w:val="000000" w:themeColor="text1"/>
                                  <w:kern w:val="24"/>
                                  <w:sz w:val="20"/>
                                  <w:szCs w:val="20"/>
                                </w:rPr>
                                <w:t>妊娠したら早めに辞めて</w:t>
                              </w:r>
                              <w:r w:rsidRPr="00497B02">
                                <w:rPr>
                                  <w:rFonts w:ascii="メイリオ" w:eastAsia="メイリオ" w:hAnsi="メイリオ" w:cs="メイリオ" w:hint="eastAsia"/>
                                  <w:color w:val="000000" w:themeColor="text1"/>
                                  <w:kern w:val="24"/>
                                  <w:sz w:val="20"/>
                                  <w:szCs w:val="20"/>
                                </w:rPr>
                                <w:t>」</w:t>
                              </w:r>
                            </w:p>
                            <w:p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制度の利用を阻害</w:t>
                              </w:r>
                            </w:p>
                            <w:p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「男の</w:t>
                              </w:r>
                              <w:r w:rsidR="008B59E4" w:rsidRPr="00497B02">
                                <w:rPr>
                                  <w:rFonts w:ascii="メイリオ" w:eastAsia="メイリオ" w:hAnsi="メイリオ" w:cs="メイリオ" w:hint="eastAsia"/>
                                  <w:color w:val="000000" w:themeColor="text1"/>
                                  <w:kern w:val="24"/>
                                  <w:sz w:val="20"/>
                                  <w:szCs w:val="20"/>
                                </w:rPr>
                                <w:t>くせに</w:t>
                              </w:r>
                              <w:r w:rsidRPr="00497B02">
                                <w:rPr>
                                  <w:rFonts w:ascii="メイリオ" w:eastAsia="メイリオ" w:hAnsi="メイリオ" w:cs="メイリオ" w:hint="eastAsia"/>
                                  <w:color w:val="000000" w:themeColor="text1"/>
                                  <w:kern w:val="24"/>
                                  <w:sz w:val="20"/>
                                  <w:szCs w:val="20"/>
                                </w:rPr>
                                <w:t>育休</w:t>
                              </w:r>
                              <w:r w:rsidR="008B59E4" w:rsidRPr="00497B02">
                                <w:rPr>
                                  <w:rFonts w:ascii="メイリオ" w:eastAsia="メイリオ" w:hAnsi="メイリオ" w:cs="メイリオ" w:hint="eastAsia"/>
                                  <w:color w:val="000000" w:themeColor="text1"/>
                                  <w:kern w:val="24"/>
                                  <w:sz w:val="20"/>
                                  <w:szCs w:val="20"/>
                                </w:rPr>
                                <w:t>とる</w:t>
                              </w:r>
                              <w:r w:rsidRPr="00497B02">
                                <w:rPr>
                                  <w:rFonts w:ascii="メイリオ" w:eastAsia="メイリオ" w:hAnsi="メイリオ" w:cs="メイリオ" w:hint="eastAsia"/>
                                  <w:color w:val="000000" w:themeColor="text1"/>
                                  <w:kern w:val="24"/>
                                  <w:sz w:val="20"/>
                                  <w:szCs w:val="20"/>
                                </w:rPr>
                                <w:t>なんてありえない」</w:t>
                              </w:r>
                            </w:p>
                            <w:p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制度を利用したことによる嫌がらせ</w:t>
                              </w:r>
                            </w:p>
                            <w:p w:rsidR="004C4E08" w:rsidRPr="00497B02" w:rsidRDefault="004C4E08" w:rsidP="0009568D">
                              <w:pPr>
                                <w:pStyle w:val="Web"/>
                                <w:tabs>
                                  <w:tab w:val="left" w:pos="426"/>
                                  <w:tab w:val="left" w:pos="5812"/>
                                </w:tabs>
                                <w:snapToGrid w:val="0"/>
                                <w:spacing w:before="0" w:beforeAutospacing="0" w:after="0" w:afterAutospacing="0" w:line="260" w:lineRule="exact"/>
                                <w:ind w:leftChars="134" w:left="281" w:rightChars="50" w:right="105"/>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「短時間勤務なんて周りの皆の迷惑だ</w:t>
                              </w:r>
                              <w:r w:rsidR="008B59E4" w:rsidRPr="00497B02">
                                <w:rPr>
                                  <w:rFonts w:ascii="メイリオ" w:eastAsia="メイリオ" w:hAnsi="メイリオ" w:cs="メイリオ" w:hint="eastAsia"/>
                                  <w:color w:val="000000" w:themeColor="text1"/>
                                  <w:kern w:val="24"/>
                                  <w:sz w:val="20"/>
                                  <w:szCs w:val="20"/>
                                </w:rPr>
                                <w:t>」と</w:t>
                              </w:r>
                              <w:r w:rsidR="00B36F95">
                                <w:rPr>
                                  <w:rFonts w:ascii="メイリオ" w:eastAsia="メイリオ" w:hAnsi="メイリオ" w:cs="メイリオ" w:hint="eastAsia"/>
                                  <w:color w:val="000000" w:themeColor="text1"/>
                                  <w:kern w:val="24"/>
                                  <w:sz w:val="20"/>
                                  <w:szCs w:val="20"/>
                                </w:rPr>
                                <w:t>繰り返し</w:t>
                              </w:r>
                              <w:r w:rsidR="007E6D73">
                                <w:rPr>
                                  <w:rFonts w:ascii="メイリオ" w:eastAsia="メイリオ" w:hAnsi="メイリオ" w:cs="メイリオ" w:hint="eastAsia"/>
                                  <w:color w:val="000000" w:themeColor="text1"/>
                                  <w:kern w:val="24"/>
                                  <w:sz w:val="20"/>
                                  <w:szCs w:val="20"/>
                                </w:rPr>
                                <w:t xml:space="preserve">　</w:t>
                              </w:r>
                              <w:r w:rsidR="008B59E4" w:rsidRPr="00497B02">
                                <w:rPr>
                                  <w:rFonts w:ascii="メイリオ" w:eastAsia="メイリオ" w:hAnsi="メイリオ" w:cs="メイリオ" w:hint="eastAsia"/>
                                  <w:color w:val="000000" w:themeColor="text1"/>
                                  <w:kern w:val="24"/>
                                  <w:sz w:val="20"/>
                                  <w:szCs w:val="20"/>
                                </w:rPr>
                                <w:t>言われる</w:t>
                              </w:r>
                            </w:p>
                            <w:p w:rsidR="00497B02" w:rsidRPr="00720644" w:rsidRDefault="00497B02"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Pr>
                                  <w:rFonts w:ascii="メイリオ" w:eastAsia="メイリオ" w:hAnsi="メイリオ" w:cs="メイリオ" w:hint="eastAsia"/>
                                  <w:b/>
                                  <w:color w:val="000000" w:themeColor="text1"/>
                                  <w:kern w:val="24"/>
                                </w:rPr>
                                <w:t>妊娠したことによる嫌がらせ</w:t>
                              </w:r>
                            </w:p>
                            <w:p w:rsidR="003A45A1" w:rsidRDefault="00814EC6"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「妊娠するなら忙し</w:t>
                              </w:r>
                              <w:r w:rsidR="007E6D73">
                                <w:rPr>
                                  <w:rFonts w:ascii="メイリオ" w:eastAsia="メイリオ" w:hAnsi="メイリオ" w:cs="メイリオ" w:hint="eastAsia"/>
                                  <w:color w:val="000000" w:themeColor="text1"/>
                                  <w:kern w:val="24"/>
                                  <w:sz w:val="20"/>
                                  <w:szCs w:val="20"/>
                                </w:rPr>
                                <w:t>い</w:t>
                              </w:r>
                              <w:r>
                                <w:rPr>
                                  <w:rFonts w:ascii="メイリオ" w:eastAsia="メイリオ" w:hAnsi="メイリオ" w:cs="メイリオ" w:hint="eastAsia"/>
                                  <w:color w:val="000000" w:themeColor="text1"/>
                                  <w:kern w:val="24"/>
                                  <w:sz w:val="20"/>
                                  <w:szCs w:val="20"/>
                                </w:rPr>
                                <w:t>時期</w:t>
                              </w:r>
                              <w:r w:rsidR="007E6D73">
                                <w:rPr>
                                  <w:rFonts w:ascii="メイリオ" w:eastAsia="メイリオ" w:hAnsi="メイリオ" w:cs="メイリオ" w:hint="eastAsia"/>
                                  <w:color w:val="000000" w:themeColor="text1"/>
                                  <w:kern w:val="24"/>
                                  <w:sz w:val="20"/>
                                  <w:szCs w:val="20"/>
                                </w:rPr>
                                <w:t>は</w:t>
                              </w:r>
                              <w:r>
                                <w:rPr>
                                  <w:rFonts w:ascii="メイリオ" w:eastAsia="メイリオ" w:hAnsi="メイリオ" w:cs="メイリオ" w:hint="eastAsia"/>
                                  <w:color w:val="000000" w:themeColor="text1"/>
                                  <w:kern w:val="24"/>
                                  <w:sz w:val="20"/>
                                  <w:szCs w:val="20"/>
                                </w:rPr>
                                <w:t>避けるべき」と</w:t>
                              </w:r>
                              <w:r w:rsidR="00B36F95">
                                <w:rPr>
                                  <w:rFonts w:ascii="メイリオ" w:eastAsia="メイリオ" w:hAnsi="メイリオ" w:cs="メイリオ" w:hint="eastAsia"/>
                                  <w:color w:val="000000" w:themeColor="text1"/>
                                  <w:kern w:val="24"/>
                                  <w:sz w:val="20"/>
                                  <w:szCs w:val="20"/>
                                </w:rPr>
                                <w:t>繰り</w:t>
                              </w:r>
                            </w:p>
                            <w:p w:rsidR="001006DC" w:rsidRPr="00497B02" w:rsidRDefault="00B36F95"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b/>
                                  <w:color w:val="000000" w:themeColor="text1"/>
                                  <w:kern w:val="24"/>
                                  <w:sz w:val="20"/>
                                  <w:szCs w:val="20"/>
                                </w:rPr>
                              </w:pPr>
                              <w:r>
                                <w:rPr>
                                  <w:rFonts w:ascii="メイリオ" w:eastAsia="メイリオ" w:hAnsi="メイリオ" w:cs="メイリオ" w:hint="eastAsia"/>
                                  <w:color w:val="000000" w:themeColor="text1"/>
                                  <w:kern w:val="24"/>
                                  <w:sz w:val="20"/>
                                  <w:szCs w:val="20"/>
                                </w:rPr>
                                <w:t>返し</w:t>
                              </w:r>
                              <w:r w:rsidR="00814EC6">
                                <w:rPr>
                                  <w:rFonts w:ascii="メイリオ" w:eastAsia="メイリオ" w:hAnsi="メイリオ" w:cs="メイリオ" w:hint="eastAsia"/>
                                  <w:color w:val="000000" w:themeColor="text1"/>
                                  <w:kern w:val="24"/>
                                  <w:sz w:val="20"/>
                                  <w:szCs w:val="20"/>
                                </w:rPr>
                                <w:t>言われる</w:t>
                              </w: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6EFB79" id="グループ化 27" o:spid="_x0000_s1039" style="position:absolute;margin-left:-4.9pt;margin-top:342.25pt;width:569pt;height:164.15pt;z-index:251723776;mso-width-relative:margin;mso-height-relative:margin" coordorigin="-863,-11494" coordsize="72294,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">
                <v:rect id="正方形/長方形 29" o:spid="_x0000_s1040" style="position:absolute;left:28969;top:-11424;width:42462;height:2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" fillcolor="#fad0e4 [661]" stroked="f" strokeweight="2pt">
                  <v:textbox inset="1mm,1mm,0,0">
                    <w:txbxContent>
                      <w:p w:rsidR="001006DC" w:rsidRPr="003A45A1" w:rsidRDefault="001006DC" w:rsidP="00E4735E">
                        <w:pPr>
                          <w:pStyle w:val="Web"/>
                          <w:snapToGrid w:val="0"/>
                          <w:spacing w:beforeLines="20" w:before="72"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EA157A" w:themeColor="accent2"/>
                            <w:sz w:val="48"/>
                            <w:szCs w:val="48"/>
                          </w:rPr>
                          <w:t xml:space="preserve"> </w:t>
                        </w:r>
                        <w:r w:rsidRPr="003A45A1">
                          <w:rPr>
                            <w:rFonts w:ascii="メイリオ" w:eastAsia="メイリオ" w:hAnsi="メイリオ" w:cs="メイリオ" w:hint="eastAsia"/>
                            <w:b/>
                            <w:color w:val="0D0D0D" w:themeColor="text1" w:themeTint="F2"/>
                            <w:spacing w:val="-20"/>
                            <w:sz w:val="60"/>
                            <w:szCs w:val="60"/>
                          </w:rPr>
                          <w:t xml:space="preserve">マタハラ等　</w:t>
                        </w:r>
                      </w:p>
                      <w:p w:rsidR="001006DC" w:rsidRPr="003A45A1" w:rsidRDefault="001006DC" w:rsidP="003A45A1">
                        <w:pPr>
                          <w:pStyle w:val="Web"/>
                          <w:tabs>
                            <w:tab w:val="left" w:pos="4111"/>
                          </w:tabs>
                          <w:snapToGrid w:val="0"/>
                          <w:spacing w:before="0" w:beforeAutospacing="0" w:after="0" w:afterAutospacing="0" w:line="260" w:lineRule="exact"/>
                          <w:ind w:leftChars="505" w:left="1343" w:rightChars="300" w:right="630" w:hangingChars="118" w:hanging="283"/>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rPr>
                          <w:t>（妊娠・出産・育児休業・介護休業等に関するハラスメント）</w:t>
                        </w:r>
                      </w:p>
                    </w:txbxContent>
                  </v:textbox>
                </v:rect>
                <v:shape id="ホームベース 30" o:spid="_x0000_s1041" type="#_x0000_t15" style="position:absolute;left:-863;top:-11494;width:35448;height:2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" adj="18308" fillcolor="white [3212]" stroked="f" strokeweight="2pt">
                  <v:stroke linestyle="thickThin"/>
                  <v:textbox inset="0,0,0,0">
                    <w:txbxContent>
                      <w:p w:rsidR="00FA4FFA"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解雇などの不利益な取扱いを示唆</w:t>
                        </w:r>
                      </w:p>
                      <w:p w:rsidR="004C4E08" w:rsidRPr="00497B02" w:rsidRDefault="00FA4FFA"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8B59E4" w:rsidRPr="00497B02">
                          <w:rPr>
                            <w:rFonts w:ascii="メイリオ" w:eastAsia="メイリオ" w:hAnsi="メイリオ" w:cs="メイリオ" w:hint="eastAsia"/>
                            <w:color w:val="000000" w:themeColor="text1"/>
                            <w:kern w:val="24"/>
                            <w:sz w:val="20"/>
                            <w:szCs w:val="20"/>
                          </w:rPr>
                          <w:t>産休（育休）</w:t>
                        </w:r>
                        <w:r w:rsidR="004C4E08" w:rsidRPr="00497B02">
                          <w:rPr>
                            <w:rFonts w:ascii="メイリオ" w:eastAsia="メイリオ" w:hAnsi="メイリオ" w:cs="メイリオ" w:hint="eastAsia"/>
                            <w:color w:val="000000" w:themeColor="text1"/>
                            <w:kern w:val="24"/>
                            <w:sz w:val="20"/>
                            <w:szCs w:val="20"/>
                          </w:rPr>
                          <w:t>取るなら</w:t>
                        </w:r>
                        <w:r w:rsidR="00B36F95">
                          <w:rPr>
                            <w:rFonts w:ascii="メイリオ" w:eastAsia="メイリオ" w:hAnsi="メイリオ" w:cs="メイリオ" w:hint="eastAsia"/>
                            <w:color w:val="000000" w:themeColor="text1"/>
                            <w:kern w:val="24"/>
                            <w:sz w:val="20"/>
                            <w:szCs w:val="20"/>
                          </w:rPr>
                          <w:t>辞め</w:t>
                        </w:r>
                        <w:r w:rsidR="004C4E08" w:rsidRPr="00497B02">
                          <w:rPr>
                            <w:rFonts w:ascii="メイリオ" w:eastAsia="メイリオ" w:hAnsi="メイリオ" w:cs="メイリオ" w:hint="eastAsia"/>
                            <w:color w:val="000000" w:themeColor="text1"/>
                            <w:kern w:val="24"/>
                            <w:sz w:val="20"/>
                            <w:szCs w:val="20"/>
                          </w:rPr>
                          <w:t>て</w:t>
                        </w:r>
                        <w:r w:rsidRPr="00497B02">
                          <w:rPr>
                            <w:rFonts w:ascii="メイリオ" w:eastAsia="メイリオ" w:hAnsi="メイリオ" w:cs="メイリオ" w:hint="eastAsia"/>
                            <w:color w:val="000000" w:themeColor="text1"/>
                            <w:kern w:val="24"/>
                            <w:sz w:val="20"/>
                            <w:szCs w:val="20"/>
                          </w:rPr>
                          <w:t>」</w:t>
                        </w:r>
                      </w:p>
                      <w:p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497B02" w:rsidRPr="00497B02">
                          <w:rPr>
                            <w:rFonts w:ascii="メイリオ" w:eastAsia="メイリオ" w:hAnsi="メイリオ" w:cs="メイリオ" w:hint="eastAsia"/>
                            <w:color w:val="000000" w:themeColor="text1"/>
                            <w:kern w:val="24"/>
                            <w:sz w:val="20"/>
                            <w:szCs w:val="20"/>
                          </w:rPr>
                          <w:t>妊娠したら早めに辞めて</w:t>
                        </w:r>
                        <w:r w:rsidRPr="00497B02">
                          <w:rPr>
                            <w:rFonts w:ascii="メイリオ" w:eastAsia="メイリオ" w:hAnsi="メイリオ" w:cs="メイリオ" w:hint="eastAsia"/>
                            <w:color w:val="000000" w:themeColor="text1"/>
                            <w:kern w:val="24"/>
                            <w:sz w:val="20"/>
                            <w:szCs w:val="20"/>
                          </w:rPr>
                          <w:t>」</w:t>
                        </w:r>
                      </w:p>
                      <w:p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制度の利用を阻害</w:t>
                        </w:r>
                      </w:p>
                      <w:p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「男の</w:t>
                        </w:r>
                        <w:r w:rsidR="008B59E4" w:rsidRPr="00497B02">
                          <w:rPr>
                            <w:rFonts w:ascii="メイリオ" w:eastAsia="メイリオ" w:hAnsi="メイリオ" w:cs="メイリオ" w:hint="eastAsia"/>
                            <w:color w:val="000000" w:themeColor="text1"/>
                            <w:kern w:val="24"/>
                            <w:sz w:val="20"/>
                            <w:szCs w:val="20"/>
                          </w:rPr>
                          <w:t>くせに</w:t>
                        </w:r>
                        <w:r w:rsidRPr="00497B02">
                          <w:rPr>
                            <w:rFonts w:ascii="メイリオ" w:eastAsia="メイリオ" w:hAnsi="メイリオ" w:cs="メイリオ" w:hint="eastAsia"/>
                            <w:color w:val="000000" w:themeColor="text1"/>
                            <w:kern w:val="24"/>
                            <w:sz w:val="20"/>
                            <w:szCs w:val="20"/>
                          </w:rPr>
                          <w:t>育休</w:t>
                        </w:r>
                        <w:r w:rsidR="008B59E4" w:rsidRPr="00497B02">
                          <w:rPr>
                            <w:rFonts w:ascii="メイリオ" w:eastAsia="メイリオ" w:hAnsi="メイリオ" w:cs="メイリオ" w:hint="eastAsia"/>
                            <w:color w:val="000000" w:themeColor="text1"/>
                            <w:kern w:val="24"/>
                            <w:sz w:val="20"/>
                            <w:szCs w:val="20"/>
                          </w:rPr>
                          <w:t>とる</w:t>
                        </w:r>
                        <w:r w:rsidRPr="00497B02">
                          <w:rPr>
                            <w:rFonts w:ascii="メイリオ" w:eastAsia="メイリオ" w:hAnsi="メイリオ" w:cs="メイリオ" w:hint="eastAsia"/>
                            <w:color w:val="000000" w:themeColor="text1"/>
                            <w:kern w:val="24"/>
                            <w:sz w:val="20"/>
                            <w:szCs w:val="20"/>
                          </w:rPr>
                          <w:t>なんてありえない」</w:t>
                        </w:r>
                      </w:p>
                      <w:p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制度を利用したことによる嫌がらせ</w:t>
                        </w:r>
                      </w:p>
                      <w:p w:rsidR="004C4E08" w:rsidRPr="00497B02" w:rsidRDefault="004C4E08" w:rsidP="0009568D">
                        <w:pPr>
                          <w:pStyle w:val="Web"/>
                          <w:tabs>
                            <w:tab w:val="left" w:pos="426"/>
                            <w:tab w:val="left" w:pos="5812"/>
                          </w:tabs>
                          <w:snapToGrid w:val="0"/>
                          <w:spacing w:before="0" w:beforeAutospacing="0" w:after="0" w:afterAutospacing="0" w:line="260" w:lineRule="exact"/>
                          <w:ind w:leftChars="134" w:left="281" w:rightChars="50" w:right="105"/>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「短時間勤務なんて周りの皆の迷惑だ</w:t>
                        </w:r>
                        <w:r w:rsidR="008B59E4" w:rsidRPr="00497B02">
                          <w:rPr>
                            <w:rFonts w:ascii="メイリオ" w:eastAsia="メイリオ" w:hAnsi="メイリオ" w:cs="メイリオ" w:hint="eastAsia"/>
                            <w:color w:val="000000" w:themeColor="text1"/>
                            <w:kern w:val="24"/>
                            <w:sz w:val="20"/>
                            <w:szCs w:val="20"/>
                          </w:rPr>
                          <w:t>」と</w:t>
                        </w:r>
                        <w:r w:rsidR="00B36F95">
                          <w:rPr>
                            <w:rFonts w:ascii="メイリオ" w:eastAsia="メイリオ" w:hAnsi="メイリオ" w:cs="メイリオ" w:hint="eastAsia"/>
                            <w:color w:val="000000" w:themeColor="text1"/>
                            <w:kern w:val="24"/>
                            <w:sz w:val="20"/>
                            <w:szCs w:val="20"/>
                          </w:rPr>
                          <w:t>繰り返し</w:t>
                        </w:r>
                        <w:r w:rsidR="007E6D73">
                          <w:rPr>
                            <w:rFonts w:ascii="メイリオ" w:eastAsia="メイリオ" w:hAnsi="メイリオ" w:cs="メイリオ" w:hint="eastAsia"/>
                            <w:color w:val="000000" w:themeColor="text1"/>
                            <w:kern w:val="24"/>
                            <w:sz w:val="20"/>
                            <w:szCs w:val="20"/>
                          </w:rPr>
                          <w:t xml:space="preserve">　</w:t>
                        </w:r>
                        <w:r w:rsidR="008B59E4" w:rsidRPr="00497B02">
                          <w:rPr>
                            <w:rFonts w:ascii="メイリオ" w:eastAsia="メイリオ" w:hAnsi="メイリオ" w:cs="メイリオ" w:hint="eastAsia"/>
                            <w:color w:val="000000" w:themeColor="text1"/>
                            <w:kern w:val="24"/>
                            <w:sz w:val="20"/>
                            <w:szCs w:val="20"/>
                          </w:rPr>
                          <w:t>言われる</w:t>
                        </w:r>
                      </w:p>
                      <w:p w:rsidR="00497B02" w:rsidRPr="00720644" w:rsidRDefault="00497B02"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Pr>
                            <w:rFonts w:ascii="メイリオ" w:eastAsia="メイリオ" w:hAnsi="メイリオ" w:cs="メイリオ" w:hint="eastAsia"/>
                            <w:b/>
                            <w:color w:val="000000" w:themeColor="text1"/>
                            <w:kern w:val="24"/>
                          </w:rPr>
                          <w:t>妊娠したことによる嫌がらせ</w:t>
                        </w:r>
                      </w:p>
                      <w:p w:rsidR="003A45A1" w:rsidRDefault="00814EC6"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「妊娠するなら忙し</w:t>
                        </w:r>
                        <w:r w:rsidR="007E6D73">
                          <w:rPr>
                            <w:rFonts w:ascii="メイリオ" w:eastAsia="メイリオ" w:hAnsi="メイリオ" w:cs="メイリオ" w:hint="eastAsia"/>
                            <w:color w:val="000000" w:themeColor="text1"/>
                            <w:kern w:val="24"/>
                            <w:sz w:val="20"/>
                            <w:szCs w:val="20"/>
                          </w:rPr>
                          <w:t>い</w:t>
                        </w:r>
                        <w:r>
                          <w:rPr>
                            <w:rFonts w:ascii="メイリオ" w:eastAsia="メイリオ" w:hAnsi="メイリオ" w:cs="メイリオ" w:hint="eastAsia"/>
                            <w:color w:val="000000" w:themeColor="text1"/>
                            <w:kern w:val="24"/>
                            <w:sz w:val="20"/>
                            <w:szCs w:val="20"/>
                          </w:rPr>
                          <w:t>時期</w:t>
                        </w:r>
                        <w:r w:rsidR="007E6D73">
                          <w:rPr>
                            <w:rFonts w:ascii="メイリオ" w:eastAsia="メイリオ" w:hAnsi="メイリオ" w:cs="メイリオ" w:hint="eastAsia"/>
                            <w:color w:val="000000" w:themeColor="text1"/>
                            <w:kern w:val="24"/>
                            <w:sz w:val="20"/>
                            <w:szCs w:val="20"/>
                          </w:rPr>
                          <w:t>は</w:t>
                        </w:r>
                        <w:r>
                          <w:rPr>
                            <w:rFonts w:ascii="メイリオ" w:eastAsia="メイリオ" w:hAnsi="メイリオ" w:cs="メイリオ" w:hint="eastAsia"/>
                            <w:color w:val="000000" w:themeColor="text1"/>
                            <w:kern w:val="24"/>
                            <w:sz w:val="20"/>
                            <w:szCs w:val="20"/>
                          </w:rPr>
                          <w:t>避けるべき」と</w:t>
                        </w:r>
                        <w:r w:rsidR="00B36F95">
                          <w:rPr>
                            <w:rFonts w:ascii="メイリオ" w:eastAsia="メイリオ" w:hAnsi="メイリオ" w:cs="メイリオ" w:hint="eastAsia"/>
                            <w:color w:val="000000" w:themeColor="text1"/>
                            <w:kern w:val="24"/>
                            <w:sz w:val="20"/>
                            <w:szCs w:val="20"/>
                          </w:rPr>
                          <w:t>繰り</w:t>
                        </w:r>
                      </w:p>
                      <w:p w:rsidR="001006DC" w:rsidRPr="00497B02" w:rsidRDefault="00B36F95"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b/>
                            <w:color w:val="000000" w:themeColor="text1"/>
                            <w:kern w:val="24"/>
                            <w:sz w:val="20"/>
                            <w:szCs w:val="20"/>
                          </w:rPr>
                        </w:pPr>
                        <w:r>
                          <w:rPr>
                            <w:rFonts w:ascii="メイリオ" w:eastAsia="メイリオ" w:hAnsi="メイリオ" w:cs="メイリオ" w:hint="eastAsia"/>
                            <w:color w:val="000000" w:themeColor="text1"/>
                            <w:kern w:val="24"/>
                            <w:sz w:val="20"/>
                            <w:szCs w:val="20"/>
                          </w:rPr>
                          <w:t>返し</w:t>
                        </w:r>
                        <w:r w:rsidR="00814EC6">
                          <w:rPr>
                            <w:rFonts w:ascii="メイリオ" w:eastAsia="メイリオ" w:hAnsi="メイリオ" w:cs="メイリオ" w:hint="eastAsia"/>
                            <w:color w:val="000000" w:themeColor="text1"/>
                            <w:kern w:val="24"/>
                            <w:sz w:val="20"/>
                            <w:szCs w:val="20"/>
                          </w:rPr>
                          <w:t>言われる</w:t>
                        </w:r>
                      </w:p>
                    </w:txbxContent>
                  </v:textbox>
                </v:shape>
              </v:group>
            </w:pict>
          </mc:Fallback>
        </mc:AlternateContent>
      </w:r>
      <w:r w:rsidR="003A45A1" w:rsidRPr="005732DD">
        <w:rPr>
          <w:noProof/>
        </w:rPr>
        <mc:AlternateContent>
          <mc:Choice Requires="wps">
            <w:drawing>
              <wp:anchor distT="0" distB="0" distL="114300" distR="114300" simplePos="0" relativeHeight="251713536" behindDoc="0" locked="0" layoutInCell="1" allowOverlap="1" wp14:anchorId="69193BFD" wp14:editId="081F3633">
                <wp:simplePos x="0" y="0"/>
                <wp:positionH relativeFrom="column">
                  <wp:posOffset>3902710</wp:posOffset>
                </wp:positionH>
                <wp:positionV relativeFrom="paragraph">
                  <wp:posOffset>1518920</wp:posOffset>
                </wp:positionV>
                <wp:extent cx="3095625" cy="1151890"/>
                <wp:effectExtent l="38100" t="38100" r="123825" b="105410"/>
                <wp:wrapNone/>
                <wp:docPr id="10" name="正方形/長方形 27"/>
                <wp:cNvGraphicFramePr/>
                <a:graphic xmlns:a="http://schemas.openxmlformats.org/drawingml/2006/main">
                  <a:graphicData uri="http://schemas.microsoft.com/office/word/2010/wordprocessingShape">
                    <wps:wsp>
                      <wps:cNvSpPr/>
                      <wps:spPr>
                        <a:xfrm>
                          <a:off x="0" y="0"/>
                          <a:ext cx="3095625" cy="1151890"/>
                        </a:xfrm>
                        <a:prstGeom prst="rect">
                          <a:avLst/>
                        </a:prstGeom>
                        <a:solidFill>
                          <a:schemeClr val="bg1"/>
                        </a:solidFill>
                        <a:ln>
                          <a:solidFill>
                            <a:schemeClr val="bg1"/>
                          </a:solidFill>
                        </a:ln>
                        <a:effectLst>
                          <a:outerShdw blurRad="50800" dist="38100" dir="2700000" algn="tl" rotWithShape="0">
                            <a:prstClr val="black">
                              <a:alpha val="40000"/>
                            </a:prstClr>
                          </a:outerShdw>
                        </a:effectLst>
                      </wps:spPr>
                      <wps:txbx>
                        <w:txbxContent>
                          <w:p w:rsidR="003A45A1" w:rsidRDefault="00926635" w:rsidP="003A45A1">
                            <w:pPr>
                              <w:pStyle w:val="Web"/>
                              <w:snapToGrid w:val="0"/>
                              <w:spacing w:before="0" w:beforeAutospacing="0" w:after="0" w:afterAutospacing="0" w:line="240" w:lineRule="exact"/>
                              <w:ind w:rightChars="79" w:right="166" w:firstLineChars="100" w:firstLine="21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206026" w:rsidRPr="00E4735E">
                              <w:rPr>
                                <w:rFonts w:ascii="Meiryo UI" w:eastAsia="Meiryo UI" w:hAnsi="Meiryo UI" w:cs="Meiryo UI" w:hint="eastAsia"/>
                                <w:color w:val="262626" w:themeColor="text1" w:themeTint="D9"/>
                                <w:kern w:val="24"/>
                                <w:sz w:val="21"/>
                                <w:szCs w:val="21"/>
                              </w:rPr>
                              <w:t>相手の</w:t>
                            </w:r>
                            <w:r w:rsidRPr="00E4735E">
                              <w:rPr>
                                <w:rFonts w:ascii="Meiryo UI" w:eastAsia="Meiryo UI" w:hAnsi="Meiryo UI" w:cs="Meiryo UI" w:hint="eastAsia"/>
                                <w:color w:val="262626" w:themeColor="text1" w:themeTint="D9"/>
                                <w:kern w:val="24"/>
                                <w:sz w:val="21"/>
                                <w:szCs w:val="21"/>
                              </w:rPr>
                              <w:t>意に反する性的な</w:t>
                            </w:r>
                          </w:p>
                          <w:p w:rsidR="003A45A1"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言動に対する対応(拒否や抵抗)により、その者が</w:t>
                            </w:r>
                          </w:p>
                          <w:p w:rsidR="003A45A1" w:rsidRDefault="003A45A1"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Pr>
                                <w:rFonts w:ascii="Meiryo UI" w:eastAsia="Meiryo UI" w:hAnsi="Meiryo UI" w:cs="Meiryo UI" w:hint="eastAsia"/>
                                <w:color w:val="262626" w:themeColor="text1" w:themeTint="D9"/>
                                <w:kern w:val="24"/>
                                <w:sz w:val="21"/>
                                <w:szCs w:val="21"/>
                              </w:rPr>
                              <w:t>労働条件について不利益を受けたり、性的な言動</w:t>
                            </w:r>
                            <w:r w:rsidR="00926635" w:rsidRPr="00E4735E">
                              <w:rPr>
                                <w:rFonts w:ascii="Meiryo UI" w:eastAsia="Meiryo UI" w:hAnsi="Meiryo UI" w:cs="Meiryo UI" w:hint="eastAsia"/>
                                <w:color w:val="262626" w:themeColor="text1" w:themeTint="D9"/>
                                <w:kern w:val="24"/>
                                <w:sz w:val="21"/>
                                <w:szCs w:val="21"/>
                              </w:rPr>
                              <w:t>に</w:t>
                            </w:r>
                          </w:p>
                          <w:p w:rsidR="00926635" w:rsidRPr="00E4735E"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より就業環境が害されること。</w:t>
                            </w:r>
                          </w:p>
                          <w:p w:rsidR="007B2406" w:rsidRPr="00E4735E" w:rsidRDefault="007B2406" w:rsidP="000A44AF">
                            <w:pPr>
                              <w:pStyle w:val="Web"/>
                              <w:snapToGrid w:val="0"/>
                              <w:spacing w:beforeLines="30" w:before="108" w:beforeAutospacing="0" w:after="0" w:afterAutospacing="0" w:line="240" w:lineRule="exact"/>
                              <w:ind w:leftChars="59" w:left="284" w:rightChars="79" w:right="166" w:hangingChars="76" w:hanging="16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※性的役割</w:t>
                            </w:r>
                            <w:r w:rsidR="00E85A0D">
                              <w:rPr>
                                <w:rFonts w:ascii="Meiryo UI" w:eastAsia="Meiryo UI" w:hAnsi="Meiryo UI" w:cs="Meiryo UI" w:hint="eastAsia"/>
                                <w:color w:val="262626" w:themeColor="text1" w:themeTint="D9"/>
                                <w:kern w:val="24"/>
                                <w:sz w:val="21"/>
                                <w:szCs w:val="21"/>
                              </w:rPr>
                              <w:t>分担</w:t>
                            </w:r>
                            <w:r w:rsidRPr="00E4735E">
                              <w:rPr>
                                <w:rFonts w:ascii="Meiryo UI" w:eastAsia="Meiryo UI" w:hAnsi="Meiryo UI" w:cs="Meiryo UI" w:hint="eastAsia"/>
                                <w:color w:val="262626" w:themeColor="text1" w:themeTint="D9"/>
                                <w:kern w:val="24"/>
                                <w:sz w:val="21"/>
                                <w:szCs w:val="21"/>
                              </w:rPr>
                              <w:t>意識に基づく言動</w:t>
                            </w:r>
                            <w:r w:rsidR="00E85A0D">
                              <w:rPr>
                                <w:rFonts w:ascii="Meiryo UI" w:eastAsia="Meiryo UI" w:hAnsi="Meiryo UI" w:cs="Meiryo UI" w:hint="eastAsia"/>
                                <w:color w:val="262626" w:themeColor="text1" w:themeTint="D9"/>
                                <w:kern w:val="24"/>
                                <w:sz w:val="21"/>
                                <w:szCs w:val="21"/>
                              </w:rPr>
                              <w:t>は</w:t>
                            </w:r>
                            <w:r w:rsidR="003A45A1">
                              <w:rPr>
                                <w:rFonts w:ascii="Meiryo UI" w:eastAsia="Meiryo UI" w:hAnsi="Meiryo UI" w:cs="Meiryo UI" w:hint="eastAsia"/>
                                <w:color w:val="262626" w:themeColor="text1" w:themeTint="D9"/>
                                <w:kern w:val="24"/>
                                <w:sz w:val="21"/>
                                <w:szCs w:val="21"/>
                              </w:rPr>
                              <w:t>、セクハラ発</w:t>
                            </w:r>
                            <w:r w:rsidR="00206026" w:rsidRPr="00E4735E">
                              <w:rPr>
                                <w:rFonts w:ascii="Meiryo UI" w:eastAsia="Meiryo UI" w:hAnsi="Meiryo UI" w:cs="Meiryo UI" w:hint="eastAsia"/>
                                <w:color w:val="262626" w:themeColor="text1" w:themeTint="D9"/>
                                <w:kern w:val="24"/>
                                <w:sz w:val="21"/>
                                <w:szCs w:val="21"/>
                              </w:rPr>
                              <w:t>生原因や背景となり得ます!</w:t>
                            </w:r>
                          </w:p>
                        </w:txbxContent>
                      </wps:txbx>
                      <wps:bodyPr wrap="square" lIns="72000" tIns="72000" rIns="72000" bIns="72000">
                        <a:noAutofit/>
                      </wps:bodyPr>
                    </wps:wsp>
                  </a:graphicData>
                </a:graphic>
                <wp14:sizeRelH relativeFrom="margin">
                  <wp14:pctWidth>0</wp14:pctWidth>
                </wp14:sizeRelH>
                <wp14:sizeRelV relativeFrom="margin">
                  <wp14:pctHeight>0</wp14:pctHeight>
                </wp14:sizeRelV>
              </wp:anchor>
            </w:drawing>
          </mc:Choice>
          <mc:Fallback>
            <w:pict>
              <v:rect w14:anchorId="69193BFD" id="_x0000_s1039" style="position:absolute;margin-left:307.3pt;margin-top:119.6pt;width:243.75pt;height:90.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" fillcolor="white [3212]" strokecolor="white [3212]">
                <v:shadow on="t" color="black" opacity="26214f" origin="-.5,-.5" offset=".74836mm,.74836mm"/>
                <v:textbox inset="2mm,2mm,2mm,2mm">
                  <w:txbxContent>
                    <w:p w:rsidR="003A45A1" w:rsidRDefault="00926635" w:rsidP="003A45A1">
                      <w:pPr>
                        <w:pStyle w:val="Web"/>
                        <w:snapToGrid w:val="0"/>
                        <w:spacing w:before="0" w:beforeAutospacing="0" w:after="0" w:afterAutospacing="0" w:line="240" w:lineRule="exact"/>
                        <w:ind w:rightChars="79" w:right="166" w:firstLineChars="100" w:firstLine="21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206026" w:rsidRPr="00E4735E">
                        <w:rPr>
                          <w:rFonts w:ascii="Meiryo UI" w:eastAsia="Meiryo UI" w:hAnsi="Meiryo UI" w:cs="Meiryo UI" w:hint="eastAsia"/>
                          <w:color w:val="262626" w:themeColor="text1" w:themeTint="D9"/>
                          <w:kern w:val="24"/>
                          <w:sz w:val="21"/>
                          <w:szCs w:val="21"/>
                        </w:rPr>
                        <w:t>相手の</w:t>
                      </w:r>
                      <w:r w:rsidRPr="00E4735E">
                        <w:rPr>
                          <w:rFonts w:ascii="Meiryo UI" w:eastAsia="Meiryo UI" w:hAnsi="Meiryo UI" w:cs="Meiryo UI" w:hint="eastAsia"/>
                          <w:color w:val="262626" w:themeColor="text1" w:themeTint="D9"/>
                          <w:kern w:val="24"/>
                          <w:sz w:val="21"/>
                          <w:szCs w:val="21"/>
                        </w:rPr>
                        <w:t>意に反する性的な</w:t>
                      </w:r>
                    </w:p>
                    <w:p w:rsidR="003A45A1"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言動に対する対応(拒否や抵抗)により、その者が</w:t>
                      </w:r>
                    </w:p>
                    <w:p w:rsidR="003A45A1" w:rsidRDefault="003A45A1"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Pr>
                          <w:rFonts w:ascii="Meiryo UI" w:eastAsia="Meiryo UI" w:hAnsi="Meiryo UI" w:cs="Meiryo UI" w:hint="eastAsia"/>
                          <w:color w:val="262626" w:themeColor="text1" w:themeTint="D9"/>
                          <w:kern w:val="24"/>
                          <w:sz w:val="21"/>
                          <w:szCs w:val="21"/>
                        </w:rPr>
                        <w:t>労働条件について不利益を受けたり、性的な言動</w:t>
                      </w:r>
                      <w:r w:rsidR="00926635" w:rsidRPr="00E4735E">
                        <w:rPr>
                          <w:rFonts w:ascii="Meiryo UI" w:eastAsia="Meiryo UI" w:hAnsi="Meiryo UI" w:cs="Meiryo UI" w:hint="eastAsia"/>
                          <w:color w:val="262626" w:themeColor="text1" w:themeTint="D9"/>
                          <w:kern w:val="24"/>
                          <w:sz w:val="21"/>
                          <w:szCs w:val="21"/>
                        </w:rPr>
                        <w:t>に</w:t>
                      </w:r>
                    </w:p>
                    <w:p w:rsidR="00926635" w:rsidRPr="00E4735E"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より就業環境が害されること。</w:t>
                      </w:r>
                    </w:p>
                    <w:p w:rsidR="007B2406" w:rsidRPr="00E4735E" w:rsidRDefault="007B2406" w:rsidP="000A44AF">
                      <w:pPr>
                        <w:pStyle w:val="Web"/>
                        <w:snapToGrid w:val="0"/>
                        <w:spacing w:beforeLines="30" w:before="108" w:beforeAutospacing="0" w:after="0" w:afterAutospacing="0" w:line="240" w:lineRule="exact"/>
                        <w:ind w:leftChars="59" w:left="284" w:rightChars="79" w:right="166" w:hangingChars="76" w:hanging="16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※性的役割</w:t>
                      </w:r>
                      <w:r w:rsidR="00E85A0D">
                        <w:rPr>
                          <w:rFonts w:ascii="Meiryo UI" w:eastAsia="Meiryo UI" w:hAnsi="Meiryo UI" w:cs="Meiryo UI" w:hint="eastAsia"/>
                          <w:color w:val="262626" w:themeColor="text1" w:themeTint="D9"/>
                          <w:kern w:val="24"/>
                          <w:sz w:val="21"/>
                          <w:szCs w:val="21"/>
                        </w:rPr>
                        <w:t>分担</w:t>
                      </w:r>
                      <w:r w:rsidRPr="00E4735E">
                        <w:rPr>
                          <w:rFonts w:ascii="Meiryo UI" w:eastAsia="Meiryo UI" w:hAnsi="Meiryo UI" w:cs="Meiryo UI" w:hint="eastAsia"/>
                          <w:color w:val="262626" w:themeColor="text1" w:themeTint="D9"/>
                          <w:kern w:val="24"/>
                          <w:sz w:val="21"/>
                          <w:szCs w:val="21"/>
                        </w:rPr>
                        <w:t>意識に基づく言動</w:t>
                      </w:r>
                      <w:r w:rsidR="00E85A0D">
                        <w:rPr>
                          <w:rFonts w:ascii="Meiryo UI" w:eastAsia="Meiryo UI" w:hAnsi="Meiryo UI" w:cs="Meiryo UI" w:hint="eastAsia"/>
                          <w:color w:val="262626" w:themeColor="text1" w:themeTint="D9"/>
                          <w:kern w:val="24"/>
                          <w:sz w:val="21"/>
                          <w:szCs w:val="21"/>
                        </w:rPr>
                        <w:t>は</w:t>
                      </w:r>
                      <w:r w:rsidR="003A45A1">
                        <w:rPr>
                          <w:rFonts w:ascii="Meiryo UI" w:eastAsia="Meiryo UI" w:hAnsi="Meiryo UI" w:cs="Meiryo UI" w:hint="eastAsia"/>
                          <w:color w:val="262626" w:themeColor="text1" w:themeTint="D9"/>
                          <w:kern w:val="24"/>
                          <w:sz w:val="21"/>
                          <w:szCs w:val="21"/>
                        </w:rPr>
                        <w:t>、セクハラ発</w:t>
                      </w:r>
                      <w:r w:rsidR="00206026" w:rsidRPr="00E4735E">
                        <w:rPr>
                          <w:rFonts w:ascii="Meiryo UI" w:eastAsia="Meiryo UI" w:hAnsi="Meiryo UI" w:cs="Meiryo UI" w:hint="eastAsia"/>
                          <w:color w:val="262626" w:themeColor="text1" w:themeTint="D9"/>
                          <w:kern w:val="24"/>
                          <w:sz w:val="21"/>
                          <w:szCs w:val="21"/>
                        </w:rPr>
                        <w:t>生原因や背景となり得ます!</w:t>
                      </w:r>
                    </w:p>
                  </w:txbxContent>
                </v:textbox>
              </v:rect>
            </w:pict>
          </mc:Fallback>
        </mc:AlternateContent>
      </w:r>
      <w:r w:rsidR="003A45A1" w:rsidRPr="005732DD">
        <w:rPr>
          <w:noProof/>
        </w:rPr>
        <mc:AlternateContent>
          <mc:Choice Requires="wps">
            <w:drawing>
              <wp:anchor distT="0" distB="0" distL="114300" distR="114300" simplePos="0" relativeHeight="251725824" behindDoc="0" locked="0" layoutInCell="1" allowOverlap="1" wp14:anchorId="4A65A2AD" wp14:editId="381EB06C">
                <wp:simplePos x="0" y="0"/>
                <wp:positionH relativeFrom="column">
                  <wp:posOffset>3590290</wp:posOffset>
                </wp:positionH>
                <wp:positionV relativeFrom="paragraph">
                  <wp:posOffset>5308406</wp:posOffset>
                </wp:positionV>
                <wp:extent cx="3400425" cy="935990"/>
                <wp:effectExtent l="38100" t="38100" r="123825" b="111760"/>
                <wp:wrapNone/>
                <wp:docPr id="31" name="正方形/長方形 27"/>
                <wp:cNvGraphicFramePr/>
                <a:graphic xmlns:a="http://schemas.openxmlformats.org/drawingml/2006/main">
                  <a:graphicData uri="http://schemas.microsoft.com/office/word/2010/wordprocessingShape">
                    <wps:wsp>
                      <wps:cNvSpPr/>
                      <wps:spPr>
                        <a:xfrm>
                          <a:off x="0" y="0"/>
                          <a:ext cx="3400425" cy="935990"/>
                        </a:xfrm>
                        <a:prstGeom prst="rect">
                          <a:avLst/>
                        </a:prstGeom>
                        <a:solidFill>
                          <a:schemeClr val="bg1"/>
                        </a:solidFill>
                        <a:ln>
                          <a:solidFill>
                            <a:schemeClr val="bg1"/>
                          </a:solidFill>
                        </a:ln>
                        <a:effectLst>
                          <a:outerShdw blurRad="50800" dist="38100" dir="2700000" algn="tl" rotWithShape="0">
                            <a:prstClr val="black">
                              <a:alpha val="40000"/>
                            </a:prstClr>
                          </a:outerShdw>
                        </a:effectLst>
                      </wps:spPr>
                      <wps:txbx>
                        <w:txbxContent>
                          <w:p w:rsidR="0034058B" w:rsidRPr="00E4735E" w:rsidRDefault="0034058B" w:rsidP="00596F8B">
                            <w:pPr>
                              <w:pStyle w:val="Web"/>
                              <w:snapToGrid w:val="0"/>
                              <w:spacing w:before="0" w:beforeAutospacing="0" w:after="0" w:afterAutospacing="0" w:line="240" w:lineRule="exact"/>
                              <w:ind w:rightChars="21" w:right="44"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職場において行われる、上司・同僚からの言動により、妊娠・出産した者や育児・介護休業等を申出・取得した者の就業環境が害されること。</w:t>
                            </w:r>
                          </w:p>
                          <w:p w:rsidR="00596F8B" w:rsidRPr="00E4735E" w:rsidRDefault="00596F8B" w:rsidP="00596F8B">
                            <w:pPr>
                              <w:pStyle w:val="Web"/>
                              <w:tabs>
                                <w:tab w:val="left" w:pos="4395"/>
                              </w:tabs>
                              <w:snapToGrid w:val="0"/>
                              <w:spacing w:beforeLines="20" w:before="72" w:beforeAutospacing="0" w:after="0" w:afterAutospacing="0" w:line="240" w:lineRule="exact"/>
                              <w:ind w:left="134" w:rightChars="74" w:right="155" w:hangingChars="67" w:hanging="134"/>
                              <w:rPr>
                                <w:rFonts w:ascii="Meiryo UI" w:eastAsia="Meiryo UI" w:hAnsi="Meiryo UI" w:cs="Meiryo UI"/>
                                <w:color w:val="262626" w:themeColor="text1" w:themeTint="D9"/>
                                <w:kern w:val="24"/>
                                <w:sz w:val="20"/>
                                <w:szCs w:val="20"/>
                              </w:rPr>
                            </w:pPr>
                            <w:r w:rsidRPr="00E4735E">
                              <w:rPr>
                                <w:rFonts w:ascii="Meiryo UI" w:eastAsia="Meiryo UI" w:hAnsi="Meiryo UI" w:cs="Meiryo UI" w:hint="eastAsia"/>
                                <w:color w:val="262626" w:themeColor="text1" w:themeTint="D9"/>
                                <w:kern w:val="24"/>
                                <w:sz w:val="20"/>
                                <w:szCs w:val="20"/>
                              </w:rPr>
                              <w:t>※妊娠・出産・育児休業等に関する否定的な言動はマタハラ等の発生原因や背景になり得ます！</w:t>
                            </w:r>
                          </w:p>
                        </w:txbxContent>
                      </wps:txbx>
                      <wps:bodyPr wrap="square" lIns="72000" tIns="72000" rIns="72000" bIns="72000">
                        <a:noAutofit/>
                      </wps:bodyPr>
                    </wps:wsp>
                  </a:graphicData>
                </a:graphic>
                <wp14:sizeRelH relativeFrom="margin">
                  <wp14:pctWidth>0</wp14:pctWidth>
                </wp14:sizeRelH>
                <wp14:sizeRelV relativeFrom="margin">
                  <wp14:pctHeight>0</wp14:pctHeight>
                </wp14:sizeRelV>
              </wp:anchor>
            </w:drawing>
          </mc:Choice>
          <mc:Fallback>
            <w:pict>
              <v:rect w14:anchorId="4A65A2AD" id="_x0000_s1043" style="position:absolute;margin-left:282.7pt;margin-top:418pt;width:267.75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" fillcolor="white [3212]" strokecolor="white [3212]">
                <v:shadow on="t" color="black" opacity="26214f" origin="-.5,-.5" offset=".74836mm,.74836mm"/>
                <v:textbox inset="2mm,2mm,2mm,2mm">
                  <w:txbxContent>
                    <w:p w:rsidR="0034058B" w:rsidRPr="00E4735E" w:rsidRDefault="0034058B" w:rsidP="00596F8B">
                      <w:pPr>
                        <w:pStyle w:val="Web"/>
                        <w:snapToGrid w:val="0"/>
                        <w:spacing w:before="0" w:beforeAutospacing="0" w:after="0" w:afterAutospacing="0" w:line="240" w:lineRule="exact"/>
                        <w:ind w:rightChars="21" w:right="44"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職場において行われる、上司・同僚からの言動により、妊娠・出産した者や育児・介護休業等を申出・取得した者の就業環境が害されること。</w:t>
                      </w:r>
                    </w:p>
                    <w:p w:rsidR="00596F8B" w:rsidRPr="00E4735E" w:rsidRDefault="00596F8B" w:rsidP="00596F8B">
                      <w:pPr>
                        <w:pStyle w:val="Web"/>
                        <w:tabs>
                          <w:tab w:val="left" w:pos="4395"/>
                        </w:tabs>
                        <w:snapToGrid w:val="0"/>
                        <w:spacing w:beforeLines="20" w:before="72" w:beforeAutospacing="0" w:after="0" w:afterAutospacing="0" w:line="240" w:lineRule="exact"/>
                        <w:ind w:left="134" w:rightChars="74" w:right="155" w:hangingChars="67" w:hanging="134"/>
                        <w:rPr>
                          <w:rFonts w:ascii="Meiryo UI" w:eastAsia="Meiryo UI" w:hAnsi="Meiryo UI" w:cs="Meiryo UI"/>
                          <w:color w:val="262626" w:themeColor="text1" w:themeTint="D9"/>
                          <w:kern w:val="24"/>
                          <w:sz w:val="20"/>
                          <w:szCs w:val="20"/>
                        </w:rPr>
                      </w:pPr>
                      <w:r w:rsidRPr="00E4735E">
                        <w:rPr>
                          <w:rFonts w:ascii="Meiryo UI" w:eastAsia="Meiryo UI" w:hAnsi="Meiryo UI" w:cs="Meiryo UI" w:hint="eastAsia"/>
                          <w:color w:val="262626" w:themeColor="text1" w:themeTint="D9"/>
                          <w:kern w:val="24"/>
                          <w:sz w:val="20"/>
                          <w:szCs w:val="20"/>
                        </w:rPr>
                        <w:t>※妊娠・出産・育児休業等に関する否定的な言動はマタハラ等の発生原因や背景になり得ます！</w:t>
                      </w:r>
                    </w:p>
                  </w:txbxContent>
                </v:textbox>
              </v:rect>
            </w:pict>
          </mc:Fallback>
        </mc:AlternateContent>
      </w:r>
      <w:r w:rsidR="00581068">
        <w:rPr>
          <w:noProof/>
        </w:rPr>
        <mc:AlternateContent>
          <mc:Choice Requires="wps">
            <w:drawing>
              <wp:anchor distT="0" distB="0" distL="114300" distR="114300" simplePos="0" relativeHeight="251739136" behindDoc="0" locked="0" layoutInCell="1" allowOverlap="1" wp14:anchorId="205BF7F8" wp14:editId="03449B92">
                <wp:simplePos x="0" y="0"/>
                <wp:positionH relativeFrom="column">
                  <wp:posOffset>6001385</wp:posOffset>
                </wp:positionH>
                <wp:positionV relativeFrom="paragraph">
                  <wp:posOffset>6807835</wp:posOffset>
                </wp:positionV>
                <wp:extent cx="1187450" cy="828675"/>
                <wp:effectExtent l="0" t="0" r="0" b="0"/>
                <wp:wrapNone/>
                <wp:docPr id="37" name="角丸四角形 37"/>
                <wp:cNvGraphicFramePr/>
                <a:graphic xmlns:a="http://schemas.openxmlformats.org/drawingml/2006/main">
                  <a:graphicData uri="http://schemas.microsoft.com/office/word/2010/wordprocessingShape">
                    <wps:wsp>
                      <wps:cNvSpPr/>
                      <wps:spPr>
                        <a:xfrm>
                          <a:off x="0" y="0"/>
                          <a:ext cx="1187450" cy="828675"/>
                        </a:xfrm>
                        <a:prstGeom prst="roundRect">
                          <a:avLst>
                            <a:gd name="adj" fmla="val 22119"/>
                          </a:avLst>
                        </a:prstGeom>
                        <a:noFill/>
                      </wps:spPr>
                      <wps:txbx>
                        <w:txbxContent>
                          <w:p w:rsidR="00FE5FE0" w:rsidRPr="004A7217" w:rsidRDefault="00596F8B" w:rsidP="007637AA">
                            <w:pPr>
                              <w:snapToGrid w:val="0"/>
                              <w:spacing w:line="240" w:lineRule="exact"/>
                              <w:ind w:firstLineChars="100" w:firstLine="210"/>
                              <w:jc w:val="left"/>
                              <w:rPr>
                                <w:rFonts w:ascii="メイリオ" w:eastAsia="メイリオ" w:hAnsi="メイリオ" w:cs="メイリオ"/>
                                <w:color w:val="FFFFFF" w:themeColor="background1"/>
                                <w:szCs w:val="21"/>
                              </w:rPr>
                            </w:pPr>
                            <w:r w:rsidRPr="004A7217">
                              <w:rPr>
                                <w:rFonts w:ascii="メイリオ" w:eastAsia="メイリオ" w:hAnsi="メイリオ" w:cs="メイリオ" w:hint="eastAsia"/>
                                <w:color w:val="FFFFFF" w:themeColor="background1"/>
                                <w:szCs w:val="21"/>
                              </w:rPr>
                              <w:t>ハラスメントかどうか</w:t>
                            </w:r>
                            <w:r w:rsidR="00FE5FE0" w:rsidRPr="004A7217">
                              <w:rPr>
                                <w:rFonts w:ascii="メイリオ" w:eastAsia="メイリオ" w:hAnsi="メイリオ" w:cs="メイリオ" w:hint="eastAsia"/>
                                <w:b/>
                                <w:color w:val="FFFFFF" w:themeColor="background1"/>
                                <w:szCs w:val="21"/>
                              </w:rPr>
                              <w:t>微妙な場合も相談</w:t>
                            </w:r>
                            <w:r w:rsidR="00FE5FE0" w:rsidRPr="004A7217">
                              <w:rPr>
                                <w:rFonts w:ascii="メイリオ" w:eastAsia="メイリオ" w:hAnsi="メイリオ" w:cs="メイリオ" w:hint="eastAsia"/>
                                <w:color w:val="FFFFFF" w:themeColor="background1"/>
                                <w:szCs w:val="21"/>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a:scene3d>
                          <a:camera prst="orthographicFront"/>
                          <a:lightRig rig="threePt" dir="t"/>
                        </a:scene3d>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oundrect w14:anchorId="205BF7F8" id="角丸四角形 37" o:spid="_x0000_s1044" style="position:absolute;margin-left:472.55pt;margin-top:536.05pt;width:93.5pt;height:6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" filled="f" stroked="f">
                <v:textbox inset="1mm,0,1mm,0">
                  <w:txbxContent>
                    <w:p w:rsidR="00FE5FE0" w:rsidRPr="004A7217" w:rsidRDefault="00596F8B" w:rsidP="007637AA">
                      <w:pPr>
                        <w:snapToGrid w:val="0"/>
                        <w:spacing w:line="240" w:lineRule="exact"/>
                        <w:ind w:firstLineChars="100" w:firstLine="210"/>
                        <w:jc w:val="left"/>
                        <w:rPr>
                          <w:rFonts w:ascii="メイリオ" w:eastAsia="メイリオ" w:hAnsi="メイリオ" w:cs="メイリオ"/>
                          <w:color w:val="FFFFFF" w:themeColor="background1"/>
                          <w:szCs w:val="21"/>
                        </w:rPr>
                      </w:pPr>
                      <w:r w:rsidRPr="004A7217">
                        <w:rPr>
                          <w:rFonts w:ascii="メイリオ" w:eastAsia="メイリオ" w:hAnsi="メイリオ" w:cs="メイリオ" w:hint="eastAsia"/>
                          <w:color w:val="FFFFFF" w:themeColor="background1"/>
                          <w:szCs w:val="21"/>
                        </w:rPr>
                        <w:t>ハラスメントかどうか</w:t>
                      </w:r>
                      <w:r w:rsidR="00FE5FE0" w:rsidRPr="004A7217">
                        <w:rPr>
                          <w:rFonts w:ascii="メイリオ" w:eastAsia="メイリオ" w:hAnsi="メイリオ" w:cs="メイリオ" w:hint="eastAsia"/>
                          <w:b/>
                          <w:color w:val="FFFFFF" w:themeColor="background1"/>
                          <w:szCs w:val="21"/>
                        </w:rPr>
                        <w:t>微妙な場合も相談</w:t>
                      </w:r>
                      <w:r w:rsidR="00FE5FE0" w:rsidRPr="004A7217">
                        <w:rPr>
                          <w:rFonts w:ascii="メイリオ" w:eastAsia="メイリオ" w:hAnsi="メイリオ" w:cs="メイリオ" w:hint="eastAsia"/>
                          <w:color w:val="FFFFFF" w:themeColor="background1"/>
                          <w:szCs w:val="21"/>
                        </w:rPr>
                        <w:t>してください！</w:t>
                      </w:r>
                    </w:p>
                  </w:txbxContent>
                </v:textbox>
              </v:roundrect>
            </w:pict>
          </mc:Fallback>
        </mc:AlternateContent>
      </w:r>
      <w:r w:rsidR="00E85A0D">
        <w:rPr>
          <w:noProof/>
        </w:rPr>
        <mc:AlternateContent>
          <mc:Choice Requires="wps">
            <w:drawing>
              <wp:anchor distT="0" distB="0" distL="114300" distR="114300" simplePos="0" relativeHeight="251738112" behindDoc="0" locked="0" layoutInCell="1" allowOverlap="1" wp14:anchorId="65E592EE" wp14:editId="3342AFB8">
                <wp:simplePos x="0" y="0"/>
                <wp:positionH relativeFrom="column">
                  <wp:posOffset>5941060</wp:posOffset>
                </wp:positionH>
                <wp:positionV relativeFrom="paragraph">
                  <wp:posOffset>6807835</wp:posOffset>
                </wp:positionV>
                <wp:extent cx="1231265" cy="827405"/>
                <wp:effectExtent l="0" t="0" r="6985" b="0"/>
                <wp:wrapNone/>
                <wp:docPr id="11" name="円/楕円 11"/>
                <wp:cNvGraphicFramePr/>
                <a:graphic xmlns:a="http://schemas.openxmlformats.org/drawingml/2006/main">
                  <a:graphicData uri="http://schemas.microsoft.com/office/word/2010/wordprocessingShape">
                    <wps:wsp>
                      <wps:cNvSpPr/>
                      <wps:spPr>
                        <a:xfrm>
                          <a:off x="0" y="0"/>
                          <a:ext cx="1231265" cy="827405"/>
                        </a:xfrm>
                        <a:prstGeom prst="ellipse">
                          <a:avLst/>
                        </a:prstGeom>
                        <a:solidFill>
                          <a:srgbClr val="C00000"/>
                        </a:solidFill>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0852B" id="円/楕円 11" o:spid="_x0000_s1026" style="position:absolute;left:0;text-align:left;margin-left:467.8pt;margin-top:536.05pt;width:96.95pt;height:6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" fillcolor="#c00000" stroked="f">
                <v:textbox inset="1mm,1mm,1mm,1mm"/>
              </v:oval>
            </w:pict>
          </mc:Fallback>
        </mc:AlternateContent>
      </w:r>
      <w:r w:rsidR="00814EC6" w:rsidRPr="005732DD">
        <w:rPr>
          <w:noProof/>
        </w:rPr>
        <mc:AlternateContent>
          <mc:Choice Requires="wps">
            <w:drawing>
              <wp:anchor distT="0" distB="0" distL="114300" distR="114300" simplePos="0" relativeHeight="251711488" behindDoc="0" locked="0" layoutInCell="1" allowOverlap="1" wp14:anchorId="0C62F674" wp14:editId="4B95841A">
                <wp:simplePos x="0" y="0"/>
                <wp:positionH relativeFrom="column">
                  <wp:posOffset>26035</wp:posOffset>
                </wp:positionH>
                <wp:positionV relativeFrom="paragraph">
                  <wp:posOffset>302260</wp:posOffset>
                </wp:positionV>
                <wp:extent cx="7131050" cy="287655"/>
                <wp:effectExtent l="0" t="0" r="0" b="0"/>
                <wp:wrapNone/>
                <wp:docPr id="5" name="正方形/長方形 27"/>
                <wp:cNvGraphicFramePr/>
                <a:graphic xmlns:a="http://schemas.openxmlformats.org/drawingml/2006/main">
                  <a:graphicData uri="http://schemas.microsoft.com/office/word/2010/wordprocessingShape">
                    <wps:wsp>
                      <wps:cNvSpPr/>
                      <wps:spPr>
                        <a:xfrm>
                          <a:off x="0" y="0"/>
                          <a:ext cx="7131050" cy="287655"/>
                        </a:xfrm>
                        <a:prstGeom prst="rect">
                          <a:avLst/>
                        </a:prstGeom>
                        <a:solidFill>
                          <a:schemeClr val="tx1">
                            <a:lumMod val="65000"/>
                            <a:lumOff val="35000"/>
                          </a:schemeClr>
                        </a:solidFill>
                        <a:ln>
                          <a:noFill/>
                        </a:ln>
                      </wps:spPr>
                      <wps:txbx>
                        <w:txbxContent>
                          <w:p w:rsidR="00466E0C" w:rsidRPr="00581068" w:rsidRDefault="005906EE" w:rsidP="00D55341">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ハラスメントとは </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rsidR="00466E0C" w:rsidRPr="00581068" w:rsidRDefault="00466E0C" w:rsidP="00D55341">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wps:txbx>
                      <wps:bodyPr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62F674" id="_x0000_s1037" style="position:absolute;margin-left:2.05pt;margin-top:23.8pt;width:561.5pt;height:2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" fillcolor="#5a5a5a [2109]" stroked="f">
                <v:textbox inset="1mm,0,1mm,0">
                  <w:txbxContent>
                    <w:p w:rsidR="00466E0C" w:rsidRPr="00581068" w:rsidRDefault="005906EE" w:rsidP="00D55341">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ハラスメントとは </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rsidR="00466E0C" w:rsidRPr="00581068" w:rsidRDefault="00466E0C" w:rsidP="00D55341">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v:textbox>
              </v:rect>
            </w:pict>
          </mc:Fallback>
        </mc:AlternateContent>
      </w:r>
      <w:r w:rsidR="00814EC6" w:rsidRPr="005732DD">
        <w:rPr>
          <w:noProof/>
        </w:rPr>
        <mc:AlternateContent>
          <mc:Choice Requires="wps">
            <w:drawing>
              <wp:anchor distT="0" distB="0" distL="114300" distR="114300" simplePos="0" relativeHeight="251737088" behindDoc="0" locked="0" layoutInCell="1" allowOverlap="1" wp14:anchorId="33867BAD" wp14:editId="4943716A">
                <wp:simplePos x="0" y="0"/>
                <wp:positionH relativeFrom="column">
                  <wp:posOffset>26035</wp:posOffset>
                </wp:positionH>
                <wp:positionV relativeFrom="paragraph">
                  <wp:posOffset>6455410</wp:posOffset>
                </wp:positionV>
                <wp:extent cx="7143750" cy="287655"/>
                <wp:effectExtent l="0" t="0" r="0" b="0"/>
                <wp:wrapNone/>
                <wp:docPr id="6" name="正方形/長方形 27"/>
                <wp:cNvGraphicFramePr/>
                <a:graphic xmlns:a="http://schemas.openxmlformats.org/drawingml/2006/main">
                  <a:graphicData uri="http://schemas.microsoft.com/office/word/2010/wordprocessingShape">
                    <wps:wsp>
                      <wps:cNvSpPr/>
                      <wps:spPr>
                        <a:xfrm>
                          <a:off x="0" y="0"/>
                          <a:ext cx="7143750" cy="287655"/>
                        </a:xfrm>
                        <a:prstGeom prst="rect">
                          <a:avLst/>
                        </a:prstGeom>
                        <a:solidFill>
                          <a:schemeClr val="tx1">
                            <a:lumMod val="65000"/>
                            <a:lumOff val="35000"/>
                          </a:schemeClr>
                        </a:solidFill>
                        <a:ln>
                          <a:noFill/>
                        </a:ln>
                      </wps:spPr>
                      <wps:txbx>
                        <w:txbxContent>
                          <w:p w:rsidR="004A7217" w:rsidRPr="005906EE" w:rsidRDefault="003A45A1" w:rsidP="004A7217">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3F1288"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相談窓口（当社で</w:t>
                            </w:r>
                            <w: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働くすべての方が相談できます！</w:t>
                            </w:r>
                            <w:r w:rsidR="004A7217">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bookmarkStart w:id="0" w:name="_GoBack"/>
                            <w:bookmarkEnd w:id="0"/>
                            <w:r w:rsidR="004A7217"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rsidR="004A7217" w:rsidRPr="005906EE" w:rsidRDefault="004A7217" w:rsidP="004A7217">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wps:txbx>
                      <wps:bodyPr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3867BAD" id="_x0000_s1046" style="position:absolute;margin-left:2.05pt;margin-top:508.3pt;width:562.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" fillcolor="#5a5a5a [2109]" stroked="f">
                <v:textbox inset="1mm,0,1mm,0">
                  <w:txbxContent>
                    <w:p w:rsidR="004A7217" w:rsidRPr="005906EE" w:rsidRDefault="003A45A1" w:rsidP="004A7217">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3F1288"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相談窓口（当社で</w:t>
                      </w:r>
                      <w: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働くすべての方が相談できます！</w:t>
                      </w:r>
                      <w:r w:rsidR="004A7217">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bookmarkStart w:id="1" w:name="_GoBack"/>
                      <w:bookmarkEnd w:id="1"/>
                      <w:r w:rsidR="004A7217"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rsidR="004A7217" w:rsidRPr="005906EE" w:rsidRDefault="004A7217" w:rsidP="004A7217">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v:textbox>
              </v:rect>
            </w:pict>
          </mc:Fallback>
        </mc:AlternateContent>
      </w:r>
      <w:r w:rsidR="00497B02" w:rsidRPr="005732DD">
        <w:rPr>
          <w:noProof/>
        </w:rPr>
        <mc:AlternateContent>
          <mc:Choice Requires="wps">
            <w:drawing>
              <wp:anchor distT="0" distB="0" distL="114300" distR="114300" simplePos="0" relativeHeight="251721728" behindDoc="0" locked="0" layoutInCell="1" allowOverlap="1" wp14:anchorId="4A184346" wp14:editId="1FD9BDA2">
                <wp:simplePos x="0" y="0"/>
                <wp:positionH relativeFrom="column">
                  <wp:posOffset>177800</wp:posOffset>
                </wp:positionH>
                <wp:positionV relativeFrom="paragraph">
                  <wp:posOffset>3493135</wp:posOffset>
                </wp:positionV>
                <wp:extent cx="3571875" cy="611505"/>
                <wp:effectExtent l="38100" t="38100" r="123825" b="112395"/>
                <wp:wrapNone/>
                <wp:docPr id="26" name="正方形/長方形 27"/>
                <wp:cNvGraphicFramePr/>
                <a:graphic xmlns:a="http://schemas.openxmlformats.org/drawingml/2006/main">
                  <a:graphicData uri="http://schemas.microsoft.com/office/word/2010/wordprocessingShape">
                    <wps:wsp>
                      <wps:cNvSpPr/>
                      <wps:spPr>
                        <a:xfrm>
                          <a:off x="0" y="0"/>
                          <a:ext cx="3571875" cy="611505"/>
                        </a:xfrm>
                        <a:prstGeom prst="rect">
                          <a:avLst/>
                        </a:prstGeom>
                        <a:solidFill>
                          <a:schemeClr val="bg1"/>
                        </a:solidFill>
                        <a:ln>
                          <a:solidFill>
                            <a:schemeClr val="bg1"/>
                          </a:solidFill>
                        </a:ln>
                        <a:effectLst>
                          <a:outerShdw blurRad="50800" dist="38100" dir="2700000" algn="tl" rotWithShape="0">
                            <a:prstClr val="black">
                              <a:alpha val="40000"/>
                            </a:prstClr>
                          </a:outerShdw>
                        </a:effectLst>
                      </wps:spPr>
                      <wps:txbx>
                        <w:txbxContent>
                          <w:p w:rsidR="00E04EAD" w:rsidRPr="00E4735E" w:rsidRDefault="00E04EAD" w:rsidP="00023A25">
                            <w:pPr>
                              <w:pStyle w:val="Web"/>
                              <w:tabs>
                                <w:tab w:val="left" w:pos="5103"/>
                              </w:tabs>
                              <w:snapToGrid w:val="0"/>
                              <w:spacing w:before="0" w:beforeAutospacing="0" w:after="0" w:afterAutospacing="0" w:line="240" w:lineRule="exact"/>
                              <w:ind w:right="-2"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BB494B" w:rsidRPr="00E4735E">
                              <w:rPr>
                                <w:rFonts w:ascii="Meiryo UI" w:eastAsia="Meiryo UI" w:hAnsi="Meiryo UI" w:cs="Meiryo UI" w:hint="eastAsia"/>
                                <w:color w:val="262626" w:themeColor="text1" w:themeTint="D9"/>
                                <w:kern w:val="24"/>
                                <w:sz w:val="21"/>
                                <w:szCs w:val="21"/>
                              </w:rPr>
                              <w:t>職務上の地位や人間関係などの職場内での優位性を背景に、業務の適正な範囲を超えて、精神的</w:t>
                            </w:r>
                            <w:r w:rsidR="008B59E4" w:rsidRPr="00E4735E">
                              <w:rPr>
                                <w:rFonts w:ascii="Meiryo UI" w:eastAsia="Meiryo UI" w:hAnsi="Meiryo UI" w:cs="Meiryo UI" w:hint="eastAsia"/>
                                <w:color w:val="262626" w:themeColor="text1" w:themeTint="D9"/>
                                <w:kern w:val="24"/>
                                <w:sz w:val="21"/>
                                <w:szCs w:val="21"/>
                              </w:rPr>
                              <w:t>・</w:t>
                            </w:r>
                            <w:r w:rsidR="00BB494B" w:rsidRPr="00E4735E">
                              <w:rPr>
                                <w:rFonts w:ascii="Meiryo UI" w:eastAsia="Meiryo UI" w:hAnsi="Meiryo UI" w:cs="Meiryo UI" w:hint="eastAsia"/>
                                <w:color w:val="262626" w:themeColor="text1" w:themeTint="D9"/>
                                <w:kern w:val="24"/>
                                <w:sz w:val="21"/>
                                <w:szCs w:val="21"/>
                              </w:rPr>
                              <w:t>身体的苦痛を与える又は職場環境を悪化させること。</w:t>
                            </w:r>
                          </w:p>
                        </w:txbxContent>
                      </wps:txbx>
                      <wps:bodyPr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184346" id="_x0000_s1047" style="position:absolute;margin-left:14pt;margin-top:275.05pt;width:281.25pt;height:4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" fillcolor="white [3212]" strokecolor="white [3212]">
                <v:shadow on="t" color="black" opacity="26214f" origin="-.5,-.5" offset=".74836mm,.74836mm"/>
                <v:textbox inset="2mm,0,2mm,0">
                  <w:txbxContent>
                    <w:p w:rsidR="00E04EAD" w:rsidRPr="00E4735E" w:rsidRDefault="00E04EAD" w:rsidP="00023A25">
                      <w:pPr>
                        <w:pStyle w:val="Web"/>
                        <w:tabs>
                          <w:tab w:val="left" w:pos="5103"/>
                        </w:tabs>
                        <w:snapToGrid w:val="0"/>
                        <w:spacing w:before="0" w:beforeAutospacing="0" w:after="0" w:afterAutospacing="0" w:line="240" w:lineRule="exact"/>
                        <w:ind w:right="-2"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BB494B" w:rsidRPr="00E4735E">
                        <w:rPr>
                          <w:rFonts w:ascii="Meiryo UI" w:eastAsia="Meiryo UI" w:hAnsi="Meiryo UI" w:cs="Meiryo UI" w:hint="eastAsia"/>
                          <w:color w:val="262626" w:themeColor="text1" w:themeTint="D9"/>
                          <w:kern w:val="24"/>
                          <w:sz w:val="21"/>
                          <w:szCs w:val="21"/>
                        </w:rPr>
                        <w:t>職務上の地位や人間関係などの職場内での優位性を背景に、業務の適正な範囲を超えて、精神的</w:t>
                      </w:r>
                      <w:r w:rsidR="008B59E4" w:rsidRPr="00E4735E">
                        <w:rPr>
                          <w:rFonts w:ascii="Meiryo UI" w:eastAsia="Meiryo UI" w:hAnsi="Meiryo UI" w:cs="Meiryo UI" w:hint="eastAsia"/>
                          <w:color w:val="262626" w:themeColor="text1" w:themeTint="D9"/>
                          <w:kern w:val="24"/>
                          <w:sz w:val="21"/>
                          <w:szCs w:val="21"/>
                        </w:rPr>
                        <w:t>・</w:t>
                      </w:r>
                      <w:r w:rsidR="00BB494B" w:rsidRPr="00E4735E">
                        <w:rPr>
                          <w:rFonts w:ascii="Meiryo UI" w:eastAsia="Meiryo UI" w:hAnsi="Meiryo UI" w:cs="Meiryo UI" w:hint="eastAsia"/>
                          <w:color w:val="262626" w:themeColor="text1" w:themeTint="D9"/>
                          <w:kern w:val="24"/>
                          <w:sz w:val="21"/>
                          <w:szCs w:val="21"/>
                        </w:rPr>
                        <w:t>身体的苦痛を与える又は職場環境を悪化させること。</w:t>
                      </w:r>
                    </w:p>
                  </w:txbxContent>
                </v:textbox>
              </v:rect>
            </w:pict>
          </mc:Fallback>
        </mc:AlternateContent>
      </w:r>
    </w:p>
    <w:sectPr w:rsidR="000907B3" w:rsidSect="00704E58">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C3" w:rsidRDefault="000D12C3" w:rsidP="009B51C3">
      <w:r>
        <w:separator/>
      </w:r>
    </w:p>
  </w:endnote>
  <w:endnote w:type="continuationSeparator" w:id="0">
    <w:p w:rsidR="000D12C3" w:rsidRDefault="000D12C3" w:rsidP="009B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C3" w:rsidRDefault="000D12C3" w:rsidP="009B51C3">
      <w:r>
        <w:separator/>
      </w:r>
    </w:p>
  </w:footnote>
  <w:footnote w:type="continuationSeparator" w:id="0">
    <w:p w:rsidR="000D12C3" w:rsidRDefault="000D12C3" w:rsidP="009B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DD"/>
    <w:rsid w:val="00023A25"/>
    <w:rsid w:val="0002706A"/>
    <w:rsid w:val="00035A87"/>
    <w:rsid w:val="0004598D"/>
    <w:rsid w:val="000514AE"/>
    <w:rsid w:val="000907B3"/>
    <w:rsid w:val="0009568D"/>
    <w:rsid w:val="000A44AF"/>
    <w:rsid w:val="000A5FD5"/>
    <w:rsid w:val="000B6297"/>
    <w:rsid w:val="000D12C3"/>
    <w:rsid w:val="000E4CCB"/>
    <w:rsid w:val="001006DC"/>
    <w:rsid w:val="001057F3"/>
    <w:rsid w:val="00112A68"/>
    <w:rsid w:val="00115F18"/>
    <w:rsid w:val="0011625F"/>
    <w:rsid w:val="0012763F"/>
    <w:rsid w:val="00131EE5"/>
    <w:rsid w:val="00140C40"/>
    <w:rsid w:val="00151E2D"/>
    <w:rsid w:val="00156E49"/>
    <w:rsid w:val="00182C24"/>
    <w:rsid w:val="001860F1"/>
    <w:rsid w:val="00187F78"/>
    <w:rsid w:val="001A5D55"/>
    <w:rsid w:val="001A5DC2"/>
    <w:rsid w:val="001D1E4D"/>
    <w:rsid w:val="00204D9D"/>
    <w:rsid w:val="00206026"/>
    <w:rsid w:val="002115B5"/>
    <w:rsid w:val="002148D2"/>
    <w:rsid w:val="00220BA3"/>
    <w:rsid w:val="00240E8B"/>
    <w:rsid w:val="00241F25"/>
    <w:rsid w:val="002507CE"/>
    <w:rsid w:val="00260E85"/>
    <w:rsid w:val="00290AA9"/>
    <w:rsid w:val="0029351C"/>
    <w:rsid w:val="002D53D0"/>
    <w:rsid w:val="002E6AA6"/>
    <w:rsid w:val="002F18D5"/>
    <w:rsid w:val="003046D6"/>
    <w:rsid w:val="00306E5E"/>
    <w:rsid w:val="003218A0"/>
    <w:rsid w:val="00336BE0"/>
    <w:rsid w:val="0034058B"/>
    <w:rsid w:val="003457C2"/>
    <w:rsid w:val="00371306"/>
    <w:rsid w:val="003864C2"/>
    <w:rsid w:val="00393B0F"/>
    <w:rsid w:val="00396FA4"/>
    <w:rsid w:val="003A1C6B"/>
    <w:rsid w:val="003A45A1"/>
    <w:rsid w:val="003B3C0E"/>
    <w:rsid w:val="003D23CD"/>
    <w:rsid w:val="003E7B78"/>
    <w:rsid w:val="003F0F21"/>
    <w:rsid w:val="003F1288"/>
    <w:rsid w:val="00407172"/>
    <w:rsid w:val="004356B3"/>
    <w:rsid w:val="004363AD"/>
    <w:rsid w:val="00466E0C"/>
    <w:rsid w:val="00477BC4"/>
    <w:rsid w:val="00497B02"/>
    <w:rsid w:val="00497C64"/>
    <w:rsid w:val="004A7217"/>
    <w:rsid w:val="004B5283"/>
    <w:rsid w:val="004C4E08"/>
    <w:rsid w:val="004C6437"/>
    <w:rsid w:val="004F74F8"/>
    <w:rsid w:val="00500BE8"/>
    <w:rsid w:val="005074C5"/>
    <w:rsid w:val="00564430"/>
    <w:rsid w:val="005729FC"/>
    <w:rsid w:val="005732DD"/>
    <w:rsid w:val="00581068"/>
    <w:rsid w:val="005906EE"/>
    <w:rsid w:val="00595035"/>
    <w:rsid w:val="00596F8B"/>
    <w:rsid w:val="005A5BA8"/>
    <w:rsid w:val="005B6EB7"/>
    <w:rsid w:val="00600413"/>
    <w:rsid w:val="006004C6"/>
    <w:rsid w:val="00611765"/>
    <w:rsid w:val="00612BBF"/>
    <w:rsid w:val="0061726A"/>
    <w:rsid w:val="00647501"/>
    <w:rsid w:val="00651EA4"/>
    <w:rsid w:val="00670460"/>
    <w:rsid w:val="00683602"/>
    <w:rsid w:val="006A7092"/>
    <w:rsid w:val="006B6525"/>
    <w:rsid w:val="006C31B7"/>
    <w:rsid w:val="006D5CA4"/>
    <w:rsid w:val="006E01EE"/>
    <w:rsid w:val="006E20AE"/>
    <w:rsid w:val="006E5BF9"/>
    <w:rsid w:val="006F15C5"/>
    <w:rsid w:val="00700A94"/>
    <w:rsid w:val="00700B03"/>
    <w:rsid w:val="00704BDD"/>
    <w:rsid w:val="00704E58"/>
    <w:rsid w:val="007101F2"/>
    <w:rsid w:val="007105C2"/>
    <w:rsid w:val="00720644"/>
    <w:rsid w:val="00731F57"/>
    <w:rsid w:val="007545F1"/>
    <w:rsid w:val="007610BA"/>
    <w:rsid w:val="007637AA"/>
    <w:rsid w:val="00767E2D"/>
    <w:rsid w:val="00780D64"/>
    <w:rsid w:val="0078212A"/>
    <w:rsid w:val="00787B5A"/>
    <w:rsid w:val="007B2406"/>
    <w:rsid w:val="007B6DF7"/>
    <w:rsid w:val="007D4343"/>
    <w:rsid w:val="007E1723"/>
    <w:rsid w:val="007E6D73"/>
    <w:rsid w:val="007F3622"/>
    <w:rsid w:val="008011CD"/>
    <w:rsid w:val="00805586"/>
    <w:rsid w:val="00814EC6"/>
    <w:rsid w:val="00832CDA"/>
    <w:rsid w:val="0085107B"/>
    <w:rsid w:val="00856454"/>
    <w:rsid w:val="00864B22"/>
    <w:rsid w:val="00870F79"/>
    <w:rsid w:val="008744CB"/>
    <w:rsid w:val="00877CDD"/>
    <w:rsid w:val="008831B4"/>
    <w:rsid w:val="008863F2"/>
    <w:rsid w:val="008B1E23"/>
    <w:rsid w:val="008B59E4"/>
    <w:rsid w:val="008C128D"/>
    <w:rsid w:val="008E0516"/>
    <w:rsid w:val="008F5C24"/>
    <w:rsid w:val="00904686"/>
    <w:rsid w:val="0092360B"/>
    <w:rsid w:val="00926635"/>
    <w:rsid w:val="00931FEA"/>
    <w:rsid w:val="00954394"/>
    <w:rsid w:val="00966424"/>
    <w:rsid w:val="00971F53"/>
    <w:rsid w:val="00972473"/>
    <w:rsid w:val="00976655"/>
    <w:rsid w:val="00984648"/>
    <w:rsid w:val="00992857"/>
    <w:rsid w:val="00995805"/>
    <w:rsid w:val="009A37FD"/>
    <w:rsid w:val="009B51C3"/>
    <w:rsid w:val="009C6C49"/>
    <w:rsid w:val="009F481B"/>
    <w:rsid w:val="00A25270"/>
    <w:rsid w:val="00A26B0E"/>
    <w:rsid w:val="00A41E60"/>
    <w:rsid w:val="00A471E7"/>
    <w:rsid w:val="00A80458"/>
    <w:rsid w:val="00AC3007"/>
    <w:rsid w:val="00AF3AC0"/>
    <w:rsid w:val="00B059D8"/>
    <w:rsid w:val="00B36F95"/>
    <w:rsid w:val="00B53F04"/>
    <w:rsid w:val="00B572D5"/>
    <w:rsid w:val="00BB494B"/>
    <w:rsid w:val="00BC0EC3"/>
    <w:rsid w:val="00BE7365"/>
    <w:rsid w:val="00BF5B89"/>
    <w:rsid w:val="00BF64B6"/>
    <w:rsid w:val="00C0414F"/>
    <w:rsid w:val="00C71347"/>
    <w:rsid w:val="00CB3B62"/>
    <w:rsid w:val="00CC1184"/>
    <w:rsid w:val="00CC303A"/>
    <w:rsid w:val="00CE3D7B"/>
    <w:rsid w:val="00D25180"/>
    <w:rsid w:val="00D44808"/>
    <w:rsid w:val="00D45B67"/>
    <w:rsid w:val="00D52AAF"/>
    <w:rsid w:val="00D55341"/>
    <w:rsid w:val="00D5767B"/>
    <w:rsid w:val="00DD6D22"/>
    <w:rsid w:val="00E04EAD"/>
    <w:rsid w:val="00E06861"/>
    <w:rsid w:val="00E2226B"/>
    <w:rsid w:val="00E23A47"/>
    <w:rsid w:val="00E2463C"/>
    <w:rsid w:val="00E4735E"/>
    <w:rsid w:val="00E7483D"/>
    <w:rsid w:val="00E85A0D"/>
    <w:rsid w:val="00E87955"/>
    <w:rsid w:val="00EF2B19"/>
    <w:rsid w:val="00EF4725"/>
    <w:rsid w:val="00F02337"/>
    <w:rsid w:val="00F05640"/>
    <w:rsid w:val="00F1264E"/>
    <w:rsid w:val="00F43B98"/>
    <w:rsid w:val="00F6097E"/>
    <w:rsid w:val="00F7698E"/>
    <w:rsid w:val="00F76D28"/>
    <w:rsid w:val="00F95A83"/>
    <w:rsid w:val="00FA4FFA"/>
    <w:rsid w:val="00FC14EC"/>
    <w:rsid w:val="00FE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570E95"/>
  <w15:docId w15:val="{AAA3E54E-FDBD-4A10-BBBB-F9F471E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D7B"/>
    <w:pPr>
      <w:widowControl w:val="0"/>
      <w:jc w:val="both"/>
    </w:pPr>
  </w:style>
  <w:style w:type="paragraph" w:styleId="1">
    <w:name w:val="heading 1"/>
    <w:basedOn w:val="a"/>
    <w:next w:val="a"/>
    <w:link w:val="10"/>
    <w:uiPriority w:val="9"/>
    <w:qFormat/>
    <w:rsid w:val="00CE3D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3D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E3D7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E3D7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3D7B"/>
    <w:rPr>
      <w:rFonts w:asciiTheme="majorHAnsi" w:eastAsiaTheme="majorEastAsia" w:hAnsiTheme="majorHAnsi" w:cstheme="majorBidi"/>
      <w:sz w:val="24"/>
      <w:szCs w:val="24"/>
    </w:rPr>
  </w:style>
  <w:style w:type="character" w:customStyle="1" w:styleId="20">
    <w:name w:val="見出し 2 (文字)"/>
    <w:basedOn w:val="a0"/>
    <w:link w:val="2"/>
    <w:uiPriority w:val="9"/>
    <w:rsid w:val="00CE3D7B"/>
    <w:rPr>
      <w:rFonts w:asciiTheme="majorHAnsi" w:eastAsiaTheme="majorEastAsia" w:hAnsiTheme="majorHAnsi" w:cstheme="majorBidi"/>
    </w:rPr>
  </w:style>
  <w:style w:type="character" w:customStyle="1" w:styleId="30">
    <w:name w:val="見出し 3 (文字)"/>
    <w:basedOn w:val="a0"/>
    <w:link w:val="3"/>
    <w:uiPriority w:val="9"/>
    <w:rsid w:val="00CE3D7B"/>
    <w:rPr>
      <w:rFonts w:asciiTheme="majorHAnsi" w:eastAsiaTheme="majorEastAsia" w:hAnsiTheme="majorHAnsi" w:cstheme="majorBidi"/>
    </w:rPr>
  </w:style>
  <w:style w:type="character" w:customStyle="1" w:styleId="40">
    <w:name w:val="見出し 4 (文字)"/>
    <w:basedOn w:val="a0"/>
    <w:link w:val="4"/>
    <w:uiPriority w:val="9"/>
    <w:rsid w:val="00CE3D7B"/>
    <w:rPr>
      <w:b/>
      <w:bCs/>
    </w:rPr>
  </w:style>
  <w:style w:type="paragraph" w:styleId="a3">
    <w:name w:val="List Paragraph"/>
    <w:basedOn w:val="a"/>
    <w:uiPriority w:val="34"/>
    <w:qFormat/>
    <w:rsid w:val="00CE3D7B"/>
    <w:pPr>
      <w:ind w:leftChars="400" w:left="840"/>
    </w:pPr>
  </w:style>
  <w:style w:type="paragraph" w:styleId="a4">
    <w:name w:val="TOC Heading"/>
    <w:basedOn w:val="1"/>
    <w:next w:val="a"/>
    <w:uiPriority w:val="39"/>
    <w:unhideWhenUsed/>
    <w:qFormat/>
    <w:rsid w:val="00CE3D7B"/>
    <w:pPr>
      <w:keepLines/>
      <w:widowControl/>
      <w:spacing w:before="480" w:line="276" w:lineRule="auto"/>
      <w:jc w:val="left"/>
      <w:outlineLvl w:val="9"/>
    </w:pPr>
    <w:rPr>
      <w:b/>
      <w:bCs/>
      <w:color w:val="5EA226" w:themeColor="accent1" w:themeShade="BF"/>
      <w:kern w:val="0"/>
      <w:sz w:val="28"/>
      <w:szCs w:val="28"/>
    </w:rPr>
  </w:style>
  <w:style w:type="paragraph" w:styleId="Web">
    <w:name w:val="Normal (Web)"/>
    <w:basedOn w:val="a"/>
    <w:uiPriority w:val="99"/>
    <w:unhideWhenUsed/>
    <w:rsid w:val="00573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6172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726A"/>
    <w:rPr>
      <w:rFonts w:asciiTheme="majorHAnsi" w:eastAsiaTheme="majorEastAsia" w:hAnsiTheme="majorHAnsi" w:cstheme="majorBidi"/>
      <w:sz w:val="18"/>
      <w:szCs w:val="18"/>
    </w:rPr>
  </w:style>
  <w:style w:type="paragraph" w:styleId="a7">
    <w:name w:val="header"/>
    <w:basedOn w:val="a"/>
    <w:link w:val="a8"/>
    <w:uiPriority w:val="99"/>
    <w:unhideWhenUsed/>
    <w:rsid w:val="009B51C3"/>
    <w:pPr>
      <w:tabs>
        <w:tab w:val="center" w:pos="4252"/>
        <w:tab w:val="right" w:pos="8504"/>
      </w:tabs>
      <w:snapToGrid w:val="0"/>
    </w:pPr>
  </w:style>
  <w:style w:type="character" w:customStyle="1" w:styleId="a8">
    <w:name w:val="ヘッダー (文字)"/>
    <w:basedOn w:val="a0"/>
    <w:link w:val="a7"/>
    <w:uiPriority w:val="99"/>
    <w:rsid w:val="009B51C3"/>
  </w:style>
  <w:style w:type="paragraph" w:styleId="a9">
    <w:name w:val="footer"/>
    <w:basedOn w:val="a"/>
    <w:link w:val="aa"/>
    <w:uiPriority w:val="99"/>
    <w:unhideWhenUsed/>
    <w:rsid w:val="009B51C3"/>
    <w:pPr>
      <w:tabs>
        <w:tab w:val="center" w:pos="4252"/>
        <w:tab w:val="right" w:pos="8504"/>
      </w:tabs>
      <w:snapToGrid w:val="0"/>
    </w:pPr>
  </w:style>
  <w:style w:type="character" w:customStyle="1" w:styleId="aa">
    <w:name w:val="フッター (文字)"/>
    <w:basedOn w:val="a0"/>
    <w:link w:val="a9"/>
    <w:uiPriority w:val="99"/>
    <w:rsid w:val="009B51C3"/>
  </w:style>
  <w:style w:type="character" w:styleId="ab">
    <w:name w:val="Hyperlink"/>
    <w:basedOn w:val="a0"/>
    <w:uiPriority w:val="99"/>
    <w:unhideWhenUsed/>
    <w:rsid w:val="00CC303A"/>
    <w:rPr>
      <w:color w:val="EB8803" w:themeColor="hyperlink"/>
      <w:u w:val="single"/>
    </w:rPr>
  </w:style>
  <w:style w:type="character" w:styleId="ac">
    <w:name w:val="FollowedHyperlink"/>
    <w:basedOn w:val="a0"/>
    <w:uiPriority w:val="99"/>
    <w:semiHidden/>
    <w:unhideWhenUsed/>
    <w:rsid w:val="00CC303A"/>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4645">
      <w:bodyDiv w:val="1"/>
      <w:marLeft w:val="0"/>
      <w:marRight w:val="0"/>
      <w:marTop w:val="0"/>
      <w:marBottom w:val="0"/>
      <w:divBdr>
        <w:top w:val="none" w:sz="0" w:space="0" w:color="auto"/>
        <w:left w:val="none" w:sz="0" w:space="0" w:color="auto"/>
        <w:bottom w:val="none" w:sz="0" w:space="0" w:color="auto"/>
        <w:right w:val="none" w:sz="0" w:space="0" w:color="auto"/>
      </w:divBdr>
      <w:divsChild>
        <w:div w:id="748111454">
          <w:marLeft w:val="0"/>
          <w:marRight w:val="0"/>
          <w:marTop w:val="0"/>
          <w:marBottom w:val="0"/>
          <w:divBdr>
            <w:top w:val="none" w:sz="0" w:space="0" w:color="auto"/>
            <w:left w:val="none" w:sz="0" w:space="0" w:color="auto"/>
            <w:bottom w:val="none" w:sz="0" w:space="0" w:color="auto"/>
            <w:right w:val="none" w:sz="0" w:space="0" w:color="auto"/>
          </w:divBdr>
          <w:divsChild>
            <w:div w:id="1991517995">
              <w:marLeft w:val="0"/>
              <w:marRight w:val="0"/>
              <w:marTop w:val="0"/>
              <w:marBottom w:val="0"/>
              <w:divBdr>
                <w:top w:val="none" w:sz="0" w:space="0" w:color="auto"/>
                <w:left w:val="none" w:sz="0" w:space="0" w:color="auto"/>
                <w:bottom w:val="none" w:sz="0" w:space="0" w:color="auto"/>
                <w:right w:val="none" w:sz="0" w:space="0" w:color="auto"/>
              </w:divBdr>
              <w:divsChild>
                <w:div w:id="452864316">
                  <w:marLeft w:val="0"/>
                  <w:marRight w:val="0"/>
                  <w:marTop w:val="0"/>
                  <w:marBottom w:val="0"/>
                  <w:divBdr>
                    <w:top w:val="none" w:sz="0" w:space="0" w:color="auto"/>
                    <w:left w:val="none" w:sz="0" w:space="0" w:color="auto"/>
                    <w:bottom w:val="none" w:sz="0" w:space="0" w:color="auto"/>
                    <w:right w:val="none" w:sz="0" w:space="0" w:color="auto"/>
                  </w:divBdr>
                  <w:divsChild>
                    <w:div w:id="150486705">
                      <w:marLeft w:val="0"/>
                      <w:marRight w:val="-3600"/>
                      <w:marTop w:val="0"/>
                      <w:marBottom w:val="0"/>
                      <w:divBdr>
                        <w:top w:val="none" w:sz="0" w:space="0" w:color="auto"/>
                        <w:left w:val="none" w:sz="0" w:space="0" w:color="auto"/>
                        <w:bottom w:val="none" w:sz="0" w:space="0" w:color="auto"/>
                        <w:right w:val="none" w:sz="0" w:space="0" w:color="auto"/>
                      </w:divBdr>
                      <w:divsChild>
                        <w:div w:id="15279424">
                          <w:marLeft w:val="-15"/>
                          <w:marRight w:val="3585"/>
                          <w:marTop w:val="0"/>
                          <w:marBottom w:val="0"/>
                          <w:divBdr>
                            <w:top w:val="none" w:sz="0" w:space="0" w:color="auto"/>
                            <w:left w:val="none" w:sz="0" w:space="0" w:color="auto"/>
                            <w:bottom w:val="none" w:sz="0" w:space="0" w:color="auto"/>
                            <w:right w:val="none" w:sz="0" w:space="0" w:color="auto"/>
                          </w:divBdr>
                          <w:divsChild>
                            <w:div w:id="376859796">
                              <w:marLeft w:val="0"/>
                              <w:marRight w:val="0"/>
                              <w:marTop w:val="0"/>
                              <w:marBottom w:val="600"/>
                              <w:divBdr>
                                <w:top w:val="none" w:sz="0" w:space="0" w:color="auto"/>
                                <w:left w:val="none" w:sz="0" w:space="0" w:color="auto"/>
                                <w:bottom w:val="none" w:sz="0" w:space="0" w:color="auto"/>
                                <w:right w:val="none" w:sz="0" w:space="0" w:color="auto"/>
                              </w:divBdr>
                              <w:divsChild>
                                <w:div w:id="755828914">
                                  <w:marLeft w:val="0"/>
                                  <w:marRight w:val="0"/>
                                  <w:marTop w:val="0"/>
                                  <w:marBottom w:val="300"/>
                                  <w:divBdr>
                                    <w:top w:val="none" w:sz="0" w:space="0" w:color="auto"/>
                                    <w:left w:val="none" w:sz="0" w:space="0" w:color="auto"/>
                                    <w:bottom w:val="none" w:sz="0" w:space="0" w:color="auto"/>
                                    <w:right w:val="none" w:sz="0" w:space="0" w:color="auto"/>
                                  </w:divBdr>
                                  <w:divsChild>
                                    <w:div w:id="195898269">
                                      <w:marLeft w:val="0"/>
                                      <w:marRight w:val="0"/>
                                      <w:marTop w:val="0"/>
                                      <w:marBottom w:val="0"/>
                                      <w:divBdr>
                                        <w:top w:val="none" w:sz="0" w:space="0" w:color="auto"/>
                                        <w:left w:val="none" w:sz="0" w:space="0" w:color="auto"/>
                                        <w:bottom w:val="none" w:sz="0" w:space="0" w:color="auto"/>
                                        <w:right w:val="none" w:sz="0" w:space="0" w:color="auto"/>
                                      </w:divBdr>
                                      <w:divsChild>
                                        <w:div w:id="16507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184758">
      <w:bodyDiv w:val="1"/>
      <w:marLeft w:val="0"/>
      <w:marRight w:val="0"/>
      <w:marTop w:val="0"/>
      <w:marBottom w:val="0"/>
      <w:divBdr>
        <w:top w:val="none" w:sz="0" w:space="0" w:color="auto"/>
        <w:left w:val="none" w:sz="0" w:space="0" w:color="auto"/>
        <w:bottom w:val="none" w:sz="0" w:space="0" w:color="auto"/>
        <w:right w:val="none" w:sz="0" w:space="0" w:color="auto"/>
      </w:divBdr>
    </w:div>
    <w:div w:id="928852187">
      <w:bodyDiv w:val="1"/>
      <w:marLeft w:val="0"/>
      <w:marRight w:val="0"/>
      <w:marTop w:val="0"/>
      <w:marBottom w:val="0"/>
      <w:divBdr>
        <w:top w:val="none" w:sz="0" w:space="0" w:color="auto"/>
        <w:left w:val="none" w:sz="0" w:space="0" w:color="auto"/>
        <w:bottom w:val="none" w:sz="0" w:space="0" w:color="auto"/>
        <w:right w:val="none" w:sz="0" w:space="0" w:color="auto"/>
      </w:divBdr>
    </w:div>
    <w:div w:id="13718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ビジネス">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ビジネス">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a:bodyPr wrap="square" lIns="36000" tIns="36000" rIns="36000" bIns="36000">
        <a:noAutofit/>
      </a:bodyPr>
      <a:lstStyle/>
    </a:spDef>
    <a:lnDef>
      <a:spPr>
        <a:ln w="3175">
          <a:solidFill>
            <a:schemeClr val="accent4"/>
          </a:solidFill>
        </a:ln>
        <a:effectLst/>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和泉 光範(izumi-mitsunori.i10)</cp:lastModifiedBy>
  <cp:revision>8</cp:revision>
  <cp:lastPrinted>2019-07-23T01:18:00Z</cp:lastPrinted>
  <dcterms:created xsi:type="dcterms:W3CDTF">2019-07-22T06:57:00Z</dcterms:created>
  <dcterms:modified xsi:type="dcterms:W3CDTF">2022-03-23T02:09:00Z</dcterms:modified>
</cp:coreProperties>
</file>