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66" w:rsidRPr="00E4483F" w:rsidRDefault="00A73D5C" w:rsidP="00643E49">
      <w:pPr>
        <w:tabs>
          <w:tab w:val="left" w:pos="6663"/>
        </w:tabs>
        <w:rPr>
          <w:rFonts w:asciiTheme="majorEastAsia" w:eastAsiaTheme="majorEastAsia" w:hAnsiTheme="majorEastAsia"/>
        </w:rPr>
      </w:pPr>
      <w:bookmarkStart w:id="0" w:name="_GoBack"/>
      <w:bookmarkEnd w:id="0"/>
      <w:r w:rsidRPr="00823566">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3DC89B48" wp14:editId="53F9E9DA">
                <wp:simplePos x="0" y="0"/>
                <wp:positionH relativeFrom="column">
                  <wp:posOffset>2646476</wp:posOffset>
                </wp:positionH>
                <wp:positionV relativeFrom="paragraph">
                  <wp:posOffset>1605136</wp:posOffset>
                </wp:positionV>
                <wp:extent cx="3495675" cy="3166254"/>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66254"/>
                        </a:xfrm>
                        <a:prstGeom prst="rect">
                          <a:avLst/>
                        </a:prstGeom>
                        <a:noFill/>
                        <a:ln w="9525">
                          <a:noFill/>
                          <a:miter lim="800000"/>
                          <a:headEnd/>
                          <a:tailEnd/>
                        </a:ln>
                      </wps:spPr>
                      <wps:txbx>
                        <w:txbxContent>
                          <w:tbl>
                            <w:tblPr>
                              <w:tblStyle w:val="2"/>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5272"/>
                            </w:tblGrid>
                            <w:tr w:rsidR="00A73D5C" w:rsidTr="00903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2" w:type="dxa"/>
                                  <w:shd w:val="clear" w:color="auto" w:fill="9BBB59" w:themeFill="accent3"/>
                                </w:tcPr>
                                <w:p w:rsidR="00A73D5C" w:rsidRDefault="00A73D5C" w:rsidP="00A73D5C">
                                  <w:pPr>
                                    <w:rPr>
                                      <w:rFonts w:ascii="Meiryo UI" w:eastAsia="Meiryo UI" w:hAnsi="Meiryo UI" w:cs="Meiryo UI"/>
                                      <w:sz w:val="18"/>
                                      <w:szCs w:val="18"/>
                                    </w:rPr>
                                  </w:pPr>
                                  <w:r>
                                    <w:rPr>
                                      <w:rFonts w:ascii="Meiryo UI" w:eastAsia="Meiryo UI" w:hAnsi="Meiryo UI" w:cs="Meiryo UI" w:hint="eastAsia"/>
                                      <w:sz w:val="18"/>
                                      <w:szCs w:val="18"/>
                                    </w:rPr>
                                    <w:t>具体的な労務管理の手法</w:t>
                                  </w:r>
                                  <w:r w:rsidR="00EC5454">
                                    <w:rPr>
                                      <w:rFonts w:ascii="Meiryo UI" w:eastAsia="Meiryo UI" w:hAnsi="Meiryo UI" w:cs="Meiryo UI" w:hint="eastAsia"/>
                                      <w:sz w:val="18"/>
                                      <w:szCs w:val="18"/>
                                    </w:rPr>
                                    <w:t>に関するお問</w:t>
                                  </w:r>
                                  <w:r w:rsidR="009031BC">
                                    <w:rPr>
                                      <w:rFonts w:ascii="Meiryo UI" w:eastAsia="Meiryo UI" w:hAnsi="Meiryo UI" w:cs="Meiryo UI" w:hint="eastAsia"/>
                                      <w:sz w:val="18"/>
                                      <w:szCs w:val="18"/>
                                    </w:rPr>
                                    <w:t>い</w:t>
                                  </w:r>
                                  <w:r w:rsidR="00EC5454">
                                    <w:rPr>
                                      <w:rFonts w:ascii="Meiryo UI" w:eastAsia="Meiryo UI" w:hAnsi="Meiryo UI" w:cs="Meiryo UI" w:hint="eastAsia"/>
                                      <w:sz w:val="18"/>
                                      <w:szCs w:val="18"/>
                                    </w:rPr>
                                    <w:t>合</w:t>
                                  </w:r>
                                  <w:r w:rsidR="009031BC">
                                    <w:rPr>
                                      <w:rFonts w:ascii="Meiryo UI" w:eastAsia="Meiryo UI" w:hAnsi="Meiryo UI" w:cs="Meiryo UI" w:hint="eastAsia"/>
                                      <w:sz w:val="18"/>
                                      <w:szCs w:val="18"/>
                                    </w:rPr>
                                    <w:t>わ</w:t>
                                  </w:r>
                                  <w:r w:rsidR="00EC5454">
                                    <w:rPr>
                                      <w:rFonts w:ascii="Meiryo UI" w:eastAsia="Meiryo UI" w:hAnsi="Meiryo UI" w:cs="Meiryo UI" w:hint="eastAsia"/>
                                      <w:sz w:val="18"/>
                                      <w:szCs w:val="18"/>
                                    </w:rPr>
                                    <w:t>せ</w:t>
                                  </w:r>
                                </w:p>
                              </w:tc>
                            </w:tr>
                            <w:tr w:rsidR="00A73D5C" w:rsidTr="00FF4F00">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5272" w:type="dxa"/>
                                  <w:tcBorders>
                                    <w:top w:val="none" w:sz="0" w:space="0" w:color="auto"/>
                                    <w:left w:val="none" w:sz="0" w:space="0" w:color="auto"/>
                                    <w:bottom w:val="none" w:sz="0" w:space="0" w:color="auto"/>
                                    <w:right w:val="none" w:sz="0" w:space="0" w:color="auto"/>
                                  </w:tcBorders>
                                  <w:vAlign w:val="center"/>
                                </w:tcPr>
                                <w:p w:rsidR="00EC5454" w:rsidRPr="00EC5454" w:rsidRDefault="00EC5454" w:rsidP="00EC5454">
                                  <w:pPr>
                                    <w:spacing w:line="240" w:lineRule="exact"/>
                                    <w:rPr>
                                      <w:rFonts w:ascii="Meiryo UI" w:eastAsia="Meiryo UI" w:hAnsi="Meiryo UI" w:cs="Meiryo UI"/>
                                      <w:b w:val="0"/>
                                      <w:sz w:val="18"/>
                                      <w:szCs w:val="18"/>
                                    </w:rPr>
                                  </w:pPr>
                                  <w:r w:rsidRPr="00EC5454">
                                    <w:rPr>
                                      <w:rFonts w:ascii="Meiryo UI" w:eastAsia="Meiryo UI" w:hAnsi="Meiryo UI" w:cs="Meiryo UI" w:hint="eastAsia"/>
                                      <w:b w:val="0"/>
                                      <w:sz w:val="16"/>
                                      <w:szCs w:val="16"/>
                                    </w:rPr>
                                    <w:t>働き方改革関連法に関する相談のほか、労働時間管理のノウハウや賃金制度等の見直し、助成金の活用など、労務管理に関する課題について、専門家が</w:t>
                                  </w:r>
                                  <w:r w:rsidR="009031BC">
                                    <w:rPr>
                                      <w:rFonts w:ascii="Meiryo UI" w:eastAsia="Meiryo UI" w:hAnsi="Meiryo UI" w:cs="Meiryo UI" w:hint="eastAsia"/>
                                      <w:b w:val="0"/>
                                      <w:sz w:val="16"/>
                                      <w:szCs w:val="16"/>
                                    </w:rPr>
                                    <w:t>無料で</w:t>
                                  </w:r>
                                  <w:r w:rsidRPr="00EC5454">
                                    <w:rPr>
                                      <w:rFonts w:ascii="Meiryo UI" w:eastAsia="Meiryo UI" w:hAnsi="Meiryo UI" w:cs="Meiryo UI" w:hint="eastAsia"/>
                                      <w:b w:val="0"/>
                                      <w:sz w:val="16"/>
                                      <w:szCs w:val="16"/>
                                    </w:rPr>
                                    <w:t>相談に応じます。</w:t>
                                  </w:r>
                                </w:p>
                                <w:p w:rsidR="00A73D5C" w:rsidRDefault="00A73D5C" w:rsidP="00EC5454">
                                  <w:pPr>
                                    <w:ind w:firstLineChars="100" w:firstLine="180"/>
                                    <w:rPr>
                                      <w:rFonts w:ascii="Meiryo UI" w:eastAsia="Meiryo UI" w:hAnsi="Meiryo UI" w:cs="Meiryo UI"/>
                                      <w:sz w:val="18"/>
                                      <w:szCs w:val="18"/>
                                    </w:rPr>
                                  </w:pPr>
                                  <w:r>
                                    <w:rPr>
                                      <w:rFonts w:ascii="Meiryo UI" w:eastAsia="Meiryo UI" w:hAnsi="Meiryo UI" w:cs="Meiryo UI" w:hint="eastAsia"/>
                                      <w:sz w:val="18"/>
                                      <w:szCs w:val="18"/>
                                    </w:rPr>
                                    <w:t>徳島県働き方改革推進支援センター</w:t>
                                  </w:r>
                                  <w:r w:rsidR="00EC5454">
                                    <w:rPr>
                                      <w:rFonts w:ascii="Meiryo UI" w:eastAsia="Meiryo UI" w:hAnsi="Meiryo UI" w:cs="Meiryo UI" w:hint="eastAsia"/>
                                      <w:sz w:val="18"/>
                                      <w:szCs w:val="18"/>
                                    </w:rPr>
                                    <w:t xml:space="preserve">　</w:t>
                                  </w:r>
                                  <w:r w:rsidR="00EC5454" w:rsidRPr="001A3724">
                                    <w:rPr>
                                      <w:rFonts w:ascii="Meiryo UI" w:eastAsia="Meiryo UI" w:hAnsi="Meiryo UI" w:cs="Meiryo UI" w:hint="eastAsia"/>
                                      <w:b w:val="0"/>
                                      <w:color w:val="FF0000"/>
                                      <w:w w:val="90"/>
                                      <w:sz w:val="20"/>
                                      <w:szCs w:val="20"/>
                                    </w:rPr>
                                    <w:t>Tel:0120-967-951</w:t>
                                  </w:r>
                                </w:p>
                              </w:tc>
                            </w:tr>
                            <w:tr w:rsidR="00A73D5C" w:rsidTr="009031BC">
                              <w:tc>
                                <w:tcPr>
                                  <w:cnfStyle w:val="001000000000" w:firstRow="0" w:lastRow="0" w:firstColumn="1" w:lastColumn="0" w:oddVBand="0" w:evenVBand="0" w:oddHBand="0" w:evenHBand="0" w:firstRowFirstColumn="0" w:firstRowLastColumn="0" w:lastRowFirstColumn="0" w:lastRowLastColumn="0"/>
                                  <w:tcW w:w="5272" w:type="dxa"/>
                                  <w:shd w:val="clear" w:color="auto" w:fill="9BBB59" w:themeFill="accent3"/>
                                </w:tcPr>
                                <w:p w:rsidR="00A73D5C" w:rsidRPr="00A73D5C" w:rsidRDefault="00A73D5C" w:rsidP="009031BC">
                                  <w:pPr>
                                    <w:spacing w:line="240" w:lineRule="exact"/>
                                    <w:rPr>
                                      <w:rFonts w:ascii="Meiryo UI" w:eastAsia="Meiryo UI" w:hAnsi="Meiryo UI" w:cs="Meiryo UI"/>
                                      <w:color w:val="FFFFFF" w:themeColor="background1"/>
                                      <w:sz w:val="18"/>
                                      <w:szCs w:val="18"/>
                                    </w:rPr>
                                  </w:pPr>
                                  <w:r w:rsidRPr="00A73D5C">
                                    <w:rPr>
                                      <w:rFonts w:ascii="Meiryo UI" w:eastAsia="Meiryo UI" w:hAnsi="Meiryo UI" w:cs="Meiryo UI" w:hint="eastAsia"/>
                                      <w:color w:val="FFFFFF" w:themeColor="background1"/>
                                      <w:sz w:val="18"/>
                                      <w:szCs w:val="18"/>
                                    </w:rPr>
                                    <w:t>時間外労働の上限規制や年次有給休暇など</w:t>
                                  </w:r>
                                  <w:r w:rsidR="009031BC">
                                    <w:rPr>
                                      <w:rFonts w:ascii="Meiryo UI" w:eastAsia="Meiryo UI" w:hAnsi="Meiryo UI" w:cs="Meiryo UI" w:hint="eastAsia"/>
                                      <w:color w:val="FFFFFF" w:themeColor="background1"/>
                                      <w:sz w:val="18"/>
                                      <w:szCs w:val="18"/>
                                    </w:rPr>
                                    <w:t>労働基準法、労働安全衛生法の改正に関するお問い合わせ</w:t>
                                  </w:r>
                                </w:p>
                              </w:tc>
                            </w:tr>
                            <w:tr w:rsidR="00A73D5C" w:rsidTr="00FF4F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272" w:type="dxa"/>
                                  <w:tcBorders>
                                    <w:top w:val="none" w:sz="0" w:space="0" w:color="auto"/>
                                    <w:left w:val="none" w:sz="0" w:space="0" w:color="auto"/>
                                    <w:bottom w:val="none" w:sz="0" w:space="0" w:color="auto"/>
                                    <w:right w:val="none" w:sz="0" w:space="0" w:color="auto"/>
                                  </w:tcBorders>
                                  <w:vAlign w:val="center"/>
                                </w:tcPr>
                                <w:p w:rsidR="00EC5454" w:rsidRPr="00EC5454" w:rsidRDefault="00EC5454" w:rsidP="00EC5454">
                                  <w:pPr>
                                    <w:spacing w:line="260" w:lineRule="exact"/>
                                    <w:ind w:firstLineChars="100" w:firstLine="180"/>
                                    <w:rPr>
                                      <w:rFonts w:ascii="Meiryo UI" w:eastAsia="Meiryo UI" w:hAnsi="Meiryo UI" w:cs="Meiryo UI"/>
                                      <w:sz w:val="18"/>
                                      <w:szCs w:val="18"/>
                                    </w:rPr>
                                  </w:pPr>
                                  <w:r w:rsidRPr="00EC5454">
                                    <w:rPr>
                                      <w:rFonts w:ascii="Meiryo UI" w:eastAsia="Meiryo UI" w:hAnsi="Meiryo UI" w:cs="Meiryo UI" w:hint="eastAsia"/>
                                      <w:sz w:val="18"/>
                                      <w:szCs w:val="18"/>
                                    </w:rPr>
                                    <w:t>各労働基準監督署</w:t>
                                  </w:r>
                                  <w:r>
                                    <w:rPr>
                                      <w:rFonts w:ascii="Meiryo UI" w:eastAsia="Meiryo UI" w:hAnsi="Meiryo UI" w:cs="Meiryo UI" w:hint="eastAsia"/>
                                      <w:sz w:val="18"/>
                                      <w:szCs w:val="18"/>
                                    </w:rPr>
                                    <w:t xml:space="preserve">　</w:t>
                                  </w:r>
                                  <w:r w:rsidRPr="00EC5454">
                                    <w:rPr>
                                      <w:rFonts w:ascii="Meiryo UI" w:eastAsia="Meiryo UI" w:hAnsi="Meiryo UI" w:cs="Meiryo UI" w:hint="eastAsia"/>
                                      <w:sz w:val="18"/>
                                      <w:szCs w:val="18"/>
                                    </w:rPr>
                                    <w:t>労働時間相談・支援コーナー</w:t>
                                  </w:r>
                                </w:p>
                                <w:p w:rsidR="00EC5454" w:rsidRPr="00EC5454" w:rsidRDefault="00EC5454" w:rsidP="00EC5454">
                                  <w:pPr>
                                    <w:spacing w:line="260" w:lineRule="exact"/>
                                    <w:ind w:firstLineChars="200" w:firstLine="360"/>
                                    <w:rPr>
                                      <w:rFonts w:ascii="Meiryo UI" w:eastAsia="Meiryo UI" w:hAnsi="Meiryo UI" w:cs="Meiryo UI"/>
                                      <w:sz w:val="18"/>
                                      <w:szCs w:val="18"/>
                                    </w:rPr>
                                  </w:pPr>
                                  <w:r w:rsidRPr="00EC5454">
                                    <w:rPr>
                                      <w:rFonts w:ascii="Meiryo UI" w:eastAsia="Meiryo UI" w:hAnsi="Meiryo UI" w:cs="Meiryo UI" w:hint="eastAsia"/>
                                      <w:b w:val="0"/>
                                      <w:sz w:val="18"/>
                                      <w:szCs w:val="18"/>
                                    </w:rPr>
                                    <w:t xml:space="preserve">徳島 </w:t>
                                  </w:r>
                                  <w:hyperlink r:id="rId8" w:history="1">
                                    <w:r w:rsidRPr="00EC5454">
                                      <w:rPr>
                                        <w:rStyle w:val="aa"/>
                                        <w:rFonts w:ascii="Meiryo UI" w:eastAsia="Meiryo UI" w:hAnsi="Meiryo UI" w:cs="Meiryo UI" w:hint="eastAsia"/>
                                        <w:b w:val="0"/>
                                        <w:color w:val="FF0000"/>
                                        <w:w w:val="90"/>
                                        <w:sz w:val="18"/>
                                        <w:szCs w:val="18"/>
                                        <w:u w:val="none"/>
                                      </w:rPr>
                                      <w:t>Tel:088-622-8138</w:t>
                                    </w:r>
                                  </w:hyperlink>
                                  <w:r>
                                    <w:rPr>
                                      <w:rFonts w:ascii="Meiryo UI" w:eastAsia="Meiryo UI" w:hAnsi="Meiryo UI" w:cs="Meiryo UI" w:hint="eastAsia"/>
                                      <w:sz w:val="18"/>
                                      <w:szCs w:val="18"/>
                                    </w:rPr>
                                    <w:t xml:space="preserve">　</w:t>
                                  </w:r>
                                  <w:r w:rsidRPr="00EC5454">
                                    <w:rPr>
                                      <w:rFonts w:ascii="Meiryo UI" w:eastAsia="Meiryo UI" w:hAnsi="Meiryo UI" w:cs="Meiryo UI" w:hint="eastAsia"/>
                                      <w:b w:val="0"/>
                                      <w:sz w:val="18"/>
                                      <w:szCs w:val="18"/>
                                    </w:rPr>
                                    <w:t>鳴門</w:t>
                                  </w:r>
                                  <w:r w:rsidRPr="00EC5454">
                                    <w:rPr>
                                      <w:rFonts w:ascii="Meiryo UI" w:eastAsia="Meiryo UI" w:hAnsi="Meiryo UI" w:cs="Meiryo UI" w:hint="eastAsia"/>
                                      <w:b w:val="0"/>
                                      <w:color w:val="FF0000"/>
                                      <w:w w:val="90"/>
                                      <w:sz w:val="18"/>
                                      <w:szCs w:val="18"/>
                                    </w:rPr>
                                    <w:t xml:space="preserve"> </w:t>
                                  </w:r>
                                  <w:hyperlink r:id="rId9" w:history="1">
                                    <w:r w:rsidRPr="00EC5454">
                                      <w:rPr>
                                        <w:rStyle w:val="aa"/>
                                        <w:rFonts w:ascii="Meiryo UI" w:eastAsia="Meiryo UI" w:hAnsi="Meiryo UI" w:cs="Meiryo UI" w:hint="eastAsia"/>
                                        <w:b w:val="0"/>
                                        <w:color w:val="FF0000"/>
                                        <w:w w:val="90"/>
                                        <w:sz w:val="18"/>
                                        <w:szCs w:val="18"/>
                                        <w:u w:val="none"/>
                                      </w:rPr>
                                      <w:t>Tel:088-686-5164</w:t>
                                    </w:r>
                                  </w:hyperlink>
                                </w:p>
                                <w:p w:rsidR="00A73D5C" w:rsidRDefault="00EC5454" w:rsidP="00EC5454">
                                  <w:pPr>
                                    <w:spacing w:line="260" w:lineRule="exact"/>
                                    <w:ind w:firstLineChars="200" w:firstLine="360"/>
                                    <w:rPr>
                                      <w:rFonts w:ascii="Meiryo UI" w:eastAsia="Meiryo UI" w:hAnsi="Meiryo UI" w:cs="Meiryo UI"/>
                                      <w:b w:val="0"/>
                                      <w:color w:val="FF0000"/>
                                      <w:w w:val="90"/>
                                      <w:sz w:val="18"/>
                                      <w:szCs w:val="18"/>
                                    </w:rPr>
                                  </w:pPr>
                                  <w:r w:rsidRPr="00EC5454">
                                    <w:rPr>
                                      <w:rFonts w:ascii="Meiryo UI" w:eastAsia="Meiryo UI" w:hAnsi="Meiryo UI" w:cs="Meiryo UI" w:hint="eastAsia"/>
                                      <w:b w:val="0"/>
                                      <w:sz w:val="18"/>
                                      <w:szCs w:val="18"/>
                                    </w:rPr>
                                    <w:t xml:space="preserve">三好 </w:t>
                                  </w:r>
                                  <w:hyperlink r:id="rId10" w:history="1">
                                    <w:r w:rsidRPr="00EC5454">
                                      <w:rPr>
                                        <w:rStyle w:val="aa"/>
                                        <w:rFonts w:ascii="Meiryo UI" w:eastAsia="Meiryo UI" w:hAnsi="Meiryo UI" w:cs="Meiryo UI" w:hint="eastAsia"/>
                                        <w:b w:val="0"/>
                                        <w:color w:val="FF0000"/>
                                        <w:w w:val="90"/>
                                        <w:sz w:val="18"/>
                                        <w:szCs w:val="18"/>
                                        <w:u w:val="none"/>
                                      </w:rPr>
                                      <w:t>Tel:0883-72-1105</w:t>
                                    </w:r>
                                  </w:hyperlink>
                                  <w:r>
                                    <w:rPr>
                                      <w:rFonts w:ascii="Meiryo UI" w:eastAsia="Meiryo UI" w:hAnsi="Meiryo UI" w:cs="Meiryo UI" w:hint="eastAsia"/>
                                      <w:b w:val="0"/>
                                      <w:color w:val="FF0000"/>
                                      <w:w w:val="90"/>
                                      <w:sz w:val="18"/>
                                      <w:szCs w:val="18"/>
                                    </w:rPr>
                                    <w:t xml:space="preserve">　</w:t>
                                  </w:r>
                                  <w:r w:rsidRPr="00EC5454">
                                    <w:rPr>
                                      <w:rFonts w:ascii="Meiryo UI" w:eastAsia="Meiryo UI" w:hAnsi="Meiryo UI" w:cs="Meiryo UI" w:hint="eastAsia"/>
                                      <w:b w:val="0"/>
                                      <w:sz w:val="18"/>
                                      <w:szCs w:val="18"/>
                                    </w:rPr>
                                    <w:t xml:space="preserve">阿南 </w:t>
                                  </w:r>
                                  <w:hyperlink r:id="rId11" w:history="1">
                                    <w:r w:rsidR="00FF4F00" w:rsidRPr="00FF4F00">
                                      <w:rPr>
                                        <w:rStyle w:val="aa"/>
                                        <w:rFonts w:ascii="Meiryo UI" w:eastAsia="Meiryo UI" w:hAnsi="Meiryo UI" w:cs="Meiryo UI" w:hint="eastAsia"/>
                                        <w:b w:val="0"/>
                                        <w:color w:val="FF0000"/>
                                        <w:w w:val="90"/>
                                        <w:sz w:val="18"/>
                                        <w:szCs w:val="18"/>
                                        <w:u w:val="none"/>
                                      </w:rPr>
                                      <w:t>Tel:0884-22-0890</w:t>
                                    </w:r>
                                  </w:hyperlink>
                                </w:p>
                                <w:p w:rsidR="00FF4F00" w:rsidRPr="00FF4F00" w:rsidRDefault="00FF4F00" w:rsidP="00FF4F00">
                                  <w:pPr>
                                    <w:spacing w:line="260" w:lineRule="exact"/>
                                    <w:ind w:firstLineChars="100" w:firstLine="180"/>
                                    <w:rPr>
                                      <w:rFonts w:ascii="Meiryo UI" w:eastAsia="Meiryo UI" w:hAnsi="Meiryo UI" w:cs="Meiryo UI"/>
                                      <w:sz w:val="18"/>
                                      <w:szCs w:val="18"/>
                                    </w:rPr>
                                  </w:pPr>
                                  <w:r w:rsidRPr="00FF4F00">
                                    <w:rPr>
                                      <w:rFonts w:ascii="Meiryo UI" w:eastAsia="Meiryo UI" w:hAnsi="Meiryo UI" w:cs="Meiryo UI" w:hint="eastAsia"/>
                                      <w:sz w:val="18"/>
                                      <w:szCs w:val="18"/>
                                    </w:rPr>
                                    <w:t>徳島労働局労働基準部監督課</w:t>
                                  </w:r>
                                  <w:r>
                                    <w:rPr>
                                      <w:rFonts w:ascii="Meiryo UI" w:eastAsia="Meiryo UI" w:hAnsi="Meiryo UI" w:cs="Meiryo UI" w:hint="eastAsia"/>
                                      <w:sz w:val="18"/>
                                      <w:szCs w:val="18"/>
                                    </w:rPr>
                                    <w:t xml:space="preserve">　</w:t>
                                  </w:r>
                                  <w:r>
                                    <w:rPr>
                                      <w:rFonts w:ascii="Meiryo UI" w:eastAsia="Meiryo UI" w:hAnsi="Meiryo UI" w:cs="Meiryo UI" w:hint="eastAsia"/>
                                      <w:b w:val="0"/>
                                      <w:color w:val="FF0000"/>
                                      <w:w w:val="90"/>
                                      <w:sz w:val="20"/>
                                      <w:szCs w:val="20"/>
                                    </w:rPr>
                                    <w:t>Tel:088-652-9163</w:t>
                                  </w:r>
                                </w:p>
                              </w:tc>
                            </w:tr>
                            <w:tr w:rsidR="00A73D5C" w:rsidTr="009031BC">
                              <w:tc>
                                <w:tcPr>
                                  <w:cnfStyle w:val="001000000000" w:firstRow="0" w:lastRow="0" w:firstColumn="1" w:lastColumn="0" w:oddVBand="0" w:evenVBand="0" w:oddHBand="0" w:evenHBand="0" w:firstRowFirstColumn="0" w:firstRowLastColumn="0" w:lastRowFirstColumn="0" w:lastRowLastColumn="0"/>
                                  <w:tcW w:w="5272" w:type="dxa"/>
                                  <w:shd w:val="clear" w:color="auto" w:fill="9BBB59" w:themeFill="accent3"/>
                                </w:tcPr>
                                <w:p w:rsidR="00A73D5C" w:rsidRPr="00A73D5C" w:rsidRDefault="00A73D5C" w:rsidP="00EC5454">
                                  <w:pPr>
                                    <w:spacing w:line="240" w:lineRule="exact"/>
                                    <w:rPr>
                                      <w:rFonts w:ascii="Meiryo UI" w:eastAsia="Meiryo UI" w:hAnsi="Meiryo UI" w:cs="Meiryo UI"/>
                                      <w:color w:val="FFFFFF" w:themeColor="background1"/>
                                      <w:sz w:val="18"/>
                                      <w:szCs w:val="18"/>
                                    </w:rPr>
                                  </w:pPr>
                                  <w:r w:rsidRPr="00A73D5C">
                                    <w:rPr>
                                      <w:rFonts w:ascii="Meiryo UI" w:eastAsia="Meiryo UI" w:hAnsi="Meiryo UI" w:cs="Meiryo UI" w:hint="eastAsia"/>
                                      <w:color w:val="FFFFFF" w:themeColor="background1"/>
                                      <w:sz w:val="18"/>
                                      <w:szCs w:val="18"/>
                                    </w:rPr>
                                    <w:t>正規雇</w:t>
                                  </w:r>
                                  <w:r w:rsidR="009031BC">
                                    <w:rPr>
                                      <w:rFonts w:ascii="Meiryo UI" w:eastAsia="Meiryo UI" w:hAnsi="Meiryo UI" w:cs="Meiryo UI" w:hint="eastAsia"/>
                                      <w:color w:val="FFFFFF" w:themeColor="background1"/>
                                      <w:sz w:val="18"/>
                                      <w:szCs w:val="18"/>
                                    </w:rPr>
                                    <w:t>用労働者と非正規雇用労働者の間の不合理な待遇差の解消に関するお問い合わせ</w:t>
                                  </w:r>
                                </w:p>
                              </w:tc>
                            </w:tr>
                            <w:tr w:rsidR="00A73D5C" w:rsidTr="00FF4F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272" w:type="dxa"/>
                                  <w:tcBorders>
                                    <w:top w:val="none" w:sz="0" w:space="0" w:color="auto"/>
                                    <w:left w:val="none" w:sz="0" w:space="0" w:color="auto"/>
                                    <w:bottom w:val="none" w:sz="0" w:space="0" w:color="auto"/>
                                    <w:right w:val="none" w:sz="0" w:space="0" w:color="auto"/>
                                  </w:tcBorders>
                                  <w:vAlign w:val="center"/>
                                </w:tcPr>
                                <w:p w:rsidR="00EC5454" w:rsidRPr="00EC5454" w:rsidRDefault="00EC5454" w:rsidP="00FF4F00">
                                  <w:pPr>
                                    <w:spacing w:line="260" w:lineRule="exact"/>
                                    <w:ind w:firstLineChars="100" w:firstLine="160"/>
                                    <w:rPr>
                                      <w:rFonts w:ascii="Meiryo UI" w:eastAsia="Meiryo UI" w:hAnsi="Meiryo UI" w:cs="Meiryo UI"/>
                                      <w:b w:val="0"/>
                                      <w:sz w:val="16"/>
                                      <w:szCs w:val="16"/>
                                    </w:rPr>
                                  </w:pPr>
                                  <w:r w:rsidRPr="00EC5454">
                                    <w:rPr>
                                      <w:rFonts w:ascii="Meiryo UI" w:eastAsia="Meiryo UI" w:hAnsi="Meiryo UI" w:cs="Meiryo UI" w:hint="eastAsia"/>
                                      <w:b w:val="0"/>
                                      <w:sz w:val="16"/>
                                      <w:szCs w:val="16"/>
                                    </w:rPr>
                                    <w:t>【パートタイム労働者、有期雇用労働者関係】</w:t>
                                  </w:r>
                                </w:p>
                                <w:p w:rsidR="00EC5454" w:rsidRPr="00EC5454" w:rsidRDefault="00EC5454" w:rsidP="00FF4F00">
                                  <w:pPr>
                                    <w:spacing w:line="260" w:lineRule="exact"/>
                                    <w:ind w:firstLineChars="200" w:firstLine="360"/>
                                    <w:rPr>
                                      <w:rFonts w:ascii="Meiryo UI" w:eastAsia="Meiryo UI" w:hAnsi="Meiryo UI" w:cs="Meiryo UI"/>
                                      <w:b w:val="0"/>
                                      <w:sz w:val="18"/>
                                      <w:szCs w:val="18"/>
                                    </w:rPr>
                                  </w:pPr>
                                  <w:r>
                                    <w:rPr>
                                      <w:rFonts w:ascii="Meiryo UI" w:eastAsia="Meiryo UI" w:hAnsi="Meiryo UI" w:cs="Meiryo UI" w:hint="eastAsia"/>
                                      <w:sz w:val="18"/>
                                      <w:szCs w:val="18"/>
                                    </w:rPr>
                                    <w:t xml:space="preserve">徳島労働局雇用環境・均等室　</w:t>
                                  </w:r>
                                  <w:r w:rsidRPr="001A3724">
                                    <w:rPr>
                                      <w:rFonts w:ascii="Meiryo UI" w:eastAsia="Meiryo UI" w:hAnsi="Meiryo UI" w:cs="Meiryo UI" w:hint="eastAsia"/>
                                      <w:b w:val="0"/>
                                      <w:color w:val="FF0000"/>
                                      <w:w w:val="90"/>
                                      <w:sz w:val="20"/>
                                      <w:szCs w:val="20"/>
                                    </w:rPr>
                                    <w:t>Tel:088-652-2718</w:t>
                                  </w:r>
                                </w:p>
                                <w:p w:rsidR="00EC5454" w:rsidRPr="00EC5454" w:rsidRDefault="00EC5454" w:rsidP="00FF4F00">
                                  <w:pPr>
                                    <w:spacing w:line="260" w:lineRule="exact"/>
                                    <w:ind w:firstLineChars="100" w:firstLine="160"/>
                                    <w:rPr>
                                      <w:rFonts w:ascii="Meiryo UI" w:eastAsia="Meiryo UI" w:hAnsi="Meiryo UI" w:cs="Meiryo UI"/>
                                      <w:b w:val="0"/>
                                      <w:sz w:val="16"/>
                                      <w:szCs w:val="16"/>
                                    </w:rPr>
                                  </w:pPr>
                                  <w:r w:rsidRPr="00EC5454">
                                    <w:rPr>
                                      <w:rFonts w:ascii="Meiryo UI" w:eastAsia="Meiryo UI" w:hAnsi="Meiryo UI" w:cs="Meiryo UI" w:hint="eastAsia"/>
                                      <w:b w:val="0"/>
                                      <w:sz w:val="16"/>
                                      <w:szCs w:val="16"/>
                                    </w:rPr>
                                    <w:t>【派遣労働者関係】</w:t>
                                  </w:r>
                                </w:p>
                                <w:p w:rsidR="00EC5454" w:rsidRPr="00EC5454" w:rsidRDefault="00EC5454" w:rsidP="00FF4F00">
                                  <w:pPr>
                                    <w:spacing w:line="260" w:lineRule="exact"/>
                                    <w:ind w:firstLineChars="200" w:firstLine="324"/>
                                    <w:rPr>
                                      <w:rFonts w:ascii="Meiryo UI" w:eastAsia="Meiryo UI" w:hAnsi="Meiryo UI" w:cs="Meiryo UI"/>
                                      <w:b w:val="0"/>
                                      <w:sz w:val="18"/>
                                      <w:szCs w:val="18"/>
                                    </w:rPr>
                                  </w:pPr>
                                  <w:r w:rsidRPr="009031BC">
                                    <w:rPr>
                                      <w:rFonts w:ascii="Meiryo UI" w:eastAsia="Meiryo UI" w:hAnsi="Meiryo UI" w:cs="Meiryo UI" w:hint="eastAsia"/>
                                      <w:w w:val="90"/>
                                      <w:sz w:val="18"/>
                                      <w:szCs w:val="18"/>
                                    </w:rPr>
                                    <w:t>徳島労働局職業安定部需給調整事業室</w:t>
                                  </w:r>
                                  <w:r>
                                    <w:rPr>
                                      <w:rFonts w:ascii="Meiryo UI" w:eastAsia="Meiryo UI" w:hAnsi="Meiryo UI" w:cs="Meiryo UI" w:hint="eastAsia"/>
                                      <w:sz w:val="18"/>
                                      <w:szCs w:val="18"/>
                                    </w:rPr>
                                    <w:t xml:space="preserve">　</w:t>
                                  </w:r>
                                  <w:r w:rsidRPr="001A3724">
                                    <w:rPr>
                                      <w:rFonts w:ascii="Meiryo UI" w:eastAsia="Meiryo UI" w:hAnsi="Meiryo UI" w:cs="Meiryo UI" w:hint="eastAsia"/>
                                      <w:b w:val="0"/>
                                      <w:color w:val="FF0000"/>
                                      <w:w w:val="90"/>
                                      <w:sz w:val="20"/>
                                      <w:szCs w:val="20"/>
                                    </w:rPr>
                                    <w:t>Tel:088-611-5386</w:t>
                                  </w:r>
                                </w:p>
                              </w:tc>
                            </w:tr>
                          </w:tbl>
                          <w:p w:rsidR="00A73D5C" w:rsidRPr="00823566" w:rsidRDefault="00A73D5C" w:rsidP="00A73D5C">
                            <w:pPr>
                              <w:rPr>
                                <w:rFonts w:ascii="Meiryo UI" w:eastAsia="Meiryo UI" w:hAnsi="Meiryo UI" w:cs="Meiryo U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4pt;margin-top:126.4pt;width:275.25pt;height:24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" filled="f" stroked="f">
                <v:textbox>
                  <w:txbxContent>
                    <w:tbl>
                      <w:tblPr>
                        <w:tblStyle w:val="2"/>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5272"/>
                      </w:tblGrid>
                      <w:tr w:rsidR="00A73D5C" w:rsidTr="00903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2" w:type="dxa"/>
                            <w:shd w:val="clear" w:color="auto" w:fill="9BBB59" w:themeFill="accent3"/>
                          </w:tcPr>
                          <w:p w:rsidR="00A73D5C" w:rsidRDefault="00A73D5C" w:rsidP="00A73D5C">
                            <w:pPr>
                              <w:rPr>
                                <w:rFonts w:ascii="Meiryo UI" w:eastAsia="Meiryo UI" w:hAnsi="Meiryo UI" w:cs="Meiryo UI"/>
                                <w:sz w:val="18"/>
                                <w:szCs w:val="18"/>
                              </w:rPr>
                            </w:pPr>
                            <w:r>
                              <w:rPr>
                                <w:rFonts w:ascii="Meiryo UI" w:eastAsia="Meiryo UI" w:hAnsi="Meiryo UI" w:cs="Meiryo UI" w:hint="eastAsia"/>
                                <w:sz w:val="18"/>
                                <w:szCs w:val="18"/>
                              </w:rPr>
                              <w:t>具体的な労務管理の手法</w:t>
                            </w:r>
                            <w:r w:rsidR="00EC5454">
                              <w:rPr>
                                <w:rFonts w:ascii="Meiryo UI" w:eastAsia="Meiryo UI" w:hAnsi="Meiryo UI" w:cs="Meiryo UI" w:hint="eastAsia"/>
                                <w:sz w:val="18"/>
                                <w:szCs w:val="18"/>
                              </w:rPr>
                              <w:t>に関するお問</w:t>
                            </w:r>
                            <w:r w:rsidR="009031BC">
                              <w:rPr>
                                <w:rFonts w:ascii="Meiryo UI" w:eastAsia="Meiryo UI" w:hAnsi="Meiryo UI" w:cs="Meiryo UI" w:hint="eastAsia"/>
                                <w:sz w:val="18"/>
                                <w:szCs w:val="18"/>
                              </w:rPr>
                              <w:t>い</w:t>
                            </w:r>
                            <w:r w:rsidR="00EC5454">
                              <w:rPr>
                                <w:rFonts w:ascii="Meiryo UI" w:eastAsia="Meiryo UI" w:hAnsi="Meiryo UI" w:cs="Meiryo UI" w:hint="eastAsia"/>
                                <w:sz w:val="18"/>
                                <w:szCs w:val="18"/>
                              </w:rPr>
                              <w:t>合</w:t>
                            </w:r>
                            <w:r w:rsidR="009031BC">
                              <w:rPr>
                                <w:rFonts w:ascii="Meiryo UI" w:eastAsia="Meiryo UI" w:hAnsi="Meiryo UI" w:cs="Meiryo UI" w:hint="eastAsia"/>
                                <w:sz w:val="18"/>
                                <w:szCs w:val="18"/>
                              </w:rPr>
                              <w:t>わ</w:t>
                            </w:r>
                            <w:r w:rsidR="00EC5454">
                              <w:rPr>
                                <w:rFonts w:ascii="Meiryo UI" w:eastAsia="Meiryo UI" w:hAnsi="Meiryo UI" w:cs="Meiryo UI" w:hint="eastAsia"/>
                                <w:sz w:val="18"/>
                                <w:szCs w:val="18"/>
                              </w:rPr>
                              <w:t>せ</w:t>
                            </w:r>
                          </w:p>
                        </w:tc>
                      </w:tr>
                      <w:tr w:rsidR="00A73D5C" w:rsidTr="00FF4F00">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5272" w:type="dxa"/>
                            <w:tcBorders>
                              <w:top w:val="none" w:sz="0" w:space="0" w:color="auto"/>
                              <w:left w:val="none" w:sz="0" w:space="0" w:color="auto"/>
                              <w:bottom w:val="none" w:sz="0" w:space="0" w:color="auto"/>
                              <w:right w:val="none" w:sz="0" w:space="0" w:color="auto"/>
                            </w:tcBorders>
                            <w:vAlign w:val="center"/>
                          </w:tcPr>
                          <w:p w:rsidR="00EC5454" w:rsidRPr="00EC5454" w:rsidRDefault="00EC5454" w:rsidP="00EC5454">
                            <w:pPr>
                              <w:spacing w:line="240" w:lineRule="exact"/>
                              <w:rPr>
                                <w:rFonts w:ascii="Meiryo UI" w:eastAsia="Meiryo UI" w:hAnsi="Meiryo UI" w:cs="Meiryo UI"/>
                                <w:b w:val="0"/>
                                <w:sz w:val="18"/>
                                <w:szCs w:val="18"/>
                              </w:rPr>
                            </w:pPr>
                            <w:r w:rsidRPr="00EC5454">
                              <w:rPr>
                                <w:rFonts w:ascii="Meiryo UI" w:eastAsia="Meiryo UI" w:hAnsi="Meiryo UI" w:cs="Meiryo UI" w:hint="eastAsia"/>
                                <w:b w:val="0"/>
                                <w:sz w:val="16"/>
                                <w:szCs w:val="16"/>
                              </w:rPr>
                              <w:t>働き方改革関連法に関する相談のほか、労働時間管理のノウハウや賃金制度等の見直し、助成金の活用など、労務管理に関する課題について、専門家が</w:t>
                            </w:r>
                            <w:r w:rsidR="009031BC">
                              <w:rPr>
                                <w:rFonts w:ascii="Meiryo UI" w:eastAsia="Meiryo UI" w:hAnsi="Meiryo UI" w:cs="Meiryo UI" w:hint="eastAsia"/>
                                <w:b w:val="0"/>
                                <w:sz w:val="16"/>
                                <w:szCs w:val="16"/>
                              </w:rPr>
                              <w:t>無料で</w:t>
                            </w:r>
                            <w:r w:rsidRPr="00EC5454">
                              <w:rPr>
                                <w:rFonts w:ascii="Meiryo UI" w:eastAsia="Meiryo UI" w:hAnsi="Meiryo UI" w:cs="Meiryo UI" w:hint="eastAsia"/>
                                <w:b w:val="0"/>
                                <w:sz w:val="16"/>
                                <w:szCs w:val="16"/>
                              </w:rPr>
                              <w:t>相談に応じます。</w:t>
                            </w:r>
                          </w:p>
                          <w:p w:rsidR="00A73D5C" w:rsidRDefault="00A73D5C" w:rsidP="00EC5454">
                            <w:pPr>
                              <w:ind w:firstLineChars="100" w:firstLine="180"/>
                              <w:rPr>
                                <w:rFonts w:ascii="Meiryo UI" w:eastAsia="Meiryo UI" w:hAnsi="Meiryo UI" w:cs="Meiryo UI"/>
                                <w:sz w:val="18"/>
                                <w:szCs w:val="18"/>
                              </w:rPr>
                            </w:pPr>
                            <w:r>
                              <w:rPr>
                                <w:rFonts w:ascii="Meiryo UI" w:eastAsia="Meiryo UI" w:hAnsi="Meiryo UI" w:cs="Meiryo UI" w:hint="eastAsia"/>
                                <w:sz w:val="18"/>
                                <w:szCs w:val="18"/>
                              </w:rPr>
                              <w:t>徳島県働き方改革推進支援センター</w:t>
                            </w:r>
                            <w:r w:rsidR="00EC5454">
                              <w:rPr>
                                <w:rFonts w:ascii="Meiryo UI" w:eastAsia="Meiryo UI" w:hAnsi="Meiryo UI" w:cs="Meiryo UI" w:hint="eastAsia"/>
                                <w:sz w:val="18"/>
                                <w:szCs w:val="18"/>
                              </w:rPr>
                              <w:t xml:space="preserve">　</w:t>
                            </w:r>
                            <w:r w:rsidR="00EC5454" w:rsidRPr="001A3724">
                              <w:rPr>
                                <w:rFonts w:ascii="Meiryo UI" w:eastAsia="Meiryo UI" w:hAnsi="Meiryo UI" w:cs="Meiryo UI" w:hint="eastAsia"/>
                                <w:b w:val="0"/>
                                <w:color w:val="FF0000"/>
                                <w:w w:val="90"/>
                                <w:sz w:val="20"/>
                                <w:szCs w:val="20"/>
                              </w:rPr>
                              <w:t>Tel:0120-967-951</w:t>
                            </w:r>
                          </w:p>
                        </w:tc>
                      </w:tr>
                      <w:tr w:rsidR="00A73D5C" w:rsidTr="009031BC">
                        <w:tc>
                          <w:tcPr>
                            <w:cnfStyle w:val="001000000000" w:firstRow="0" w:lastRow="0" w:firstColumn="1" w:lastColumn="0" w:oddVBand="0" w:evenVBand="0" w:oddHBand="0" w:evenHBand="0" w:firstRowFirstColumn="0" w:firstRowLastColumn="0" w:lastRowFirstColumn="0" w:lastRowLastColumn="0"/>
                            <w:tcW w:w="5272" w:type="dxa"/>
                            <w:shd w:val="clear" w:color="auto" w:fill="9BBB59" w:themeFill="accent3"/>
                          </w:tcPr>
                          <w:p w:rsidR="00A73D5C" w:rsidRPr="00A73D5C" w:rsidRDefault="00A73D5C" w:rsidP="009031BC">
                            <w:pPr>
                              <w:spacing w:line="240" w:lineRule="exact"/>
                              <w:rPr>
                                <w:rFonts w:ascii="Meiryo UI" w:eastAsia="Meiryo UI" w:hAnsi="Meiryo UI" w:cs="Meiryo UI"/>
                                <w:color w:val="FFFFFF" w:themeColor="background1"/>
                                <w:sz w:val="18"/>
                                <w:szCs w:val="18"/>
                              </w:rPr>
                            </w:pPr>
                            <w:r w:rsidRPr="00A73D5C">
                              <w:rPr>
                                <w:rFonts w:ascii="Meiryo UI" w:eastAsia="Meiryo UI" w:hAnsi="Meiryo UI" w:cs="Meiryo UI" w:hint="eastAsia"/>
                                <w:color w:val="FFFFFF" w:themeColor="background1"/>
                                <w:sz w:val="18"/>
                                <w:szCs w:val="18"/>
                              </w:rPr>
                              <w:t>時間外労働の上限規制や年次有給休暇など</w:t>
                            </w:r>
                            <w:r w:rsidR="009031BC">
                              <w:rPr>
                                <w:rFonts w:ascii="Meiryo UI" w:eastAsia="Meiryo UI" w:hAnsi="Meiryo UI" w:cs="Meiryo UI" w:hint="eastAsia"/>
                                <w:color w:val="FFFFFF" w:themeColor="background1"/>
                                <w:sz w:val="18"/>
                                <w:szCs w:val="18"/>
                              </w:rPr>
                              <w:t>労働基準法、労働安全衛生法の改正に関するお問い合わせ</w:t>
                            </w:r>
                          </w:p>
                        </w:tc>
                      </w:tr>
                      <w:tr w:rsidR="00A73D5C" w:rsidTr="00FF4F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272" w:type="dxa"/>
                            <w:tcBorders>
                              <w:top w:val="none" w:sz="0" w:space="0" w:color="auto"/>
                              <w:left w:val="none" w:sz="0" w:space="0" w:color="auto"/>
                              <w:bottom w:val="none" w:sz="0" w:space="0" w:color="auto"/>
                              <w:right w:val="none" w:sz="0" w:space="0" w:color="auto"/>
                            </w:tcBorders>
                            <w:vAlign w:val="center"/>
                          </w:tcPr>
                          <w:p w:rsidR="00EC5454" w:rsidRPr="00EC5454" w:rsidRDefault="00EC5454" w:rsidP="00EC5454">
                            <w:pPr>
                              <w:spacing w:line="260" w:lineRule="exact"/>
                              <w:ind w:firstLineChars="100" w:firstLine="180"/>
                              <w:rPr>
                                <w:rFonts w:ascii="Meiryo UI" w:eastAsia="Meiryo UI" w:hAnsi="Meiryo UI" w:cs="Meiryo UI"/>
                                <w:sz w:val="18"/>
                                <w:szCs w:val="18"/>
                              </w:rPr>
                            </w:pPr>
                            <w:r w:rsidRPr="00EC5454">
                              <w:rPr>
                                <w:rFonts w:ascii="Meiryo UI" w:eastAsia="Meiryo UI" w:hAnsi="Meiryo UI" w:cs="Meiryo UI" w:hint="eastAsia"/>
                                <w:sz w:val="18"/>
                                <w:szCs w:val="18"/>
                              </w:rPr>
                              <w:t>各労働基準監督署</w:t>
                            </w:r>
                            <w:r>
                              <w:rPr>
                                <w:rFonts w:ascii="Meiryo UI" w:eastAsia="Meiryo UI" w:hAnsi="Meiryo UI" w:cs="Meiryo UI" w:hint="eastAsia"/>
                                <w:sz w:val="18"/>
                                <w:szCs w:val="18"/>
                              </w:rPr>
                              <w:t xml:space="preserve">　</w:t>
                            </w:r>
                            <w:r w:rsidRPr="00EC5454">
                              <w:rPr>
                                <w:rFonts w:ascii="Meiryo UI" w:eastAsia="Meiryo UI" w:hAnsi="Meiryo UI" w:cs="Meiryo UI" w:hint="eastAsia"/>
                                <w:sz w:val="18"/>
                                <w:szCs w:val="18"/>
                              </w:rPr>
                              <w:t>労働時間相談・支援コーナー</w:t>
                            </w:r>
                          </w:p>
                          <w:p w:rsidR="00EC5454" w:rsidRPr="00EC5454" w:rsidRDefault="00EC5454" w:rsidP="00EC5454">
                            <w:pPr>
                              <w:spacing w:line="260" w:lineRule="exact"/>
                              <w:ind w:firstLineChars="200" w:firstLine="360"/>
                              <w:rPr>
                                <w:rFonts w:ascii="Meiryo UI" w:eastAsia="Meiryo UI" w:hAnsi="Meiryo UI" w:cs="Meiryo UI"/>
                                <w:sz w:val="18"/>
                                <w:szCs w:val="18"/>
                              </w:rPr>
                            </w:pPr>
                            <w:r w:rsidRPr="00EC5454">
                              <w:rPr>
                                <w:rFonts w:ascii="Meiryo UI" w:eastAsia="Meiryo UI" w:hAnsi="Meiryo UI" w:cs="Meiryo UI" w:hint="eastAsia"/>
                                <w:b w:val="0"/>
                                <w:sz w:val="18"/>
                                <w:szCs w:val="18"/>
                              </w:rPr>
                              <w:t xml:space="preserve">徳島 </w:t>
                            </w:r>
                            <w:hyperlink r:id="rId12" w:history="1">
                              <w:r w:rsidRPr="00EC5454">
                                <w:rPr>
                                  <w:rStyle w:val="aa"/>
                                  <w:rFonts w:ascii="Meiryo UI" w:eastAsia="Meiryo UI" w:hAnsi="Meiryo UI" w:cs="Meiryo UI" w:hint="eastAsia"/>
                                  <w:b w:val="0"/>
                                  <w:color w:val="FF0000"/>
                                  <w:w w:val="90"/>
                                  <w:sz w:val="18"/>
                                  <w:szCs w:val="18"/>
                                  <w:u w:val="none"/>
                                </w:rPr>
                                <w:t>Tel:088-622-8138</w:t>
                              </w:r>
                            </w:hyperlink>
                            <w:r>
                              <w:rPr>
                                <w:rFonts w:ascii="Meiryo UI" w:eastAsia="Meiryo UI" w:hAnsi="Meiryo UI" w:cs="Meiryo UI" w:hint="eastAsia"/>
                                <w:sz w:val="18"/>
                                <w:szCs w:val="18"/>
                              </w:rPr>
                              <w:t xml:space="preserve">　</w:t>
                            </w:r>
                            <w:r w:rsidRPr="00EC5454">
                              <w:rPr>
                                <w:rFonts w:ascii="Meiryo UI" w:eastAsia="Meiryo UI" w:hAnsi="Meiryo UI" w:cs="Meiryo UI" w:hint="eastAsia"/>
                                <w:b w:val="0"/>
                                <w:sz w:val="18"/>
                                <w:szCs w:val="18"/>
                              </w:rPr>
                              <w:t>鳴門</w:t>
                            </w:r>
                            <w:r w:rsidRPr="00EC5454">
                              <w:rPr>
                                <w:rFonts w:ascii="Meiryo UI" w:eastAsia="Meiryo UI" w:hAnsi="Meiryo UI" w:cs="Meiryo UI" w:hint="eastAsia"/>
                                <w:b w:val="0"/>
                                <w:color w:val="FF0000"/>
                                <w:w w:val="90"/>
                                <w:sz w:val="18"/>
                                <w:szCs w:val="18"/>
                              </w:rPr>
                              <w:t xml:space="preserve"> </w:t>
                            </w:r>
                            <w:hyperlink r:id="rId13" w:history="1">
                              <w:r w:rsidRPr="00EC5454">
                                <w:rPr>
                                  <w:rStyle w:val="aa"/>
                                  <w:rFonts w:ascii="Meiryo UI" w:eastAsia="Meiryo UI" w:hAnsi="Meiryo UI" w:cs="Meiryo UI" w:hint="eastAsia"/>
                                  <w:b w:val="0"/>
                                  <w:color w:val="FF0000"/>
                                  <w:w w:val="90"/>
                                  <w:sz w:val="18"/>
                                  <w:szCs w:val="18"/>
                                  <w:u w:val="none"/>
                                </w:rPr>
                                <w:t>Tel:088-686-5164</w:t>
                              </w:r>
                            </w:hyperlink>
                          </w:p>
                          <w:p w:rsidR="00A73D5C" w:rsidRDefault="00EC5454" w:rsidP="00EC5454">
                            <w:pPr>
                              <w:spacing w:line="260" w:lineRule="exact"/>
                              <w:ind w:firstLineChars="200" w:firstLine="360"/>
                              <w:rPr>
                                <w:rFonts w:ascii="Meiryo UI" w:eastAsia="Meiryo UI" w:hAnsi="Meiryo UI" w:cs="Meiryo UI"/>
                                <w:b w:val="0"/>
                                <w:color w:val="FF0000"/>
                                <w:w w:val="90"/>
                                <w:sz w:val="18"/>
                                <w:szCs w:val="18"/>
                              </w:rPr>
                            </w:pPr>
                            <w:r w:rsidRPr="00EC5454">
                              <w:rPr>
                                <w:rFonts w:ascii="Meiryo UI" w:eastAsia="Meiryo UI" w:hAnsi="Meiryo UI" w:cs="Meiryo UI" w:hint="eastAsia"/>
                                <w:b w:val="0"/>
                                <w:sz w:val="18"/>
                                <w:szCs w:val="18"/>
                              </w:rPr>
                              <w:t xml:space="preserve">三好 </w:t>
                            </w:r>
                            <w:hyperlink r:id="rId14" w:history="1">
                              <w:r w:rsidRPr="00EC5454">
                                <w:rPr>
                                  <w:rStyle w:val="aa"/>
                                  <w:rFonts w:ascii="Meiryo UI" w:eastAsia="Meiryo UI" w:hAnsi="Meiryo UI" w:cs="Meiryo UI" w:hint="eastAsia"/>
                                  <w:b w:val="0"/>
                                  <w:color w:val="FF0000"/>
                                  <w:w w:val="90"/>
                                  <w:sz w:val="18"/>
                                  <w:szCs w:val="18"/>
                                  <w:u w:val="none"/>
                                </w:rPr>
                                <w:t>Tel:0883-72-1105</w:t>
                              </w:r>
                            </w:hyperlink>
                            <w:r>
                              <w:rPr>
                                <w:rFonts w:ascii="Meiryo UI" w:eastAsia="Meiryo UI" w:hAnsi="Meiryo UI" w:cs="Meiryo UI" w:hint="eastAsia"/>
                                <w:b w:val="0"/>
                                <w:color w:val="FF0000"/>
                                <w:w w:val="90"/>
                                <w:sz w:val="18"/>
                                <w:szCs w:val="18"/>
                              </w:rPr>
                              <w:t xml:space="preserve">　</w:t>
                            </w:r>
                            <w:r w:rsidRPr="00EC5454">
                              <w:rPr>
                                <w:rFonts w:ascii="Meiryo UI" w:eastAsia="Meiryo UI" w:hAnsi="Meiryo UI" w:cs="Meiryo UI" w:hint="eastAsia"/>
                                <w:b w:val="0"/>
                                <w:sz w:val="18"/>
                                <w:szCs w:val="18"/>
                              </w:rPr>
                              <w:t xml:space="preserve">阿南 </w:t>
                            </w:r>
                            <w:hyperlink r:id="rId15" w:history="1">
                              <w:r w:rsidR="00FF4F00" w:rsidRPr="00FF4F00">
                                <w:rPr>
                                  <w:rStyle w:val="aa"/>
                                  <w:rFonts w:ascii="Meiryo UI" w:eastAsia="Meiryo UI" w:hAnsi="Meiryo UI" w:cs="Meiryo UI" w:hint="eastAsia"/>
                                  <w:b w:val="0"/>
                                  <w:color w:val="FF0000"/>
                                  <w:w w:val="90"/>
                                  <w:sz w:val="18"/>
                                  <w:szCs w:val="18"/>
                                  <w:u w:val="none"/>
                                </w:rPr>
                                <w:t>Tel:0884-22-0890</w:t>
                              </w:r>
                            </w:hyperlink>
                          </w:p>
                          <w:p w:rsidR="00FF4F00" w:rsidRPr="00FF4F00" w:rsidRDefault="00FF4F00" w:rsidP="00FF4F00">
                            <w:pPr>
                              <w:spacing w:line="260" w:lineRule="exact"/>
                              <w:ind w:firstLineChars="100" w:firstLine="180"/>
                              <w:rPr>
                                <w:rFonts w:ascii="Meiryo UI" w:eastAsia="Meiryo UI" w:hAnsi="Meiryo UI" w:cs="Meiryo UI"/>
                                <w:sz w:val="18"/>
                                <w:szCs w:val="18"/>
                              </w:rPr>
                            </w:pPr>
                            <w:r w:rsidRPr="00FF4F00">
                              <w:rPr>
                                <w:rFonts w:ascii="Meiryo UI" w:eastAsia="Meiryo UI" w:hAnsi="Meiryo UI" w:cs="Meiryo UI" w:hint="eastAsia"/>
                                <w:sz w:val="18"/>
                                <w:szCs w:val="18"/>
                              </w:rPr>
                              <w:t>徳島労働局労働基準部監督課</w:t>
                            </w:r>
                            <w:r>
                              <w:rPr>
                                <w:rFonts w:ascii="Meiryo UI" w:eastAsia="Meiryo UI" w:hAnsi="Meiryo UI" w:cs="Meiryo UI" w:hint="eastAsia"/>
                                <w:sz w:val="18"/>
                                <w:szCs w:val="18"/>
                              </w:rPr>
                              <w:t xml:space="preserve">　</w:t>
                            </w:r>
                            <w:r>
                              <w:rPr>
                                <w:rFonts w:ascii="Meiryo UI" w:eastAsia="Meiryo UI" w:hAnsi="Meiryo UI" w:cs="Meiryo UI" w:hint="eastAsia"/>
                                <w:b w:val="0"/>
                                <w:color w:val="FF0000"/>
                                <w:w w:val="90"/>
                                <w:sz w:val="20"/>
                                <w:szCs w:val="20"/>
                              </w:rPr>
                              <w:t>Tel:088-652-9163</w:t>
                            </w:r>
                          </w:p>
                        </w:tc>
                      </w:tr>
                      <w:tr w:rsidR="00A73D5C" w:rsidTr="009031BC">
                        <w:tc>
                          <w:tcPr>
                            <w:cnfStyle w:val="001000000000" w:firstRow="0" w:lastRow="0" w:firstColumn="1" w:lastColumn="0" w:oddVBand="0" w:evenVBand="0" w:oddHBand="0" w:evenHBand="0" w:firstRowFirstColumn="0" w:firstRowLastColumn="0" w:lastRowFirstColumn="0" w:lastRowLastColumn="0"/>
                            <w:tcW w:w="5272" w:type="dxa"/>
                            <w:shd w:val="clear" w:color="auto" w:fill="9BBB59" w:themeFill="accent3"/>
                          </w:tcPr>
                          <w:p w:rsidR="00A73D5C" w:rsidRPr="00A73D5C" w:rsidRDefault="00A73D5C" w:rsidP="00EC5454">
                            <w:pPr>
                              <w:spacing w:line="240" w:lineRule="exact"/>
                              <w:rPr>
                                <w:rFonts w:ascii="Meiryo UI" w:eastAsia="Meiryo UI" w:hAnsi="Meiryo UI" w:cs="Meiryo UI"/>
                                <w:color w:val="FFFFFF" w:themeColor="background1"/>
                                <w:sz w:val="18"/>
                                <w:szCs w:val="18"/>
                              </w:rPr>
                            </w:pPr>
                            <w:r w:rsidRPr="00A73D5C">
                              <w:rPr>
                                <w:rFonts w:ascii="Meiryo UI" w:eastAsia="Meiryo UI" w:hAnsi="Meiryo UI" w:cs="Meiryo UI" w:hint="eastAsia"/>
                                <w:color w:val="FFFFFF" w:themeColor="background1"/>
                                <w:sz w:val="18"/>
                                <w:szCs w:val="18"/>
                              </w:rPr>
                              <w:t>正規雇</w:t>
                            </w:r>
                            <w:r w:rsidR="009031BC">
                              <w:rPr>
                                <w:rFonts w:ascii="Meiryo UI" w:eastAsia="Meiryo UI" w:hAnsi="Meiryo UI" w:cs="Meiryo UI" w:hint="eastAsia"/>
                                <w:color w:val="FFFFFF" w:themeColor="background1"/>
                                <w:sz w:val="18"/>
                                <w:szCs w:val="18"/>
                              </w:rPr>
                              <w:t>用労働者と非正規雇用労働者の間の不合理な待遇差の解消に関するお問い合わせ</w:t>
                            </w:r>
                          </w:p>
                        </w:tc>
                      </w:tr>
                      <w:tr w:rsidR="00A73D5C" w:rsidTr="00FF4F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272" w:type="dxa"/>
                            <w:tcBorders>
                              <w:top w:val="none" w:sz="0" w:space="0" w:color="auto"/>
                              <w:left w:val="none" w:sz="0" w:space="0" w:color="auto"/>
                              <w:bottom w:val="none" w:sz="0" w:space="0" w:color="auto"/>
                              <w:right w:val="none" w:sz="0" w:space="0" w:color="auto"/>
                            </w:tcBorders>
                            <w:vAlign w:val="center"/>
                          </w:tcPr>
                          <w:p w:rsidR="00EC5454" w:rsidRPr="00EC5454" w:rsidRDefault="00EC5454" w:rsidP="00FF4F00">
                            <w:pPr>
                              <w:spacing w:line="260" w:lineRule="exact"/>
                              <w:ind w:firstLineChars="100" w:firstLine="160"/>
                              <w:rPr>
                                <w:rFonts w:ascii="Meiryo UI" w:eastAsia="Meiryo UI" w:hAnsi="Meiryo UI" w:cs="Meiryo UI"/>
                                <w:b w:val="0"/>
                                <w:sz w:val="16"/>
                                <w:szCs w:val="16"/>
                              </w:rPr>
                            </w:pPr>
                            <w:r w:rsidRPr="00EC5454">
                              <w:rPr>
                                <w:rFonts w:ascii="Meiryo UI" w:eastAsia="Meiryo UI" w:hAnsi="Meiryo UI" w:cs="Meiryo UI" w:hint="eastAsia"/>
                                <w:b w:val="0"/>
                                <w:sz w:val="16"/>
                                <w:szCs w:val="16"/>
                              </w:rPr>
                              <w:t>【パートタイム労働者、有期雇用労働者関係】</w:t>
                            </w:r>
                          </w:p>
                          <w:p w:rsidR="00EC5454" w:rsidRPr="00EC5454" w:rsidRDefault="00EC5454" w:rsidP="00FF4F00">
                            <w:pPr>
                              <w:spacing w:line="260" w:lineRule="exact"/>
                              <w:ind w:firstLineChars="200" w:firstLine="360"/>
                              <w:rPr>
                                <w:rFonts w:ascii="Meiryo UI" w:eastAsia="Meiryo UI" w:hAnsi="Meiryo UI" w:cs="Meiryo UI"/>
                                <w:b w:val="0"/>
                                <w:sz w:val="18"/>
                                <w:szCs w:val="18"/>
                              </w:rPr>
                            </w:pPr>
                            <w:r>
                              <w:rPr>
                                <w:rFonts w:ascii="Meiryo UI" w:eastAsia="Meiryo UI" w:hAnsi="Meiryo UI" w:cs="Meiryo UI" w:hint="eastAsia"/>
                                <w:sz w:val="18"/>
                                <w:szCs w:val="18"/>
                              </w:rPr>
                              <w:t xml:space="preserve">徳島労働局雇用環境・均等室　</w:t>
                            </w:r>
                            <w:r w:rsidRPr="001A3724">
                              <w:rPr>
                                <w:rFonts w:ascii="Meiryo UI" w:eastAsia="Meiryo UI" w:hAnsi="Meiryo UI" w:cs="Meiryo UI" w:hint="eastAsia"/>
                                <w:b w:val="0"/>
                                <w:color w:val="FF0000"/>
                                <w:w w:val="90"/>
                                <w:sz w:val="20"/>
                                <w:szCs w:val="20"/>
                              </w:rPr>
                              <w:t>Tel:088-652-2718</w:t>
                            </w:r>
                          </w:p>
                          <w:p w:rsidR="00EC5454" w:rsidRPr="00EC5454" w:rsidRDefault="00EC5454" w:rsidP="00FF4F00">
                            <w:pPr>
                              <w:spacing w:line="260" w:lineRule="exact"/>
                              <w:ind w:firstLineChars="100" w:firstLine="160"/>
                              <w:rPr>
                                <w:rFonts w:ascii="Meiryo UI" w:eastAsia="Meiryo UI" w:hAnsi="Meiryo UI" w:cs="Meiryo UI"/>
                                <w:b w:val="0"/>
                                <w:sz w:val="16"/>
                                <w:szCs w:val="16"/>
                              </w:rPr>
                            </w:pPr>
                            <w:r w:rsidRPr="00EC5454">
                              <w:rPr>
                                <w:rFonts w:ascii="Meiryo UI" w:eastAsia="Meiryo UI" w:hAnsi="Meiryo UI" w:cs="Meiryo UI" w:hint="eastAsia"/>
                                <w:b w:val="0"/>
                                <w:sz w:val="16"/>
                                <w:szCs w:val="16"/>
                              </w:rPr>
                              <w:t>【派遣労働者関係】</w:t>
                            </w:r>
                          </w:p>
                          <w:p w:rsidR="00EC5454" w:rsidRPr="00EC5454" w:rsidRDefault="00EC5454" w:rsidP="00FF4F00">
                            <w:pPr>
                              <w:spacing w:line="260" w:lineRule="exact"/>
                              <w:ind w:firstLineChars="200" w:firstLine="324"/>
                              <w:rPr>
                                <w:rFonts w:ascii="Meiryo UI" w:eastAsia="Meiryo UI" w:hAnsi="Meiryo UI" w:cs="Meiryo UI"/>
                                <w:b w:val="0"/>
                                <w:sz w:val="18"/>
                                <w:szCs w:val="18"/>
                              </w:rPr>
                            </w:pPr>
                            <w:r w:rsidRPr="009031BC">
                              <w:rPr>
                                <w:rFonts w:ascii="Meiryo UI" w:eastAsia="Meiryo UI" w:hAnsi="Meiryo UI" w:cs="Meiryo UI" w:hint="eastAsia"/>
                                <w:w w:val="90"/>
                                <w:sz w:val="18"/>
                                <w:szCs w:val="18"/>
                              </w:rPr>
                              <w:t>徳島労働局職業安定部需給調整事業室</w:t>
                            </w:r>
                            <w:r>
                              <w:rPr>
                                <w:rFonts w:ascii="Meiryo UI" w:eastAsia="Meiryo UI" w:hAnsi="Meiryo UI" w:cs="Meiryo UI" w:hint="eastAsia"/>
                                <w:sz w:val="18"/>
                                <w:szCs w:val="18"/>
                              </w:rPr>
                              <w:t xml:space="preserve">　</w:t>
                            </w:r>
                            <w:r w:rsidRPr="001A3724">
                              <w:rPr>
                                <w:rFonts w:ascii="Meiryo UI" w:eastAsia="Meiryo UI" w:hAnsi="Meiryo UI" w:cs="Meiryo UI" w:hint="eastAsia"/>
                                <w:b w:val="0"/>
                                <w:color w:val="FF0000"/>
                                <w:w w:val="90"/>
                                <w:sz w:val="20"/>
                                <w:szCs w:val="20"/>
                              </w:rPr>
                              <w:t>Tel:088-611-5386</w:t>
                            </w:r>
                          </w:p>
                        </w:tc>
                      </w:tr>
                    </w:tbl>
                    <w:p w:rsidR="00A73D5C" w:rsidRPr="00823566" w:rsidRDefault="00A73D5C" w:rsidP="00A73D5C">
                      <w:pPr>
                        <w:rPr>
                          <w:rFonts w:ascii="Meiryo UI" w:eastAsia="Meiryo UI" w:hAnsi="Meiryo UI" w:cs="Meiryo UI"/>
                          <w:sz w:val="18"/>
                          <w:szCs w:val="18"/>
                        </w:rPr>
                      </w:pPr>
                    </w:p>
                  </w:txbxContent>
                </v:textbox>
              </v:shape>
            </w:pict>
          </mc:Fallback>
        </mc:AlternateContent>
      </w:r>
      <w:r w:rsidR="001A3724">
        <w:rPr>
          <w:noProof/>
        </w:rPr>
        <w:drawing>
          <wp:anchor distT="0" distB="0" distL="114300" distR="114300" simplePos="0" relativeHeight="251672576" behindDoc="0" locked="0" layoutInCell="1" allowOverlap="1" wp14:anchorId="69B4F9D7" wp14:editId="5EE1A6DD">
            <wp:simplePos x="0" y="0"/>
            <wp:positionH relativeFrom="column">
              <wp:posOffset>-543296</wp:posOffset>
            </wp:positionH>
            <wp:positionV relativeFrom="paragraph">
              <wp:posOffset>2237740</wp:posOffset>
            </wp:positionV>
            <wp:extent cx="3218815" cy="248348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8815" cy="2483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EA9" w:rsidRPr="00643E49">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1CB4C7F" wp14:editId="3F42604E">
                <wp:simplePos x="0" y="0"/>
                <wp:positionH relativeFrom="column">
                  <wp:posOffset>-480060</wp:posOffset>
                </wp:positionH>
                <wp:positionV relativeFrom="paragraph">
                  <wp:posOffset>1590040</wp:posOffset>
                </wp:positionV>
                <wp:extent cx="299085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noFill/>
                        <a:ln w="9525">
                          <a:noFill/>
                          <a:miter lim="800000"/>
                          <a:headEnd/>
                          <a:tailEnd/>
                        </a:ln>
                      </wps:spPr>
                      <wps:txbx>
                        <w:txbxContent>
                          <w:p w:rsidR="00643E49" w:rsidRPr="002C5EA9" w:rsidRDefault="00643E49" w:rsidP="002C5EA9">
                            <w:pPr>
                              <w:spacing w:line="220" w:lineRule="exact"/>
                              <w:ind w:firstLineChars="100" w:firstLine="170"/>
                              <w:rPr>
                                <w:rFonts w:ascii="Meiryo UI" w:eastAsia="Meiryo UI" w:hAnsi="Meiryo UI" w:cs="Meiryo UI"/>
                                <w:sz w:val="17"/>
                                <w:szCs w:val="17"/>
                              </w:rPr>
                            </w:pPr>
                            <w:r w:rsidRPr="002C5EA9">
                              <w:rPr>
                                <w:rFonts w:ascii="Meiryo UI" w:eastAsia="Meiryo UI" w:hAnsi="Meiryo UI" w:cs="Meiryo UI" w:hint="eastAsia"/>
                                <w:sz w:val="17"/>
                                <w:szCs w:val="17"/>
                              </w:rPr>
                              <w:t>働く方々がそれぞれの事情に応じた多様な働き方を選択できる社会を実現する働き方改革を総合的に推進するため、長時間労働の是正、多様で柔軟な働き方の実現、雇用形態にかかわらない公正な待遇の確保等のための措置を講じ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8pt;margin-top:125.2pt;width:235.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" filled="f" stroked="f">
                <v:textbox style="mso-fit-shape-to-text:t">
                  <w:txbxContent>
                    <w:p w:rsidR="00643E49" w:rsidRPr="002C5EA9" w:rsidRDefault="00643E49" w:rsidP="002C5EA9">
                      <w:pPr>
                        <w:spacing w:line="220" w:lineRule="exact"/>
                        <w:ind w:firstLineChars="100" w:firstLine="170"/>
                        <w:rPr>
                          <w:rFonts w:ascii="Meiryo UI" w:eastAsia="Meiryo UI" w:hAnsi="Meiryo UI" w:cs="Meiryo UI"/>
                          <w:sz w:val="17"/>
                          <w:szCs w:val="17"/>
                        </w:rPr>
                      </w:pPr>
                      <w:r w:rsidRPr="002C5EA9">
                        <w:rPr>
                          <w:rFonts w:ascii="Meiryo UI" w:eastAsia="Meiryo UI" w:hAnsi="Meiryo UI" w:cs="Meiryo UI" w:hint="eastAsia"/>
                          <w:sz w:val="17"/>
                          <w:szCs w:val="17"/>
                        </w:rPr>
                        <w:t>働く方々がそれぞれの事情に応じた多様な働き方を選択できる社会を実現する働き方改革を総合的に推進するため、長時間労働の是正、多様で柔軟な働き方の実現、雇用形態にかかわらない公正な待遇の確保等のための措置を講じます。</w:t>
                      </w:r>
                    </w:p>
                  </w:txbxContent>
                </v:textbox>
              </v:shape>
            </w:pict>
          </mc:Fallback>
        </mc:AlternateContent>
      </w:r>
      <w:r w:rsidR="00643E49">
        <w:rPr>
          <w:noProof/>
        </w:rPr>
        <mc:AlternateContent>
          <mc:Choice Requires="wps">
            <w:drawing>
              <wp:anchor distT="0" distB="0" distL="114300" distR="114300" simplePos="0" relativeHeight="251665408" behindDoc="0" locked="0" layoutInCell="1" allowOverlap="1" wp14:anchorId="707564B4" wp14:editId="62A53B75">
                <wp:simplePos x="0" y="0"/>
                <wp:positionH relativeFrom="column">
                  <wp:posOffset>-670560</wp:posOffset>
                </wp:positionH>
                <wp:positionV relativeFrom="paragraph">
                  <wp:posOffset>561340</wp:posOffset>
                </wp:positionV>
                <wp:extent cx="6848475" cy="42100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210050"/>
                        </a:xfrm>
                        <a:prstGeom prst="rect">
                          <a:avLst/>
                        </a:prstGeom>
                        <a:solidFill>
                          <a:srgbClr val="FFFFFF"/>
                        </a:solidFill>
                        <a:ln w="6350" cmpd="dbl">
                          <a:solidFill>
                            <a:sysClr val="windowText" lastClr="000000">
                              <a:lumMod val="75000"/>
                              <a:lumOff val="25000"/>
                            </a:sysClr>
                          </a:solidFill>
                          <a:miter lim="800000"/>
                          <a:headEnd/>
                          <a:tailEnd/>
                        </a:ln>
                      </wps:spPr>
                      <wps:txbx>
                        <w:txbxContent>
                          <w:p w:rsidR="00062A36" w:rsidRDefault="00062A36" w:rsidP="00DA7017">
                            <w:pPr>
                              <w:spacing w:line="400" w:lineRule="exact"/>
                              <w:rPr>
                                <w:rFonts w:ascii="Meiryo UI" w:eastAsia="Meiryo UI" w:hAnsi="Meiryo UI" w:cs="Meiryo UI"/>
                                <w:sz w:val="32"/>
                                <w:szCs w:val="32"/>
                              </w:rPr>
                            </w:pPr>
                          </w:p>
                          <w:p w:rsidR="00DA7017" w:rsidRDefault="00DA7017" w:rsidP="00DA7017">
                            <w:pPr>
                              <w:spacing w:line="260" w:lineRule="exact"/>
                              <w:rPr>
                                <w:rFonts w:ascii="Meiryo UI" w:eastAsia="Meiryo UI" w:hAnsi="Meiryo UI" w:cs="Meiryo UI"/>
                                <w:sz w:val="32"/>
                                <w:szCs w:val="32"/>
                              </w:rPr>
                            </w:pPr>
                          </w:p>
                          <w:p w:rsidR="00062A36" w:rsidRPr="00DA7017" w:rsidRDefault="00062A36" w:rsidP="00B70A71">
                            <w:pPr>
                              <w:spacing w:line="440" w:lineRule="exact"/>
                              <w:rPr>
                                <w:rFonts w:ascii="メイリオ" w:eastAsia="メイリオ" w:hAnsi="メイリオ" w:cs="メイリオ"/>
                                <w:sz w:val="32"/>
                                <w:szCs w:val="32"/>
                              </w:rPr>
                            </w:pPr>
                          </w:p>
                          <w:p w:rsidR="00062A36" w:rsidRPr="00DA7017" w:rsidRDefault="00062A36" w:rsidP="00062A36">
                            <w:pPr>
                              <w:spacing w:line="400" w:lineRule="exact"/>
                              <w:jc w:val="center"/>
                              <w:rPr>
                                <w:rFonts w:ascii="メイリオ" w:eastAsia="メイリオ" w:hAnsi="メイリオ" w:cs="メイリオ"/>
                                <w:sz w:val="22"/>
                              </w:rPr>
                            </w:pPr>
                          </w:p>
                          <w:p w:rsidR="00062A36" w:rsidRDefault="00062A36" w:rsidP="00062A36">
                            <w:pPr>
                              <w:spacing w:line="300" w:lineRule="exact"/>
                              <w:rPr>
                                <w:rFonts w:ascii="Meiryo UI" w:eastAsia="Meiryo UI" w:hAnsi="Meiryo UI" w:cs="Meiryo UI"/>
                                <w:sz w:val="22"/>
                              </w:rPr>
                            </w:pPr>
                          </w:p>
                          <w:p w:rsidR="00062A36" w:rsidRPr="00062A36" w:rsidRDefault="00062A36" w:rsidP="00062A36">
                            <w:pPr>
                              <w:spacing w:line="320" w:lineRule="exact"/>
                              <w:rPr>
                                <w:rFonts w:ascii="Meiryo UI" w:eastAsia="Meiryo UI" w:hAnsi="Meiryo UI" w:cs="Meiryo U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8pt;margin-top:44.2pt;width:539.2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" strokecolor="#404040" strokeweight=".5pt">
                <v:stroke linestyle="thinThin"/>
                <v:textbox>
                  <w:txbxContent>
                    <w:p w:rsidR="00062A36" w:rsidRDefault="00062A36" w:rsidP="00DA7017">
                      <w:pPr>
                        <w:spacing w:line="400" w:lineRule="exact"/>
                        <w:rPr>
                          <w:rFonts w:ascii="Meiryo UI" w:eastAsia="Meiryo UI" w:hAnsi="Meiryo UI" w:cs="Meiryo UI" w:hint="eastAsia"/>
                          <w:sz w:val="32"/>
                          <w:szCs w:val="32"/>
                        </w:rPr>
                      </w:pPr>
                    </w:p>
                    <w:p w:rsidR="00DA7017" w:rsidRDefault="00DA7017" w:rsidP="00DA7017">
                      <w:pPr>
                        <w:spacing w:line="260" w:lineRule="exact"/>
                        <w:rPr>
                          <w:rFonts w:ascii="Meiryo UI" w:eastAsia="Meiryo UI" w:hAnsi="Meiryo UI" w:cs="Meiryo UI"/>
                          <w:sz w:val="32"/>
                          <w:szCs w:val="32"/>
                        </w:rPr>
                      </w:pPr>
                    </w:p>
                    <w:p w:rsidR="00062A36" w:rsidRPr="00DA7017" w:rsidRDefault="00062A36" w:rsidP="00B70A71">
                      <w:pPr>
                        <w:spacing w:line="440" w:lineRule="exact"/>
                        <w:rPr>
                          <w:rFonts w:ascii="メイリオ" w:eastAsia="メイリオ" w:hAnsi="メイリオ" w:cs="メイリオ"/>
                          <w:sz w:val="32"/>
                          <w:szCs w:val="32"/>
                        </w:rPr>
                      </w:pPr>
                    </w:p>
                    <w:p w:rsidR="00062A36" w:rsidRPr="00DA7017" w:rsidRDefault="00062A36" w:rsidP="00062A36">
                      <w:pPr>
                        <w:spacing w:line="400" w:lineRule="exact"/>
                        <w:jc w:val="center"/>
                        <w:rPr>
                          <w:rFonts w:ascii="メイリオ" w:eastAsia="メイリオ" w:hAnsi="メイリオ" w:cs="メイリオ"/>
                          <w:sz w:val="22"/>
                        </w:rPr>
                      </w:pPr>
                    </w:p>
                    <w:p w:rsidR="00062A36" w:rsidRDefault="00062A36" w:rsidP="00062A36">
                      <w:pPr>
                        <w:spacing w:line="300" w:lineRule="exact"/>
                        <w:rPr>
                          <w:rFonts w:ascii="Meiryo UI" w:eastAsia="Meiryo UI" w:hAnsi="Meiryo UI" w:cs="Meiryo UI"/>
                          <w:sz w:val="22"/>
                        </w:rPr>
                      </w:pPr>
                    </w:p>
                    <w:p w:rsidR="00062A36" w:rsidRPr="00062A36" w:rsidRDefault="00062A36" w:rsidP="00062A36">
                      <w:pPr>
                        <w:spacing w:line="320" w:lineRule="exact"/>
                        <w:rPr>
                          <w:rFonts w:ascii="Meiryo UI" w:eastAsia="Meiryo UI" w:hAnsi="Meiryo UI" w:cs="Meiryo UI"/>
                          <w:sz w:val="20"/>
                          <w:szCs w:val="20"/>
                        </w:rPr>
                      </w:pPr>
                    </w:p>
                  </w:txbxContent>
                </v:textbox>
              </v:shape>
            </w:pict>
          </mc:Fallback>
        </mc:AlternateContent>
      </w:r>
      <w:r w:rsidR="00643E49">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77E6F142" wp14:editId="71C2778C">
                <wp:simplePos x="0" y="0"/>
                <wp:positionH relativeFrom="column">
                  <wp:posOffset>120015</wp:posOffset>
                </wp:positionH>
                <wp:positionV relativeFrom="paragraph">
                  <wp:posOffset>858520</wp:posOffset>
                </wp:positionV>
                <wp:extent cx="5229225" cy="695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292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A71" w:rsidRPr="002C5EA9" w:rsidRDefault="00B70A71" w:rsidP="002C5EA9">
                            <w:pPr>
                              <w:spacing w:line="480" w:lineRule="exact"/>
                              <w:jc w:val="center"/>
                              <w:rPr>
                                <w:rFonts w:ascii="メイリオ" w:eastAsia="メイリオ" w:hAnsi="メイリオ" w:cs="メイリオ"/>
                                <w:b/>
                                <w:sz w:val="32"/>
                                <w:szCs w:val="32"/>
                              </w:rPr>
                            </w:pPr>
                            <w:r w:rsidRPr="006308E7">
                              <w:rPr>
                                <w:rFonts w:ascii="メイリオ" w:eastAsia="メイリオ" w:hAnsi="メイリオ" w:cs="メイリオ" w:hint="eastAsia"/>
                                <w:b/>
                                <w:spacing w:val="4"/>
                                <w:w w:val="89"/>
                                <w:kern w:val="0"/>
                                <w:sz w:val="44"/>
                                <w:szCs w:val="44"/>
                                <w:fitText w:val="4928" w:id="1741868544"/>
                              </w:rPr>
                              <w:t>「働き方」が変わります</w:t>
                            </w:r>
                            <w:r w:rsidRPr="006308E7">
                              <w:rPr>
                                <w:rFonts w:ascii="メイリオ" w:eastAsia="メイリオ" w:hAnsi="メイリオ" w:cs="メイリオ" w:hint="eastAsia"/>
                                <w:b/>
                                <w:spacing w:val="4"/>
                                <w:w w:val="89"/>
                                <w:kern w:val="0"/>
                                <w:sz w:val="32"/>
                                <w:szCs w:val="32"/>
                                <w:fitText w:val="4928" w:id="1741868544"/>
                              </w:rPr>
                              <w:t>！</w:t>
                            </w:r>
                            <w:r w:rsidRPr="006308E7">
                              <w:rPr>
                                <w:rFonts w:ascii="メイリオ" w:eastAsia="メイリオ" w:hAnsi="メイリオ" w:cs="メイリオ" w:hint="eastAsia"/>
                                <w:b/>
                                <w:spacing w:val="-21"/>
                                <w:w w:val="89"/>
                                <w:kern w:val="0"/>
                                <w:sz w:val="32"/>
                                <w:szCs w:val="32"/>
                                <w:fitText w:val="4928" w:id="1741868544"/>
                              </w:rPr>
                              <w:t>！</w:t>
                            </w:r>
                          </w:p>
                          <w:p w:rsidR="00B70A71" w:rsidRPr="00DA7017" w:rsidRDefault="00B70A71" w:rsidP="002C5EA9">
                            <w:pPr>
                              <w:spacing w:line="420" w:lineRule="exact"/>
                              <w:jc w:val="center"/>
                              <w:rPr>
                                <w:rFonts w:ascii="メイリオ" w:eastAsia="メイリオ" w:hAnsi="メイリオ" w:cs="メイリオ"/>
                                <w:sz w:val="22"/>
                              </w:rPr>
                            </w:pPr>
                            <w:r w:rsidRPr="00DA7017">
                              <w:rPr>
                                <w:rFonts w:ascii="メイリオ" w:eastAsia="メイリオ" w:hAnsi="メイリオ" w:cs="メイリオ" w:hint="eastAsia"/>
                                <w:sz w:val="22"/>
                              </w:rPr>
                              <w:t xml:space="preserve">―　</w:t>
                            </w:r>
                            <w:r w:rsidRPr="00DA7017">
                              <w:rPr>
                                <w:rFonts w:ascii="メイリオ" w:eastAsia="メイリオ" w:hAnsi="メイリオ" w:cs="メイリオ" w:hint="eastAsia"/>
                                <w:sz w:val="24"/>
                                <w:szCs w:val="24"/>
                              </w:rPr>
                              <w:t>2019年4月1日から「働き方改革関連法」が順次施行されます</w:t>
                            </w:r>
                            <w:r w:rsidRPr="00DA7017">
                              <w:rPr>
                                <w:rFonts w:ascii="メイリオ" w:eastAsia="メイリオ" w:hAnsi="メイリオ" w:cs="メイリオ" w:hint="eastAsia"/>
                                <w:sz w:val="22"/>
                              </w:rPr>
                              <w:t xml:space="preserve"> ―</w:t>
                            </w:r>
                          </w:p>
                          <w:p w:rsidR="00B70A71" w:rsidRPr="00B70A71" w:rsidRDefault="00B70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29" type="#_x0000_t202" style="position:absolute;left:0;text-align:left;margin-left:9.45pt;margin-top:67.6pt;width:411.75pt;height:5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yzogIAAHwFAAAOAAAAZHJzL2Uyb0RvYy54bWysVM1u2zAMvg/YOwi6r07cpl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" filled="f" stroked="f" strokeweight=".5pt">
                <v:textbox>
                  <w:txbxContent>
                    <w:p w:rsidR="00B70A71" w:rsidRPr="002C5EA9" w:rsidRDefault="00B70A71" w:rsidP="002C5EA9">
                      <w:pPr>
                        <w:spacing w:line="480" w:lineRule="exact"/>
                        <w:jc w:val="center"/>
                        <w:rPr>
                          <w:rFonts w:ascii="メイリオ" w:eastAsia="メイリオ" w:hAnsi="メイリオ" w:cs="メイリオ"/>
                          <w:b/>
                          <w:sz w:val="32"/>
                          <w:szCs w:val="32"/>
                        </w:rPr>
                      </w:pPr>
                      <w:r w:rsidRPr="006308E7">
                        <w:rPr>
                          <w:rFonts w:ascii="メイリオ" w:eastAsia="メイリオ" w:hAnsi="メイリオ" w:cs="メイリオ" w:hint="eastAsia"/>
                          <w:b/>
                          <w:spacing w:val="4"/>
                          <w:w w:val="89"/>
                          <w:kern w:val="0"/>
                          <w:sz w:val="44"/>
                          <w:szCs w:val="44"/>
                          <w:fitText w:val="4928" w:id="1741868544"/>
                        </w:rPr>
                        <w:t>「働き方」が変わります</w:t>
                      </w:r>
                      <w:r w:rsidRPr="006308E7">
                        <w:rPr>
                          <w:rFonts w:ascii="メイリオ" w:eastAsia="メイリオ" w:hAnsi="メイリオ" w:cs="メイリオ" w:hint="eastAsia"/>
                          <w:b/>
                          <w:spacing w:val="4"/>
                          <w:w w:val="89"/>
                          <w:kern w:val="0"/>
                          <w:sz w:val="32"/>
                          <w:szCs w:val="32"/>
                          <w:fitText w:val="4928" w:id="1741868544"/>
                        </w:rPr>
                        <w:t>！</w:t>
                      </w:r>
                      <w:r w:rsidRPr="006308E7">
                        <w:rPr>
                          <w:rFonts w:ascii="メイリオ" w:eastAsia="メイリオ" w:hAnsi="メイリオ" w:cs="メイリオ" w:hint="eastAsia"/>
                          <w:b/>
                          <w:spacing w:val="-21"/>
                          <w:w w:val="89"/>
                          <w:kern w:val="0"/>
                          <w:sz w:val="32"/>
                          <w:szCs w:val="32"/>
                          <w:fitText w:val="4928" w:id="1741868544"/>
                        </w:rPr>
                        <w:t>！</w:t>
                      </w:r>
                    </w:p>
                    <w:p w:rsidR="00B70A71" w:rsidRPr="00DA7017" w:rsidRDefault="00B70A71" w:rsidP="002C5EA9">
                      <w:pPr>
                        <w:spacing w:line="420" w:lineRule="exact"/>
                        <w:jc w:val="center"/>
                        <w:rPr>
                          <w:rFonts w:ascii="メイリオ" w:eastAsia="メイリオ" w:hAnsi="メイリオ" w:cs="メイリオ"/>
                          <w:sz w:val="22"/>
                        </w:rPr>
                      </w:pPr>
                      <w:r w:rsidRPr="00DA7017">
                        <w:rPr>
                          <w:rFonts w:ascii="メイリオ" w:eastAsia="メイリオ" w:hAnsi="メイリオ" w:cs="メイリオ" w:hint="eastAsia"/>
                          <w:sz w:val="22"/>
                        </w:rPr>
                        <w:t xml:space="preserve">―　</w:t>
                      </w:r>
                      <w:r w:rsidRPr="00DA7017">
                        <w:rPr>
                          <w:rFonts w:ascii="メイリオ" w:eastAsia="メイリオ" w:hAnsi="メイリオ" w:cs="メイリオ" w:hint="eastAsia"/>
                          <w:sz w:val="24"/>
                          <w:szCs w:val="24"/>
                        </w:rPr>
                        <w:t>2019年4月1日から「働き方改革関連法」が順次施行されます</w:t>
                      </w:r>
                      <w:r w:rsidRPr="00DA7017">
                        <w:rPr>
                          <w:rFonts w:ascii="メイリオ" w:eastAsia="メイリオ" w:hAnsi="メイリオ" w:cs="メイリオ" w:hint="eastAsia"/>
                          <w:sz w:val="22"/>
                        </w:rPr>
                        <w:t xml:space="preserve"> ―</w:t>
                      </w:r>
                    </w:p>
                    <w:p w:rsidR="00B70A71" w:rsidRPr="00B70A71" w:rsidRDefault="00B70A71"/>
                  </w:txbxContent>
                </v:textbox>
              </v:shape>
            </w:pict>
          </mc:Fallback>
        </mc:AlternateContent>
      </w:r>
      <w:r w:rsidR="00B70A71" w:rsidRPr="00B70A71">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4C711864" wp14:editId="29C188C6">
                <wp:simplePos x="0" y="0"/>
                <wp:positionH relativeFrom="column">
                  <wp:posOffset>-670560</wp:posOffset>
                </wp:positionH>
                <wp:positionV relativeFrom="paragraph">
                  <wp:posOffset>8890</wp:posOffset>
                </wp:positionV>
                <wp:extent cx="1457325" cy="1403985"/>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noFill/>
                          <a:miter lim="800000"/>
                          <a:headEnd/>
                          <a:tailEnd/>
                        </a:ln>
                      </wps:spPr>
                      <wps:txbx>
                        <w:txbxContent>
                          <w:p w:rsidR="00B70A71" w:rsidRPr="00B70A71" w:rsidRDefault="00B70A71">
                            <w:pPr>
                              <w:rPr>
                                <w:rFonts w:asciiTheme="majorEastAsia" w:eastAsiaTheme="majorEastAsia" w:hAnsiTheme="majorEastAsia"/>
                              </w:rPr>
                            </w:pPr>
                            <w:r w:rsidRPr="00B70A71">
                              <w:rPr>
                                <w:rFonts w:asciiTheme="majorEastAsia" w:eastAsiaTheme="majorEastAsia" w:hAnsiTheme="majorEastAsia" w:hint="eastAsia"/>
                              </w:rPr>
                              <w:t>＜広報誌用原稿例＞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2.8pt;margin-top:.7pt;width:114.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" stroked="f">
                <v:textbox style="mso-fit-shape-to-text:t">
                  <w:txbxContent>
                    <w:p w:rsidR="00B70A71" w:rsidRPr="00B70A71" w:rsidRDefault="00B70A71">
                      <w:pPr>
                        <w:rPr>
                          <w:rFonts w:asciiTheme="majorEastAsia" w:eastAsiaTheme="majorEastAsia" w:hAnsiTheme="majorEastAsia"/>
                        </w:rPr>
                      </w:pPr>
                      <w:r w:rsidRPr="00B70A71">
                        <w:rPr>
                          <w:rFonts w:asciiTheme="majorEastAsia" w:eastAsiaTheme="majorEastAsia" w:hAnsiTheme="majorEastAsia" w:hint="eastAsia"/>
                        </w:rPr>
                        <w:t>＜広報誌用原稿例＞</w:t>
                      </w:r>
                    </w:p>
                  </w:txbxContent>
                </v:textbox>
              </v:shape>
            </w:pict>
          </mc:Fallback>
        </mc:AlternateContent>
      </w:r>
      <w:r w:rsidR="00B70A71">
        <w:rPr>
          <w:noProof/>
        </w:rPr>
        <mc:AlternateContent>
          <mc:Choice Requires="wps">
            <w:drawing>
              <wp:anchor distT="0" distB="0" distL="114300" distR="114300" simplePos="0" relativeHeight="251668480" behindDoc="0" locked="0" layoutInCell="1" allowOverlap="1" wp14:anchorId="00A8E29C" wp14:editId="6A0A2381">
                <wp:simplePos x="0" y="0"/>
                <wp:positionH relativeFrom="column">
                  <wp:posOffset>-575945</wp:posOffset>
                </wp:positionH>
                <wp:positionV relativeFrom="paragraph">
                  <wp:posOffset>624205</wp:posOffset>
                </wp:positionV>
                <wp:extent cx="1801495" cy="259080"/>
                <wp:effectExtent l="0" t="0" r="8255" b="76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59080"/>
                        </a:xfrm>
                        <a:prstGeom prst="rect">
                          <a:avLst/>
                        </a:prstGeom>
                        <a:solidFill>
                          <a:srgbClr val="FFFFFF"/>
                        </a:solidFill>
                        <a:ln w="9525">
                          <a:noFill/>
                          <a:miter lim="800000"/>
                          <a:headEnd/>
                          <a:tailEnd/>
                        </a:ln>
                      </wps:spPr>
                      <wps:txbx>
                        <w:txbxContent>
                          <w:p w:rsidR="00062A36" w:rsidRPr="00DA7017" w:rsidRDefault="005E6685" w:rsidP="00DA7017">
                            <w:pPr>
                              <w:spacing w:line="220" w:lineRule="exact"/>
                              <w:rPr>
                                <w:rFonts w:ascii="Meiryo UI" w:eastAsia="Meiryo UI" w:hAnsi="Meiryo UI" w:cs="Meiryo UI"/>
                                <w:sz w:val="18"/>
                                <w:szCs w:val="18"/>
                              </w:rPr>
                            </w:pPr>
                            <w:r>
                              <w:rPr>
                                <w:rFonts w:ascii="Meiryo UI" w:eastAsia="Meiryo UI" w:hAnsi="Meiryo UI" w:cs="Meiryo UI" w:hint="eastAsia"/>
                                <w:sz w:val="18"/>
                                <w:szCs w:val="18"/>
                              </w:rPr>
                              <w:t>－</w:t>
                            </w:r>
                            <w:r w:rsidR="00062A36" w:rsidRPr="00DA7017">
                              <w:rPr>
                                <w:rFonts w:ascii="Meiryo UI" w:eastAsia="Meiryo UI" w:hAnsi="Meiryo UI" w:cs="Meiryo UI" w:hint="eastAsia"/>
                                <w:sz w:val="18"/>
                                <w:szCs w:val="18"/>
                              </w:rPr>
                              <w:t xml:space="preserve"> 徳島労働局からのお知らせ </w:t>
                            </w:r>
                            <w:proofErr w:type="gramStart"/>
                            <w:r>
                              <w:rPr>
                                <w:rFonts w:ascii="Meiryo UI" w:eastAsia="Meiryo UI" w:hAnsi="Meiryo UI" w:cs="Meiryo UI" w:hint="eastAsia"/>
                                <w:sz w:val="18"/>
                                <w:szCs w:val="18"/>
                              </w:rPr>
                              <w:t>ー</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35pt;margin-top:49.15pt;width:141.8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" stroked="f">
                <v:textbox>
                  <w:txbxContent>
                    <w:p w:rsidR="00062A36" w:rsidRPr="00DA7017" w:rsidRDefault="005E6685" w:rsidP="00DA7017">
                      <w:pPr>
                        <w:spacing w:line="220" w:lineRule="exact"/>
                        <w:rPr>
                          <w:rFonts w:ascii="Meiryo UI" w:eastAsia="Meiryo UI" w:hAnsi="Meiryo UI" w:cs="Meiryo UI"/>
                          <w:sz w:val="18"/>
                          <w:szCs w:val="18"/>
                        </w:rPr>
                      </w:pPr>
                      <w:r>
                        <w:rPr>
                          <w:rFonts w:ascii="Meiryo UI" w:eastAsia="Meiryo UI" w:hAnsi="Meiryo UI" w:cs="Meiryo UI" w:hint="eastAsia"/>
                          <w:sz w:val="18"/>
                          <w:szCs w:val="18"/>
                        </w:rPr>
                        <w:t>－</w:t>
                      </w:r>
                      <w:r w:rsidR="00062A36" w:rsidRPr="00DA7017">
                        <w:rPr>
                          <w:rFonts w:ascii="Meiryo UI" w:eastAsia="Meiryo UI" w:hAnsi="Meiryo UI" w:cs="Meiryo UI" w:hint="eastAsia"/>
                          <w:sz w:val="18"/>
                          <w:szCs w:val="18"/>
                        </w:rPr>
                        <w:t xml:space="preserve"> 徳島労働局からのお知らせ </w:t>
                      </w:r>
                      <w:proofErr w:type="gramStart"/>
                      <w:r>
                        <w:rPr>
                          <w:rFonts w:ascii="Meiryo UI" w:eastAsia="Meiryo UI" w:hAnsi="Meiryo UI" w:cs="Meiryo UI" w:hint="eastAsia"/>
                          <w:sz w:val="18"/>
                          <w:szCs w:val="18"/>
                        </w:rPr>
                        <w:t>ー</w:t>
                      </w:r>
                      <w:proofErr w:type="gramEnd"/>
                    </w:p>
                  </w:txbxContent>
                </v:textbox>
              </v:shape>
            </w:pict>
          </mc:Fallback>
        </mc:AlternateContent>
      </w:r>
    </w:p>
    <w:sectPr w:rsidR="00823566" w:rsidRPr="00E4483F" w:rsidSect="009031BC">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D1" w:rsidRDefault="00223DD1" w:rsidP="00062A36">
      <w:r>
        <w:separator/>
      </w:r>
    </w:p>
  </w:endnote>
  <w:endnote w:type="continuationSeparator" w:id="0">
    <w:p w:rsidR="00223DD1" w:rsidRDefault="00223DD1" w:rsidP="0006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D1" w:rsidRDefault="00223DD1" w:rsidP="00062A36">
      <w:r>
        <w:separator/>
      </w:r>
    </w:p>
  </w:footnote>
  <w:footnote w:type="continuationSeparator" w:id="0">
    <w:p w:rsidR="00223DD1" w:rsidRDefault="00223DD1" w:rsidP="00062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8E"/>
    <w:rsid w:val="00030369"/>
    <w:rsid w:val="00062A36"/>
    <w:rsid w:val="00122380"/>
    <w:rsid w:val="00167561"/>
    <w:rsid w:val="001A3724"/>
    <w:rsid w:val="001B4283"/>
    <w:rsid w:val="00223DD1"/>
    <w:rsid w:val="0023551F"/>
    <w:rsid w:val="002C5EA9"/>
    <w:rsid w:val="00426D88"/>
    <w:rsid w:val="00590A64"/>
    <w:rsid w:val="005E6685"/>
    <w:rsid w:val="006308E7"/>
    <w:rsid w:val="00643E49"/>
    <w:rsid w:val="00713F20"/>
    <w:rsid w:val="00823566"/>
    <w:rsid w:val="0088748E"/>
    <w:rsid w:val="009031BC"/>
    <w:rsid w:val="00A55423"/>
    <w:rsid w:val="00A73D5C"/>
    <w:rsid w:val="00A93151"/>
    <w:rsid w:val="00B53A26"/>
    <w:rsid w:val="00B70A71"/>
    <w:rsid w:val="00BB3A03"/>
    <w:rsid w:val="00BF1750"/>
    <w:rsid w:val="00DA7017"/>
    <w:rsid w:val="00E4483F"/>
    <w:rsid w:val="00EC5454"/>
    <w:rsid w:val="00F46D11"/>
    <w:rsid w:val="00FA201B"/>
    <w:rsid w:val="00FE6B44"/>
    <w:rsid w:val="00FF26B4"/>
    <w:rsid w:val="00FF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4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48E"/>
    <w:rPr>
      <w:rFonts w:asciiTheme="majorHAnsi" w:eastAsiaTheme="majorEastAsia" w:hAnsiTheme="majorHAnsi" w:cstheme="majorBidi"/>
      <w:sz w:val="18"/>
      <w:szCs w:val="18"/>
    </w:rPr>
  </w:style>
  <w:style w:type="paragraph" w:styleId="a5">
    <w:name w:val="header"/>
    <w:basedOn w:val="a"/>
    <w:link w:val="a6"/>
    <w:uiPriority w:val="99"/>
    <w:unhideWhenUsed/>
    <w:rsid w:val="00062A36"/>
    <w:pPr>
      <w:tabs>
        <w:tab w:val="center" w:pos="4252"/>
        <w:tab w:val="right" w:pos="8504"/>
      </w:tabs>
      <w:snapToGrid w:val="0"/>
    </w:pPr>
  </w:style>
  <w:style w:type="character" w:customStyle="1" w:styleId="a6">
    <w:name w:val="ヘッダー (文字)"/>
    <w:basedOn w:val="a0"/>
    <w:link w:val="a5"/>
    <w:uiPriority w:val="99"/>
    <w:rsid w:val="00062A36"/>
  </w:style>
  <w:style w:type="paragraph" w:styleId="a7">
    <w:name w:val="footer"/>
    <w:basedOn w:val="a"/>
    <w:link w:val="a8"/>
    <w:uiPriority w:val="99"/>
    <w:unhideWhenUsed/>
    <w:rsid w:val="00062A36"/>
    <w:pPr>
      <w:tabs>
        <w:tab w:val="center" w:pos="4252"/>
        <w:tab w:val="right" w:pos="8504"/>
      </w:tabs>
      <w:snapToGrid w:val="0"/>
    </w:pPr>
  </w:style>
  <w:style w:type="character" w:customStyle="1" w:styleId="a8">
    <w:name w:val="フッター (文字)"/>
    <w:basedOn w:val="a0"/>
    <w:link w:val="a7"/>
    <w:uiPriority w:val="99"/>
    <w:rsid w:val="00062A36"/>
  </w:style>
  <w:style w:type="paragraph" w:styleId="Web">
    <w:name w:val="Normal (Web)"/>
    <w:basedOn w:val="a"/>
    <w:uiPriority w:val="99"/>
    <w:semiHidden/>
    <w:unhideWhenUsed/>
    <w:rsid w:val="00DA70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82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rsid w:val="008235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a">
    <w:name w:val="Hyperlink"/>
    <w:basedOn w:val="a0"/>
    <w:uiPriority w:val="99"/>
    <w:unhideWhenUsed/>
    <w:rsid w:val="00426D88"/>
    <w:rPr>
      <w:color w:val="0000FF" w:themeColor="hyperlink"/>
      <w:u w:val="single"/>
    </w:rPr>
  </w:style>
  <w:style w:type="table" w:styleId="2">
    <w:name w:val="Light List Accent 6"/>
    <w:basedOn w:val="a1"/>
    <w:uiPriority w:val="61"/>
    <w:rsid w:val="00A73D5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4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48E"/>
    <w:rPr>
      <w:rFonts w:asciiTheme="majorHAnsi" w:eastAsiaTheme="majorEastAsia" w:hAnsiTheme="majorHAnsi" w:cstheme="majorBidi"/>
      <w:sz w:val="18"/>
      <w:szCs w:val="18"/>
    </w:rPr>
  </w:style>
  <w:style w:type="paragraph" w:styleId="a5">
    <w:name w:val="header"/>
    <w:basedOn w:val="a"/>
    <w:link w:val="a6"/>
    <w:uiPriority w:val="99"/>
    <w:unhideWhenUsed/>
    <w:rsid w:val="00062A36"/>
    <w:pPr>
      <w:tabs>
        <w:tab w:val="center" w:pos="4252"/>
        <w:tab w:val="right" w:pos="8504"/>
      </w:tabs>
      <w:snapToGrid w:val="0"/>
    </w:pPr>
  </w:style>
  <w:style w:type="character" w:customStyle="1" w:styleId="a6">
    <w:name w:val="ヘッダー (文字)"/>
    <w:basedOn w:val="a0"/>
    <w:link w:val="a5"/>
    <w:uiPriority w:val="99"/>
    <w:rsid w:val="00062A36"/>
  </w:style>
  <w:style w:type="paragraph" w:styleId="a7">
    <w:name w:val="footer"/>
    <w:basedOn w:val="a"/>
    <w:link w:val="a8"/>
    <w:uiPriority w:val="99"/>
    <w:unhideWhenUsed/>
    <w:rsid w:val="00062A36"/>
    <w:pPr>
      <w:tabs>
        <w:tab w:val="center" w:pos="4252"/>
        <w:tab w:val="right" w:pos="8504"/>
      </w:tabs>
      <w:snapToGrid w:val="0"/>
    </w:pPr>
  </w:style>
  <w:style w:type="character" w:customStyle="1" w:styleId="a8">
    <w:name w:val="フッター (文字)"/>
    <w:basedOn w:val="a0"/>
    <w:link w:val="a7"/>
    <w:uiPriority w:val="99"/>
    <w:rsid w:val="00062A36"/>
  </w:style>
  <w:style w:type="paragraph" w:styleId="Web">
    <w:name w:val="Normal (Web)"/>
    <w:basedOn w:val="a"/>
    <w:uiPriority w:val="99"/>
    <w:semiHidden/>
    <w:unhideWhenUsed/>
    <w:rsid w:val="00DA70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82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rsid w:val="0082356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a">
    <w:name w:val="Hyperlink"/>
    <w:basedOn w:val="a0"/>
    <w:uiPriority w:val="99"/>
    <w:unhideWhenUsed/>
    <w:rsid w:val="00426D88"/>
    <w:rPr>
      <w:color w:val="0000FF" w:themeColor="hyperlink"/>
      <w:u w:val="single"/>
    </w:rPr>
  </w:style>
  <w:style w:type="table" w:styleId="2">
    <w:name w:val="Light List Accent 6"/>
    <w:basedOn w:val="a1"/>
    <w:uiPriority w:val="61"/>
    <w:rsid w:val="00A73D5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6158">
      <w:bodyDiv w:val="1"/>
      <w:marLeft w:val="0"/>
      <w:marRight w:val="0"/>
      <w:marTop w:val="0"/>
      <w:marBottom w:val="0"/>
      <w:divBdr>
        <w:top w:val="none" w:sz="0" w:space="0" w:color="auto"/>
        <w:left w:val="none" w:sz="0" w:space="0" w:color="auto"/>
        <w:bottom w:val="none" w:sz="0" w:space="0" w:color="auto"/>
        <w:right w:val="none" w:sz="0" w:space="0" w:color="auto"/>
      </w:divBdr>
    </w:div>
    <w:div w:id="11113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8-622-8138" TargetMode="External"/><Relationship Id="rId13" Type="http://schemas.openxmlformats.org/officeDocument/2006/relationships/hyperlink" Target="Tel:088-686-516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88-622-81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84-22-0890" TargetMode="External"/><Relationship Id="rId5" Type="http://schemas.openxmlformats.org/officeDocument/2006/relationships/webSettings" Target="webSettings.xml"/><Relationship Id="rId15" Type="http://schemas.openxmlformats.org/officeDocument/2006/relationships/hyperlink" Target="Tel:0884-22-0890" TargetMode="External"/><Relationship Id="rId10" Type="http://schemas.openxmlformats.org/officeDocument/2006/relationships/hyperlink" Target="Tel:0883-72-1105" TargetMode="External"/><Relationship Id="rId4" Type="http://schemas.openxmlformats.org/officeDocument/2006/relationships/settings" Target="settings.xml"/><Relationship Id="rId9" Type="http://schemas.openxmlformats.org/officeDocument/2006/relationships/hyperlink" Target="Tel:088-686-5164" TargetMode="External"/><Relationship Id="rId14" Type="http://schemas.openxmlformats.org/officeDocument/2006/relationships/hyperlink" Target="Tel:0883-72-11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00A8-5294-451F-9F1C-35B54A8D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2018-07-27T04:26:00Z</cp:lastPrinted>
  <dcterms:created xsi:type="dcterms:W3CDTF">2018-08-07T04:38:00Z</dcterms:created>
  <dcterms:modified xsi:type="dcterms:W3CDTF">2018-08-07T04:38:00Z</dcterms:modified>
</cp:coreProperties>
</file>