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0A2FE" w14:textId="3022B2B0" w:rsidR="005732DD" w:rsidRPr="003C5FC2" w:rsidRDefault="003C5FC2" w:rsidP="003C5FC2">
      <w:pPr>
        <w:spacing w:line="280" w:lineRule="exact"/>
        <w:rPr>
          <w:rFonts w:ascii="メイリオ" w:eastAsia="メイリオ" w:hAnsi="メイリオ"/>
          <w:sz w:val="28"/>
          <w:szCs w:val="28"/>
          <w:u w:val="single"/>
        </w:rPr>
      </w:pPr>
      <w:r w:rsidRPr="00833B74">
        <w:rPr>
          <w:noProof/>
        </w:rPr>
        <mc:AlternateContent>
          <mc:Choice Requires="wps">
            <w:drawing>
              <wp:anchor distT="0" distB="0" distL="114300" distR="114300" simplePos="0" relativeHeight="251610618" behindDoc="0" locked="0" layoutInCell="1" allowOverlap="1" wp14:anchorId="2F70A304" wp14:editId="3E24DAD3">
                <wp:simplePos x="0" y="0"/>
                <wp:positionH relativeFrom="margin">
                  <wp:posOffset>227690</wp:posOffset>
                </wp:positionH>
                <wp:positionV relativeFrom="paragraph">
                  <wp:posOffset>170816</wp:posOffset>
                </wp:positionV>
                <wp:extent cx="1266961" cy="1047707"/>
                <wp:effectExtent l="95250" t="57150" r="9525" b="38735"/>
                <wp:wrapNone/>
                <wp:docPr id="15" name="爆発 1 15"/>
                <wp:cNvGraphicFramePr/>
                <a:graphic xmlns:a="http://schemas.openxmlformats.org/drawingml/2006/main">
                  <a:graphicData uri="http://schemas.microsoft.com/office/word/2010/wordprocessingShape">
                    <wps:wsp>
                      <wps:cNvSpPr/>
                      <wps:spPr>
                        <a:xfrm rot="20773894">
                          <a:off x="0" y="0"/>
                          <a:ext cx="1266961" cy="1047707"/>
                        </a:xfrm>
                        <a:prstGeom prst="irregularSeal1">
                          <a:avLst/>
                        </a:prstGeom>
                        <a:solidFill>
                          <a:srgbClr val="FFFF99"/>
                        </a:solid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8120D2"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爆発 1 15" o:spid="_x0000_s1026" type="#_x0000_t71" style="position:absolute;margin-left:17.95pt;margin-top:13.45pt;width:99.75pt;height:82.5pt;rotation:-902328fd;z-index:2516106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" fillcolor="#ff9" strokecolor="#ffc000" strokeweight="3pt">
                <v:stroke linestyle="thickThin"/>
                <w10:wrap anchorx="margin"/>
              </v:shape>
            </w:pict>
          </mc:Fallback>
        </mc:AlternateContent>
      </w:r>
      <w:r>
        <w:rPr>
          <w:rFonts w:hint="eastAsia"/>
        </w:rPr>
        <w:t xml:space="preserve">　　</w:t>
      </w:r>
      <w:r w:rsidRPr="00046119">
        <w:rPr>
          <w:rFonts w:hint="eastAsia"/>
          <w:u w:val="single"/>
        </w:rPr>
        <w:t xml:space="preserve">　　　　</w:t>
      </w:r>
      <w:r w:rsidRPr="001B75B0">
        <w:rPr>
          <w:rFonts w:hint="eastAsia"/>
          <w:u w:val="single"/>
        </w:rPr>
        <w:t xml:space="preserve">　</w:t>
      </w:r>
      <w:r w:rsidRPr="001B75B0">
        <w:rPr>
          <w:rFonts w:ascii="メイリオ" w:eastAsia="メイリオ" w:hAnsi="メイリオ" w:hint="eastAsia"/>
          <w:sz w:val="22"/>
          <w:u w:val="single"/>
        </w:rPr>
        <w:t>年　　月　　日</w:t>
      </w:r>
      <w:r w:rsidRPr="006C67D4">
        <w:rPr>
          <w:rFonts w:ascii="メイリオ" w:eastAsia="メイリオ" w:hAnsi="メイリオ" w:hint="eastAsia"/>
          <w:sz w:val="28"/>
          <w:szCs w:val="28"/>
        </w:rPr>
        <w:t xml:space="preserve">　</w:t>
      </w:r>
      <w:r w:rsidRPr="001B75B0">
        <w:rPr>
          <w:rFonts w:ascii="メイリオ" w:eastAsia="メイリオ" w:hAnsi="メイリオ" w:hint="eastAsia"/>
          <w:sz w:val="22"/>
        </w:rPr>
        <w:t>（事業所名称）</w:t>
      </w:r>
      <w:r w:rsidRPr="001B75B0">
        <w:rPr>
          <w:rFonts w:ascii="メイリオ" w:eastAsia="メイリオ" w:hAnsi="メイリオ" w:hint="eastAsia"/>
          <w:sz w:val="28"/>
          <w:szCs w:val="28"/>
          <w:u w:val="single"/>
        </w:rPr>
        <w:t xml:space="preserve">　</w:t>
      </w:r>
      <w:r>
        <w:rPr>
          <w:rFonts w:ascii="メイリオ" w:eastAsia="メイリオ" w:hAnsi="メイリオ" w:hint="eastAsia"/>
          <w:sz w:val="28"/>
          <w:szCs w:val="28"/>
          <w:u w:val="single"/>
        </w:rPr>
        <w:t xml:space="preserve">　　　　　　　　</w:t>
      </w:r>
      <w:r w:rsidRPr="001B75B0">
        <w:rPr>
          <w:rFonts w:ascii="メイリオ" w:eastAsia="メイリオ" w:hAnsi="メイリオ" w:hint="eastAsia"/>
          <w:sz w:val="28"/>
          <w:szCs w:val="28"/>
          <w:u w:val="single"/>
        </w:rPr>
        <w:t xml:space="preserve">　</w:t>
      </w:r>
      <w:r w:rsidRPr="001B75B0">
        <w:rPr>
          <w:rFonts w:ascii="メイリオ" w:eastAsia="メイリオ" w:hAnsi="メイリオ" w:hint="eastAsia"/>
          <w:sz w:val="22"/>
        </w:rPr>
        <w:t>（代表者職氏名）</w:t>
      </w:r>
      <w:r>
        <w:rPr>
          <w:rFonts w:ascii="メイリオ" w:eastAsia="メイリオ" w:hAnsi="メイリオ" w:hint="eastAsia"/>
          <w:sz w:val="28"/>
          <w:szCs w:val="28"/>
          <w:u w:val="single"/>
        </w:rPr>
        <w:t xml:space="preserve">　　　　　　　　　　　　　</w:t>
      </w:r>
      <w:r w:rsidR="00B6737B" w:rsidRPr="00833B74">
        <w:rPr>
          <w:rFonts w:hint="eastAsia"/>
        </w:rPr>
        <w:t xml:space="preserve">　</w:t>
      </w:r>
    </w:p>
    <w:p w14:paraId="2F70A2FF" w14:textId="1F9E63E1" w:rsidR="005732DD" w:rsidRDefault="003C5FC2">
      <w:r w:rsidRPr="00833B74">
        <w:rPr>
          <w:noProof/>
        </w:rPr>
        <mc:AlternateContent>
          <mc:Choice Requires="wps">
            <w:drawing>
              <wp:anchor distT="0" distB="0" distL="114300" distR="114300" simplePos="0" relativeHeight="251751936" behindDoc="0" locked="0" layoutInCell="1" allowOverlap="1" wp14:anchorId="2F70A306" wp14:editId="2DE18E55">
                <wp:simplePos x="0" y="0"/>
                <wp:positionH relativeFrom="page">
                  <wp:posOffset>346710</wp:posOffset>
                </wp:positionH>
                <wp:positionV relativeFrom="paragraph">
                  <wp:posOffset>61595</wp:posOffset>
                </wp:positionV>
                <wp:extent cx="1362075" cy="761365"/>
                <wp:effectExtent l="57150" t="95250" r="47625" b="76835"/>
                <wp:wrapNone/>
                <wp:docPr id="3" name="テキスト ボックス 3"/>
                <wp:cNvGraphicFramePr/>
                <a:graphic xmlns:a="http://schemas.openxmlformats.org/drawingml/2006/main">
                  <a:graphicData uri="http://schemas.microsoft.com/office/word/2010/wordprocessingShape">
                    <wps:wsp>
                      <wps:cNvSpPr txBox="1"/>
                      <wps:spPr>
                        <a:xfrm rot="21201248">
                          <a:off x="0" y="0"/>
                          <a:ext cx="1362075" cy="761365"/>
                        </a:xfrm>
                        <a:prstGeom prst="rect">
                          <a:avLst/>
                        </a:prstGeom>
                        <a:noFill/>
                        <a:ln w="6350">
                          <a:noFill/>
                        </a:ln>
                      </wps:spPr>
                      <wps:txbx>
                        <w:txbxContent>
                          <w:p w14:paraId="2F70A33D" w14:textId="0A3647DA" w:rsidR="008A4A31" w:rsidRPr="008A4A31" w:rsidRDefault="008A4A31" w:rsidP="00EC18B1">
                            <w:pPr>
                              <w:jc w:val="center"/>
                            </w:pPr>
                            <w:r w:rsidRPr="008A4A31">
                              <w:rPr>
                                <w:rFonts w:ascii="HGP創英角ﾎﾟｯﾌﾟ体" w:eastAsia="HGP創英角ﾎﾟｯﾌﾟ体" w:hAnsi="HGP創英角ﾎﾟｯﾌﾟ体" w:hint="eastAsia"/>
                                <w:b/>
                                <w:color w:val="FF0000"/>
                                <w:spacing w:val="10"/>
                                <w:sz w:val="72"/>
                                <w:szCs w:val="72"/>
                                <w14:glow w14:rad="38100">
                                  <w14:schemeClr w14:val="accent1">
                                    <w14:alpha w14:val="60000"/>
                                  </w14:schemeClr>
                                </w14:glow>
                                <w14:shadow w14:blurRad="50800" w14:dist="38100" w14:dir="18900000" w14:sx="100000" w14:sy="100000" w14:kx="0" w14:ky="0" w14:algn="bl">
                                  <w14:srgbClr w14:val="000000">
                                    <w14:alpha w14:val="60000"/>
                                  </w14:srgbClr>
                                </w14:shadow>
                                <w14:textOutline w14:w="9525" w14:cap="flat" w14:cmpd="sng" w14:algn="ctr">
                                  <w14:solidFill>
                                    <w14:schemeClr w14:val="accent3"/>
                                  </w14:solidFill>
                                  <w14:prstDash w14:val="solid"/>
                                  <w14:round/>
                                </w14:textOutline>
                              </w:rPr>
                              <w:t>STOP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70A306" id="_x0000_t202" coordsize="21600,21600" o:spt="202" path="m,l,21600r21600,l21600,xe">
                <v:stroke joinstyle="miter"/>
                <v:path gradientshapeok="t" o:connecttype="rect"/>
              </v:shapetype>
              <v:shape id="テキスト ボックス 3" o:spid="_x0000_s1026" type="#_x0000_t202" style="position:absolute;left:0;text-align:left;margin-left:27.3pt;margin-top:4.85pt;width:107.25pt;height:59.95pt;rotation:-435544fd;z-index:251751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" filled="f" stroked="f" strokeweight=".5pt">
                <v:textbox inset="0,0,0,0">
                  <w:txbxContent>
                    <w:p w14:paraId="2F70A33D" w14:textId="0A3647DA" w:rsidR="008A4A31" w:rsidRPr="008A4A31" w:rsidRDefault="008A4A31" w:rsidP="00EC18B1">
                      <w:pPr>
                        <w:jc w:val="center"/>
                      </w:pPr>
                      <w:r w:rsidRPr="008A4A31">
                        <w:rPr>
                          <w:rFonts w:ascii="HGP創英角ﾎﾟｯﾌﾟ体" w:eastAsia="HGP創英角ﾎﾟｯﾌﾟ体" w:hAnsi="HGP創英角ﾎﾟｯﾌﾟ体" w:hint="eastAsia"/>
                          <w:b/>
                          <w:color w:val="FF0000"/>
                          <w:spacing w:val="10"/>
                          <w:sz w:val="72"/>
                          <w:szCs w:val="72"/>
                          <w14:glow w14:rad="38100">
                            <w14:schemeClr w14:val="accent1">
                              <w14:alpha w14:val="60000"/>
                            </w14:schemeClr>
                          </w14:glow>
                          <w14:shadow w14:blurRad="50800" w14:dist="38100" w14:dir="18900000" w14:sx="100000" w14:sy="100000" w14:kx="0" w14:ky="0" w14:algn="bl">
                            <w14:srgbClr w14:val="000000">
                              <w14:alpha w14:val="60000"/>
                            </w14:srgbClr>
                          </w14:shadow>
                          <w14:textOutline w14:w="9525" w14:cap="flat" w14:cmpd="sng" w14:algn="ctr">
                            <w14:solidFill>
                              <w14:schemeClr w14:val="accent3"/>
                            </w14:solidFill>
                            <w14:prstDash w14:val="solid"/>
                            <w14:round/>
                          </w14:textOutline>
                        </w:rPr>
                        <w:t>STOP</w:t>
                      </w:r>
                    </w:p>
                  </w:txbxContent>
                </v:textbox>
                <w10:wrap anchorx="page"/>
              </v:shape>
            </w:pict>
          </mc:Fallback>
        </mc:AlternateContent>
      </w:r>
      <w:r w:rsidRPr="00833B74">
        <w:rPr>
          <w:noProof/>
        </w:rPr>
        <mc:AlternateContent>
          <mc:Choice Requires="wps">
            <w:drawing>
              <wp:anchor distT="0" distB="0" distL="114300" distR="114300" simplePos="0" relativeHeight="251753984" behindDoc="0" locked="0" layoutInCell="1" allowOverlap="1" wp14:anchorId="2F70A30A" wp14:editId="3B79A41E">
                <wp:simplePos x="0" y="0"/>
                <wp:positionH relativeFrom="margin">
                  <wp:posOffset>1295400</wp:posOffset>
                </wp:positionH>
                <wp:positionV relativeFrom="paragraph">
                  <wp:posOffset>97790</wp:posOffset>
                </wp:positionV>
                <wp:extent cx="5724525" cy="752475"/>
                <wp:effectExtent l="0" t="0" r="9525" b="9525"/>
                <wp:wrapNone/>
                <wp:docPr id="9" name="テキスト ボックス 9"/>
                <wp:cNvGraphicFramePr/>
                <a:graphic xmlns:a="http://schemas.openxmlformats.org/drawingml/2006/main">
                  <a:graphicData uri="http://schemas.microsoft.com/office/word/2010/wordprocessingShape">
                    <wps:wsp>
                      <wps:cNvSpPr txBox="1"/>
                      <wps:spPr>
                        <a:xfrm>
                          <a:off x="0" y="0"/>
                          <a:ext cx="5724525" cy="752475"/>
                        </a:xfrm>
                        <a:prstGeom prst="rect">
                          <a:avLst/>
                        </a:prstGeom>
                        <a:noFill/>
                        <a:ln w="6350">
                          <a:noFill/>
                        </a:ln>
                      </wps:spPr>
                      <wps:txbx>
                        <w:txbxContent>
                          <w:p w14:paraId="2F70A33F" w14:textId="77777777" w:rsidR="004A049A" w:rsidRPr="00503FEB" w:rsidRDefault="004A049A" w:rsidP="004A049A">
                            <w:pPr>
                              <w:jc w:val="center"/>
                              <w:rPr>
                                <w:rFonts w:ascii="HGP創英角ｺﾞｼｯｸUB" w:eastAsia="HGP創英角ｺﾞｼｯｸUB" w:hAnsi="HGP創英角ｺﾞｼｯｸUB"/>
                                <w:sz w:val="72"/>
                                <w:szCs w:val="72"/>
                              </w:rPr>
                            </w:pPr>
                            <w:r w:rsidRPr="00503FEB">
                              <w:rPr>
                                <w:rFonts w:ascii="HGP創英角ｺﾞｼｯｸUB" w:eastAsia="HGP創英角ｺﾞｼｯｸUB" w:hAnsi="HGP創英角ｺﾞｼｯｸUB" w:hint="eastAsia"/>
                                <w:b/>
                                <w:color w:val="FF0000"/>
                                <w:spacing w:val="10"/>
                                <w:sz w:val="72"/>
                                <w:szCs w:val="72"/>
                                <w14:glow w14:rad="38100">
                                  <w14:schemeClr w14:val="accent1">
                                    <w14:alpha w14:val="60000"/>
                                  </w14:schemeClr>
                                </w14:glow>
                                <w14:shadow w14:blurRad="50800" w14:dist="38100" w14:dir="18900000" w14:sx="100000" w14:sy="100000" w14:kx="0" w14:ky="0" w14:algn="bl">
                                  <w14:srgbClr w14:val="000000">
                                    <w14:alpha w14:val="60000"/>
                                  </w14:srgbClr>
                                </w14:shadow>
                                <w14:textOutline w14:w="9525" w14:cap="flat" w14:cmpd="sng" w14:algn="ctr">
                                  <w14:solidFill>
                                    <w14:schemeClr w14:val="accent3"/>
                                  </w14:solidFill>
                                  <w14:prstDash w14:val="solid"/>
                                  <w14:round/>
                                </w14:textOutline>
                              </w:rPr>
                              <w:t>ハラスメント</w:t>
                            </w:r>
                            <w:r w:rsidRPr="00503FEB">
                              <w:rPr>
                                <w:rFonts w:ascii="HGP創英角ｺﾞｼｯｸUB" w:eastAsia="HGP創英角ｺﾞｼｯｸUB" w:hAnsi="HGP創英角ｺﾞｼｯｸUB"/>
                                <w:b/>
                                <w:color w:val="FF0000"/>
                                <w:spacing w:val="10"/>
                                <w:sz w:val="72"/>
                                <w:szCs w:val="72"/>
                                <w14:glow w14:rad="38100">
                                  <w14:schemeClr w14:val="accent1">
                                    <w14:alpha w14:val="60000"/>
                                  </w14:schemeClr>
                                </w14:glow>
                                <w14:shadow w14:blurRad="50800" w14:dist="38100" w14:dir="18900000" w14:sx="100000" w14:sy="100000" w14:kx="0" w14:ky="0" w14:algn="bl">
                                  <w14:srgbClr w14:val="000000">
                                    <w14:alpha w14:val="60000"/>
                                  </w14:srgbClr>
                                </w14:shadow>
                                <w14:textOutline w14:w="9525" w14:cap="flat" w14:cmpd="sng" w14:algn="ctr">
                                  <w14:solidFill>
                                    <w14:schemeClr w14:val="accent3"/>
                                  </w14:solidFill>
                                  <w14:prstDash w14:val="solid"/>
                                  <w14:round/>
                                </w14:textOutline>
                              </w:rPr>
                              <w:t>は</w:t>
                            </w:r>
                            <w:r w:rsidRPr="00503FEB">
                              <w:rPr>
                                <w:rFonts w:ascii="HGP創英角ｺﾞｼｯｸUB" w:eastAsia="HGP創英角ｺﾞｼｯｸUB" w:hAnsi="HGP創英角ｺﾞｼｯｸUB" w:hint="eastAsia"/>
                                <w:b/>
                                <w:color w:val="FF0000"/>
                                <w:spacing w:val="10"/>
                                <w:sz w:val="72"/>
                                <w:szCs w:val="72"/>
                                <w14:glow w14:rad="38100">
                                  <w14:schemeClr w14:val="accent1">
                                    <w14:alpha w14:val="60000"/>
                                  </w14:schemeClr>
                                </w14:glow>
                                <w14:shadow w14:blurRad="50800" w14:dist="38100" w14:dir="18900000" w14:sx="100000" w14:sy="100000" w14:kx="0" w14:ky="0" w14:algn="bl">
                                  <w14:srgbClr w14:val="000000">
                                    <w14:alpha w14:val="60000"/>
                                  </w14:srgbClr>
                                </w14:shadow>
                                <w14:textOutline w14:w="9525" w14:cap="flat" w14:cmpd="sng" w14:algn="ctr">
                                  <w14:solidFill>
                                    <w14:schemeClr w14:val="accent3"/>
                                  </w14:solidFill>
                                  <w14:prstDash w14:val="solid"/>
                                  <w14:round/>
                                </w14:textOutline>
                              </w:rPr>
                              <w:t>許しません</w:t>
                            </w:r>
                            <w:r w:rsidR="00425B61" w:rsidRPr="00503FEB">
                              <w:rPr>
                                <w:rFonts w:ascii="HGP創英角ｺﾞｼｯｸUB" w:eastAsia="HGP創英角ｺﾞｼｯｸUB" w:hAnsi="HGP創英角ｺﾞｼｯｸUB" w:hint="eastAsia"/>
                                <w:b/>
                                <w:color w:val="FF0000"/>
                                <w:spacing w:val="10"/>
                                <w:sz w:val="72"/>
                                <w:szCs w:val="72"/>
                                <w14:glow w14:rad="38100">
                                  <w14:schemeClr w14:val="accent1">
                                    <w14:alpha w14:val="60000"/>
                                  </w14:schemeClr>
                                </w14:glow>
                                <w14:shadow w14:blurRad="50800" w14:dist="38100" w14:dir="18900000" w14:sx="100000" w14:sy="100000" w14:kx="0" w14:ky="0" w14:algn="bl">
                                  <w14:srgbClr w14:val="000000">
                                    <w14:alpha w14:val="60000"/>
                                  </w14:srgbClr>
                                </w14:shadow>
                                <w14:textOutline w14:w="9525" w14:cap="flat" w14:cmpd="sng" w14:algn="ctr">
                                  <w14:solidFill>
                                    <w14:schemeClr w14:val="accent3"/>
                                  </w14:solidFill>
                                  <w14:prstDash w14:val="solid"/>
                                  <w14:round/>
                                </w14:textOutline>
                              </w:rPr>
                              <w:t>‼</w:t>
                            </w:r>
                          </w:p>
                          <w:p w14:paraId="2F70A340" w14:textId="77777777" w:rsidR="004A049A" w:rsidRPr="008A4A31" w:rsidRDefault="004A049A" w:rsidP="004A049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0A30A" id="テキスト ボックス 9" o:spid="_x0000_s1027" type="#_x0000_t202" style="position:absolute;left:0;text-align:left;margin-left:102pt;margin-top:7.7pt;width:450.75pt;height:59.25pt;z-index:25175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" filled="f" stroked="f" strokeweight=".5pt">
                <v:textbox inset="0,0,0,0">
                  <w:txbxContent>
                    <w:p w14:paraId="2F70A33F" w14:textId="77777777" w:rsidR="004A049A" w:rsidRPr="00503FEB" w:rsidRDefault="004A049A" w:rsidP="004A049A">
                      <w:pPr>
                        <w:jc w:val="center"/>
                        <w:rPr>
                          <w:rFonts w:ascii="HGP創英角ｺﾞｼｯｸUB" w:eastAsia="HGP創英角ｺﾞｼｯｸUB" w:hAnsi="HGP創英角ｺﾞｼｯｸUB"/>
                          <w:sz w:val="72"/>
                          <w:szCs w:val="72"/>
                        </w:rPr>
                      </w:pPr>
                      <w:r w:rsidRPr="00503FEB">
                        <w:rPr>
                          <w:rFonts w:ascii="HGP創英角ｺﾞｼｯｸUB" w:eastAsia="HGP創英角ｺﾞｼｯｸUB" w:hAnsi="HGP創英角ｺﾞｼｯｸUB" w:hint="eastAsia"/>
                          <w:b/>
                          <w:color w:val="FF0000"/>
                          <w:spacing w:val="10"/>
                          <w:sz w:val="72"/>
                          <w:szCs w:val="72"/>
                          <w14:glow w14:rad="38100">
                            <w14:schemeClr w14:val="accent1">
                              <w14:alpha w14:val="60000"/>
                            </w14:schemeClr>
                          </w14:glow>
                          <w14:shadow w14:blurRad="50800" w14:dist="38100" w14:dir="18900000" w14:sx="100000" w14:sy="100000" w14:kx="0" w14:ky="0" w14:algn="bl">
                            <w14:srgbClr w14:val="000000">
                              <w14:alpha w14:val="60000"/>
                            </w14:srgbClr>
                          </w14:shadow>
                          <w14:textOutline w14:w="9525" w14:cap="flat" w14:cmpd="sng" w14:algn="ctr">
                            <w14:solidFill>
                              <w14:schemeClr w14:val="accent3"/>
                            </w14:solidFill>
                            <w14:prstDash w14:val="solid"/>
                            <w14:round/>
                          </w14:textOutline>
                        </w:rPr>
                        <w:t>ハラスメント</w:t>
                      </w:r>
                      <w:r w:rsidRPr="00503FEB">
                        <w:rPr>
                          <w:rFonts w:ascii="HGP創英角ｺﾞｼｯｸUB" w:eastAsia="HGP創英角ｺﾞｼｯｸUB" w:hAnsi="HGP創英角ｺﾞｼｯｸUB"/>
                          <w:b/>
                          <w:color w:val="FF0000"/>
                          <w:spacing w:val="10"/>
                          <w:sz w:val="72"/>
                          <w:szCs w:val="72"/>
                          <w14:glow w14:rad="38100">
                            <w14:schemeClr w14:val="accent1">
                              <w14:alpha w14:val="60000"/>
                            </w14:schemeClr>
                          </w14:glow>
                          <w14:shadow w14:blurRad="50800" w14:dist="38100" w14:dir="18900000" w14:sx="100000" w14:sy="100000" w14:kx="0" w14:ky="0" w14:algn="bl">
                            <w14:srgbClr w14:val="000000">
                              <w14:alpha w14:val="60000"/>
                            </w14:srgbClr>
                          </w14:shadow>
                          <w14:textOutline w14:w="9525" w14:cap="flat" w14:cmpd="sng" w14:algn="ctr">
                            <w14:solidFill>
                              <w14:schemeClr w14:val="accent3"/>
                            </w14:solidFill>
                            <w14:prstDash w14:val="solid"/>
                            <w14:round/>
                          </w14:textOutline>
                        </w:rPr>
                        <w:t>は</w:t>
                      </w:r>
                      <w:r w:rsidRPr="00503FEB">
                        <w:rPr>
                          <w:rFonts w:ascii="HGP創英角ｺﾞｼｯｸUB" w:eastAsia="HGP創英角ｺﾞｼｯｸUB" w:hAnsi="HGP創英角ｺﾞｼｯｸUB" w:hint="eastAsia"/>
                          <w:b/>
                          <w:color w:val="FF0000"/>
                          <w:spacing w:val="10"/>
                          <w:sz w:val="72"/>
                          <w:szCs w:val="72"/>
                          <w14:glow w14:rad="38100">
                            <w14:schemeClr w14:val="accent1">
                              <w14:alpha w14:val="60000"/>
                            </w14:schemeClr>
                          </w14:glow>
                          <w14:shadow w14:blurRad="50800" w14:dist="38100" w14:dir="18900000" w14:sx="100000" w14:sy="100000" w14:kx="0" w14:ky="0" w14:algn="bl">
                            <w14:srgbClr w14:val="000000">
                              <w14:alpha w14:val="60000"/>
                            </w14:srgbClr>
                          </w14:shadow>
                          <w14:textOutline w14:w="9525" w14:cap="flat" w14:cmpd="sng" w14:algn="ctr">
                            <w14:solidFill>
                              <w14:schemeClr w14:val="accent3"/>
                            </w14:solidFill>
                            <w14:prstDash w14:val="solid"/>
                            <w14:round/>
                          </w14:textOutline>
                        </w:rPr>
                        <w:t>許しません</w:t>
                      </w:r>
                      <w:r w:rsidR="00425B61" w:rsidRPr="00503FEB">
                        <w:rPr>
                          <w:rFonts w:ascii="HGP創英角ｺﾞｼｯｸUB" w:eastAsia="HGP創英角ｺﾞｼｯｸUB" w:hAnsi="HGP創英角ｺﾞｼｯｸUB" w:hint="eastAsia"/>
                          <w:b/>
                          <w:color w:val="FF0000"/>
                          <w:spacing w:val="10"/>
                          <w:sz w:val="72"/>
                          <w:szCs w:val="72"/>
                          <w14:glow w14:rad="38100">
                            <w14:schemeClr w14:val="accent1">
                              <w14:alpha w14:val="60000"/>
                            </w14:schemeClr>
                          </w14:glow>
                          <w14:shadow w14:blurRad="50800" w14:dist="38100" w14:dir="18900000" w14:sx="100000" w14:sy="100000" w14:kx="0" w14:ky="0" w14:algn="bl">
                            <w14:srgbClr w14:val="000000">
                              <w14:alpha w14:val="60000"/>
                            </w14:srgbClr>
                          </w14:shadow>
                          <w14:textOutline w14:w="9525" w14:cap="flat" w14:cmpd="sng" w14:algn="ctr">
                            <w14:solidFill>
                              <w14:schemeClr w14:val="accent3"/>
                            </w14:solidFill>
                            <w14:prstDash w14:val="solid"/>
                            <w14:round/>
                          </w14:textOutline>
                        </w:rPr>
                        <w:t>‼</w:t>
                      </w:r>
                    </w:p>
                    <w:p w14:paraId="2F70A340" w14:textId="77777777" w:rsidR="004A049A" w:rsidRPr="008A4A31" w:rsidRDefault="004A049A" w:rsidP="004A049A"/>
                  </w:txbxContent>
                </v:textbox>
                <w10:wrap anchorx="margin"/>
              </v:shape>
            </w:pict>
          </mc:Fallback>
        </mc:AlternateContent>
      </w:r>
    </w:p>
    <w:p w14:paraId="0B07DC03" w14:textId="62F6AA7D" w:rsidR="003C5FC2" w:rsidRDefault="003C5FC2"/>
    <w:p w14:paraId="2F70A300" w14:textId="11462A28" w:rsidR="005732DD" w:rsidRDefault="005732DD"/>
    <w:p w14:paraId="2F70A301" w14:textId="4BCBE997" w:rsidR="005732DD" w:rsidRDefault="00BB3077">
      <w:r>
        <w:rPr>
          <w:noProof/>
        </w:rPr>
        <mc:AlternateContent>
          <mc:Choice Requires="wps">
            <w:drawing>
              <wp:anchor distT="0" distB="0" distL="114300" distR="114300" simplePos="0" relativeHeight="251757056" behindDoc="0" locked="0" layoutInCell="1" allowOverlap="1" wp14:anchorId="2F70A30C" wp14:editId="5B021744">
                <wp:simplePos x="0" y="0"/>
                <wp:positionH relativeFrom="margin">
                  <wp:posOffset>163830</wp:posOffset>
                </wp:positionH>
                <wp:positionV relativeFrom="paragraph">
                  <wp:posOffset>234950</wp:posOffset>
                </wp:positionV>
                <wp:extent cx="7019925" cy="847725"/>
                <wp:effectExtent l="0" t="0" r="9525" b="9525"/>
                <wp:wrapSquare wrapText="bothSides"/>
                <wp:docPr id="16" name="テキスト ボックス 16"/>
                <wp:cNvGraphicFramePr/>
                <a:graphic xmlns:a="http://schemas.openxmlformats.org/drawingml/2006/main">
                  <a:graphicData uri="http://schemas.microsoft.com/office/word/2010/wordprocessingShape">
                    <wps:wsp>
                      <wps:cNvSpPr txBox="1"/>
                      <wps:spPr>
                        <a:xfrm>
                          <a:off x="0" y="0"/>
                          <a:ext cx="7019925" cy="847725"/>
                        </a:xfrm>
                        <a:prstGeom prst="rect">
                          <a:avLst/>
                        </a:prstGeom>
                        <a:noFill/>
                        <a:ln w="6350">
                          <a:noFill/>
                        </a:ln>
                      </wps:spPr>
                      <wps:txbx>
                        <w:txbxContent>
                          <w:p w14:paraId="2F70A342" w14:textId="6DC5F719" w:rsidR="00425B61" w:rsidRPr="00774CD1" w:rsidRDefault="00425B61" w:rsidP="00774CD1">
                            <w:pPr>
                              <w:spacing w:line="240" w:lineRule="exact"/>
                              <w:ind w:rightChars="100" w:right="210" w:firstLineChars="100" w:firstLine="200"/>
                              <w:jc w:val="left"/>
                              <w:rPr>
                                <w:sz w:val="20"/>
                                <w:szCs w:val="20"/>
                              </w:rPr>
                            </w:pPr>
                            <w:r w:rsidRPr="00945CDF">
                              <w:rPr>
                                <w:rFonts w:ascii="メイリオ" w:eastAsia="メイリオ" w:hAnsi="メイリオ" w:hint="eastAsia"/>
                                <w:sz w:val="20"/>
                                <w:szCs w:val="20"/>
                              </w:rPr>
                              <w:t>職場におけるハラスメントは、個人の尊厳を不当に傷つける社会的に許されない行為です。また、社員の</w:t>
                            </w:r>
                            <w:r>
                              <w:rPr>
                                <w:rFonts w:ascii="メイリオ" w:eastAsia="メイリオ" w:hAnsi="メイリオ" w:hint="eastAsia"/>
                                <w:sz w:val="20"/>
                                <w:szCs w:val="20"/>
                              </w:rPr>
                              <w:t>能力の有効な</w:t>
                            </w:r>
                            <w:r w:rsidRPr="00945CDF">
                              <w:rPr>
                                <w:rFonts w:ascii="メイリオ" w:eastAsia="メイリオ" w:hAnsi="メイリオ" w:hint="eastAsia"/>
                                <w:sz w:val="20"/>
                                <w:szCs w:val="20"/>
                              </w:rPr>
                              <w:t xml:space="preserve">発揮を妨げるとともに、職場秩序や業務の遂行を阻害し、会社の社会的評価に影響を与える問題です。　　</w:t>
                            </w:r>
                          </w:p>
                          <w:p w14:paraId="2F70A343" w14:textId="77777777" w:rsidR="00425B61" w:rsidRDefault="00425B61" w:rsidP="005F3ABB">
                            <w:pPr>
                              <w:spacing w:afterLines="20" w:after="72" w:line="240" w:lineRule="exact"/>
                              <w:ind w:rightChars="100" w:right="210" w:firstLineChars="100" w:firstLine="200"/>
                              <w:jc w:val="left"/>
                              <w:rPr>
                                <w:rFonts w:ascii="メイリオ" w:eastAsia="メイリオ" w:hAnsi="メイリオ"/>
                                <w:sz w:val="20"/>
                                <w:szCs w:val="20"/>
                              </w:rPr>
                            </w:pPr>
                            <w:r w:rsidRPr="00945CDF">
                              <w:rPr>
                                <w:rFonts w:ascii="メイリオ" w:eastAsia="メイリオ" w:hAnsi="メイリオ" w:hint="eastAsia"/>
                                <w:sz w:val="20"/>
                                <w:szCs w:val="20"/>
                              </w:rPr>
                              <w:t>このような言動を行わないよう注意し、職場環境の改善に努めましょう。</w:t>
                            </w:r>
                          </w:p>
                          <w:p w14:paraId="2F500FBC" w14:textId="45536B83" w:rsidR="005F7EC7" w:rsidRPr="00BB3077" w:rsidRDefault="005F7EC7" w:rsidP="00BB3077">
                            <w:pPr>
                              <w:spacing w:line="270" w:lineRule="exact"/>
                              <w:ind w:leftChars="46" w:left="327" w:rightChars="100" w:right="210" w:hangingChars="100" w:hanging="230"/>
                              <w:rPr>
                                <w:rFonts w:ascii="メイリオ" w:eastAsia="メイリオ" w:hAnsi="メイリオ"/>
                                <w:b/>
                                <w:bCs/>
                                <w:color w:val="C00000"/>
                                <w:sz w:val="23"/>
                                <w:szCs w:val="23"/>
                              </w:rPr>
                            </w:pPr>
                            <w:r w:rsidRPr="00BB3077">
                              <w:rPr>
                                <w:rFonts w:ascii="メイリオ" w:eastAsia="メイリオ" w:hAnsi="メイリオ"/>
                                <w:b/>
                                <w:bCs/>
                                <w:color w:val="C00000"/>
                                <w:sz w:val="23"/>
                                <w:szCs w:val="23"/>
                              </w:rPr>
                              <w:t>※</w:t>
                            </w:r>
                            <w:r w:rsidRPr="00BB3077">
                              <w:rPr>
                                <w:rFonts w:ascii="メイリオ" w:eastAsia="メイリオ" w:hAnsi="メイリオ" w:hint="eastAsia"/>
                                <w:b/>
                                <w:bCs/>
                                <w:color w:val="C00000"/>
                                <w:sz w:val="23"/>
                                <w:szCs w:val="23"/>
                              </w:rPr>
                              <w:t>カスハラには、毅然とした態度で対応し、可能な限り一人で対応させない</w:t>
                            </w:r>
                            <w:r w:rsidR="00BB3077" w:rsidRPr="00BB3077">
                              <w:rPr>
                                <w:rFonts w:ascii="メイリオ" w:eastAsia="メイリオ" w:hAnsi="メイリオ" w:hint="eastAsia"/>
                                <w:b/>
                                <w:bCs/>
                                <w:color w:val="C00000"/>
                                <w:sz w:val="23"/>
                                <w:szCs w:val="23"/>
                              </w:rPr>
                              <w:t>、顧客とのやりとりを録音・録画</w:t>
                            </w:r>
                            <w:r w:rsidR="00BB3077">
                              <w:rPr>
                                <w:rFonts w:ascii="メイリオ" w:eastAsia="メイリオ" w:hAnsi="メイリオ" w:hint="eastAsia"/>
                                <w:b/>
                                <w:bCs/>
                                <w:color w:val="C00000"/>
                                <w:sz w:val="23"/>
                                <w:szCs w:val="23"/>
                              </w:rPr>
                              <w:t>する</w:t>
                            </w:r>
                            <w:r w:rsidRPr="00BB3077">
                              <w:rPr>
                                <w:rFonts w:ascii="メイリオ" w:eastAsia="メイリオ" w:hAnsi="メイリオ" w:hint="eastAsia"/>
                                <w:b/>
                                <w:bCs/>
                                <w:color w:val="C00000"/>
                                <w:sz w:val="23"/>
                                <w:szCs w:val="23"/>
                              </w:rPr>
                              <w:t>等、皆様を保護します。特に悪質なカスハラには警察への通報</w:t>
                            </w:r>
                            <w:r w:rsidR="00BB3077" w:rsidRPr="00BB3077">
                              <w:rPr>
                                <w:rFonts w:ascii="メイリオ" w:eastAsia="メイリオ" w:hAnsi="メイリオ" w:hint="eastAsia"/>
                                <w:b/>
                                <w:bCs/>
                                <w:color w:val="C00000"/>
                                <w:sz w:val="23"/>
                                <w:szCs w:val="23"/>
                              </w:rPr>
                              <w:t>や</w:t>
                            </w:r>
                            <w:r w:rsidRPr="00BB3077">
                              <w:rPr>
                                <w:rFonts w:ascii="メイリオ" w:eastAsia="メイリオ" w:hAnsi="メイリオ" w:hint="eastAsia"/>
                                <w:b/>
                                <w:bCs/>
                                <w:color w:val="C00000"/>
                                <w:sz w:val="23"/>
                                <w:szCs w:val="23"/>
                              </w:rPr>
                              <w:t>出入り禁止等も行います。</w:t>
                            </w:r>
                          </w:p>
                          <w:p w14:paraId="791800B0" w14:textId="2D7859BE" w:rsidR="004F400E" w:rsidRPr="00BB3077" w:rsidRDefault="004F400E" w:rsidP="00425B61">
                            <w:pPr>
                              <w:spacing w:line="240" w:lineRule="exact"/>
                              <w:ind w:rightChars="100" w:right="210" w:firstLineChars="100" w:firstLine="230"/>
                              <w:jc w:val="left"/>
                              <w:rPr>
                                <w:rFonts w:ascii="メイリオ" w:eastAsia="メイリオ" w:hAnsi="メイリオ"/>
                                <w:b/>
                                <w:bCs/>
                                <w:color w:val="C00000"/>
                                <w:sz w:val="23"/>
                                <w:szCs w:val="2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0A30C" id="テキスト ボックス 16" o:spid="_x0000_s1028" type="#_x0000_t202" style="position:absolute;left:0;text-align:left;margin-left:12.9pt;margin-top:18.5pt;width:552.75pt;height:66.75pt;z-index:251757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" filled="f" stroked="f" strokeweight=".5pt">
                <v:textbox inset="0,0,0,0">
                  <w:txbxContent>
                    <w:p w14:paraId="2F70A342" w14:textId="6DC5F719" w:rsidR="00425B61" w:rsidRPr="00774CD1" w:rsidRDefault="00425B61" w:rsidP="00774CD1">
                      <w:pPr>
                        <w:spacing w:line="240" w:lineRule="exact"/>
                        <w:ind w:rightChars="100" w:right="210" w:firstLineChars="100" w:firstLine="200"/>
                        <w:jc w:val="left"/>
                        <w:rPr>
                          <w:sz w:val="20"/>
                          <w:szCs w:val="20"/>
                        </w:rPr>
                      </w:pPr>
                      <w:r w:rsidRPr="00945CDF">
                        <w:rPr>
                          <w:rFonts w:ascii="メイリオ" w:eastAsia="メイリオ" w:hAnsi="メイリオ" w:hint="eastAsia"/>
                          <w:sz w:val="20"/>
                          <w:szCs w:val="20"/>
                        </w:rPr>
                        <w:t>職場におけるハラスメントは、個人の尊厳を不当に傷つける社会的に許されない行為です。また、社員の</w:t>
                      </w:r>
                      <w:r>
                        <w:rPr>
                          <w:rFonts w:ascii="メイリオ" w:eastAsia="メイリオ" w:hAnsi="メイリオ" w:hint="eastAsia"/>
                          <w:sz w:val="20"/>
                          <w:szCs w:val="20"/>
                        </w:rPr>
                        <w:t>能力の有効な</w:t>
                      </w:r>
                      <w:r w:rsidRPr="00945CDF">
                        <w:rPr>
                          <w:rFonts w:ascii="メイリオ" w:eastAsia="メイリオ" w:hAnsi="メイリオ" w:hint="eastAsia"/>
                          <w:sz w:val="20"/>
                          <w:szCs w:val="20"/>
                        </w:rPr>
                        <w:t xml:space="preserve">発揮を妨げるとともに、職場秩序や業務の遂行を阻害し、会社の社会的評価に影響を与える問題です。　　</w:t>
                      </w:r>
                    </w:p>
                    <w:p w14:paraId="2F70A343" w14:textId="77777777" w:rsidR="00425B61" w:rsidRDefault="00425B61" w:rsidP="005F3ABB">
                      <w:pPr>
                        <w:spacing w:afterLines="20" w:after="72" w:line="240" w:lineRule="exact"/>
                        <w:ind w:rightChars="100" w:right="210" w:firstLineChars="100" w:firstLine="200"/>
                        <w:jc w:val="left"/>
                        <w:rPr>
                          <w:rFonts w:ascii="メイリオ" w:eastAsia="メイリオ" w:hAnsi="メイリオ"/>
                          <w:sz w:val="20"/>
                          <w:szCs w:val="20"/>
                        </w:rPr>
                      </w:pPr>
                      <w:r w:rsidRPr="00945CDF">
                        <w:rPr>
                          <w:rFonts w:ascii="メイリオ" w:eastAsia="メイリオ" w:hAnsi="メイリオ" w:hint="eastAsia"/>
                          <w:sz w:val="20"/>
                          <w:szCs w:val="20"/>
                        </w:rPr>
                        <w:t>このような言動を行わないよう注意し、職場環境の改善に努めましょう。</w:t>
                      </w:r>
                    </w:p>
                    <w:p w14:paraId="2F500FBC" w14:textId="45536B83" w:rsidR="005F7EC7" w:rsidRPr="00BB3077" w:rsidRDefault="005F7EC7" w:rsidP="00BB3077">
                      <w:pPr>
                        <w:spacing w:line="270" w:lineRule="exact"/>
                        <w:ind w:leftChars="46" w:left="327" w:rightChars="100" w:right="210" w:hangingChars="100" w:hanging="230"/>
                        <w:rPr>
                          <w:rFonts w:ascii="メイリオ" w:eastAsia="メイリオ" w:hAnsi="メイリオ"/>
                          <w:b/>
                          <w:bCs/>
                          <w:color w:val="C00000"/>
                          <w:sz w:val="23"/>
                          <w:szCs w:val="23"/>
                        </w:rPr>
                      </w:pPr>
                      <w:r w:rsidRPr="00BB3077">
                        <w:rPr>
                          <w:rFonts w:ascii="メイリオ" w:eastAsia="メイリオ" w:hAnsi="メイリオ"/>
                          <w:b/>
                          <w:bCs/>
                          <w:color w:val="C00000"/>
                          <w:sz w:val="23"/>
                          <w:szCs w:val="23"/>
                        </w:rPr>
                        <w:t>※</w:t>
                      </w:r>
                      <w:r w:rsidRPr="00BB3077">
                        <w:rPr>
                          <w:rFonts w:ascii="メイリオ" w:eastAsia="メイリオ" w:hAnsi="メイリオ" w:hint="eastAsia"/>
                          <w:b/>
                          <w:bCs/>
                          <w:color w:val="C00000"/>
                          <w:sz w:val="23"/>
                          <w:szCs w:val="23"/>
                        </w:rPr>
                        <w:t>カスハラには、毅然とした態度で対応し、可能な限り一人で対応させない</w:t>
                      </w:r>
                      <w:r w:rsidR="00BB3077" w:rsidRPr="00BB3077">
                        <w:rPr>
                          <w:rFonts w:ascii="メイリオ" w:eastAsia="メイリオ" w:hAnsi="メイリオ" w:hint="eastAsia"/>
                          <w:b/>
                          <w:bCs/>
                          <w:color w:val="C00000"/>
                          <w:sz w:val="23"/>
                          <w:szCs w:val="23"/>
                        </w:rPr>
                        <w:t>、顧客とのやりとりを録音・録画</w:t>
                      </w:r>
                      <w:r w:rsidR="00BB3077">
                        <w:rPr>
                          <w:rFonts w:ascii="メイリオ" w:eastAsia="メイリオ" w:hAnsi="メイリオ" w:hint="eastAsia"/>
                          <w:b/>
                          <w:bCs/>
                          <w:color w:val="C00000"/>
                          <w:sz w:val="23"/>
                          <w:szCs w:val="23"/>
                        </w:rPr>
                        <w:t>する</w:t>
                      </w:r>
                      <w:r w:rsidRPr="00BB3077">
                        <w:rPr>
                          <w:rFonts w:ascii="メイリオ" w:eastAsia="メイリオ" w:hAnsi="メイリオ" w:hint="eastAsia"/>
                          <w:b/>
                          <w:bCs/>
                          <w:color w:val="C00000"/>
                          <w:sz w:val="23"/>
                          <w:szCs w:val="23"/>
                        </w:rPr>
                        <w:t>等、皆様を保護します。特に悪質なカスハラには警察への通報</w:t>
                      </w:r>
                      <w:r w:rsidR="00BB3077" w:rsidRPr="00BB3077">
                        <w:rPr>
                          <w:rFonts w:ascii="メイリオ" w:eastAsia="メイリオ" w:hAnsi="メイリオ" w:hint="eastAsia"/>
                          <w:b/>
                          <w:bCs/>
                          <w:color w:val="C00000"/>
                          <w:sz w:val="23"/>
                          <w:szCs w:val="23"/>
                        </w:rPr>
                        <w:t>や</w:t>
                      </w:r>
                      <w:r w:rsidRPr="00BB3077">
                        <w:rPr>
                          <w:rFonts w:ascii="メイリオ" w:eastAsia="メイリオ" w:hAnsi="メイリオ" w:hint="eastAsia"/>
                          <w:b/>
                          <w:bCs/>
                          <w:color w:val="C00000"/>
                          <w:sz w:val="23"/>
                          <w:szCs w:val="23"/>
                        </w:rPr>
                        <w:t>出入り禁止等も行います。</w:t>
                      </w:r>
                    </w:p>
                    <w:p w14:paraId="791800B0" w14:textId="2D7859BE" w:rsidR="004F400E" w:rsidRPr="00BB3077" w:rsidRDefault="004F400E" w:rsidP="00425B61">
                      <w:pPr>
                        <w:spacing w:line="240" w:lineRule="exact"/>
                        <w:ind w:rightChars="100" w:right="210" w:firstLineChars="100" w:firstLine="230"/>
                        <w:jc w:val="left"/>
                        <w:rPr>
                          <w:rFonts w:ascii="メイリオ" w:eastAsia="メイリオ" w:hAnsi="メイリオ"/>
                          <w:b/>
                          <w:bCs/>
                          <w:color w:val="C00000"/>
                          <w:sz w:val="23"/>
                          <w:szCs w:val="23"/>
                        </w:rPr>
                      </w:pPr>
                    </w:p>
                  </w:txbxContent>
                </v:textbox>
                <w10:wrap type="square" anchorx="margin"/>
              </v:shape>
            </w:pict>
          </mc:Fallback>
        </mc:AlternateContent>
      </w:r>
    </w:p>
    <w:p w14:paraId="2F70A302" w14:textId="640D7936" w:rsidR="005732DD" w:rsidRDefault="00BB3077">
      <w:r w:rsidRPr="005732DD">
        <w:rPr>
          <w:noProof/>
        </w:rPr>
        <mc:AlternateContent>
          <mc:Choice Requires="wps">
            <w:drawing>
              <wp:anchor distT="0" distB="0" distL="114300" distR="114300" simplePos="0" relativeHeight="251612668" behindDoc="0" locked="0" layoutInCell="1" allowOverlap="1" wp14:anchorId="2F70A30E" wp14:editId="619E36F1">
                <wp:simplePos x="0" y="0"/>
                <wp:positionH relativeFrom="margin">
                  <wp:align>left</wp:align>
                </wp:positionH>
                <wp:positionV relativeFrom="page">
                  <wp:posOffset>2160270</wp:posOffset>
                </wp:positionV>
                <wp:extent cx="7162800" cy="580390"/>
                <wp:effectExtent l="38100" t="57150" r="38100" b="48260"/>
                <wp:wrapNone/>
                <wp:docPr id="17" name="正方形/長方形 8"/>
                <wp:cNvGraphicFramePr/>
                <a:graphic xmlns:a="http://schemas.openxmlformats.org/drawingml/2006/main">
                  <a:graphicData uri="http://schemas.microsoft.com/office/word/2010/wordprocessingShape">
                    <wps:wsp>
                      <wps:cNvSpPr/>
                      <wps:spPr>
                        <a:xfrm>
                          <a:off x="0" y="0"/>
                          <a:ext cx="7162800" cy="580390"/>
                        </a:xfrm>
                        <a:prstGeom prst="rect">
                          <a:avLst/>
                        </a:prstGeom>
                        <a:solidFill>
                          <a:srgbClr val="C47676"/>
                        </a:solidFill>
                        <a:ln cmpd="sng">
                          <a:noFill/>
                        </a:ln>
                        <a:effectLst/>
                        <a:scene3d>
                          <a:camera prst="orthographicFront"/>
                          <a:lightRig rig="threePt" dir="t"/>
                        </a:scene3d>
                        <a:sp3d>
                          <a:bevelT w="0" h="0" prst="softRound"/>
                        </a:sp3d>
                      </wps:spPr>
                      <wps:style>
                        <a:lnRef idx="2">
                          <a:schemeClr val="accent1">
                            <a:shade val="50000"/>
                          </a:schemeClr>
                        </a:lnRef>
                        <a:fillRef idx="1">
                          <a:schemeClr val="accent1"/>
                        </a:fillRef>
                        <a:effectRef idx="0">
                          <a:schemeClr val="accent1"/>
                        </a:effectRef>
                        <a:fontRef idx="minor">
                          <a:schemeClr val="lt1"/>
                        </a:fontRef>
                      </wps:style>
                      <wps:txbx>
                        <w:txbxContent>
                          <w:p w14:paraId="2F70A344" w14:textId="18729C6C" w:rsidR="000F7343" w:rsidRPr="00AA5576" w:rsidRDefault="00113F15" w:rsidP="005E283D">
                            <w:pPr>
                              <w:pStyle w:val="Web"/>
                              <w:snapToGrid w:val="0"/>
                              <w:spacing w:before="0" w:beforeAutospacing="0" w:after="0" w:afterAutospacing="0" w:line="320" w:lineRule="exact"/>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pPr>
                            <w:r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パート</w:t>
                            </w:r>
                            <w:r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・アルバイト、</w:t>
                            </w:r>
                            <w:r w:rsidR="000F7343"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派遣労働者</w:t>
                            </w:r>
                            <w:r w:rsidR="00AA5576"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、フリーランス</w:t>
                            </w:r>
                            <w:r w:rsidR="00B130C4"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も</w:t>
                            </w:r>
                            <w:r w:rsidR="000F7343"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含め</w:t>
                            </w:r>
                            <w:r w:rsidR="001B4AB9"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w:t>
                            </w:r>
                            <w:r w:rsidR="001B4AB9"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職場</w:t>
                            </w:r>
                            <w:r w:rsidR="001B4AB9"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で</w:t>
                            </w:r>
                            <w:r w:rsidR="004D1E72"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働いているすべての</w:t>
                            </w:r>
                            <w:r w:rsidR="00351353"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社員</w:t>
                            </w:r>
                            <w:r w:rsidR="004D1E72"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に</w:t>
                            </w:r>
                            <w:r w:rsidR="004D1E72"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対</w:t>
                            </w:r>
                            <w:r w:rsidR="004D1E72"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する</w:t>
                            </w:r>
                            <w:r w:rsidR="00B130C4"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下記の</w:t>
                            </w:r>
                            <w:r w:rsidR="004D1E72"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ハラスメント</w:t>
                            </w:r>
                            <w:r w:rsidR="00B130C4"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行為</w:t>
                            </w:r>
                            <w:r w:rsidR="004D1E72"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を</w:t>
                            </w:r>
                            <w:r w:rsidR="00B130C4"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許しません。</w:t>
                            </w:r>
                            <w:r w:rsidR="004D1E72"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当社</w:t>
                            </w:r>
                            <w:r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の社員以外の者に対しても、ハラスメント</w:t>
                            </w:r>
                            <w:r w:rsidR="00B130C4"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を行ってはなりません</w:t>
                            </w:r>
                          </w:p>
                        </w:txbxContent>
                      </wps:txbx>
                      <wps:bodyPr rot="0" spcFirstLastPara="0" vertOverflow="overflow" horzOverflow="overflow" vert="horz" wrap="square" lIns="108000" tIns="0" rIns="36000" bIns="0" numCol="1" spcCol="0" rtlCol="0" fromWordArt="0" anchor="ctr" anchorCtr="0" forceAA="0" compatLnSpc="1">
                        <a:prstTxWarp prst="textNoShape">
                          <a:avLst/>
                        </a:prstTxWarp>
                        <a:noAutofit/>
                        <a:sp3d/>
                      </wps:bodyPr>
                    </wps:wsp>
                  </a:graphicData>
                </a:graphic>
                <wp14:sizeRelH relativeFrom="margin">
                  <wp14:pctWidth>0</wp14:pctWidth>
                </wp14:sizeRelH>
                <wp14:sizeRelV relativeFrom="margin">
                  <wp14:pctHeight>0</wp14:pctHeight>
                </wp14:sizeRelV>
              </wp:anchor>
            </w:drawing>
          </mc:Choice>
          <mc:Fallback>
            <w:pict>
              <v:rect w14:anchorId="2F70A30E" id="正方形/長方形 8" o:spid="_x0000_s1029" style="position:absolute;left:0;text-align:left;margin-left:0;margin-top:170.1pt;width:564pt;height:45.7pt;z-index:25161266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" fillcolor="#c47676" stroked="f" strokeweight="1.52778mm">
                <v:textbox inset="3mm,0,1mm,0">
                  <w:txbxContent>
                    <w:p w14:paraId="2F70A344" w14:textId="18729C6C" w:rsidR="000F7343" w:rsidRPr="00AA5576" w:rsidRDefault="00113F15" w:rsidP="005E283D">
                      <w:pPr>
                        <w:pStyle w:val="Web"/>
                        <w:snapToGrid w:val="0"/>
                        <w:spacing w:before="0" w:beforeAutospacing="0" w:after="0" w:afterAutospacing="0" w:line="320" w:lineRule="exact"/>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pPr>
                      <w:r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パート</w:t>
                      </w:r>
                      <w:r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・アルバイト、</w:t>
                      </w:r>
                      <w:r w:rsidR="000F7343"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派遣労働者</w:t>
                      </w:r>
                      <w:r w:rsidR="00AA5576"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、フリーランス</w:t>
                      </w:r>
                      <w:r w:rsidR="00B130C4"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も</w:t>
                      </w:r>
                      <w:r w:rsidR="000F7343"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含め</w:t>
                      </w:r>
                      <w:r w:rsidR="001B4AB9"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w:t>
                      </w:r>
                      <w:r w:rsidR="001B4AB9"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職場</w:t>
                      </w:r>
                      <w:r w:rsidR="001B4AB9"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で</w:t>
                      </w:r>
                      <w:r w:rsidR="004D1E72"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働いているすべての</w:t>
                      </w:r>
                      <w:r w:rsidR="00351353"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社員</w:t>
                      </w:r>
                      <w:r w:rsidR="004D1E72"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に</w:t>
                      </w:r>
                      <w:r w:rsidR="004D1E72"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対</w:t>
                      </w:r>
                      <w:r w:rsidR="004D1E72"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する</w:t>
                      </w:r>
                      <w:r w:rsidR="00B130C4"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下記の</w:t>
                      </w:r>
                      <w:r w:rsidR="004D1E72"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ハラスメント</w:t>
                      </w:r>
                      <w:r w:rsidR="00B130C4"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行為</w:t>
                      </w:r>
                      <w:r w:rsidR="004D1E72" w:rsidRPr="00AA5576">
                        <w:rPr>
                          <w:rFonts w:ascii="メイリオ" w:eastAsia="メイリオ" w:hAnsi="メイリオ" w:cs="メイリオ"/>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を</w:t>
                      </w:r>
                      <w:r w:rsidR="00B130C4"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許しません。</w:t>
                      </w:r>
                      <w:r w:rsidR="004D1E72"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当社</w:t>
                      </w:r>
                      <w:r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の社員以外の者に対しても、ハラスメント</w:t>
                      </w:r>
                      <w:r w:rsidR="00B130C4" w:rsidRPr="00AA5576">
                        <w:rPr>
                          <w:rFonts w:ascii="メイリオ" w:eastAsia="メイリオ" w:hAnsi="メイリオ" w:cs="メイリオ" w:hint="eastAsia"/>
                          <w:b/>
                          <w:color w:val="FFFFFF" w:themeColor="background1"/>
                          <w:kern w:val="24"/>
                          <w:sz w:val="23"/>
                          <w:szCs w:val="23"/>
                          <w14:shadow w14:blurRad="50800" w14:dist="38100" w14:dir="2700000" w14:sx="100000" w14:sy="100000" w14:kx="0" w14:ky="0" w14:algn="tl">
                            <w14:srgbClr w14:val="000000">
                              <w14:alpha w14:val="60000"/>
                            </w14:srgbClr>
                          </w14:shadow>
                          <w14:props3d w14:extrusionH="0" w14:contourW="0" w14:prstMaterial="warmMatte"/>
                        </w:rPr>
                        <w:t>を行ってはなりません</w:t>
                      </w:r>
                    </w:p>
                  </w:txbxContent>
                </v:textbox>
                <w10:wrap anchorx="margin" anchory="page"/>
              </v:rect>
            </w:pict>
          </mc:Fallback>
        </mc:AlternateContent>
      </w:r>
      <w:r w:rsidR="00134121">
        <w:rPr>
          <w:rFonts w:hint="eastAsia"/>
        </w:rPr>
        <w:t xml:space="preserve">　　</w:t>
      </w:r>
    </w:p>
    <w:p w14:paraId="2F70A303" w14:textId="2F3CD294" w:rsidR="000907B3" w:rsidRDefault="005B119C">
      <w:pPr>
        <w:widowControl/>
        <w:jc w:val="left"/>
      </w:pPr>
      <w:r w:rsidRPr="005732DD">
        <w:rPr>
          <w:noProof/>
        </w:rPr>
        <mc:AlternateContent>
          <mc:Choice Requires="wps">
            <w:drawing>
              <wp:anchor distT="0" distB="0" distL="114300" distR="114300" simplePos="0" relativeHeight="251625984" behindDoc="0" locked="0" layoutInCell="1" allowOverlap="1" wp14:anchorId="2F70A328" wp14:editId="113B5CA0">
                <wp:simplePos x="0" y="0"/>
                <wp:positionH relativeFrom="margin">
                  <wp:posOffset>105410</wp:posOffset>
                </wp:positionH>
                <wp:positionV relativeFrom="paragraph">
                  <wp:posOffset>4825365</wp:posOffset>
                </wp:positionV>
                <wp:extent cx="6981825" cy="714375"/>
                <wp:effectExtent l="0" t="0" r="0" b="0"/>
                <wp:wrapNone/>
                <wp:docPr id="4" name="正方形/長方形 27"/>
                <wp:cNvGraphicFramePr/>
                <a:graphic xmlns:a="http://schemas.openxmlformats.org/drawingml/2006/main">
                  <a:graphicData uri="http://schemas.microsoft.com/office/word/2010/wordprocessingShape">
                    <wps:wsp>
                      <wps:cNvSpPr/>
                      <wps:spPr>
                        <a:xfrm>
                          <a:off x="0" y="0"/>
                          <a:ext cx="6981825" cy="714375"/>
                        </a:xfrm>
                        <a:prstGeom prst="rect">
                          <a:avLst/>
                        </a:prstGeom>
                      </wps:spPr>
                      <wps:txbx>
                        <w:txbxContent>
                          <w:p w14:paraId="2F70A372" w14:textId="77777777" w:rsidR="009C6C49" w:rsidRPr="000C70B7" w:rsidRDefault="00002476" w:rsidP="009C6C49">
                            <w:pPr>
                              <w:pStyle w:val="Web"/>
                              <w:snapToGrid w:val="0"/>
                              <w:spacing w:before="0" w:beforeAutospacing="0" w:after="0" w:afterAutospacing="0" w:line="400" w:lineRule="exact"/>
                              <w:ind w:left="2"/>
                              <w:jc w:val="center"/>
                              <w:rPr>
                                <w:rFonts w:ascii="BIZ UDPゴシック" w:eastAsia="BIZ UDPゴシック" w:hAnsi="BIZ UDPゴシック" w:cs="Meiryo UI"/>
                                <w:color w:val="000000" w:themeColor="text1"/>
                                <w:kern w:val="24"/>
                                <w:sz w:val="28"/>
                                <w:szCs w:val="28"/>
                              </w:rPr>
                            </w:pPr>
                            <w:r w:rsidRPr="000C70B7">
                              <w:rPr>
                                <w:rFonts w:ascii="BIZ UDPゴシック" w:eastAsia="BIZ UDPゴシック" w:hAnsi="BIZ UDPゴシック" w:cs="Meiryo UI" w:hint="eastAsia"/>
                                <w:color w:val="000000" w:themeColor="text1"/>
                                <w:kern w:val="24"/>
                                <w:sz w:val="28"/>
                                <w:szCs w:val="28"/>
                              </w:rPr>
                              <w:t>ハラスメント行為</w:t>
                            </w:r>
                            <w:r w:rsidRPr="000C70B7">
                              <w:rPr>
                                <w:rFonts w:ascii="BIZ UDPゴシック" w:eastAsia="BIZ UDPゴシック" w:hAnsi="BIZ UDPゴシック" w:cs="Meiryo UI"/>
                                <w:color w:val="000000" w:themeColor="text1"/>
                                <w:kern w:val="24"/>
                                <w:sz w:val="28"/>
                                <w:szCs w:val="28"/>
                              </w:rPr>
                              <w:t>者</w:t>
                            </w:r>
                            <w:r w:rsidR="009474ED" w:rsidRPr="000C70B7">
                              <w:rPr>
                                <w:rFonts w:ascii="BIZ UDPゴシック" w:eastAsia="BIZ UDPゴシック" w:hAnsi="BIZ UDPゴシック" w:cs="Meiryo UI" w:hint="eastAsia"/>
                                <w:color w:val="000000" w:themeColor="text1"/>
                                <w:kern w:val="24"/>
                                <w:sz w:val="28"/>
                                <w:szCs w:val="28"/>
                              </w:rPr>
                              <w:t>には</w:t>
                            </w:r>
                            <w:r w:rsidR="009C6C49" w:rsidRPr="000C70B7">
                              <w:rPr>
                                <w:rFonts w:ascii="BIZ UDPゴシック" w:eastAsia="BIZ UDPゴシック" w:hAnsi="BIZ UDPゴシック" w:cs="Meiryo UI" w:hint="eastAsia"/>
                                <w:color w:val="000000" w:themeColor="text1"/>
                                <w:kern w:val="24"/>
                                <w:sz w:val="28"/>
                                <w:szCs w:val="28"/>
                              </w:rPr>
                              <w:t>、就業規則等に基づき</w:t>
                            </w:r>
                            <w:r w:rsidR="00F01986" w:rsidRPr="000C70B7">
                              <w:rPr>
                                <w:rFonts w:ascii="BIZ UDPゴシック" w:eastAsia="BIZ UDPゴシック" w:hAnsi="BIZ UDPゴシック" w:cs="Meiryo UI" w:hint="eastAsia"/>
                                <w:color w:val="000000" w:themeColor="text1"/>
                                <w:kern w:val="24"/>
                                <w:sz w:val="28"/>
                                <w:szCs w:val="28"/>
                              </w:rPr>
                              <w:t>懲戒処分</w:t>
                            </w:r>
                            <w:r w:rsidR="00F01986" w:rsidRPr="000C70B7">
                              <w:rPr>
                                <w:rFonts w:ascii="BIZ UDPゴシック" w:eastAsia="BIZ UDPゴシック" w:hAnsi="BIZ UDPゴシック" w:cs="Meiryo UI"/>
                                <w:color w:val="000000" w:themeColor="text1"/>
                                <w:kern w:val="24"/>
                                <w:sz w:val="28"/>
                                <w:szCs w:val="28"/>
                              </w:rPr>
                              <w:t>とする等</w:t>
                            </w:r>
                            <w:r w:rsidR="00F01986" w:rsidRPr="000C70B7">
                              <w:rPr>
                                <w:rFonts w:ascii="BIZ UDPゴシック" w:eastAsia="BIZ UDPゴシック" w:hAnsi="BIZ UDPゴシック" w:cs="Meiryo UI" w:hint="eastAsia"/>
                                <w:color w:val="000000" w:themeColor="text1"/>
                                <w:kern w:val="24"/>
                                <w:sz w:val="28"/>
                                <w:szCs w:val="28"/>
                              </w:rPr>
                              <w:t>、</w:t>
                            </w:r>
                            <w:r w:rsidR="00F01986" w:rsidRPr="000C70B7">
                              <w:rPr>
                                <w:rFonts w:ascii="BIZ UDPゴシック" w:eastAsia="BIZ UDPゴシック" w:hAnsi="BIZ UDPゴシック" w:cs="Meiryo UI"/>
                                <w:color w:val="000000" w:themeColor="text1"/>
                                <w:kern w:val="24"/>
                                <w:sz w:val="28"/>
                                <w:szCs w:val="28"/>
                              </w:rPr>
                              <w:t>厳正に対処します。</w:t>
                            </w:r>
                          </w:p>
                          <w:p w14:paraId="7449D9FA" w14:textId="77777777" w:rsidR="00751EED" w:rsidRPr="000C70B7" w:rsidRDefault="00150AF4" w:rsidP="00751EED">
                            <w:pPr>
                              <w:pStyle w:val="Web"/>
                              <w:snapToGrid w:val="0"/>
                              <w:spacing w:before="0" w:beforeAutospacing="0" w:after="0" w:afterAutospacing="0" w:line="280" w:lineRule="exact"/>
                              <w:ind w:firstLineChars="300" w:firstLine="630"/>
                              <w:rPr>
                                <w:rFonts w:ascii="BIZ UDPゴシック" w:eastAsia="BIZ UDPゴシック" w:hAnsi="BIZ UDPゴシック" w:cs="Meiryo UI"/>
                                <w:color w:val="C00000"/>
                                <w:kern w:val="24"/>
                                <w:sz w:val="21"/>
                                <w:szCs w:val="21"/>
                                <w:u w:val="single"/>
                              </w:rPr>
                            </w:pPr>
                            <w:r w:rsidRPr="000C70B7">
                              <w:rPr>
                                <w:rFonts w:ascii="BIZ UDPゴシック" w:eastAsia="BIZ UDPゴシック" w:hAnsi="BIZ UDPゴシック" w:cs="Meiryo UI" w:hint="eastAsia"/>
                                <w:color w:val="C00000"/>
                                <w:kern w:val="24"/>
                                <w:sz w:val="21"/>
                                <w:szCs w:val="21"/>
                              </w:rPr>
                              <w:t>※</w:t>
                            </w:r>
                            <w:r w:rsidR="00751EED" w:rsidRPr="000C70B7">
                              <w:rPr>
                                <w:rFonts w:ascii="BIZ UDPゴシック" w:eastAsia="BIZ UDPゴシック" w:hAnsi="BIZ UDPゴシック" w:cs="Meiryo UI" w:hint="eastAsia"/>
                                <w:color w:val="C00000"/>
                                <w:kern w:val="24"/>
                                <w:sz w:val="21"/>
                                <w:szCs w:val="21"/>
                                <w:u w:val="single"/>
                              </w:rPr>
                              <w:t>①</w:t>
                            </w:r>
                            <w:r w:rsidR="00851D57" w:rsidRPr="000C70B7">
                              <w:rPr>
                                <w:rFonts w:ascii="BIZ UDPゴシック" w:eastAsia="BIZ UDPゴシック" w:hAnsi="BIZ UDPゴシック" w:cs="Meiryo UI"/>
                                <w:color w:val="C00000"/>
                                <w:kern w:val="24"/>
                                <w:sz w:val="21"/>
                                <w:szCs w:val="21"/>
                                <w:u w:val="single"/>
                              </w:rPr>
                              <w:t>行為者の具体的</w:t>
                            </w:r>
                            <w:r w:rsidR="00851D57" w:rsidRPr="000C70B7">
                              <w:rPr>
                                <w:rFonts w:ascii="BIZ UDPゴシック" w:eastAsia="BIZ UDPゴシック" w:hAnsi="BIZ UDPゴシック" w:cs="Meiryo UI" w:hint="eastAsia"/>
                                <w:color w:val="C00000"/>
                                <w:kern w:val="24"/>
                                <w:sz w:val="21"/>
                                <w:szCs w:val="21"/>
                                <w:u w:val="single"/>
                              </w:rPr>
                              <w:t>態様</w:t>
                            </w:r>
                            <w:r w:rsidRPr="000C70B7">
                              <w:rPr>
                                <w:rFonts w:ascii="BIZ UDPゴシック" w:eastAsia="BIZ UDPゴシック" w:hAnsi="BIZ UDPゴシック" w:cs="Meiryo UI" w:hint="eastAsia"/>
                                <w:color w:val="C00000"/>
                                <w:kern w:val="24"/>
                                <w:sz w:val="21"/>
                                <w:szCs w:val="21"/>
                                <w:u w:val="single"/>
                              </w:rPr>
                              <w:t>(時間</w:t>
                            </w:r>
                            <w:r w:rsidRPr="000C70B7">
                              <w:rPr>
                                <w:rFonts w:ascii="BIZ UDPゴシック" w:eastAsia="BIZ UDPゴシック" w:hAnsi="BIZ UDPゴシック" w:cs="Meiryo UI"/>
                                <w:color w:val="C00000"/>
                                <w:kern w:val="24"/>
                                <w:sz w:val="21"/>
                                <w:szCs w:val="21"/>
                                <w:u w:val="single"/>
                              </w:rPr>
                              <w:t>・場所・内容・程度</w:t>
                            </w:r>
                            <w:r w:rsidRPr="000C70B7">
                              <w:rPr>
                                <w:rFonts w:ascii="BIZ UDPゴシック" w:eastAsia="BIZ UDPゴシック" w:hAnsi="BIZ UDPゴシック" w:cs="Meiryo UI" w:hint="eastAsia"/>
                                <w:color w:val="C00000"/>
                                <w:kern w:val="24"/>
                                <w:sz w:val="21"/>
                                <w:szCs w:val="21"/>
                                <w:u w:val="single"/>
                              </w:rPr>
                              <w:t>)</w:t>
                            </w:r>
                            <w:r w:rsidR="00851D57" w:rsidRPr="000C70B7">
                              <w:rPr>
                                <w:rFonts w:ascii="BIZ UDPゴシック" w:eastAsia="BIZ UDPゴシック" w:hAnsi="BIZ UDPゴシック" w:cs="Meiryo UI"/>
                                <w:color w:val="C00000"/>
                                <w:kern w:val="24"/>
                                <w:sz w:val="21"/>
                                <w:szCs w:val="21"/>
                                <w:u w:val="single"/>
                              </w:rPr>
                              <w:t>、</w:t>
                            </w:r>
                            <w:r w:rsidR="00751EED" w:rsidRPr="000C70B7">
                              <w:rPr>
                                <w:rFonts w:ascii="BIZ UDPゴシック" w:eastAsia="BIZ UDPゴシック" w:hAnsi="BIZ UDPゴシック" w:cs="Meiryo UI" w:hint="eastAsia"/>
                                <w:color w:val="C00000"/>
                                <w:kern w:val="24"/>
                                <w:sz w:val="21"/>
                                <w:szCs w:val="21"/>
                                <w:u w:val="single"/>
                              </w:rPr>
                              <w:t>②</w:t>
                            </w:r>
                            <w:r w:rsidR="00851D57" w:rsidRPr="000C70B7">
                              <w:rPr>
                                <w:rFonts w:ascii="BIZ UDPゴシック" w:eastAsia="BIZ UDPゴシック" w:hAnsi="BIZ UDPゴシック" w:cs="Meiryo UI"/>
                                <w:color w:val="C00000"/>
                                <w:kern w:val="24"/>
                                <w:sz w:val="21"/>
                                <w:szCs w:val="21"/>
                                <w:u w:val="single"/>
                              </w:rPr>
                              <w:t>当事者同士の関係、</w:t>
                            </w:r>
                            <w:r w:rsidR="00751EED" w:rsidRPr="000C70B7">
                              <w:rPr>
                                <w:rFonts w:ascii="BIZ UDPゴシック" w:eastAsia="BIZ UDPゴシック" w:hAnsi="BIZ UDPゴシック" w:cs="Meiryo UI" w:hint="eastAsia"/>
                                <w:color w:val="C00000"/>
                                <w:kern w:val="24"/>
                                <w:sz w:val="21"/>
                                <w:szCs w:val="21"/>
                                <w:u w:val="single"/>
                              </w:rPr>
                              <w:t>③</w:t>
                            </w:r>
                            <w:r w:rsidR="00851D57" w:rsidRPr="000C70B7">
                              <w:rPr>
                                <w:rFonts w:ascii="BIZ UDPゴシック" w:eastAsia="BIZ UDPゴシック" w:hAnsi="BIZ UDPゴシック" w:cs="Meiryo UI"/>
                                <w:color w:val="C00000"/>
                                <w:kern w:val="24"/>
                                <w:sz w:val="21"/>
                                <w:szCs w:val="21"/>
                                <w:u w:val="single"/>
                              </w:rPr>
                              <w:t>被害者の</w:t>
                            </w:r>
                            <w:r w:rsidR="00851D57" w:rsidRPr="000C70B7">
                              <w:rPr>
                                <w:rFonts w:ascii="BIZ UDPゴシック" w:eastAsia="BIZ UDPゴシック" w:hAnsi="BIZ UDPゴシック" w:cs="Meiryo UI" w:hint="eastAsia"/>
                                <w:color w:val="C00000"/>
                                <w:kern w:val="24"/>
                                <w:sz w:val="21"/>
                                <w:szCs w:val="21"/>
                                <w:u w:val="single"/>
                              </w:rPr>
                              <w:t>対応・心情</w:t>
                            </w:r>
                            <w:r w:rsidRPr="000C70B7">
                              <w:rPr>
                                <w:rFonts w:ascii="BIZ UDPゴシック" w:eastAsia="BIZ UDPゴシック" w:hAnsi="BIZ UDPゴシック" w:cs="Meiryo UI" w:hint="eastAsia"/>
                                <w:color w:val="C00000"/>
                                <w:kern w:val="24"/>
                                <w:sz w:val="21"/>
                                <w:szCs w:val="21"/>
                                <w:u w:val="single"/>
                              </w:rPr>
                              <w:t>等</w:t>
                            </w:r>
                          </w:p>
                          <w:p w14:paraId="2F70A374" w14:textId="6BC80A8E" w:rsidR="00DE7753" w:rsidRPr="000C70B7" w:rsidRDefault="00150AF4" w:rsidP="00751EED">
                            <w:pPr>
                              <w:pStyle w:val="Web"/>
                              <w:snapToGrid w:val="0"/>
                              <w:spacing w:before="0" w:beforeAutospacing="0" w:after="0" w:afterAutospacing="0" w:line="280" w:lineRule="exact"/>
                              <w:ind w:firstLineChars="300" w:firstLine="630"/>
                              <w:rPr>
                                <w:rFonts w:ascii="BIZ UDPゴシック" w:eastAsia="BIZ UDPゴシック" w:hAnsi="BIZ UDPゴシック" w:cs="Meiryo UI"/>
                                <w:color w:val="C00000"/>
                                <w:kern w:val="24"/>
                                <w:sz w:val="21"/>
                                <w:szCs w:val="21"/>
                                <w:u w:val="single"/>
                              </w:rPr>
                            </w:pPr>
                            <w:r w:rsidRPr="000C70B7">
                              <w:rPr>
                                <w:rFonts w:ascii="BIZ UDPゴシック" w:eastAsia="BIZ UDPゴシック" w:hAnsi="BIZ UDPゴシック" w:cs="Meiryo UI" w:hint="eastAsia"/>
                                <w:color w:val="C00000"/>
                                <w:kern w:val="24"/>
                                <w:sz w:val="21"/>
                                <w:szCs w:val="21"/>
                                <w:u w:val="single"/>
                              </w:rPr>
                              <w:t>を</w:t>
                            </w:r>
                            <w:r w:rsidRPr="000C70B7">
                              <w:rPr>
                                <w:rFonts w:ascii="BIZ UDPゴシック" w:eastAsia="BIZ UDPゴシック" w:hAnsi="BIZ UDPゴシック" w:cs="Meiryo UI"/>
                                <w:color w:val="C00000"/>
                                <w:kern w:val="24"/>
                                <w:sz w:val="21"/>
                                <w:szCs w:val="21"/>
                                <w:u w:val="single"/>
                              </w:rPr>
                              <w:t>総合的</w:t>
                            </w:r>
                            <w:r w:rsidRPr="000C70B7">
                              <w:rPr>
                                <w:rFonts w:ascii="BIZ UDPゴシック" w:eastAsia="BIZ UDPゴシック" w:hAnsi="BIZ UDPゴシック" w:cs="Meiryo UI" w:hint="eastAsia"/>
                                <w:color w:val="C00000"/>
                                <w:kern w:val="24"/>
                                <w:sz w:val="21"/>
                                <w:szCs w:val="21"/>
                                <w:u w:val="single"/>
                              </w:rPr>
                              <w:t>に</w:t>
                            </w:r>
                            <w:r w:rsidRPr="000C70B7">
                              <w:rPr>
                                <w:rFonts w:ascii="BIZ UDPゴシック" w:eastAsia="BIZ UDPゴシック" w:hAnsi="BIZ UDPゴシック" w:cs="Meiryo UI"/>
                                <w:color w:val="C00000"/>
                                <w:kern w:val="24"/>
                                <w:sz w:val="21"/>
                                <w:szCs w:val="21"/>
                                <w:u w:val="single"/>
                              </w:rPr>
                              <w:t>判断し</w:t>
                            </w:r>
                            <w:r w:rsidR="00886CE4" w:rsidRPr="000C70B7">
                              <w:rPr>
                                <w:rFonts w:ascii="BIZ UDPゴシック" w:eastAsia="BIZ UDPゴシック" w:hAnsi="BIZ UDPゴシック" w:cs="Meiryo UI" w:hint="eastAsia"/>
                                <w:color w:val="C00000"/>
                                <w:kern w:val="24"/>
                                <w:sz w:val="21"/>
                                <w:szCs w:val="21"/>
                                <w:u w:val="single"/>
                              </w:rPr>
                              <w:t>、</w:t>
                            </w:r>
                            <w:r w:rsidRPr="000C70B7">
                              <w:rPr>
                                <w:rFonts w:ascii="BIZ UDPゴシック" w:eastAsia="BIZ UDPゴシック" w:hAnsi="BIZ UDPゴシック" w:cs="Meiryo UI"/>
                                <w:color w:val="C00000"/>
                                <w:kern w:val="24"/>
                                <w:sz w:val="21"/>
                                <w:szCs w:val="21"/>
                                <w:u w:val="single"/>
                              </w:rPr>
                              <w:t>処分</w:t>
                            </w:r>
                            <w:r w:rsidR="00F01986" w:rsidRPr="000C70B7">
                              <w:rPr>
                                <w:rFonts w:ascii="BIZ UDPゴシック" w:eastAsia="BIZ UDPゴシック" w:hAnsi="BIZ UDPゴシック" w:cs="Meiryo UI" w:hint="eastAsia"/>
                                <w:color w:val="C00000"/>
                                <w:kern w:val="24"/>
                                <w:sz w:val="21"/>
                                <w:szCs w:val="21"/>
                                <w:u w:val="single"/>
                              </w:rPr>
                              <w:t>内容</w:t>
                            </w:r>
                            <w:r w:rsidRPr="000C70B7">
                              <w:rPr>
                                <w:rFonts w:ascii="BIZ UDPゴシック" w:eastAsia="BIZ UDPゴシック" w:hAnsi="BIZ UDPゴシック" w:cs="Meiryo UI"/>
                                <w:color w:val="C00000"/>
                                <w:kern w:val="24"/>
                                <w:sz w:val="21"/>
                                <w:szCs w:val="21"/>
                                <w:u w:val="single"/>
                              </w:rPr>
                              <w:t>を決定します</w:t>
                            </w:r>
                            <w:r w:rsidR="0078024F" w:rsidRPr="000C70B7">
                              <w:rPr>
                                <w:rFonts w:ascii="BIZ UDPゴシック" w:eastAsia="BIZ UDPゴシック" w:hAnsi="BIZ UDPゴシック" w:cs="Meiryo UI" w:hint="eastAsia"/>
                                <w:color w:val="C00000"/>
                                <w:kern w:val="24"/>
                                <w:sz w:val="21"/>
                                <w:szCs w:val="21"/>
                              </w:rPr>
                              <w:t>。</w:t>
                            </w:r>
                          </w:p>
                          <w:p w14:paraId="2F70A375" w14:textId="77777777" w:rsidR="00DE7753" w:rsidRPr="00D63437" w:rsidRDefault="00DE7753" w:rsidP="00150AF4">
                            <w:pPr>
                              <w:pStyle w:val="Web"/>
                              <w:snapToGrid w:val="0"/>
                              <w:spacing w:before="0" w:beforeAutospacing="0" w:after="0" w:afterAutospacing="0" w:line="280" w:lineRule="exact"/>
                              <w:jc w:val="center"/>
                              <w:rPr>
                                <w:rFonts w:ascii="Meiryo UI" w:eastAsia="Meiryo UI" w:hAnsi="Meiryo UI" w:cs="Meiryo UI"/>
                                <w:color w:val="000000" w:themeColor="text1"/>
                                <w:kern w:val="24"/>
                                <w:sz w:val="18"/>
                                <w:szCs w:val="18"/>
                              </w:rPr>
                            </w:pPr>
                          </w:p>
                          <w:p w14:paraId="2F70A376" w14:textId="77777777" w:rsidR="00935475" w:rsidRPr="00935475" w:rsidRDefault="009C6C49" w:rsidP="00935475">
                            <w:pPr>
                              <w:pStyle w:val="Web"/>
                              <w:snapToGrid w:val="0"/>
                              <w:spacing w:before="0" w:beforeAutospacing="0" w:after="0" w:afterAutospacing="0" w:line="1320" w:lineRule="exact"/>
                              <w:jc w:val="center"/>
                              <w:rPr>
                                <w:rFonts w:ascii="メイリオ" w:eastAsia="メイリオ" w:hAnsi="メイリオ" w:cs="メイリオ"/>
                                <w:b/>
                                <w:color w:val="000000" w:themeColor="text1"/>
                                <w:spacing w:val="20"/>
                                <w:kern w:val="24"/>
                                <w:sz w:val="52"/>
                                <w:szCs w:val="52"/>
                                <w14:shadow w14:blurRad="50800" w14:dist="38100" w14:dir="2700000" w14:sx="100000" w14:sy="100000" w14:kx="0" w14:ky="0" w14:algn="tl">
                                  <w14:srgbClr w14:val="000000">
                                    <w14:alpha w14:val="60000"/>
                                  </w14:srgbClr>
                                </w14:shadow>
                                <w14:props3d w14:extrusionH="57150" w14:contourW="0" w14:prstMaterial="warmMatte">
                                  <w14:bevelT w14:w="76200" w14:h="25400" w14:prst="softRound"/>
                                </w14:props3d>
                              </w:rPr>
                            </w:pPr>
                            <w:r w:rsidRPr="009C6C49">
                              <w:rPr>
                                <w:rFonts w:ascii="Meiryo UI" w:eastAsia="Meiryo UI" w:hAnsi="Meiryo UI" w:cs="Meiryo UI" w:hint="eastAsia"/>
                                <w:b/>
                                <w:color w:val="000000" w:themeColor="text1"/>
                                <w:kern w:val="24"/>
                              </w:rPr>
                              <w:t xml:space="preserve">　</w:t>
                            </w:r>
                            <w:r w:rsidR="000A44AF">
                              <w:rPr>
                                <w:rFonts w:ascii="Meiryo UI" w:eastAsia="Meiryo UI" w:hAnsi="Meiryo UI" w:cs="Meiryo UI" w:hint="eastAsia"/>
                                <w:b/>
                                <w:color w:val="000000" w:themeColor="text1"/>
                                <w:kern w:val="24"/>
                              </w:rPr>
                              <w:t xml:space="preserve">　</w:t>
                            </w:r>
                            <w:r w:rsidRPr="000A44AF">
                              <w:rPr>
                                <w:rFonts w:ascii="Meiryo UI" w:eastAsia="Meiryo UI" w:hAnsi="Meiryo UI" w:cs="Meiryo UI" w:hint="eastAsia"/>
                                <w:color w:val="000000" w:themeColor="text1"/>
                                <w:kern w:val="24"/>
                                <w:sz w:val="18"/>
                                <w:szCs w:val="18"/>
                              </w:rPr>
                              <w:t>※処分内容は、行為の具体的様態(時間、場所、内容、程度)、当</w:t>
                            </w:r>
                            <w:r w:rsidR="00935475" w:rsidRPr="00935475">
                              <w:rPr>
                                <w:rFonts w:ascii="メイリオ" w:eastAsia="メイリオ" w:hAnsi="メイリオ" w:cs="メイリオ"/>
                                <w:b/>
                                <w:color w:val="000000" w:themeColor="text1"/>
                                <w:spacing w:val="20"/>
                                <w:kern w:val="24"/>
                                <w:sz w:val="52"/>
                                <w:szCs w:val="52"/>
                                <w14:shadow w14:blurRad="50800" w14:dist="38100" w14:dir="2700000" w14:sx="100000" w14:sy="100000" w14:kx="0" w14:ky="0" w14:algn="tl">
                                  <w14:srgbClr w14:val="000000">
                                    <w14:alpha w14:val="60000"/>
                                  </w14:srgbClr>
                                </w14:shadow>
                                <w14:props3d w14:extrusionH="57150" w14:contourW="0" w14:prstMaterial="warmMatte">
                                  <w14:bevelT w14:w="76200" w14:h="25400" w14:prst="softRound"/>
                                </w14:props3d>
                              </w:rPr>
                              <w:t>STOP</w:t>
                            </w:r>
                            <w:r w:rsidR="00935475" w:rsidRPr="00935475">
                              <w:rPr>
                                <w:rFonts w:ascii="メイリオ" w:eastAsia="メイリオ" w:hAnsi="メイリオ" w:cs="メイリオ" w:hint="eastAsia"/>
                                <w:b/>
                                <w:color w:val="000000" w:themeColor="text1"/>
                                <w:spacing w:val="20"/>
                                <w:kern w:val="24"/>
                                <w:sz w:val="52"/>
                                <w:szCs w:val="52"/>
                                <w14:shadow w14:blurRad="50800" w14:dist="38100" w14:dir="2700000" w14:sx="100000" w14:sy="100000" w14:kx="0" w14:ky="0" w14:algn="tl">
                                  <w14:srgbClr w14:val="000000">
                                    <w14:alpha w14:val="60000"/>
                                  </w14:srgbClr>
                                </w14:shadow>
                                <w14:props3d w14:extrusionH="57150" w14:contourW="0" w14:prstMaterial="warmMatte">
                                  <w14:bevelT w14:w="76200" w14:h="25400" w14:prst="softRound"/>
                                </w14:props3d>
                              </w:rPr>
                              <w:t>!</w:t>
                            </w:r>
                          </w:p>
                          <w:p w14:paraId="2F70A377" w14:textId="77777777" w:rsidR="009C6C49" w:rsidRPr="000A44AF" w:rsidRDefault="009C6C49" w:rsidP="007D4343">
                            <w:pPr>
                              <w:pStyle w:val="Web"/>
                              <w:snapToGrid w:val="0"/>
                              <w:spacing w:beforeLines="10" w:before="36" w:beforeAutospacing="0" w:after="0" w:afterAutospacing="0" w:line="240" w:lineRule="exact"/>
                              <w:ind w:left="319" w:rightChars="79" w:right="166" w:hangingChars="177" w:hanging="319"/>
                              <w:rPr>
                                <w:rFonts w:ascii="Meiryo UI" w:eastAsia="Meiryo UI" w:hAnsi="Meiryo UI" w:cs="Meiryo UI"/>
                                <w:color w:val="000000" w:themeColor="text1"/>
                                <w:kern w:val="24"/>
                                <w:sz w:val="18"/>
                                <w:szCs w:val="18"/>
                              </w:rPr>
                            </w:pPr>
                            <w:r w:rsidRPr="000A44AF">
                              <w:rPr>
                                <w:rFonts w:ascii="Meiryo UI" w:eastAsia="Meiryo UI" w:hAnsi="Meiryo UI" w:cs="Meiryo UI" w:hint="eastAsia"/>
                                <w:color w:val="000000" w:themeColor="text1"/>
                                <w:kern w:val="24"/>
                                <w:sz w:val="18"/>
                                <w:szCs w:val="18"/>
                              </w:rPr>
                              <w:t>事者同士の関係(職位等)、被害者の対応、心情等を総合的に判断して決定します。</w:t>
                            </w:r>
                          </w:p>
                          <w:p w14:paraId="2F70A378" w14:textId="77777777" w:rsidR="00466E0C" w:rsidRDefault="00466E0C" w:rsidP="00466E0C">
                            <w:pPr>
                              <w:pStyle w:val="Web"/>
                              <w:snapToGrid w:val="0"/>
                              <w:spacing w:beforeLines="30" w:before="108" w:beforeAutospacing="0" w:after="0" w:afterAutospacing="0" w:line="240" w:lineRule="exact"/>
                              <w:ind w:left="372" w:rightChars="79" w:right="166" w:hangingChars="177" w:hanging="372"/>
                              <w:rPr>
                                <w:rFonts w:ascii="Meiryo UI" w:eastAsia="Meiryo UI" w:hAnsi="Meiryo UI" w:cs="Meiryo UI"/>
                                <w:color w:val="000000" w:themeColor="text1"/>
                                <w:kern w:val="24"/>
                                <w:sz w:val="21"/>
                                <w:szCs w:val="21"/>
                              </w:rPr>
                            </w:pPr>
                          </w:p>
                          <w:p w14:paraId="2F70A379" w14:textId="77777777" w:rsidR="00466E0C" w:rsidRPr="0029351C" w:rsidRDefault="00466E0C" w:rsidP="00466E0C">
                            <w:pPr>
                              <w:pStyle w:val="Web"/>
                              <w:snapToGrid w:val="0"/>
                              <w:spacing w:beforeLines="30" w:before="108" w:beforeAutospacing="0" w:after="0" w:afterAutospacing="0" w:line="240" w:lineRule="exact"/>
                              <w:ind w:left="372" w:rightChars="79" w:right="166" w:hangingChars="177" w:hanging="372"/>
                              <w:rPr>
                                <w:rFonts w:ascii="Meiryo UI" w:eastAsia="Meiryo UI" w:hAnsi="Meiryo UI" w:cs="Meiryo UI"/>
                                <w:color w:val="000000" w:themeColor="text1"/>
                                <w:kern w:val="24"/>
                                <w:sz w:val="21"/>
                                <w:szCs w:val="21"/>
                              </w:rPr>
                            </w:pPr>
                          </w:p>
                        </w:txbxContent>
                      </wps:txbx>
                      <wps:bodyPr wrap="square" lIns="36000" tIns="36000" rIns="36000" bIns="36000">
                        <a:noAutofit/>
                      </wps:bodyPr>
                    </wps:wsp>
                  </a:graphicData>
                </a:graphic>
                <wp14:sizeRelH relativeFrom="margin">
                  <wp14:pctWidth>0</wp14:pctWidth>
                </wp14:sizeRelH>
                <wp14:sizeRelV relativeFrom="margin">
                  <wp14:pctHeight>0</wp14:pctHeight>
                </wp14:sizeRelV>
              </wp:anchor>
            </w:drawing>
          </mc:Choice>
          <mc:Fallback>
            <w:pict>
              <v:rect w14:anchorId="2F70A328" id="正方形/長方形 27" o:spid="_x0000_s1030" style="position:absolute;margin-left:8.3pt;margin-top:379.95pt;width:549.75pt;height:56.25pt;z-index:25162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" filled="f" stroked="f">
                <v:textbox inset="1mm,1mm,1mm,1mm">
                  <w:txbxContent>
                    <w:p w14:paraId="2F70A372" w14:textId="77777777" w:rsidR="009C6C49" w:rsidRPr="000C70B7" w:rsidRDefault="00002476" w:rsidP="009C6C49">
                      <w:pPr>
                        <w:pStyle w:val="Web"/>
                        <w:snapToGrid w:val="0"/>
                        <w:spacing w:before="0" w:beforeAutospacing="0" w:after="0" w:afterAutospacing="0" w:line="400" w:lineRule="exact"/>
                        <w:ind w:left="2"/>
                        <w:jc w:val="center"/>
                        <w:rPr>
                          <w:rFonts w:ascii="BIZ UDPゴシック" w:eastAsia="BIZ UDPゴシック" w:hAnsi="BIZ UDPゴシック" w:cs="Meiryo UI"/>
                          <w:color w:val="000000" w:themeColor="text1"/>
                          <w:kern w:val="24"/>
                          <w:sz w:val="28"/>
                          <w:szCs w:val="28"/>
                        </w:rPr>
                      </w:pPr>
                      <w:r w:rsidRPr="000C70B7">
                        <w:rPr>
                          <w:rFonts w:ascii="BIZ UDPゴシック" w:eastAsia="BIZ UDPゴシック" w:hAnsi="BIZ UDPゴシック" w:cs="Meiryo UI" w:hint="eastAsia"/>
                          <w:color w:val="000000" w:themeColor="text1"/>
                          <w:kern w:val="24"/>
                          <w:sz w:val="28"/>
                          <w:szCs w:val="28"/>
                        </w:rPr>
                        <w:t>ハラスメント行為</w:t>
                      </w:r>
                      <w:r w:rsidRPr="000C70B7">
                        <w:rPr>
                          <w:rFonts w:ascii="BIZ UDPゴシック" w:eastAsia="BIZ UDPゴシック" w:hAnsi="BIZ UDPゴシック" w:cs="Meiryo UI"/>
                          <w:color w:val="000000" w:themeColor="text1"/>
                          <w:kern w:val="24"/>
                          <w:sz w:val="28"/>
                          <w:szCs w:val="28"/>
                        </w:rPr>
                        <w:t>者</w:t>
                      </w:r>
                      <w:r w:rsidR="009474ED" w:rsidRPr="000C70B7">
                        <w:rPr>
                          <w:rFonts w:ascii="BIZ UDPゴシック" w:eastAsia="BIZ UDPゴシック" w:hAnsi="BIZ UDPゴシック" w:cs="Meiryo UI" w:hint="eastAsia"/>
                          <w:color w:val="000000" w:themeColor="text1"/>
                          <w:kern w:val="24"/>
                          <w:sz w:val="28"/>
                          <w:szCs w:val="28"/>
                        </w:rPr>
                        <w:t>には</w:t>
                      </w:r>
                      <w:r w:rsidR="009C6C49" w:rsidRPr="000C70B7">
                        <w:rPr>
                          <w:rFonts w:ascii="BIZ UDPゴシック" w:eastAsia="BIZ UDPゴシック" w:hAnsi="BIZ UDPゴシック" w:cs="Meiryo UI" w:hint="eastAsia"/>
                          <w:color w:val="000000" w:themeColor="text1"/>
                          <w:kern w:val="24"/>
                          <w:sz w:val="28"/>
                          <w:szCs w:val="28"/>
                        </w:rPr>
                        <w:t>、就業規則等に基づき</w:t>
                      </w:r>
                      <w:r w:rsidR="00F01986" w:rsidRPr="000C70B7">
                        <w:rPr>
                          <w:rFonts w:ascii="BIZ UDPゴシック" w:eastAsia="BIZ UDPゴシック" w:hAnsi="BIZ UDPゴシック" w:cs="Meiryo UI" w:hint="eastAsia"/>
                          <w:color w:val="000000" w:themeColor="text1"/>
                          <w:kern w:val="24"/>
                          <w:sz w:val="28"/>
                          <w:szCs w:val="28"/>
                        </w:rPr>
                        <w:t>懲戒処分</w:t>
                      </w:r>
                      <w:r w:rsidR="00F01986" w:rsidRPr="000C70B7">
                        <w:rPr>
                          <w:rFonts w:ascii="BIZ UDPゴシック" w:eastAsia="BIZ UDPゴシック" w:hAnsi="BIZ UDPゴシック" w:cs="Meiryo UI"/>
                          <w:color w:val="000000" w:themeColor="text1"/>
                          <w:kern w:val="24"/>
                          <w:sz w:val="28"/>
                          <w:szCs w:val="28"/>
                        </w:rPr>
                        <w:t>とする等</w:t>
                      </w:r>
                      <w:r w:rsidR="00F01986" w:rsidRPr="000C70B7">
                        <w:rPr>
                          <w:rFonts w:ascii="BIZ UDPゴシック" w:eastAsia="BIZ UDPゴシック" w:hAnsi="BIZ UDPゴシック" w:cs="Meiryo UI" w:hint="eastAsia"/>
                          <w:color w:val="000000" w:themeColor="text1"/>
                          <w:kern w:val="24"/>
                          <w:sz w:val="28"/>
                          <w:szCs w:val="28"/>
                        </w:rPr>
                        <w:t>、</w:t>
                      </w:r>
                      <w:r w:rsidR="00F01986" w:rsidRPr="000C70B7">
                        <w:rPr>
                          <w:rFonts w:ascii="BIZ UDPゴシック" w:eastAsia="BIZ UDPゴシック" w:hAnsi="BIZ UDPゴシック" w:cs="Meiryo UI"/>
                          <w:color w:val="000000" w:themeColor="text1"/>
                          <w:kern w:val="24"/>
                          <w:sz w:val="28"/>
                          <w:szCs w:val="28"/>
                        </w:rPr>
                        <w:t>厳正に対処します。</w:t>
                      </w:r>
                    </w:p>
                    <w:p w14:paraId="7449D9FA" w14:textId="77777777" w:rsidR="00751EED" w:rsidRPr="000C70B7" w:rsidRDefault="00150AF4" w:rsidP="00751EED">
                      <w:pPr>
                        <w:pStyle w:val="Web"/>
                        <w:snapToGrid w:val="0"/>
                        <w:spacing w:before="0" w:beforeAutospacing="0" w:after="0" w:afterAutospacing="0" w:line="280" w:lineRule="exact"/>
                        <w:ind w:firstLineChars="300" w:firstLine="630"/>
                        <w:rPr>
                          <w:rFonts w:ascii="BIZ UDPゴシック" w:eastAsia="BIZ UDPゴシック" w:hAnsi="BIZ UDPゴシック" w:cs="Meiryo UI"/>
                          <w:color w:val="C00000"/>
                          <w:kern w:val="24"/>
                          <w:sz w:val="21"/>
                          <w:szCs w:val="21"/>
                          <w:u w:val="single"/>
                        </w:rPr>
                      </w:pPr>
                      <w:r w:rsidRPr="000C70B7">
                        <w:rPr>
                          <w:rFonts w:ascii="BIZ UDPゴシック" w:eastAsia="BIZ UDPゴシック" w:hAnsi="BIZ UDPゴシック" w:cs="Meiryo UI" w:hint="eastAsia"/>
                          <w:color w:val="C00000"/>
                          <w:kern w:val="24"/>
                          <w:sz w:val="21"/>
                          <w:szCs w:val="21"/>
                        </w:rPr>
                        <w:t>※</w:t>
                      </w:r>
                      <w:r w:rsidR="00751EED" w:rsidRPr="000C70B7">
                        <w:rPr>
                          <w:rFonts w:ascii="BIZ UDPゴシック" w:eastAsia="BIZ UDPゴシック" w:hAnsi="BIZ UDPゴシック" w:cs="Meiryo UI" w:hint="eastAsia"/>
                          <w:color w:val="C00000"/>
                          <w:kern w:val="24"/>
                          <w:sz w:val="21"/>
                          <w:szCs w:val="21"/>
                          <w:u w:val="single"/>
                        </w:rPr>
                        <w:t>①</w:t>
                      </w:r>
                      <w:r w:rsidR="00851D57" w:rsidRPr="000C70B7">
                        <w:rPr>
                          <w:rFonts w:ascii="BIZ UDPゴシック" w:eastAsia="BIZ UDPゴシック" w:hAnsi="BIZ UDPゴシック" w:cs="Meiryo UI"/>
                          <w:color w:val="C00000"/>
                          <w:kern w:val="24"/>
                          <w:sz w:val="21"/>
                          <w:szCs w:val="21"/>
                          <w:u w:val="single"/>
                        </w:rPr>
                        <w:t>行為者の具体的</w:t>
                      </w:r>
                      <w:r w:rsidR="00851D57" w:rsidRPr="000C70B7">
                        <w:rPr>
                          <w:rFonts w:ascii="BIZ UDPゴシック" w:eastAsia="BIZ UDPゴシック" w:hAnsi="BIZ UDPゴシック" w:cs="Meiryo UI" w:hint="eastAsia"/>
                          <w:color w:val="C00000"/>
                          <w:kern w:val="24"/>
                          <w:sz w:val="21"/>
                          <w:szCs w:val="21"/>
                          <w:u w:val="single"/>
                        </w:rPr>
                        <w:t>態様</w:t>
                      </w:r>
                      <w:r w:rsidRPr="000C70B7">
                        <w:rPr>
                          <w:rFonts w:ascii="BIZ UDPゴシック" w:eastAsia="BIZ UDPゴシック" w:hAnsi="BIZ UDPゴシック" w:cs="Meiryo UI" w:hint="eastAsia"/>
                          <w:color w:val="C00000"/>
                          <w:kern w:val="24"/>
                          <w:sz w:val="21"/>
                          <w:szCs w:val="21"/>
                          <w:u w:val="single"/>
                        </w:rPr>
                        <w:t>(時間</w:t>
                      </w:r>
                      <w:r w:rsidRPr="000C70B7">
                        <w:rPr>
                          <w:rFonts w:ascii="BIZ UDPゴシック" w:eastAsia="BIZ UDPゴシック" w:hAnsi="BIZ UDPゴシック" w:cs="Meiryo UI"/>
                          <w:color w:val="C00000"/>
                          <w:kern w:val="24"/>
                          <w:sz w:val="21"/>
                          <w:szCs w:val="21"/>
                          <w:u w:val="single"/>
                        </w:rPr>
                        <w:t>・場所・内容・程度</w:t>
                      </w:r>
                      <w:r w:rsidRPr="000C70B7">
                        <w:rPr>
                          <w:rFonts w:ascii="BIZ UDPゴシック" w:eastAsia="BIZ UDPゴシック" w:hAnsi="BIZ UDPゴシック" w:cs="Meiryo UI" w:hint="eastAsia"/>
                          <w:color w:val="C00000"/>
                          <w:kern w:val="24"/>
                          <w:sz w:val="21"/>
                          <w:szCs w:val="21"/>
                          <w:u w:val="single"/>
                        </w:rPr>
                        <w:t>)</w:t>
                      </w:r>
                      <w:r w:rsidR="00851D57" w:rsidRPr="000C70B7">
                        <w:rPr>
                          <w:rFonts w:ascii="BIZ UDPゴシック" w:eastAsia="BIZ UDPゴシック" w:hAnsi="BIZ UDPゴシック" w:cs="Meiryo UI"/>
                          <w:color w:val="C00000"/>
                          <w:kern w:val="24"/>
                          <w:sz w:val="21"/>
                          <w:szCs w:val="21"/>
                          <w:u w:val="single"/>
                        </w:rPr>
                        <w:t>、</w:t>
                      </w:r>
                      <w:r w:rsidR="00751EED" w:rsidRPr="000C70B7">
                        <w:rPr>
                          <w:rFonts w:ascii="BIZ UDPゴシック" w:eastAsia="BIZ UDPゴシック" w:hAnsi="BIZ UDPゴシック" w:cs="Meiryo UI" w:hint="eastAsia"/>
                          <w:color w:val="C00000"/>
                          <w:kern w:val="24"/>
                          <w:sz w:val="21"/>
                          <w:szCs w:val="21"/>
                          <w:u w:val="single"/>
                        </w:rPr>
                        <w:t>②</w:t>
                      </w:r>
                      <w:r w:rsidR="00851D57" w:rsidRPr="000C70B7">
                        <w:rPr>
                          <w:rFonts w:ascii="BIZ UDPゴシック" w:eastAsia="BIZ UDPゴシック" w:hAnsi="BIZ UDPゴシック" w:cs="Meiryo UI"/>
                          <w:color w:val="C00000"/>
                          <w:kern w:val="24"/>
                          <w:sz w:val="21"/>
                          <w:szCs w:val="21"/>
                          <w:u w:val="single"/>
                        </w:rPr>
                        <w:t>当事者同士の関係、</w:t>
                      </w:r>
                      <w:r w:rsidR="00751EED" w:rsidRPr="000C70B7">
                        <w:rPr>
                          <w:rFonts w:ascii="BIZ UDPゴシック" w:eastAsia="BIZ UDPゴシック" w:hAnsi="BIZ UDPゴシック" w:cs="Meiryo UI" w:hint="eastAsia"/>
                          <w:color w:val="C00000"/>
                          <w:kern w:val="24"/>
                          <w:sz w:val="21"/>
                          <w:szCs w:val="21"/>
                          <w:u w:val="single"/>
                        </w:rPr>
                        <w:t>③</w:t>
                      </w:r>
                      <w:r w:rsidR="00851D57" w:rsidRPr="000C70B7">
                        <w:rPr>
                          <w:rFonts w:ascii="BIZ UDPゴシック" w:eastAsia="BIZ UDPゴシック" w:hAnsi="BIZ UDPゴシック" w:cs="Meiryo UI"/>
                          <w:color w:val="C00000"/>
                          <w:kern w:val="24"/>
                          <w:sz w:val="21"/>
                          <w:szCs w:val="21"/>
                          <w:u w:val="single"/>
                        </w:rPr>
                        <w:t>被害者の</w:t>
                      </w:r>
                      <w:r w:rsidR="00851D57" w:rsidRPr="000C70B7">
                        <w:rPr>
                          <w:rFonts w:ascii="BIZ UDPゴシック" w:eastAsia="BIZ UDPゴシック" w:hAnsi="BIZ UDPゴシック" w:cs="Meiryo UI" w:hint="eastAsia"/>
                          <w:color w:val="C00000"/>
                          <w:kern w:val="24"/>
                          <w:sz w:val="21"/>
                          <w:szCs w:val="21"/>
                          <w:u w:val="single"/>
                        </w:rPr>
                        <w:t>対応・心情</w:t>
                      </w:r>
                      <w:r w:rsidRPr="000C70B7">
                        <w:rPr>
                          <w:rFonts w:ascii="BIZ UDPゴシック" w:eastAsia="BIZ UDPゴシック" w:hAnsi="BIZ UDPゴシック" w:cs="Meiryo UI" w:hint="eastAsia"/>
                          <w:color w:val="C00000"/>
                          <w:kern w:val="24"/>
                          <w:sz w:val="21"/>
                          <w:szCs w:val="21"/>
                          <w:u w:val="single"/>
                        </w:rPr>
                        <w:t>等</w:t>
                      </w:r>
                    </w:p>
                    <w:p w14:paraId="2F70A374" w14:textId="6BC80A8E" w:rsidR="00DE7753" w:rsidRPr="000C70B7" w:rsidRDefault="00150AF4" w:rsidP="00751EED">
                      <w:pPr>
                        <w:pStyle w:val="Web"/>
                        <w:snapToGrid w:val="0"/>
                        <w:spacing w:before="0" w:beforeAutospacing="0" w:after="0" w:afterAutospacing="0" w:line="280" w:lineRule="exact"/>
                        <w:ind w:firstLineChars="300" w:firstLine="630"/>
                        <w:rPr>
                          <w:rFonts w:ascii="BIZ UDPゴシック" w:eastAsia="BIZ UDPゴシック" w:hAnsi="BIZ UDPゴシック" w:cs="Meiryo UI"/>
                          <w:color w:val="C00000"/>
                          <w:kern w:val="24"/>
                          <w:sz w:val="21"/>
                          <w:szCs w:val="21"/>
                          <w:u w:val="single"/>
                        </w:rPr>
                      </w:pPr>
                      <w:r w:rsidRPr="000C70B7">
                        <w:rPr>
                          <w:rFonts w:ascii="BIZ UDPゴシック" w:eastAsia="BIZ UDPゴシック" w:hAnsi="BIZ UDPゴシック" w:cs="Meiryo UI" w:hint="eastAsia"/>
                          <w:color w:val="C00000"/>
                          <w:kern w:val="24"/>
                          <w:sz w:val="21"/>
                          <w:szCs w:val="21"/>
                          <w:u w:val="single"/>
                        </w:rPr>
                        <w:t>を</w:t>
                      </w:r>
                      <w:r w:rsidRPr="000C70B7">
                        <w:rPr>
                          <w:rFonts w:ascii="BIZ UDPゴシック" w:eastAsia="BIZ UDPゴシック" w:hAnsi="BIZ UDPゴシック" w:cs="Meiryo UI"/>
                          <w:color w:val="C00000"/>
                          <w:kern w:val="24"/>
                          <w:sz w:val="21"/>
                          <w:szCs w:val="21"/>
                          <w:u w:val="single"/>
                        </w:rPr>
                        <w:t>総合的</w:t>
                      </w:r>
                      <w:r w:rsidRPr="000C70B7">
                        <w:rPr>
                          <w:rFonts w:ascii="BIZ UDPゴシック" w:eastAsia="BIZ UDPゴシック" w:hAnsi="BIZ UDPゴシック" w:cs="Meiryo UI" w:hint="eastAsia"/>
                          <w:color w:val="C00000"/>
                          <w:kern w:val="24"/>
                          <w:sz w:val="21"/>
                          <w:szCs w:val="21"/>
                          <w:u w:val="single"/>
                        </w:rPr>
                        <w:t>に</w:t>
                      </w:r>
                      <w:r w:rsidRPr="000C70B7">
                        <w:rPr>
                          <w:rFonts w:ascii="BIZ UDPゴシック" w:eastAsia="BIZ UDPゴシック" w:hAnsi="BIZ UDPゴシック" w:cs="Meiryo UI"/>
                          <w:color w:val="C00000"/>
                          <w:kern w:val="24"/>
                          <w:sz w:val="21"/>
                          <w:szCs w:val="21"/>
                          <w:u w:val="single"/>
                        </w:rPr>
                        <w:t>判断し</w:t>
                      </w:r>
                      <w:r w:rsidR="00886CE4" w:rsidRPr="000C70B7">
                        <w:rPr>
                          <w:rFonts w:ascii="BIZ UDPゴシック" w:eastAsia="BIZ UDPゴシック" w:hAnsi="BIZ UDPゴシック" w:cs="Meiryo UI" w:hint="eastAsia"/>
                          <w:color w:val="C00000"/>
                          <w:kern w:val="24"/>
                          <w:sz w:val="21"/>
                          <w:szCs w:val="21"/>
                          <w:u w:val="single"/>
                        </w:rPr>
                        <w:t>、</w:t>
                      </w:r>
                      <w:r w:rsidRPr="000C70B7">
                        <w:rPr>
                          <w:rFonts w:ascii="BIZ UDPゴシック" w:eastAsia="BIZ UDPゴシック" w:hAnsi="BIZ UDPゴシック" w:cs="Meiryo UI"/>
                          <w:color w:val="C00000"/>
                          <w:kern w:val="24"/>
                          <w:sz w:val="21"/>
                          <w:szCs w:val="21"/>
                          <w:u w:val="single"/>
                        </w:rPr>
                        <w:t>処分</w:t>
                      </w:r>
                      <w:r w:rsidR="00F01986" w:rsidRPr="000C70B7">
                        <w:rPr>
                          <w:rFonts w:ascii="BIZ UDPゴシック" w:eastAsia="BIZ UDPゴシック" w:hAnsi="BIZ UDPゴシック" w:cs="Meiryo UI" w:hint="eastAsia"/>
                          <w:color w:val="C00000"/>
                          <w:kern w:val="24"/>
                          <w:sz w:val="21"/>
                          <w:szCs w:val="21"/>
                          <w:u w:val="single"/>
                        </w:rPr>
                        <w:t>内容</w:t>
                      </w:r>
                      <w:r w:rsidRPr="000C70B7">
                        <w:rPr>
                          <w:rFonts w:ascii="BIZ UDPゴシック" w:eastAsia="BIZ UDPゴシック" w:hAnsi="BIZ UDPゴシック" w:cs="Meiryo UI"/>
                          <w:color w:val="C00000"/>
                          <w:kern w:val="24"/>
                          <w:sz w:val="21"/>
                          <w:szCs w:val="21"/>
                          <w:u w:val="single"/>
                        </w:rPr>
                        <w:t>を決定します</w:t>
                      </w:r>
                      <w:r w:rsidR="0078024F" w:rsidRPr="000C70B7">
                        <w:rPr>
                          <w:rFonts w:ascii="BIZ UDPゴシック" w:eastAsia="BIZ UDPゴシック" w:hAnsi="BIZ UDPゴシック" w:cs="Meiryo UI" w:hint="eastAsia"/>
                          <w:color w:val="C00000"/>
                          <w:kern w:val="24"/>
                          <w:sz w:val="21"/>
                          <w:szCs w:val="21"/>
                        </w:rPr>
                        <w:t>。</w:t>
                      </w:r>
                    </w:p>
                    <w:p w14:paraId="2F70A375" w14:textId="77777777" w:rsidR="00DE7753" w:rsidRPr="00D63437" w:rsidRDefault="00DE7753" w:rsidP="00150AF4">
                      <w:pPr>
                        <w:pStyle w:val="Web"/>
                        <w:snapToGrid w:val="0"/>
                        <w:spacing w:before="0" w:beforeAutospacing="0" w:after="0" w:afterAutospacing="0" w:line="280" w:lineRule="exact"/>
                        <w:jc w:val="center"/>
                        <w:rPr>
                          <w:rFonts w:ascii="Meiryo UI" w:eastAsia="Meiryo UI" w:hAnsi="Meiryo UI" w:cs="Meiryo UI"/>
                          <w:color w:val="000000" w:themeColor="text1"/>
                          <w:kern w:val="24"/>
                          <w:sz w:val="18"/>
                          <w:szCs w:val="18"/>
                        </w:rPr>
                      </w:pPr>
                    </w:p>
                    <w:p w14:paraId="2F70A376" w14:textId="77777777" w:rsidR="00935475" w:rsidRPr="00935475" w:rsidRDefault="009C6C49" w:rsidP="00935475">
                      <w:pPr>
                        <w:pStyle w:val="Web"/>
                        <w:snapToGrid w:val="0"/>
                        <w:spacing w:before="0" w:beforeAutospacing="0" w:after="0" w:afterAutospacing="0" w:line="1320" w:lineRule="exact"/>
                        <w:jc w:val="center"/>
                        <w:rPr>
                          <w:rFonts w:ascii="メイリオ" w:eastAsia="メイリオ" w:hAnsi="メイリオ" w:cs="メイリオ"/>
                          <w:b/>
                          <w:color w:val="000000" w:themeColor="text1"/>
                          <w:spacing w:val="20"/>
                          <w:kern w:val="24"/>
                          <w:sz w:val="52"/>
                          <w:szCs w:val="52"/>
                          <w14:shadow w14:blurRad="50800" w14:dist="38100" w14:dir="2700000" w14:sx="100000" w14:sy="100000" w14:kx="0" w14:ky="0" w14:algn="tl">
                            <w14:srgbClr w14:val="000000">
                              <w14:alpha w14:val="60000"/>
                            </w14:srgbClr>
                          </w14:shadow>
                          <w14:props3d w14:extrusionH="57150" w14:contourW="0" w14:prstMaterial="warmMatte">
                            <w14:bevelT w14:w="76200" w14:h="25400" w14:prst="softRound"/>
                          </w14:props3d>
                        </w:rPr>
                      </w:pPr>
                      <w:r w:rsidRPr="009C6C49">
                        <w:rPr>
                          <w:rFonts w:ascii="Meiryo UI" w:eastAsia="Meiryo UI" w:hAnsi="Meiryo UI" w:cs="Meiryo UI" w:hint="eastAsia"/>
                          <w:b/>
                          <w:color w:val="000000" w:themeColor="text1"/>
                          <w:kern w:val="24"/>
                        </w:rPr>
                        <w:t xml:space="preserve">　</w:t>
                      </w:r>
                      <w:r w:rsidR="000A44AF">
                        <w:rPr>
                          <w:rFonts w:ascii="Meiryo UI" w:eastAsia="Meiryo UI" w:hAnsi="Meiryo UI" w:cs="Meiryo UI" w:hint="eastAsia"/>
                          <w:b/>
                          <w:color w:val="000000" w:themeColor="text1"/>
                          <w:kern w:val="24"/>
                        </w:rPr>
                        <w:t xml:space="preserve">　</w:t>
                      </w:r>
                      <w:r w:rsidRPr="000A44AF">
                        <w:rPr>
                          <w:rFonts w:ascii="Meiryo UI" w:eastAsia="Meiryo UI" w:hAnsi="Meiryo UI" w:cs="Meiryo UI" w:hint="eastAsia"/>
                          <w:color w:val="000000" w:themeColor="text1"/>
                          <w:kern w:val="24"/>
                          <w:sz w:val="18"/>
                          <w:szCs w:val="18"/>
                        </w:rPr>
                        <w:t>※処分内容は、行為の具体的様態(時間、場所、内容、程度)、当</w:t>
                      </w:r>
                      <w:r w:rsidR="00935475" w:rsidRPr="00935475">
                        <w:rPr>
                          <w:rFonts w:ascii="メイリオ" w:eastAsia="メイリオ" w:hAnsi="メイリオ" w:cs="メイリオ"/>
                          <w:b/>
                          <w:color w:val="000000" w:themeColor="text1"/>
                          <w:spacing w:val="20"/>
                          <w:kern w:val="24"/>
                          <w:sz w:val="52"/>
                          <w:szCs w:val="52"/>
                          <w14:shadow w14:blurRad="50800" w14:dist="38100" w14:dir="2700000" w14:sx="100000" w14:sy="100000" w14:kx="0" w14:ky="0" w14:algn="tl">
                            <w14:srgbClr w14:val="000000">
                              <w14:alpha w14:val="60000"/>
                            </w14:srgbClr>
                          </w14:shadow>
                          <w14:props3d w14:extrusionH="57150" w14:contourW="0" w14:prstMaterial="warmMatte">
                            <w14:bevelT w14:w="76200" w14:h="25400" w14:prst="softRound"/>
                          </w14:props3d>
                        </w:rPr>
                        <w:t>STOP</w:t>
                      </w:r>
                      <w:r w:rsidR="00935475" w:rsidRPr="00935475">
                        <w:rPr>
                          <w:rFonts w:ascii="メイリオ" w:eastAsia="メイリオ" w:hAnsi="メイリオ" w:cs="メイリオ" w:hint="eastAsia"/>
                          <w:b/>
                          <w:color w:val="000000" w:themeColor="text1"/>
                          <w:spacing w:val="20"/>
                          <w:kern w:val="24"/>
                          <w:sz w:val="52"/>
                          <w:szCs w:val="52"/>
                          <w14:shadow w14:blurRad="50800" w14:dist="38100" w14:dir="2700000" w14:sx="100000" w14:sy="100000" w14:kx="0" w14:ky="0" w14:algn="tl">
                            <w14:srgbClr w14:val="000000">
                              <w14:alpha w14:val="60000"/>
                            </w14:srgbClr>
                          </w14:shadow>
                          <w14:props3d w14:extrusionH="57150" w14:contourW="0" w14:prstMaterial="warmMatte">
                            <w14:bevelT w14:w="76200" w14:h="25400" w14:prst="softRound"/>
                          </w14:props3d>
                        </w:rPr>
                        <w:t>!</w:t>
                      </w:r>
                    </w:p>
                    <w:p w14:paraId="2F70A377" w14:textId="77777777" w:rsidR="009C6C49" w:rsidRPr="000A44AF" w:rsidRDefault="009C6C49" w:rsidP="007D4343">
                      <w:pPr>
                        <w:pStyle w:val="Web"/>
                        <w:snapToGrid w:val="0"/>
                        <w:spacing w:beforeLines="10" w:before="36" w:beforeAutospacing="0" w:after="0" w:afterAutospacing="0" w:line="240" w:lineRule="exact"/>
                        <w:ind w:left="319" w:rightChars="79" w:right="166" w:hangingChars="177" w:hanging="319"/>
                        <w:rPr>
                          <w:rFonts w:ascii="Meiryo UI" w:eastAsia="Meiryo UI" w:hAnsi="Meiryo UI" w:cs="Meiryo UI"/>
                          <w:color w:val="000000" w:themeColor="text1"/>
                          <w:kern w:val="24"/>
                          <w:sz w:val="18"/>
                          <w:szCs w:val="18"/>
                        </w:rPr>
                      </w:pPr>
                      <w:r w:rsidRPr="000A44AF">
                        <w:rPr>
                          <w:rFonts w:ascii="Meiryo UI" w:eastAsia="Meiryo UI" w:hAnsi="Meiryo UI" w:cs="Meiryo UI" w:hint="eastAsia"/>
                          <w:color w:val="000000" w:themeColor="text1"/>
                          <w:kern w:val="24"/>
                          <w:sz w:val="18"/>
                          <w:szCs w:val="18"/>
                        </w:rPr>
                        <w:t>事者同士の関係(職位等)、被害者の対応、心情等を総合的に判断して決定します。</w:t>
                      </w:r>
                    </w:p>
                    <w:p w14:paraId="2F70A378" w14:textId="77777777" w:rsidR="00466E0C" w:rsidRDefault="00466E0C" w:rsidP="00466E0C">
                      <w:pPr>
                        <w:pStyle w:val="Web"/>
                        <w:snapToGrid w:val="0"/>
                        <w:spacing w:beforeLines="30" w:before="108" w:beforeAutospacing="0" w:after="0" w:afterAutospacing="0" w:line="240" w:lineRule="exact"/>
                        <w:ind w:left="372" w:rightChars="79" w:right="166" w:hangingChars="177" w:hanging="372"/>
                        <w:rPr>
                          <w:rFonts w:ascii="Meiryo UI" w:eastAsia="Meiryo UI" w:hAnsi="Meiryo UI" w:cs="Meiryo UI"/>
                          <w:color w:val="000000" w:themeColor="text1"/>
                          <w:kern w:val="24"/>
                          <w:sz w:val="21"/>
                          <w:szCs w:val="21"/>
                        </w:rPr>
                      </w:pPr>
                    </w:p>
                    <w:p w14:paraId="2F70A379" w14:textId="77777777" w:rsidR="00466E0C" w:rsidRPr="0029351C" w:rsidRDefault="00466E0C" w:rsidP="00466E0C">
                      <w:pPr>
                        <w:pStyle w:val="Web"/>
                        <w:snapToGrid w:val="0"/>
                        <w:spacing w:beforeLines="30" w:before="108" w:beforeAutospacing="0" w:after="0" w:afterAutospacing="0" w:line="240" w:lineRule="exact"/>
                        <w:ind w:left="372" w:rightChars="79" w:right="166" w:hangingChars="177" w:hanging="372"/>
                        <w:rPr>
                          <w:rFonts w:ascii="Meiryo UI" w:eastAsia="Meiryo UI" w:hAnsi="Meiryo UI" w:cs="Meiryo UI"/>
                          <w:color w:val="000000" w:themeColor="text1"/>
                          <w:kern w:val="24"/>
                          <w:sz w:val="21"/>
                          <w:szCs w:val="21"/>
                        </w:rPr>
                      </w:pPr>
                    </w:p>
                  </w:txbxContent>
                </v:textbox>
                <w10:wrap anchorx="margin"/>
              </v:rect>
            </w:pict>
          </mc:Fallback>
        </mc:AlternateContent>
      </w:r>
      <w:r>
        <w:rPr>
          <w:noProof/>
        </w:rPr>
        <mc:AlternateContent>
          <mc:Choice Requires="wps">
            <w:drawing>
              <wp:anchor distT="0" distB="0" distL="114300" distR="114300" simplePos="0" relativeHeight="251611643" behindDoc="0" locked="0" layoutInCell="1" allowOverlap="1" wp14:anchorId="2F70A326" wp14:editId="2D5D2418">
                <wp:simplePos x="0" y="0"/>
                <wp:positionH relativeFrom="margin">
                  <wp:posOffset>106680</wp:posOffset>
                </wp:positionH>
                <wp:positionV relativeFrom="paragraph">
                  <wp:posOffset>4828540</wp:posOffset>
                </wp:positionV>
                <wp:extent cx="7048500" cy="762000"/>
                <wp:effectExtent l="19050" t="19050" r="38100" b="38100"/>
                <wp:wrapNone/>
                <wp:docPr id="21" name="角丸四角形 21"/>
                <wp:cNvGraphicFramePr/>
                <a:graphic xmlns:a="http://schemas.openxmlformats.org/drawingml/2006/main">
                  <a:graphicData uri="http://schemas.microsoft.com/office/word/2010/wordprocessingShape">
                    <wps:wsp>
                      <wps:cNvSpPr/>
                      <wps:spPr>
                        <a:xfrm>
                          <a:off x="0" y="0"/>
                          <a:ext cx="7048500" cy="762000"/>
                        </a:xfrm>
                        <a:prstGeom prst="roundRect">
                          <a:avLst/>
                        </a:prstGeom>
                        <a:ln>
                          <a:solidFill>
                            <a:srgbClr val="AF3A37"/>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CAA029" id="角丸四角形 21" o:spid="_x0000_s1026" style="position:absolute;margin-left:8.4pt;margin-top:380.2pt;width:555pt;height:60pt;z-index:2516116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" fillcolor="white [3201]" strokecolor="#af3a37" strokeweight="1.52778mm">
                <v:stroke linestyle="thickThin"/>
                <v:textbox inset="1mm,1mm,1mm,1mm"/>
                <w10:wrap anchorx="margin"/>
              </v:roundrect>
            </w:pict>
          </mc:Fallback>
        </mc:AlternateContent>
      </w:r>
      <w:r w:rsidR="001F4AF8" w:rsidRPr="005732DD">
        <w:rPr>
          <w:noProof/>
        </w:rPr>
        <mc:AlternateContent>
          <mc:Choice Requires="wps">
            <w:drawing>
              <wp:anchor distT="0" distB="0" distL="114300" distR="114300" simplePos="0" relativeHeight="251707904" behindDoc="0" locked="0" layoutInCell="1" allowOverlap="1" wp14:anchorId="2F70A322" wp14:editId="693E6882">
                <wp:simplePos x="0" y="0"/>
                <wp:positionH relativeFrom="column">
                  <wp:posOffset>-6777355</wp:posOffset>
                </wp:positionH>
                <wp:positionV relativeFrom="paragraph">
                  <wp:posOffset>920750</wp:posOffset>
                </wp:positionV>
                <wp:extent cx="2152650" cy="866775"/>
                <wp:effectExtent l="38100" t="38100" r="114300" b="123825"/>
                <wp:wrapNone/>
                <wp:docPr id="10" name="正方形/長方形 27"/>
                <wp:cNvGraphicFramePr/>
                <a:graphic xmlns:a="http://schemas.openxmlformats.org/drawingml/2006/main">
                  <a:graphicData uri="http://schemas.microsoft.com/office/word/2010/wordprocessingShape">
                    <wps:wsp>
                      <wps:cNvSpPr/>
                      <wps:spPr>
                        <a:xfrm>
                          <a:off x="0" y="0"/>
                          <a:ext cx="2152650" cy="866775"/>
                        </a:xfrm>
                        <a:prstGeom prst="rect">
                          <a:avLst/>
                        </a:prstGeom>
                        <a:solidFill>
                          <a:schemeClr val="bg1"/>
                        </a:solidFill>
                        <a:ln>
                          <a:solidFill>
                            <a:schemeClr val="bg1"/>
                          </a:solidFill>
                        </a:ln>
                        <a:effectLst>
                          <a:outerShdw blurRad="50800" dist="38100" dir="2700000" algn="tl" rotWithShape="0">
                            <a:prstClr val="black">
                              <a:alpha val="40000"/>
                            </a:prstClr>
                          </a:outerShdw>
                        </a:effectLst>
                      </wps:spPr>
                      <wps:txbx>
                        <w:txbxContent>
                          <w:p w14:paraId="2F70A363" w14:textId="77777777" w:rsidR="00926635" w:rsidRPr="00F76816" w:rsidRDefault="00A22588" w:rsidP="00D044BC">
                            <w:pPr>
                              <w:pStyle w:val="Web"/>
                              <w:snapToGrid w:val="0"/>
                              <w:spacing w:before="0" w:beforeAutospacing="0" w:after="0" w:afterAutospacing="0" w:line="240" w:lineRule="exact"/>
                              <w:ind w:rightChars="79" w:right="166"/>
                              <w:rPr>
                                <w:rFonts w:ascii="Meiryo UI" w:eastAsia="Meiryo UI" w:hAnsi="Meiryo UI" w:cs="Meiryo UI"/>
                                <w:color w:val="262626" w:themeColor="text1" w:themeTint="D9"/>
                                <w:kern w:val="24"/>
                                <w:sz w:val="20"/>
                                <w:szCs w:val="20"/>
                              </w:rPr>
                            </w:pPr>
                            <w:r w:rsidRPr="00F76816">
                              <w:rPr>
                                <w:rFonts w:ascii="Meiryo UI" w:eastAsia="Meiryo UI" w:hAnsi="Meiryo UI" w:cs="Meiryo UI" w:hint="eastAsia"/>
                                <w:color w:val="262626" w:themeColor="text1" w:themeTint="D9"/>
                                <w:kern w:val="24"/>
                                <w:sz w:val="20"/>
                                <w:szCs w:val="20"/>
                              </w:rPr>
                              <w:t>労働者</w:t>
                            </w:r>
                            <w:r w:rsidR="00206026" w:rsidRPr="00F76816">
                              <w:rPr>
                                <w:rFonts w:ascii="Meiryo UI" w:eastAsia="Meiryo UI" w:hAnsi="Meiryo UI" w:cs="Meiryo UI" w:hint="eastAsia"/>
                                <w:color w:val="262626" w:themeColor="text1" w:themeTint="D9"/>
                                <w:kern w:val="24"/>
                                <w:sz w:val="20"/>
                                <w:szCs w:val="20"/>
                              </w:rPr>
                              <w:t>の</w:t>
                            </w:r>
                            <w:r w:rsidR="00926635" w:rsidRPr="00F76816">
                              <w:rPr>
                                <w:rFonts w:ascii="Meiryo UI" w:eastAsia="Meiryo UI" w:hAnsi="Meiryo UI" w:cs="Meiryo UI" w:hint="eastAsia"/>
                                <w:color w:val="262626" w:themeColor="text1" w:themeTint="D9"/>
                                <w:kern w:val="24"/>
                                <w:sz w:val="20"/>
                                <w:szCs w:val="20"/>
                              </w:rPr>
                              <w:t>意に反する性的な言動に対する</w:t>
                            </w:r>
                            <w:r w:rsidRPr="00F76816">
                              <w:rPr>
                                <w:rFonts w:ascii="Meiryo UI" w:eastAsia="Meiryo UI" w:hAnsi="Meiryo UI" w:cs="Meiryo UI" w:hint="eastAsia"/>
                                <w:color w:val="262626" w:themeColor="text1" w:themeTint="D9"/>
                                <w:kern w:val="24"/>
                                <w:sz w:val="20"/>
                                <w:szCs w:val="20"/>
                              </w:rPr>
                              <w:t>労働者</w:t>
                            </w:r>
                            <w:r w:rsidRPr="00F76816">
                              <w:rPr>
                                <w:rFonts w:ascii="Meiryo UI" w:eastAsia="Meiryo UI" w:hAnsi="Meiryo UI" w:cs="Meiryo UI"/>
                                <w:color w:val="262626" w:themeColor="text1" w:themeTint="D9"/>
                                <w:kern w:val="24"/>
                                <w:sz w:val="20"/>
                                <w:szCs w:val="20"/>
                              </w:rPr>
                              <w:t>の</w:t>
                            </w:r>
                            <w:r w:rsidR="00926635" w:rsidRPr="00F76816">
                              <w:rPr>
                                <w:rFonts w:ascii="Meiryo UI" w:eastAsia="Meiryo UI" w:hAnsi="Meiryo UI" w:cs="Meiryo UI" w:hint="eastAsia"/>
                                <w:color w:val="262626" w:themeColor="text1" w:themeTint="D9"/>
                                <w:kern w:val="24"/>
                                <w:sz w:val="20"/>
                                <w:szCs w:val="20"/>
                              </w:rPr>
                              <w:t>対応</w:t>
                            </w:r>
                            <w:r w:rsidRPr="00F76816">
                              <w:rPr>
                                <w:rFonts w:ascii="Meiryo UI" w:eastAsia="Meiryo UI" w:hAnsi="Meiryo UI" w:cs="Meiryo UI" w:hint="eastAsia"/>
                                <w:color w:val="262626" w:themeColor="text1" w:themeTint="D9"/>
                                <w:kern w:val="24"/>
                                <w:sz w:val="20"/>
                                <w:szCs w:val="20"/>
                              </w:rPr>
                              <w:t>により、その</w:t>
                            </w:r>
                            <w:r w:rsidRPr="00F76816">
                              <w:rPr>
                                <w:rFonts w:ascii="Meiryo UI" w:eastAsia="Meiryo UI" w:hAnsi="Meiryo UI" w:cs="Meiryo UI"/>
                                <w:color w:val="262626" w:themeColor="text1" w:themeTint="D9"/>
                                <w:kern w:val="24"/>
                                <w:sz w:val="20"/>
                                <w:szCs w:val="20"/>
                              </w:rPr>
                              <w:t>労働者</w:t>
                            </w:r>
                            <w:r w:rsidRPr="00F76816">
                              <w:rPr>
                                <w:rFonts w:ascii="Meiryo UI" w:eastAsia="Meiryo UI" w:hAnsi="Meiryo UI" w:cs="Meiryo UI" w:hint="eastAsia"/>
                                <w:color w:val="262626" w:themeColor="text1" w:themeTint="D9"/>
                                <w:kern w:val="24"/>
                                <w:sz w:val="20"/>
                                <w:szCs w:val="20"/>
                              </w:rPr>
                              <w:t>が</w:t>
                            </w:r>
                            <w:r w:rsidR="00926635" w:rsidRPr="00F76816">
                              <w:rPr>
                                <w:rFonts w:ascii="Meiryo UI" w:eastAsia="Meiryo UI" w:hAnsi="Meiryo UI" w:cs="Meiryo UI" w:hint="eastAsia"/>
                                <w:color w:val="262626" w:themeColor="text1" w:themeTint="D9"/>
                                <w:kern w:val="24"/>
                                <w:sz w:val="20"/>
                                <w:szCs w:val="20"/>
                              </w:rPr>
                              <w:t>労働条件について不利益を受けたり</w:t>
                            </w:r>
                            <w:r w:rsidR="00176AA7" w:rsidRPr="00F76816">
                              <w:rPr>
                                <w:rFonts w:ascii="Meiryo UI" w:eastAsia="Meiryo UI" w:hAnsi="Meiryo UI" w:cs="Meiryo UI" w:hint="eastAsia"/>
                                <w:color w:val="262626" w:themeColor="text1" w:themeTint="D9"/>
                                <w:kern w:val="24"/>
                                <w:sz w:val="20"/>
                                <w:szCs w:val="20"/>
                              </w:rPr>
                              <w:t>（</w:t>
                            </w:r>
                            <w:r w:rsidR="00176AA7" w:rsidRPr="00F76816">
                              <w:rPr>
                                <w:rFonts w:ascii="Meiryo UI" w:eastAsia="Meiryo UI" w:hAnsi="Meiryo UI" w:cs="Meiryo UI"/>
                                <w:color w:val="262626" w:themeColor="text1" w:themeTint="D9"/>
                                <w:kern w:val="24"/>
                                <w:sz w:val="20"/>
                                <w:szCs w:val="20"/>
                              </w:rPr>
                              <w:t>対価型</w:t>
                            </w:r>
                            <w:r w:rsidR="00176AA7" w:rsidRPr="00F76816">
                              <w:rPr>
                                <w:rFonts w:ascii="Meiryo UI" w:eastAsia="Meiryo UI" w:hAnsi="Meiryo UI" w:cs="Meiryo UI" w:hint="eastAsia"/>
                                <w:color w:val="262626" w:themeColor="text1" w:themeTint="D9"/>
                                <w:kern w:val="24"/>
                                <w:sz w:val="20"/>
                                <w:szCs w:val="20"/>
                              </w:rPr>
                              <w:t>）</w:t>
                            </w:r>
                            <w:r w:rsidR="00926635" w:rsidRPr="00F76816">
                              <w:rPr>
                                <w:rFonts w:ascii="Meiryo UI" w:eastAsia="Meiryo UI" w:hAnsi="Meiryo UI" w:cs="Meiryo UI" w:hint="eastAsia"/>
                                <w:color w:val="262626" w:themeColor="text1" w:themeTint="D9"/>
                                <w:kern w:val="24"/>
                                <w:sz w:val="20"/>
                                <w:szCs w:val="20"/>
                              </w:rPr>
                              <w:t>、性的な言動により就業環境が害されること</w:t>
                            </w:r>
                            <w:r w:rsidR="00176AA7" w:rsidRPr="00F76816">
                              <w:rPr>
                                <w:rFonts w:ascii="Meiryo UI" w:eastAsia="Meiryo UI" w:hAnsi="Meiryo UI" w:cs="Meiryo UI" w:hint="eastAsia"/>
                                <w:color w:val="262626" w:themeColor="text1" w:themeTint="D9"/>
                                <w:kern w:val="24"/>
                                <w:sz w:val="20"/>
                                <w:szCs w:val="20"/>
                              </w:rPr>
                              <w:t>（</w:t>
                            </w:r>
                            <w:r w:rsidR="00176AA7" w:rsidRPr="00F76816">
                              <w:rPr>
                                <w:rFonts w:ascii="Meiryo UI" w:eastAsia="Meiryo UI" w:hAnsi="Meiryo UI" w:cs="Meiryo UI"/>
                                <w:color w:val="262626" w:themeColor="text1" w:themeTint="D9"/>
                                <w:kern w:val="24"/>
                                <w:sz w:val="20"/>
                                <w:szCs w:val="20"/>
                              </w:rPr>
                              <w:t>環境</w:t>
                            </w:r>
                            <w:r w:rsidR="00176AA7" w:rsidRPr="00F76816">
                              <w:rPr>
                                <w:rFonts w:ascii="Meiryo UI" w:eastAsia="Meiryo UI" w:hAnsi="Meiryo UI" w:cs="Meiryo UI" w:hint="eastAsia"/>
                                <w:color w:val="262626" w:themeColor="text1" w:themeTint="D9"/>
                                <w:kern w:val="24"/>
                                <w:sz w:val="20"/>
                                <w:szCs w:val="20"/>
                              </w:rPr>
                              <w:t>型）</w:t>
                            </w:r>
                            <w:r w:rsidR="00926635" w:rsidRPr="00F76816">
                              <w:rPr>
                                <w:rFonts w:ascii="Meiryo UI" w:eastAsia="Meiryo UI" w:hAnsi="Meiryo UI" w:cs="Meiryo UI" w:hint="eastAsia"/>
                                <w:color w:val="262626" w:themeColor="text1" w:themeTint="D9"/>
                                <w:kern w:val="24"/>
                                <w:sz w:val="20"/>
                                <w:szCs w:val="20"/>
                              </w:rPr>
                              <w:t>。</w:t>
                            </w:r>
                          </w:p>
                        </w:txbxContent>
                      </wps:txbx>
                      <wps:bodyPr wrap="square" lIns="108000" tIns="36000" rIns="0" bIns="36000">
                        <a:noAutofit/>
                      </wps:bodyPr>
                    </wps:wsp>
                  </a:graphicData>
                </a:graphic>
                <wp14:sizeRelH relativeFrom="margin">
                  <wp14:pctWidth>0</wp14:pctWidth>
                </wp14:sizeRelH>
                <wp14:sizeRelV relativeFrom="margin">
                  <wp14:pctHeight>0</wp14:pctHeight>
                </wp14:sizeRelV>
              </wp:anchor>
            </w:drawing>
          </mc:Choice>
          <mc:Fallback>
            <w:pict>
              <v:rect w14:anchorId="2F70A322" id="_x0000_s1031" style="position:absolute;margin-left:-533.65pt;margin-top:72.5pt;width:169.5pt;height:68.2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" fillcolor="white [3212]" strokecolor="white [3212]">
                <v:shadow on="t" color="black" opacity="26214f" origin="-.5,-.5" offset=".74836mm,.74836mm"/>
                <v:textbox inset="3mm,1mm,0,1mm">
                  <w:txbxContent>
                    <w:p w14:paraId="2F70A363" w14:textId="77777777" w:rsidR="00926635" w:rsidRPr="00F76816" w:rsidRDefault="00A22588" w:rsidP="00D044BC">
                      <w:pPr>
                        <w:pStyle w:val="Web"/>
                        <w:snapToGrid w:val="0"/>
                        <w:spacing w:before="0" w:beforeAutospacing="0" w:after="0" w:afterAutospacing="0" w:line="240" w:lineRule="exact"/>
                        <w:ind w:rightChars="79" w:right="166"/>
                        <w:rPr>
                          <w:rFonts w:ascii="Meiryo UI" w:eastAsia="Meiryo UI" w:hAnsi="Meiryo UI" w:cs="Meiryo UI"/>
                          <w:color w:val="262626" w:themeColor="text1" w:themeTint="D9"/>
                          <w:kern w:val="24"/>
                          <w:sz w:val="20"/>
                          <w:szCs w:val="20"/>
                        </w:rPr>
                      </w:pPr>
                      <w:r w:rsidRPr="00F76816">
                        <w:rPr>
                          <w:rFonts w:ascii="Meiryo UI" w:eastAsia="Meiryo UI" w:hAnsi="Meiryo UI" w:cs="Meiryo UI" w:hint="eastAsia"/>
                          <w:color w:val="262626" w:themeColor="text1" w:themeTint="D9"/>
                          <w:kern w:val="24"/>
                          <w:sz w:val="20"/>
                          <w:szCs w:val="20"/>
                        </w:rPr>
                        <w:t>労働者</w:t>
                      </w:r>
                      <w:r w:rsidR="00206026" w:rsidRPr="00F76816">
                        <w:rPr>
                          <w:rFonts w:ascii="Meiryo UI" w:eastAsia="Meiryo UI" w:hAnsi="Meiryo UI" w:cs="Meiryo UI" w:hint="eastAsia"/>
                          <w:color w:val="262626" w:themeColor="text1" w:themeTint="D9"/>
                          <w:kern w:val="24"/>
                          <w:sz w:val="20"/>
                          <w:szCs w:val="20"/>
                        </w:rPr>
                        <w:t>の</w:t>
                      </w:r>
                      <w:r w:rsidR="00926635" w:rsidRPr="00F76816">
                        <w:rPr>
                          <w:rFonts w:ascii="Meiryo UI" w:eastAsia="Meiryo UI" w:hAnsi="Meiryo UI" w:cs="Meiryo UI" w:hint="eastAsia"/>
                          <w:color w:val="262626" w:themeColor="text1" w:themeTint="D9"/>
                          <w:kern w:val="24"/>
                          <w:sz w:val="20"/>
                          <w:szCs w:val="20"/>
                        </w:rPr>
                        <w:t>意に反する性的な言動に対する</w:t>
                      </w:r>
                      <w:r w:rsidRPr="00F76816">
                        <w:rPr>
                          <w:rFonts w:ascii="Meiryo UI" w:eastAsia="Meiryo UI" w:hAnsi="Meiryo UI" w:cs="Meiryo UI" w:hint="eastAsia"/>
                          <w:color w:val="262626" w:themeColor="text1" w:themeTint="D9"/>
                          <w:kern w:val="24"/>
                          <w:sz w:val="20"/>
                          <w:szCs w:val="20"/>
                        </w:rPr>
                        <w:t>労働者</w:t>
                      </w:r>
                      <w:r w:rsidRPr="00F76816">
                        <w:rPr>
                          <w:rFonts w:ascii="Meiryo UI" w:eastAsia="Meiryo UI" w:hAnsi="Meiryo UI" w:cs="Meiryo UI"/>
                          <w:color w:val="262626" w:themeColor="text1" w:themeTint="D9"/>
                          <w:kern w:val="24"/>
                          <w:sz w:val="20"/>
                          <w:szCs w:val="20"/>
                        </w:rPr>
                        <w:t>の</w:t>
                      </w:r>
                      <w:r w:rsidR="00926635" w:rsidRPr="00F76816">
                        <w:rPr>
                          <w:rFonts w:ascii="Meiryo UI" w:eastAsia="Meiryo UI" w:hAnsi="Meiryo UI" w:cs="Meiryo UI" w:hint="eastAsia"/>
                          <w:color w:val="262626" w:themeColor="text1" w:themeTint="D9"/>
                          <w:kern w:val="24"/>
                          <w:sz w:val="20"/>
                          <w:szCs w:val="20"/>
                        </w:rPr>
                        <w:t>対応</w:t>
                      </w:r>
                      <w:r w:rsidRPr="00F76816">
                        <w:rPr>
                          <w:rFonts w:ascii="Meiryo UI" w:eastAsia="Meiryo UI" w:hAnsi="Meiryo UI" w:cs="Meiryo UI" w:hint="eastAsia"/>
                          <w:color w:val="262626" w:themeColor="text1" w:themeTint="D9"/>
                          <w:kern w:val="24"/>
                          <w:sz w:val="20"/>
                          <w:szCs w:val="20"/>
                        </w:rPr>
                        <w:t>により、その</w:t>
                      </w:r>
                      <w:r w:rsidRPr="00F76816">
                        <w:rPr>
                          <w:rFonts w:ascii="Meiryo UI" w:eastAsia="Meiryo UI" w:hAnsi="Meiryo UI" w:cs="Meiryo UI"/>
                          <w:color w:val="262626" w:themeColor="text1" w:themeTint="D9"/>
                          <w:kern w:val="24"/>
                          <w:sz w:val="20"/>
                          <w:szCs w:val="20"/>
                        </w:rPr>
                        <w:t>労働者</w:t>
                      </w:r>
                      <w:r w:rsidRPr="00F76816">
                        <w:rPr>
                          <w:rFonts w:ascii="Meiryo UI" w:eastAsia="Meiryo UI" w:hAnsi="Meiryo UI" w:cs="Meiryo UI" w:hint="eastAsia"/>
                          <w:color w:val="262626" w:themeColor="text1" w:themeTint="D9"/>
                          <w:kern w:val="24"/>
                          <w:sz w:val="20"/>
                          <w:szCs w:val="20"/>
                        </w:rPr>
                        <w:t>が</w:t>
                      </w:r>
                      <w:r w:rsidR="00926635" w:rsidRPr="00F76816">
                        <w:rPr>
                          <w:rFonts w:ascii="Meiryo UI" w:eastAsia="Meiryo UI" w:hAnsi="Meiryo UI" w:cs="Meiryo UI" w:hint="eastAsia"/>
                          <w:color w:val="262626" w:themeColor="text1" w:themeTint="D9"/>
                          <w:kern w:val="24"/>
                          <w:sz w:val="20"/>
                          <w:szCs w:val="20"/>
                        </w:rPr>
                        <w:t>労働条件について不利益を受けたり</w:t>
                      </w:r>
                      <w:r w:rsidR="00176AA7" w:rsidRPr="00F76816">
                        <w:rPr>
                          <w:rFonts w:ascii="Meiryo UI" w:eastAsia="Meiryo UI" w:hAnsi="Meiryo UI" w:cs="Meiryo UI" w:hint="eastAsia"/>
                          <w:color w:val="262626" w:themeColor="text1" w:themeTint="D9"/>
                          <w:kern w:val="24"/>
                          <w:sz w:val="20"/>
                          <w:szCs w:val="20"/>
                        </w:rPr>
                        <w:t>（</w:t>
                      </w:r>
                      <w:r w:rsidR="00176AA7" w:rsidRPr="00F76816">
                        <w:rPr>
                          <w:rFonts w:ascii="Meiryo UI" w:eastAsia="Meiryo UI" w:hAnsi="Meiryo UI" w:cs="Meiryo UI"/>
                          <w:color w:val="262626" w:themeColor="text1" w:themeTint="D9"/>
                          <w:kern w:val="24"/>
                          <w:sz w:val="20"/>
                          <w:szCs w:val="20"/>
                        </w:rPr>
                        <w:t>対価型</w:t>
                      </w:r>
                      <w:r w:rsidR="00176AA7" w:rsidRPr="00F76816">
                        <w:rPr>
                          <w:rFonts w:ascii="Meiryo UI" w:eastAsia="Meiryo UI" w:hAnsi="Meiryo UI" w:cs="Meiryo UI" w:hint="eastAsia"/>
                          <w:color w:val="262626" w:themeColor="text1" w:themeTint="D9"/>
                          <w:kern w:val="24"/>
                          <w:sz w:val="20"/>
                          <w:szCs w:val="20"/>
                        </w:rPr>
                        <w:t>）</w:t>
                      </w:r>
                      <w:r w:rsidR="00926635" w:rsidRPr="00F76816">
                        <w:rPr>
                          <w:rFonts w:ascii="Meiryo UI" w:eastAsia="Meiryo UI" w:hAnsi="Meiryo UI" w:cs="Meiryo UI" w:hint="eastAsia"/>
                          <w:color w:val="262626" w:themeColor="text1" w:themeTint="D9"/>
                          <w:kern w:val="24"/>
                          <w:sz w:val="20"/>
                          <w:szCs w:val="20"/>
                        </w:rPr>
                        <w:t>、性的な言動により就業環境が害されること</w:t>
                      </w:r>
                      <w:r w:rsidR="00176AA7" w:rsidRPr="00F76816">
                        <w:rPr>
                          <w:rFonts w:ascii="Meiryo UI" w:eastAsia="Meiryo UI" w:hAnsi="Meiryo UI" w:cs="Meiryo UI" w:hint="eastAsia"/>
                          <w:color w:val="262626" w:themeColor="text1" w:themeTint="D9"/>
                          <w:kern w:val="24"/>
                          <w:sz w:val="20"/>
                          <w:szCs w:val="20"/>
                        </w:rPr>
                        <w:t>（</w:t>
                      </w:r>
                      <w:r w:rsidR="00176AA7" w:rsidRPr="00F76816">
                        <w:rPr>
                          <w:rFonts w:ascii="Meiryo UI" w:eastAsia="Meiryo UI" w:hAnsi="Meiryo UI" w:cs="Meiryo UI"/>
                          <w:color w:val="262626" w:themeColor="text1" w:themeTint="D9"/>
                          <w:kern w:val="24"/>
                          <w:sz w:val="20"/>
                          <w:szCs w:val="20"/>
                        </w:rPr>
                        <w:t>環境</w:t>
                      </w:r>
                      <w:r w:rsidR="00176AA7" w:rsidRPr="00F76816">
                        <w:rPr>
                          <w:rFonts w:ascii="Meiryo UI" w:eastAsia="Meiryo UI" w:hAnsi="Meiryo UI" w:cs="Meiryo UI" w:hint="eastAsia"/>
                          <w:color w:val="262626" w:themeColor="text1" w:themeTint="D9"/>
                          <w:kern w:val="24"/>
                          <w:sz w:val="20"/>
                          <w:szCs w:val="20"/>
                        </w:rPr>
                        <w:t>型）</w:t>
                      </w:r>
                      <w:r w:rsidR="00926635" w:rsidRPr="00F76816">
                        <w:rPr>
                          <w:rFonts w:ascii="Meiryo UI" w:eastAsia="Meiryo UI" w:hAnsi="Meiryo UI" w:cs="Meiryo UI" w:hint="eastAsia"/>
                          <w:color w:val="262626" w:themeColor="text1" w:themeTint="D9"/>
                          <w:kern w:val="24"/>
                          <w:sz w:val="20"/>
                          <w:szCs w:val="20"/>
                        </w:rPr>
                        <w:t>。</w:t>
                      </w:r>
                    </w:p>
                  </w:txbxContent>
                </v:textbox>
              </v:rect>
            </w:pict>
          </mc:Fallback>
        </mc:AlternateContent>
      </w:r>
      <w:r w:rsidR="00AE292E" w:rsidRPr="00AE292E">
        <w:rPr>
          <w:noProof/>
        </w:rPr>
        <mc:AlternateContent>
          <mc:Choice Requires="wps">
            <w:drawing>
              <wp:anchor distT="0" distB="0" distL="114300" distR="114300" simplePos="0" relativeHeight="251724288" behindDoc="0" locked="0" layoutInCell="1" allowOverlap="1" wp14:anchorId="2F70A336" wp14:editId="1A3C417C">
                <wp:simplePos x="0" y="0"/>
                <wp:positionH relativeFrom="column">
                  <wp:posOffset>9294495</wp:posOffset>
                </wp:positionH>
                <wp:positionV relativeFrom="paragraph">
                  <wp:posOffset>-183515</wp:posOffset>
                </wp:positionV>
                <wp:extent cx="2232000" cy="0"/>
                <wp:effectExtent l="0" t="0" r="35560" b="19050"/>
                <wp:wrapNone/>
                <wp:docPr id="29" name="直線コネクタ 28"/>
                <wp:cNvGraphicFramePr/>
                <a:graphic xmlns:a="http://schemas.openxmlformats.org/drawingml/2006/main">
                  <a:graphicData uri="http://schemas.microsoft.com/office/word/2010/wordprocessingShape">
                    <wps:wsp>
                      <wps:cNvCnPr/>
                      <wps:spPr>
                        <a:xfrm>
                          <a:off x="0" y="0"/>
                          <a:ext cx="223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17FB18" id="直線コネクタ 28" o:spid="_x0000_s1026" style="position:absolute;z-index:251724288;visibility:visible;mso-wrap-style:square;mso-wrap-distance-left:9pt;mso-wrap-distance-top:0;mso-wrap-distance-right:9pt;mso-wrap-distance-bottom:0;mso-position-horizontal:absolute;mso-position-horizontal-relative:text;mso-position-vertical:absolute;mso-position-vertical-relative:text" from="731.85pt,-14.45pt" to="907.6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" strokecolor="black [3213]"/>
            </w:pict>
          </mc:Fallback>
        </mc:AlternateContent>
      </w:r>
    </w:p>
    <w:p w14:paraId="79295EED" w14:textId="78A947FB" w:rsidR="008F1FA2" w:rsidRPr="008F1FA2" w:rsidRDefault="008640E4" w:rsidP="008F1FA2">
      <w:r w:rsidRPr="005732DD">
        <w:rPr>
          <w:noProof/>
        </w:rPr>
        <mc:AlternateContent>
          <mc:Choice Requires="wps">
            <w:drawing>
              <wp:anchor distT="0" distB="0" distL="114300" distR="114300" simplePos="0" relativeHeight="251767296" behindDoc="0" locked="0" layoutInCell="1" allowOverlap="1" wp14:anchorId="1B053293" wp14:editId="4F1E8F0B">
                <wp:simplePos x="0" y="0"/>
                <wp:positionH relativeFrom="margin">
                  <wp:posOffset>109855</wp:posOffset>
                </wp:positionH>
                <wp:positionV relativeFrom="paragraph">
                  <wp:posOffset>664845</wp:posOffset>
                </wp:positionV>
                <wp:extent cx="3361690" cy="556260"/>
                <wp:effectExtent l="38100" t="38100" r="105410" b="110490"/>
                <wp:wrapNone/>
                <wp:docPr id="812402520" name="正方形/長方形 27"/>
                <wp:cNvGraphicFramePr/>
                <a:graphic xmlns:a="http://schemas.openxmlformats.org/drawingml/2006/main">
                  <a:graphicData uri="http://schemas.microsoft.com/office/word/2010/wordprocessingShape">
                    <wps:wsp>
                      <wps:cNvSpPr/>
                      <wps:spPr>
                        <a:xfrm>
                          <a:off x="0" y="0"/>
                          <a:ext cx="3361690" cy="556260"/>
                        </a:xfrm>
                        <a:prstGeom prst="rect">
                          <a:avLst/>
                        </a:prstGeom>
                        <a:solidFill>
                          <a:sysClr val="window" lastClr="FFFFFF"/>
                        </a:solidFill>
                        <a:ln>
                          <a:solidFill>
                            <a:sysClr val="window" lastClr="FFFFFF"/>
                          </a:solidFill>
                        </a:ln>
                        <a:effectLst>
                          <a:outerShdw blurRad="50800" dist="38100" dir="2700000" algn="tl" rotWithShape="0">
                            <a:prstClr val="black">
                              <a:alpha val="40000"/>
                            </a:prstClr>
                          </a:outerShdw>
                        </a:effectLst>
                      </wps:spPr>
                      <wps:txbx>
                        <w:txbxContent>
                          <w:p w14:paraId="7F672AC1" w14:textId="413E7BEC" w:rsidR="00C70B1A" w:rsidRPr="0017494C" w:rsidRDefault="00FE5E8A" w:rsidP="00C70B1A">
                            <w:pPr>
                              <w:pStyle w:val="Web"/>
                              <w:tabs>
                                <w:tab w:val="left" w:pos="5103"/>
                              </w:tabs>
                              <w:snapToGrid w:val="0"/>
                              <w:spacing w:before="0" w:beforeAutospacing="0" w:after="0" w:afterAutospacing="0" w:line="240" w:lineRule="exact"/>
                              <w:ind w:right="-2"/>
                              <w:rPr>
                                <w:rFonts w:ascii="BIZ UDPゴシック" w:eastAsia="BIZ UDPゴシック" w:hAnsi="BIZ UDPゴシック" w:cs="Meiryo UI"/>
                                <w:color w:val="262626" w:themeColor="text1" w:themeTint="D9"/>
                                <w:kern w:val="24"/>
                                <w:sz w:val="20"/>
                                <w:szCs w:val="20"/>
                              </w:rPr>
                            </w:pPr>
                            <w:r w:rsidRPr="0017494C">
                              <w:rPr>
                                <w:rFonts w:ascii="BIZ UDPゴシック" w:eastAsia="BIZ UDPゴシック" w:hAnsi="BIZ UDPゴシック" w:cs="Meiryo UI"/>
                                <w:color w:val="262626" w:themeColor="text1" w:themeTint="D9"/>
                                <w:kern w:val="24"/>
                                <w:sz w:val="20"/>
                                <w:szCs w:val="20"/>
                              </w:rPr>
                              <w:t>求職活動等におけるセクシュアルハラスメントは、</w:t>
                            </w:r>
                            <w:r w:rsidR="00794586" w:rsidRPr="0017494C">
                              <w:rPr>
                                <w:rFonts w:ascii="BIZ UDPゴシック" w:eastAsia="BIZ UDPゴシック" w:hAnsi="BIZ UDPゴシック" w:cs="Meiryo UI" w:hint="eastAsia"/>
                                <w:color w:val="262626" w:themeColor="text1" w:themeTint="D9"/>
                                <w:kern w:val="24"/>
                                <w:sz w:val="20"/>
                                <w:szCs w:val="20"/>
                              </w:rPr>
                              <w:t>当社</w:t>
                            </w:r>
                            <w:r w:rsidRPr="0017494C">
                              <w:rPr>
                                <w:rFonts w:ascii="BIZ UDPゴシック" w:eastAsia="BIZ UDPゴシック" w:hAnsi="BIZ UDPゴシック" w:cs="Meiryo UI"/>
                                <w:color w:val="262626" w:themeColor="text1" w:themeTint="D9"/>
                                <w:kern w:val="24"/>
                                <w:sz w:val="20"/>
                                <w:szCs w:val="20"/>
                              </w:rPr>
                              <w:t>が雇用する労働者による性的な言動により求職者等の求職活動等が阻害されるもの</w:t>
                            </w:r>
                          </w:p>
                        </w:txbxContent>
                      </wps:txbx>
                      <wps:bodyPr wrap="square" lIns="72000" tIns="0" rIns="3600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B053293" id="_x0000_s1032" style="position:absolute;left:0;text-align:left;margin-left:8.65pt;margin-top:52.35pt;width:264.7pt;height:43.8pt;z-index:251767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" fillcolor="window" strokecolor="window">
                <v:shadow on="t" color="black" opacity="26214f" origin="-.5,-.5" offset=".74836mm,.74836mm"/>
                <v:textbox inset="2mm,0,1mm,0">
                  <w:txbxContent>
                    <w:p w14:paraId="7F672AC1" w14:textId="413E7BEC" w:rsidR="00C70B1A" w:rsidRPr="0017494C" w:rsidRDefault="00FE5E8A" w:rsidP="00C70B1A">
                      <w:pPr>
                        <w:pStyle w:val="Web"/>
                        <w:tabs>
                          <w:tab w:val="left" w:pos="5103"/>
                        </w:tabs>
                        <w:snapToGrid w:val="0"/>
                        <w:spacing w:before="0" w:beforeAutospacing="0" w:after="0" w:afterAutospacing="0" w:line="240" w:lineRule="exact"/>
                        <w:ind w:right="-2"/>
                        <w:rPr>
                          <w:rFonts w:ascii="BIZ UDPゴシック" w:eastAsia="BIZ UDPゴシック" w:hAnsi="BIZ UDPゴシック" w:cs="Meiryo UI"/>
                          <w:color w:val="262626" w:themeColor="text1" w:themeTint="D9"/>
                          <w:kern w:val="24"/>
                          <w:sz w:val="20"/>
                          <w:szCs w:val="20"/>
                        </w:rPr>
                      </w:pPr>
                      <w:r w:rsidRPr="0017494C">
                        <w:rPr>
                          <w:rFonts w:ascii="BIZ UDPゴシック" w:eastAsia="BIZ UDPゴシック" w:hAnsi="BIZ UDPゴシック" w:cs="Meiryo UI"/>
                          <w:color w:val="262626" w:themeColor="text1" w:themeTint="D9"/>
                          <w:kern w:val="24"/>
                          <w:sz w:val="20"/>
                          <w:szCs w:val="20"/>
                        </w:rPr>
                        <w:t>求職活動等におけるセクシュアルハラスメントは、</w:t>
                      </w:r>
                      <w:r w:rsidR="00794586" w:rsidRPr="0017494C">
                        <w:rPr>
                          <w:rFonts w:ascii="BIZ UDPゴシック" w:eastAsia="BIZ UDPゴシック" w:hAnsi="BIZ UDPゴシック" w:cs="Meiryo UI" w:hint="eastAsia"/>
                          <w:color w:val="262626" w:themeColor="text1" w:themeTint="D9"/>
                          <w:kern w:val="24"/>
                          <w:sz w:val="20"/>
                          <w:szCs w:val="20"/>
                        </w:rPr>
                        <w:t>当社</w:t>
                      </w:r>
                      <w:r w:rsidRPr="0017494C">
                        <w:rPr>
                          <w:rFonts w:ascii="BIZ UDPゴシック" w:eastAsia="BIZ UDPゴシック" w:hAnsi="BIZ UDPゴシック" w:cs="Meiryo UI"/>
                          <w:color w:val="262626" w:themeColor="text1" w:themeTint="D9"/>
                          <w:kern w:val="24"/>
                          <w:sz w:val="20"/>
                          <w:szCs w:val="20"/>
                        </w:rPr>
                        <w:t>が雇用する労働者による性的な言動により求職者等の求職活動等が阻害されるもの</w:t>
                      </w:r>
                    </w:p>
                  </w:txbxContent>
                </v:textbox>
                <w10:wrap anchorx="margin"/>
              </v:rect>
            </w:pict>
          </mc:Fallback>
        </mc:AlternateContent>
      </w:r>
      <w:r>
        <w:rPr>
          <w:noProof/>
        </w:rPr>
        <mc:AlternateContent>
          <mc:Choice Requires="wps">
            <w:drawing>
              <wp:anchor distT="0" distB="0" distL="114300" distR="114300" simplePos="0" relativeHeight="251739648" behindDoc="0" locked="0" layoutInCell="1" allowOverlap="1" wp14:anchorId="5B74B513" wp14:editId="59313080">
                <wp:simplePos x="0" y="0"/>
                <wp:positionH relativeFrom="column">
                  <wp:posOffset>3641725</wp:posOffset>
                </wp:positionH>
                <wp:positionV relativeFrom="paragraph">
                  <wp:posOffset>161925</wp:posOffset>
                </wp:positionV>
                <wp:extent cx="3573780" cy="3421380"/>
                <wp:effectExtent l="0" t="0" r="7620" b="7620"/>
                <wp:wrapNone/>
                <wp:docPr id="866365358" name="ホームベース 8"/>
                <wp:cNvGraphicFramePr/>
                <a:graphic xmlns:a="http://schemas.openxmlformats.org/drawingml/2006/main">
                  <a:graphicData uri="http://schemas.microsoft.com/office/word/2010/wordprocessingShape">
                    <wps:wsp>
                      <wps:cNvSpPr/>
                      <wps:spPr>
                        <a:xfrm>
                          <a:off x="0" y="0"/>
                          <a:ext cx="3573780" cy="3421380"/>
                        </a:xfrm>
                        <a:prstGeom prst="homePlate">
                          <a:avLst>
                            <a:gd name="adj" fmla="val 0"/>
                          </a:avLst>
                        </a:prstGeom>
                        <a:solidFill>
                          <a:srgbClr val="D9D9FF"/>
                        </a:solidFill>
                        <a:effectLst/>
                      </wps:spPr>
                      <wps:txbx>
                        <w:txbxContent>
                          <w:p w14:paraId="686EB4A4" w14:textId="4DAB6A03" w:rsidR="00866E5E" w:rsidRPr="0067288B" w:rsidRDefault="00866E5E" w:rsidP="00F5730C">
                            <w:pPr>
                              <w:pStyle w:val="Web"/>
                              <w:snapToGrid w:val="0"/>
                              <w:spacing w:before="0" w:beforeAutospacing="0" w:after="0" w:afterAutospacing="0" w:line="640" w:lineRule="exact"/>
                              <w:ind w:rightChars="85" w:right="178"/>
                              <w:jc w:val="center"/>
                              <w:rPr>
                                <w:rFonts w:ascii="メイリオ" w:eastAsia="メイリオ" w:hAnsi="メイリオ" w:cs="メイリオ"/>
                                <w:b/>
                                <w:color w:val="7030A0"/>
                                <w:spacing w:val="-20"/>
                                <w:sz w:val="56"/>
                                <w:szCs w:val="56"/>
                                <w14:shadow w14:blurRad="50800" w14:dist="38100" w14:dir="2700000" w14:sx="100000" w14:sy="100000" w14:kx="0" w14:ky="0" w14:algn="tl">
                                  <w14:schemeClr w14:val="bg1">
                                    <w14:alpha w14:val="60000"/>
                                  </w14:schemeClr>
                                </w14:shadow>
                              </w:rPr>
                            </w:pPr>
                            <w:r w:rsidRPr="0067288B">
                              <w:rPr>
                                <w:rFonts w:ascii="メイリオ" w:eastAsia="メイリオ" w:hAnsi="メイリオ" w:cs="メイリオ" w:hint="eastAsia"/>
                                <w:b/>
                                <w:color w:val="7030A0"/>
                                <w:spacing w:val="-20"/>
                                <w:sz w:val="56"/>
                                <w:szCs w:val="56"/>
                                <w14:shadow w14:blurRad="50800" w14:dist="38100" w14:dir="2700000" w14:sx="100000" w14:sy="100000" w14:kx="0" w14:ky="0" w14:algn="tl">
                                  <w14:schemeClr w14:val="bg1">
                                    <w14:alpha w14:val="60000"/>
                                  </w14:schemeClr>
                                </w14:shadow>
                              </w:rPr>
                              <w:t>カスハラ</w:t>
                            </w:r>
                          </w:p>
                          <w:p w14:paraId="2F70A37F" w14:textId="77777777" w:rsidR="00FE1F93" w:rsidRPr="00E21CCE" w:rsidRDefault="00FE1F93" w:rsidP="00FE1F93">
                            <w:pPr>
                              <w:jc w:val="center"/>
                              <w:rPr>
                                <w:color w:val="FEB80A" w:themeColor="accent3"/>
                                <w14:shadow w14:blurRad="50800" w14:dist="38100" w14:dir="2700000" w14:sx="100000" w14:sy="100000" w14:kx="0" w14:ky="0" w14:algn="tl">
                                  <w14:schemeClr w14:val="bg1">
                                    <w14:alpha w14:val="60000"/>
                                  </w14:schemeClr>
                                </w14:shadow>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4B513"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8" o:spid="_x0000_s1033" type="#_x0000_t15" style="position:absolute;left:0;text-align:left;margin-left:286.75pt;margin-top:12.75pt;width:281.4pt;height:269.4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" adj="21600" fillcolor="#d9d9ff" stroked="f">
                <v:textbox inset="1mm,1mm,1mm,1mm">
                  <w:txbxContent>
                    <w:p w14:paraId="686EB4A4" w14:textId="4DAB6A03" w:rsidR="00866E5E" w:rsidRPr="0067288B" w:rsidRDefault="00866E5E" w:rsidP="00F5730C">
                      <w:pPr>
                        <w:pStyle w:val="Web"/>
                        <w:snapToGrid w:val="0"/>
                        <w:spacing w:before="0" w:beforeAutospacing="0" w:after="0" w:afterAutospacing="0" w:line="640" w:lineRule="exact"/>
                        <w:ind w:rightChars="85" w:right="178"/>
                        <w:jc w:val="center"/>
                        <w:rPr>
                          <w:rFonts w:ascii="メイリオ" w:eastAsia="メイリオ" w:hAnsi="メイリオ" w:cs="メイリオ"/>
                          <w:b/>
                          <w:color w:val="7030A0"/>
                          <w:spacing w:val="-20"/>
                          <w:sz w:val="56"/>
                          <w:szCs w:val="56"/>
                          <w14:shadow w14:blurRad="50800" w14:dist="38100" w14:dir="2700000" w14:sx="100000" w14:sy="100000" w14:kx="0" w14:ky="0" w14:algn="tl">
                            <w14:schemeClr w14:val="bg1">
                              <w14:alpha w14:val="60000"/>
                            </w14:schemeClr>
                          </w14:shadow>
                        </w:rPr>
                      </w:pPr>
                      <w:r w:rsidRPr="0067288B">
                        <w:rPr>
                          <w:rFonts w:ascii="メイリオ" w:eastAsia="メイリオ" w:hAnsi="メイリオ" w:cs="メイリオ" w:hint="eastAsia"/>
                          <w:b/>
                          <w:color w:val="7030A0"/>
                          <w:spacing w:val="-20"/>
                          <w:sz w:val="56"/>
                          <w:szCs w:val="56"/>
                          <w14:shadow w14:blurRad="50800" w14:dist="38100" w14:dir="2700000" w14:sx="100000" w14:sy="100000" w14:kx="0" w14:ky="0" w14:algn="tl">
                            <w14:schemeClr w14:val="bg1">
                              <w14:alpha w14:val="60000"/>
                            </w14:schemeClr>
                          </w14:shadow>
                        </w:rPr>
                        <w:t>カスハラ</w:t>
                      </w:r>
                    </w:p>
                    <w:p w14:paraId="2F70A37F" w14:textId="77777777" w:rsidR="00FE1F93" w:rsidRPr="00E21CCE" w:rsidRDefault="00FE1F93" w:rsidP="00FE1F93">
                      <w:pPr>
                        <w:jc w:val="center"/>
                        <w:rPr>
                          <w:color w:val="FEB80A" w:themeColor="accent3"/>
                          <w14:shadow w14:blurRad="50800" w14:dist="38100" w14:dir="2700000" w14:sx="100000" w14:sy="100000" w14:kx="0" w14:ky="0" w14:algn="tl">
                            <w14:schemeClr w14:val="bg1">
                              <w14:alpha w14:val="60000"/>
                            </w14:schemeClr>
                          </w14:shadow>
                        </w:rPr>
                      </w:pPr>
                    </w:p>
                  </w:txbxContent>
                </v:textbox>
              </v:shape>
            </w:pict>
          </mc:Fallback>
        </mc:AlternateContent>
      </w:r>
      <w:r>
        <w:rPr>
          <w:noProof/>
        </w:rPr>
        <mc:AlternateContent>
          <mc:Choice Requires="wps">
            <w:drawing>
              <wp:anchor distT="0" distB="0" distL="114300" distR="114300" simplePos="0" relativeHeight="251772416" behindDoc="0" locked="0" layoutInCell="1" allowOverlap="1" wp14:anchorId="1CE5A3C0" wp14:editId="649F9558">
                <wp:simplePos x="0" y="0"/>
                <wp:positionH relativeFrom="margin">
                  <wp:posOffset>3687445</wp:posOffset>
                </wp:positionH>
                <wp:positionV relativeFrom="paragraph">
                  <wp:posOffset>2889885</wp:posOffset>
                </wp:positionV>
                <wp:extent cx="3474720" cy="624840"/>
                <wp:effectExtent l="0" t="0" r="11430" b="60960"/>
                <wp:wrapNone/>
                <wp:docPr id="719989017" name="テキスト ボックス 24"/>
                <wp:cNvGraphicFramePr/>
                <a:graphic xmlns:a="http://schemas.openxmlformats.org/drawingml/2006/main">
                  <a:graphicData uri="http://schemas.microsoft.com/office/word/2010/wordprocessingShape">
                    <wps:wsp>
                      <wps:cNvSpPr txBox="1"/>
                      <wps:spPr>
                        <a:xfrm>
                          <a:off x="0" y="0"/>
                          <a:ext cx="3474720" cy="624840"/>
                        </a:xfrm>
                        <a:prstGeom prst="rect">
                          <a:avLst/>
                        </a:prstGeom>
                        <a:noFill/>
                        <a:ln w="6350">
                          <a:noFill/>
                        </a:ln>
                        <a:effectLst>
                          <a:outerShdw blurRad="50800" dist="38100" dir="2700000" algn="tl" rotWithShape="0">
                            <a:prstClr val="black">
                              <a:alpha val="40000"/>
                            </a:prstClr>
                          </a:outerShdw>
                        </a:effectLst>
                      </wps:spPr>
                      <wps:txbx>
                        <w:txbxContent>
                          <w:p w14:paraId="78BA877D" w14:textId="593CF245" w:rsidR="00547695" w:rsidRPr="008640E4" w:rsidRDefault="00D83E4E" w:rsidP="00DE6A7B">
                            <w:pPr>
                              <w:spacing w:line="200" w:lineRule="exact"/>
                              <w:rPr>
                                <w:rFonts w:ascii="BIZ UDPゴシック" w:eastAsia="BIZ UDPゴシック" w:hAnsi="BIZ UDPゴシック"/>
                                <w:sz w:val="18"/>
                                <w:szCs w:val="18"/>
                              </w:rPr>
                            </w:pPr>
                            <w:r w:rsidRPr="008640E4">
                              <w:rPr>
                                <w:rFonts w:ascii="BIZ UDPゴシック" w:eastAsia="BIZ UDPゴシック" w:hAnsi="BIZ UDPゴシック" w:hint="eastAsia"/>
                                <w:sz w:val="18"/>
                                <w:szCs w:val="18"/>
                              </w:rPr>
                              <w:t>※</w:t>
                            </w:r>
                            <w:r w:rsidR="00631CA5" w:rsidRPr="008640E4">
                              <w:rPr>
                                <w:rFonts w:ascii="BIZ UDPゴシック" w:eastAsia="BIZ UDPゴシック" w:hAnsi="BIZ UDPゴシック"/>
                                <w:sz w:val="18"/>
                                <w:szCs w:val="18"/>
                              </w:rPr>
                              <w:t>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には当た</w:t>
                            </w:r>
                            <w:r w:rsidR="00017A4A" w:rsidRPr="008640E4">
                              <w:rPr>
                                <w:rFonts w:ascii="BIZ UDPゴシック" w:eastAsia="BIZ UDPゴシック" w:hAnsi="BIZ UDPゴシック" w:hint="eastAsia"/>
                                <w:sz w:val="18"/>
                                <w:szCs w:val="18"/>
                              </w:rPr>
                              <w:t>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E5A3C0" id="テキスト ボックス 24" o:spid="_x0000_s1034" type="#_x0000_t202" style="position:absolute;left:0;text-align:left;margin-left:290.35pt;margin-top:227.55pt;width:273.6pt;height:49.2pt;z-index:251772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" filled="f" stroked="f" strokeweight=".5pt">
                <v:shadow on="t" color="black" opacity="26214f" origin="-.5,-.5" offset=".74836mm,.74836mm"/>
                <v:textbox>
                  <w:txbxContent>
                    <w:p w14:paraId="78BA877D" w14:textId="593CF245" w:rsidR="00547695" w:rsidRPr="008640E4" w:rsidRDefault="00D83E4E" w:rsidP="00DE6A7B">
                      <w:pPr>
                        <w:spacing w:line="200" w:lineRule="exact"/>
                        <w:rPr>
                          <w:rFonts w:ascii="BIZ UDPゴシック" w:eastAsia="BIZ UDPゴシック" w:hAnsi="BIZ UDPゴシック"/>
                          <w:sz w:val="18"/>
                          <w:szCs w:val="18"/>
                        </w:rPr>
                      </w:pPr>
                      <w:r w:rsidRPr="008640E4">
                        <w:rPr>
                          <w:rFonts w:ascii="BIZ UDPゴシック" w:eastAsia="BIZ UDPゴシック" w:hAnsi="BIZ UDPゴシック" w:hint="eastAsia"/>
                          <w:sz w:val="18"/>
                          <w:szCs w:val="18"/>
                        </w:rPr>
                        <w:t>※</w:t>
                      </w:r>
                      <w:r w:rsidR="00631CA5" w:rsidRPr="008640E4">
                        <w:rPr>
                          <w:rFonts w:ascii="BIZ UDPゴシック" w:eastAsia="BIZ UDPゴシック" w:hAnsi="BIZ UDPゴシック"/>
                          <w:sz w:val="18"/>
                          <w:szCs w:val="18"/>
                        </w:rPr>
                        <w:t>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タマーハラスメントには当た</w:t>
                      </w:r>
                      <w:r w:rsidR="00017A4A" w:rsidRPr="008640E4">
                        <w:rPr>
                          <w:rFonts w:ascii="BIZ UDPゴシック" w:eastAsia="BIZ UDPゴシック" w:hAnsi="BIZ UDPゴシック" w:hint="eastAsia"/>
                          <w:sz w:val="18"/>
                          <w:szCs w:val="18"/>
                        </w:rPr>
                        <w:t>りません</w:t>
                      </w:r>
                    </w:p>
                  </w:txbxContent>
                </v:textbox>
                <w10:wrap anchorx="margin"/>
              </v:shape>
            </w:pict>
          </mc:Fallback>
        </mc:AlternateContent>
      </w:r>
      <w:r>
        <w:rPr>
          <w:noProof/>
        </w:rPr>
        <mc:AlternateContent>
          <mc:Choice Requires="wps">
            <w:drawing>
              <wp:anchor distT="0" distB="0" distL="114300" distR="114300" simplePos="0" relativeHeight="251759104" behindDoc="0" locked="0" layoutInCell="1" allowOverlap="1" wp14:anchorId="23CB291B" wp14:editId="7AD1FB38">
                <wp:simplePos x="0" y="0"/>
                <wp:positionH relativeFrom="margin">
                  <wp:posOffset>98425</wp:posOffset>
                </wp:positionH>
                <wp:positionV relativeFrom="paragraph">
                  <wp:posOffset>1282065</wp:posOffset>
                </wp:positionV>
                <wp:extent cx="3390900" cy="1028700"/>
                <wp:effectExtent l="0" t="0" r="0" b="0"/>
                <wp:wrapNone/>
                <wp:docPr id="838831916" name="ホームベース 2"/>
                <wp:cNvGraphicFramePr/>
                <a:graphic xmlns:a="http://schemas.openxmlformats.org/drawingml/2006/main">
                  <a:graphicData uri="http://schemas.microsoft.com/office/word/2010/wordprocessingShape">
                    <wps:wsp>
                      <wps:cNvSpPr/>
                      <wps:spPr>
                        <a:xfrm>
                          <a:off x="0" y="0"/>
                          <a:ext cx="3390900" cy="1028700"/>
                        </a:xfrm>
                        <a:prstGeom prst="homePlate">
                          <a:avLst>
                            <a:gd name="adj" fmla="val 0"/>
                          </a:avLst>
                        </a:prstGeom>
                        <a:noFill/>
                        <a:ln w="25400" cap="flat" cmpd="thickThin" algn="ctr">
                          <a:noFill/>
                          <a:prstDash val="solid"/>
                        </a:ln>
                        <a:effectLst/>
                      </wps:spPr>
                      <wps:txbx>
                        <w:txbxContent>
                          <w:p w14:paraId="39E068E2" w14:textId="77777777" w:rsidR="006D7BE8" w:rsidRPr="00EC3316" w:rsidRDefault="006D7BE8" w:rsidP="0017494C">
                            <w:pPr>
                              <w:spacing w:line="240" w:lineRule="exact"/>
                              <w:rPr>
                                <w:rFonts w:ascii="BIZ UDPゴシック" w:eastAsia="BIZ UDPゴシック" w:hAnsi="BIZ UDPゴシック" w:cs="Cambria Math"/>
                                <w:sz w:val="20"/>
                                <w:szCs w:val="20"/>
                              </w:rPr>
                            </w:pPr>
                            <w:r w:rsidRPr="00EC3316">
                              <w:rPr>
                                <w:rFonts w:ascii="BIZ UDPゴシック" w:eastAsia="BIZ UDPゴシック" w:hAnsi="BIZ UDPゴシック" w:cs="Cambria Math" w:hint="eastAsia"/>
                                <w:sz w:val="20"/>
                                <w:szCs w:val="20"/>
                              </w:rPr>
                              <w:t>例えば</w:t>
                            </w:r>
                          </w:p>
                          <w:p w14:paraId="39F930B1" w14:textId="5B7CCCFC" w:rsidR="0083755D" w:rsidRPr="006D7BE8" w:rsidRDefault="0017494C" w:rsidP="0017494C">
                            <w:pPr>
                              <w:pStyle w:val="Web"/>
                              <w:snapToGrid w:val="0"/>
                              <w:spacing w:before="0" w:beforeAutospacing="0" w:after="0" w:afterAutospacing="0" w:line="240" w:lineRule="exact"/>
                              <w:jc w:val="both"/>
                              <w:rPr>
                                <w:rFonts w:ascii="BIZ UDPゴシック" w:eastAsia="BIZ UDPゴシック" w:hAnsi="BIZ UDPゴシック" w:cs="メイリオ"/>
                                <w:color w:val="000000" w:themeColor="text1"/>
                                <w:kern w:val="24"/>
                                <w:sz w:val="20"/>
                                <w:szCs w:val="20"/>
                              </w:rPr>
                            </w:pPr>
                            <w:r w:rsidRPr="0017494C">
                              <w:rPr>
                                <w:rFonts w:ascii="BIZ UDPゴシック" w:eastAsia="BIZ UDPゴシック" w:hAnsi="BIZ UDPゴシック" w:cs="Cambria Math"/>
                                <w:kern w:val="2"/>
                                <w:sz w:val="20"/>
                                <w:szCs w:val="20"/>
                              </w:rPr>
                              <w:t>①性的及び身体上の事柄に関する不必要な質問・発言 ②わいせつ図画や画面の閲覧、配付、掲示 ③うわさの流布 ④不必要な身体への接触 ⑤食事・交際を執拗に求めること ⑥性的な関係を求めること ⑦その他、相手方に不快感を与える性的な言動</w:t>
                            </w:r>
                          </w:p>
                        </w:txbxContent>
                      </wps:txbx>
                      <wps:bodyPr wrap="square" lIns="0" tIns="0" rIns="0" bIns="0" rtlCol="0" anchor="t" anchorCtr="0">
                        <a:noAutofit/>
                      </wps:bodyPr>
                    </wps:wsp>
                  </a:graphicData>
                </a:graphic>
                <wp14:sizeRelH relativeFrom="margin">
                  <wp14:pctWidth>0</wp14:pctWidth>
                </wp14:sizeRelH>
                <wp14:sizeRelV relativeFrom="margin">
                  <wp14:pctHeight>0</wp14:pctHeight>
                </wp14:sizeRelV>
              </wp:anchor>
            </w:drawing>
          </mc:Choice>
          <mc:Fallback>
            <w:pict>
              <v:shape w14:anchorId="23CB291B" id="ホームベース 2" o:spid="_x0000_s1035" type="#_x0000_t15" style="position:absolute;left:0;text-align:left;margin-left:7.75pt;margin-top:100.95pt;width:267pt;height:81pt;z-index:251759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" adj="21600" filled="f" stroked="f" strokeweight="2pt">
                <v:stroke linestyle="thickThin"/>
                <v:textbox inset="0,0,0,0">
                  <w:txbxContent>
                    <w:p w14:paraId="39E068E2" w14:textId="77777777" w:rsidR="006D7BE8" w:rsidRPr="00EC3316" w:rsidRDefault="006D7BE8" w:rsidP="0017494C">
                      <w:pPr>
                        <w:spacing w:line="240" w:lineRule="exact"/>
                        <w:rPr>
                          <w:rFonts w:ascii="BIZ UDPゴシック" w:eastAsia="BIZ UDPゴシック" w:hAnsi="BIZ UDPゴシック" w:cs="Cambria Math"/>
                          <w:sz w:val="20"/>
                          <w:szCs w:val="20"/>
                        </w:rPr>
                      </w:pPr>
                      <w:r w:rsidRPr="00EC3316">
                        <w:rPr>
                          <w:rFonts w:ascii="BIZ UDPゴシック" w:eastAsia="BIZ UDPゴシック" w:hAnsi="BIZ UDPゴシック" w:cs="Cambria Math" w:hint="eastAsia"/>
                          <w:sz w:val="20"/>
                          <w:szCs w:val="20"/>
                        </w:rPr>
                        <w:t>例えば</w:t>
                      </w:r>
                    </w:p>
                    <w:p w14:paraId="39F930B1" w14:textId="5B7CCCFC" w:rsidR="0083755D" w:rsidRPr="006D7BE8" w:rsidRDefault="0017494C" w:rsidP="0017494C">
                      <w:pPr>
                        <w:pStyle w:val="Web"/>
                        <w:snapToGrid w:val="0"/>
                        <w:spacing w:before="0" w:beforeAutospacing="0" w:after="0" w:afterAutospacing="0" w:line="240" w:lineRule="exact"/>
                        <w:jc w:val="both"/>
                        <w:rPr>
                          <w:rFonts w:ascii="BIZ UDPゴシック" w:eastAsia="BIZ UDPゴシック" w:hAnsi="BIZ UDPゴシック" w:cs="メイリオ"/>
                          <w:color w:val="000000" w:themeColor="text1"/>
                          <w:kern w:val="24"/>
                          <w:sz w:val="20"/>
                          <w:szCs w:val="20"/>
                        </w:rPr>
                      </w:pPr>
                      <w:r w:rsidRPr="0017494C">
                        <w:rPr>
                          <w:rFonts w:ascii="BIZ UDPゴシック" w:eastAsia="BIZ UDPゴシック" w:hAnsi="BIZ UDPゴシック" w:cs="Cambria Math"/>
                          <w:kern w:val="2"/>
                          <w:sz w:val="20"/>
                          <w:szCs w:val="20"/>
                        </w:rPr>
                        <w:t>①性的及び身体上の事柄に関する不必要な質問・発言 ②わいせつ図画や画面の閲覧、配付、掲示 ③うわさの流布 ④不必要な身体への接触 ⑤食事・交際を執拗に求めること ⑥性的な関係を求めること ⑦その他、相手方に不快感を与える性的な言動</w:t>
                      </w:r>
                    </w:p>
                  </w:txbxContent>
                </v:textbox>
                <w10:wrap anchorx="margin"/>
              </v:shape>
            </w:pict>
          </mc:Fallback>
        </mc:AlternateContent>
      </w:r>
      <w:r>
        <w:rPr>
          <w:noProof/>
        </w:rPr>
        <mc:AlternateContent>
          <mc:Choice Requires="wps">
            <w:drawing>
              <wp:anchor distT="0" distB="0" distL="114300" distR="114300" simplePos="0" relativeHeight="251771392" behindDoc="0" locked="0" layoutInCell="1" allowOverlap="1" wp14:anchorId="7950393E" wp14:editId="3766B8F2">
                <wp:simplePos x="0" y="0"/>
                <wp:positionH relativeFrom="margin">
                  <wp:posOffset>3702685</wp:posOffset>
                </wp:positionH>
                <wp:positionV relativeFrom="paragraph">
                  <wp:posOffset>1579245</wp:posOffset>
                </wp:positionV>
                <wp:extent cx="3455670" cy="1356360"/>
                <wp:effectExtent l="0" t="0" r="0" b="0"/>
                <wp:wrapNone/>
                <wp:docPr id="403300146" name="テキスト ボックス 23"/>
                <wp:cNvGraphicFramePr/>
                <a:graphic xmlns:a="http://schemas.openxmlformats.org/drawingml/2006/main">
                  <a:graphicData uri="http://schemas.microsoft.com/office/word/2010/wordprocessingShape">
                    <wps:wsp>
                      <wps:cNvSpPr txBox="1"/>
                      <wps:spPr>
                        <a:xfrm>
                          <a:off x="0" y="0"/>
                          <a:ext cx="3455670" cy="1356360"/>
                        </a:xfrm>
                        <a:prstGeom prst="rect">
                          <a:avLst/>
                        </a:prstGeom>
                        <a:noFill/>
                        <a:ln w="6350">
                          <a:noFill/>
                        </a:ln>
                      </wps:spPr>
                      <wps:txbx>
                        <w:txbxContent>
                          <w:p w14:paraId="7EE03F4A" w14:textId="7AFA20ED" w:rsidR="008C13ED" w:rsidRPr="00EC3316" w:rsidRDefault="008C13ED" w:rsidP="001D2257">
                            <w:pPr>
                              <w:spacing w:line="240" w:lineRule="exact"/>
                              <w:rPr>
                                <w:rFonts w:ascii="BIZ UDPゴシック" w:eastAsia="BIZ UDPゴシック" w:hAnsi="BIZ UDPゴシック" w:cs="Cambria Math"/>
                                <w:sz w:val="20"/>
                                <w:szCs w:val="20"/>
                              </w:rPr>
                            </w:pPr>
                            <w:r w:rsidRPr="00EC3316">
                              <w:rPr>
                                <w:rFonts w:ascii="BIZ UDPゴシック" w:eastAsia="BIZ UDPゴシック" w:hAnsi="BIZ UDPゴシック" w:cs="Cambria Math" w:hint="eastAsia"/>
                                <w:sz w:val="20"/>
                                <w:szCs w:val="20"/>
                              </w:rPr>
                              <w:t>例えば</w:t>
                            </w:r>
                          </w:p>
                          <w:p w14:paraId="41B429B0" w14:textId="5069D4F2" w:rsidR="00E4551D" w:rsidRPr="00EC3316" w:rsidRDefault="00E4551D" w:rsidP="001D2257">
                            <w:pPr>
                              <w:spacing w:line="240" w:lineRule="exact"/>
                              <w:rPr>
                                <w:rFonts w:ascii="BIZ UDPゴシック" w:eastAsia="BIZ UDPゴシック" w:hAnsi="BIZ UDPゴシック" w:cs="Cambria Math"/>
                                <w:sz w:val="20"/>
                                <w:szCs w:val="20"/>
                              </w:rPr>
                            </w:pPr>
                            <w:r w:rsidRPr="00EC3316">
                              <w:rPr>
                                <w:rFonts w:ascii="BIZ UDPゴシック" w:eastAsia="BIZ UDPゴシック" w:hAnsi="BIZ UDPゴシック" w:cs="Cambria Math" w:hint="eastAsia"/>
                                <w:sz w:val="20"/>
                                <w:szCs w:val="20"/>
                              </w:rPr>
                              <w:t>①そもそも要求に理由がない又は商品・サービス等と全く関係のない要求</w:t>
                            </w:r>
                            <w:r w:rsidR="007C53A1" w:rsidRPr="00EC3316">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②契約等により想定しているサービスを著しく超える要求</w:t>
                            </w:r>
                            <w:r w:rsidR="00D817E3">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③対応が著しく困難な又は対応が不可能な要求</w:t>
                            </w:r>
                            <w:r w:rsidR="007C53A1" w:rsidRPr="00EC3316">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④不当な損害賠償要求</w:t>
                            </w:r>
                            <w:r w:rsidR="007C53A1" w:rsidRPr="00EC3316">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⑤身体的な攻撃（暴行、傷害等）</w:t>
                            </w:r>
                            <w:r w:rsidR="007C53A1" w:rsidRPr="00EC3316">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⑥精神的な攻撃（脅迫、中傷、名誉毀損、侮辱、暴言、土下座の強要等）</w:t>
                            </w:r>
                            <w:r w:rsidR="007C53A1" w:rsidRPr="00EC3316">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⑦威圧的な言動</w:t>
                            </w:r>
                            <w:r w:rsidR="002B2099">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⑧継続的、執拗な言動</w:t>
                            </w:r>
                            <w:r w:rsidR="007C53A1" w:rsidRPr="00EC3316">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⑨拘束的な言動（不退去、居座り、監禁）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0393E" id="テキスト ボックス 23" o:spid="_x0000_s1036" type="#_x0000_t202" style="position:absolute;left:0;text-align:left;margin-left:291.55pt;margin-top:124.35pt;width:272.1pt;height:106.8pt;z-index:25177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" filled="f" stroked="f" strokeweight=".5pt">
                <v:textbox>
                  <w:txbxContent>
                    <w:p w14:paraId="7EE03F4A" w14:textId="7AFA20ED" w:rsidR="008C13ED" w:rsidRPr="00EC3316" w:rsidRDefault="008C13ED" w:rsidP="001D2257">
                      <w:pPr>
                        <w:spacing w:line="240" w:lineRule="exact"/>
                        <w:rPr>
                          <w:rFonts w:ascii="BIZ UDPゴシック" w:eastAsia="BIZ UDPゴシック" w:hAnsi="BIZ UDPゴシック" w:cs="Cambria Math"/>
                          <w:sz w:val="20"/>
                          <w:szCs w:val="20"/>
                        </w:rPr>
                      </w:pPr>
                      <w:r w:rsidRPr="00EC3316">
                        <w:rPr>
                          <w:rFonts w:ascii="BIZ UDPゴシック" w:eastAsia="BIZ UDPゴシック" w:hAnsi="BIZ UDPゴシック" w:cs="Cambria Math" w:hint="eastAsia"/>
                          <w:sz w:val="20"/>
                          <w:szCs w:val="20"/>
                        </w:rPr>
                        <w:t>例えば</w:t>
                      </w:r>
                    </w:p>
                    <w:p w14:paraId="41B429B0" w14:textId="5069D4F2" w:rsidR="00E4551D" w:rsidRPr="00EC3316" w:rsidRDefault="00E4551D" w:rsidP="001D2257">
                      <w:pPr>
                        <w:spacing w:line="240" w:lineRule="exact"/>
                        <w:rPr>
                          <w:rFonts w:ascii="BIZ UDPゴシック" w:eastAsia="BIZ UDPゴシック" w:hAnsi="BIZ UDPゴシック" w:cs="Cambria Math"/>
                          <w:sz w:val="20"/>
                          <w:szCs w:val="20"/>
                        </w:rPr>
                      </w:pPr>
                      <w:r w:rsidRPr="00EC3316">
                        <w:rPr>
                          <w:rFonts w:ascii="BIZ UDPゴシック" w:eastAsia="BIZ UDPゴシック" w:hAnsi="BIZ UDPゴシック" w:cs="Cambria Math" w:hint="eastAsia"/>
                          <w:sz w:val="20"/>
                          <w:szCs w:val="20"/>
                        </w:rPr>
                        <w:t>①そもそも要求に理由がない又は商品・サービス等と全く関係のない要求</w:t>
                      </w:r>
                      <w:r w:rsidR="007C53A1" w:rsidRPr="00EC3316">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②契約等により想定しているサービスを著しく超える要求</w:t>
                      </w:r>
                      <w:r w:rsidR="00D817E3">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③対応が著しく困難な又は対応が不可能な要求</w:t>
                      </w:r>
                      <w:r w:rsidR="007C53A1" w:rsidRPr="00EC3316">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④不当な損害賠償要求</w:t>
                      </w:r>
                      <w:r w:rsidR="007C53A1" w:rsidRPr="00EC3316">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⑤身体的な攻撃（暴行、傷害等）</w:t>
                      </w:r>
                      <w:r w:rsidR="007C53A1" w:rsidRPr="00EC3316">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⑥精神的な攻撃（脅迫、中傷、名誉毀損、侮辱、暴言、土下座の強要等）</w:t>
                      </w:r>
                      <w:r w:rsidR="007C53A1" w:rsidRPr="00EC3316">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⑦威圧的な言動</w:t>
                      </w:r>
                      <w:r w:rsidR="002B2099">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⑧継続的、執拗な言動</w:t>
                      </w:r>
                      <w:r w:rsidR="007C53A1" w:rsidRPr="00EC3316">
                        <w:rPr>
                          <w:rFonts w:ascii="BIZ UDPゴシック" w:eastAsia="BIZ UDPゴシック" w:hAnsi="BIZ UDPゴシック" w:cs="Cambria Math" w:hint="eastAsia"/>
                          <w:sz w:val="20"/>
                          <w:szCs w:val="20"/>
                        </w:rPr>
                        <w:t xml:space="preserve">　</w:t>
                      </w:r>
                      <w:r w:rsidRPr="00EC3316">
                        <w:rPr>
                          <w:rFonts w:ascii="BIZ UDPゴシック" w:eastAsia="BIZ UDPゴシック" w:hAnsi="BIZ UDPゴシック" w:cs="Cambria Math" w:hint="eastAsia"/>
                          <w:sz w:val="20"/>
                          <w:szCs w:val="20"/>
                        </w:rPr>
                        <w:t>⑨拘束的な言動（不退去、居座り、監禁）</w:t>
                      </w:r>
                    </w:p>
                  </w:txbxContent>
                </v:textbox>
                <w10:wrap anchorx="margin"/>
              </v:shape>
            </w:pict>
          </mc:Fallback>
        </mc:AlternateContent>
      </w:r>
      <w:r>
        <w:rPr>
          <w:noProof/>
        </w:rPr>
        <w:drawing>
          <wp:anchor distT="0" distB="0" distL="114300" distR="114300" simplePos="0" relativeHeight="251740672" behindDoc="0" locked="0" layoutInCell="1" allowOverlap="1" wp14:anchorId="78DEFBE0" wp14:editId="4FEBDC3C">
            <wp:simplePos x="0" y="0"/>
            <wp:positionH relativeFrom="column">
              <wp:posOffset>6501130</wp:posOffset>
            </wp:positionH>
            <wp:positionV relativeFrom="paragraph">
              <wp:posOffset>90170</wp:posOffset>
            </wp:positionV>
            <wp:extent cx="617220" cy="580390"/>
            <wp:effectExtent l="0" t="0" r="0" b="0"/>
            <wp:wrapNone/>
            <wp:docPr id="1751920055"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920055" name="image"/>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7220" cy="580390"/>
                    </a:xfrm>
                    <a:prstGeom prst="rect">
                      <a:avLst/>
                    </a:prstGeom>
                    <a:noFill/>
                    <a:ln>
                      <a:noFill/>
                    </a:ln>
                  </pic:spPr>
                </pic:pic>
              </a:graphicData>
            </a:graphic>
          </wp:anchor>
        </w:drawing>
      </w:r>
      <w:r>
        <w:rPr>
          <w:noProof/>
        </w:rPr>
        <w:drawing>
          <wp:anchor distT="0" distB="0" distL="114300" distR="114300" simplePos="0" relativeHeight="251733504" behindDoc="0" locked="0" layoutInCell="1" allowOverlap="1" wp14:anchorId="2F70A314" wp14:editId="0F3569D1">
            <wp:simplePos x="0" y="0"/>
            <wp:positionH relativeFrom="page">
              <wp:posOffset>3108960</wp:posOffset>
            </wp:positionH>
            <wp:positionV relativeFrom="paragraph">
              <wp:posOffset>189230</wp:posOffset>
            </wp:positionV>
            <wp:extent cx="617855" cy="479425"/>
            <wp:effectExtent l="0" t="0" r="0" b="0"/>
            <wp:wrapNone/>
            <wp:docPr id="38"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7855" cy="479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32DD">
        <w:rPr>
          <w:noProof/>
        </w:rPr>
        <mc:AlternateContent>
          <mc:Choice Requires="wps">
            <w:drawing>
              <wp:anchor distT="0" distB="0" distL="114300" distR="114300" simplePos="0" relativeHeight="251763200" behindDoc="0" locked="0" layoutInCell="1" allowOverlap="1" wp14:anchorId="11CECA55" wp14:editId="3620464B">
                <wp:simplePos x="0" y="0"/>
                <wp:positionH relativeFrom="margin">
                  <wp:posOffset>3702685</wp:posOffset>
                </wp:positionH>
                <wp:positionV relativeFrom="paragraph">
                  <wp:posOffset>670560</wp:posOffset>
                </wp:positionV>
                <wp:extent cx="3421380" cy="868680"/>
                <wp:effectExtent l="38100" t="38100" r="121920" b="121920"/>
                <wp:wrapNone/>
                <wp:docPr id="1110383568" name="正方形/長方形 27"/>
                <wp:cNvGraphicFramePr/>
                <a:graphic xmlns:a="http://schemas.openxmlformats.org/drawingml/2006/main">
                  <a:graphicData uri="http://schemas.microsoft.com/office/word/2010/wordprocessingShape">
                    <wps:wsp>
                      <wps:cNvSpPr/>
                      <wps:spPr>
                        <a:xfrm>
                          <a:off x="0" y="0"/>
                          <a:ext cx="3421380" cy="868680"/>
                        </a:xfrm>
                        <a:prstGeom prst="rect">
                          <a:avLst/>
                        </a:prstGeom>
                        <a:solidFill>
                          <a:sysClr val="window" lastClr="FFFFFF"/>
                        </a:solidFill>
                        <a:ln>
                          <a:solidFill>
                            <a:sysClr val="window" lastClr="FFFFFF"/>
                          </a:solidFill>
                        </a:ln>
                        <a:effectLst>
                          <a:outerShdw blurRad="50800" dist="38100" dir="2700000" algn="tl" rotWithShape="0">
                            <a:prstClr val="black">
                              <a:alpha val="40000"/>
                            </a:prstClr>
                          </a:outerShdw>
                        </a:effectLst>
                      </wps:spPr>
                      <wps:txbx>
                        <w:txbxContent>
                          <w:p w14:paraId="74644312" w14:textId="7A437F8A" w:rsidR="001B5050" w:rsidRPr="00710F71" w:rsidRDefault="00144B42" w:rsidP="001B5050">
                            <w:pPr>
                              <w:pStyle w:val="Web"/>
                              <w:tabs>
                                <w:tab w:val="left" w:pos="5103"/>
                              </w:tabs>
                              <w:snapToGrid w:val="0"/>
                              <w:spacing w:before="0" w:beforeAutospacing="0" w:after="0" w:afterAutospacing="0" w:line="240" w:lineRule="exact"/>
                              <w:ind w:right="-2"/>
                              <w:rPr>
                                <w:rFonts w:ascii="BIZ UDPゴシック" w:eastAsia="BIZ UDPゴシック" w:hAnsi="BIZ UDPゴシック" w:cs="Meiryo UI"/>
                                <w:color w:val="262626" w:themeColor="text1" w:themeTint="D9"/>
                                <w:kern w:val="24"/>
                                <w:sz w:val="20"/>
                                <w:szCs w:val="20"/>
                              </w:rPr>
                            </w:pPr>
                            <w:r w:rsidRPr="00710F71">
                              <w:rPr>
                                <w:rFonts w:ascii="BIZ UDPゴシック" w:eastAsia="BIZ UDPゴシック" w:hAnsi="BIZ UDPゴシック" w:cs="Meiryo UI"/>
                                <w:color w:val="262626" w:themeColor="text1" w:themeTint="D9"/>
                                <w:kern w:val="24"/>
                                <w:sz w:val="20"/>
                                <w:szCs w:val="20"/>
                              </w:rPr>
                              <w:t>職場におけるカスタマーハラスメントは、職場において行われる①顧客等の言動であって、②その雇用する労働者が従事する業務の性質その他の事情に照らして社会通念上許容される範囲を超えたものにより、③労働者の就業環境が害されるものであり、①から③までの要素を全て満たすもの</w:t>
                            </w:r>
                          </w:p>
                        </w:txbxContent>
                      </wps:txbx>
                      <wps:bodyPr wrap="square" lIns="72000" tIns="0" rIns="3600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1CECA55" id="_x0000_s1037" style="position:absolute;left:0;text-align:left;margin-left:291.55pt;margin-top:52.8pt;width:269.4pt;height:68.4pt;z-index:251763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" fillcolor="window" strokecolor="window">
                <v:shadow on="t" color="black" opacity="26214f" origin="-.5,-.5" offset=".74836mm,.74836mm"/>
                <v:textbox inset="2mm,0,1mm,0">
                  <w:txbxContent>
                    <w:p w14:paraId="74644312" w14:textId="7A437F8A" w:rsidR="001B5050" w:rsidRPr="00710F71" w:rsidRDefault="00144B42" w:rsidP="001B5050">
                      <w:pPr>
                        <w:pStyle w:val="Web"/>
                        <w:tabs>
                          <w:tab w:val="left" w:pos="5103"/>
                        </w:tabs>
                        <w:snapToGrid w:val="0"/>
                        <w:spacing w:before="0" w:beforeAutospacing="0" w:after="0" w:afterAutospacing="0" w:line="240" w:lineRule="exact"/>
                        <w:ind w:right="-2"/>
                        <w:rPr>
                          <w:rFonts w:ascii="BIZ UDPゴシック" w:eastAsia="BIZ UDPゴシック" w:hAnsi="BIZ UDPゴシック" w:cs="Meiryo UI"/>
                          <w:color w:val="262626" w:themeColor="text1" w:themeTint="D9"/>
                          <w:kern w:val="24"/>
                          <w:sz w:val="20"/>
                          <w:szCs w:val="20"/>
                        </w:rPr>
                      </w:pPr>
                      <w:r w:rsidRPr="00710F71">
                        <w:rPr>
                          <w:rFonts w:ascii="BIZ UDPゴシック" w:eastAsia="BIZ UDPゴシック" w:hAnsi="BIZ UDPゴシック" w:cs="Meiryo UI"/>
                          <w:color w:val="262626" w:themeColor="text1" w:themeTint="D9"/>
                          <w:kern w:val="24"/>
                          <w:sz w:val="20"/>
                          <w:szCs w:val="20"/>
                        </w:rPr>
                        <w:t>職場におけるカスタマーハラスメントは、職場において行われる①顧客等の言動であって、②その雇用する労働者が従事する業務の性質その他の事情に照らして社会通念上許容される範囲を超えたものにより、③労働者の就業環境が害されるものであり、①から③までの要素を全て満たすもの</w:t>
                      </w:r>
                    </w:p>
                  </w:txbxContent>
                </v:textbox>
                <w10:wrap anchorx="margin"/>
              </v:rect>
            </w:pict>
          </mc:Fallback>
        </mc:AlternateContent>
      </w:r>
      <w:r>
        <w:rPr>
          <w:noProof/>
        </w:rPr>
        <mc:AlternateContent>
          <mc:Choice Requires="wps">
            <w:drawing>
              <wp:anchor distT="0" distB="0" distL="114300" distR="114300" simplePos="0" relativeHeight="251706880" behindDoc="0" locked="0" layoutInCell="1" allowOverlap="1" wp14:anchorId="2F70A32A" wp14:editId="723A0009">
                <wp:simplePos x="0" y="0"/>
                <wp:positionH relativeFrom="column">
                  <wp:posOffset>37465</wp:posOffset>
                </wp:positionH>
                <wp:positionV relativeFrom="paragraph">
                  <wp:posOffset>169545</wp:posOffset>
                </wp:positionV>
                <wp:extent cx="3497580" cy="3429000"/>
                <wp:effectExtent l="0" t="0" r="7620" b="0"/>
                <wp:wrapNone/>
                <wp:docPr id="7" name="ホームベース 7"/>
                <wp:cNvGraphicFramePr/>
                <a:graphic xmlns:a="http://schemas.openxmlformats.org/drawingml/2006/main">
                  <a:graphicData uri="http://schemas.microsoft.com/office/word/2010/wordprocessingShape">
                    <wps:wsp>
                      <wps:cNvSpPr/>
                      <wps:spPr>
                        <a:xfrm>
                          <a:off x="0" y="0"/>
                          <a:ext cx="3497580" cy="3429000"/>
                        </a:xfrm>
                        <a:prstGeom prst="homePlate">
                          <a:avLst>
                            <a:gd name="adj" fmla="val 0"/>
                          </a:avLst>
                        </a:prstGeom>
                        <a:solidFill>
                          <a:schemeClr val="accent3">
                            <a:lumMod val="40000"/>
                            <a:lumOff val="60000"/>
                          </a:schemeClr>
                        </a:solidFill>
                        <a:effectLst/>
                      </wps:spPr>
                      <wps:txbx>
                        <w:txbxContent>
                          <w:p w14:paraId="1A85B6D7" w14:textId="2BD8AD21" w:rsidR="003C6467" w:rsidRPr="00F24A5A" w:rsidRDefault="003C6467" w:rsidP="00B316A0">
                            <w:pPr>
                              <w:pStyle w:val="Web"/>
                              <w:snapToGrid w:val="0"/>
                              <w:spacing w:before="0" w:beforeAutospacing="0" w:after="0" w:afterAutospacing="0" w:line="620" w:lineRule="exact"/>
                              <w:ind w:leftChars="50" w:left="105" w:right="960" w:firstLineChars="50" w:firstLine="240"/>
                              <w:rPr>
                                <w:rFonts w:ascii="メイリオ" w:eastAsia="メイリオ" w:hAnsi="メイリオ" w:cs="メイリオ"/>
                                <w:b/>
                                <w:color w:val="F36415"/>
                                <w:spacing w:val="-20"/>
                                <w:sz w:val="52"/>
                                <w:szCs w:val="52"/>
                                <w14:shadow w14:blurRad="50800" w14:dist="38100" w14:dir="2700000" w14:sx="100000" w14:sy="100000" w14:kx="0" w14:ky="0" w14:algn="tl">
                                  <w14:schemeClr w14:val="bg1">
                                    <w14:alpha w14:val="60000"/>
                                  </w14:schemeClr>
                                </w14:shadow>
                              </w:rPr>
                            </w:pPr>
                            <w:r w:rsidRPr="00997901">
                              <w:rPr>
                                <w:rFonts w:ascii="メイリオ" w:eastAsia="メイリオ" w:hAnsi="メイリオ" w:cs="メイリオ" w:hint="eastAsia"/>
                                <w:b/>
                                <w:color w:val="F36415"/>
                                <w:spacing w:val="-20"/>
                                <w:sz w:val="52"/>
                                <w:szCs w:val="52"/>
                                <w14:shadow w14:blurRad="50800" w14:dist="38100" w14:dir="2700000" w14:sx="100000" w14:sy="100000" w14:kx="0" w14:ky="0" w14:algn="tl">
                                  <w14:schemeClr w14:val="bg1">
                                    <w14:alpha w14:val="60000"/>
                                  </w14:schemeClr>
                                </w14:shadow>
                              </w:rPr>
                              <w:t>求職者等</w:t>
                            </w:r>
                            <w:r w:rsidR="00A86BC4">
                              <w:rPr>
                                <w:rFonts w:ascii="メイリオ" w:eastAsia="メイリオ" w:hAnsi="メイリオ" w:cs="メイリオ" w:hint="eastAsia"/>
                                <w:b/>
                                <w:color w:val="F36415"/>
                                <w:spacing w:val="-20"/>
                                <w:sz w:val="52"/>
                                <w:szCs w:val="52"/>
                                <w14:shadow w14:blurRad="50800" w14:dist="38100" w14:dir="2700000" w14:sx="100000" w14:sy="100000" w14:kx="0" w14:ky="0" w14:algn="tl">
                                  <w14:schemeClr w14:val="bg1">
                                    <w14:alpha w14:val="60000"/>
                                  </w14:schemeClr>
                                </w14:shadow>
                              </w:rPr>
                              <w:t>セ</w:t>
                            </w:r>
                            <w:r w:rsidRPr="00997901">
                              <w:rPr>
                                <w:rFonts w:ascii="メイリオ" w:eastAsia="メイリオ" w:hAnsi="メイリオ" w:cs="メイリオ" w:hint="eastAsia"/>
                                <w:b/>
                                <w:color w:val="F36415"/>
                                <w:spacing w:val="-20"/>
                                <w:sz w:val="52"/>
                                <w:szCs w:val="52"/>
                                <w14:shadow w14:blurRad="50800" w14:dist="38100" w14:dir="2700000" w14:sx="100000" w14:sy="100000" w14:kx="0" w14:ky="0" w14:algn="tl">
                                  <w14:schemeClr w14:val="bg1">
                                    <w14:alpha w14:val="60000"/>
                                  </w14:schemeClr>
                                </w14:shadow>
                              </w:rPr>
                              <w:t>クハラ</w:t>
                            </w:r>
                          </w:p>
                          <w:p w14:paraId="6DB7935E" w14:textId="77777777" w:rsidR="0066316B" w:rsidRDefault="0066316B"/>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0A32A" id="ホームベース 7" o:spid="_x0000_s1038" type="#_x0000_t15" style="position:absolute;left:0;text-align:left;margin-left:2.95pt;margin-top:13.35pt;width:275.4pt;height:270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" adj="21600" fillcolor="#fee29c [1302]" stroked="f">
                <v:textbox inset="1mm,1mm,1mm,1mm">
                  <w:txbxContent>
                    <w:p w14:paraId="1A85B6D7" w14:textId="2BD8AD21" w:rsidR="003C6467" w:rsidRPr="00F24A5A" w:rsidRDefault="003C6467" w:rsidP="00B316A0">
                      <w:pPr>
                        <w:pStyle w:val="Web"/>
                        <w:snapToGrid w:val="0"/>
                        <w:spacing w:before="0" w:beforeAutospacing="0" w:after="0" w:afterAutospacing="0" w:line="620" w:lineRule="exact"/>
                        <w:ind w:leftChars="50" w:left="105" w:right="960" w:firstLineChars="50" w:firstLine="240"/>
                        <w:rPr>
                          <w:rFonts w:ascii="メイリオ" w:eastAsia="メイリオ" w:hAnsi="メイリオ" w:cs="メイリオ"/>
                          <w:b/>
                          <w:color w:val="F36415"/>
                          <w:spacing w:val="-20"/>
                          <w:sz w:val="52"/>
                          <w:szCs w:val="52"/>
                          <w14:shadow w14:blurRad="50800" w14:dist="38100" w14:dir="2700000" w14:sx="100000" w14:sy="100000" w14:kx="0" w14:ky="0" w14:algn="tl">
                            <w14:schemeClr w14:val="bg1">
                              <w14:alpha w14:val="60000"/>
                            </w14:schemeClr>
                          </w14:shadow>
                        </w:rPr>
                      </w:pPr>
                      <w:r w:rsidRPr="00997901">
                        <w:rPr>
                          <w:rFonts w:ascii="メイリオ" w:eastAsia="メイリオ" w:hAnsi="メイリオ" w:cs="メイリオ" w:hint="eastAsia"/>
                          <w:b/>
                          <w:color w:val="F36415"/>
                          <w:spacing w:val="-20"/>
                          <w:sz w:val="52"/>
                          <w:szCs w:val="52"/>
                          <w14:shadow w14:blurRad="50800" w14:dist="38100" w14:dir="2700000" w14:sx="100000" w14:sy="100000" w14:kx="0" w14:ky="0" w14:algn="tl">
                            <w14:schemeClr w14:val="bg1">
                              <w14:alpha w14:val="60000"/>
                            </w14:schemeClr>
                          </w14:shadow>
                        </w:rPr>
                        <w:t>求職者等</w:t>
                      </w:r>
                      <w:r w:rsidR="00A86BC4">
                        <w:rPr>
                          <w:rFonts w:ascii="メイリオ" w:eastAsia="メイリオ" w:hAnsi="メイリオ" w:cs="メイリオ" w:hint="eastAsia"/>
                          <w:b/>
                          <w:color w:val="F36415"/>
                          <w:spacing w:val="-20"/>
                          <w:sz w:val="52"/>
                          <w:szCs w:val="52"/>
                          <w14:shadow w14:blurRad="50800" w14:dist="38100" w14:dir="2700000" w14:sx="100000" w14:sy="100000" w14:kx="0" w14:ky="0" w14:algn="tl">
                            <w14:schemeClr w14:val="bg1">
                              <w14:alpha w14:val="60000"/>
                            </w14:schemeClr>
                          </w14:shadow>
                        </w:rPr>
                        <w:t>セ</w:t>
                      </w:r>
                      <w:r w:rsidRPr="00997901">
                        <w:rPr>
                          <w:rFonts w:ascii="メイリオ" w:eastAsia="メイリオ" w:hAnsi="メイリオ" w:cs="メイリオ" w:hint="eastAsia"/>
                          <w:b/>
                          <w:color w:val="F36415"/>
                          <w:spacing w:val="-20"/>
                          <w:sz w:val="52"/>
                          <w:szCs w:val="52"/>
                          <w14:shadow w14:blurRad="50800" w14:dist="38100" w14:dir="2700000" w14:sx="100000" w14:sy="100000" w14:kx="0" w14:ky="0" w14:algn="tl">
                            <w14:schemeClr w14:val="bg1">
                              <w14:alpha w14:val="60000"/>
                            </w14:schemeClr>
                          </w14:shadow>
                        </w:rPr>
                        <w:t>クハラ</w:t>
                      </w:r>
                    </w:p>
                    <w:p w14:paraId="6DB7935E" w14:textId="77777777" w:rsidR="0066316B" w:rsidRDefault="0066316B"/>
                  </w:txbxContent>
                </v:textbox>
              </v:shape>
            </w:pict>
          </mc:Fallback>
        </mc:AlternateContent>
      </w:r>
      <w:r w:rsidRPr="005732DD">
        <w:rPr>
          <w:noProof/>
        </w:rPr>
        <mc:AlternateContent>
          <mc:Choice Requires="wps">
            <w:drawing>
              <wp:anchor distT="0" distB="0" distL="114300" distR="114300" simplePos="0" relativeHeight="251774464" behindDoc="0" locked="0" layoutInCell="1" allowOverlap="1" wp14:anchorId="4FEC94C7" wp14:editId="52ED3C95">
                <wp:simplePos x="0" y="0"/>
                <wp:positionH relativeFrom="margin">
                  <wp:posOffset>67945</wp:posOffset>
                </wp:positionH>
                <wp:positionV relativeFrom="paragraph">
                  <wp:posOffset>2257425</wp:posOffset>
                </wp:positionV>
                <wp:extent cx="3421380" cy="1264920"/>
                <wp:effectExtent l="38100" t="38100" r="121920" b="106680"/>
                <wp:wrapNone/>
                <wp:docPr id="96202713" name="正方形/長方形 27"/>
                <wp:cNvGraphicFramePr/>
                <a:graphic xmlns:a="http://schemas.openxmlformats.org/drawingml/2006/main">
                  <a:graphicData uri="http://schemas.microsoft.com/office/word/2010/wordprocessingShape">
                    <wps:wsp>
                      <wps:cNvSpPr/>
                      <wps:spPr>
                        <a:xfrm>
                          <a:off x="0" y="0"/>
                          <a:ext cx="3421380" cy="1264920"/>
                        </a:xfrm>
                        <a:prstGeom prst="rect">
                          <a:avLst/>
                        </a:prstGeom>
                        <a:solidFill>
                          <a:sysClr val="window" lastClr="FFFFFF"/>
                        </a:solidFill>
                        <a:ln>
                          <a:solidFill>
                            <a:sysClr val="window" lastClr="FFFFFF"/>
                          </a:solidFill>
                        </a:ln>
                        <a:effectLst>
                          <a:outerShdw blurRad="50800" dist="38100" dir="2700000" algn="tl" rotWithShape="0">
                            <a:prstClr val="black">
                              <a:alpha val="40000"/>
                            </a:prstClr>
                          </a:outerShdw>
                        </a:effectLst>
                      </wps:spPr>
                      <wps:txbx>
                        <w:txbxContent>
                          <w:p w14:paraId="59FB2D60" w14:textId="77777777" w:rsidR="00EC069C" w:rsidRPr="004D5EF7" w:rsidRDefault="00EC069C" w:rsidP="00EB3C21">
                            <w:pPr>
                              <w:pStyle w:val="Web"/>
                              <w:tabs>
                                <w:tab w:val="left" w:pos="5103"/>
                              </w:tabs>
                              <w:snapToGrid w:val="0"/>
                              <w:spacing w:before="0" w:beforeAutospacing="0" w:after="0" w:afterAutospacing="0" w:line="300" w:lineRule="exact"/>
                              <w:ind w:right="-2"/>
                              <w:rPr>
                                <w:rFonts w:ascii="BIZ UDPゴシック" w:eastAsia="BIZ UDPゴシック" w:hAnsi="BIZ UDPゴシック" w:cs="Meiryo UI"/>
                                <w:color w:val="262626" w:themeColor="text1" w:themeTint="D9"/>
                                <w:kern w:val="24"/>
                                <w:sz w:val="22"/>
                                <w:szCs w:val="22"/>
                              </w:rPr>
                            </w:pPr>
                            <w:r w:rsidRPr="004D5EF7">
                              <w:rPr>
                                <w:rFonts w:ascii="BIZ UDPゴシック" w:eastAsia="BIZ UDPゴシック" w:hAnsi="BIZ UDPゴシック" w:cs="Meiryo UI"/>
                                <w:color w:val="262626" w:themeColor="text1" w:themeTint="D9"/>
                                <w:kern w:val="24"/>
                                <w:sz w:val="22"/>
                                <w:szCs w:val="22"/>
                              </w:rPr>
                              <w:t>当社における求職活動等に関するルール</w:t>
                            </w:r>
                          </w:p>
                          <w:p w14:paraId="12474E01" w14:textId="19F6D015" w:rsidR="00D62871" w:rsidRPr="004D5EF7" w:rsidRDefault="00D62871" w:rsidP="00EB3C21">
                            <w:pPr>
                              <w:pStyle w:val="Web"/>
                              <w:tabs>
                                <w:tab w:val="left" w:pos="5103"/>
                              </w:tabs>
                              <w:snapToGrid w:val="0"/>
                              <w:spacing w:before="0" w:beforeAutospacing="0" w:after="0" w:afterAutospacing="0" w:line="300" w:lineRule="exact"/>
                              <w:ind w:right="-2"/>
                              <w:rPr>
                                <w:rFonts w:ascii="BIZ UDPゴシック" w:eastAsia="BIZ UDPゴシック" w:hAnsi="BIZ UDPゴシック" w:cs="Meiryo UI"/>
                                <w:color w:val="262626" w:themeColor="text1" w:themeTint="D9"/>
                                <w:kern w:val="24"/>
                                <w:sz w:val="22"/>
                                <w:szCs w:val="22"/>
                              </w:rPr>
                            </w:pPr>
                            <w:r w:rsidRPr="004D5EF7">
                              <w:rPr>
                                <w:rFonts w:ascii="BIZ UDPゴシック" w:eastAsia="BIZ UDPゴシック" w:hAnsi="BIZ UDPゴシック" w:cs="Meiryo UI"/>
                                <w:color w:val="262626" w:themeColor="text1" w:themeTint="D9"/>
                                <w:kern w:val="24"/>
                                <w:sz w:val="22"/>
                                <w:szCs w:val="22"/>
                              </w:rPr>
                              <w:t>面談・面接の時間：</w:t>
                            </w:r>
                            <w:r w:rsidRPr="004D5EF7">
                              <w:rPr>
                                <w:rFonts w:ascii="BIZ UDPゴシック" w:eastAsia="BIZ UDPゴシック" w:hAnsi="BIZ UDPゴシック" w:cs="Meiryo UI"/>
                                <w:color w:val="262626" w:themeColor="text1" w:themeTint="D9"/>
                                <w:kern w:val="24"/>
                                <w:sz w:val="22"/>
                                <w:szCs w:val="22"/>
                                <w:u w:val="single"/>
                              </w:rPr>
                              <w:t xml:space="preserve"> </w:t>
                            </w:r>
                            <w:r w:rsidR="00EB3C21" w:rsidRPr="004D5EF7">
                              <w:rPr>
                                <w:rFonts w:ascii="BIZ UDPゴシック" w:eastAsia="BIZ UDPゴシック" w:hAnsi="BIZ UDPゴシック" w:cs="Meiryo UI" w:hint="eastAsia"/>
                                <w:color w:val="262626" w:themeColor="text1" w:themeTint="D9"/>
                                <w:kern w:val="24"/>
                                <w:sz w:val="22"/>
                                <w:szCs w:val="22"/>
                                <w:u w:val="single"/>
                              </w:rPr>
                              <w:t xml:space="preserve">　　　　　　　　　　　　　　　　　　　</w:t>
                            </w:r>
                            <w:r w:rsidR="004D5EF7">
                              <w:rPr>
                                <w:rFonts w:ascii="BIZ UDPゴシック" w:eastAsia="BIZ UDPゴシック" w:hAnsi="BIZ UDPゴシック" w:cs="Meiryo UI" w:hint="eastAsia"/>
                                <w:color w:val="262626" w:themeColor="text1" w:themeTint="D9"/>
                                <w:kern w:val="24"/>
                                <w:sz w:val="22"/>
                                <w:szCs w:val="22"/>
                                <w:u w:val="single"/>
                              </w:rPr>
                              <w:t xml:space="preserve">　　</w:t>
                            </w:r>
                          </w:p>
                          <w:p w14:paraId="42E689AE" w14:textId="13A44B05" w:rsidR="00323A79" w:rsidRPr="004D5EF7" w:rsidRDefault="00D62871" w:rsidP="00EB3C21">
                            <w:pPr>
                              <w:pStyle w:val="Web"/>
                              <w:tabs>
                                <w:tab w:val="left" w:pos="5103"/>
                              </w:tabs>
                              <w:snapToGrid w:val="0"/>
                              <w:spacing w:before="0" w:beforeAutospacing="0" w:after="0" w:afterAutospacing="0" w:line="300" w:lineRule="exact"/>
                              <w:ind w:right="-2"/>
                              <w:rPr>
                                <w:rFonts w:ascii="BIZ UDPゴシック" w:eastAsia="BIZ UDPゴシック" w:hAnsi="BIZ UDPゴシック" w:cs="Meiryo UI"/>
                                <w:color w:val="262626" w:themeColor="text1" w:themeTint="D9"/>
                                <w:kern w:val="24"/>
                                <w:sz w:val="22"/>
                                <w:szCs w:val="22"/>
                              </w:rPr>
                            </w:pPr>
                            <w:r w:rsidRPr="004D5EF7">
                              <w:rPr>
                                <w:rFonts w:ascii="BIZ UDPゴシック" w:eastAsia="BIZ UDPゴシック" w:hAnsi="BIZ UDPゴシック" w:cs="Meiryo UI"/>
                                <w:color w:val="262626" w:themeColor="text1" w:themeTint="D9"/>
                                <w:kern w:val="24"/>
                                <w:sz w:val="22"/>
                                <w:szCs w:val="22"/>
                              </w:rPr>
                              <w:t>場所：</w:t>
                            </w:r>
                            <w:r w:rsidRPr="004D5EF7">
                              <w:rPr>
                                <w:rFonts w:ascii="BIZ UDPゴシック" w:eastAsia="BIZ UDPゴシック" w:hAnsi="BIZ UDPゴシック" w:cs="Meiryo UI"/>
                                <w:color w:val="262626" w:themeColor="text1" w:themeTint="D9"/>
                                <w:kern w:val="24"/>
                                <w:sz w:val="22"/>
                                <w:szCs w:val="22"/>
                                <w:u w:val="single"/>
                              </w:rPr>
                              <w:t xml:space="preserve"> </w:t>
                            </w:r>
                            <w:r w:rsidR="00EB3C21" w:rsidRPr="004D5EF7">
                              <w:rPr>
                                <w:rFonts w:ascii="BIZ UDPゴシック" w:eastAsia="BIZ UDPゴシック" w:hAnsi="BIZ UDPゴシック" w:cs="Meiryo UI" w:hint="eastAsia"/>
                                <w:color w:val="262626" w:themeColor="text1" w:themeTint="D9"/>
                                <w:kern w:val="24"/>
                                <w:sz w:val="22"/>
                                <w:szCs w:val="22"/>
                                <w:u w:val="single"/>
                              </w:rPr>
                              <w:t xml:space="preserve">　　　　　　　　　　　　　　　　　　　　　　　　　　  </w:t>
                            </w:r>
                            <w:r w:rsidR="004D5EF7">
                              <w:rPr>
                                <w:rFonts w:ascii="BIZ UDPゴシック" w:eastAsia="BIZ UDPゴシック" w:hAnsi="BIZ UDPゴシック" w:cs="Meiryo UI" w:hint="eastAsia"/>
                                <w:color w:val="262626" w:themeColor="text1" w:themeTint="D9"/>
                                <w:kern w:val="24"/>
                                <w:sz w:val="22"/>
                                <w:szCs w:val="22"/>
                                <w:u w:val="single"/>
                              </w:rPr>
                              <w:t xml:space="preserve">　　</w:t>
                            </w:r>
                          </w:p>
                          <w:p w14:paraId="0A12C096" w14:textId="1ADDB3BF" w:rsidR="00D62871" w:rsidRPr="004D5EF7" w:rsidRDefault="00D62871" w:rsidP="00EB3C21">
                            <w:pPr>
                              <w:pStyle w:val="Web"/>
                              <w:tabs>
                                <w:tab w:val="left" w:pos="5103"/>
                              </w:tabs>
                              <w:snapToGrid w:val="0"/>
                              <w:spacing w:before="0" w:beforeAutospacing="0" w:after="0" w:afterAutospacing="0" w:line="300" w:lineRule="exact"/>
                              <w:ind w:right="-2"/>
                              <w:rPr>
                                <w:rFonts w:ascii="BIZ UDPゴシック" w:eastAsia="BIZ UDPゴシック" w:hAnsi="BIZ UDPゴシック" w:cs="Meiryo UI"/>
                                <w:color w:val="262626" w:themeColor="text1" w:themeTint="D9"/>
                                <w:kern w:val="24"/>
                                <w:sz w:val="22"/>
                                <w:szCs w:val="22"/>
                              </w:rPr>
                            </w:pPr>
                            <w:r w:rsidRPr="004D5EF7">
                              <w:rPr>
                                <w:rFonts w:ascii="BIZ UDPゴシック" w:eastAsia="BIZ UDPゴシック" w:hAnsi="BIZ UDPゴシック" w:cs="Meiryo UI"/>
                                <w:color w:val="262626" w:themeColor="text1" w:themeTint="D9"/>
                                <w:kern w:val="24"/>
                                <w:sz w:val="22"/>
                                <w:szCs w:val="22"/>
                              </w:rPr>
                              <w:t>実施体制：</w:t>
                            </w:r>
                            <w:r w:rsidR="00EB3C21" w:rsidRPr="004D5EF7">
                              <w:rPr>
                                <w:rFonts w:ascii="BIZ UDPゴシック" w:eastAsia="BIZ UDPゴシック" w:hAnsi="BIZ UDPゴシック" w:cs="Meiryo UI" w:hint="eastAsia"/>
                                <w:color w:val="262626" w:themeColor="text1" w:themeTint="D9"/>
                                <w:kern w:val="24"/>
                                <w:sz w:val="22"/>
                                <w:szCs w:val="22"/>
                                <w:u w:val="single"/>
                              </w:rPr>
                              <w:t xml:space="preserve">　　　　　　　　　　　　　　　　　　　　　　　　　</w:t>
                            </w:r>
                            <w:r w:rsidR="004D5EF7">
                              <w:rPr>
                                <w:rFonts w:ascii="BIZ UDPゴシック" w:eastAsia="BIZ UDPゴシック" w:hAnsi="BIZ UDPゴシック" w:cs="Meiryo UI" w:hint="eastAsia"/>
                                <w:color w:val="262626" w:themeColor="text1" w:themeTint="D9"/>
                                <w:kern w:val="24"/>
                                <w:sz w:val="22"/>
                                <w:szCs w:val="22"/>
                                <w:u w:val="single"/>
                              </w:rPr>
                              <w:t xml:space="preserve">　　</w:t>
                            </w:r>
                          </w:p>
                          <w:p w14:paraId="5BC6C900" w14:textId="718ED72C" w:rsidR="008F1FA2" w:rsidRPr="004D5EF7" w:rsidRDefault="00D62871" w:rsidP="00EB3C21">
                            <w:pPr>
                              <w:pStyle w:val="Web"/>
                              <w:tabs>
                                <w:tab w:val="left" w:pos="5103"/>
                              </w:tabs>
                              <w:snapToGrid w:val="0"/>
                              <w:spacing w:before="0" w:beforeAutospacing="0" w:after="0" w:afterAutospacing="0" w:line="300" w:lineRule="exact"/>
                              <w:ind w:right="-2"/>
                              <w:rPr>
                                <w:rFonts w:ascii="BIZ UDPゴシック" w:eastAsia="BIZ UDPゴシック" w:hAnsi="BIZ UDPゴシック" w:cs="Meiryo UI"/>
                                <w:color w:val="262626" w:themeColor="text1" w:themeTint="D9"/>
                                <w:kern w:val="24"/>
                                <w:sz w:val="22"/>
                                <w:szCs w:val="22"/>
                              </w:rPr>
                            </w:pPr>
                            <w:r w:rsidRPr="004D5EF7">
                              <w:rPr>
                                <w:rFonts w:ascii="BIZ UDPゴシック" w:eastAsia="BIZ UDPゴシック" w:hAnsi="BIZ UDPゴシック" w:cs="Meiryo UI"/>
                                <w:color w:val="262626" w:themeColor="text1" w:themeTint="D9"/>
                                <w:kern w:val="24"/>
                                <w:sz w:val="22"/>
                                <w:szCs w:val="22"/>
                              </w:rPr>
                              <w:t>連絡手段：</w:t>
                            </w:r>
                            <w:r w:rsidR="00EB3C21" w:rsidRPr="004D5EF7">
                              <w:rPr>
                                <w:rFonts w:ascii="BIZ UDPゴシック" w:eastAsia="BIZ UDPゴシック" w:hAnsi="BIZ UDPゴシック" w:cs="Meiryo UI" w:hint="eastAsia"/>
                                <w:color w:val="262626" w:themeColor="text1" w:themeTint="D9"/>
                                <w:kern w:val="24"/>
                                <w:sz w:val="22"/>
                                <w:szCs w:val="22"/>
                                <w:u w:val="single"/>
                              </w:rPr>
                              <w:t xml:space="preserve">                　　　　　　　　　　　　　</w:t>
                            </w:r>
                            <w:r w:rsidR="004D5EF7">
                              <w:rPr>
                                <w:rFonts w:ascii="BIZ UDPゴシック" w:eastAsia="BIZ UDPゴシック" w:hAnsi="BIZ UDPゴシック" w:cs="Meiryo UI" w:hint="eastAsia"/>
                                <w:color w:val="262626" w:themeColor="text1" w:themeTint="D9"/>
                                <w:kern w:val="24"/>
                                <w:sz w:val="22"/>
                                <w:szCs w:val="22"/>
                                <w:u w:val="single"/>
                              </w:rPr>
                              <w:t xml:space="preserve">　　</w:t>
                            </w:r>
                            <w:r w:rsidR="00EB3C21" w:rsidRPr="004D5EF7">
                              <w:rPr>
                                <w:rFonts w:ascii="BIZ UDPゴシック" w:eastAsia="BIZ UDPゴシック" w:hAnsi="BIZ UDPゴシック" w:cs="Meiryo UI" w:hint="eastAsia"/>
                                <w:color w:val="262626" w:themeColor="text1" w:themeTint="D9"/>
                                <w:kern w:val="24"/>
                                <w:sz w:val="22"/>
                                <w:szCs w:val="22"/>
                              </w:rPr>
                              <w:t xml:space="preserve">　　   　　　　　　　　　　</w:t>
                            </w:r>
                          </w:p>
                          <w:p w14:paraId="33095A01" w14:textId="16736160" w:rsidR="00961D30" w:rsidRPr="004D5EF7" w:rsidRDefault="00961D30" w:rsidP="00EB3C21">
                            <w:pPr>
                              <w:pStyle w:val="Web"/>
                              <w:tabs>
                                <w:tab w:val="left" w:pos="5103"/>
                              </w:tabs>
                              <w:snapToGrid w:val="0"/>
                              <w:spacing w:before="0" w:beforeAutospacing="0" w:after="0" w:afterAutospacing="0" w:line="300" w:lineRule="exact"/>
                              <w:ind w:right="-2"/>
                              <w:rPr>
                                <w:rFonts w:ascii="BIZ UDPゴシック" w:eastAsia="BIZ UDPゴシック" w:hAnsi="BIZ UDPゴシック" w:cs="Meiryo UI"/>
                                <w:color w:val="262626" w:themeColor="text1" w:themeTint="D9"/>
                                <w:kern w:val="24"/>
                                <w:sz w:val="22"/>
                                <w:szCs w:val="22"/>
                              </w:rPr>
                            </w:pPr>
                            <w:r w:rsidRPr="004D5EF7">
                              <w:rPr>
                                <w:rFonts w:ascii="BIZ UDPゴシック" w:eastAsia="BIZ UDPゴシック" w:hAnsi="BIZ UDPゴシック" w:cs="Meiryo UI" w:hint="eastAsia"/>
                                <w:color w:val="262626" w:themeColor="text1" w:themeTint="D9"/>
                                <w:kern w:val="24"/>
                                <w:sz w:val="22"/>
                                <w:szCs w:val="22"/>
                              </w:rPr>
                              <w:t>その他：</w:t>
                            </w:r>
                            <w:r w:rsidR="00EB3C21" w:rsidRPr="004D5EF7">
                              <w:rPr>
                                <w:rFonts w:ascii="BIZ UDPゴシック" w:eastAsia="BIZ UDPゴシック" w:hAnsi="BIZ UDPゴシック" w:cs="Meiryo UI" w:hint="eastAsia"/>
                                <w:color w:val="262626" w:themeColor="text1" w:themeTint="D9"/>
                                <w:kern w:val="24"/>
                                <w:sz w:val="22"/>
                                <w:szCs w:val="22"/>
                                <w:u w:val="single"/>
                              </w:rPr>
                              <w:t xml:space="preserve">                                    </w:t>
                            </w:r>
                            <w:r w:rsidR="004D5EF7">
                              <w:rPr>
                                <w:rFonts w:ascii="BIZ UDPゴシック" w:eastAsia="BIZ UDPゴシック" w:hAnsi="BIZ UDPゴシック" w:cs="Meiryo UI" w:hint="eastAsia"/>
                                <w:color w:val="262626" w:themeColor="text1" w:themeTint="D9"/>
                                <w:kern w:val="24"/>
                                <w:sz w:val="22"/>
                                <w:szCs w:val="22"/>
                                <w:u w:val="single"/>
                              </w:rPr>
                              <w:t xml:space="preserve">　 </w:t>
                            </w:r>
                          </w:p>
                        </w:txbxContent>
                      </wps:txbx>
                      <wps:bodyPr wrap="square" lIns="72000" tIns="0" rIns="3600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4FEC94C7" id="_x0000_s1039" style="position:absolute;left:0;text-align:left;margin-left:5.35pt;margin-top:177.75pt;width:269.4pt;height:99.6pt;z-index:251774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" fillcolor="window" strokecolor="window">
                <v:shadow on="t" color="black" opacity="26214f" origin="-.5,-.5" offset=".74836mm,.74836mm"/>
                <v:textbox inset="2mm,0,1mm,0">
                  <w:txbxContent>
                    <w:p w14:paraId="59FB2D60" w14:textId="77777777" w:rsidR="00EC069C" w:rsidRPr="004D5EF7" w:rsidRDefault="00EC069C" w:rsidP="00EB3C21">
                      <w:pPr>
                        <w:pStyle w:val="Web"/>
                        <w:tabs>
                          <w:tab w:val="left" w:pos="5103"/>
                        </w:tabs>
                        <w:snapToGrid w:val="0"/>
                        <w:spacing w:before="0" w:beforeAutospacing="0" w:after="0" w:afterAutospacing="0" w:line="300" w:lineRule="exact"/>
                        <w:ind w:right="-2"/>
                        <w:rPr>
                          <w:rFonts w:ascii="BIZ UDPゴシック" w:eastAsia="BIZ UDPゴシック" w:hAnsi="BIZ UDPゴシック" w:cs="Meiryo UI"/>
                          <w:color w:val="262626" w:themeColor="text1" w:themeTint="D9"/>
                          <w:kern w:val="24"/>
                          <w:sz w:val="22"/>
                          <w:szCs w:val="22"/>
                        </w:rPr>
                      </w:pPr>
                      <w:r w:rsidRPr="004D5EF7">
                        <w:rPr>
                          <w:rFonts w:ascii="BIZ UDPゴシック" w:eastAsia="BIZ UDPゴシック" w:hAnsi="BIZ UDPゴシック" w:cs="Meiryo UI"/>
                          <w:color w:val="262626" w:themeColor="text1" w:themeTint="D9"/>
                          <w:kern w:val="24"/>
                          <w:sz w:val="22"/>
                          <w:szCs w:val="22"/>
                        </w:rPr>
                        <w:t>当社における求職活動等に関するルール</w:t>
                      </w:r>
                    </w:p>
                    <w:p w14:paraId="12474E01" w14:textId="19F6D015" w:rsidR="00D62871" w:rsidRPr="004D5EF7" w:rsidRDefault="00D62871" w:rsidP="00EB3C21">
                      <w:pPr>
                        <w:pStyle w:val="Web"/>
                        <w:tabs>
                          <w:tab w:val="left" w:pos="5103"/>
                        </w:tabs>
                        <w:snapToGrid w:val="0"/>
                        <w:spacing w:before="0" w:beforeAutospacing="0" w:after="0" w:afterAutospacing="0" w:line="300" w:lineRule="exact"/>
                        <w:ind w:right="-2"/>
                        <w:rPr>
                          <w:rFonts w:ascii="BIZ UDPゴシック" w:eastAsia="BIZ UDPゴシック" w:hAnsi="BIZ UDPゴシック" w:cs="Meiryo UI"/>
                          <w:color w:val="262626" w:themeColor="text1" w:themeTint="D9"/>
                          <w:kern w:val="24"/>
                          <w:sz w:val="22"/>
                          <w:szCs w:val="22"/>
                        </w:rPr>
                      </w:pPr>
                      <w:r w:rsidRPr="004D5EF7">
                        <w:rPr>
                          <w:rFonts w:ascii="BIZ UDPゴシック" w:eastAsia="BIZ UDPゴシック" w:hAnsi="BIZ UDPゴシック" w:cs="Meiryo UI"/>
                          <w:color w:val="262626" w:themeColor="text1" w:themeTint="D9"/>
                          <w:kern w:val="24"/>
                          <w:sz w:val="22"/>
                          <w:szCs w:val="22"/>
                        </w:rPr>
                        <w:t>面談・面接の時間：</w:t>
                      </w:r>
                      <w:r w:rsidRPr="004D5EF7">
                        <w:rPr>
                          <w:rFonts w:ascii="BIZ UDPゴシック" w:eastAsia="BIZ UDPゴシック" w:hAnsi="BIZ UDPゴシック" w:cs="Meiryo UI"/>
                          <w:color w:val="262626" w:themeColor="text1" w:themeTint="D9"/>
                          <w:kern w:val="24"/>
                          <w:sz w:val="22"/>
                          <w:szCs w:val="22"/>
                          <w:u w:val="single"/>
                        </w:rPr>
                        <w:t xml:space="preserve"> </w:t>
                      </w:r>
                      <w:r w:rsidR="00EB3C21" w:rsidRPr="004D5EF7">
                        <w:rPr>
                          <w:rFonts w:ascii="BIZ UDPゴシック" w:eastAsia="BIZ UDPゴシック" w:hAnsi="BIZ UDPゴシック" w:cs="Meiryo UI" w:hint="eastAsia"/>
                          <w:color w:val="262626" w:themeColor="text1" w:themeTint="D9"/>
                          <w:kern w:val="24"/>
                          <w:sz w:val="22"/>
                          <w:szCs w:val="22"/>
                          <w:u w:val="single"/>
                        </w:rPr>
                        <w:t xml:space="preserve">　　　　　　　　　　　　　　　　　　　</w:t>
                      </w:r>
                      <w:r w:rsidR="004D5EF7">
                        <w:rPr>
                          <w:rFonts w:ascii="BIZ UDPゴシック" w:eastAsia="BIZ UDPゴシック" w:hAnsi="BIZ UDPゴシック" w:cs="Meiryo UI" w:hint="eastAsia"/>
                          <w:color w:val="262626" w:themeColor="text1" w:themeTint="D9"/>
                          <w:kern w:val="24"/>
                          <w:sz w:val="22"/>
                          <w:szCs w:val="22"/>
                          <w:u w:val="single"/>
                        </w:rPr>
                        <w:t xml:space="preserve">　　</w:t>
                      </w:r>
                    </w:p>
                    <w:p w14:paraId="42E689AE" w14:textId="13A44B05" w:rsidR="00323A79" w:rsidRPr="004D5EF7" w:rsidRDefault="00D62871" w:rsidP="00EB3C21">
                      <w:pPr>
                        <w:pStyle w:val="Web"/>
                        <w:tabs>
                          <w:tab w:val="left" w:pos="5103"/>
                        </w:tabs>
                        <w:snapToGrid w:val="0"/>
                        <w:spacing w:before="0" w:beforeAutospacing="0" w:after="0" w:afterAutospacing="0" w:line="300" w:lineRule="exact"/>
                        <w:ind w:right="-2"/>
                        <w:rPr>
                          <w:rFonts w:ascii="BIZ UDPゴシック" w:eastAsia="BIZ UDPゴシック" w:hAnsi="BIZ UDPゴシック" w:cs="Meiryo UI"/>
                          <w:color w:val="262626" w:themeColor="text1" w:themeTint="D9"/>
                          <w:kern w:val="24"/>
                          <w:sz w:val="22"/>
                          <w:szCs w:val="22"/>
                        </w:rPr>
                      </w:pPr>
                      <w:r w:rsidRPr="004D5EF7">
                        <w:rPr>
                          <w:rFonts w:ascii="BIZ UDPゴシック" w:eastAsia="BIZ UDPゴシック" w:hAnsi="BIZ UDPゴシック" w:cs="Meiryo UI"/>
                          <w:color w:val="262626" w:themeColor="text1" w:themeTint="D9"/>
                          <w:kern w:val="24"/>
                          <w:sz w:val="22"/>
                          <w:szCs w:val="22"/>
                        </w:rPr>
                        <w:t>場所：</w:t>
                      </w:r>
                      <w:r w:rsidRPr="004D5EF7">
                        <w:rPr>
                          <w:rFonts w:ascii="BIZ UDPゴシック" w:eastAsia="BIZ UDPゴシック" w:hAnsi="BIZ UDPゴシック" w:cs="Meiryo UI"/>
                          <w:color w:val="262626" w:themeColor="text1" w:themeTint="D9"/>
                          <w:kern w:val="24"/>
                          <w:sz w:val="22"/>
                          <w:szCs w:val="22"/>
                          <w:u w:val="single"/>
                        </w:rPr>
                        <w:t xml:space="preserve"> </w:t>
                      </w:r>
                      <w:r w:rsidR="00EB3C21" w:rsidRPr="004D5EF7">
                        <w:rPr>
                          <w:rFonts w:ascii="BIZ UDPゴシック" w:eastAsia="BIZ UDPゴシック" w:hAnsi="BIZ UDPゴシック" w:cs="Meiryo UI" w:hint="eastAsia"/>
                          <w:color w:val="262626" w:themeColor="text1" w:themeTint="D9"/>
                          <w:kern w:val="24"/>
                          <w:sz w:val="22"/>
                          <w:szCs w:val="22"/>
                          <w:u w:val="single"/>
                        </w:rPr>
                        <w:t xml:space="preserve">　　　　　　　　　　　　　　　　　　　　　　　　　　  </w:t>
                      </w:r>
                      <w:r w:rsidR="004D5EF7">
                        <w:rPr>
                          <w:rFonts w:ascii="BIZ UDPゴシック" w:eastAsia="BIZ UDPゴシック" w:hAnsi="BIZ UDPゴシック" w:cs="Meiryo UI" w:hint="eastAsia"/>
                          <w:color w:val="262626" w:themeColor="text1" w:themeTint="D9"/>
                          <w:kern w:val="24"/>
                          <w:sz w:val="22"/>
                          <w:szCs w:val="22"/>
                          <w:u w:val="single"/>
                        </w:rPr>
                        <w:t xml:space="preserve">　　</w:t>
                      </w:r>
                    </w:p>
                    <w:p w14:paraId="0A12C096" w14:textId="1ADDB3BF" w:rsidR="00D62871" w:rsidRPr="004D5EF7" w:rsidRDefault="00D62871" w:rsidP="00EB3C21">
                      <w:pPr>
                        <w:pStyle w:val="Web"/>
                        <w:tabs>
                          <w:tab w:val="left" w:pos="5103"/>
                        </w:tabs>
                        <w:snapToGrid w:val="0"/>
                        <w:spacing w:before="0" w:beforeAutospacing="0" w:after="0" w:afterAutospacing="0" w:line="300" w:lineRule="exact"/>
                        <w:ind w:right="-2"/>
                        <w:rPr>
                          <w:rFonts w:ascii="BIZ UDPゴシック" w:eastAsia="BIZ UDPゴシック" w:hAnsi="BIZ UDPゴシック" w:cs="Meiryo UI"/>
                          <w:color w:val="262626" w:themeColor="text1" w:themeTint="D9"/>
                          <w:kern w:val="24"/>
                          <w:sz w:val="22"/>
                          <w:szCs w:val="22"/>
                        </w:rPr>
                      </w:pPr>
                      <w:r w:rsidRPr="004D5EF7">
                        <w:rPr>
                          <w:rFonts w:ascii="BIZ UDPゴシック" w:eastAsia="BIZ UDPゴシック" w:hAnsi="BIZ UDPゴシック" w:cs="Meiryo UI"/>
                          <w:color w:val="262626" w:themeColor="text1" w:themeTint="D9"/>
                          <w:kern w:val="24"/>
                          <w:sz w:val="22"/>
                          <w:szCs w:val="22"/>
                        </w:rPr>
                        <w:t>実施体制：</w:t>
                      </w:r>
                      <w:r w:rsidR="00EB3C21" w:rsidRPr="004D5EF7">
                        <w:rPr>
                          <w:rFonts w:ascii="BIZ UDPゴシック" w:eastAsia="BIZ UDPゴシック" w:hAnsi="BIZ UDPゴシック" w:cs="Meiryo UI" w:hint="eastAsia"/>
                          <w:color w:val="262626" w:themeColor="text1" w:themeTint="D9"/>
                          <w:kern w:val="24"/>
                          <w:sz w:val="22"/>
                          <w:szCs w:val="22"/>
                          <w:u w:val="single"/>
                        </w:rPr>
                        <w:t xml:space="preserve">　　　　　　　　　　　　　　　　　　　　　　　　　</w:t>
                      </w:r>
                      <w:r w:rsidR="004D5EF7">
                        <w:rPr>
                          <w:rFonts w:ascii="BIZ UDPゴシック" w:eastAsia="BIZ UDPゴシック" w:hAnsi="BIZ UDPゴシック" w:cs="Meiryo UI" w:hint="eastAsia"/>
                          <w:color w:val="262626" w:themeColor="text1" w:themeTint="D9"/>
                          <w:kern w:val="24"/>
                          <w:sz w:val="22"/>
                          <w:szCs w:val="22"/>
                          <w:u w:val="single"/>
                        </w:rPr>
                        <w:t xml:space="preserve">　　</w:t>
                      </w:r>
                    </w:p>
                    <w:p w14:paraId="5BC6C900" w14:textId="718ED72C" w:rsidR="008F1FA2" w:rsidRPr="004D5EF7" w:rsidRDefault="00D62871" w:rsidP="00EB3C21">
                      <w:pPr>
                        <w:pStyle w:val="Web"/>
                        <w:tabs>
                          <w:tab w:val="left" w:pos="5103"/>
                        </w:tabs>
                        <w:snapToGrid w:val="0"/>
                        <w:spacing w:before="0" w:beforeAutospacing="0" w:after="0" w:afterAutospacing="0" w:line="300" w:lineRule="exact"/>
                        <w:ind w:right="-2"/>
                        <w:rPr>
                          <w:rFonts w:ascii="BIZ UDPゴシック" w:eastAsia="BIZ UDPゴシック" w:hAnsi="BIZ UDPゴシック" w:cs="Meiryo UI"/>
                          <w:color w:val="262626" w:themeColor="text1" w:themeTint="D9"/>
                          <w:kern w:val="24"/>
                          <w:sz w:val="22"/>
                          <w:szCs w:val="22"/>
                        </w:rPr>
                      </w:pPr>
                      <w:r w:rsidRPr="004D5EF7">
                        <w:rPr>
                          <w:rFonts w:ascii="BIZ UDPゴシック" w:eastAsia="BIZ UDPゴシック" w:hAnsi="BIZ UDPゴシック" w:cs="Meiryo UI"/>
                          <w:color w:val="262626" w:themeColor="text1" w:themeTint="D9"/>
                          <w:kern w:val="24"/>
                          <w:sz w:val="22"/>
                          <w:szCs w:val="22"/>
                        </w:rPr>
                        <w:t>連絡手段：</w:t>
                      </w:r>
                      <w:r w:rsidR="00EB3C21" w:rsidRPr="004D5EF7">
                        <w:rPr>
                          <w:rFonts w:ascii="BIZ UDPゴシック" w:eastAsia="BIZ UDPゴシック" w:hAnsi="BIZ UDPゴシック" w:cs="Meiryo UI" w:hint="eastAsia"/>
                          <w:color w:val="262626" w:themeColor="text1" w:themeTint="D9"/>
                          <w:kern w:val="24"/>
                          <w:sz w:val="22"/>
                          <w:szCs w:val="22"/>
                          <w:u w:val="single"/>
                        </w:rPr>
                        <w:t xml:space="preserve">                　　　　　　　　　　　　　</w:t>
                      </w:r>
                      <w:r w:rsidR="004D5EF7">
                        <w:rPr>
                          <w:rFonts w:ascii="BIZ UDPゴシック" w:eastAsia="BIZ UDPゴシック" w:hAnsi="BIZ UDPゴシック" w:cs="Meiryo UI" w:hint="eastAsia"/>
                          <w:color w:val="262626" w:themeColor="text1" w:themeTint="D9"/>
                          <w:kern w:val="24"/>
                          <w:sz w:val="22"/>
                          <w:szCs w:val="22"/>
                          <w:u w:val="single"/>
                        </w:rPr>
                        <w:t xml:space="preserve">　　</w:t>
                      </w:r>
                      <w:r w:rsidR="00EB3C21" w:rsidRPr="004D5EF7">
                        <w:rPr>
                          <w:rFonts w:ascii="BIZ UDPゴシック" w:eastAsia="BIZ UDPゴシック" w:hAnsi="BIZ UDPゴシック" w:cs="Meiryo UI" w:hint="eastAsia"/>
                          <w:color w:val="262626" w:themeColor="text1" w:themeTint="D9"/>
                          <w:kern w:val="24"/>
                          <w:sz w:val="22"/>
                          <w:szCs w:val="22"/>
                        </w:rPr>
                        <w:t xml:space="preserve">　　   　　　　　　　　　　</w:t>
                      </w:r>
                    </w:p>
                    <w:p w14:paraId="33095A01" w14:textId="16736160" w:rsidR="00961D30" w:rsidRPr="004D5EF7" w:rsidRDefault="00961D30" w:rsidP="00EB3C21">
                      <w:pPr>
                        <w:pStyle w:val="Web"/>
                        <w:tabs>
                          <w:tab w:val="left" w:pos="5103"/>
                        </w:tabs>
                        <w:snapToGrid w:val="0"/>
                        <w:spacing w:before="0" w:beforeAutospacing="0" w:after="0" w:afterAutospacing="0" w:line="300" w:lineRule="exact"/>
                        <w:ind w:right="-2"/>
                        <w:rPr>
                          <w:rFonts w:ascii="BIZ UDPゴシック" w:eastAsia="BIZ UDPゴシック" w:hAnsi="BIZ UDPゴシック" w:cs="Meiryo UI"/>
                          <w:color w:val="262626" w:themeColor="text1" w:themeTint="D9"/>
                          <w:kern w:val="24"/>
                          <w:sz w:val="22"/>
                          <w:szCs w:val="22"/>
                        </w:rPr>
                      </w:pPr>
                      <w:r w:rsidRPr="004D5EF7">
                        <w:rPr>
                          <w:rFonts w:ascii="BIZ UDPゴシック" w:eastAsia="BIZ UDPゴシック" w:hAnsi="BIZ UDPゴシック" w:cs="Meiryo UI" w:hint="eastAsia"/>
                          <w:color w:val="262626" w:themeColor="text1" w:themeTint="D9"/>
                          <w:kern w:val="24"/>
                          <w:sz w:val="22"/>
                          <w:szCs w:val="22"/>
                        </w:rPr>
                        <w:t>その他：</w:t>
                      </w:r>
                      <w:r w:rsidR="00EB3C21" w:rsidRPr="004D5EF7">
                        <w:rPr>
                          <w:rFonts w:ascii="BIZ UDPゴシック" w:eastAsia="BIZ UDPゴシック" w:hAnsi="BIZ UDPゴシック" w:cs="Meiryo UI" w:hint="eastAsia"/>
                          <w:color w:val="262626" w:themeColor="text1" w:themeTint="D9"/>
                          <w:kern w:val="24"/>
                          <w:sz w:val="22"/>
                          <w:szCs w:val="22"/>
                          <w:u w:val="single"/>
                        </w:rPr>
                        <w:t xml:space="preserve">                                    </w:t>
                      </w:r>
                      <w:r w:rsidR="004D5EF7">
                        <w:rPr>
                          <w:rFonts w:ascii="BIZ UDPゴシック" w:eastAsia="BIZ UDPゴシック" w:hAnsi="BIZ UDPゴシック" w:cs="Meiryo UI" w:hint="eastAsia"/>
                          <w:color w:val="262626" w:themeColor="text1" w:themeTint="D9"/>
                          <w:kern w:val="24"/>
                          <w:sz w:val="22"/>
                          <w:szCs w:val="22"/>
                          <w:u w:val="single"/>
                        </w:rPr>
                        <w:t xml:space="preserve">　 </w:t>
                      </w:r>
                    </w:p>
                  </w:txbxContent>
                </v:textbox>
                <w10:wrap anchorx="margin"/>
              </v:rect>
            </w:pict>
          </mc:Fallback>
        </mc:AlternateContent>
      </w:r>
    </w:p>
    <w:p w14:paraId="7B1A75C5" w14:textId="77777777" w:rsidR="008F1FA2" w:rsidRPr="008F1FA2" w:rsidRDefault="008F1FA2" w:rsidP="008F1FA2"/>
    <w:p w14:paraId="455EDB48" w14:textId="77777777" w:rsidR="008F1FA2" w:rsidRPr="008F1FA2" w:rsidRDefault="008F1FA2" w:rsidP="008F1FA2"/>
    <w:p w14:paraId="5783650F" w14:textId="0CFFF355" w:rsidR="008F1FA2" w:rsidRPr="008F1FA2" w:rsidRDefault="008F1FA2" w:rsidP="008F1FA2"/>
    <w:p w14:paraId="4344052E" w14:textId="77777777" w:rsidR="008F1FA2" w:rsidRPr="008F1FA2" w:rsidRDefault="008F1FA2" w:rsidP="008F1FA2"/>
    <w:p w14:paraId="224789A6" w14:textId="77777777" w:rsidR="008F1FA2" w:rsidRPr="008F1FA2" w:rsidRDefault="008F1FA2" w:rsidP="008F1FA2"/>
    <w:p w14:paraId="7D8B1B78" w14:textId="77777777" w:rsidR="008F1FA2" w:rsidRPr="008F1FA2" w:rsidRDefault="008F1FA2" w:rsidP="008F1FA2"/>
    <w:p w14:paraId="7A87D266" w14:textId="77777777" w:rsidR="008F1FA2" w:rsidRPr="008F1FA2" w:rsidRDefault="008F1FA2" w:rsidP="008F1FA2"/>
    <w:p w14:paraId="50A1B422" w14:textId="77777777" w:rsidR="008F1FA2" w:rsidRPr="008F1FA2" w:rsidRDefault="008F1FA2" w:rsidP="008F1FA2"/>
    <w:p w14:paraId="18427D42" w14:textId="66EBE9B7" w:rsidR="008F1FA2" w:rsidRPr="008F1FA2" w:rsidRDefault="008F1FA2" w:rsidP="008F1FA2"/>
    <w:p w14:paraId="351CF294" w14:textId="1F19A039" w:rsidR="008F1FA2" w:rsidRPr="008F1FA2" w:rsidRDefault="008F1FA2" w:rsidP="008F1FA2"/>
    <w:p w14:paraId="46BC61FA" w14:textId="672C588F" w:rsidR="008F1FA2" w:rsidRPr="008F1FA2" w:rsidRDefault="008F1FA2" w:rsidP="008F1FA2"/>
    <w:p w14:paraId="710EBB59" w14:textId="17D34DC2" w:rsidR="008F1FA2" w:rsidRPr="008F1FA2" w:rsidRDefault="008F1FA2" w:rsidP="008F1FA2"/>
    <w:p w14:paraId="048C9C50" w14:textId="48610473" w:rsidR="008F1FA2" w:rsidRPr="008F1FA2" w:rsidRDefault="008F1FA2" w:rsidP="008F1FA2"/>
    <w:p w14:paraId="63308747" w14:textId="516DD5D2" w:rsidR="008F1FA2" w:rsidRPr="008F1FA2" w:rsidRDefault="008F1FA2" w:rsidP="008F1FA2"/>
    <w:p w14:paraId="5E50D164" w14:textId="30E4841C" w:rsidR="008F1FA2" w:rsidRPr="008F1FA2" w:rsidRDefault="008640E4" w:rsidP="008F1FA2">
      <w:r>
        <w:rPr>
          <w:noProof/>
        </w:rPr>
        <mc:AlternateContent>
          <mc:Choice Requires="wps">
            <w:drawing>
              <wp:anchor distT="0" distB="0" distL="114300" distR="114300" simplePos="0" relativeHeight="251770368" behindDoc="0" locked="0" layoutInCell="1" allowOverlap="1" wp14:anchorId="0A2F11BF" wp14:editId="49ACE796">
                <wp:simplePos x="0" y="0"/>
                <wp:positionH relativeFrom="margin">
                  <wp:align>right</wp:align>
                </wp:positionH>
                <wp:positionV relativeFrom="paragraph">
                  <wp:posOffset>169545</wp:posOffset>
                </wp:positionV>
                <wp:extent cx="7138035" cy="579120"/>
                <wp:effectExtent l="0" t="0" r="0" b="0"/>
                <wp:wrapNone/>
                <wp:docPr id="107024500" name="テキスト ボックス 1"/>
                <wp:cNvGraphicFramePr/>
                <a:graphic xmlns:a="http://schemas.openxmlformats.org/drawingml/2006/main">
                  <a:graphicData uri="http://schemas.microsoft.com/office/word/2010/wordprocessingShape">
                    <wps:wsp>
                      <wps:cNvSpPr txBox="1"/>
                      <wps:spPr>
                        <a:xfrm>
                          <a:off x="0" y="0"/>
                          <a:ext cx="7138035" cy="579120"/>
                        </a:xfrm>
                        <a:prstGeom prst="rect">
                          <a:avLst/>
                        </a:prstGeom>
                        <a:noFill/>
                        <a:ln w="6350">
                          <a:noFill/>
                        </a:ln>
                      </wps:spPr>
                      <wps:txbx>
                        <w:txbxContent>
                          <w:p w14:paraId="103DACC0" w14:textId="18B7488D" w:rsidR="00421B15" w:rsidRPr="000C70B7" w:rsidRDefault="00421B15" w:rsidP="000C70B7">
                            <w:pPr>
                              <w:spacing w:line="240" w:lineRule="exact"/>
                              <w:rPr>
                                <w:rFonts w:ascii="BIZ UDPゴシック" w:eastAsia="BIZ UDPゴシック" w:hAnsi="BIZ UDPゴシック"/>
                                <w:sz w:val="18"/>
                                <w:szCs w:val="18"/>
                              </w:rPr>
                            </w:pPr>
                            <w:r w:rsidRPr="000C70B7">
                              <w:rPr>
                                <w:rFonts w:ascii="BIZ UDPゴシック" w:eastAsia="BIZ UDPゴシック" w:hAnsi="BIZ UDPゴシック" w:hint="eastAsia"/>
                                <w:b/>
                                <w:bCs/>
                                <w:sz w:val="18"/>
                                <w:szCs w:val="18"/>
                              </w:rPr>
                              <w:t>求職者等セクハラは、同性に対する行為も対象となり、被害者の性的指向または性自認にかかわらず性的な言動であれば該当し、性別役割分担意識に基づく言動は</w:t>
                            </w:r>
                            <w:r w:rsidR="00F6482F">
                              <w:rPr>
                                <w:rFonts w:ascii="BIZ UDPゴシック" w:eastAsia="BIZ UDPゴシック" w:hAnsi="BIZ UDPゴシック" w:hint="eastAsia"/>
                                <w:b/>
                                <w:bCs/>
                                <w:sz w:val="18"/>
                                <w:szCs w:val="18"/>
                              </w:rPr>
                              <w:t>、</w:t>
                            </w:r>
                            <w:r w:rsidRPr="000C70B7">
                              <w:rPr>
                                <w:rFonts w:ascii="BIZ UDPゴシック" w:eastAsia="BIZ UDPゴシック" w:hAnsi="BIZ UDPゴシック" w:hint="eastAsia"/>
                                <w:b/>
                                <w:bCs/>
                                <w:sz w:val="18"/>
                                <w:szCs w:val="18"/>
                              </w:rPr>
                              <w:t>求職者等セクハラ発生の原因や背景となることがあります。また、カスハラについては、商品・サービス・接客等における問題や顧客等とのコミュニケーションの不足等も考えられます。職場全体で皆が働きやすい環境を目指していきましょう。</w:t>
                            </w:r>
                          </w:p>
                          <w:p w14:paraId="7D91BE71" w14:textId="77777777" w:rsidR="00421B15" w:rsidRPr="00421B15" w:rsidRDefault="00421B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2F11BF" id="テキスト ボックス 1" o:spid="_x0000_s1040" type="#_x0000_t202" style="position:absolute;left:0;text-align:left;margin-left:510.85pt;margin-top:13.35pt;width:562.05pt;height:45.6pt;z-index:251770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" filled="f" stroked="f" strokeweight=".5pt">
                <v:textbox>
                  <w:txbxContent>
                    <w:p w14:paraId="103DACC0" w14:textId="18B7488D" w:rsidR="00421B15" w:rsidRPr="000C70B7" w:rsidRDefault="00421B15" w:rsidP="000C70B7">
                      <w:pPr>
                        <w:spacing w:line="240" w:lineRule="exact"/>
                        <w:rPr>
                          <w:rFonts w:ascii="BIZ UDPゴシック" w:eastAsia="BIZ UDPゴシック" w:hAnsi="BIZ UDPゴシック"/>
                          <w:sz w:val="18"/>
                          <w:szCs w:val="18"/>
                        </w:rPr>
                      </w:pPr>
                      <w:r w:rsidRPr="000C70B7">
                        <w:rPr>
                          <w:rFonts w:ascii="BIZ UDPゴシック" w:eastAsia="BIZ UDPゴシック" w:hAnsi="BIZ UDPゴシック" w:hint="eastAsia"/>
                          <w:b/>
                          <w:bCs/>
                          <w:sz w:val="18"/>
                          <w:szCs w:val="18"/>
                        </w:rPr>
                        <w:t>求職者等セクハラは、同性に対する行為も対象となり、被害者の性的指向または性自認にかかわらず性的な言動であれば該当し、性別役割分担意識に基づく言動は</w:t>
                      </w:r>
                      <w:r w:rsidR="00F6482F">
                        <w:rPr>
                          <w:rFonts w:ascii="BIZ UDPゴシック" w:eastAsia="BIZ UDPゴシック" w:hAnsi="BIZ UDPゴシック" w:hint="eastAsia"/>
                          <w:b/>
                          <w:bCs/>
                          <w:sz w:val="18"/>
                          <w:szCs w:val="18"/>
                        </w:rPr>
                        <w:t>、</w:t>
                      </w:r>
                      <w:r w:rsidRPr="000C70B7">
                        <w:rPr>
                          <w:rFonts w:ascii="BIZ UDPゴシック" w:eastAsia="BIZ UDPゴシック" w:hAnsi="BIZ UDPゴシック" w:hint="eastAsia"/>
                          <w:b/>
                          <w:bCs/>
                          <w:sz w:val="18"/>
                          <w:szCs w:val="18"/>
                        </w:rPr>
                        <w:t>求職者等セクハラ発生の原因や背景となることがあります。また、カスハラについては、商品・サービス・接客等における問題や顧客等とのコミュニケーションの不足等も考えられます。職場全体で皆が働きやすい環境を目指していきましょう。</w:t>
                      </w:r>
                    </w:p>
                    <w:p w14:paraId="7D91BE71" w14:textId="77777777" w:rsidR="00421B15" w:rsidRPr="00421B15" w:rsidRDefault="00421B15"/>
                  </w:txbxContent>
                </v:textbox>
                <w10:wrap anchorx="margin"/>
              </v:shape>
            </w:pict>
          </mc:Fallback>
        </mc:AlternateContent>
      </w:r>
      <w:r w:rsidR="00F07B57">
        <w:rPr>
          <w:noProof/>
        </w:rPr>
        <mc:AlternateContent>
          <mc:Choice Requires="wps">
            <w:drawing>
              <wp:anchor distT="0" distB="0" distL="114300" distR="114300" simplePos="0" relativeHeight="251768320" behindDoc="0" locked="0" layoutInCell="1" allowOverlap="1" wp14:anchorId="0F3F4688" wp14:editId="2C35A0D8">
                <wp:simplePos x="0" y="0"/>
                <wp:positionH relativeFrom="margin">
                  <wp:align>right</wp:align>
                </wp:positionH>
                <wp:positionV relativeFrom="paragraph">
                  <wp:posOffset>177165</wp:posOffset>
                </wp:positionV>
                <wp:extent cx="7151370" cy="586740"/>
                <wp:effectExtent l="0" t="0" r="0" b="3810"/>
                <wp:wrapNone/>
                <wp:docPr id="1933722268" name="正方形/長方形 2"/>
                <wp:cNvGraphicFramePr/>
                <a:graphic xmlns:a="http://schemas.openxmlformats.org/drawingml/2006/main">
                  <a:graphicData uri="http://schemas.microsoft.com/office/word/2010/wordprocessingShape">
                    <wps:wsp>
                      <wps:cNvSpPr/>
                      <wps:spPr>
                        <a:xfrm>
                          <a:off x="0" y="0"/>
                          <a:ext cx="7151370" cy="586740"/>
                        </a:xfrm>
                        <a:prstGeom prst="rect">
                          <a:avLst/>
                        </a:prstGeom>
                        <a:solidFill>
                          <a:schemeClr val="bg1">
                            <a:lumMod val="95000"/>
                          </a:schemeClr>
                        </a:solidFill>
                      </wps:spPr>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418AF2" id="正方形/長方形 2" o:spid="_x0000_s1026" style="position:absolute;margin-left:511.9pt;margin-top:13.95pt;width:563.1pt;height:46.2pt;z-index:251768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" fillcolor="#f2f2f2 [3052]" stroked="f">
                <v:textbox inset="1mm,1mm,1mm,1mm"/>
                <w10:wrap anchorx="margin"/>
              </v:rect>
            </w:pict>
          </mc:Fallback>
        </mc:AlternateContent>
      </w:r>
    </w:p>
    <w:p w14:paraId="3F1F1E7D" w14:textId="4C7B4A77" w:rsidR="008F1FA2" w:rsidRPr="008F1FA2" w:rsidRDefault="008F1FA2" w:rsidP="008F1FA2"/>
    <w:p w14:paraId="0FA3FF0A" w14:textId="7EF7748F" w:rsidR="008F1FA2" w:rsidRPr="008F1FA2" w:rsidRDefault="008F1FA2" w:rsidP="008F1FA2"/>
    <w:p w14:paraId="263968B3" w14:textId="1EC341F0" w:rsidR="008F1FA2" w:rsidRDefault="002533F6" w:rsidP="008F1FA2">
      <w:r>
        <w:rPr>
          <w:noProof/>
        </w:rPr>
        <mc:AlternateContent>
          <mc:Choice Requires="wps">
            <w:drawing>
              <wp:anchor distT="0" distB="0" distL="114300" distR="114300" simplePos="0" relativeHeight="251776512" behindDoc="0" locked="0" layoutInCell="1" allowOverlap="1" wp14:anchorId="43C5620A" wp14:editId="2101E92C">
                <wp:simplePos x="0" y="0"/>
                <wp:positionH relativeFrom="margin">
                  <wp:posOffset>67945</wp:posOffset>
                </wp:positionH>
                <wp:positionV relativeFrom="paragraph">
                  <wp:posOffset>40005</wp:posOffset>
                </wp:positionV>
                <wp:extent cx="7132320" cy="464820"/>
                <wp:effectExtent l="0" t="0" r="0" b="0"/>
                <wp:wrapNone/>
                <wp:docPr id="1950067840" name="テキスト ボックス 28"/>
                <wp:cNvGraphicFramePr/>
                <a:graphic xmlns:a="http://schemas.openxmlformats.org/drawingml/2006/main">
                  <a:graphicData uri="http://schemas.microsoft.com/office/word/2010/wordprocessingShape">
                    <wps:wsp>
                      <wps:cNvSpPr txBox="1"/>
                      <wps:spPr>
                        <a:xfrm>
                          <a:off x="0" y="0"/>
                          <a:ext cx="7132320" cy="464820"/>
                        </a:xfrm>
                        <a:prstGeom prst="rect">
                          <a:avLst/>
                        </a:prstGeom>
                        <a:solidFill>
                          <a:schemeClr val="lt1"/>
                        </a:solidFill>
                        <a:ln w="6350">
                          <a:noFill/>
                        </a:ln>
                      </wps:spPr>
                      <wps:txbx>
                        <w:txbxContent>
                          <w:p w14:paraId="64066A07" w14:textId="77777777" w:rsidR="002533F6" w:rsidRPr="005D5709" w:rsidRDefault="002533F6" w:rsidP="005D5709">
                            <w:pPr>
                              <w:spacing w:line="200" w:lineRule="exact"/>
                              <w:jc w:val="left"/>
                              <w:rPr>
                                <w:rFonts w:ascii="BIZ UDPゴシック" w:eastAsia="BIZ UDPゴシック" w:hAnsi="BIZ UDPゴシック" w:cs="メイリオ"/>
                                <w:color w:val="000000" w:themeColor="text1"/>
                                <w:sz w:val="16"/>
                                <w:szCs w:val="16"/>
                              </w:rPr>
                            </w:pPr>
                            <w:r w:rsidRPr="005D5709">
                              <w:rPr>
                                <w:rFonts w:ascii="BIZ UDPゴシック" w:eastAsia="BIZ UDPゴシック" w:hAnsi="BIZ UDPゴシック" w:cs="メイリオ" w:hint="eastAsia"/>
                                <w:color w:val="000000" w:themeColor="text1"/>
                                <w:sz w:val="16"/>
                                <w:szCs w:val="16"/>
                              </w:rPr>
                              <w:t>求職活動等におけるパワハラ、マタハラ、育児・介護休業等ハラスメントに類する行為について、求職者等に対する言動についても必要な注意を払うよう配慮するとともに、事業主自らと労働者も、求職者等に対する言動について必要な注意を払うよう努めます。なお、求職活動等におけるカスハラに類する行為においても、適切に対応するよう努めます。</w:t>
                            </w:r>
                          </w:p>
                          <w:p w14:paraId="5B10B94B" w14:textId="77777777" w:rsidR="002533F6" w:rsidRPr="002533F6" w:rsidRDefault="002533F6" w:rsidP="005D57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C5620A" id="テキスト ボックス 28" o:spid="_x0000_s1041" type="#_x0000_t202" style="position:absolute;left:0;text-align:left;margin-left:5.35pt;margin-top:3.15pt;width:561.6pt;height:36.6pt;z-index:251776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" fillcolor="white [3201]" stroked="f" strokeweight=".5pt">
                <v:textbox>
                  <w:txbxContent>
                    <w:p w14:paraId="64066A07" w14:textId="77777777" w:rsidR="002533F6" w:rsidRPr="005D5709" w:rsidRDefault="002533F6" w:rsidP="005D5709">
                      <w:pPr>
                        <w:spacing w:line="200" w:lineRule="exact"/>
                        <w:jc w:val="left"/>
                        <w:rPr>
                          <w:rFonts w:ascii="BIZ UDPゴシック" w:eastAsia="BIZ UDPゴシック" w:hAnsi="BIZ UDPゴシック" w:cs="メイリオ"/>
                          <w:color w:val="000000" w:themeColor="text1"/>
                          <w:sz w:val="16"/>
                          <w:szCs w:val="16"/>
                        </w:rPr>
                      </w:pPr>
                      <w:r w:rsidRPr="005D5709">
                        <w:rPr>
                          <w:rFonts w:ascii="BIZ UDPゴシック" w:eastAsia="BIZ UDPゴシック" w:hAnsi="BIZ UDPゴシック" w:cs="メイリオ" w:hint="eastAsia"/>
                          <w:color w:val="000000" w:themeColor="text1"/>
                          <w:sz w:val="16"/>
                          <w:szCs w:val="16"/>
                        </w:rPr>
                        <w:t>求職活動等におけるパワハラ、マタハラ、育児・介護休業等ハラスメントに類する行為について、求職者等に対する言動についても必要な注意を払うよう配慮するとともに、事業主自らと労働者も、求職者等に対する言動について必要な注意を払うよう努めます。なお、求職活動等におけるカスハラに類する行為においても、適切に対応するよう努めます。</w:t>
                      </w:r>
                    </w:p>
                    <w:p w14:paraId="5B10B94B" w14:textId="77777777" w:rsidR="002533F6" w:rsidRPr="002533F6" w:rsidRDefault="002533F6" w:rsidP="005D5709"/>
                  </w:txbxContent>
                </v:textbox>
                <w10:wrap anchorx="margin"/>
              </v:shape>
            </w:pict>
          </mc:Fallback>
        </mc:AlternateContent>
      </w:r>
    </w:p>
    <w:p w14:paraId="5725AF66" w14:textId="5EA6C1A6" w:rsidR="008F1FA2" w:rsidRPr="008F1FA2" w:rsidRDefault="007B7A39" w:rsidP="008F1FA2">
      <w:r w:rsidRPr="007B7A39">
        <w:rPr>
          <w:noProof/>
        </w:rPr>
        <w:drawing>
          <wp:anchor distT="0" distB="0" distL="114300" distR="114300" simplePos="0" relativeHeight="251784704" behindDoc="0" locked="0" layoutInCell="1" allowOverlap="1" wp14:anchorId="677AC71B" wp14:editId="7FA6E118">
            <wp:simplePos x="0" y="0"/>
            <wp:positionH relativeFrom="margin">
              <wp:posOffset>6308725</wp:posOffset>
            </wp:positionH>
            <wp:positionV relativeFrom="paragraph">
              <wp:posOffset>1205865</wp:posOffset>
            </wp:positionV>
            <wp:extent cx="771525" cy="168910"/>
            <wp:effectExtent l="38100" t="38100" r="66675" b="97790"/>
            <wp:wrapNone/>
            <wp:docPr id="7153302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3022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525" cy="16891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85728" behindDoc="0" locked="0" layoutInCell="1" allowOverlap="1" wp14:anchorId="0AA295B0" wp14:editId="093EE02F">
                <wp:simplePos x="0" y="0"/>
                <wp:positionH relativeFrom="column">
                  <wp:posOffset>6354445</wp:posOffset>
                </wp:positionH>
                <wp:positionV relativeFrom="paragraph">
                  <wp:posOffset>1823085</wp:posOffset>
                </wp:positionV>
                <wp:extent cx="733425" cy="251460"/>
                <wp:effectExtent l="38100" t="38100" r="104775" b="91440"/>
                <wp:wrapNone/>
                <wp:docPr id="1204577926" name="テキスト ボックス 28"/>
                <wp:cNvGraphicFramePr/>
                <a:graphic xmlns:a="http://schemas.openxmlformats.org/drawingml/2006/main">
                  <a:graphicData uri="http://schemas.microsoft.com/office/word/2010/wordprocessingShape">
                    <wps:wsp>
                      <wps:cNvSpPr txBox="1"/>
                      <wps:spPr>
                        <a:xfrm>
                          <a:off x="0" y="0"/>
                          <a:ext cx="733425" cy="251460"/>
                        </a:xfrm>
                        <a:prstGeom prst="rect">
                          <a:avLst/>
                        </a:prstGeom>
                        <a:solidFill>
                          <a:schemeClr val="lt1"/>
                        </a:solidFill>
                        <a:ln w="6350">
                          <a:noFill/>
                        </a:ln>
                        <a:effectLst>
                          <a:outerShdw blurRad="50800" dist="38100" dir="2700000" algn="tl" rotWithShape="0">
                            <a:prstClr val="black">
                              <a:alpha val="40000"/>
                            </a:prstClr>
                          </a:outerShdw>
                        </a:effectLst>
                      </wps:spPr>
                      <wps:txbx>
                        <w:txbxContent>
                          <w:p w14:paraId="09B6453B" w14:textId="3C70AA80" w:rsidR="007B7A39" w:rsidRPr="007B7A39" w:rsidRDefault="007B7A39" w:rsidP="007B7A39">
                            <w:pPr>
                              <w:spacing w:line="120" w:lineRule="exact"/>
                              <w:rPr>
                                <w:rFonts w:ascii="BIZ UDPゴシック" w:eastAsia="BIZ UDPゴシック" w:hAnsi="BIZ UDPゴシック"/>
                                <w:b/>
                                <w:bCs/>
                                <w:sz w:val="10"/>
                                <w:szCs w:val="10"/>
                              </w:rPr>
                            </w:pPr>
                            <w:r w:rsidRPr="007B7A39">
                              <w:rPr>
                                <w:rFonts w:ascii="BIZ UDPゴシック" w:eastAsia="BIZ UDPゴシック" w:hAnsi="BIZ UDPゴシック" w:hint="eastAsia"/>
                                <w:b/>
                                <w:bCs/>
                                <w:sz w:val="10"/>
                                <w:szCs w:val="10"/>
                              </w:rPr>
                              <w:t>ハラスメントについて詳しくはこちら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A295B0" id="_x0000_s1042" type="#_x0000_t202" style="position:absolute;left:0;text-align:left;margin-left:500.35pt;margin-top:143.55pt;width:57.75pt;height:19.8pt;z-index:251785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" fillcolor="white [3201]" stroked="f" strokeweight=".5pt">
                <v:shadow on="t" color="black" opacity="26214f" origin="-.5,-.5" offset=".74836mm,.74836mm"/>
                <v:textbox>
                  <w:txbxContent>
                    <w:p w14:paraId="09B6453B" w14:textId="3C70AA80" w:rsidR="007B7A39" w:rsidRPr="007B7A39" w:rsidRDefault="007B7A39" w:rsidP="007B7A39">
                      <w:pPr>
                        <w:spacing w:line="120" w:lineRule="exact"/>
                        <w:rPr>
                          <w:rFonts w:ascii="BIZ UDPゴシック" w:eastAsia="BIZ UDPゴシック" w:hAnsi="BIZ UDPゴシック"/>
                          <w:b/>
                          <w:bCs/>
                          <w:sz w:val="10"/>
                          <w:szCs w:val="10"/>
                        </w:rPr>
                      </w:pPr>
                      <w:r w:rsidRPr="007B7A39">
                        <w:rPr>
                          <w:rFonts w:ascii="BIZ UDPゴシック" w:eastAsia="BIZ UDPゴシック" w:hAnsi="BIZ UDPゴシック" w:hint="eastAsia"/>
                          <w:b/>
                          <w:bCs/>
                          <w:sz w:val="10"/>
                          <w:szCs w:val="10"/>
                        </w:rPr>
                        <w:t>ハラスメントについて詳しくはこちら</w:t>
                      </w:r>
                    </w:p>
                  </w:txbxContent>
                </v:textbox>
              </v:shape>
            </w:pict>
          </mc:Fallback>
        </mc:AlternateContent>
      </w:r>
      <w:r w:rsidRPr="007B7A39">
        <w:rPr>
          <w:noProof/>
        </w:rPr>
        <w:drawing>
          <wp:anchor distT="0" distB="0" distL="114300" distR="114300" simplePos="0" relativeHeight="251783680" behindDoc="0" locked="0" layoutInCell="1" allowOverlap="1" wp14:anchorId="1F034230" wp14:editId="1327F9CD">
            <wp:simplePos x="0" y="0"/>
            <wp:positionH relativeFrom="margin">
              <wp:posOffset>6539865</wp:posOffset>
            </wp:positionH>
            <wp:positionV relativeFrom="paragraph">
              <wp:posOffset>1436370</wp:posOffset>
            </wp:positionV>
            <wp:extent cx="340360" cy="348615"/>
            <wp:effectExtent l="0" t="0" r="2540" b="0"/>
            <wp:wrapNone/>
            <wp:docPr id="10622783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27837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0360" cy="34861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30432" behindDoc="0" locked="0" layoutInCell="1" allowOverlap="1" wp14:anchorId="2F70A334" wp14:editId="760D81B8">
                <wp:simplePos x="0" y="0"/>
                <wp:positionH relativeFrom="column">
                  <wp:posOffset>1348105</wp:posOffset>
                </wp:positionH>
                <wp:positionV relativeFrom="paragraph">
                  <wp:posOffset>1480185</wp:posOffset>
                </wp:positionV>
                <wp:extent cx="4953000" cy="567690"/>
                <wp:effectExtent l="38100" t="38100" r="95250" b="99060"/>
                <wp:wrapNone/>
                <wp:docPr id="18" name="テキスト ボックス 18"/>
                <wp:cNvGraphicFramePr/>
                <a:graphic xmlns:a="http://schemas.openxmlformats.org/drawingml/2006/main">
                  <a:graphicData uri="http://schemas.microsoft.com/office/word/2010/wordprocessingShape">
                    <wps:wsp>
                      <wps:cNvSpPr txBox="1"/>
                      <wps:spPr>
                        <a:xfrm>
                          <a:off x="0" y="0"/>
                          <a:ext cx="4953000" cy="567690"/>
                        </a:xfrm>
                        <a:prstGeom prst="rect">
                          <a:avLst/>
                        </a:prstGeom>
                        <a:solidFill>
                          <a:schemeClr val="lt1"/>
                        </a:solidFill>
                        <a:ln w="6350">
                          <a:noFill/>
                        </a:ln>
                        <a:effectLst>
                          <a:outerShdw blurRad="50800" dist="38100" dir="2700000" algn="tl" rotWithShape="0">
                            <a:prstClr val="black">
                              <a:alpha val="40000"/>
                            </a:prstClr>
                          </a:outerShdw>
                        </a:effectLst>
                      </wps:spPr>
                      <wps:txbx>
                        <w:txbxContent>
                          <w:p w14:paraId="2F70A38E" w14:textId="6E637548" w:rsidR="00AB3D75" w:rsidRDefault="00AB3D75" w:rsidP="0071765D">
                            <w:pPr>
                              <w:ind w:firstLineChars="100" w:firstLine="21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0A334" id="テキスト ボックス 18" o:spid="_x0000_s1043" type="#_x0000_t202" style="position:absolute;left:0;text-align:left;margin-left:106.15pt;margin-top:116.55pt;width:390pt;height:44.7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" fillcolor="white [3201]" stroked="f" strokeweight=".5pt">
                <v:shadow on="t" color="black" opacity="26214f" origin="-.5,-.5" offset=".74836mm,.74836mm"/>
                <v:textbox>
                  <w:txbxContent>
                    <w:p w14:paraId="2F70A38E" w14:textId="6E637548" w:rsidR="00AB3D75" w:rsidRDefault="00AB3D75" w:rsidP="0071765D">
                      <w:pPr>
                        <w:ind w:firstLineChars="100" w:firstLine="210"/>
                      </w:pPr>
                    </w:p>
                  </w:txbxContent>
                </v:textbox>
              </v:shape>
            </w:pict>
          </mc:Fallback>
        </mc:AlternateContent>
      </w:r>
      <w:r w:rsidR="000304D0" w:rsidRPr="005732DD">
        <w:rPr>
          <w:noProof/>
        </w:rPr>
        <mc:AlternateContent>
          <mc:Choice Requires="wps">
            <w:drawing>
              <wp:anchor distT="0" distB="0" distL="114300" distR="114300" simplePos="0" relativeHeight="251782656" behindDoc="0" locked="0" layoutInCell="1" allowOverlap="1" wp14:anchorId="45F70EA0" wp14:editId="1C220E5A">
                <wp:simplePos x="0" y="0"/>
                <wp:positionH relativeFrom="margin">
                  <wp:posOffset>98425</wp:posOffset>
                </wp:positionH>
                <wp:positionV relativeFrom="paragraph">
                  <wp:posOffset>321945</wp:posOffset>
                </wp:positionV>
                <wp:extent cx="6981825" cy="683895"/>
                <wp:effectExtent l="0" t="0" r="0" b="0"/>
                <wp:wrapNone/>
                <wp:docPr id="228300124" name="正方形/長方形 27"/>
                <wp:cNvGraphicFramePr/>
                <a:graphic xmlns:a="http://schemas.openxmlformats.org/drawingml/2006/main">
                  <a:graphicData uri="http://schemas.microsoft.com/office/word/2010/wordprocessingShape">
                    <wps:wsp>
                      <wps:cNvSpPr/>
                      <wps:spPr>
                        <a:xfrm>
                          <a:off x="0" y="0"/>
                          <a:ext cx="6981825" cy="683895"/>
                        </a:xfrm>
                        <a:prstGeom prst="rect">
                          <a:avLst/>
                        </a:prstGeom>
                      </wps:spPr>
                      <wps:txbx>
                        <w:txbxContent>
                          <w:p w14:paraId="06A49C37" w14:textId="77777777" w:rsidR="000304D0" w:rsidRPr="000C70B7" w:rsidRDefault="000304D0" w:rsidP="009C6C49">
                            <w:pPr>
                              <w:snapToGrid w:val="0"/>
                              <w:spacing w:line="400" w:lineRule="exact"/>
                              <w:ind w:left="2"/>
                              <w:jc w:val="center"/>
                              <w:rPr>
                                <w:rFonts w:ascii="BIZ UDPゴシック" w:eastAsia="BIZ UDPゴシック" w:hAnsi="BIZ UDPゴシック" w:cs="Meiryo UI"/>
                                <w:color w:val="000000" w:themeColor="text1"/>
                                <w:kern w:val="24"/>
                                <w:sz w:val="28"/>
                                <w:szCs w:val="28"/>
                              </w:rPr>
                            </w:pPr>
                            <w:r w:rsidRPr="000C70B7">
                              <w:rPr>
                                <w:rFonts w:ascii="BIZ UDPゴシック" w:eastAsia="BIZ UDPゴシック" w:hAnsi="BIZ UDPゴシック" w:cs="Meiryo UI" w:hint="eastAsia"/>
                                <w:color w:val="000000" w:themeColor="text1"/>
                                <w:kern w:val="24"/>
                                <w:sz w:val="28"/>
                                <w:szCs w:val="28"/>
                              </w:rPr>
                              <w:t>ハラスメント行為</w:t>
                            </w:r>
                            <w:r w:rsidRPr="000C70B7">
                              <w:rPr>
                                <w:rFonts w:ascii="BIZ UDPゴシック" w:eastAsia="BIZ UDPゴシック" w:hAnsi="BIZ UDPゴシック" w:cs="Meiryo UI"/>
                                <w:color w:val="000000" w:themeColor="text1"/>
                                <w:kern w:val="24"/>
                                <w:sz w:val="28"/>
                                <w:szCs w:val="28"/>
                              </w:rPr>
                              <w:t>者</w:t>
                            </w:r>
                            <w:r w:rsidRPr="000C70B7">
                              <w:rPr>
                                <w:rFonts w:ascii="BIZ UDPゴシック" w:eastAsia="BIZ UDPゴシック" w:hAnsi="BIZ UDPゴシック" w:cs="Meiryo UI" w:hint="eastAsia"/>
                                <w:color w:val="000000" w:themeColor="text1"/>
                                <w:kern w:val="24"/>
                                <w:sz w:val="28"/>
                                <w:szCs w:val="28"/>
                              </w:rPr>
                              <w:t>には、就業規則等に基づき懲戒処分</w:t>
                            </w:r>
                            <w:r w:rsidRPr="000C70B7">
                              <w:rPr>
                                <w:rFonts w:ascii="BIZ UDPゴシック" w:eastAsia="BIZ UDPゴシック" w:hAnsi="BIZ UDPゴシック" w:cs="Meiryo UI"/>
                                <w:color w:val="000000" w:themeColor="text1"/>
                                <w:kern w:val="24"/>
                                <w:sz w:val="28"/>
                                <w:szCs w:val="28"/>
                              </w:rPr>
                              <w:t>とする等</w:t>
                            </w:r>
                            <w:r w:rsidRPr="000C70B7">
                              <w:rPr>
                                <w:rFonts w:ascii="BIZ UDPゴシック" w:eastAsia="BIZ UDPゴシック" w:hAnsi="BIZ UDPゴシック" w:cs="Meiryo UI" w:hint="eastAsia"/>
                                <w:color w:val="000000" w:themeColor="text1"/>
                                <w:kern w:val="24"/>
                                <w:sz w:val="28"/>
                                <w:szCs w:val="28"/>
                              </w:rPr>
                              <w:t>、</w:t>
                            </w:r>
                            <w:r w:rsidRPr="000C70B7">
                              <w:rPr>
                                <w:rFonts w:ascii="BIZ UDPゴシック" w:eastAsia="BIZ UDPゴシック" w:hAnsi="BIZ UDPゴシック" w:cs="Meiryo UI"/>
                                <w:color w:val="000000" w:themeColor="text1"/>
                                <w:kern w:val="24"/>
                                <w:sz w:val="28"/>
                                <w:szCs w:val="28"/>
                              </w:rPr>
                              <w:t>厳正に対処します。</w:t>
                            </w:r>
                          </w:p>
                          <w:p w14:paraId="7409AFBC" w14:textId="77777777" w:rsidR="000304D0" w:rsidRPr="000C70B7" w:rsidRDefault="000304D0" w:rsidP="00751EED">
                            <w:pPr>
                              <w:snapToGrid w:val="0"/>
                              <w:spacing w:line="280" w:lineRule="exact"/>
                              <w:ind w:firstLineChars="300" w:firstLine="630"/>
                              <w:rPr>
                                <w:rFonts w:ascii="BIZ UDPゴシック" w:eastAsia="BIZ UDPゴシック" w:hAnsi="BIZ UDPゴシック" w:cs="Meiryo UI"/>
                                <w:color w:val="C00000"/>
                                <w:kern w:val="24"/>
                                <w:szCs w:val="21"/>
                                <w:u w:val="single"/>
                              </w:rPr>
                            </w:pPr>
                            <w:r w:rsidRPr="000C70B7">
                              <w:rPr>
                                <w:rFonts w:ascii="BIZ UDPゴシック" w:eastAsia="BIZ UDPゴシック" w:hAnsi="BIZ UDPゴシック" w:cs="Meiryo UI" w:hint="eastAsia"/>
                                <w:color w:val="C00000"/>
                                <w:kern w:val="24"/>
                                <w:szCs w:val="21"/>
                              </w:rPr>
                              <w:t>※</w:t>
                            </w:r>
                            <w:r w:rsidRPr="000C70B7">
                              <w:rPr>
                                <w:rFonts w:ascii="BIZ UDPゴシック" w:eastAsia="BIZ UDPゴシック" w:hAnsi="BIZ UDPゴシック" w:cs="Meiryo UI" w:hint="eastAsia"/>
                                <w:color w:val="C00000"/>
                                <w:kern w:val="24"/>
                                <w:szCs w:val="21"/>
                                <w:u w:val="single"/>
                              </w:rPr>
                              <w:t>①</w:t>
                            </w:r>
                            <w:r w:rsidRPr="000C70B7">
                              <w:rPr>
                                <w:rFonts w:ascii="BIZ UDPゴシック" w:eastAsia="BIZ UDPゴシック" w:hAnsi="BIZ UDPゴシック" w:cs="Meiryo UI"/>
                                <w:color w:val="C00000"/>
                                <w:kern w:val="24"/>
                                <w:szCs w:val="21"/>
                                <w:u w:val="single"/>
                              </w:rPr>
                              <w:t>行為者の具体的</w:t>
                            </w:r>
                            <w:r w:rsidRPr="000C70B7">
                              <w:rPr>
                                <w:rFonts w:ascii="BIZ UDPゴシック" w:eastAsia="BIZ UDPゴシック" w:hAnsi="BIZ UDPゴシック" w:cs="Meiryo UI" w:hint="eastAsia"/>
                                <w:color w:val="C00000"/>
                                <w:kern w:val="24"/>
                                <w:szCs w:val="21"/>
                                <w:u w:val="single"/>
                              </w:rPr>
                              <w:t>態様(時間</w:t>
                            </w:r>
                            <w:r w:rsidRPr="000C70B7">
                              <w:rPr>
                                <w:rFonts w:ascii="BIZ UDPゴシック" w:eastAsia="BIZ UDPゴシック" w:hAnsi="BIZ UDPゴシック" w:cs="Meiryo UI"/>
                                <w:color w:val="C00000"/>
                                <w:kern w:val="24"/>
                                <w:szCs w:val="21"/>
                                <w:u w:val="single"/>
                              </w:rPr>
                              <w:t>・場所・内容・程度</w:t>
                            </w:r>
                            <w:r w:rsidRPr="000C70B7">
                              <w:rPr>
                                <w:rFonts w:ascii="BIZ UDPゴシック" w:eastAsia="BIZ UDPゴシック" w:hAnsi="BIZ UDPゴシック" w:cs="Meiryo UI" w:hint="eastAsia"/>
                                <w:color w:val="C00000"/>
                                <w:kern w:val="24"/>
                                <w:szCs w:val="21"/>
                                <w:u w:val="single"/>
                              </w:rPr>
                              <w:t>)</w:t>
                            </w:r>
                            <w:r w:rsidRPr="000C70B7">
                              <w:rPr>
                                <w:rFonts w:ascii="BIZ UDPゴシック" w:eastAsia="BIZ UDPゴシック" w:hAnsi="BIZ UDPゴシック" w:cs="Meiryo UI"/>
                                <w:color w:val="C00000"/>
                                <w:kern w:val="24"/>
                                <w:szCs w:val="21"/>
                                <w:u w:val="single"/>
                              </w:rPr>
                              <w:t>、</w:t>
                            </w:r>
                            <w:r w:rsidRPr="000C70B7">
                              <w:rPr>
                                <w:rFonts w:ascii="BIZ UDPゴシック" w:eastAsia="BIZ UDPゴシック" w:hAnsi="BIZ UDPゴシック" w:cs="Meiryo UI" w:hint="eastAsia"/>
                                <w:color w:val="C00000"/>
                                <w:kern w:val="24"/>
                                <w:szCs w:val="21"/>
                                <w:u w:val="single"/>
                              </w:rPr>
                              <w:t>②</w:t>
                            </w:r>
                            <w:r w:rsidRPr="000C70B7">
                              <w:rPr>
                                <w:rFonts w:ascii="BIZ UDPゴシック" w:eastAsia="BIZ UDPゴシック" w:hAnsi="BIZ UDPゴシック" w:cs="Meiryo UI"/>
                                <w:color w:val="C00000"/>
                                <w:kern w:val="24"/>
                                <w:szCs w:val="21"/>
                                <w:u w:val="single"/>
                              </w:rPr>
                              <w:t>当事者同士の関係、</w:t>
                            </w:r>
                            <w:r w:rsidRPr="000C70B7">
                              <w:rPr>
                                <w:rFonts w:ascii="BIZ UDPゴシック" w:eastAsia="BIZ UDPゴシック" w:hAnsi="BIZ UDPゴシック" w:cs="Meiryo UI" w:hint="eastAsia"/>
                                <w:color w:val="C00000"/>
                                <w:kern w:val="24"/>
                                <w:szCs w:val="21"/>
                                <w:u w:val="single"/>
                              </w:rPr>
                              <w:t>③</w:t>
                            </w:r>
                            <w:r w:rsidRPr="000C70B7">
                              <w:rPr>
                                <w:rFonts w:ascii="BIZ UDPゴシック" w:eastAsia="BIZ UDPゴシック" w:hAnsi="BIZ UDPゴシック" w:cs="Meiryo UI"/>
                                <w:color w:val="C00000"/>
                                <w:kern w:val="24"/>
                                <w:szCs w:val="21"/>
                                <w:u w:val="single"/>
                              </w:rPr>
                              <w:t>被害者の</w:t>
                            </w:r>
                            <w:r w:rsidRPr="000C70B7">
                              <w:rPr>
                                <w:rFonts w:ascii="BIZ UDPゴシック" w:eastAsia="BIZ UDPゴシック" w:hAnsi="BIZ UDPゴシック" w:cs="Meiryo UI" w:hint="eastAsia"/>
                                <w:color w:val="C00000"/>
                                <w:kern w:val="24"/>
                                <w:szCs w:val="21"/>
                                <w:u w:val="single"/>
                              </w:rPr>
                              <w:t>対応・心情等</w:t>
                            </w:r>
                          </w:p>
                          <w:p w14:paraId="32A7C39F" w14:textId="77777777" w:rsidR="000304D0" w:rsidRPr="000C70B7" w:rsidRDefault="000304D0" w:rsidP="00751EED">
                            <w:pPr>
                              <w:snapToGrid w:val="0"/>
                              <w:spacing w:line="280" w:lineRule="exact"/>
                              <w:ind w:firstLineChars="300" w:firstLine="630"/>
                              <w:rPr>
                                <w:rFonts w:ascii="BIZ UDPゴシック" w:eastAsia="BIZ UDPゴシック" w:hAnsi="BIZ UDPゴシック" w:cs="Meiryo UI"/>
                                <w:color w:val="C00000"/>
                                <w:kern w:val="24"/>
                                <w:szCs w:val="21"/>
                                <w:u w:val="single"/>
                              </w:rPr>
                            </w:pPr>
                            <w:r w:rsidRPr="000C70B7">
                              <w:rPr>
                                <w:rFonts w:ascii="BIZ UDPゴシック" w:eastAsia="BIZ UDPゴシック" w:hAnsi="BIZ UDPゴシック" w:cs="Meiryo UI" w:hint="eastAsia"/>
                                <w:color w:val="C00000"/>
                                <w:kern w:val="24"/>
                                <w:szCs w:val="21"/>
                                <w:u w:val="single"/>
                              </w:rPr>
                              <w:t>を</w:t>
                            </w:r>
                            <w:r w:rsidRPr="000C70B7">
                              <w:rPr>
                                <w:rFonts w:ascii="BIZ UDPゴシック" w:eastAsia="BIZ UDPゴシック" w:hAnsi="BIZ UDPゴシック" w:cs="Meiryo UI"/>
                                <w:color w:val="C00000"/>
                                <w:kern w:val="24"/>
                                <w:szCs w:val="21"/>
                                <w:u w:val="single"/>
                              </w:rPr>
                              <w:t>総合的</w:t>
                            </w:r>
                            <w:r w:rsidRPr="000C70B7">
                              <w:rPr>
                                <w:rFonts w:ascii="BIZ UDPゴシック" w:eastAsia="BIZ UDPゴシック" w:hAnsi="BIZ UDPゴシック" w:cs="Meiryo UI" w:hint="eastAsia"/>
                                <w:color w:val="C00000"/>
                                <w:kern w:val="24"/>
                                <w:szCs w:val="21"/>
                                <w:u w:val="single"/>
                              </w:rPr>
                              <w:t>に</w:t>
                            </w:r>
                            <w:r w:rsidRPr="000C70B7">
                              <w:rPr>
                                <w:rFonts w:ascii="BIZ UDPゴシック" w:eastAsia="BIZ UDPゴシック" w:hAnsi="BIZ UDPゴシック" w:cs="Meiryo UI"/>
                                <w:color w:val="C00000"/>
                                <w:kern w:val="24"/>
                                <w:szCs w:val="21"/>
                                <w:u w:val="single"/>
                              </w:rPr>
                              <w:t>判断し</w:t>
                            </w:r>
                            <w:r w:rsidRPr="000C70B7">
                              <w:rPr>
                                <w:rFonts w:ascii="BIZ UDPゴシック" w:eastAsia="BIZ UDPゴシック" w:hAnsi="BIZ UDPゴシック" w:cs="Meiryo UI" w:hint="eastAsia"/>
                                <w:color w:val="C00000"/>
                                <w:kern w:val="24"/>
                                <w:szCs w:val="21"/>
                                <w:u w:val="single"/>
                              </w:rPr>
                              <w:t>、</w:t>
                            </w:r>
                            <w:r w:rsidRPr="000C70B7">
                              <w:rPr>
                                <w:rFonts w:ascii="BIZ UDPゴシック" w:eastAsia="BIZ UDPゴシック" w:hAnsi="BIZ UDPゴシック" w:cs="Meiryo UI"/>
                                <w:color w:val="C00000"/>
                                <w:kern w:val="24"/>
                                <w:szCs w:val="21"/>
                                <w:u w:val="single"/>
                              </w:rPr>
                              <w:t>処分</w:t>
                            </w:r>
                            <w:r w:rsidRPr="000C70B7">
                              <w:rPr>
                                <w:rFonts w:ascii="BIZ UDPゴシック" w:eastAsia="BIZ UDPゴシック" w:hAnsi="BIZ UDPゴシック" w:cs="Meiryo UI" w:hint="eastAsia"/>
                                <w:color w:val="C00000"/>
                                <w:kern w:val="24"/>
                                <w:szCs w:val="21"/>
                                <w:u w:val="single"/>
                              </w:rPr>
                              <w:t>内容</w:t>
                            </w:r>
                            <w:r w:rsidRPr="000C70B7">
                              <w:rPr>
                                <w:rFonts w:ascii="BIZ UDPゴシック" w:eastAsia="BIZ UDPゴシック" w:hAnsi="BIZ UDPゴシック" w:cs="Meiryo UI"/>
                                <w:color w:val="C00000"/>
                                <w:kern w:val="24"/>
                                <w:szCs w:val="21"/>
                                <w:u w:val="single"/>
                              </w:rPr>
                              <w:t>を決定します</w:t>
                            </w:r>
                            <w:r w:rsidRPr="000C70B7">
                              <w:rPr>
                                <w:rFonts w:ascii="BIZ UDPゴシック" w:eastAsia="BIZ UDPゴシック" w:hAnsi="BIZ UDPゴシック" w:cs="Meiryo UI" w:hint="eastAsia"/>
                                <w:color w:val="C00000"/>
                                <w:kern w:val="24"/>
                                <w:szCs w:val="21"/>
                              </w:rPr>
                              <w:t>。</w:t>
                            </w:r>
                          </w:p>
                          <w:p w14:paraId="69087C35" w14:textId="77777777" w:rsidR="000304D0" w:rsidRPr="00D63437" w:rsidRDefault="000304D0" w:rsidP="00150AF4">
                            <w:pPr>
                              <w:snapToGrid w:val="0"/>
                              <w:spacing w:line="280" w:lineRule="exact"/>
                              <w:jc w:val="center"/>
                              <w:rPr>
                                <w:rFonts w:ascii="Meiryo UI" w:eastAsia="Meiryo UI" w:hAnsi="Meiryo UI" w:cs="Meiryo UI"/>
                                <w:color w:val="000000" w:themeColor="text1"/>
                                <w:kern w:val="24"/>
                                <w:sz w:val="18"/>
                                <w:szCs w:val="18"/>
                              </w:rPr>
                            </w:pPr>
                          </w:p>
                          <w:p w14:paraId="0591E81B" w14:textId="77777777" w:rsidR="000304D0" w:rsidRPr="00935475" w:rsidRDefault="000304D0" w:rsidP="00935475">
                            <w:pPr>
                              <w:snapToGrid w:val="0"/>
                              <w:spacing w:line="1320" w:lineRule="exact"/>
                              <w:jc w:val="center"/>
                              <w:rPr>
                                <w:rFonts w:ascii="メイリオ" w:eastAsia="メイリオ" w:hAnsi="メイリオ" w:cs="メイリオ"/>
                                <w:b/>
                                <w:color w:val="000000" w:themeColor="text1"/>
                                <w:spacing w:val="20"/>
                                <w:kern w:val="24"/>
                                <w:sz w:val="52"/>
                                <w:szCs w:val="52"/>
                                <w14:shadow w14:blurRad="50800" w14:dist="38100" w14:dir="2700000" w14:sx="100000" w14:sy="100000" w14:kx="0" w14:ky="0" w14:algn="tl">
                                  <w14:srgbClr w14:val="000000">
                                    <w14:alpha w14:val="60000"/>
                                  </w14:srgbClr>
                                </w14:shadow>
                                <w14:props3d w14:extrusionH="57150" w14:contourW="0" w14:prstMaterial="warmMatte">
                                  <w14:bevelT w14:w="76200" w14:h="25400" w14:prst="softRound"/>
                                </w14:props3d>
                              </w:rPr>
                            </w:pPr>
                            <w:r w:rsidRPr="009C6C49">
                              <w:rPr>
                                <w:rFonts w:ascii="Meiryo UI" w:eastAsia="Meiryo UI" w:hAnsi="Meiryo UI" w:cs="Meiryo UI" w:hint="eastAsia"/>
                                <w:b/>
                                <w:color w:val="000000" w:themeColor="text1"/>
                                <w:kern w:val="24"/>
                              </w:rPr>
                              <w:t xml:space="preserve">　</w:t>
                            </w:r>
                            <w:r>
                              <w:rPr>
                                <w:rFonts w:ascii="Meiryo UI" w:eastAsia="Meiryo UI" w:hAnsi="Meiryo UI" w:cs="Meiryo UI" w:hint="eastAsia"/>
                                <w:b/>
                                <w:color w:val="000000" w:themeColor="text1"/>
                                <w:kern w:val="24"/>
                              </w:rPr>
                              <w:t xml:space="preserve">　</w:t>
                            </w:r>
                            <w:r w:rsidRPr="000A44AF">
                              <w:rPr>
                                <w:rFonts w:ascii="Meiryo UI" w:eastAsia="Meiryo UI" w:hAnsi="Meiryo UI" w:cs="Meiryo UI" w:hint="eastAsia"/>
                                <w:color w:val="000000" w:themeColor="text1"/>
                                <w:kern w:val="24"/>
                                <w:sz w:val="18"/>
                                <w:szCs w:val="18"/>
                              </w:rPr>
                              <w:t>※処分内容は、行為の具体的様態(時間、場所、内容、程度)、当</w:t>
                            </w:r>
                            <w:r w:rsidRPr="00935475">
                              <w:rPr>
                                <w:rFonts w:ascii="メイリオ" w:eastAsia="メイリオ" w:hAnsi="メイリオ" w:cs="メイリオ"/>
                                <w:b/>
                                <w:color w:val="000000" w:themeColor="text1"/>
                                <w:spacing w:val="20"/>
                                <w:kern w:val="24"/>
                                <w:sz w:val="52"/>
                                <w:szCs w:val="52"/>
                                <w14:shadow w14:blurRad="50800" w14:dist="38100" w14:dir="2700000" w14:sx="100000" w14:sy="100000" w14:kx="0" w14:ky="0" w14:algn="tl">
                                  <w14:srgbClr w14:val="000000">
                                    <w14:alpha w14:val="60000"/>
                                  </w14:srgbClr>
                                </w14:shadow>
                                <w14:props3d w14:extrusionH="57150" w14:contourW="0" w14:prstMaterial="warmMatte">
                                  <w14:bevelT w14:w="76200" w14:h="25400" w14:prst="softRound"/>
                                </w14:props3d>
                              </w:rPr>
                              <w:t>STOP</w:t>
                            </w:r>
                            <w:r w:rsidRPr="00935475">
                              <w:rPr>
                                <w:rFonts w:ascii="メイリオ" w:eastAsia="メイリオ" w:hAnsi="メイリオ" w:cs="メイリオ" w:hint="eastAsia"/>
                                <w:b/>
                                <w:color w:val="000000" w:themeColor="text1"/>
                                <w:spacing w:val="20"/>
                                <w:kern w:val="24"/>
                                <w:sz w:val="52"/>
                                <w:szCs w:val="52"/>
                                <w14:shadow w14:blurRad="50800" w14:dist="38100" w14:dir="2700000" w14:sx="100000" w14:sy="100000" w14:kx="0" w14:ky="0" w14:algn="tl">
                                  <w14:srgbClr w14:val="000000">
                                    <w14:alpha w14:val="60000"/>
                                  </w14:srgbClr>
                                </w14:shadow>
                                <w14:props3d w14:extrusionH="57150" w14:contourW="0" w14:prstMaterial="warmMatte">
                                  <w14:bevelT w14:w="76200" w14:h="25400" w14:prst="softRound"/>
                                </w14:props3d>
                              </w:rPr>
                              <w:t>!</w:t>
                            </w:r>
                          </w:p>
                          <w:p w14:paraId="49820809" w14:textId="77777777" w:rsidR="000304D0" w:rsidRPr="000A44AF" w:rsidRDefault="000304D0" w:rsidP="007D4343">
                            <w:pPr>
                              <w:snapToGrid w:val="0"/>
                              <w:spacing w:beforeLines="10" w:before="36" w:line="240" w:lineRule="exact"/>
                              <w:ind w:left="319" w:rightChars="79" w:right="166" w:hangingChars="177" w:hanging="319"/>
                              <w:rPr>
                                <w:rFonts w:ascii="Meiryo UI" w:eastAsia="Meiryo UI" w:hAnsi="Meiryo UI" w:cs="Meiryo UI"/>
                                <w:color w:val="000000" w:themeColor="text1"/>
                                <w:kern w:val="24"/>
                                <w:sz w:val="18"/>
                                <w:szCs w:val="18"/>
                              </w:rPr>
                            </w:pPr>
                            <w:r w:rsidRPr="000A44AF">
                              <w:rPr>
                                <w:rFonts w:ascii="Meiryo UI" w:eastAsia="Meiryo UI" w:hAnsi="Meiryo UI" w:cs="Meiryo UI" w:hint="eastAsia"/>
                                <w:color w:val="000000" w:themeColor="text1"/>
                                <w:kern w:val="24"/>
                                <w:sz w:val="18"/>
                                <w:szCs w:val="18"/>
                              </w:rPr>
                              <w:t>事者同士の関係(職位等)、被害者の対応、心情等を総合的に判断して決定します。</w:t>
                            </w:r>
                          </w:p>
                          <w:p w14:paraId="1C7B0BE7" w14:textId="77777777" w:rsidR="000304D0" w:rsidRDefault="000304D0" w:rsidP="00466E0C">
                            <w:pPr>
                              <w:snapToGrid w:val="0"/>
                              <w:spacing w:beforeLines="30" w:before="108" w:line="240" w:lineRule="exact"/>
                              <w:ind w:left="372" w:rightChars="79" w:right="166" w:hangingChars="177" w:hanging="372"/>
                              <w:rPr>
                                <w:rFonts w:ascii="Meiryo UI" w:eastAsia="Meiryo UI" w:hAnsi="Meiryo UI" w:cs="Meiryo UI"/>
                                <w:color w:val="000000" w:themeColor="text1"/>
                                <w:kern w:val="24"/>
                                <w:szCs w:val="21"/>
                              </w:rPr>
                            </w:pPr>
                          </w:p>
                          <w:p w14:paraId="37844D19" w14:textId="77777777" w:rsidR="000304D0" w:rsidRPr="0029351C" w:rsidRDefault="000304D0" w:rsidP="00466E0C">
                            <w:pPr>
                              <w:snapToGrid w:val="0"/>
                              <w:spacing w:beforeLines="30" w:before="108" w:line="240" w:lineRule="exact"/>
                              <w:ind w:left="372" w:rightChars="79" w:right="166" w:hangingChars="177" w:hanging="372"/>
                              <w:rPr>
                                <w:rFonts w:ascii="Meiryo UI" w:eastAsia="Meiryo UI" w:hAnsi="Meiryo UI" w:cs="Meiryo UI"/>
                                <w:color w:val="000000" w:themeColor="text1"/>
                                <w:kern w:val="24"/>
                                <w:szCs w:val="21"/>
                              </w:rPr>
                            </w:pPr>
                          </w:p>
                        </w:txbxContent>
                      </wps:txbx>
                      <wps:bodyPr wrap="square" lIns="36000" tIns="36000" rIns="36000" bIns="36000">
                        <a:noAutofit/>
                      </wps:bodyPr>
                    </wps:wsp>
                  </a:graphicData>
                </a:graphic>
                <wp14:sizeRelH relativeFrom="margin">
                  <wp14:pctWidth>0</wp14:pctWidth>
                </wp14:sizeRelH>
                <wp14:sizeRelV relativeFrom="margin">
                  <wp14:pctHeight>0</wp14:pctHeight>
                </wp14:sizeRelV>
              </wp:anchor>
            </w:drawing>
          </mc:Choice>
          <mc:Fallback>
            <w:pict>
              <v:rect w14:anchorId="45F70EA0" id="_x0000_s1044" style="position:absolute;left:0;text-align:left;margin-left:7.75pt;margin-top:25.35pt;width:549.75pt;height:53.85pt;z-index:25178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" filled="f" stroked="f">
                <v:textbox inset="1mm,1mm,1mm,1mm">
                  <w:txbxContent>
                    <w:p w14:paraId="06A49C37" w14:textId="77777777" w:rsidR="000304D0" w:rsidRPr="000C70B7" w:rsidRDefault="000304D0" w:rsidP="009C6C49">
                      <w:pPr>
                        <w:snapToGrid w:val="0"/>
                        <w:spacing w:line="400" w:lineRule="exact"/>
                        <w:ind w:left="2"/>
                        <w:jc w:val="center"/>
                        <w:rPr>
                          <w:rFonts w:ascii="BIZ UDPゴシック" w:eastAsia="BIZ UDPゴシック" w:hAnsi="BIZ UDPゴシック" w:cs="Meiryo UI"/>
                          <w:color w:val="000000" w:themeColor="text1"/>
                          <w:kern w:val="24"/>
                          <w:sz w:val="28"/>
                          <w:szCs w:val="28"/>
                        </w:rPr>
                      </w:pPr>
                      <w:r w:rsidRPr="000C70B7">
                        <w:rPr>
                          <w:rFonts w:ascii="BIZ UDPゴシック" w:eastAsia="BIZ UDPゴシック" w:hAnsi="BIZ UDPゴシック" w:cs="Meiryo UI" w:hint="eastAsia"/>
                          <w:color w:val="000000" w:themeColor="text1"/>
                          <w:kern w:val="24"/>
                          <w:sz w:val="28"/>
                          <w:szCs w:val="28"/>
                        </w:rPr>
                        <w:t>ハラスメント行為</w:t>
                      </w:r>
                      <w:r w:rsidRPr="000C70B7">
                        <w:rPr>
                          <w:rFonts w:ascii="BIZ UDPゴシック" w:eastAsia="BIZ UDPゴシック" w:hAnsi="BIZ UDPゴシック" w:cs="Meiryo UI"/>
                          <w:color w:val="000000" w:themeColor="text1"/>
                          <w:kern w:val="24"/>
                          <w:sz w:val="28"/>
                          <w:szCs w:val="28"/>
                        </w:rPr>
                        <w:t>者</w:t>
                      </w:r>
                      <w:r w:rsidRPr="000C70B7">
                        <w:rPr>
                          <w:rFonts w:ascii="BIZ UDPゴシック" w:eastAsia="BIZ UDPゴシック" w:hAnsi="BIZ UDPゴシック" w:cs="Meiryo UI" w:hint="eastAsia"/>
                          <w:color w:val="000000" w:themeColor="text1"/>
                          <w:kern w:val="24"/>
                          <w:sz w:val="28"/>
                          <w:szCs w:val="28"/>
                        </w:rPr>
                        <w:t>には、就業規則等に基づき懲戒処分</w:t>
                      </w:r>
                      <w:r w:rsidRPr="000C70B7">
                        <w:rPr>
                          <w:rFonts w:ascii="BIZ UDPゴシック" w:eastAsia="BIZ UDPゴシック" w:hAnsi="BIZ UDPゴシック" w:cs="Meiryo UI"/>
                          <w:color w:val="000000" w:themeColor="text1"/>
                          <w:kern w:val="24"/>
                          <w:sz w:val="28"/>
                          <w:szCs w:val="28"/>
                        </w:rPr>
                        <w:t>とする等</w:t>
                      </w:r>
                      <w:r w:rsidRPr="000C70B7">
                        <w:rPr>
                          <w:rFonts w:ascii="BIZ UDPゴシック" w:eastAsia="BIZ UDPゴシック" w:hAnsi="BIZ UDPゴシック" w:cs="Meiryo UI" w:hint="eastAsia"/>
                          <w:color w:val="000000" w:themeColor="text1"/>
                          <w:kern w:val="24"/>
                          <w:sz w:val="28"/>
                          <w:szCs w:val="28"/>
                        </w:rPr>
                        <w:t>、</w:t>
                      </w:r>
                      <w:r w:rsidRPr="000C70B7">
                        <w:rPr>
                          <w:rFonts w:ascii="BIZ UDPゴシック" w:eastAsia="BIZ UDPゴシック" w:hAnsi="BIZ UDPゴシック" w:cs="Meiryo UI"/>
                          <w:color w:val="000000" w:themeColor="text1"/>
                          <w:kern w:val="24"/>
                          <w:sz w:val="28"/>
                          <w:szCs w:val="28"/>
                        </w:rPr>
                        <w:t>厳正に対処します。</w:t>
                      </w:r>
                    </w:p>
                    <w:p w14:paraId="7409AFBC" w14:textId="77777777" w:rsidR="000304D0" w:rsidRPr="000C70B7" w:rsidRDefault="000304D0" w:rsidP="00751EED">
                      <w:pPr>
                        <w:snapToGrid w:val="0"/>
                        <w:spacing w:line="280" w:lineRule="exact"/>
                        <w:ind w:firstLineChars="300" w:firstLine="630"/>
                        <w:rPr>
                          <w:rFonts w:ascii="BIZ UDPゴシック" w:eastAsia="BIZ UDPゴシック" w:hAnsi="BIZ UDPゴシック" w:cs="Meiryo UI"/>
                          <w:color w:val="C00000"/>
                          <w:kern w:val="24"/>
                          <w:szCs w:val="21"/>
                          <w:u w:val="single"/>
                        </w:rPr>
                      </w:pPr>
                      <w:r w:rsidRPr="000C70B7">
                        <w:rPr>
                          <w:rFonts w:ascii="BIZ UDPゴシック" w:eastAsia="BIZ UDPゴシック" w:hAnsi="BIZ UDPゴシック" w:cs="Meiryo UI" w:hint="eastAsia"/>
                          <w:color w:val="C00000"/>
                          <w:kern w:val="24"/>
                          <w:szCs w:val="21"/>
                        </w:rPr>
                        <w:t>※</w:t>
                      </w:r>
                      <w:r w:rsidRPr="000C70B7">
                        <w:rPr>
                          <w:rFonts w:ascii="BIZ UDPゴシック" w:eastAsia="BIZ UDPゴシック" w:hAnsi="BIZ UDPゴシック" w:cs="Meiryo UI" w:hint="eastAsia"/>
                          <w:color w:val="C00000"/>
                          <w:kern w:val="24"/>
                          <w:szCs w:val="21"/>
                          <w:u w:val="single"/>
                        </w:rPr>
                        <w:t>①</w:t>
                      </w:r>
                      <w:r w:rsidRPr="000C70B7">
                        <w:rPr>
                          <w:rFonts w:ascii="BIZ UDPゴシック" w:eastAsia="BIZ UDPゴシック" w:hAnsi="BIZ UDPゴシック" w:cs="Meiryo UI"/>
                          <w:color w:val="C00000"/>
                          <w:kern w:val="24"/>
                          <w:szCs w:val="21"/>
                          <w:u w:val="single"/>
                        </w:rPr>
                        <w:t>行為者の具体的</w:t>
                      </w:r>
                      <w:r w:rsidRPr="000C70B7">
                        <w:rPr>
                          <w:rFonts w:ascii="BIZ UDPゴシック" w:eastAsia="BIZ UDPゴシック" w:hAnsi="BIZ UDPゴシック" w:cs="Meiryo UI" w:hint="eastAsia"/>
                          <w:color w:val="C00000"/>
                          <w:kern w:val="24"/>
                          <w:szCs w:val="21"/>
                          <w:u w:val="single"/>
                        </w:rPr>
                        <w:t>態様(時間</w:t>
                      </w:r>
                      <w:r w:rsidRPr="000C70B7">
                        <w:rPr>
                          <w:rFonts w:ascii="BIZ UDPゴシック" w:eastAsia="BIZ UDPゴシック" w:hAnsi="BIZ UDPゴシック" w:cs="Meiryo UI"/>
                          <w:color w:val="C00000"/>
                          <w:kern w:val="24"/>
                          <w:szCs w:val="21"/>
                          <w:u w:val="single"/>
                        </w:rPr>
                        <w:t>・場所・内容・程度</w:t>
                      </w:r>
                      <w:r w:rsidRPr="000C70B7">
                        <w:rPr>
                          <w:rFonts w:ascii="BIZ UDPゴシック" w:eastAsia="BIZ UDPゴシック" w:hAnsi="BIZ UDPゴシック" w:cs="Meiryo UI" w:hint="eastAsia"/>
                          <w:color w:val="C00000"/>
                          <w:kern w:val="24"/>
                          <w:szCs w:val="21"/>
                          <w:u w:val="single"/>
                        </w:rPr>
                        <w:t>)</w:t>
                      </w:r>
                      <w:r w:rsidRPr="000C70B7">
                        <w:rPr>
                          <w:rFonts w:ascii="BIZ UDPゴシック" w:eastAsia="BIZ UDPゴシック" w:hAnsi="BIZ UDPゴシック" w:cs="Meiryo UI"/>
                          <w:color w:val="C00000"/>
                          <w:kern w:val="24"/>
                          <w:szCs w:val="21"/>
                          <w:u w:val="single"/>
                        </w:rPr>
                        <w:t>、</w:t>
                      </w:r>
                      <w:r w:rsidRPr="000C70B7">
                        <w:rPr>
                          <w:rFonts w:ascii="BIZ UDPゴシック" w:eastAsia="BIZ UDPゴシック" w:hAnsi="BIZ UDPゴシック" w:cs="Meiryo UI" w:hint="eastAsia"/>
                          <w:color w:val="C00000"/>
                          <w:kern w:val="24"/>
                          <w:szCs w:val="21"/>
                          <w:u w:val="single"/>
                        </w:rPr>
                        <w:t>②</w:t>
                      </w:r>
                      <w:r w:rsidRPr="000C70B7">
                        <w:rPr>
                          <w:rFonts w:ascii="BIZ UDPゴシック" w:eastAsia="BIZ UDPゴシック" w:hAnsi="BIZ UDPゴシック" w:cs="Meiryo UI"/>
                          <w:color w:val="C00000"/>
                          <w:kern w:val="24"/>
                          <w:szCs w:val="21"/>
                          <w:u w:val="single"/>
                        </w:rPr>
                        <w:t>当事者同士の関係、</w:t>
                      </w:r>
                      <w:r w:rsidRPr="000C70B7">
                        <w:rPr>
                          <w:rFonts w:ascii="BIZ UDPゴシック" w:eastAsia="BIZ UDPゴシック" w:hAnsi="BIZ UDPゴシック" w:cs="Meiryo UI" w:hint="eastAsia"/>
                          <w:color w:val="C00000"/>
                          <w:kern w:val="24"/>
                          <w:szCs w:val="21"/>
                          <w:u w:val="single"/>
                        </w:rPr>
                        <w:t>③</w:t>
                      </w:r>
                      <w:r w:rsidRPr="000C70B7">
                        <w:rPr>
                          <w:rFonts w:ascii="BIZ UDPゴシック" w:eastAsia="BIZ UDPゴシック" w:hAnsi="BIZ UDPゴシック" w:cs="Meiryo UI"/>
                          <w:color w:val="C00000"/>
                          <w:kern w:val="24"/>
                          <w:szCs w:val="21"/>
                          <w:u w:val="single"/>
                        </w:rPr>
                        <w:t>被害者の</w:t>
                      </w:r>
                      <w:r w:rsidRPr="000C70B7">
                        <w:rPr>
                          <w:rFonts w:ascii="BIZ UDPゴシック" w:eastAsia="BIZ UDPゴシック" w:hAnsi="BIZ UDPゴシック" w:cs="Meiryo UI" w:hint="eastAsia"/>
                          <w:color w:val="C00000"/>
                          <w:kern w:val="24"/>
                          <w:szCs w:val="21"/>
                          <w:u w:val="single"/>
                        </w:rPr>
                        <w:t>対応・心情等</w:t>
                      </w:r>
                    </w:p>
                    <w:p w14:paraId="32A7C39F" w14:textId="77777777" w:rsidR="000304D0" w:rsidRPr="000C70B7" w:rsidRDefault="000304D0" w:rsidP="00751EED">
                      <w:pPr>
                        <w:snapToGrid w:val="0"/>
                        <w:spacing w:line="280" w:lineRule="exact"/>
                        <w:ind w:firstLineChars="300" w:firstLine="630"/>
                        <w:rPr>
                          <w:rFonts w:ascii="BIZ UDPゴシック" w:eastAsia="BIZ UDPゴシック" w:hAnsi="BIZ UDPゴシック" w:cs="Meiryo UI"/>
                          <w:color w:val="C00000"/>
                          <w:kern w:val="24"/>
                          <w:szCs w:val="21"/>
                          <w:u w:val="single"/>
                        </w:rPr>
                      </w:pPr>
                      <w:r w:rsidRPr="000C70B7">
                        <w:rPr>
                          <w:rFonts w:ascii="BIZ UDPゴシック" w:eastAsia="BIZ UDPゴシック" w:hAnsi="BIZ UDPゴシック" w:cs="Meiryo UI" w:hint="eastAsia"/>
                          <w:color w:val="C00000"/>
                          <w:kern w:val="24"/>
                          <w:szCs w:val="21"/>
                          <w:u w:val="single"/>
                        </w:rPr>
                        <w:t>を</w:t>
                      </w:r>
                      <w:r w:rsidRPr="000C70B7">
                        <w:rPr>
                          <w:rFonts w:ascii="BIZ UDPゴシック" w:eastAsia="BIZ UDPゴシック" w:hAnsi="BIZ UDPゴシック" w:cs="Meiryo UI"/>
                          <w:color w:val="C00000"/>
                          <w:kern w:val="24"/>
                          <w:szCs w:val="21"/>
                          <w:u w:val="single"/>
                        </w:rPr>
                        <w:t>総合的</w:t>
                      </w:r>
                      <w:r w:rsidRPr="000C70B7">
                        <w:rPr>
                          <w:rFonts w:ascii="BIZ UDPゴシック" w:eastAsia="BIZ UDPゴシック" w:hAnsi="BIZ UDPゴシック" w:cs="Meiryo UI" w:hint="eastAsia"/>
                          <w:color w:val="C00000"/>
                          <w:kern w:val="24"/>
                          <w:szCs w:val="21"/>
                          <w:u w:val="single"/>
                        </w:rPr>
                        <w:t>に</w:t>
                      </w:r>
                      <w:r w:rsidRPr="000C70B7">
                        <w:rPr>
                          <w:rFonts w:ascii="BIZ UDPゴシック" w:eastAsia="BIZ UDPゴシック" w:hAnsi="BIZ UDPゴシック" w:cs="Meiryo UI"/>
                          <w:color w:val="C00000"/>
                          <w:kern w:val="24"/>
                          <w:szCs w:val="21"/>
                          <w:u w:val="single"/>
                        </w:rPr>
                        <w:t>判断し</w:t>
                      </w:r>
                      <w:r w:rsidRPr="000C70B7">
                        <w:rPr>
                          <w:rFonts w:ascii="BIZ UDPゴシック" w:eastAsia="BIZ UDPゴシック" w:hAnsi="BIZ UDPゴシック" w:cs="Meiryo UI" w:hint="eastAsia"/>
                          <w:color w:val="C00000"/>
                          <w:kern w:val="24"/>
                          <w:szCs w:val="21"/>
                          <w:u w:val="single"/>
                        </w:rPr>
                        <w:t>、</w:t>
                      </w:r>
                      <w:r w:rsidRPr="000C70B7">
                        <w:rPr>
                          <w:rFonts w:ascii="BIZ UDPゴシック" w:eastAsia="BIZ UDPゴシック" w:hAnsi="BIZ UDPゴシック" w:cs="Meiryo UI"/>
                          <w:color w:val="C00000"/>
                          <w:kern w:val="24"/>
                          <w:szCs w:val="21"/>
                          <w:u w:val="single"/>
                        </w:rPr>
                        <w:t>処分</w:t>
                      </w:r>
                      <w:r w:rsidRPr="000C70B7">
                        <w:rPr>
                          <w:rFonts w:ascii="BIZ UDPゴシック" w:eastAsia="BIZ UDPゴシック" w:hAnsi="BIZ UDPゴシック" w:cs="Meiryo UI" w:hint="eastAsia"/>
                          <w:color w:val="C00000"/>
                          <w:kern w:val="24"/>
                          <w:szCs w:val="21"/>
                          <w:u w:val="single"/>
                        </w:rPr>
                        <w:t>内容</w:t>
                      </w:r>
                      <w:r w:rsidRPr="000C70B7">
                        <w:rPr>
                          <w:rFonts w:ascii="BIZ UDPゴシック" w:eastAsia="BIZ UDPゴシック" w:hAnsi="BIZ UDPゴシック" w:cs="Meiryo UI"/>
                          <w:color w:val="C00000"/>
                          <w:kern w:val="24"/>
                          <w:szCs w:val="21"/>
                          <w:u w:val="single"/>
                        </w:rPr>
                        <w:t>を決定します</w:t>
                      </w:r>
                      <w:r w:rsidRPr="000C70B7">
                        <w:rPr>
                          <w:rFonts w:ascii="BIZ UDPゴシック" w:eastAsia="BIZ UDPゴシック" w:hAnsi="BIZ UDPゴシック" w:cs="Meiryo UI" w:hint="eastAsia"/>
                          <w:color w:val="C00000"/>
                          <w:kern w:val="24"/>
                          <w:szCs w:val="21"/>
                        </w:rPr>
                        <w:t>。</w:t>
                      </w:r>
                    </w:p>
                    <w:p w14:paraId="69087C35" w14:textId="77777777" w:rsidR="000304D0" w:rsidRPr="00D63437" w:rsidRDefault="000304D0" w:rsidP="00150AF4">
                      <w:pPr>
                        <w:snapToGrid w:val="0"/>
                        <w:spacing w:line="280" w:lineRule="exact"/>
                        <w:jc w:val="center"/>
                        <w:rPr>
                          <w:rFonts w:ascii="Meiryo UI" w:eastAsia="Meiryo UI" w:hAnsi="Meiryo UI" w:cs="Meiryo UI"/>
                          <w:color w:val="000000" w:themeColor="text1"/>
                          <w:kern w:val="24"/>
                          <w:sz w:val="18"/>
                          <w:szCs w:val="18"/>
                        </w:rPr>
                      </w:pPr>
                    </w:p>
                    <w:p w14:paraId="0591E81B" w14:textId="77777777" w:rsidR="000304D0" w:rsidRPr="00935475" w:rsidRDefault="000304D0" w:rsidP="00935475">
                      <w:pPr>
                        <w:snapToGrid w:val="0"/>
                        <w:spacing w:line="1320" w:lineRule="exact"/>
                        <w:jc w:val="center"/>
                        <w:rPr>
                          <w:rFonts w:ascii="メイリオ" w:eastAsia="メイリオ" w:hAnsi="メイリオ" w:cs="メイリオ"/>
                          <w:b/>
                          <w:color w:val="000000" w:themeColor="text1"/>
                          <w:spacing w:val="20"/>
                          <w:kern w:val="24"/>
                          <w:sz w:val="52"/>
                          <w:szCs w:val="52"/>
                          <w14:shadow w14:blurRad="50800" w14:dist="38100" w14:dir="2700000" w14:sx="100000" w14:sy="100000" w14:kx="0" w14:ky="0" w14:algn="tl">
                            <w14:srgbClr w14:val="000000">
                              <w14:alpha w14:val="60000"/>
                            </w14:srgbClr>
                          </w14:shadow>
                          <w14:props3d w14:extrusionH="57150" w14:contourW="0" w14:prstMaterial="warmMatte">
                            <w14:bevelT w14:w="76200" w14:h="25400" w14:prst="softRound"/>
                          </w14:props3d>
                        </w:rPr>
                      </w:pPr>
                      <w:r w:rsidRPr="009C6C49">
                        <w:rPr>
                          <w:rFonts w:ascii="Meiryo UI" w:eastAsia="Meiryo UI" w:hAnsi="Meiryo UI" w:cs="Meiryo UI" w:hint="eastAsia"/>
                          <w:b/>
                          <w:color w:val="000000" w:themeColor="text1"/>
                          <w:kern w:val="24"/>
                        </w:rPr>
                        <w:t xml:space="preserve">　</w:t>
                      </w:r>
                      <w:r>
                        <w:rPr>
                          <w:rFonts w:ascii="Meiryo UI" w:eastAsia="Meiryo UI" w:hAnsi="Meiryo UI" w:cs="Meiryo UI" w:hint="eastAsia"/>
                          <w:b/>
                          <w:color w:val="000000" w:themeColor="text1"/>
                          <w:kern w:val="24"/>
                        </w:rPr>
                        <w:t xml:space="preserve">　</w:t>
                      </w:r>
                      <w:r w:rsidRPr="000A44AF">
                        <w:rPr>
                          <w:rFonts w:ascii="Meiryo UI" w:eastAsia="Meiryo UI" w:hAnsi="Meiryo UI" w:cs="Meiryo UI" w:hint="eastAsia"/>
                          <w:color w:val="000000" w:themeColor="text1"/>
                          <w:kern w:val="24"/>
                          <w:sz w:val="18"/>
                          <w:szCs w:val="18"/>
                        </w:rPr>
                        <w:t>※処分内容は、行為の具体的様態(時間、場所、内容、程度)、当</w:t>
                      </w:r>
                      <w:r w:rsidRPr="00935475">
                        <w:rPr>
                          <w:rFonts w:ascii="メイリオ" w:eastAsia="メイリオ" w:hAnsi="メイリオ" w:cs="メイリオ"/>
                          <w:b/>
                          <w:color w:val="000000" w:themeColor="text1"/>
                          <w:spacing w:val="20"/>
                          <w:kern w:val="24"/>
                          <w:sz w:val="52"/>
                          <w:szCs w:val="52"/>
                          <w14:shadow w14:blurRad="50800" w14:dist="38100" w14:dir="2700000" w14:sx="100000" w14:sy="100000" w14:kx="0" w14:ky="0" w14:algn="tl">
                            <w14:srgbClr w14:val="000000">
                              <w14:alpha w14:val="60000"/>
                            </w14:srgbClr>
                          </w14:shadow>
                          <w14:props3d w14:extrusionH="57150" w14:contourW="0" w14:prstMaterial="warmMatte">
                            <w14:bevelT w14:w="76200" w14:h="25400" w14:prst="softRound"/>
                          </w14:props3d>
                        </w:rPr>
                        <w:t>STOP</w:t>
                      </w:r>
                      <w:r w:rsidRPr="00935475">
                        <w:rPr>
                          <w:rFonts w:ascii="メイリオ" w:eastAsia="メイリオ" w:hAnsi="メイリオ" w:cs="メイリオ" w:hint="eastAsia"/>
                          <w:b/>
                          <w:color w:val="000000" w:themeColor="text1"/>
                          <w:spacing w:val="20"/>
                          <w:kern w:val="24"/>
                          <w:sz w:val="52"/>
                          <w:szCs w:val="52"/>
                          <w14:shadow w14:blurRad="50800" w14:dist="38100" w14:dir="2700000" w14:sx="100000" w14:sy="100000" w14:kx="0" w14:ky="0" w14:algn="tl">
                            <w14:srgbClr w14:val="000000">
                              <w14:alpha w14:val="60000"/>
                            </w14:srgbClr>
                          </w14:shadow>
                          <w14:props3d w14:extrusionH="57150" w14:contourW="0" w14:prstMaterial="warmMatte">
                            <w14:bevelT w14:w="76200" w14:h="25400" w14:prst="softRound"/>
                          </w14:props3d>
                        </w:rPr>
                        <w:t>!</w:t>
                      </w:r>
                    </w:p>
                    <w:p w14:paraId="49820809" w14:textId="77777777" w:rsidR="000304D0" w:rsidRPr="000A44AF" w:rsidRDefault="000304D0" w:rsidP="007D4343">
                      <w:pPr>
                        <w:snapToGrid w:val="0"/>
                        <w:spacing w:beforeLines="10" w:before="36" w:line="240" w:lineRule="exact"/>
                        <w:ind w:left="319" w:rightChars="79" w:right="166" w:hangingChars="177" w:hanging="319"/>
                        <w:rPr>
                          <w:rFonts w:ascii="Meiryo UI" w:eastAsia="Meiryo UI" w:hAnsi="Meiryo UI" w:cs="Meiryo UI"/>
                          <w:color w:val="000000" w:themeColor="text1"/>
                          <w:kern w:val="24"/>
                          <w:sz w:val="18"/>
                          <w:szCs w:val="18"/>
                        </w:rPr>
                      </w:pPr>
                      <w:r w:rsidRPr="000A44AF">
                        <w:rPr>
                          <w:rFonts w:ascii="Meiryo UI" w:eastAsia="Meiryo UI" w:hAnsi="Meiryo UI" w:cs="Meiryo UI" w:hint="eastAsia"/>
                          <w:color w:val="000000" w:themeColor="text1"/>
                          <w:kern w:val="24"/>
                          <w:sz w:val="18"/>
                          <w:szCs w:val="18"/>
                        </w:rPr>
                        <w:t>事者同士の関係(職位等)、被害者の対応、心情等を総合的に判断して決定します。</w:t>
                      </w:r>
                    </w:p>
                    <w:p w14:paraId="1C7B0BE7" w14:textId="77777777" w:rsidR="000304D0" w:rsidRDefault="000304D0" w:rsidP="00466E0C">
                      <w:pPr>
                        <w:snapToGrid w:val="0"/>
                        <w:spacing w:beforeLines="30" w:before="108" w:line="240" w:lineRule="exact"/>
                        <w:ind w:left="372" w:rightChars="79" w:right="166" w:hangingChars="177" w:hanging="372"/>
                        <w:rPr>
                          <w:rFonts w:ascii="Meiryo UI" w:eastAsia="Meiryo UI" w:hAnsi="Meiryo UI" w:cs="Meiryo UI"/>
                          <w:color w:val="000000" w:themeColor="text1"/>
                          <w:kern w:val="24"/>
                          <w:szCs w:val="21"/>
                        </w:rPr>
                      </w:pPr>
                    </w:p>
                    <w:p w14:paraId="37844D19" w14:textId="77777777" w:rsidR="000304D0" w:rsidRPr="0029351C" w:rsidRDefault="000304D0" w:rsidP="00466E0C">
                      <w:pPr>
                        <w:snapToGrid w:val="0"/>
                        <w:spacing w:beforeLines="30" w:before="108" w:line="240" w:lineRule="exact"/>
                        <w:ind w:left="372" w:rightChars="79" w:right="166" w:hangingChars="177" w:hanging="372"/>
                        <w:rPr>
                          <w:rFonts w:ascii="Meiryo UI" w:eastAsia="Meiryo UI" w:hAnsi="Meiryo UI" w:cs="Meiryo UI"/>
                          <w:color w:val="000000" w:themeColor="text1"/>
                          <w:kern w:val="24"/>
                          <w:szCs w:val="21"/>
                        </w:rPr>
                      </w:pPr>
                    </w:p>
                  </w:txbxContent>
                </v:textbox>
                <w10:wrap anchorx="margin"/>
              </v:rect>
            </w:pict>
          </mc:Fallback>
        </mc:AlternateContent>
      </w:r>
      <w:r w:rsidR="000304D0">
        <w:rPr>
          <w:noProof/>
        </w:rPr>
        <mc:AlternateContent>
          <mc:Choice Requires="wps">
            <w:drawing>
              <wp:anchor distT="0" distB="0" distL="114300" distR="114300" simplePos="0" relativeHeight="251781632" behindDoc="0" locked="0" layoutInCell="1" allowOverlap="1" wp14:anchorId="38B2ECA7" wp14:editId="58C2EBEF">
                <wp:simplePos x="0" y="0"/>
                <wp:positionH relativeFrom="margin">
                  <wp:posOffset>102870</wp:posOffset>
                </wp:positionH>
                <wp:positionV relativeFrom="paragraph">
                  <wp:posOffset>294640</wp:posOffset>
                </wp:positionV>
                <wp:extent cx="7048500" cy="762000"/>
                <wp:effectExtent l="19050" t="19050" r="38100" b="38100"/>
                <wp:wrapNone/>
                <wp:docPr id="1854503516" name="角丸四角形 21"/>
                <wp:cNvGraphicFramePr/>
                <a:graphic xmlns:a="http://schemas.openxmlformats.org/drawingml/2006/main">
                  <a:graphicData uri="http://schemas.microsoft.com/office/word/2010/wordprocessingShape">
                    <wps:wsp>
                      <wps:cNvSpPr/>
                      <wps:spPr>
                        <a:xfrm>
                          <a:off x="0" y="0"/>
                          <a:ext cx="7048500" cy="762000"/>
                        </a:xfrm>
                        <a:prstGeom prst="roundRect">
                          <a:avLst/>
                        </a:prstGeom>
                        <a:ln>
                          <a:solidFill>
                            <a:srgbClr val="AF3A37"/>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3AE814" id="角丸四角形 21" o:spid="_x0000_s1026" style="position:absolute;margin-left:8.1pt;margin-top:23.2pt;width:555pt;height:60pt;z-index:25178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" fillcolor="white [3201]" strokecolor="#af3a37" strokeweight="1.52778mm">
                <v:stroke linestyle="thickThin"/>
                <v:textbox inset="1mm,1mm,1mm,1mm"/>
                <w10:wrap anchorx="margin"/>
              </v:roundrect>
            </w:pict>
          </mc:Fallback>
        </mc:AlternateContent>
      </w:r>
      <w:r w:rsidR="00DD7BFD" w:rsidRPr="005732DD">
        <w:rPr>
          <w:noProof/>
        </w:rPr>
        <mc:AlternateContent>
          <mc:Choice Requires="wps">
            <w:drawing>
              <wp:anchor distT="0" distB="0" distL="114300" distR="114300" simplePos="0" relativeHeight="251679232" behindDoc="0" locked="0" layoutInCell="1" allowOverlap="1" wp14:anchorId="2F70A330" wp14:editId="0136EF27">
                <wp:simplePos x="0" y="0"/>
                <wp:positionH relativeFrom="margin">
                  <wp:posOffset>67945</wp:posOffset>
                </wp:positionH>
                <wp:positionV relativeFrom="paragraph">
                  <wp:posOffset>1129665</wp:posOffset>
                </wp:positionV>
                <wp:extent cx="7077075" cy="2316480"/>
                <wp:effectExtent l="38100" t="38100" r="104775" b="102870"/>
                <wp:wrapNone/>
                <wp:docPr id="35" name="正方形/長方形 27"/>
                <wp:cNvGraphicFramePr/>
                <a:graphic xmlns:a="http://schemas.openxmlformats.org/drawingml/2006/main">
                  <a:graphicData uri="http://schemas.microsoft.com/office/word/2010/wordprocessingShape">
                    <wps:wsp>
                      <wps:cNvSpPr/>
                      <wps:spPr>
                        <a:xfrm>
                          <a:off x="0" y="0"/>
                          <a:ext cx="7077075" cy="2316480"/>
                        </a:xfrm>
                        <a:prstGeom prst="rect">
                          <a:avLst/>
                        </a:prstGeom>
                        <a:solidFill>
                          <a:srgbClr val="F1FAEA"/>
                        </a:solidFill>
                        <a:ln w="28575">
                          <a:noFill/>
                          <a:prstDash val="sysDash"/>
                        </a:ln>
                        <a:effectLst>
                          <a:outerShdw blurRad="50800" dist="38100" dir="2700000" algn="tl" rotWithShape="0">
                            <a:prstClr val="black">
                              <a:alpha val="40000"/>
                            </a:prstClr>
                          </a:outerShdw>
                        </a:effectLst>
                      </wps:spPr>
                      <wps:txbx>
                        <w:txbxContent>
                          <w:p w14:paraId="2F70A38A" w14:textId="77777777" w:rsidR="008011CD" w:rsidRPr="00AB3D75" w:rsidRDefault="008011CD" w:rsidP="00BF3AC9">
                            <w:pPr>
                              <w:pStyle w:val="Web"/>
                              <w:snapToGrid w:val="0"/>
                              <w:spacing w:before="0" w:beforeAutospacing="0" w:afterLines="40" w:after="144" w:afterAutospacing="0" w:line="280" w:lineRule="exact"/>
                              <w:ind w:rightChars="79" w:right="166"/>
                              <w:rPr>
                                <w:rFonts w:ascii="Meiryo UI" w:eastAsia="Meiryo UI" w:hAnsi="Meiryo UI" w:cs="Meiryo UI"/>
                                <w:kern w:val="24"/>
                                <w:sz w:val="20"/>
                                <w:szCs w:val="20"/>
                              </w:rPr>
                            </w:pPr>
                          </w:p>
                        </w:txbxContent>
                      </wps:txbx>
                      <wps:bodyPr wrap="square" lIns="108000" tIns="72000" rIns="108000" bIns="0" anchor="b" anchorCtr="0">
                        <a:noAutofit/>
                      </wps:bodyPr>
                    </wps:wsp>
                  </a:graphicData>
                </a:graphic>
                <wp14:sizeRelH relativeFrom="margin">
                  <wp14:pctWidth>0</wp14:pctWidth>
                </wp14:sizeRelH>
                <wp14:sizeRelV relativeFrom="margin">
                  <wp14:pctHeight>0</wp14:pctHeight>
                </wp14:sizeRelV>
              </wp:anchor>
            </w:drawing>
          </mc:Choice>
          <mc:Fallback>
            <w:pict>
              <v:rect w14:anchorId="2F70A330" id="_x0000_s1045" style="position:absolute;left:0;text-align:left;margin-left:5.35pt;margin-top:88.95pt;width:557.25pt;height:182.4pt;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" fillcolor="#f1faea" stroked="f" strokeweight="2.25pt">
                <v:stroke dashstyle="3 1"/>
                <v:shadow on="t" color="black" opacity="26214f" origin="-.5,-.5" offset=".74836mm,.74836mm"/>
                <v:textbox inset="3mm,2mm,3mm,0">
                  <w:txbxContent>
                    <w:p w14:paraId="2F70A38A" w14:textId="77777777" w:rsidR="008011CD" w:rsidRPr="00AB3D75" w:rsidRDefault="008011CD" w:rsidP="00BF3AC9">
                      <w:pPr>
                        <w:pStyle w:val="Web"/>
                        <w:snapToGrid w:val="0"/>
                        <w:spacing w:before="0" w:beforeAutospacing="0" w:afterLines="40" w:after="144" w:afterAutospacing="0" w:line="280" w:lineRule="exact"/>
                        <w:ind w:rightChars="79" w:right="166"/>
                        <w:rPr>
                          <w:rFonts w:ascii="Meiryo UI" w:eastAsia="Meiryo UI" w:hAnsi="Meiryo UI" w:cs="Meiryo UI"/>
                          <w:kern w:val="24"/>
                          <w:sz w:val="20"/>
                          <w:szCs w:val="20"/>
                        </w:rPr>
                      </w:pPr>
                    </w:p>
                  </w:txbxContent>
                </v:textbox>
                <w10:wrap anchorx="margin"/>
              </v:rect>
            </w:pict>
          </mc:Fallback>
        </mc:AlternateContent>
      </w:r>
      <w:r w:rsidR="00B42597">
        <w:rPr>
          <w:noProof/>
        </w:rPr>
        <mc:AlternateContent>
          <mc:Choice Requires="wps">
            <w:drawing>
              <wp:anchor distT="0" distB="0" distL="114300" distR="114300" simplePos="0" relativeHeight="251775488" behindDoc="0" locked="0" layoutInCell="1" allowOverlap="1" wp14:anchorId="5A8AC6D8" wp14:editId="338148EA">
                <wp:simplePos x="0" y="0"/>
                <wp:positionH relativeFrom="margin">
                  <wp:posOffset>814705</wp:posOffset>
                </wp:positionH>
                <wp:positionV relativeFrom="paragraph">
                  <wp:posOffset>1122045</wp:posOffset>
                </wp:positionV>
                <wp:extent cx="5448300" cy="396240"/>
                <wp:effectExtent l="0" t="0" r="0" b="3810"/>
                <wp:wrapNone/>
                <wp:docPr id="406155319" name="テキスト ボックス 27"/>
                <wp:cNvGraphicFramePr/>
                <a:graphic xmlns:a="http://schemas.openxmlformats.org/drawingml/2006/main">
                  <a:graphicData uri="http://schemas.microsoft.com/office/word/2010/wordprocessingShape">
                    <wps:wsp>
                      <wps:cNvSpPr txBox="1"/>
                      <wps:spPr>
                        <a:xfrm>
                          <a:off x="0" y="0"/>
                          <a:ext cx="5448300" cy="396240"/>
                        </a:xfrm>
                        <a:prstGeom prst="rect">
                          <a:avLst/>
                        </a:prstGeom>
                        <a:noFill/>
                        <a:ln w="6350">
                          <a:noFill/>
                        </a:ln>
                      </wps:spPr>
                      <wps:txbx>
                        <w:txbxContent>
                          <w:p w14:paraId="343EAE85" w14:textId="77777777" w:rsidR="00872905" w:rsidRPr="00DD7BFD" w:rsidRDefault="00A524D8" w:rsidP="00B42597">
                            <w:pPr>
                              <w:spacing w:line="240" w:lineRule="exact"/>
                              <w:jc w:val="center"/>
                              <w:rPr>
                                <w:rFonts w:ascii="BIZ UDPゴシック" w:eastAsia="BIZ UDPゴシック" w:hAnsi="BIZ UDPゴシック"/>
                                <w:sz w:val="18"/>
                                <w:szCs w:val="18"/>
                              </w:rPr>
                            </w:pPr>
                            <w:r w:rsidRPr="00DD7BFD">
                              <w:rPr>
                                <w:rFonts w:ascii="BIZ UDPゴシック" w:eastAsia="BIZ UDPゴシック" w:hAnsi="BIZ UDPゴシック"/>
                                <w:sz w:val="18"/>
                                <w:szCs w:val="18"/>
                              </w:rPr>
                              <w:t>ハラスメントに対して、はっきりと「嫌だ」、「やめてください」という意思を相手に示しましょう。</w:t>
                            </w:r>
                          </w:p>
                          <w:p w14:paraId="07E08555" w14:textId="0A80CA4C" w:rsidR="00A524D8" w:rsidRPr="00DD7BFD" w:rsidRDefault="00A524D8" w:rsidP="00B42597">
                            <w:pPr>
                              <w:spacing w:line="240" w:lineRule="exact"/>
                              <w:jc w:val="center"/>
                              <w:rPr>
                                <w:rFonts w:ascii="BIZ UDPゴシック" w:eastAsia="BIZ UDPゴシック" w:hAnsi="BIZ UDPゴシック"/>
                                <w:sz w:val="18"/>
                                <w:szCs w:val="18"/>
                              </w:rPr>
                            </w:pPr>
                            <w:r w:rsidRPr="00DD7BFD">
                              <w:rPr>
                                <w:rFonts w:ascii="BIZ UDPゴシック" w:eastAsia="BIZ UDPゴシック" w:hAnsi="BIZ UDPゴシック"/>
                                <w:sz w:val="18"/>
                                <w:szCs w:val="18"/>
                              </w:rPr>
                              <w:t>一人で悩まず、深刻な事態にならないよう、早めに相談してください。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8AC6D8" id="テキスト ボックス 27" o:spid="_x0000_s1046" type="#_x0000_t202" style="position:absolute;left:0;text-align:left;margin-left:64.15pt;margin-top:88.35pt;width:429pt;height:31.2pt;z-index:251775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" filled="f" stroked="f" strokeweight=".5pt">
                <v:textbox>
                  <w:txbxContent>
                    <w:p w14:paraId="343EAE85" w14:textId="77777777" w:rsidR="00872905" w:rsidRPr="00DD7BFD" w:rsidRDefault="00A524D8" w:rsidP="00B42597">
                      <w:pPr>
                        <w:spacing w:line="240" w:lineRule="exact"/>
                        <w:jc w:val="center"/>
                        <w:rPr>
                          <w:rFonts w:ascii="BIZ UDPゴシック" w:eastAsia="BIZ UDPゴシック" w:hAnsi="BIZ UDPゴシック"/>
                          <w:sz w:val="18"/>
                          <w:szCs w:val="18"/>
                        </w:rPr>
                      </w:pPr>
                      <w:r w:rsidRPr="00DD7BFD">
                        <w:rPr>
                          <w:rFonts w:ascii="BIZ UDPゴシック" w:eastAsia="BIZ UDPゴシック" w:hAnsi="BIZ UDPゴシック"/>
                          <w:sz w:val="18"/>
                          <w:szCs w:val="18"/>
                        </w:rPr>
                        <w:t>ハラスメントに対して、はっきりと「嫌だ」、「やめてください」という意思を相手に示しましょう。</w:t>
                      </w:r>
                    </w:p>
                    <w:p w14:paraId="07E08555" w14:textId="0A80CA4C" w:rsidR="00A524D8" w:rsidRPr="00DD7BFD" w:rsidRDefault="00A524D8" w:rsidP="00B42597">
                      <w:pPr>
                        <w:spacing w:line="240" w:lineRule="exact"/>
                        <w:jc w:val="center"/>
                        <w:rPr>
                          <w:rFonts w:ascii="BIZ UDPゴシック" w:eastAsia="BIZ UDPゴシック" w:hAnsi="BIZ UDPゴシック"/>
                          <w:sz w:val="18"/>
                          <w:szCs w:val="18"/>
                        </w:rPr>
                      </w:pPr>
                      <w:r w:rsidRPr="00DD7BFD">
                        <w:rPr>
                          <w:rFonts w:ascii="BIZ UDPゴシック" w:eastAsia="BIZ UDPゴシック" w:hAnsi="BIZ UDPゴシック"/>
                          <w:sz w:val="18"/>
                          <w:szCs w:val="18"/>
                        </w:rPr>
                        <w:t>一人で悩まず、深刻な事態にならないよう、早めに相談してください。</w:t>
                      </w:r>
                    </w:p>
                  </w:txbxContent>
                </v:textbox>
                <w10:wrap anchorx="margin"/>
              </v:shape>
            </w:pict>
          </mc:Fallback>
        </mc:AlternateContent>
      </w:r>
      <w:r w:rsidR="00CF53F0">
        <w:rPr>
          <w:noProof/>
        </w:rPr>
        <mc:AlternateContent>
          <mc:Choice Requires="wps">
            <w:drawing>
              <wp:anchor distT="0" distB="0" distL="114300" distR="114300" simplePos="0" relativeHeight="251705856" behindDoc="0" locked="0" layoutInCell="1" allowOverlap="1" wp14:anchorId="2F70A324" wp14:editId="6874E6A8">
                <wp:simplePos x="0" y="0"/>
                <wp:positionH relativeFrom="margin">
                  <wp:posOffset>106045</wp:posOffset>
                </wp:positionH>
                <wp:positionV relativeFrom="paragraph">
                  <wp:posOffset>2028825</wp:posOffset>
                </wp:positionV>
                <wp:extent cx="6797040" cy="1501140"/>
                <wp:effectExtent l="0" t="0" r="0" b="0"/>
                <wp:wrapNone/>
                <wp:docPr id="37" name="角丸四角形 37"/>
                <wp:cNvGraphicFramePr/>
                <a:graphic xmlns:a="http://schemas.openxmlformats.org/drawingml/2006/main">
                  <a:graphicData uri="http://schemas.microsoft.com/office/word/2010/wordprocessingShape">
                    <wps:wsp>
                      <wps:cNvSpPr/>
                      <wps:spPr>
                        <a:xfrm>
                          <a:off x="0" y="0"/>
                          <a:ext cx="6797040" cy="1501140"/>
                        </a:xfrm>
                        <a:prstGeom prst="roundRect">
                          <a:avLst>
                            <a:gd name="adj" fmla="val 22119"/>
                          </a:avLst>
                        </a:prstGeom>
                        <a:noFill/>
                      </wps:spPr>
                      <wps:txbx>
                        <w:txbxContent>
                          <w:p w14:paraId="1ADE611C" w14:textId="3964A4D6" w:rsidR="003C559D" w:rsidRDefault="00256E1E" w:rsidP="00603D4D">
                            <w:pPr>
                              <w:snapToGrid w:val="0"/>
                              <w:spacing w:line="200" w:lineRule="exact"/>
                              <w:ind w:left="180" w:hangingChars="100" w:hanging="180"/>
                              <w:jc w:val="left"/>
                              <w:rPr>
                                <w:rFonts w:ascii="BIZ UDPゴシック" w:eastAsia="BIZ UDPゴシック" w:hAnsi="BIZ UDPゴシック" w:cs="メイリオ"/>
                                <w:sz w:val="18"/>
                                <w:szCs w:val="18"/>
                              </w:rPr>
                            </w:pPr>
                            <w:r w:rsidRPr="00F25BD3">
                              <w:rPr>
                                <w:rFonts w:ascii="BIZ UDPゴシック" w:eastAsia="BIZ UDPゴシック" w:hAnsi="BIZ UDPゴシック" w:cs="メイリオ"/>
                                <w:sz w:val="18"/>
                                <w:szCs w:val="18"/>
                              </w:rPr>
                              <w:t>＊あなたが、正社員でなくても、また、派遣社員</w:t>
                            </w:r>
                            <w:r w:rsidR="00AB3025">
                              <w:rPr>
                                <w:rFonts w:ascii="BIZ UDPゴシック" w:eastAsia="BIZ UDPゴシック" w:hAnsi="BIZ UDPゴシック" w:cs="メイリオ" w:hint="eastAsia"/>
                                <w:sz w:val="18"/>
                                <w:szCs w:val="18"/>
                              </w:rPr>
                              <w:t>、フリーランス</w:t>
                            </w:r>
                            <w:r w:rsidRPr="00F25BD3">
                              <w:rPr>
                                <w:rFonts w:ascii="BIZ UDPゴシック" w:eastAsia="BIZ UDPゴシック" w:hAnsi="BIZ UDPゴシック" w:cs="メイリオ"/>
                                <w:sz w:val="18"/>
                                <w:szCs w:val="18"/>
                              </w:rPr>
                              <w:t xml:space="preserve">であっても当社において働いているすべての方は、相談をすることができます。もちろんあなたが男性であっても同様です。 </w:t>
                            </w:r>
                          </w:p>
                          <w:p w14:paraId="194157AD" w14:textId="77777777" w:rsidR="003C559D" w:rsidRDefault="00256E1E" w:rsidP="00256E1E">
                            <w:pPr>
                              <w:snapToGrid w:val="0"/>
                              <w:spacing w:line="200" w:lineRule="exact"/>
                              <w:jc w:val="left"/>
                              <w:rPr>
                                <w:rFonts w:ascii="BIZ UDPゴシック" w:eastAsia="BIZ UDPゴシック" w:hAnsi="BIZ UDPゴシック" w:cs="メイリオ"/>
                                <w:sz w:val="18"/>
                                <w:szCs w:val="18"/>
                              </w:rPr>
                            </w:pPr>
                            <w:r w:rsidRPr="00F25BD3">
                              <w:rPr>
                                <w:rFonts w:ascii="BIZ UDPゴシック" w:eastAsia="BIZ UDPゴシック" w:hAnsi="BIZ UDPゴシック" w:cs="メイリオ"/>
                                <w:sz w:val="18"/>
                                <w:szCs w:val="18"/>
                              </w:rPr>
                              <w:t xml:space="preserve">＊ハラスメントに当たるかどうか微妙な場合も相談してください。 </w:t>
                            </w:r>
                          </w:p>
                          <w:p w14:paraId="3D3FE737" w14:textId="0A64D2E2" w:rsidR="003C559D" w:rsidRDefault="00256E1E" w:rsidP="00295343">
                            <w:pPr>
                              <w:snapToGrid w:val="0"/>
                              <w:spacing w:line="200" w:lineRule="exact"/>
                              <w:ind w:left="180" w:hangingChars="100" w:hanging="180"/>
                              <w:jc w:val="left"/>
                              <w:rPr>
                                <w:rFonts w:ascii="BIZ UDPゴシック" w:eastAsia="BIZ UDPゴシック" w:hAnsi="BIZ UDPゴシック" w:cs="メイリオ"/>
                                <w:sz w:val="18"/>
                                <w:szCs w:val="18"/>
                              </w:rPr>
                            </w:pPr>
                            <w:r w:rsidRPr="00F25BD3">
                              <w:rPr>
                                <w:rFonts w:ascii="BIZ UDPゴシック" w:eastAsia="BIZ UDPゴシック" w:hAnsi="BIZ UDPゴシック" w:cs="メイリオ"/>
                                <w:sz w:val="18"/>
                                <w:szCs w:val="18"/>
                              </w:rPr>
                              <w:t>＊相談には公平に、相談者だけでなく行為者についても、プライバシーを守って対応しますので、安心してご相談ください。相談者はもちろん、事実関係の確認に協力した方</w:t>
                            </w:r>
                            <w:r w:rsidR="00107894" w:rsidRPr="00107894">
                              <w:rPr>
                                <w:rFonts w:ascii="BIZ UDPゴシック" w:eastAsia="BIZ UDPゴシック" w:hAnsi="BIZ UDPゴシック" w:cs="メイリオ"/>
                                <w:sz w:val="18"/>
                                <w:szCs w:val="18"/>
                              </w:rPr>
                              <w:t>（他社からの協力依頼によるものも含む。）</w:t>
                            </w:r>
                            <w:r w:rsidRPr="00F25BD3">
                              <w:rPr>
                                <w:rFonts w:ascii="BIZ UDPゴシック" w:eastAsia="BIZ UDPゴシック" w:hAnsi="BIZ UDPゴシック" w:cs="メイリオ"/>
                                <w:sz w:val="18"/>
                                <w:szCs w:val="18"/>
                              </w:rPr>
                              <w:t xml:space="preserve">に不利益な取扱いは行いません。 </w:t>
                            </w:r>
                          </w:p>
                          <w:p w14:paraId="61E637DC" w14:textId="77777777" w:rsidR="00B35282" w:rsidRDefault="00256E1E" w:rsidP="00295343">
                            <w:pPr>
                              <w:snapToGrid w:val="0"/>
                              <w:spacing w:line="200" w:lineRule="exact"/>
                              <w:ind w:left="180" w:hangingChars="100" w:hanging="180"/>
                              <w:jc w:val="left"/>
                              <w:rPr>
                                <w:rFonts w:ascii="BIZ UDPゴシック" w:eastAsia="BIZ UDPゴシック" w:hAnsi="BIZ UDPゴシック" w:cs="メイリオ"/>
                                <w:sz w:val="18"/>
                                <w:szCs w:val="18"/>
                              </w:rPr>
                            </w:pPr>
                            <w:r w:rsidRPr="00F25BD3">
                              <w:rPr>
                                <w:rFonts w:ascii="BIZ UDPゴシック" w:eastAsia="BIZ UDPゴシック" w:hAnsi="BIZ UDPゴシック" w:cs="メイリオ"/>
                                <w:sz w:val="18"/>
                                <w:szCs w:val="18"/>
                              </w:rPr>
                              <w:t>＊相談を受けた場合、必要に応じて関係者から事情を聴く等して事実関係を確認し、事案に応じた適切な対応をします。また、再発 防止策を講じる等適切に対処します。</w:t>
                            </w:r>
                          </w:p>
                          <w:p w14:paraId="30E9BCF8" w14:textId="77777777" w:rsidR="00F43E11" w:rsidRDefault="00256E1E" w:rsidP="00256E1E">
                            <w:pPr>
                              <w:snapToGrid w:val="0"/>
                              <w:spacing w:line="200" w:lineRule="exact"/>
                              <w:jc w:val="left"/>
                              <w:rPr>
                                <w:rFonts w:ascii="BIZ UDPゴシック" w:eastAsia="BIZ UDPゴシック" w:hAnsi="BIZ UDPゴシック" w:cs="メイリオ"/>
                                <w:sz w:val="18"/>
                                <w:szCs w:val="18"/>
                              </w:rPr>
                            </w:pPr>
                            <w:r w:rsidRPr="00F25BD3">
                              <w:rPr>
                                <w:rFonts w:ascii="BIZ UDPゴシック" w:eastAsia="BIZ UDPゴシック" w:hAnsi="BIZ UDPゴシック" w:cs="メイリオ"/>
                                <w:sz w:val="18"/>
                                <w:szCs w:val="18"/>
                              </w:rPr>
                              <w:t>＊</w:t>
                            </w:r>
                            <w:r w:rsidR="00F43E11" w:rsidRPr="00F43E11">
                              <w:rPr>
                                <w:rFonts w:ascii="BIZ UDPゴシック" w:eastAsia="BIZ UDPゴシック" w:hAnsi="BIZ UDPゴシック" w:cs="メイリオ"/>
                                <w:sz w:val="18"/>
                                <w:szCs w:val="18"/>
                              </w:rPr>
                              <w:t>カスタマーハラスメントについては、事案が発生したその場ですぐに相談できることも重要なため、上記相談窓口ではなく、</w:t>
                            </w:r>
                          </w:p>
                          <w:p w14:paraId="25ACC0F4" w14:textId="35E51880" w:rsidR="00B35282" w:rsidRPr="00F43E11" w:rsidRDefault="00F43E11" w:rsidP="00F43E11">
                            <w:pPr>
                              <w:snapToGrid w:val="0"/>
                              <w:spacing w:line="200" w:lineRule="exact"/>
                              <w:ind w:firstLineChars="100" w:firstLine="180"/>
                              <w:jc w:val="left"/>
                              <w:rPr>
                                <w:rFonts w:ascii="BIZ UDPゴシック" w:eastAsia="BIZ UDPゴシック" w:hAnsi="BIZ UDPゴシック" w:cs="メイリオ"/>
                                <w:sz w:val="18"/>
                                <w:szCs w:val="18"/>
                              </w:rPr>
                            </w:pPr>
                            <w:r w:rsidRPr="00F43E11">
                              <w:rPr>
                                <w:rFonts w:ascii="BIZ UDPゴシック" w:eastAsia="BIZ UDPゴシック" w:hAnsi="BIZ UDPゴシック" w:cs="メイリオ"/>
                                <w:sz w:val="18"/>
                                <w:szCs w:val="18"/>
                              </w:rPr>
                              <w:t>上司に相談することも可能です。</w:t>
                            </w:r>
                          </w:p>
                          <w:p w14:paraId="2C910C21" w14:textId="77777777" w:rsidR="00B35282" w:rsidRDefault="00256E1E" w:rsidP="00256E1E">
                            <w:pPr>
                              <w:snapToGrid w:val="0"/>
                              <w:spacing w:line="200" w:lineRule="exact"/>
                              <w:jc w:val="left"/>
                              <w:rPr>
                                <w:rFonts w:ascii="BIZ UDPゴシック" w:eastAsia="BIZ UDPゴシック" w:hAnsi="BIZ UDPゴシック" w:cs="メイリオ"/>
                                <w:sz w:val="18"/>
                                <w:szCs w:val="18"/>
                              </w:rPr>
                            </w:pPr>
                            <w:r w:rsidRPr="00F25BD3">
                              <w:rPr>
                                <w:rFonts w:ascii="BIZ UDPゴシック" w:eastAsia="BIZ UDPゴシック" w:hAnsi="BIZ UDPゴシック" w:cs="メイリオ"/>
                                <w:sz w:val="18"/>
                                <w:szCs w:val="18"/>
                              </w:rPr>
                              <w:t>＊気持ちよく制度を利用するためにも、日頃から業務に関わる方々とのコミュニケーションを図ることを大切にしましょう。</w:t>
                            </w:r>
                          </w:p>
                          <w:p w14:paraId="2F70A36C" w14:textId="1AB7D662" w:rsidR="00AB3D75" w:rsidRPr="00F25BD3" w:rsidRDefault="00AB3D75" w:rsidP="00256E1E">
                            <w:pPr>
                              <w:snapToGrid w:val="0"/>
                              <w:spacing w:line="200" w:lineRule="exact"/>
                              <w:jc w:val="left"/>
                              <w:rPr>
                                <w:rFonts w:ascii="BIZ UDPゴシック" w:eastAsia="BIZ UDPゴシック" w:hAnsi="BIZ UDPゴシック" w:cs="Meiryo UI"/>
                                <w:kern w:val="24"/>
                                <w:sz w:val="18"/>
                                <w:szCs w:val="18"/>
                              </w:rPr>
                            </w:pPr>
                          </w:p>
                          <w:p w14:paraId="2F70A36D" w14:textId="77777777" w:rsidR="00AB3D75" w:rsidRPr="00F25BD3" w:rsidRDefault="00AB3D75" w:rsidP="00256E1E">
                            <w:pPr>
                              <w:snapToGrid w:val="0"/>
                              <w:spacing w:line="200" w:lineRule="exact"/>
                              <w:jc w:val="left"/>
                              <w:rPr>
                                <w:rFonts w:ascii="BIZ UDPゴシック" w:eastAsia="BIZ UDPゴシック" w:hAnsi="BIZ UDPゴシック" w:cs="Meiryo UI"/>
                                <w:kern w:val="24"/>
                                <w:sz w:val="18"/>
                                <w:szCs w:val="18"/>
                              </w:rPr>
                            </w:pPr>
                          </w:p>
                          <w:p w14:paraId="2F70A36E" w14:textId="77777777" w:rsidR="00AB3D75" w:rsidRPr="00F25BD3" w:rsidRDefault="00AB3D75" w:rsidP="00150AF4">
                            <w:pPr>
                              <w:snapToGrid w:val="0"/>
                              <w:spacing w:line="240" w:lineRule="exact"/>
                              <w:jc w:val="left"/>
                              <w:rPr>
                                <w:rFonts w:ascii="Meiryo UI" w:eastAsia="Meiryo UI" w:hAnsi="Meiryo UI" w:cs="Meiryo UI"/>
                                <w:kern w:val="24"/>
                                <w:sz w:val="18"/>
                                <w:szCs w:val="18"/>
                              </w:rPr>
                            </w:pPr>
                          </w:p>
                          <w:p w14:paraId="2F70A36F" w14:textId="77777777" w:rsidR="00AB3D75" w:rsidRDefault="00AB3D75" w:rsidP="00150AF4">
                            <w:pPr>
                              <w:snapToGrid w:val="0"/>
                              <w:spacing w:line="240" w:lineRule="exact"/>
                              <w:jc w:val="left"/>
                              <w:rPr>
                                <w:rFonts w:ascii="Meiryo UI" w:eastAsia="Meiryo UI" w:hAnsi="Meiryo UI" w:cs="Meiryo UI"/>
                                <w:kern w:val="24"/>
                                <w:sz w:val="20"/>
                                <w:szCs w:val="20"/>
                              </w:rPr>
                            </w:pPr>
                          </w:p>
                          <w:p w14:paraId="2F70A370" w14:textId="77777777" w:rsidR="00AB3D75" w:rsidRPr="00150AF4" w:rsidRDefault="00AB3D75" w:rsidP="00150AF4">
                            <w:pPr>
                              <w:snapToGrid w:val="0"/>
                              <w:spacing w:line="240" w:lineRule="exact"/>
                              <w:jc w:val="left"/>
                              <w:rPr>
                                <w:rFonts w:ascii="Meiryo UI" w:eastAsia="Meiryo UI" w:hAnsi="Meiryo UI" w:cs="Meiryo UI"/>
                                <w:kern w:val="24"/>
                                <w:sz w:val="20"/>
                                <w:szCs w:val="20"/>
                              </w:rPr>
                            </w:pPr>
                          </w:p>
                          <w:p w14:paraId="2F70A371" w14:textId="77777777" w:rsidR="0003575A" w:rsidRPr="00150AF4" w:rsidRDefault="0003575A" w:rsidP="00AE292E">
                            <w:pPr>
                              <w:snapToGrid w:val="0"/>
                              <w:spacing w:line="200" w:lineRule="exact"/>
                              <w:jc w:val="left"/>
                              <w:rPr>
                                <w:rFonts w:ascii="Meiryo UI" w:eastAsia="Meiryo UI" w:hAnsi="Meiryo UI" w:cs="メイリオ"/>
                                <w:szCs w:val="21"/>
                              </w:rPr>
                            </w:pP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a:scene3d>
                          <a:camera prst="orthographicFront"/>
                          <a:lightRig rig="threePt" dir="t"/>
                        </a:scene3d>
                        <a:sp3d extrusionH="57150">
                          <a:bevelT h="25400" prst="softRound"/>
                        </a:sp3d>
                      </wps:bodyPr>
                    </wps:wsp>
                  </a:graphicData>
                </a:graphic>
                <wp14:sizeRelH relativeFrom="margin">
                  <wp14:pctWidth>0</wp14:pctWidth>
                </wp14:sizeRelH>
                <wp14:sizeRelV relativeFrom="margin">
                  <wp14:pctHeight>0</wp14:pctHeight>
                </wp14:sizeRelV>
              </wp:anchor>
            </w:drawing>
          </mc:Choice>
          <mc:Fallback>
            <w:pict>
              <v:roundrect w14:anchorId="2F70A324" id="角丸四角形 37" o:spid="_x0000_s1047" style="position:absolute;left:0;text-align:left;margin-left:8.35pt;margin-top:159.75pt;width:535.2pt;height:118.2pt;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44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" filled="f" stroked="f">
                <v:textbox inset="1mm,0,1mm,0">
                  <w:txbxContent>
                    <w:p w14:paraId="1ADE611C" w14:textId="3964A4D6" w:rsidR="003C559D" w:rsidRDefault="00256E1E" w:rsidP="00603D4D">
                      <w:pPr>
                        <w:snapToGrid w:val="0"/>
                        <w:spacing w:line="200" w:lineRule="exact"/>
                        <w:ind w:left="180" w:hangingChars="100" w:hanging="180"/>
                        <w:jc w:val="left"/>
                        <w:rPr>
                          <w:rFonts w:ascii="BIZ UDPゴシック" w:eastAsia="BIZ UDPゴシック" w:hAnsi="BIZ UDPゴシック" w:cs="メイリオ"/>
                          <w:sz w:val="18"/>
                          <w:szCs w:val="18"/>
                        </w:rPr>
                      </w:pPr>
                      <w:r w:rsidRPr="00F25BD3">
                        <w:rPr>
                          <w:rFonts w:ascii="BIZ UDPゴシック" w:eastAsia="BIZ UDPゴシック" w:hAnsi="BIZ UDPゴシック" w:cs="メイリオ"/>
                          <w:sz w:val="18"/>
                          <w:szCs w:val="18"/>
                        </w:rPr>
                        <w:t>＊あなたが、正社員でなくても、また、派遣社員</w:t>
                      </w:r>
                      <w:r w:rsidR="00AB3025">
                        <w:rPr>
                          <w:rFonts w:ascii="BIZ UDPゴシック" w:eastAsia="BIZ UDPゴシック" w:hAnsi="BIZ UDPゴシック" w:cs="メイリオ" w:hint="eastAsia"/>
                          <w:sz w:val="18"/>
                          <w:szCs w:val="18"/>
                        </w:rPr>
                        <w:t>、フリーランス</w:t>
                      </w:r>
                      <w:r w:rsidRPr="00F25BD3">
                        <w:rPr>
                          <w:rFonts w:ascii="BIZ UDPゴシック" w:eastAsia="BIZ UDPゴシック" w:hAnsi="BIZ UDPゴシック" w:cs="メイリオ"/>
                          <w:sz w:val="18"/>
                          <w:szCs w:val="18"/>
                        </w:rPr>
                        <w:t xml:space="preserve">であっても当社において働いているすべての方は、相談をすることができます。もちろんあなたが男性であっても同様です。 </w:t>
                      </w:r>
                    </w:p>
                    <w:p w14:paraId="194157AD" w14:textId="77777777" w:rsidR="003C559D" w:rsidRDefault="00256E1E" w:rsidP="00256E1E">
                      <w:pPr>
                        <w:snapToGrid w:val="0"/>
                        <w:spacing w:line="200" w:lineRule="exact"/>
                        <w:jc w:val="left"/>
                        <w:rPr>
                          <w:rFonts w:ascii="BIZ UDPゴシック" w:eastAsia="BIZ UDPゴシック" w:hAnsi="BIZ UDPゴシック" w:cs="メイリオ"/>
                          <w:sz w:val="18"/>
                          <w:szCs w:val="18"/>
                        </w:rPr>
                      </w:pPr>
                      <w:r w:rsidRPr="00F25BD3">
                        <w:rPr>
                          <w:rFonts w:ascii="BIZ UDPゴシック" w:eastAsia="BIZ UDPゴシック" w:hAnsi="BIZ UDPゴシック" w:cs="メイリオ"/>
                          <w:sz w:val="18"/>
                          <w:szCs w:val="18"/>
                        </w:rPr>
                        <w:t xml:space="preserve">＊ハラスメントに当たるかどうか微妙な場合も相談してください。 </w:t>
                      </w:r>
                    </w:p>
                    <w:p w14:paraId="3D3FE737" w14:textId="0A64D2E2" w:rsidR="003C559D" w:rsidRDefault="00256E1E" w:rsidP="00295343">
                      <w:pPr>
                        <w:snapToGrid w:val="0"/>
                        <w:spacing w:line="200" w:lineRule="exact"/>
                        <w:ind w:left="180" w:hangingChars="100" w:hanging="180"/>
                        <w:jc w:val="left"/>
                        <w:rPr>
                          <w:rFonts w:ascii="BIZ UDPゴシック" w:eastAsia="BIZ UDPゴシック" w:hAnsi="BIZ UDPゴシック" w:cs="メイリオ"/>
                          <w:sz w:val="18"/>
                          <w:szCs w:val="18"/>
                        </w:rPr>
                      </w:pPr>
                      <w:r w:rsidRPr="00F25BD3">
                        <w:rPr>
                          <w:rFonts w:ascii="BIZ UDPゴシック" w:eastAsia="BIZ UDPゴシック" w:hAnsi="BIZ UDPゴシック" w:cs="メイリオ"/>
                          <w:sz w:val="18"/>
                          <w:szCs w:val="18"/>
                        </w:rPr>
                        <w:t>＊相談には公平に、相談者だけでなく行為者についても、プライバシーを守って対応しますので、安心してご相談ください。相談者はもちろん、事実関係の確認に協力した方</w:t>
                      </w:r>
                      <w:r w:rsidR="00107894" w:rsidRPr="00107894">
                        <w:rPr>
                          <w:rFonts w:ascii="BIZ UDPゴシック" w:eastAsia="BIZ UDPゴシック" w:hAnsi="BIZ UDPゴシック" w:cs="メイリオ"/>
                          <w:sz w:val="18"/>
                          <w:szCs w:val="18"/>
                        </w:rPr>
                        <w:t>（他社からの協力依頼によるものも含む。）</w:t>
                      </w:r>
                      <w:r w:rsidRPr="00F25BD3">
                        <w:rPr>
                          <w:rFonts w:ascii="BIZ UDPゴシック" w:eastAsia="BIZ UDPゴシック" w:hAnsi="BIZ UDPゴシック" w:cs="メイリオ"/>
                          <w:sz w:val="18"/>
                          <w:szCs w:val="18"/>
                        </w:rPr>
                        <w:t xml:space="preserve">に不利益な取扱いは行いません。 </w:t>
                      </w:r>
                    </w:p>
                    <w:p w14:paraId="61E637DC" w14:textId="77777777" w:rsidR="00B35282" w:rsidRDefault="00256E1E" w:rsidP="00295343">
                      <w:pPr>
                        <w:snapToGrid w:val="0"/>
                        <w:spacing w:line="200" w:lineRule="exact"/>
                        <w:ind w:left="180" w:hangingChars="100" w:hanging="180"/>
                        <w:jc w:val="left"/>
                        <w:rPr>
                          <w:rFonts w:ascii="BIZ UDPゴシック" w:eastAsia="BIZ UDPゴシック" w:hAnsi="BIZ UDPゴシック" w:cs="メイリオ"/>
                          <w:sz w:val="18"/>
                          <w:szCs w:val="18"/>
                        </w:rPr>
                      </w:pPr>
                      <w:r w:rsidRPr="00F25BD3">
                        <w:rPr>
                          <w:rFonts w:ascii="BIZ UDPゴシック" w:eastAsia="BIZ UDPゴシック" w:hAnsi="BIZ UDPゴシック" w:cs="メイリオ"/>
                          <w:sz w:val="18"/>
                          <w:szCs w:val="18"/>
                        </w:rPr>
                        <w:t>＊相談を受けた場合、必要に応じて関係者から事情を聴く等して事実関係を確認し、事案に応じた適切な対応をします。また、再発 防止策を講じる等適切に対処します。</w:t>
                      </w:r>
                    </w:p>
                    <w:p w14:paraId="30E9BCF8" w14:textId="77777777" w:rsidR="00F43E11" w:rsidRDefault="00256E1E" w:rsidP="00256E1E">
                      <w:pPr>
                        <w:snapToGrid w:val="0"/>
                        <w:spacing w:line="200" w:lineRule="exact"/>
                        <w:jc w:val="left"/>
                        <w:rPr>
                          <w:rFonts w:ascii="BIZ UDPゴシック" w:eastAsia="BIZ UDPゴシック" w:hAnsi="BIZ UDPゴシック" w:cs="メイリオ"/>
                          <w:sz w:val="18"/>
                          <w:szCs w:val="18"/>
                        </w:rPr>
                      </w:pPr>
                      <w:r w:rsidRPr="00F25BD3">
                        <w:rPr>
                          <w:rFonts w:ascii="BIZ UDPゴシック" w:eastAsia="BIZ UDPゴシック" w:hAnsi="BIZ UDPゴシック" w:cs="メイリオ"/>
                          <w:sz w:val="18"/>
                          <w:szCs w:val="18"/>
                        </w:rPr>
                        <w:t>＊</w:t>
                      </w:r>
                      <w:r w:rsidR="00F43E11" w:rsidRPr="00F43E11">
                        <w:rPr>
                          <w:rFonts w:ascii="BIZ UDPゴシック" w:eastAsia="BIZ UDPゴシック" w:hAnsi="BIZ UDPゴシック" w:cs="メイリオ"/>
                          <w:sz w:val="18"/>
                          <w:szCs w:val="18"/>
                        </w:rPr>
                        <w:t>カスタマーハラスメントについては、事案が発生したその場ですぐに相談できることも重要なため、上記相談窓口ではなく、</w:t>
                      </w:r>
                    </w:p>
                    <w:p w14:paraId="25ACC0F4" w14:textId="35E51880" w:rsidR="00B35282" w:rsidRPr="00F43E11" w:rsidRDefault="00F43E11" w:rsidP="00F43E11">
                      <w:pPr>
                        <w:snapToGrid w:val="0"/>
                        <w:spacing w:line="200" w:lineRule="exact"/>
                        <w:ind w:firstLineChars="100" w:firstLine="180"/>
                        <w:jc w:val="left"/>
                        <w:rPr>
                          <w:rFonts w:ascii="BIZ UDPゴシック" w:eastAsia="BIZ UDPゴシック" w:hAnsi="BIZ UDPゴシック" w:cs="メイリオ"/>
                          <w:sz w:val="18"/>
                          <w:szCs w:val="18"/>
                        </w:rPr>
                      </w:pPr>
                      <w:r w:rsidRPr="00F43E11">
                        <w:rPr>
                          <w:rFonts w:ascii="BIZ UDPゴシック" w:eastAsia="BIZ UDPゴシック" w:hAnsi="BIZ UDPゴシック" w:cs="メイリオ"/>
                          <w:sz w:val="18"/>
                          <w:szCs w:val="18"/>
                        </w:rPr>
                        <w:t>上司に相談することも可能です。</w:t>
                      </w:r>
                    </w:p>
                    <w:p w14:paraId="2C910C21" w14:textId="77777777" w:rsidR="00B35282" w:rsidRDefault="00256E1E" w:rsidP="00256E1E">
                      <w:pPr>
                        <w:snapToGrid w:val="0"/>
                        <w:spacing w:line="200" w:lineRule="exact"/>
                        <w:jc w:val="left"/>
                        <w:rPr>
                          <w:rFonts w:ascii="BIZ UDPゴシック" w:eastAsia="BIZ UDPゴシック" w:hAnsi="BIZ UDPゴシック" w:cs="メイリオ"/>
                          <w:sz w:val="18"/>
                          <w:szCs w:val="18"/>
                        </w:rPr>
                      </w:pPr>
                      <w:r w:rsidRPr="00F25BD3">
                        <w:rPr>
                          <w:rFonts w:ascii="BIZ UDPゴシック" w:eastAsia="BIZ UDPゴシック" w:hAnsi="BIZ UDPゴシック" w:cs="メイリオ"/>
                          <w:sz w:val="18"/>
                          <w:szCs w:val="18"/>
                        </w:rPr>
                        <w:t>＊気持ちよく制度を利用するためにも、日頃から業務に関わる方々とのコミュニケーションを図ることを大切にしましょう。</w:t>
                      </w:r>
                    </w:p>
                    <w:p w14:paraId="2F70A36C" w14:textId="1AB7D662" w:rsidR="00AB3D75" w:rsidRPr="00F25BD3" w:rsidRDefault="00AB3D75" w:rsidP="00256E1E">
                      <w:pPr>
                        <w:snapToGrid w:val="0"/>
                        <w:spacing w:line="200" w:lineRule="exact"/>
                        <w:jc w:val="left"/>
                        <w:rPr>
                          <w:rFonts w:ascii="BIZ UDPゴシック" w:eastAsia="BIZ UDPゴシック" w:hAnsi="BIZ UDPゴシック" w:cs="Meiryo UI"/>
                          <w:kern w:val="24"/>
                          <w:sz w:val="18"/>
                          <w:szCs w:val="18"/>
                        </w:rPr>
                      </w:pPr>
                    </w:p>
                    <w:p w14:paraId="2F70A36D" w14:textId="77777777" w:rsidR="00AB3D75" w:rsidRPr="00F25BD3" w:rsidRDefault="00AB3D75" w:rsidP="00256E1E">
                      <w:pPr>
                        <w:snapToGrid w:val="0"/>
                        <w:spacing w:line="200" w:lineRule="exact"/>
                        <w:jc w:val="left"/>
                        <w:rPr>
                          <w:rFonts w:ascii="BIZ UDPゴシック" w:eastAsia="BIZ UDPゴシック" w:hAnsi="BIZ UDPゴシック" w:cs="Meiryo UI"/>
                          <w:kern w:val="24"/>
                          <w:sz w:val="18"/>
                          <w:szCs w:val="18"/>
                        </w:rPr>
                      </w:pPr>
                    </w:p>
                    <w:p w14:paraId="2F70A36E" w14:textId="77777777" w:rsidR="00AB3D75" w:rsidRPr="00F25BD3" w:rsidRDefault="00AB3D75" w:rsidP="00150AF4">
                      <w:pPr>
                        <w:snapToGrid w:val="0"/>
                        <w:spacing w:line="240" w:lineRule="exact"/>
                        <w:jc w:val="left"/>
                        <w:rPr>
                          <w:rFonts w:ascii="Meiryo UI" w:eastAsia="Meiryo UI" w:hAnsi="Meiryo UI" w:cs="Meiryo UI"/>
                          <w:kern w:val="24"/>
                          <w:sz w:val="18"/>
                          <w:szCs w:val="18"/>
                        </w:rPr>
                      </w:pPr>
                    </w:p>
                    <w:p w14:paraId="2F70A36F" w14:textId="77777777" w:rsidR="00AB3D75" w:rsidRDefault="00AB3D75" w:rsidP="00150AF4">
                      <w:pPr>
                        <w:snapToGrid w:val="0"/>
                        <w:spacing w:line="240" w:lineRule="exact"/>
                        <w:jc w:val="left"/>
                        <w:rPr>
                          <w:rFonts w:ascii="Meiryo UI" w:eastAsia="Meiryo UI" w:hAnsi="Meiryo UI" w:cs="Meiryo UI"/>
                          <w:kern w:val="24"/>
                          <w:sz w:val="20"/>
                          <w:szCs w:val="20"/>
                        </w:rPr>
                      </w:pPr>
                    </w:p>
                    <w:p w14:paraId="2F70A370" w14:textId="77777777" w:rsidR="00AB3D75" w:rsidRPr="00150AF4" w:rsidRDefault="00AB3D75" w:rsidP="00150AF4">
                      <w:pPr>
                        <w:snapToGrid w:val="0"/>
                        <w:spacing w:line="240" w:lineRule="exact"/>
                        <w:jc w:val="left"/>
                        <w:rPr>
                          <w:rFonts w:ascii="Meiryo UI" w:eastAsia="Meiryo UI" w:hAnsi="Meiryo UI" w:cs="Meiryo UI"/>
                          <w:kern w:val="24"/>
                          <w:sz w:val="20"/>
                          <w:szCs w:val="20"/>
                        </w:rPr>
                      </w:pPr>
                    </w:p>
                    <w:p w14:paraId="2F70A371" w14:textId="77777777" w:rsidR="0003575A" w:rsidRPr="00150AF4" w:rsidRDefault="0003575A" w:rsidP="00AE292E">
                      <w:pPr>
                        <w:snapToGrid w:val="0"/>
                        <w:spacing w:line="200" w:lineRule="exact"/>
                        <w:jc w:val="left"/>
                        <w:rPr>
                          <w:rFonts w:ascii="Meiryo UI" w:eastAsia="Meiryo UI" w:hAnsi="Meiryo UI" w:cs="メイリオ"/>
                          <w:szCs w:val="21"/>
                        </w:rPr>
                      </w:pPr>
                    </w:p>
                  </w:txbxContent>
                </v:textbox>
                <w10:wrap anchorx="margin"/>
              </v:roundrect>
            </w:pict>
          </mc:Fallback>
        </mc:AlternateContent>
      </w:r>
      <w:r w:rsidR="00872905" w:rsidRPr="005732DD">
        <w:rPr>
          <w:noProof/>
        </w:rPr>
        <mc:AlternateContent>
          <mc:Choice Requires="wps">
            <w:drawing>
              <wp:anchor distT="0" distB="0" distL="114300" distR="114300" simplePos="0" relativeHeight="251731456" behindDoc="0" locked="0" layoutInCell="1" allowOverlap="1" wp14:anchorId="2F70A332" wp14:editId="5F416DE6">
                <wp:simplePos x="0" y="0"/>
                <wp:positionH relativeFrom="margin">
                  <wp:posOffset>281305</wp:posOffset>
                </wp:positionH>
                <wp:positionV relativeFrom="paragraph">
                  <wp:posOffset>1480185</wp:posOffset>
                </wp:positionV>
                <wp:extent cx="1043940" cy="567690"/>
                <wp:effectExtent l="38100" t="38100" r="99060" b="99060"/>
                <wp:wrapNone/>
                <wp:docPr id="6" name="正方形/長方形 27"/>
                <wp:cNvGraphicFramePr/>
                <a:graphic xmlns:a="http://schemas.openxmlformats.org/drawingml/2006/main">
                  <a:graphicData uri="http://schemas.microsoft.com/office/word/2010/wordprocessingShape">
                    <wps:wsp>
                      <wps:cNvSpPr/>
                      <wps:spPr>
                        <a:xfrm>
                          <a:off x="0" y="0"/>
                          <a:ext cx="1043940" cy="567690"/>
                        </a:xfrm>
                        <a:prstGeom prst="rect">
                          <a:avLst/>
                        </a:prstGeom>
                        <a:solidFill>
                          <a:srgbClr val="77CE30"/>
                        </a:solidFill>
                        <a:ln>
                          <a:noFill/>
                        </a:ln>
                        <a:effectLst>
                          <a:outerShdw blurRad="50800" dist="38100" dir="2700000" algn="tl" rotWithShape="0">
                            <a:prstClr val="black">
                              <a:alpha val="40000"/>
                            </a:prstClr>
                          </a:outerShdw>
                        </a:effectLst>
                      </wps:spPr>
                      <wps:txbx>
                        <w:txbxContent>
                          <w:p w14:paraId="2F70A38B" w14:textId="77777777" w:rsidR="004A7217" w:rsidRPr="00AB3D75" w:rsidRDefault="00FE1F93" w:rsidP="00AB3D75">
                            <w:pPr>
                              <w:pStyle w:val="Web"/>
                              <w:snapToGrid w:val="0"/>
                              <w:spacing w:before="0" w:beforeAutospacing="0" w:after="0" w:afterAutospacing="0" w:line="192" w:lineRule="auto"/>
                              <w:jc w:val="center"/>
                              <w:rPr>
                                <w:rFonts w:ascii="Meiryo UI" w:eastAsia="Meiryo UI" w:hAnsi="Meiryo UI" w:cs="Meiryo UI"/>
                                <w:b/>
                                <w:color w:val="FFFFFF" w:themeColor="background1"/>
                                <w:kern w:val="24"/>
                                <w:sz w:val="36"/>
                                <w:szCs w:val="32"/>
                              </w:rPr>
                            </w:pPr>
                            <w:r w:rsidRPr="0003575A">
                              <w:rPr>
                                <w:rFonts w:ascii="Meiryo UI" w:eastAsia="Meiryo UI" w:hAnsi="Meiryo UI" w:cs="Meiryo UI" w:hint="eastAsia"/>
                                <w:b/>
                                <w:color w:val="FFFFFF" w:themeColor="background1"/>
                                <w:kern w:val="24"/>
                                <w:sz w:val="36"/>
                                <w:szCs w:val="32"/>
                              </w:rPr>
                              <w:t>相談窓口</w:t>
                            </w:r>
                          </w:p>
                        </w:txbxContent>
                      </wps:txbx>
                      <wps:bodyPr wrap="square" lIns="36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2F70A332" id="_x0000_s1048" style="position:absolute;left:0;text-align:left;margin-left:22.15pt;margin-top:116.55pt;width:82.2pt;height:44.7pt;z-index:25173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" fillcolor="#77ce30" stroked="f">
                <v:shadow on="t" color="black" opacity="26214f" origin="-.5,-.5" offset=".74836mm,.74836mm"/>
                <v:textbox inset="1mm,0,0,0">
                  <w:txbxContent>
                    <w:p w14:paraId="2F70A38B" w14:textId="77777777" w:rsidR="004A7217" w:rsidRPr="00AB3D75" w:rsidRDefault="00FE1F93" w:rsidP="00AB3D75">
                      <w:pPr>
                        <w:pStyle w:val="Web"/>
                        <w:snapToGrid w:val="0"/>
                        <w:spacing w:before="0" w:beforeAutospacing="0" w:after="0" w:afterAutospacing="0" w:line="192" w:lineRule="auto"/>
                        <w:jc w:val="center"/>
                        <w:rPr>
                          <w:rFonts w:ascii="Meiryo UI" w:eastAsia="Meiryo UI" w:hAnsi="Meiryo UI" w:cs="Meiryo UI"/>
                          <w:b/>
                          <w:color w:val="FFFFFF" w:themeColor="background1"/>
                          <w:kern w:val="24"/>
                          <w:sz w:val="36"/>
                          <w:szCs w:val="32"/>
                        </w:rPr>
                      </w:pPr>
                      <w:r w:rsidRPr="0003575A">
                        <w:rPr>
                          <w:rFonts w:ascii="Meiryo UI" w:eastAsia="Meiryo UI" w:hAnsi="Meiryo UI" w:cs="Meiryo UI" w:hint="eastAsia"/>
                          <w:b/>
                          <w:color w:val="FFFFFF" w:themeColor="background1"/>
                          <w:kern w:val="24"/>
                          <w:sz w:val="36"/>
                          <w:szCs w:val="32"/>
                        </w:rPr>
                        <w:t>相談窓口</w:t>
                      </w:r>
                    </w:p>
                  </w:txbxContent>
                </v:textbox>
                <w10:wrap anchorx="margin"/>
              </v:rect>
            </w:pict>
          </mc:Fallback>
        </mc:AlternateContent>
      </w:r>
      <w:r w:rsidR="00F43E11">
        <w:rPr>
          <w:noProof/>
        </w:rPr>
        <w:drawing>
          <wp:anchor distT="0" distB="0" distL="114300" distR="114300" simplePos="0" relativeHeight="251750912" behindDoc="0" locked="0" layoutInCell="1" allowOverlap="1" wp14:anchorId="2F70A312" wp14:editId="6C994B55">
            <wp:simplePos x="0" y="0"/>
            <wp:positionH relativeFrom="margin">
              <wp:posOffset>6584950</wp:posOffset>
            </wp:positionH>
            <wp:positionV relativeFrom="paragraph">
              <wp:posOffset>2911475</wp:posOffset>
            </wp:positionV>
            <wp:extent cx="482000" cy="488950"/>
            <wp:effectExtent l="0" t="0" r="0" b="6350"/>
            <wp:wrapNone/>
            <wp:docPr id="28" nam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000" cy="4889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F1FA2" w:rsidRPr="008F1FA2" w:rsidSect="00704E58">
      <w:pgSz w:w="11906" w:h="16838" w:code="9"/>
      <w:pgMar w:top="289" w:right="289" w:bottom="295" w:left="28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AF1EB" w14:textId="77777777" w:rsidR="007F07A6" w:rsidRDefault="007F07A6" w:rsidP="009B51C3">
      <w:r>
        <w:separator/>
      </w:r>
    </w:p>
  </w:endnote>
  <w:endnote w:type="continuationSeparator" w:id="0">
    <w:p w14:paraId="13966F4F" w14:textId="77777777" w:rsidR="007F07A6" w:rsidRDefault="007F07A6" w:rsidP="009B5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4F390" w14:textId="77777777" w:rsidR="007F07A6" w:rsidRDefault="007F07A6" w:rsidP="009B51C3">
      <w:r>
        <w:separator/>
      </w:r>
    </w:p>
  </w:footnote>
  <w:footnote w:type="continuationSeparator" w:id="0">
    <w:p w14:paraId="0F52052B" w14:textId="77777777" w:rsidR="007F07A6" w:rsidRDefault="007F07A6" w:rsidP="009B51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bordersDoNotSurroundHeader/>
  <w:bordersDoNotSurroundFooter/>
  <w:proofState w:spelling="clean"/>
  <w:defaultTabStop w:val="840"/>
  <w:drawingGridHorizontalSpacing w:val="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2DD"/>
    <w:rsid w:val="00002476"/>
    <w:rsid w:val="00002635"/>
    <w:rsid w:val="0000794F"/>
    <w:rsid w:val="0001173C"/>
    <w:rsid w:val="00017A4A"/>
    <w:rsid w:val="00023A25"/>
    <w:rsid w:val="00025A96"/>
    <w:rsid w:val="0002706A"/>
    <w:rsid w:val="000304D0"/>
    <w:rsid w:val="000314E0"/>
    <w:rsid w:val="0003575A"/>
    <w:rsid w:val="00035A87"/>
    <w:rsid w:val="0004598D"/>
    <w:rsid w:val="000514AE"/>
    <w:rsid w:val="00070E53"/>
    <w:rsid w:val="000907B3"/>
    <w:rsid w:val="00096704"/>
    <w:rsid w:val="000A44AF"/>
    <w:rsid w:val="000A5FD5"/>
    <w:rsid w:val="000B0161"/>
    <w:rsid w:val="000B2C44"/>
    <w:rsid w:val="000B6297"/>
    <w:rsid w:val="000B6FC1"/>
    <w:rsid w:val="000C70B7"/>
    <w:rsid w:val="000D618F"/>
    <w:rsid w:val="000E1DE4"/>
    <w:rsid w:val="000E4CCB"/>
    <w:rsid w:val="000F7343"/>
    <w:rsid w:val="001006DC"/>
    <w:rsid w:val="00100B25"/>
    <w:rsid w:val="001057F3"/>
    <w:rsid w:val="00107894"/>
    <w:rsid w:val="00112A68"/>
    <w:rsid w:val="00113316"/>
    <w:rsid w:val="001133E7"/>
    <w:rsid w:val="00113A51"/>
    <w:rsid w:val="00113F15"/>
    <w:rsid w:val="00114E0E"/>
    <w:rsid w:val="00115F18"/>
    <w:rsid w:val="0011625F"/>
    <w:rsid w:val="0012687F"/>
    <w:rsid w:val="00131EE5"/>
    <w:rsid w:val="00134121"/>
    <w:rsid w:val="00140C40"/>
    <w:rsid w:val="00144B42"/>
    <w:rsid w:val="00150AF4"/>
    <w:rsid w:val="00151E2D"/>
    <w:rsid w:val="00156280"/>
    <w:rsid w:val="00156E49"/>
    <w:rsid w:val="001607C7"/>
    <w:rsid w:val="00167BE1"/>
    <w:rsid w:val="0017494C"/>
    <w:rsid w:val="00176AA7"/>
    <w:rsid w:val="00182C24"/>
    <w:rsid w:val="001860F1"/>
    <w:rsid w:val="00187F78"/>
    <w:rsid w:val="001A5D55"/>
    <w:rsid w:val="001A5DC2"/>
    <w:rsid w:val="001B14CD"/>
    <w:rsid w:val="001B4AB9"/>
    <w:rsid w:val="001B5050"/>
    <w:rsid w:val="001C5964"/>
    <w:rsid w:val="001D1E4D"/>
    <w:rsid w:val="001D2257"/>
    <w:rsid w:val="001F1039"/>
    <w:rsid w:val="001F4AF8"/>
    <w:rsid w:val="0020289C"/>
    <w:rsid w:val="00204D9D"/>
    <w:rsid w:val="00206026"/>
    <w:rsid w:val="002115B5"/>
    <w:rsid w:val="002118C7"/>
    <w:rsid w:val="00212AEE"/>
    <w:rsid w:val="002148D2"/>
    <w:rsid w:val="00220BA3"/>
    <w:rsid w:val="00223D62"/>
    <w:rsid w:val="00240E8B"/>
    <w:rsid w:val="00241F25"/>
    <w:rsid w:val="002507CE"/>
    <w:rsid w:val="002533F6"/>
    <w:rsid w:val="0025634F"/>
    <w:rsid w:val="00256E1E"/>
    <w:rsid w:val="00257834"/>
    <w:rsid w:val="00260E85"/>
    <w:rsid w:val="00290AA9"/>
    <w:rsid w:val="0029351C"/>
    <w:rsid w:val="00295343"/>
    <w:rsid w:val="002A0753"/>
    <w:rsid w:val="002A3BAB"/>
    <w:rsid w:val="002B2099"/>
    <w:rsid w:val="002C71C2"/>
    <w:rsid w:val="002D27C4"/>
    <w:rsid w:val="002D4418"/>
    <w:rsid w:val="002D53D0"/>
    <w:rsid w:val="002D5AE8"/>
    <w:rsid w:val="002E35E3"/>
    <w:rsid w:val="002E6AA6"/>
    <w:rsid w:val="002F18D5"/>
    <w:rsid w:val="00300D9F"/>
    <w:rsid w:val="003046D6"/>
    <w:rsid w:val="00306E5E"/>
    <w:rsid w:val="00311058"/>
    <w:rsid w:val="0031132F"/>
    <w:rsid w:val="00311776"/>
    <w:rsid w:val="00323A79"/>
    <w:rsid w:val="003358A1"/>
    <w:rsid w:val="00336BE0"/>
    <w:rsid w:val="0034058B"/>
    <w:rsid w:val="003457C2"/>
    <w:rsid w:val="00347AD7"/>
    <w:rsid w:val="00351353"/>
    <w:rsid w:val="00355B7A"/>
    <w:rsid w:val="00371306"/>
    <w:rsid w:val="00381101"/>
    <w:rsid w:val="003864C2"/>
    <w:rsid w:val="00393B0F"/>
    <w:rsid w:val="00396FA4"/>
    <w:rsid w:val="003A08B0"/>
    <w:rsid w:val="003A1C6B"/>
    <w:rsid w:val="003A1CA9"/>
    <w:rsid w:val="003A75C1"/>
    <w:rsid w:val="003A7CDF"/>
    <w:rsid w:val="003B3C0E"/>
    <w:rsid w:val="003B4738"/>
    <w:rsid w:val="003C29FB"/>
    <w:rsid w:val="003C3B57"/>
    <w:rsid w:val="003C3F4D"/>
    <w:rsid w:val="003C559D"/>
    <w:rsid w:val="003C5B5B"/>
    <w:rsid w:val="003C5FC2"/>
    <w:rsid w:val="003C6467"/>
    <w:rsid w:val="003C67DE"/>
    <w:rsid w:val="003D1A5F"/>
    <w:rsid w:val="003D23CD"/>
    <w:rsid w:val="003F0F21"/>
    <w:rsid w:val="003F121E"/>
    <w:rsid w:val="00404D46"/>
    <w:rsid w:val="004056B6"/>
    <w:rsid w:val="00407172"/>
    <w:rsid w:val="0041418E"/>
    <w:rsid w:val="00414A6E"/>
    <w:rsid w:val="00415DF8"/>
    <w:rsid w:val="00421B15"/>
    <w:rsid w:val="00425B61"/>
    <w:rsid w:val="004356B3"/>
    <w:rsid w:val="004363AD"/>
    <w:rsid w:val="00466E0C"/>
    <w:rsid w:val="0047548A"/>
    <w:rsid w:val="00476BE7"/>
    <w:rsid w:val="00482651"/>
    <w:rsid w:val="00497B02"/>
    <w:rsid w:val="00497C64"/>
    <w:rsid w:val="004A049A"/>
    <w:rsid w:val="004A5BEC"/>
    <w:rsid w:val="004A7217"/>
    <w:rsid w:val="004B1462"/>
    <w:rsid w:val="004B5283"/>
    <w:rsid w:val="004C3F75"/>
    <w:rsid w:val="004C4E08"/>
    <w:rsid w:val="004C6437"/>
    <w:rsid w:val="004D0B86"/>
    <w:rsid w:val="004D1E72"/>
    <w:rsid w:val="004D500F"/>
    <w:rsid w:val="004D5EF7"/>
    <w:rsid w:val="004D60D1"/>
    <w:rsid w:val="004D681E"/>
    <w:rsid w:val="004F400E"/>
    <w:rsid w:val="004F4EA5"/>
    <w:rsid w:val="004F74F8"/>
    <w:rsid w:val="00500BE8"/>
    <w:rsid w:val="00503FEB"/>
    <w:rsid w:val="005074C5"/>
    <w:rsid w:val="005118AB"/>
    <w:rsid w:val="005207E3"/>
    <w:rsid w:val="00531D44"/>
    <w:rsid w:val="005461EF"/>
    <w:rsid w:val="00547695"/>
    <w:rsid w:val="00561259"/>
    <w:rsid w:val="00564430"/>
    <w:rsid w:val="005729FC"/>
    <w:rsid w:val="005732DD"/>
    <w:rsid w:val="00577EF3"/>
    <w:rsid w:val="00581068"/>
    <w:rsid w:val="00581CFF"/>
    <w:rsid w:val="00582824"/>
    <w:rsid w:val="005906EE"/>
    <w:rsid w:val="00595035"/>
    <w:rsid w:val="00596F8B"/>
    <w:rsid w:val="00597D18"/>
    <w:rsid w:val="005A5BA8"/>
    <w:rsid w:val="005B119C"/>
    <w:rsid w:val="005B6EB7"/>
    <w:rsid w:val="005C5559"/>
    <w:rsid w:val="005D5709"/>
    <w:rsid w:val="005E283D"/>
    <w:rsid w:val="005F0387"/>
    <w:rsid w:val="005F03DE"/>
    <w:rsid w:val="005F30DB"/>
    <w:rsid w:val="005F3ABB"/>
    <w:rsid w:val="005F7EC7"/>
    <w:rsid w:val="00600413"/>
    <w:rsid w:val="006004C6"/>
    <w:rsid w:val="00603D4D"/>
    <w:rsid w:val="00611765"/>
    <w:rsid w:val="00612BBF"/>
    <w:rsid w:val="0061574B"/>
    <w:rsid w:val="0061726A"/>
    <w:rsid w:val="0063120C"/>
    <w:rsid w:val="00631CA5"/>
    <w:rsid w:val="00636E4A"/>
    <w:rsid w:val="00647501"/>
    <w:rsid w:val="00651EA4"/>
    <w:rsid w:val="00654EE8"/>
    <w:rsid w:val="0066316B"/>
    <w:rsid w:val="00670460"/>
    <w:rsid w:val="006718D8"/>
    <w:rsid w:val="0067288B"/>
    <w:rsid w:val="0068032A"/>
    <w:rsid w:val="00683AC2"/>
    <w:rsid w:val="006868F7"/>
    <w:rsid w:val="006A4453"/>
    <w:rsid w:val="006A7092"/>
    <w:rsid w:val="006B6525"/>
    <w:rsid w:val="006C31B7"/>
    <w:rsid w:val="006D5CA4"/>
    <w:rsid w:val="006D7BE8"/>
    <w:rsid w:val="006E01EE"/>
    <w:rsid w:val="006E20AE"/>
    <w:rsid w:val="006E5BF9"/>
    <w:rsid w:val="006F15C5"/>
    <w:rsid w:val="00700A94"/>
    <w:rsid w:val="00700B03"/>
    <w:rsid w:val="00704BDD"/>
    <w:rsid w:val="00704E58"/>
    <w:rsid w:val="007101F2"/>
    <w:rsid w:val="007105C2"/>
    <w:rsid w:val="00710F71"/>
    <w:rsid w:val="0071765D"/>
    <w:rsid w:val="00720644"/>
    <w:rsid w:val="00721457"/>
    <w:rsid w:val="00725C75"/>
    <w:rsid w:val="0073540C"/>
    <w:rsid w:val="00736C4C"/>
    <w:rsid w:val="00742EBD"/>
    <w:rsid w:val="00746DB8"/>
    <w:rsid w:val="00751EED"/>
    <w:rsid w:val="007545F1"/>
    <w:rsid w:val="00755360"/>
    <w:rsid w:val="00755D26"/>
    <w:rsid w:val="007637AA"/>
    <w:rsid w:val="0076440A"/>
    <w:rsid w:val="00767E2D"/>
    <w:rsid w:val="00774CD1"/>
    <w:rsid w:val="0078024F"/>
    <w:rsid w:val="00780D64"/>
    <w:rsid w:val="0078212A"/>
    <w:rsid w:val="00787B5A"/>
    <w:rsid w:val="00794586"/>
    <w:rsid w:val="007A0C2E"/>
    <w:rsid w:val="007B2406"/>
    <w:rsid w:val="007B298E"/>
    <w:rsid w:val="007B6DF7"/>
    <w:rsid w:val="007B7A39"/>
    <w:rsid w:val="007C53A1"/>
    <w:rsid w:val="007D33C0"/>
    <w:rsid w:val="007D4343"/>
    <w:rsid w:val="007D77DC"/>
    <w:rsid w:val="007E1723"/>
    <w:rsid w:val="007E30BF"/>
    <w:rsid w:val="007E6D73"/>
    <w:rsid w:val="007F07A6"/>
    <w:rsid w:val="007F23B3"/>
    <w:rsid w:val="007F3622"/>
    <w:rsid w:val="007F418D"/>
    <w:rsid w:val="008011CD"/>
    <w:rsid w:val="00805586"/>
    <w:rsid w:val="008132E0"/>
    <w:rsid w:val="00814EC6"/>
    <w:rsid w:val="008170BA"/>
    <w:rsid w:val="0081736B"/>
    <w:rsid w:val="0082217A"/>
    <w:rsid w:val="008236BC"/>
    <w:rsid w:val="00826B9A"/>
    <w:rsid w:val="00832CDA"/>
    <w:rsid w:val="00833B74"/>
    <w:rsid w:val="00833DD2"/>
    <w:rsid w:val="0083755D"/>
    <w:rsid w:val="0085107B"/>
    <w:rsid w:val="00851D57"/>
    <w:rsid w:val="00852799"/>
    <w:rsid w:val="00855538"/>
    <w:rsid w:val="00856454"/>
    <w:rsid w:val="00856596"/>
    <w:rsid w:val="00862B6E"/>
    <w:rsid w:val="008640E4"/>
    <w:rsid w:val="00864B22"/>
    <w:rsid w:val="00865150"/>
    <w:rsid w:val="00866E5E"/>
    <w:rsid w:val="00870F79"/>
    <w:rsid w:val="00872905"/>
    <w:rsid w:val="008739CA"/>
    <w:rsid w:val="008744CB"/>
    <w:rsid w:val="008775BC"/>
    <w:rsid w:val="00877CDD"/>
    <w:rsid w:val="008831B4"/>
    <w:rsid w:val="008863F2"/>
    <w:rsid w:val="00886825"/>
    <w:rsid w:val="00886CE4"/>
    <w:rsid w:val="00887119"/>
    <w:rsid w:val="0089206C"/>
    <w:rsid w:val="00894C18"/>
    <w:rsid w:val="008A3A59"/>
    <w:rsid w:val="008A4A31"/>
    <w:rsid w:val="008B1E23"/>
    <w:rsid w:val="008B59E4"/>
    <w:rsid w:val="008C128D"/>
    <w:rsid w:val="008C13ED"/>
    <w:rsid w:val="008E0516"/>
    <w:rsid w:val="008E093C"/>
    <w:rsid w:val="008E46C2"/>
    <w:rsid w:val="008E7394"/>
    <w:rsid w:val="008F1FA2"/>
    <w:rsid w:val="008F5C24"/>
    <w:rsid w:val="00904686"/>
    <w:rsid w:val="009203D8"/>
    <w:rsid w:val="0092360B"/>
    <w:rsid w:val="00926635"/>
    <w:rsid w:val="00931FEA"/>
    <w:rsid w:val="00935475"/>
    <w:rsid w:val="00945CDF"/>
    <w:rsid w:val="009474ED"/>
    <w:rsid w:val="00947AB1"/>
    <w:rsid w:val="00954394"/>
    <w:rsid w:val="00961D30"/>
    <w:rsid w:val="00961E5A"/>
    <w:rsid w:val="00966424"/>
    <w:rsid w:val="009670BB"/>
    <w:rsid w:val="00971F53"/>
    <w:rsid w:val="00972473"/>
    <w:rsid w:val="00976655"/>
    <w:rsid w:val="00984648"/>
    <w:rsid w:val="00992857"/>
    <w:rsid w:val="00995805"/>
    <w:rsid w:val="00997901"/>
    <w:rsid w:val="009A06AB"/>
    <w:rsid w:val="009A276C"/>
    <w:rsid w:val="009A37FD"/>
    <w:rsid w:val="009A49A0"/>
    <w:rsid w:val="009A54F4"/>
    <w:rsid w:val="009B51C3"/>
    <w:rsid w:val="009C6C49"/>
    <w:rsid w:val="009C6EB7"/>
    <w:rsid w:val="009D06D7"/>
    <w:rsid w:val="009D6BCC"/>
    <w:rsid w:val="009D6D7A"/>
    <w:rsid w:val="009F4763"/>
    <w:rsid w:val="009F481B"/>
    <w:rsid w:val="00A15C08"/>
    <w:rsid w:val="00A17BF2"/>
    <w:rsid w:val="00A17FA5"/>
    <w:rsid w:val="00A20DDF"/>
    <w:rsid w:val="00A22588"/>
    <w:rsid w:val="00A25270"/>
    <w:rsid w:val="00A26C1A"/>
    <w:rsid w:val="00A34119"/>
    <w:rsid w:val="00A35ECA"/>
    <w:rsid w:val="00A419EE"/>
    <w:rsid w:val="00A41E50"/>
    <w:rsid w:val="00A41E60"/>
    <w:rsid w:val="00A471E7"/>
    <w:rsid w:val="00A524D8"/>
    <w:rsid w:val="00A708FF"/>
    <w:rsid w:val="00A74C52"/>
    <w:rsid w:val="00A80458"/>
    <w:rsid w:val="00A86BC4"/>
    <w:rsid w:val="00AA5576"/>
    <w:rsid w:val="00AB235F"/>
    <w:rsid w:val="00AB3025"/>
    <w:rsid w:val="00AB3D75"/>
    <w:rsid w:val="00AC1BA0"/>
    <w:rsid w:val="00AC3007"/>
    <w:rsid w:val="00AD1B31"/>
    <w:rsid w:val="00AE292E"/>
    <w:rsid w:val="00AE2A93"/>
    <w:rsid w:val="00AE3048"/>
    <w:rsid w:val="00AE574E"/>
    <w:rsid w:val="00AF008C"/>
    <w:rsid w:val="00AF2390"/>
    <w:rsid w:val="00AF3AC0"/>
    <w:rsid w:val="00B059D8"/>
    <w:rsid w:val="00B10B17"/>
    <w:rsid w:val="00B11827"/>
    <w:rsid w:val="00B130C4"/>
    <w:rsid w:val="00B213E0"/>
    <w:rsid w:val="00B2275A"/>
    <w:rsid w:val="00B316A0"/>
    <w:rsid w:val="00B3414E"/>
    <w:rsid w:val="00B35282"/>
    <w:rsid w:val="00B36469"/>
    <w:rsid w:val="00B36F95"/>
    <w:rsid w:val="00B42597"/>
    <w:rsid w:val="00B46413"/>
    <w:rsid w:val="00B5141C"/>
    <w:rsid w:val="00B55E97"/>
    <w:rsid w:val="00B562E6"/>
    <w:rsid w:val="00B56AC1"/>
    <w:rsid w:val="00B6225D"/>
    <w:rsid w:val="00B6737B"/>
    <w:rsid w:val="00B914D7"/>
    <w:rsid w:val="00B94B46"/>
    <w:rsid w:val="00B95E7A"/>
    <w:rsid w:val="00BA3E7C"/>
    <w:rsid w:val="00BB3077"/>
    <w:rsid w:val="00BB494B"/>
    <w:rsid w:val="00BC0EC3"/>
    <w:rsid w:val="00BD5AC0"/>
    <w:rsid w:val="00BD78DF"/>
    <w:rsid w:val="00BE10FD"/>
    <w:rsid w:val="00BE7365"/>
    <w:rsid w:val="00BF3AC9"/>
    <w:rsid w:val="00BF5B89"/>
    <w:rsid w:val="00BF64B6"/>
    <w:rsid w:val="00C0414F"/>
    <w:rsid w:val="00C1662C"/>
    <w:rsid w:val="00C259B4"/>
    <w:rsid w:val="00C44121"/>
    <w:rsid w:val="00C51B55"/>
    <w:rsid w:val="00C57DDB"/>
    <w:rsid w:val="00C70B1A"/>
    <w:rsid w:val="00C71105"/>
    <w:rsid w:val="00C71347"/>
    <w:rsid w:val="00C92B92"/>
    <w:rsid w:val="00C93FC9"/>
    <w:rsid w:val="00C94C4F"/>
    <w:rsid w:val="00CB3B62"/>
    <w:rsid w:val="00CB6665"/>
    <w:rsid w:val="00CC1184"/>
    <w:rsid w:val="00CC303A"/>
    <w:rsid w:val="00CC5316"/>
    <w:rsid w:val="00CD05E1"/>
    <w:rsid w:val="00CE3D7B"/>
    <w:rsid w:val="00CE6939"/>
    <w:rsid w:val="00CF36FB"/>
    <w:rsid w:val="00CF53F0"/>
    <w:rsid w:val="00D044BC"/>
    <w:rsid w:val="00D1698A"/>
    <w:rsid w:val="00D24483"/>
    <w:rsid w:val="00D25180"/>
    <w:rsid w:val="00D44808"/>
    <w:rsid w:val="00D45B67"/>
    <w:rsid w:val="00D52AAF"/>
    <w:rsid w:val="00D54E6D"/>
    <w:rsid w:val="00D55341"/>
    <w:rsid w:val="00D5767B"/>
    <w:rsid w:val="00D615D9"/>
    <w:rsid w:val="00D62871"/>
    <w:rsid w:val="00D63437"/>
    <w:rsid w:val="00D67773"/>
    <w:rsid w:val="00D817E3"/>
    <w:rsid w:val="00D83E4E"/>
    <w:rsid w:val="00D85DF8"/>
    <w:rsid w:val="00D90C12"/>
    <w:rsid w:val="00D964AB"/>
    <w:rsid w:val="00DB4342"/>
    <w:rsid w:val="00DC0478"/>
    <w:rsid w:val="00DD6D22"/>
    <w:rsid w:val="00DD7BFD"/>
    <w:rsid w:val="00DE6A7B"/>
    <w:rsid w:val="00DE7753"/>
    <w:rsid w:val="00DF3220"/>
    <w:rsid w:val="00E04EAD"/>
    <w:rsid w:val="00E066E8"/>
    <w:rsid w:val="00E06861"/>
    <w:rsid w:val="00E10DEA"/>
    <w:rsid w:val="00E11292"/>
    <w:rsid w:val="00E21CCE"/>
    <w:rsid w:val="00E2226B"/>
    <w:rsid w:val="00E23A47"/>
    <w:rsid w:val="00E2463C"/>
    <w:rsid w:val="00E34AEC"/>
    <w:rsid w:val="00E36FF8"/>
    <w:rsid w:val="00E44DDE"/>
    <w:rsid w:val="00E4551D"/>
    <w:rsid w:val="00E4735E"/>
    <w:rsid w:val="00E569D7"/>
    <w:rsid w:val="00E61F95"/>
    <w:rsid w:val="00E7483D"/>
    <w:rsid w:val="00E76BCC"/>
    <w:rsid w:val="00E80E6B"/>
    <w:rsid w:val="00E82032"/>
    <w:rsid w:val="00E84B9B"/>
    <w:rsid w:val="00E84FB1"/>
    <w:rsid w:val="00E85A0D"/>
    <w:rsid w:val="00E86714"/>
    <w:rsid w:val="00E87955"/>
    <w:rsid w:val="00E92DFC"/>
    <w:rsid w:val="00EA0B55"/>
    <w:rsid w:val="00EA6FDE"/>
    <w:rsid w:val="00EB3C21"/>
    <w:rsid w:val="00EC069C"/>
    <w:rsid w:val="00EC18B1"/>
    <w:rsid w:val="00EC2079"/>
    <w:rsid w:val="00EC3316"/>
    <w:rsid w:val="00ED13E5"/>
    <w:rsid w:val="00EE5401"/>
    <w:rsid w:val="00EE7556"/>
    <w:rsid w:val="00EF0C79"/>
    <w:rsid w:val="00EF2B19"/>
    <w:rsid w:val="00EF4725"/>
    <w:rsid w:val="00F01986"/>
    <w:rsid w:val="00F02337"/>
    <w:rsid w:val="00F05640"/>
    <w:rsid w:val="00F07B57"/>
    <w:rsid w:val="00F1264E"/>
    <w:rsid w:val="00F1719B"/>
    <w:rsid w:val="00F2292A"/>
    <w:rsid w:val="00F22CF3"/>
    <w:rsid w:val="00F24A5A"/>
    <w:rsid w:val="00F25BD3"/>
    <w:rsid w:val="00F42835"/>
    <w:rsid w:val="00F42ED2"/>
    <w:rsid w:val="00F43B98"/>
    <w:rsid w:val="00F43E11"/>
    <w:rsid w:val="00F47607"/>
    <w:rsid w:val="00F552FC"/>
    <w:rsid w:val="00F5730C"/>
    <w:rsid w:val="00F60772"/>
    <w:rsid w:val="00F6097E"/>
    <w:rsid w:val="00F6482F"/>
    <w:rsid w:val="00F72F96"/>
    <w:rsid w:val="00F76816"/>
    <w:rsid w:val="00F7698E"/>
    <w:rsid w:val="00F76D28"/>
    <w:rsid w:val="00F76D9F"/>
    <w:rsid w:val="00F86811"/>
    <w:rsid w:val="00F92828"/>
    <w:rsid w:val="00F93E28"/>
    <w:rsid w:val="00F95A83"/>
    <w:rsid w:val="00F96E91"/>
    <w:rsid w:val="00FA2C03"/>
    <w:rsid w:val="00FA4FFA"/>
    <w:rsid w:val="00FB7518"/>
    <w:rsid w:val="00FC14EC"/>
    <w:rsid w:val="00FD6F37"/>
    <w:rsid w:val="00FE1F93"/>
    <w:rsid w:val="00FE2B4B"/>
    <w:rsid w:val="00FE5BEF"/>
    <w:rsid w:val="00FE5E8A"/>
    <w:rsid w:val="00FE5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70A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3D7B"/>
    <w:pPr>
      <w:widowControl w:val="0"/>
      <w:jc w:val="both"/>
    </w:pPr>
  </w:style>
  <w:style w:type="paragraph" w:styleId="1">
    <w:name w:val="heading 1"/>
    <w:basedOn w:val="a"/>
    <w:next w:val="a"/>
    <w:link w:val="10"/>
    <w:uiPriority w:val="9"/>
    <w:qFormat/>
    <w:rsid w:val="00CE3D7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CE3D7B"/>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CE3D7B"/>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CE3D7B"/>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E3D7B"/>
    <w:rPr>
      <w:rFonts w:asciiTheme="majorHAnsi" w:eastAsiaTheme="majorEastAsia" w:hAnsiTheme="majorHAnsi" w:cstheme="majorBidi"/>
      <w:sz w:val="24"/>
      <w:szCs w:val="24"/>
    </w:rPr>
  </w:style>
  <w:style w:type="character" w:customStyle="1" w:styleId="20">
    <w:name w:val="見出し 2 (文字)"/>
    <w:basedOn w:val="a0"/>
    <w:link w:val="2"/>
    <w:uiPriority w:val="9"/>
    <w:rsid w:val="00CE3D7B"/>
    <w:rPr>
      <w:rFonts w:asciiTheme="majorHAnsi" w:eastAsiaTheme="majorEastAsia" w:hAnsiTheme="majorHAnsi" w:cstheme="majorBidi"/>
    </w:rPr>
  </w:style>
  <w:style w:type="character" w:customStyle="1" w:styleId="30">
    <w:name w:val="見出し 3 (文字)"/>
    <w:basedOn w:val="a0"/>
    <w:link w:val="3"/>
    <w:uiPriority w:val="9"/>
    <w:rsid w:val="00CE3D7B"/>
    <w:rPr>
      <w:rFonts w:asciiTheme="majorHAnsi" w:eastAsiaTheme="majorEastAsia" w:hAnsiTheme="majorHAnsi" w:cstheme="majorBidi"/>
    </w:rPr>
  </w:style>
  <w:style w:type="character" w:customStyle="1" w:styleId="40">
    <w:name w:val="見出し 4 (文字)"/>
    <w:basedOn w:val="a0"/>
    <w:link w:val="4"/>
    <w:uiPriority w:val="9"/>
    <w:rsid w:val="00CE3D7B"/>
    <w:rPr>
      <w:b/>
      <w:bCs/>
    </w:rPr>
  </w:style>
  <w:style w:type="paragraph" w:styleId="a3">
    <w:name w:val="List Paragraph"/>
    <w:basedOn w:val="a"/>
    <w:uiPriority w:val="34"/>
    <w:qFormat/>
    <w:rsid w:val="00CE3D7B"/>
    <w:pPr>
      <w:ind w:leftChars="400" w:left="840"/>
    </w:pPr>
  </w:style>
  <w:style w:type="paragraph" w:styleId="a4">
    <w:name w:val="TOC Heading"/>
    <w:basedOn w:val="1"/>
    <w:next w:val="a"/>
    <w:uiPriority w:val="39"/>
    <w:unhideWhenUsed/>
    <w:qFormat/>
    <w:rsid w:val="00CE3D7B"/>
    <w:pPr>
      <w:keepLines/>
      <w:widowControl/>
      <w:spacing w:before="480" w:line="276" w:lineRule="auto"/>
      <w:jc w:val="left"/>
      <w:outlineLvl w:val="9"/>
    </w:pPr>
    <w:rPr>
      <w:b/>
      <w:bCs/>
      <w:color w:val="5EA226" w:themeColor="accent1" w:themeShade="BF"/>
      <w:kern w:val="0"/>
      <w:sz w:val="28"/>
      <w:szCs w:val="28"/>
    </w:rPr>
  </w:style>
  <w:style w:type="paragraph" w:styleId="Web">
    <w:name w:val="Normal (Web)"/>
    <w:basedOn w:val="a"/>
    <w:uiPriority w:val="99"/>
    <w:unhideWhenUsed/>
    <w:rsid w:val="005732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5">
    <w:name w:val="Balloon Text"/>
    <w:basedOn w:val="a"/>
    <w:link w:val="a6"/>
    <w:uiPriority w:val="99"/>
    <w:semiHidden/>
    <w:unhideWhenUsed/>
    <w:rsid w:val="0061726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1726A"/>
    <w:rPr>
      <w:rFonts w:asciiTheme="majorHAnsi" w:eastAsiaTheme="majorEastAsia" w:hAnsiTheme="majorHAnsi" w:cstheme="majorBidi"/>
      <w:sz w:val="18"/>
      <w:szCs w:val="18"/>
    </w:rPr>
  </w:style>
  <w:style w:type="paragraph" w:styleId="a7">
    <w:name w:val="header"/>
    <w:basedOn w:val="a"/>
    <w:link w:val="a8"/>
    <w:uiPriority w:val="99"/>
    <w:unhideWhenUsed/>
    <w:rsid w:val="009B51C3"/>
    <w:pPr>
      <w:tabs>
        <w:tab w:val="center" w:pos="4252"/>
        <w:tab w:val="right" w:pos="8504"/>
      </w:tabs>
      <w:snapToGrid w:val="0"/>
    </w:pPr>
  </w:style>
  <w:style w:type="character" w:customStyle="1" w:styleId="a8">
    <w:name w:val="ヘッダー (文字)"/>
    <w:basedOn w:val="a0"/>
    <w:link w:val="a7"/>
    <w:uiPriority w:val="99"/>
    <w:rsid w:val="009B51C3"/>
  </w:style>
  <w:style w:type="paragraph" w:styleId="a9">
    <w:name w:val="footer"/>
    <w:basedOn w:val="a"/>
    <w:link w:val="aa"/>
    <w:uiPriority w:val="99"/>
    <w:unhideWhenUsed/>
    <w:rsid w:val="009B51C3"/>
    <w:pPr>
      <w:tabs>
        <w:tab w:val="center" w:pos="4252"/>
        <w:tab w:val="right" w:pos="8504"/>
      </w:tabs>
      <w:snapToGrid w:val="0"/>
    </w:pPr>
  </w:style>
  <w:style w:type="character" w:customStyle="1" w:styleId="aa">
    <w:name w:val="フッター (文字)"/>
    <w:basedOn w:val="a0"/>
    <w:link w:val="a9"/>
    <w:uiPriority w:val="99"/>
    <w:rsid w:val="009B51C3"/>
  </w:style>
  <w:style w:type="character" w:styleId="ab">
    <w:name w:val="Hyperlink"/>
    <w:basedOn w:val="a0"/>
    <w:uiPriority w:val="99"/>
    <w:unhideWhenUsed/>
    <w:rsid w:val="00CC303A"/>
    <w:rPr>
      <w:color w:val="EB8803" w:themeColor="hyperlink"/>
      <w:u w:val="single"/>
    </w:rPr>
  </w:style>
  <w:style w:type="character" w:styleId="ac">
    <w:name w:val="FollowedHyperlink"/>
    <w:basedOn w:val="a0"/>
    <w:uiPriority w:val="99"/>
    <w:semiHidden/>
    <w:unhideWhenUsed/>
    <w:rsid w:val="00CC303A"/>
    <w:rPr>
      <w:color w:val="5F77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944645">
      <w:bodyDiv w:val="1"/>
      <w:marLeft w:val="0"/>
      <w:marRight w:val="0"/>
      <w:marTop w:val="0"/>
      <w:marBottom w:val="0"/>
      <w:divBdr>
        <w:top w:val="none" w:sz="0" w:space="0" w:color="auto"/>
        <w:left w:val="none" w:sz="0" w:space="0" w:color="auto"/>
        <w:bottom w:val="none" w:sz="0" w:space="0" w:color="auto"/>
        <w:right w:val="none" w:sz="0" w:space="0" w:color="auto"/>
      </w:divBdr>
      <w:divsChild>
        <w:div w:id="748111454">
          <w:marLeft w:val="0"/>
          <w:marRight w:val="0"/>
          <w:marTop w:val="0"/>
          <w:marBottom w:val="0"/>
          <w:divBdr>
            <w:top w:val="none" w:sz="0" w:space="0" w:color="auto"/>
            <w:left w:val="none" w:sz="0" w:space="0" w:color="auto"/>
            <w:bottom w:val="none" w:sz="0" w:space="0" w:color="auto"/>
            <w:right w:val="none" w:sz="0" w:space="0" w:color="auto"/>
          </w:divBdr>
          <w:divsChild>
            <w:div w:id="1991517995">
              <w:marLeft w:val="0"/>
              <w:marRight w:val="0"/>
              <w:marTop w:val="0"/>
              <w:marBottom w:val="0"/>
              <w:divBdr>
                <w:top w:val="none" w:sz="0" w:space="0" w:color="auto"/>
                <w:left w:val="none" w:sz="0" w:space="0" w:color="auto"/>
                <w:bottom w:val="none" w:sz="0" w:space="0" w:color="auto"/>
                <w:right w:val="none" w:sz="0" w:space="0" w:color="auto"/>
              </w:divBdr>
              <w:divsChild>
                <w:div w:id="452864316">
                  <w:marLeft w:val="0"/>
                  <w:marRight w:val="0"/>
                  <w:marTop w:val="0"/>
                  <w:marBottom w:val="0"/>
                  <w:divBdr>
                    <w:top w:val="none" w:sz="0" w:space="0" w:color="auto"/>
                    <w:left w:val="none" w:sz="0" w:space="0" w:color="auto"/>
                    <w:bottom w:val="none" w:sz="0" w:space="0" w:color="auto"/>
                    <w:right w:val="none" w:sz="0" w:space="0" w:color="auto"/>
                  </w:divBdr>
                  <w:divsChild>
                    <w:div w:id="150486705">
                      <w:marLeft w:val="0"/>
                      <w:marRight w:val="-3600"/>
                      <w:marTop w:val="0"/>
                      <w:marBottom w:val="0"/>
                      <w:divBdr>
                        <w:top w:val="none" w:sz="0" w:space="0" w:color="auto"/>
                        <w:left w:val="none" w:sz="0" w:space="0" w:color="auto"/>
                        <w:bottom w:val="none" w:sz="0" w:space="0" w:color="auto"/>
                        <w:right w:val="none" w:sz="0" w:space="0" w:color="auto"/>
                      </w:divBdr>
                      <w:divsChild>
                        <w:div w:id="15279424">
                          <w:marLeft w:val="-15"/>
                          <w:marRight w:val="3585"/>
                          <w:marTop w:val="0"/>
                          <w:marBottom w:val="0"/>
                          <w:divBdr>
                            <w:top w:val="none" w:sz="0" w:space="0" w:color="auto"/>
                            <w:left w:val="none" w:sz="0" w:space="0" w:color="auto"/>
                            <w:bottom w:val="none" w:sz="0" w:space="0" w:color="auto"/>
                            <w:right w:val="none" w:sz="0" w:space="0" w:color="auto"/>
                          </w:divBdr>
                          <w:divsChild>
                            <w:div w:id="376859796">
                              <w:marLeft w:val="0"/>
                              <w:marRight w:val="0"/>
                              <w:marTop w:val="0"/>
                              <w:marBottom w:val="600"/>
                              <w:divBdr>
                                <w:top w:val="none" w:sz="0" w:space="0" w:color="auto"/>
                                <w:left w:val="none" w:sz="0" w:space="0" w:color="auto"/>
                                <w:bottom w:val="none" w:sz="0" w:space="0" w:color="auto"/>
                                <w:right w:val="none" w:sz="0" w:space="0" w:color="auto"/>
                              </w:divBdr>
                              <w:divsChild>
                                <w:div w:id="755828914">
                                  <w:marLeft w:val="0"/>
                                  <w:marRight w:val="0"/>
                                  <w:marTop w:val="0"/>
                                  <w:marBottom w:val="300"/>
                                  <w:divBdr>
                                    <w:top w:val="none" w:sz="0" w:space="0" w:color="auto"/>
                                    <w:left w:val="none" w:sz="0" w:space="0" w:color="auto"/>
                                    <w:bottom w:val="none" w:sz="0" w:space="0" w:color="auto"/>
                                    <w:right w:val="none" w:sz="0" w:space="0" w:color="auto"/>
                                  </w:divBdr>
                                  <w:divsChild>
                                    <w:div w:id="195898269">
                                      <w:marLeft w:val="0"/>
                                      <w:marRight w:val="0"/>
                                      <w:marTop w:val="0"/>
                                      <w:marBottom w:val="0"/>
                                      <w:divBdr>
                                        <w:top w:val="none" w:sz="0" w:space="0" w:color="auto"/>
                                        <w:left w:val="none" w:sz="0" w:space="0" w:color="auto"/>
                                        <w:bottom w:val="none" w:sz="0" w:space="0" w:color="auto"/>
                                        <w:right w:val="none" w:sz="0" w:space="0" w:color="auto"/>
                                      </w:divBdr>
                                      <w:divsChild>
                                        <w:div w:id="165079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7974385">
      <w:bodyDiv w:val="1"/>
      <w:marLeft w:val="0"/>
      <w:marRight w:val="0"/>
      <w:marTop w:val="0"/>
      <w:marBottom w:val="0"/>
      <w:divBdr>
        <w:top w:val="none" w:sz="0" w:space="0" w:color="auto"/>
        <w:left w:val="none" w:sz="0" w:space="0" w:color="auto"/>
        <w:bottom w:val="none" w:sz="0" w:space="0" w:color="auto"/>
        <w:right w:val="none" w:sz="0" w:space="0" w:color="auto"/>
      </w:divBdr>
    </w:div>
    <w:div w:id="925184758">
      <w:bodyDiv w:val="1"/>
      <w:marLeft w:val="0"/>
      <w:marRight w:val="0"/>
      <w:marTop w:val="0"/>
      <w:marBottom w:val="0"/>
      <w:divBdr>
        <w:top w:val="none" w:sz="0" w:space="0" w:color="auto"/>
        <w:left w:val="none" w:sz="0" w:space="0" w:color="auto"/>
        <w:bottom w:val="none" w:sz="0" w:space="0" w:color="auto"/>
        <w:right w:val="none" w:sz="0" w:space="0" w:color="auto"/>
      </w:divBdr>
    </w:div>
    <w:div w:id="928852187">
      <w:bodyDiv w:val="1"/>
      <w:marLeft w:val="0"/>
      <w:marRight w:val="0"/>
      <w:marTop w:val="0"/>
      <w:marBottom w:val="0"/>
      <w:divBdr>
        <w:top w:val="none" w:sz="0" w:space="0" w:color="auto"/>
        <w:left w:val="none" w:sz="0" w:space="0" w:color="auto"/>
        <w:bottom w:val="none" w:sz="0" w:space="0" w:color="auto"/>
        <w:right w:val="none" w:sz="0" w:space="0" w:color="auto"/>
      </w:divBdr>
    </w:div>
    <w:div w:id="1243031718">
      <w:bodyDiv w:val="1"/>
      <w:marLeft w:val="0"/>
      <w:marRight w:val="0"/>
      <w:marTop w:val="0"/>
      <w:marBottom w:val="0"/>
      <w:divBdr>
        <w:top w:val="none" w:sz="0" w:space="0" w:color="auto"/>
        <w:left w:val="none" w:sz="0" w:space="0" w:color="auto"/>
        <w:bottom w:val="none" w:sz="0" w:space="0" w:color="auto"/>
        <w:right w:val="none" w:sz="0" w:space="0" w:color="auto"/>
      </w:divBdr>
    </w:div>
    <w:div w:id="137180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3.png" />
  <Relationship Id="rId3" Type="http://schemas.openxmlformats.org/officeDocument/2006/relationships/webSettings" Target="webSettings.xml" />
  <Relationship Id="rId7" Type="http://schemas.openxmlformats.org/officeDocument/2006/relationships/image" Target="media/image2.png" />
  <Relationship Id="rId12"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image" Target="media/image1.png" />
  <Relationship Id="rId11" Type="http://schemas.openxmlformats.org/officeDocument/2006/relationships/fontTable" Target="fontTable.xml" />
  <Relationship Id="rId5" Type="http://schemas.openxmlformats.org/officeDocument/2006/relationships/endnotes" Target="endnotes.xml" />
  <Relationship Id="rId10" Type="http://schemas.openxmlformats.org/officeDocument/2006/relationships/image" Target="media/image5.png" />
  <Relationship Id="rId4" Type="http://schemas.openxmlformats.org/officeDocument/2006/relationships/footnotes" Target="footnotes.xml" />
  <Relationship Id="rId9" Type="http://schemas.openxmlformats.org/officeDocument/2006/relationships/image" Target="media/image4.png" />
</Relationships>
</file>

<file path=word/_rels/fontTable.xml.rels>&#65279;<?xml version="1.0" encoding="utf-8" standalone="yes"?>
<Relationships xmlns="http://schemas.openxmlformats.org/package/2006/relationships" />
</file>

<file path=word/theme/_rels/theme1.xml.rels>&#65279;<?xml version="1.0" encoding="utf-8" standalone="yes"?>
<Relationships xmlns="http://schemas.openxmlformats.org/package/2006/relationships">
  <Relationship Id="rId1" Type="http://schemas.openxmlformats.org/officeDocument/2006/relationships/image" Target="../media/image6.jpeg" />
</Relationships>
</file>

<file path=word/theme/theme1.xml><?xml version="1.0" encoding="utf-8"?>
<a:theme xmlns:a="http://schemas.openxmlformats.org/drawingml/2006/main" name="ビジネス">
  <a:themeElements>
    <a:clrScheme name="メトロ">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ビジネス">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font script="Geor" typeface="Sylfaen"/>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font script="Geor" typeface="Sylfaen"/>
      </a:minorFont>
    </a:fontScheme>
    <a:fmtScheme name="ビジネス">
      <a:fillStyleLst>
        <a:solidFill>
          <a:schemeClr val="phClr"/>
        </a:solidFill>
        <a:gradFill rotWithShape="1">
          <a:gsLst>
            <a:gs pos="0">
              <a:schemeClr val="phClr">
                <a:tint val="62000"/>
                <a:satMod val="180000"/>
              </a:schemeClr>
            </a:gs>
            <a:gs pos="65000">
              <a:schemeClr val="phClr">
                <a:tint val="32000"/>
                <a:satMod val="250000"/>
              </a:schemeClr>
            </a:gs>
            <a:gs pos="100000">
              <a:schemeClr val="phClr">
                <a:tint val="23000"/>
                <a:satMod val="300000"/>
              </a:schemeClr>
            </a:gs>
          </a:gsLst>
          <a:lin ang="16200000" scaled="0"/>
        </a:gradFill>
        <a:gradFill rotWithShape="1">
          <a:gsLst>
            <a:gs pos="0">
              <a:schemeClr val="phClr">
                <a:shade val="15000"/>
                <a:satMod val="180000"/>
              </a:schemeClr>
            </a:gs>
            <a:gs pos="50000">
              <a:schemeClr val="phClr">
                <a:shade val="45000"/>
                <a:satMod val="170000"/>
              </a:schemeClr>
            </a:gs>
            <a:gs pos="70000">
              <a:schemeClr val="phClr">
                <a:tint val="99000"/>
                <a:shade val="65000"/>
                <a:satMod val="155000"/>
              </a:schemeClr>
            </a:gs>
            <a:gs pos="100000">
              <a:schemeClr val="phClr">
                <a:tint val="95500"/>
                <a:shade val="100000"/>
                <a:satMod val="155000"/>
              </a:schemeClr>
            </a:gs>
          </a:gsLst>
          <a:lin ang="16200000" scaled="0"/>
        </a:gradFill>
      </a:fillStyleLst>
      <a:lnStyleLst>
        <a:ln w="9525" cap="flat" cmpd="sng" algn="ctr">
          <a:solidFill>
            <a:schemeClr val="phClr"/>
          </a:solidFill>
          <a:prstDash val="solid"/>
        </a:ln>
        <a:ln w="55000" cap="flat" cmpd="thickThin" algn="ctr">
          <a:solidFill>
            <a:schemeClr val="phClr"/>
          </a:solidFill>
          <a:prstDash val="solid"/>
        </a:ln>
        <a:ln w="63500" cap="flat" cmpd="thickThin" algn="ctr">
          <a:solidFill>
            <a:schemeClr val="phClr"/>
          </a:solidFill>
          <a:prstDash val="solid"/>
        </a:ln>
      </a:lnStyleLst>
      <a:effectStyleLst>
        <a:effectStyle>
          <a:effectLst>
            <a:outerShdw blurRad="50800" dist="38100" dir="5400000" rotWithShape="0">
              <a:srgbClr val="000000">
                <a:alpha val="35000"/>
              </a:srgbClr>
            </a:outerShdw>
          </a:effectLst>
        </a:effectStyle>
        <a:effectStyle>
          <a:effectLst>
            <a:outerShdw blurRad="50800" dist="38100" dir="5400000" rotWithShape="0">
              <a:srgbClr val="000000">
                <a:alpha val="35000"/>
              </a:srgbClr>
            </a:outerShdw>
          </a:effectLst>
        </a:effectStyle>
        <a:effectStyle>
          <a:effectLst>
            <a:outerShdw blurRad="63500" dist="38100" dir="5400000" rotWithShape="0">
              <a:srgbClr val="000000">
                <a:alpha val="45000"/>
              </a:srgbClr>
            </a:outerShdw>
          </a:effectLst>
          <a:scene3d>
            <a:camera prst="orthographicFront" fov="0">
              <a:rot lat="0" lon="0" rev="0"/>
            </a:camera>
            <a:lightRig rig="glow" dir="t">
              <a:rot lat="0" lon="0" rev="6360000"/>
            </a:lightRig>
          </a:scene3d>
          <a:sp3d contourW="1000" prstMaterial="flat">
            <a:bevelT w="95250" h="101600"/>
            <a:contourClr>
              <a:schemeClr val="phClr">
                <a:satMod val="300000"/>
              </a:schemeClr>
            </a:contourClr>
          </a:sp3d>
        </a:effectStyle>
      </a:effectStyleLst>
      <a:bgFillStyleLst>
        <a:solidFill>
          <a:schemeClr val="phClr"/>
        </a:solidFill>
        <a:gradFill rotWithShape="1">
          <a:gsLst>
            <a:gs pos="0">
              <a:schemeClr val="phClr">
                <a:tint val="55000"/>
                <a:satMod val="300000"/>
              </a:schemeClr>
            </a:gs>
            <a:gs pos="40000">
              <a:schemeClr val="phClr">
                <a:tint val="65000"/>
                <a:satMod val="300000"/>
              </a:schemeClr>
            </a:gs>
            <a:gs pos="100000">
              <a:schemeClr val="phClr">
                <a:shade val="65000"/>
                <a:satMod val="300000"/>
              </a:schemeClr>
            </a:gs>
          </a:gsLst>
          <a:path path="circle">
            <a:fillToRect l="65000" b="98000"/>
          </a:path>
        </a:gradFill>
        <a:blipFill>
          <a:blip xmlns:r="http://schemas.openxmlformats.org/officeDocument/2006/relationships" r:embed="rId1">
            <a:duotone>
              <a:schemeClr val="phClr">
                <a:shade val="60000"/>
                <a:satMod val="110000"/>
              </a:schemeClr>
              <a:schemeClr val="phClr">
                <a:tint val="95000"/>
              </a:schemeClr>
            </a:duotone>
          </a:blip>
          <a:tile tx="0" ty="0" sx="50000" sy="50000" flip="none" algn="tl"/>
        </a:blipFill>
      </a:bgFillStyleLst>
    </a:fmtScheme>
  </a:themeElements>
  <a:objectDefaults>
    <a:spDef>
      <a:spPr/>
      <a:bodyPr wrap="square" lIns="36000" tIns="36000" rIns="36000" bIns="36000">
        <a:noAutofit/>
      </a:bodyPr>
      <a:lstStyle/>
    </a:spDef>
    <a:lnDef>
      <a:spPr>
        <a:ln w="3175">
          <a:solidFill>
            <a:schemeClr val="accent4"/>
          </a:solidFill>
        </a:ln>
        <a:effectLst/>
      </a:spPr>
      <a:bodyPr/>
      <a:lstStyle/>
      <a:style>
        <a:lnRef idx="1">
          <a:schemeClr val="accent1"/>
        </a:lnRef>
        <a:fillRef idx="0">
          <a:schemeClr val="accent1"/>
        </a:fillRef>
        <a:effectRef idx="0">
          <a:schemeClr val="accent1"/>
        </a:effectRef>
        <a:fontRef idx="minor">
          <a:schemeClr val="tx1"/>
        </a:fontRef>
      </a:style>
    </a:lnDef>
  </a:objectDefaults>
  <a:extraClrSchemeLst/>
</a:theme>
</file>