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C9" w:rsidRPr="00FF3FCC" w:rsidRDefault="00341902" w:rsidP="00FF3FCC">
      <w:pPr>
        <w:jc w:val="center"/>
        <w:rPr>
          <w:rFonts w:asciiTheme="majorEastAsia" w:eastAsiaTheme="majorEastAsia" w:hAnsiTheme="majorEastAsia"/>
          <w:b/>
          <w:sz w:val="28"/>
          <w:szCs w:val="28"/>
        </w:rPr>
      </w:pPr>
      <w:bookmarkStart w:id="0" w:name="_GoBack"/>
      <w:bookmarkEnd w:id="0"/>
      <w:r w:rsidRPr="00FF3FCC">
        <w:rPr>
          <w:rFonts w:asciiTheme="majorEastAsia" w:eastAsiaTheme="majorEastAsia" w:hAnsiTheme="majorEastAsia" w:hint="eastAsia"/>
          <w:b/>
          <w:sz w:val="28"/>
          <w:szCs w:val="28"/>
        </w:rPr>
        <w:t>～ 請負業務に係る求人を提出する事業主の皆様へ ～</w:t>
      </w:r>
    </w:p>
    <w:p w:rsidR="00341902" w:rsidRPr="00FF3FCC" w:rsidRDefault="00341902" w:rsidP="00FF3FCC">
      <w:pPr>
        <w:jc w:val="center"/>
        <w:rPr>
          <w:rFonts w:asciiTheme="majorEastAsia" w:eastAsiaTheme="majorEastAsia" w:hAnsiTheme="majorEastAsia"/>
          <w:b/>
          <w:sz w:val="28"/>
          <w:szCs w:val="28"/>
        </w:rPr>
      </w:pPr>
      <w:r w:rsidRPr="00FF3FCC">
        <w:rPr>
          <w:rFonts w:asciiTheme="majorEastAsia" w:eastAsiaTheme="majorEastAsia" w:hAnsiTheme="majorEastAsia" w:hint="eastAsia"/>
          <w:b/>
          <w:sz w:val="28"/>
          <w:szCs w:val="28"/>
          <w:bdr w:val="single" w:sz="4" w:space="0" w:color="auto"/>
        </w:rPr>
        <w:t>請負求人の内容を正確に把握する必要がありますので、必ず提出してください</w:t>
      </w:r>
    </w:p>
    <w:p w:rsidR="00341902" w:rsidRPr="00FF3FCC" w:rsidRDefault="00341902" w:rsidP="002F147A">
      <w:pPr>
        <w:ind w:right="-1"/>
        <w:rPr>
          <w:rFonts w:ascii="ＭＳ ゴシック" w:eastAsia="ＭＳ ゴシック" w:hAnsi="ＭＳ ゴシック"/>
        </w:rPr>
      </w:pPr>
      <w:r>
        <w:rPr>
          <w:rFonts w:hint="eastAsia"/>
        </w:rPr>
        <w:t xml:space="preserve">　</w:t>
      </w:r>
      <w:r w:rsidRPr="00FF3FCC">
        <w:rPr>
          <w:rFonts w:ascii="ＭＳ ゴシック" w:eastAsia="ＭＳ ゴシック" w:hAnsi="ＭＳ ゴシック" w:hint="eastAsia"/>
        </w:rPr>
        <w:t>昨今、業務委託の活用が進む中で、請負業務の体裁をとっているものの、適正な請負としての要件を満たさず、違法な労働者派遣となっているケースも見受けられるところです。</w:t>
      </w:r>
    </w:p>
    <w:p w:rsidR="00341902" w:rsidRPr="00FF3FCC" w:rsidRDefault="00341902" w:rsidP="00A5117F">
      <w:pPr>
        <w:rPr>
          <w:rFonts w:ascii="ＭＳ ゴシック" w:eastAsia="ＭＳ ゴシック" w:hAnsi="ＭＳ ゴシック"/>
        </w:rPr>
      </w:pPr>
      <w:r w:rsidRPr="00FF3FCC">
        <w:rPr>
          <w:rFonts w:ascii="ＭＳ ゴシック" w:eastAsia="ＭＳ ゴシック" w:hAnsi="ＭＳ ゴシック" w:hint="eastAsia"/>
        </w:rPr>
        <w:t xml:space="preserve">　このため、業務</w:t>
      </w:r>
      <w:r w:rsidR="00D3786F">
        <w:rPr>
          <w:rFonts w:ascii="ＭＳ ゴシック" w:eastAsia="ＭＳ ゴシック" w:hAnsi="ＭＳ ゴシック" w:hint="eastAsia"/>
        </w:rPr>
        <w:t>請負</w:t>
      </w:r>
      <w:r w:rsidRPr="00FF3FCC">
        <w:rPr>
          <w:rFonts w:ascii="ＭＳ ゴシック" w:eastAsia="ＭＳ ゴシック" w:hAnsi="ＭＳ ゴシック" w:hint="eastAsia"/>
        </w:rPr>
        <w:t>に係る求人については、求人内容を正確に把握し、適法な求人申込みであることを確認するため、求人申込書ごとに「派遣と請負の区分基準に関する自主点検表」（以下「自主点検表」という。）のご記入・ご提出いただいております。（職業安定法第５条の５の規定により違法な求人は受理できません。）</w:t>
      </w:r>
    </w:p>
    <w:p w:rsidR="00341902" w:rsidRPr="00FF3FCC" w:rsidRDefault="00341902" w:rsidP="00A5117F">
      <w:pPr>
        <w:rPr>
          <w:rFonts w:ascii="ＭＳ ゴシック" w:eastAsia="ＭＳ ゴシック" w:hAnsi="ＭＳ ゴシック"/>
          <w:u w:val="single"/>
        </w:rPr>
      </w:pPr>
      <w:r w:rsidRPr="00FF3FCC">
        <w:rPr>
          <w:rFonts w:ascii="ＭＳ ゴシック" w:eastAsia="ＭＳ ゴシック" w:hAnsi="ＭＳ ゴシック" w:hint="eastAsia"/>
        </w:rPr>
        <w:t xml:space="preserve">　</w:t>
      </w:r>
      <w:r w:rsidRPr="00FF3FCC">
        <w:rPr>
          <w:rFonts w:ascii="ＭＳ ゴシック" w:eastAsia="ＭＳ ゴシック" w:hAnsi="ＭＳ ゴシック" w:hint="eastAsia"/>
          <w:u w:val="single"/>
        </w:rPr>
        <w:t>なお、この自主点検表は、</w:t>
      </w:r>
      <w:r w:rsidR="00FF3FCC" w:rsidRPr="00FF3FCC">
        <w:rPr>
          <w:rFonts w:ascii="ＭＳ ゴシック" w:eastAsia="ＭＳ ゴシック" w:hAnsi="ＭＳ ゴシック" w:hint="eastAsia"/>
          <w:u w:val="single"/>
        </w:rPr>
        <w:t>栃木労働局の労働者派遣事業を指導・監督する部署に回付しますので御了知ください。</w:t>
      </w:r>
    </w:p>
    <w:p w:rsidR="00FF3FCC" w:rsidRDefault="00FF3FCC"/>
    <w:p w:rsidR="00FF3FCC" w:rsidRPr="00FF3FCC" w:rsidRDefault="00FF3FCC" w:rsidP="00B14535">
      <w:pPr>
        <w:ind w:firstLineChars="300" w:firstLine="630"/>
        <w:rPr>
          <w:rFonts w:ascii="ＭＳ ゴシック" w:eastAsia="ＭＳ ゴシック" w:hAnsi="ＭＳ ゴシック"/>
        </w:rPr>
      </w:pPr>
      <w:r w:rsidRPr="00FF3FCC">
        <w:rPr>
          <w:rFonts w:ascii="ＭＳ ゴシック" w:eastAsia="ＭＳ ゴシック" w:hAnsi="ＭＳ ゴシック" w:hint="eastAsia"/>
        </w:rPr>
        <w:t>該当すれば○印を、該当しない場合は×印を記入して下さい。</w:t>
      </w:r>
    </w:p>
    <w:p w:rsidR="00B14535" w:rsidRPr="00B14535" w:rsidRDefault="00265DBA" w:rsidP="00B14535">
      <w:pPr>
        <w:ind w:left="840" w:hangingChars="400" w:hanging="840"/>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34290</wp:posOffset>
                </wp:positionV>
                <wp:extent cx="361950" cy="3524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80F" w:rsidRDefault="0035480F" w:rsidP="0035480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65pt;margin-top:2.7pt;width:28.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" filled="f">
                <v:textbox inset="5.85pt,.7pt,5.85pt,.7pt">
                  <w:txbxContent>
                    <w:p w:rsidR="0035480F" w:rsidRDefault="0035480F" w:rsidP="0035480F">
                      <w:pPr>
                        <w:jc w:val="center"/>
                        <w:rPr>
                          <w:rFonts w:hint="eastAsia"/>
                        </w:rPr>
                      </w:pPr>
                    </w:p>
                  </w:txbxContent>
                </v:textbox>
              </v:rect>
            </w:pict>
          </mc:Fallback>
        </mc:AlternateContent>
      </w:r>
      <w:r w:rsidR="00FF3FCC" w:rsidRPr="00FF3FCC">
        <w:rPr>
          <w:rFonts w:ascii="ＭＳ ゴシック" w:eastAsia="ＭＳ ゴシック" w:hAnsi="ＭＳ ゴシック" w:hint="eastAsia"/>
        </w:rPr>
        <w:t xml:space="preserve">　</w:t>
      </w:r>
      <w:r w:rsidR="00FF3FCC">
        <w:rPr>
          <w:rFonts w:ascii="ＭＳ ゴシック" w:eastAsia="ＭＳ ゴシック" w:hAnsi="ＭＳ ゴシック" w:hint="eastAsia"/>
        </w:rPr>
        <w:t xml:space="preserve">　　</w:t>
      </w:r>
      <w:r w:rsidR="00FF3FCC" w:rsidRPr="00B14535">
        <w:rPr>
          <w:rFonts w:ascii="ＭＳ ゴシック" w:eastAsia="ＭＳ ゴシック" w:hAnsi="ＭＳ ゴシック" w:hint="eastAsia"/>
          <w:sz w:val="24"/>
          <w:szCs w:val="24"/>
        </w:rPr>
        <w:t>※今回提出される求</w:t>
      </w:r>
      <w:r w:rsidR="00E470A6" w:rsidRPr="00B14535">
        <w:rPr>
          <w:rFonts w:ascii="ＭＳ ゴシック" w:eastAsia="ＭＳ ゴシック" w:hAnsi="ＭＳ ゴシック" w:hint="eastAsia"/>
          <w:sz w:val="24"/>
          <w:szCs w:val="24"/>
        </w:rPr>
        <w:t>人と全て同じ内容の求人を、現在、他の安定所に提出していない。</w:t>
      </w:r>
      <w:r w:rsidR="00B14535" w:rsidRPr="00B14535">
        <w:rPr>
          <w:rFonts w:ascii="ＭＳ ゴシック" w:eastAsia="ＭＳ ゴシック" w:hAnsi="ＭＳ ゴシック" w:hint="eastAsia"/>
          <w:sz w:val="24"/>
          <w:szCs w:val="24"/>
        </w:rPr>
        <w:t xml:space="preserve">　</w:t>
      </w:r>
    </w:p>
    <w:p w:rsidR="00FF3FCC" w:rsidRPr="00B14535" w:rsidRDefault="00B14535" w:rsidP="00B14535">
      <w:pPr>
        <w:ind w:leftChars="420" w:left="882"/>
        <w:jc w:val="left"/>
        <w:rPr>
          <w:rFonts w:ascii="ＭＳ ゴシック" w:eastAsia="ＭＳ ゴシック" w:hAnsi="ＭＳ ゴシック"/>
          <w:sz w:val="24"/>
          <w:szCs w:val="24"/>
        </w:rPr>
      </w:pPr>
      <w:r w:rsidRPr="00B14535">
        <w:rPr>
          <w:rFonts w:ascii="ＭＳ ゴシック" w:eastAsia="ＭＳ ゴシック" w:hAnsi="ＭＳ ゴシック" w:hint="eastAsia"/>
          <w:sz w:val="24"/>
          <w:szCs w:val="24"/>
        </w:rPr>
        <w:t>（</w:t>
      </w:r>
      <w:r w:rsidR="00E470A6" w:rsidRPr="00B14535">
        <w:rPr>
          <w:rFonts w:ascii="ＭＳ ゴシック" w:eastAsia="ＭＳ ゴシック" w:hAnsi="ＭＳ ゴシック" w:hint="eastAsia"/>
          <w:sz w:val="24"/>
          <w:szCs w:val="24"/>
        </w:rPr>
        <w:t>他の支</w:t>
      </w:r>
      <w:r w:rsidR="00FF3FCC" w:rsidRPr="00B14535">
        <w:rPr>
          <w:rFonts w:ascii="ＭＳ ゴシック" w:eastAsia="ＭＳ ゴシック" w:hAnsi="ＭＳ ゴシック" w:hint="eastAsia"/>
          <w:sz w:val="24"/>
          <w:szCs w:val="24"/>
        </w:rPr>
        <w:t>店・営業所等を含む。）</w:t>
      </w:r>
    </w:p>
    <w:p w:rsidR="00A5117F" w:rsidRPr="00A5117F" w:rsidRDefault="00FF3FCC" w:rsidP="00A5117F">
      <w:pPr>
        <w:jc w:val="center"/>
        <w:rPr>
          <w:rFonts w:asciiTheme="majorEastAsia" w:eastAsiaTheme="majorEastAsia" w:hAnsiTheme="majorEastAsia"/>
          <w:sz w:val="28"/>
          <w:szCs w:val="28"/>
          <w:bdr w:val="single" w:sz="4" w:space="0" w:color="auto"/>
        </w:rPr>
      </w:pPr>
      <w:r w:rsidRPr="00A5117F">
        <w:rPr>
          <w:rFonts w:asciiTheme="majorEastAsia" w:eastAsiaTheme="majorEastAsia" w:hAnsiTheme="majorEastAsia" w:hint="eastAsia"/>
          <w:sz w:val="28"/>
          <w:szCs w:val="28"/>
          <w:bdr w:val="single" w:sz="4" w:space="0" w:color="auto"/>
        </w:rPr>
        <w:t>派遣と請負の区分基準に関する自主点検表</w:t>
      </w:r>
    </w:p>
    <w:tbl>
      <w:tblPr>
        <w:tblW w:w="1022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6774"/>
      </w:tblGrid>
      <w:tr w:rsidR="001A0367" w:rsidTr="00A5117F">
        <w:trPr>
          <w:trHeight w:val="300"/>
        </w:trPr>
        <w:tc>
          <w:tcPr>
            <w:tcW w:w="3450" w:type="dxa"/>
          </w:tcPr>
          <w:p w:rsidR="001A0367" w:rsidRPr="00A5117F" w:rsidRDefault="001A0367" w:rsidP="00E93C6A">
            <w:pPr>
              <w:spacing w:line="360" w:lineRule="auto"/>
              <w:ind w:left="18"/>
              <w:rPr>
                <w:rFonts w:ascii="ＭＳ ゴシック" w:eastAsia="ＭＳ ゴシック" w:hAnsi="ＭＳ ゴシック"/>
                <w:sz w:val="22"/>
              </w:rPr>
            </w:pPr>
            <w:r w:rsidRPr="00A5117F">
              <w:rPr>
                <w:rFonts w:ascii="ＭＳ ゴシック" w:eastAsia="ＭＳ ゴシック" w:hAnsi="ＭＳ ゴシック" w:hint="eastAsia"/>
                <w:sz w:val="22"/>
              </w:rPr>
              <w:t>求人事業所名及び住所 （TEL)</w:t>
            </w:r>
          </w:p>
        </w:tc>
        <w:tc>
          <w:tcPr>
            <w:tcW w:w="6774" w:type="dxa"/>
          </w:tcPr>
          <w:p w:rsidR="001A0367" w:rsidRPr="00E93C6A" w:rsidRDefault="00E93C6A" w:rsidP="00E93C6A">
            <w:pPr>
              <w:spacing w:line="360" w:lineRule="auto"/>
              <w:rPr>
                <w:rFonts w:ascii="ＭＳ ゴシック" w:eastAsia="ＭＳ ゴシック" w:hAnsi="ＭＳ ゴシック"/>
                <w:sz w:val="16"/>
                <w:szCs w:val="16"/>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16"/>
                <w:szCs w:val="16"/>
              </w:rPr>
              <w:t xml:space="preserve">　　　</w:t>
            </w:r>
            <w:r w:rsidRPr="00E93C6A">
              <w:rPr>
                <w:rFonts w:ascii="ＭＳ ゴシック" w:eastAsia="ＭＳ ゴシック" w:hAnsi="ＭＳ ゴシック" w:hint="eastAsia"/>
                <w:sz w:val="16"/>
                <w:szCs w:val="16"/>
              </w:rPr>
              <w:t>（　　　　）</w:t>
            </w:r>
          </w:p>
        </w:tc>
      </w:tr>
      <w:tr w:rsidR="001A0367" w:rsidTr="00A5117F">
        <w:trPr>
          <w:trHeight w:val="375"/>
        </w:trPr>
        <w:tc>
          <w:tcPr>
            <w:tcW w:w="3450" w:type="dxa"/>
          </w:tcPr>
          <w:p w:rsidR="001A0367" w:rsidRPr="00A5117F" w:rsidRDefault="001A0367" w:rsidP="00E93C6A">
            <w:pPr>
              <w:spacing w:line="360" w:lineRule="auto"/>
              <w:ind w:left="18"/>
              <w:rPr>
                <w:rFonts w:ascii="ＭＳ ゴシック" w:eastAsia="ＭＳ ゴシック" w:hAnsi="ＭＳ ゴシック"/>
                <w:sz w:val="22"/>
              </w:rPr>
            </w:pPr>
            <w:r w:rsidRPr="00A5117F">
              <w:rPr>
                <w:rFonts w:ascii="ＭＳ ゴシック" w:eastAsia="ＭＳ ゴシック" w:hAnsi="ＭＳ ゴシック" w:hint="eastAsia"/>
                <w:sz w:val="22"/>
              </w:rPr>
              <w:t>就業場所（注文主名及び住所）</w:t>
            </w:r>
          </w:p>
        </w:tc>
        <w:tc>
          <w:tcPr>
            <w:tcW w:w="6774" w:type="dxa"/>
          </w:tcPr>
          <w:p w:rsidR="001A0367" w:rsidRPr="00FF3FCC" w:rsidRDefault="001A0367" w:rsidP="00E93C6A">
            <w:pPr>
              <w:spacing w:line="360" w:lineRule="auto"/>
              <w:rPr>
                <w:rFonts w:ascii="ＭＳ ゴシック" w:eastAsia="ＭＳ ゴシック" w:hAnsi="ＭＳ ゴシック"/>
                <w:sz w:val="24"/>
                <w:szCs w:val="24"/>
              </w:rPr>
            </w:pPr>
          </w:p>
        </w:tc>
      </w:tr>
      <w:tr w:rsidR="001A0367" w:rsidTr="00A5117F">
        <w:trPr>
          <w:trHeight w:val="420"/>
        </w:trPr>
        <w:tc>
          <w:tcPr>
            <w:tcW w:w="3450" w:type="dxa"/>
          </w:tcPr>
          <w:p w:rsidR="001A0367" w:rsidRPr="00A5117F" w:rsidRDefault="001A0367" w:rsidP="00E93C6A">
            <w:pPr>
              <w:spacing w:line="360" w:lineRule="auto"/>
              <w:ind w:left="18"/>
              <w:rPr>
                <w:rFonts w:ascii="ＭＳ ゴシック" w:eastAsia="ＭＳ ゴシック" w:hAnsi="ＭＳ ゴシック"/>
                <w:sz w:val="22"/>
              </w:rPr>
            </w:pPr>
            <w:r w:rsidRPr="00A5117F">
              <w:rPr>
                <w:rFonts w:ascii="ＭＳ ゴシック" w:eastAsia="ＭＳ ゴシック" w:hAnsi="ＭＳ ゴシック" w:hint="eastAsia"/>
                <w:sz w:val="22"/>
              </w:rPr>
              <w:t>記入担当者  （職名及び氏名）</w:t>
            </w:r>
          </w:p>
        </w:tc>
        <w:tc>
          <w:tcPr>
            <w:tcW w:w="6774" w:type="dxa"/>
          </w:tcPr>
          <w:p w:rsidR="001A0367" w:rsidRPr="00FF3FCC" w:rsidRDefault="001A0367" w:rsidP="00E93C6A">
            <w:pPr>
              <w:spacing w:line="360" w:lineRule="auto"/>
              <w:rPr>
                <w:rFonts w:ascii="ＭＳ ゴシック" w:eastAsia="ＭＳ ゴシック" w:hAnsi="ＭＳ ゴシック"/>
                <w:sz w:val="24"/>
                <w:szCs w:val="24"/>
              </w:rPr>
            </w:pPr>
          </w:p>
        </w:tc>
      </w:tr>
    </w:tbl>
    <w:p w:rsidR="00FF3FCC" w:rsidRPr="00FF3FCC" w:rsidRDefault="00FF3FCC">
      <w:pPr>
        <w:rPr>
          <w:rFonts w:ascii="ＭＳ ゴシック" w:eastAsia="ＭＳ ゴシック" w:hAnsi="ＭＳ ゴシック"/>
        </w:rPr>
      </w:pPr>
    </w:p>
    <w:p w:rsidR="00FF3FCC" w:rsidRPr="00FF3FCC" w:rsidRDefault="00FF3FCC" w:rsidP="003D56A7">
      <w:pPr>
        <w:ind w:firstLineChars="100" w:firstLine="210"/>
        <w:rPr>
          <w:rFonts w:ascii="ＭＳ ゴシック" w:eastAsia="ＭＳ ゴシック" w:hAnsi="ＭＳ ゴシック"/>
        </w:rPr>
      </w:pPr>
      <w:r w:rsidRPr="00FF3FCC">
        <w:rPr>
          <w:rFonts w:ascii="ＭＳ ゴシック" w:eastAsia="ＭＳ ゴシック" w:hAnsi="ＭＳ ゴシック" w:hint="eastAsia"/>
        </w:rPr>
        <w:t>以下の項目に該当すれば○印を、該当しない場合は×印を記入してください。</w:t>
      </w:r>
    </w:p>
    <w:p w:rsidR="00E93C6A" w:rsidRDefault="00FF3FCC" w:rsidP="00E93C6A">
      <w:pPr>
        <w:ind w:firstLineChars="100" w:firstLine="210"/>
      </w:pPr>
      <w:r w:rsidRPr="00FF3FCC">
        <w:rPr>
          <w:rFonts w:ascii="ＭＳ ゴシック" w:eastAsia="ＭＳ ゴシック" w:hAnsi="ＭＳ ゴシック" w:hint="eastAsia"/>
        </w:rPr>
        <w:t>一つでも×印がある場合には、労働者派遣事業に該当する場合があります。</w:t>
      </w:r>
    </w:p>
    <w:p w:rsidR="00FF3FCC" w:rsidRPr="00E93C6A" w:rsidRDefault="00265DBA" w:rsidP="00E93C6A">
      <w:pPr>
        <w:ind w:firstLineChars="300" w:firstLine="63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88900</wp:posOffset>
                </wp:positionV>
                <wp:extent cx="361950" cy="35242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80F" w:rsidRDefault="0035480F" w:rsidP="0035480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4pt;margin-top:7pt;width:2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" filled="f">
                <v:textbox inset="5.85pt,.7pt,5.85pt,.7pt">
                  <w:txbxContent>
                    <w:p w:rsidR="0035480F" w:rsidRDefault="0035480F" w:rsidP="0035480F">
                      <w:pPr>
                        <w:jc w:val="center"/>
                        <w:rPr>
                          <w:rFonts w:hint="eastAsia"/>
                        </w:rPr>
                      </w:pPr>
                    </w:p>
                  </w:txbxContent>
                </v:textbox>
              </v:rect>
            </w:pict>
          </mc:Fallback>
        </mc:AlternateContent>
      </w:r>
      <w:r w:rsidR="00FF3FCC" w:rsidRPr="00E93C6A">
        <w:rPr>
          <w:rFonts w:ascii="ＭＳ ゴシック" w:eastAsia="ＭＳ ゴシック" w:hAnsi="ＭＳ ゴシック" w:hint="eastAsia"/>
          <w:b/>
          <w:szCs w:val="21"/>
        </w:rPr>
        <w:t>１　労働者に対する業務の遂行方法の指示などを自ら</w:t>
      </w:r>
      <w:r w:rsidR="00D3786F">
        <w:rPr>
          <w:rFonts w:ascii="ＭＳ ゴシック" w:eastAsia="ＭＳ ゴシック" w:hAnsi="ＭＳ ゴシック" w:hint="eastAsia"/>
          <w:b/>
          <w:szCs w:val="21"/>
        </w:rPr>
        <w:t>行って</w:t>
      </w:r>
      <w:r w:rsidR="00FF3FCC" w:rsidRPr="00E93C6A">
        <w:rPr>
          <w:rFonts w:ascii="ＭＳ ゴシック" w:eastAsia="ＭＳ ゴシック" w:hAnsi="ＭＳ ゴシック" w:hint="eastAsia"/>
          <w:b/>
          <w:szCs w:val="21"/>
        </w:rPr>
        <w:t>いますか？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作業場における必要な労働者の人数、配置等の決定を全て自ら行っている。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労働者に対する仕事の割り当て、調整等の指示を全て自ら行っている。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労働者に対する業務の技術指導や指揮命令を全て自ら行っている。</w:t>
      </w:r>
    </w:p>
    <w:p w:rsidR="00FF3FCC" w:rsidRPr="00E93C6A" w:rsidRDefault="00265DBA" w:rsidP="00E93C6A">
      <w:pPr>
        <w:ind w:firstLineChars="300" w:firstLine="632"/>
        <w:jc w:val="left"/>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113030</wp:posOffset>
                </wp:positionV>
                <wp:extent cx="361950" cy="347345"/>
                <wp:effectExtent l="0" t="0" r="19050"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80F" w:rsidRDefault="0035480F" w:rsidP="0035480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1.4pt;margin-top:8.9pt;width:28.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" filled="f">
                <v:textbox inset="5.85pt,.7pt,5.85pt,.7pt">
                  <w:txbxContent>
                    <w:p w:rsidR="0035480F" w:rsidRDefault="0035480F" w:rsidP="0035480F">
                      <w:pPr>
                        <w:jc w:val="center"/>
                      </w:pPr>
                    </w:p>
                  </w:txbxContent>
                </v:textbox>
              </v:rect>
            </w:pict>
          </mc:Fallback>
        </mc:AlternateContent>
      </w:r>
      <w:r w:rsidR="00FF3FCC" w:rsidRPr="00E93C6A">
        <w:rPr>
          <w:rFonts w:ascii="ＭＳ ゴシック" w:eastAsia="ＭＳ ゴシック" w:hAnsi="ＭＳ ゴシック" w:hint="eastAsia"/>
          <w:b/>
          <w:szCs w:val="21"/>
        </w:rPr>
        <w:t>２　労働者の労働時間等に関する指示などを自ら</w:t>
      </w:r>
      <w:r w:rsidR="00D3786F">
        <w:rPr>
          <w:rFonts w:ascii="ＭＳ ゴシック" w:eastAsia="ＭＳ ゴシック" w:hAnsi="ＭＳ ゴシック" w:hint="eastAsia"/>
          <w:b/>
          <w:szCs w:val="21"/>
        </w:rPr>
        <w:t>行って</w:t>
      </w:r>
      <w:r w:rsidR="00FF3FCC" w:rsidRPr="00E93C6A">
        <w:rPr>
          <w:rFonts w:ascii="ＭＳ ゴシック" w:eastAsia="ＭＳ ゴシック" w:hAnsi="ＭＳ ゴシック" w:hint="eastAsia"/>
          <w:b/>
          <w:szCs w:val="21"/>
        </w:rPr>
        <w:t>いますか？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労働者の就業時間、休憩時間、残業、休日出勤の指示などの勤怠管理を自ら行っている。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業務量の増加に伴う時間外労働がある場合には、業務の</w:t>
      </w:r>
      <w:r w:rsidR="003D56A7" w:rsidRPr="00A5117F">
        <w:rPr>
          <w:rFonts w:ascii="ＭＳ 明朝" w:eastAsia="ＭＳ 明朝" w:hAnsi="ＭＳ 明朝" w:hint="eastAsia"/>
          <w:sz w:val="20"/>
          <w:szCs w:val="20"/>
        </w:rPr>
        <w:t>進捗</w:t>
      </w:r>
      <w:r w:rsidRPr="00A5117F">
        <w:rPr>
          <w:rFonts w:ascii="ＭＳ 明朝" w:eastAsia="ＭＳ 明朝" w:hAnsi="ＭＳ 明朝" w:hint="eastAsia"/>
          <w:sz w:val="20"/>
          <w:szCs w:val="20"/>
        </w:rPr>
        <w:t>状況等をみて自ら決定している。</w:t>
      </w:r>
    </w:p>
    <w:p w:rsidR="00FF3FCC" w:rsidRPr="00E93C6A" w:rsidRDefault="00265DBA" w:rsidP="00E93C6A">
      <w:pPr>
        <w:ind w:firstLineChars="300" w:firstLine="630"/>
        <w:jc w:val="left"/>
        <w:rPr>
          <w:rFonts w:ascii="ＭＳ ゴシック" w:eastAsia="ＭＳ ゴシック" w:hAnsi="ＭＳ ゴシック"/>
          <w:b/>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99060</wp:posOffset>
                </wp:positionV>
                <wp:extent cx="361950" cy="347345"/>
                <wp:effectExtent l="0" t="0" r="19050" b="146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80F" w:rsidRDefault="0035480F" w:rsidP="0035480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1.4pt;margin-top:7.8pt;width:28.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KfwIAAAoF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" filled="f">
                <v:textbox inset="5.85pt,.7pt,5.85pt,.7pt">
                  <w:txbxContent>
                    <w:p w:rsidR="0035480F" w:rsidRDefault="0035480F" w:rsidP="0035480F">
                      <w:pPr>
                        <w:jc w:val="center"/>
                        <w:rPr>
                          <w:rFonts w:hint="eastAsia"/>
                        </w:rPr>
                      </w:pPr>
                    </w:p>
                  </w:txbxContent>
                </v:textbox>
              </v:rect>
            </w:pict>
          </mc:Fallback>
        </mc:AlternateContent>
      </w:r>
      <w:r w:rsidR="00FF3FCC" w:rsidRPr="00E93C6A">
        <w:rPr>
          <w:rFonts w:ascii="ＭＳ ゴシック" w:eastAsia="ＭＳ ゴシック" w:hAnsi="ＭＳ ゴシック" w:hint="eastAsia"/>
          <w:b/>
          <w:szCs w:val="21"/>
        </w:rPr>
        <w:t>３　企業における秩序の維持、確保等のための指示などを自ら</w:t>
      </w:r>
      <w:r w:rsidR="00D3786F">
        <w:rPr>
          <w:rFonts w:ascii="ＭＳ ゴシック" w:eastAsia="ＭＳ ゴシック" w:hAnsi="ＭＳ ゴシック" w:hint="eastAsia"/>
          <w:b/>
          <w:szCs w:val="21"/>
        </w:rPr>
        <w:t>行って</w:t>
      </w:r>
      <w:r w:rsidR="00FF3FCC" w:rsidRPr="00E93C6A">
        <w:rPr>
          <w:rFonts w:ascii="ＭＳ ゴシック" w:eastAsia="ＭＳ ゴシック" w:hAnsi="ＭＳ ゴシック" w:hint="eastAsia"/>
          <w:b/>
          <w:szCs w:val="21"/>
        </w:rPr>
        <w:t>いますか？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事業所への入退場に関する規律の決定、服装、職場秩序の保持などの管理を自ら行っている。</w:t>
      </w:r>
    </w:p>
    <w:p w:rsidR="00E470A6" w:rsidRDefault="00FF3FCC" w:rsidP="00E470A6">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発注者が面接等を行い受託者の労働者を選定することがない。</w:t>
      </w:r>
    </w:p>
    <w:p w:rsidR="00D3786F" w:rsidRPr="00E470A6" w:rsidRDefault="00265DBA" w:rsidP="00E470A6">
      <w:pPr>
        <w:ind w:leftChars="300" w:left="1052" w:hangingChars="200" w:hanging="422"/>
        <w:jc w:val="left"/>
        <w:rPr>
          <w:rFonts w:ascii="ＭＳ 明朝" w:eastAsia="ＭＳ 明朝" w:hAnsi="ＭＳ 明朝"/>
          <w:sz w:val="20"/>
          <w:szCs w:val="20"/>
        </w:rPr>
      </w:pPr>
      <w:r>
        <w:rPr>
          <w:rFonts w:ascii="ＭＳ ゴシック" w:eastAsia="ＭＳ ゴシック" w:hAnsi="ＭＳ ゴシック"/>
          <w:b/>
          <w:noProof/>
          <w:szCs w:val="21"/>
        </w:rPr>
        <mc:AlternateContent>
          <mc:Choice Requires="wps">
            <w:drawing>
              <wp:anchor distT="0" distB="0" distL="114300" distR="114300" simplePos="0" relativeHeight="251662336" behindDoc="0" locked="0" layoutInCell="1" allowOverlap="1">
                <wp:simplePos x="0" y="0"/>
                <wp:positionH relativeFrom="column">
                  <wp:posOffset>-144780</wp:posOffset>
                </wp:positionH>
                <wp:positionV relativeFrom="paragraph">
                  <wp:posOffset>113665</wp:posOffset>
                </wp:positionV>
                <wp:extent cx="361950" cy="347345"/>
                <wp:effectExtent l="0" t="0" r="19050" b="146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80F" w:rsidRDefault="0035480F" w:rsidP="0035480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1.4pt;margin-top:8.95pt;width:28.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" filled="f">
                <v:textbox inset="5.85pt,.7pt,5.85pt,.7pt">
                  <w:txbxContent>
                    <w:p w:rsidR="0035480F" w:rsidRDefault="0035480F" w:rsidP="0035480F">
                      <w:pPr>
                        <w:jc w:val="center"/>
                        <w:rPr>
                          <w:rFonts w:hint="eastAsia"/>
                        </w:rPr>
                      </w:pPr>
                    </w:p>
                  </w:txbxContent>
                </v:textbox>
              </v:rect>
            </w:pict>
          </mc:Fallback>
        </mc:AlternateContent>
      </w:r>
      <w:r w:rsidR="00FF3FCC" w:rsidRPr="00E93C6A">
        <w:rPr>
          <w:rFonts w:ascii="ＭＳ ゴシック" w:eastAsia="ＭＳ ゴシック" w:hAnsi="ＭＳ ゴシック" w:hint="eastAsia"/>
          <w:b/>
          <w:szCs w:val="21"/>
        </w:rPr>
        <w:t>４　業務処理について、民法・商法などの法律に規定された事業主としての全ての責任を負っていますか？</w:t>
      </w:r>
    </w:p>
    <w:p w:rsidR="00FF3FCC" w:rsidRPr="00D3786F" w:rsidRDefault="00FF3FCC" w:rsidP="00D3786F">
      <w:pPr>
        <w:ind w:firstLineChars="300" w:firstLine="600"/>
        <w:jc w:val="left"/>
        <w:rPr>
          <w:rFonts w:ascii="ＭＳ ゴシック" w:eastAsia="ＭＳ ゴシック" w:hAnsi="ＭＳ ゴシック"/>
          <w:b/>
          <w:szCs w:val="21"/>
        </w:rPr>
      </w:pPr>
      <w:r w:rsidRPr="00A5117F">
        <w:rPr>
          <w:rFonts w:ascii="ＭＳ 明朝" w:eastAsia="ＭＳ 明朝" w:hAnsi="ＭＳ 明朝" w:hint="eastAsia"/>
          <w:sz w:val="20"/>
          <w:szCs w:val="20"/>
        </w:rPr>
        <w:t>・　請負契約書に、受託者の労動者の故意、過失による発注者または第三者への損害賠償規定がある。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労働安全衛生の確保、責任は受託者自らが負っている。</w:t>
      </w:r>
    </w:p>
    <w:p w:rsidR="00FF3FCC" w:rsidRPr="00E93C6A" w:rsidRDefault="00265DBA" w:rsidP="00E93C6A">
      <w:pPr>
        <w:ind w:firstLineChars="300" w:firstLine="632"/>
        <w:jc w:val="left"/>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63360" behindDoc="0" locked="0" layoutInCell="1" allowOverlap="1">
                <wp:simplePos x="0" y="0"/>
                <wp:positionH relativeFrom="column">
                  <wp:posOffset>-144780</wp:posOffset>
                </wp:positionH>
                <wp:positionV relativeFrom="paragraph">
                  <wp:posOffset>56515</wp:posOffset>
                </wp:positionV>
                <wp:extent cx="361950" cy="347345"/>
                <wp:effectExtent l="0" t="0" r="19050" b="146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480F" w:rsidRDefault="0035480F" w:rsidP="0035480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1.4pt;margin-top:4.45pt;width:28.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" filled="f">
                <v:textbox inset="5.85pt,.7pt,5.85pt,.7pt">
                  <w:txbxContent>
                    <w:p w:rsidR="0035480F" w:rsidRDefault="0035480F" w:rsidP="0035480F">
                      <w:pPr>
                        <w:jc w:val="center"/>
                        <w:rPr>
                          <w:rFonts w:hint="eastAsia"/>
                        </w:rPr>
                      </w:pPr>
                    </w:p>
                  </w:txbxContent>
                </v:textbox>
              </v:rect>
            </w:pict>
          </mc:Fallback>
        </mc:AlternateContent>
      </w:r>
      <w:r w:rsidR="00FF3FCC" w:rsidRPr="00E93C6A">
        <w:rPr>
          <w:rFonts w:ascii="ＭＳ ゴシック" w:eastAsia="ＭＳ ゴシック" w:hAnsi="ＭＳ ゴシック" w:hint="eastAsia"/>
          <w:b/>
          <w:szCs w:val="21"/>
        </w:rPr>
        <w:t>５　単に肉体的な労働力を提供するものとなっていませんか？</w:t>
      </w:r>
    </w:p>
    <w:p w:rsidR="00FF3FCC" w:rsidRPr="00A5117F" w:rsidRDefault="00FF3FCC" w:rsidP="00A5117F">
      <w:pPr>
        <w:ind w:leftChars="300" w:left="1030" w:hangingChars="200" w:hanging="400"/>
        <w:jc w:val="left"/>
        <w:rPr>
          <w:rFonts w:ascii="ＭＳ 明朝" w:eastAsia="ＭＳ 明朝" w:hAnsi="ＭＳ 明朝"/>
          <w:sz w:val="20"/>
          <w:szCs w:val="20"/>
        </w:rPr>
      </w:pPr>
      <w:r w:rsidRPr="00A5117F">
        <w:rPr>
          <w:rFonts w:ascii="ＭＳ 明朝" w:eastAsia="ＭＳ 明朝" w:hAnsi="ＭＳ 明朝" w:hint="eastAsia"/>
          <w:sz w:val="20"/>
          <w:szCs w:val="20"/>
        </w:rPr>
        <w:t>・　処理すべき業務を①自らが調達する機械・</w:t>
      </w:r>
      <w:r w:rsidR="0035480F">
        <w:rPr>
          <w:rFonts w:ascii="ＭＳ 明朝" w:eastAsia="ＭＳ 明朝" w:hAnsi="ＭＳ 明朝" w:hint="eastAsia"/>
          <w:sz w:val="20"/>
          <w:szCs w:val="20"/>
        </w:rPr>
        <w:t>器具を使用し処理している。または、注文主から借り入れした場合は、</w:t>
      </w:r>
      <w:r w:rsidRPr="00A5117F">
        <w:rPr>
          <w:rFonts w:ascii="ＭＳ 明朝" w:eastAsia="ＭＳ 明朝" w:hAnsi="ＭＳ 明朝" w:hint="eastAsia"/>
          <w:sz w:val="20"/>
          <w:szCs w:val="20"/>
        </w:rPr>
        <w:t>双務契約（有償）を締結している。②独自の高度な技術・専門性等により処理している。</w:t>
      </w:r>
    </w:p>
    <w:p w:rsidR="00FF3FCC" w:rsidRPr="00A5117F" w:rsidRDefault="00E93C6A" w:rsidP="00A5117F">
      <w:pPr>
        <w:ind w:firstLineChars="500" w:firstLine="1000"/>
        <w:jc w:val="left"/>
        <w:rPr>
          <w:rFonts w:ascii="ＭＳ 明朝" w:eastAsia="ＭＳ 明朝" w:hAnsi="ＭＳ 明朝"/>
          <w:sz w:val="20"/>
          <w:szCs w:val="20"/>
        </w:rPr>
      </w:pPr>
      <w:r w:rsidRPr="00A5117F">
        <w:rPr>
          <w:rFonts w:ascii="ＭＳ 明朝" w:eastAsia="ＭＳ 明朝" w:hAnsi="ＭＳ 明朝" w:hint="eastAsia"/>
          <w:sz w:val="20"/>
          <w:szCs w:val="20"/>
        </w:rPr>
        <w:t>(①</w:t>
      </w:r>
      <w:r w:rsidR="00FF3FCC" w:rsidRPr="00A5117F">
        <w:rPr>
          <w:rFonts w:ascii="ＭＳ 明朝" w:eastAsia="ＭＳ 明朝" w:hAnsi="ＭＳ 明朝" w:hint="eastAsia"/>
          <w:sz w:val="20"/>
          <w:szCs w:val="20"/>
        </w:rPr>
        <w:t>か②のいずれかに該当している）</w:t>
      </w:r>
    </w:p>
    <w:p w:rsidR="00FF3FCC" w:rsidRPr="00A5117F" w:rsidRDefault="00FF3FCC" w:rsidP="00A5117F">
      <w:pPr>
        <w:ind w:firstLineChars="300" w:firstLine="600"/>
        <w:jc w:val="left"/>
        <w:rPr>
          <w:rFonts w:ascii="ＭＳ 明朝" w:eastAsia="ＭＳ 明朝" w:hAnsi="ＭＳ 明朝"/>
          <w:sz w:val="20"/>
          <w:szCs w:val="20"/>
        </w:rPr>
      </w:pPr>
      <w:r w:rsidRPr="00A5117F">
        <w:rPr>
          <w:rFonts w:ascii="ＭＳ 明朝" w:eastAsia="ＭＳ 明朝" w:hAnsi="ＭＳ 明朝" w:hint="eastAsia"/>
          <w:sz w:val="20"/>
          <w:szCs w:val="20"/>
        </w:rPr>
        <w:t>・　完成すべき仕事の内容、処理すべき業務内容が契約書に明記されている。</w:t>
      </w:r>
    </w:p>
    <w:p w:rsidR="00FF3FCC" w:rsidRPr="00E93C6A" w:rsidRDefault="00FF3FCC" w:rsidP="00A5117F">
      <w:pPr>
        <w:ind w:firstLineChars="300" w:firstLine="600"/>
        <w:jc w:val="left"/>
        <w:rPr>
          <w:rFonts w:ascii="ＭＳ 明朝" w:eastAsia="ＭＳ 明朝" w:hAnsi="ＭＳ 明朝"/>
          <w:szCs w:val="21"/>
        </w:rPr>
      </w:pPr>
      <w:r w:rsidRPr="00A5117F">
        <w:rPr>
          <w:rFonts w:ascii="ＭＳ 明朝" w:eastAsia="ＭＳ 明朝" w:hAnsi="ＭＳ 明朝" w:hint="eastAsia"/>
          <w:sz w:val="20"/>
          <w:szCs w:val="20"/>
        </w:rPr>
        <w:t>・　請負代金が、労働者の人数×勤務時間×単価となっていない。</w:t>
      </w:r>
    </w:p>
    <w:tbl>
      <w:tblPr>
        <w:tblW w:w="1021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1232"/>
        <w:gridCol w:w="1842"/>
        <w:gridCol w:w="1276"/>
        <w:gridCol w:w="1620"/>
        <w:gridCol w:w="932"/>
        <w:gridCol w:w="1636"/>
      </w:tblGrid>
      <w:tr w:rsidR="0045371B" w:rsidTr="0045371B">
        <w:trPr>
          <w:trHeight w:val="390"/>
        </w:trPr>
        <w:tc>
          <w:tcPr>
            <w:tcW w:w="1675" w:type="dxa"/>
          </w:tcPr>
          <w:p w:rsidR="0045371B" w:rsidRDefault="0045371B" w:rsidP="0045371B">
            <w:pPr>
              <w:rPr>
                <w:rFonts w:ascii="ＭＳ 明朝" w:eastAsia="ＭＳ 明朝" w:hAnsi="ＭＳ 明朝"/>
                <w:szCs w:val="21"/>
              </w:rPr>
            </w:pPr>
            <w:r w:rsidRPr="00E93C6A">
              <w:rPr>
                <w:rFonts w:ascii="ＭＳ 明朝" w:eastAsia="ＭＳ 明朝" w:hAnsi="ＭＳ 明朝" w:hint="eastAsia"/>
                <w:szCs w:val="21"/>
              </w:rPr>
              <w:t>※安定所記載欄</w:t>
            </w:r>
            <w:r>
              <w:rPr>
                <w:rFonts w:ascii="ＭＳ 明朝" w:eastAsia="ＭＳ 明朝" w:hAnsi="ＭＳ 明朝" w:hint="eastAsia"/>
                <w:szCs w:val="21"/>
              </w:rPr>
              <w:t xml:space="preserve"> </w:t>
            </w:r>
          </w:p>
        </w:tc>
        <w:tc>
          <w:tcPr>
            <w:tcW w:w="1232" w:type="dxa"/>
          </w:tcPr>
          <w:p w:rsidR="0045371B" w:rsidRDefault="0045371B" w:rsidP="00D3786F">
            <w:pPr>
              <w:ind w:firstLineChars="50" w:firstLine="105"/>
              <w:rPr>
                <w:rFonts w:ascii="ＭＳ 明朝" w:eastAsia="ＭＳ 明朝" w:hAnsi="ＭＳ 明朝"/>
                <w:szCs w:val="21"/>
              </w:rPr>
            </w:pPr>
            <w:r w:rsidRPr="00E93C6A">
              <w:rPr>
                <w:rFonts w:ascii="ＭＳ 明朝" w:eastAsia="ＭＳ 明朝" w:hAnsi="ＭＳ 明朝" w:hint="eastAsia"/>
                <w:szCs w:val="21"/>
              </w:rPr>
              <w:t>求人番号</w:t>
            </w:r>
          </w:p>
        </w:tc>
        <w:tc>
          <w:tcPr>
            <w:tcW w:w="1842" w:type="dxa"/>
          </w:tcPr>
          <w:p w:rsidR="0045371B" w:rsidRDefault="0045371B" w:rsidP="0045371B">
            <w:pPr>
              <w:rPr>
                <w:rFonts w:ascii="ＭＳ 明朝" w:eastAsia="ＭＳ 明朝" w:hAnsi="ＭＳ 明朝"/>
                <w:szCs w:val="21"/>
              </w:rPr>
            </w:pPr>
          </w:p>
        </w:tc>
        <w:tc>
          <w:tcPr>
            <w:tcW w:w="1276" w:type="dxa"/>
          </w:tcPr>
          <w:p w:rsidR="0045371B" w:rsidRDefault="0045371B" w:rsidP="0045371B">
            <w:pPr>
              <w:ind w:firstLineChars="50" w:firstLine="105"/>
              <w:rPr>
                <w:rFonts w:ascii="ＭＳ 明朝" w:eastAsia="ＭＳ 明朝" w:hAnsi="ＭＳ 明朝"/>
                <w:szCs w:val="21"/>
              </w:rPr>
            </w:pPr>
            <w:r w:rsidRPr="00E93C6A">
              <w:rPr>
                <w:rFonts w:ascii="ＭＳ 明朝" w:eastAsia="ＭＳ 明朝" w:hAnsi="ＭＳ 明朝" w:hint="eastAsia"/>
                <w:szCs w:val="21"/>
              </w:rPr>
              <w:t>安定所名</w:t>
            </w:r>
            <w:r>
              <w:rPr>
                <w:rFonts w:ascii="ＭＳ 明朝" w:eastAsia="ＭＳ 明朝" w:hAnsi="ＭＳ 明朝" w:hint="eastAsia"/>
                <w:szCs w:val="21"/>
              </w:rPr>
              <w:t xml:space="preserve"> </w:t>
            </w:r>
            <w:r w:rsidRPr="00E93C6A">
              <w:rPr>
                <w:rFonts w:ascii="ＭＳ 明朝" w:eastAsia="ＭＳ 明朝" w:hAnsi="ＭＳ 明朝" w:hint="eastAsia"/>
                <w:szCs w:val="21"/>
              </w:rPr>
              <w:t xml:space="preserve">　　　</w:t>
            </w:r>
            <w:r>
              <w:rPr>
                <w:rFonts w:hint="eastAsia"/>
              </w:rPr>
              <w:t xml:space="preserve">　　</w:t>
            </w:r>
          </w:p>
        </w:tc>
        <w:tc>
          <w:tcPr>
            <w:tcW w:w="1620" w:type="dxa"/>
          </w:tcPr>
          <w:p w:rsidR="0045371B" w:rsidRDefault="0045371B" w:rsidP="0045371B">
            <w:pPr>
              <w:rPr>
                <w:rFonts w:ascii="ＭＳ 明朝" w:eastAsia="ＭＳ 明朝" w:hAnsi="ＭＳ 明朝"/>
                <w:szCs w:val="21"/>
              </w:rPr>
            </w:pPr>
          </w:p>
        </w:tc>
        <w:tc>
          <w:tcPr>
            <w:tcW w:w="932" w:type="dxa"/>
          </w:tcPr>
          <w:p w:rsidR="0045371B" w:rsidRDefault="0045371B" w:rsidP="0045371B">
            <w:pPr>
              <w:rPr>
                <w:rFonts w:ascii="ＭＳ 明朝" w:eastAsia="ＭＳ 明朝" w:hAnsi="ＭＳ 明朝"/>
                <w:szCs w:val="21"/>
              </w:rPr>
            </w:pPr>
            <w:r>
              <w:rPr>
                <w:rFonts w:ascii="ＭＳ 明朝" w:eastAsia="ＭＳ 明朝" w:hAnsi="ＭＳ 明朝" w:hint="eastAsia"/>
                <w:szCs w:val="21"/>
              </w:rPr>
              <w:t>担当者</w:t>
            </w:r>
          </w:p>
        </w:tc>
        <w:tc>
          <w:tcPr>
            <w:tcW w:w="1636" w:type="dxa"/>
          </w:tcPr>
          <w:p w:rsidR="0045371B" w:rsidRDefault="0045371B" w:rsidP="0045371B">
            <w:pPr>
              <w:rPr>
                <w:rFonts w:ascii="ＭＳ 明朝" w:eastAsia="ＭＳ 明朝" w:hAnsi="ＭＳ 明朝"/>
                <w:szCs w:val="21"/>
              </w:rPr>
            </w:pPr>
          </w:p>
        </w:tc>
      </w:tr>
    </w:tbl>
    <w:p w:rsidR="00FF3FCC" w:rsidRPr="00341902" w:rsidRDefault="00FF3FCC" w:rsidP="00120AF1">
      <w:pPr>
        <w:jc w:val="left"/>
      </w:pPr>
    </w:p>
    <w:sectPr w:rsidR="00FF3FCC" w:rsidRPr="00341902" w:rsidSect="0035480F">
      <w:pgSz w:w="11906" w:h="16838"/>
      <w:pgMar w:top="0" w:right="566" w:bottom="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47" w:rsidRDefault="006E4247" w:rsidP="00E470A6">
      <w:r>
        <w:separator/>
      </w:r>
    </w:p>
  </w:endnote>
  <w:endnote w:type="continuationSeparator" w:id="0">
    <w:p w:rsidR="006E4247" w:rsidRDefault="006E4247" w:rsidP="00E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47" w:rsidRDefault="006E4247" w:rsidP="00E470A6">
      <w:r>
        <w:separator/>
      </w:r>
    </w:p>
  </w:footnote>
  <w:footnote w:type="continuationSeparator" w:id="0">
    <w:p w:rsidR="006E4247" w:rsidRDefault="006E4247" w:rsidP="00E4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42917"/>
    <w:multiLevelType w:val="hybridMultilevel"/>
    <w:tmpl w:val="58FC2CEC"/>
    <w:lvl w:ilvl="0" w:tplc="565A1AA4">
      <w:start w:val="1"/>
      <w:numFmt w:val="decimalEnclosedCircle"/>
      <w:lvlText w:val="（%1"/>
      <w:lvlJc w:val="left"/>
      <w:pPr>
        <w:ind w:left="1635"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15:restartNumberingAfterBreak="0">
    <w:nsid w:val="60515FEF"/>
    <w:multiLevelType w:val="hybridMultilevel"/>
    <w:tmpl w:val="0A966FDE"/>
    <w:lvl w:ilvl="0" w:tplc="4628E080">
      <w:start w:val="1"/>
      <w:numFmt w:val="decimalEnclosedCircle"/>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02"/>
    <w:rsid w:val="00044C04"/>
    <w:rsid w:val="00120AF1"/>
    <w:rsid w:val="001A0367"/>
    <w:rsid w:val="001F5A3B"/>
    <w:rsid w:val="00215B81"/>
    <w:rsid w:val="00265DBA"/>
    <w:rsid w:val="002A43EE"/>
    <w:rsid w:val="002F147A"/>
    <w:rsid w:val="00341902"/>
    <w:rsid w:val="0035480F"/>
    <w:rsid w:val="003769C9"/>
    <w:rsid w:val="003D56A7"/>
    <w:rsid w:val="0045371B"/>
    <w:rsid w:val="006745C1"/>
    <w:rsid w:val="006D4045"/>
    <w:rsid w:val="006E4247"/>
    <w:rsid w:val="00707BCD"/>
    <w:rsid w:val="007A6753"/>
    <w:rsid w:val="00A5117F"/>
    <w:rsid w:val="00B14535"/>
    <w:rsid w:val="00B74640"/>
    <w:rsid w:val="00CE1FD8"/>
    <w:rsid w:val="00CF660E"/>
    <w:rsid w:val="00D3786F"/>
    <w:rsid w:val="00D512ED"/>
    <w:rsid w:val="00E470A6"/>
    <w:rsid w:val="00E93C6A"/>
    <w:rsid w:val="00F04CB3"/>
    <w:rsid w:val="00FF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07C8309-F5C0-4EE8-82FD-0A23A203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FCC"/>
    <w:pPr>
      <w:ind w:leftChars="400" w:left="840"/>
    </w:pPr>
  </w:style>
  <w:style w:type="paragraph" w:styleId="a4">
    <w:name w:val="header"/>
    <w:basedOn w:val="a"/>
    <w:link w:val="a5"/>
    <w:uiPriority w:val="99"/>
    <w:semiHidden/>
    <w:unhideWhenUsed/>
    <w:rsid w:val="00E470A6"/>
    <w:pPr>
      <w:tabs>
        <w:tab w:val="center" w:pos="4252"/>
        <w:tab w:val="right" w:pos="8504"/>
      </w:tabs>
      <w:snapToGrid w:val="0"/>
    </w:pPr>
  </w:style>
  <w:style w:type="character" w:customStyle="1" w:styleId="a5">
    <w:name w:val="ヘッダー (文字)"/>
    <w:basedOn w:val="a0"/>
    <w:link w:val="a4"/>
    <w:uiPriority w:val="99"/>
    <w:semiHidden/>
    <w:rsid w:val="00E470A6"/>
  </w:style>
  <w:style w:type="paragraph" w:styleId="a6">
    <w:name w:val="footer"/>
    <w:basedOn w:val="a"/>
    <w:link w:val="a7"/>
    <w:uiPriority w:val="99"/>
    <w:semiHidden/>
    <w:unhideWhenUsed/>
    <w:rsid w:val="00E470A6"/>
    <w:pPr>
      <w:tabs>
        <w:tab w:val="center" w:pos="4252"/>
        <w:tab w:val="right" w:pos="8504"/>
      </w:tabs>
      <w:snapToGrid w:val="0"/>
    </w:pPr>
  </w:style>
  <w:style w:type="character" w:customStyle="1" w:styleId="a7">
    <w:name w:val="フッター (文字)"/>
    <w:basedOn w:val="a0"/>
    <w:link w:val="a6"/>
    <w:uiPriority w:val="99"/>
    <w:semiHidden/>
    <w:rsid w:val="00E470A6"/>
  </w:style>
  <w:style w:type="paragraph" w:styleId="a8">
    <w:name w:val="Balloon Text"/>
    <w:basedOn w:val="a"/>
    <w:link w:val="a9"/>
    <w:uiPriority w:val="99"/>
    <w:semiHidden/>
    <w:unhideWhenUsed/>
    <w:rsid w:val="003548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4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2023-02-27T07:13:00Z</cp:lastPrinted>
  <dcterms:created xsi:type="dcterms:W3CDTF">2023-02-27T07:18:00Z</dcterms:created>
  <dcterms:modified xsi:type="dcterms:W3CDTF">2023-02-27T23:59:00Z</dcterms:modified>
</cp:coreProperties>
</file>