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0A0B0" w14:textId="39BEA659" w:rsidR="000F7B5B" w:rsidRDefault="00E05289" w:rsidP="00695E1B">
      <w:pPr>
        <w:ind w:firstLineChars="4500" w:firstLine="9450"/>
        <w:rPr>
          <w:rFonts w:ascii="HGSｺﾞｼｯｸE" w:eastAsia="HGSｺﾞｼｯｸE" w:hAnsi="HGSｺﾞｼｯｸE"/>
        </w:rPr>
      </w:pPr>
      <w:r>
        <w:rPr>
          <w:noProof/>
        </w:rPr>
        <mc:AlternateContent>
          <mc:Choice Requires="wps">
            <w:drawing>
              <wp:anchor distT="0" distB="0" distL="114300" distR="114300" simplePos="0" relativeHeight="251658245" behindDoc="0" locked="0" layoutInCell="1" allowOverlap="1" wp14:anchorId="4C75F5FE" wp14:editId="61109761">
                <wp:simplePos x="0" y="0"/>
                <wp:positionH relativeFrom="column">
                  <wp:posOffset>1019810</wp:posOffset>
                </wp:positionH>
                <wp:positionV relativeFrom="paragraph">
                  <wp:posOffset>-132715</wp:posOffset>
                </wp:positionV>
                <wp:extent cx="4552950" cy="561975"/>
                <wp:effectExtent l="0" t="0" r="0" b="9525"/>
                <wp:wrapNone/>
                <wp:docPr id="6" name="テキスト ボックス 6"/>
                <wp:cNvGraphicFramePr/>
                <a:graphic xmlns:a="http://schemas.openxmlformats.org/drawingml/2006/main">
                  <a:graphicData uri="http://schemas.microsoft.com/office/word/2010/wordprocessingShape">
                    <wps:wsp>
                      <wps:cNvSpPr txBox="1"/>
                      <wps:spPr>
                        <a:xfrm>
                          <a:off x="0" y="0"/>
                          <a:ext cx="4552950" cy="561975"/>
                        </a:xfrm>
                        <a:prstGeom prst="rect">
                          <a:avLst/>
                        </a:prstGeom>
                        <a:noFill/>
                        <a:ln>
                          <a:noFill/>
                        </a:ln>
                      </wps:spPr>
                      <wps:txbx>
                        <w:txbxContent>
                          <w:p w14:paraId="55B9FAEC" w14:textId="44F757E4" w:rsidR="00406566" w:rsidRPr="00E05289" w:rsidRDefault="008E2E82" w:rsidP="008E2E82">
                            <w:pPr>
                              <w:rPr>
                                <w:color w:val="FF0000"/>
                                <w:sz w:val="56"/>
                                <w:szCs w:val="56"/>
                                <w14:textOutline w14:w="9525" w14:cap="rnd" w14:cmpd="sng" w14:algn="ctr">
                                  <w14:solidFill>
                                    <w14:srgbClr w14:val="0070C0">
                                      <w14:alpha w14:val="1000"/>
                                    </w14:srgbClr>
                                  </w14:solidFill>
                                  <w14:prstDash w14:val="solid"/>
                                  <w14:bevel/>
                                </w14:textOutline>
                              </w:rPr>
                            </w:pPr>
                            <w:r w:rsidRPr="00E05289">
                              <w:rPr>
                                <w:rFonts w:ascii="HGS創英角ｺﾞｼｯｸUB" w:eastAsia="HGS創英角ｺﾞｼｯｸUB" w:hAnsi="HGS創英角ｺﾞｼｯｸUB" w:hint="eastAsia"/>
                                <w:b/>
                                <w:color w:val="FF0000"/>
                                <w:sz w:val="56"/>
                                <w:szCs w:val="56"/>
                                <w14:shadow w14:blurRad="12700" w14:dist="38100" w14:dir="2700000" w14:sx="100000" w14:sy="100000" w14:kx="0" w14:ky="0" w14:algn="tl">
                                  <w14:schemeClr w14:val="bg1">
                                    <w14:lumMod w14:val="50000"/>
                                  </w14:schemeClr>
                                </w14:shadow>
                                <w14:textOutline w14:w="9525" w14:cap="flat" w14:cmpd="sng" w14:algn="ctr">
                                  <w14:solidFill>
                                    <w14:srgbClr w14:val="0070C0">
                                      <w14:alpha w14:val="1000"/>
                                    </w14:srgbClr>
                                  </w14:solidFill>
                                  <w14:prstDash w14:val="solid"/>
                                  <w14:round/>
                                </w14:textOutline>
                              </w:rPr>
                              <w:t>ハラスメントは許しません</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5F5FE" id="_x0000_t202" coordsize="21600,21600" o:spt="202" path="m,l,21600r21600,l21600,xe">
                <v:stroke joinstyle="miter"/>
                <v:path gradientshapeok="t" o:connecttype="rect"/>
              </v:shapetype>
              <v:shape id="テキスト ボックス 6" o:spid="_x0000_s1026" type="#_x0000_t202" style="position:absolute;left:0;text-align:left;margin-left:80.3pt;margin-top:-10.45pt;width:358.5pt;height:44.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" filled="f" stroked="f">
                <v:textbox inset="5.85pt,.7pt,5.85pt,.7pt">
                  <w:txbxContent>
                    <w:p w14:paraId="55B9FAEC" w14:textId="44F757E4" w:rsidR="00406566" w:rsidRPr="00E05289" w:rsidRDefault="008E2E82" w:rsidP="008E2E82">
                      <w:pPr>
                        <w:rPr>
                          <w:color w:val="FF0000"/>
                          <w:sz w:val="56"/>
                          <w:szCs w:val="56"/>
                          <w14:textOutline w14:w="9525" w14:cap="rnd" w14:cmpd="sng" w14:algn="ctr">
                            <w14:solidFill>
                              <w14:srgbClr w14:val="0070C0">
                                <w14:alpha w14:val="1000"/>
                              </w14:srgbClr>
                            </w14:solidFill>
                            <w14:prstDash w14:val="solid"/>
                            <w14:bevel/>
                          </w14:textOutline>
                        </w:rPr>
                      </w:pPr>
                      <w:r w:rsidRPr="00E05289">
                        <w:rPr>
                          <w:rFonts w:ascii="HGS創英角ｺﾞｼｯｸUB" w:eastAsia="HGS創英角ｺﾞｼｯｸUB" w:hAnsi="HGS創英角ｺﾞｼｯｸUB" w:hint="eastAsia"/>
                          <w:b/>
                          <w:color w:val="FF0000"/>
                          <w:sz w:val="56"/>
                          <w:szCs w:val="56"/>
                          <w14:shadow w14:blurRad="12700" w14:dist="38100" w14:dir="2700000" w14:sx="100000" w14:sy="100000" w14:kx="0" w14:ky="0" w14:algn="tl">
                            <w14:schemeClr w14:val="bg1">
                              <w14:lumMod w14:val="50000"/>
                            </w14:schemeClr>
                          </w14:shadow>
                          <w14:textOutline w14:w="9525" w14:cap="flat" w14:cmpd="sng" w14:algn="ctr">
                            <w14:solidFill>
                              <w14:srgbClr w14:val="0070C0">
                                <w14:alpha w14:val="1000"/>
                              </w14:srgbClr>
                            </w14:solidFill>
                            <w14:prstDash w14:val="solid"/>
                            <w14:round/>
                          </w14:textOutline>
                        </w:rPr>
                        <w:t>ハラスメントは許しません</w:t>
                      </w:r>
                    </w:p>
                  </w:txbxContent>
                </v:textbox>
              </v:shape>
            </w:pict>
          </mc:Fallback>
        </mc:AlternateContent>
      </w:r>
      <w:r w:rsidR="00732E97" w:rsidRPr="00F83726">
        <w:rPr>
          <w:rFonts w:ascii="HGSｺﾞｼｯｸE" w:eastAsia="HGSｺﾞｼｯｸE" w:hAnsi="HGSｺﾞｼｯｸE" w:hint="eastAsia"/>
        </w:rPr>
        <w:t>年</w:t>
      </w:r>
      <w:r w:rsidR="00725DB2" w:rsidRPr="00F83726">
        <w:rPr>
          <w:rFonts w:ascii="HGSｺﾞｼｯｸE" w:eastAsia="HGSｺﾞｼｯｸE" w:hAnsi="HGSｺﾞｼｯｸE" w:hint="eastAsia"/>
        </w:rPr>
        <w:t xml:space="preserve">　　</w:t>
      </w:r>
      <w:r w:rsidR="00732E97" w:rsidRPr="00F83726">
        <w:rPr>
          <w:rFonts w:ascii="HGSｺﾞｼｯｸE" w:eastAsia="HGSｺﾞｼｯｸE" w:hAnsi="HGSｺﾞｼｯｸE" w:hint="eastAsia"/>
        </w:rPr>
        <w:t>月</w:t>
      </w:r>
      <w:r w:rsidR="00725DB2" w:rsidRPr="00F83726">
        <w:rPr>
          <w:rFonts w:ascii="HGSｺﾞｼｯｸE" w:eastAsia="HGSｺﾞｼｯｸE" w:hAnsi="HGSｺﾞｼｯｸE" w:hint="eastAsia"/>
        </w:rPr>
        <w:t xml:space="preserve">　　</w:t>
      </w:r>
      <w:r w:rsidR="00732E97" w:rsidRPr="00F83726">
        <w:rPr>
          <w:rFonts w:ascii="HGSｺﾞｼｯｸE" w:eastAsia="HGSｺﾞｼｯｸE" w:hAnsi="HGSｺﾞｼｯｸE" w:hint="eastAsia"/>
        </w:rPr>
        <w:t xml:space="preserve">日　</w:t>
      </w:r>
    </w:p>
    <w:p w14:paraId="18A967E6" w14:textId="7F45BFA7" w:rsidR="000F7B5B" w:rsidRDefault="000E00EC" w:rsidP="00D61CA5">
      <w:pPr>
        <w:rPr>
          <w:rFonts w:ascii="HGSｺﾞｼｯｸE" w:eastAsia="HGSｺﾞｼｯｸE" w:hAnsi="HGSｺﾞｼｯｸE"/>
        </w:rPr>
      </w:pPr>
      <w:r>
        <w:rPr>
          <w:rFonts w:ascii="HG丸ｺﾞｼｯｸM-PRO" w:eastAsia="HG丸ｺﾞｼｯｸM-PRO" w:hAnsi="HG丸ｺﾞｼｯｸM-PRO"/>
          <w:noProof/>
          <w:szCs w:val="21"/>
        </w:rPr>
        <mc:AlternateContent>
          <mc:Choice Requires="wps">
            <w:drawing>
              <wp:anchor distT="0" distB="0" distL="114300" distR="114300" simplePos="0" relativeHeight="251488256" behindDoc="0" locked="0" layoutInCell="1" allowOverlap="1" wp14:anchorId="10380107" wp14:editId="3F9B9FA1">
                <wp:simplePos x="0" y="0"/>
                <wp:positionH relativeFrom="page">
                  <wp:posOffset>133350</wp:posOffset>
                </wp:positionH>
                <wp:positionV relativeFrom="paragraph">
                  <wp:posOffset>162560</wp:posOffset>
                </wp:positionV>
                <wp:extent cx="7096125" cy="1914525"/>
                <wp:effectExtent l="0" t="0" r="0" b="0"/>
                <wp:wrapNone/>
                <wp:docPr id="13" name="正方形/長方形 13"/>
                <wp:cNvGraphicFramePr/>
                <a:graphic xmlns:a="http://schemas.openxmlformats.org/drawingml/2006/main">
                  <a:graphicData uri="http://schemas.microsoft.com/office/word/2010/wordprocessingShape">
                    <wps:wsp>
                      <wps:cNvSpPr/>
                      <wps:spPr>
                        <a:xfrm>
                          <a:off x="0" y="0"/>
                          <a:ext cx="7096125" cy="1914525"/>
                        </a:xfrm>
                        <a:prstGeom prst="rect">
                          <a:avLst/>
                        </a:prstGeom>
                        <a:noFill/>
                        <a:ln w="41275">
                          <a:noFill/>
                        </a:ln>
                      </wps:spPr>
                      <wps:style>
                        <a:lnRef idx="2">
                          <a:schemeClr val="dk1"/>
                        </a:lnRef>
                        <a:fillRef idx="1">
                          <a:schemeClr val="lt1"/>
                        </a:fillRef>
                        <a:effectRef idx="0">
                          <a:schemeClr val="dk1"/>
                        </a:effectRef>
                        <a:fontRef idx="minor">
                          <a:schemeClr val="dk1"/>
                        </a:fontRef>
                      </wps:style>
                      <wps:txbx>
                        <w:txbxContent>
                          <w:p w14:paraId="5BC2309E" w14:textId="584CDFA4" w:rsidR="0020377C" w:rsidRPr="00FE47BE" w:rsidRDefault="00DD3C27" w:rsidP="001E496B">
                            <w:pPr>
                              <w:spacing w:line="260" w:lineRule="exact"/>
                              <w:ind w:firstLineChars="100" w:firstLine="220"/>
                              <w:jc w:val="left"/>
                              <w:rPr>
                                <w:sz w:val="22"/>
                              </w:rPr>
                            </w:pPr>
                            <w:r w:rsidRPr="00FE47BE">
                              <w:rPr>
                                <w:rFonts w:hint="eastAsia"/>
                                <w:sz w:val="22"/>
                              </w:rPr>
                              <w:t>職場におけるハラスメントは、個人の尊厳を不当に傷つける社会的に許されない行為です。また、従業員</w:t>
                            </w:r>
                            <w:r w:rsidR="00CF5000">
                              <w:rPr>
                                <w:rFonts w:hint="eastAsia"/>
                                <w:sz w:val="22"/>
                              </w:rPr>
                              <w:t>等</w:t>
                            </w:r>
                            <w:r w:rsidRPr="00FE47BE">
                              <w:rPr>
                                <w:rFonts w:hint="eastAsia"/>
                                <w:sz w:val="22"/>
                              </w:rPr>
                              <w:t>の</w:t>
                            </w:r>
                            <w:r w:rsidRPr="00F520DD">
                              <w:rPr>
                                <w:rFonts w:hint="eastAsia"/>
                                <w:sz w:val="22"/>
                              </w:rPr>
                              <w:t>有効な</w:t>
                            </w:r>
                            <w:r w:rsidR="00A37E86" w:rsidRPr="00F520DD">
                              <w:rPr>
                                <w:rFonts w:hint="eastAsia"/>
                                <w:sz w:val="22"/>
                              </w:rPr>
                              <w:t>能力</w:t>
                            </w:r>
                            <w:r w:rsidR="00F83BC4">
                              <w:rPr>
                                <w:rFonts w:hint="eastAsia"/>
                                <w:sz w:val="22"/>
                              </w:rPr>
                              <w:t>の</w:t>
                            </w:r>
                            <w:r w:rsidRPr="00F520DD">
                              <w:rPr>
                                <w:rFonts w:hint="eastAsia"/>
                                <w:sz w:val="22"/>
                              </w:rPr>
                              <w:t>発揮</w:t>
                            </w:r>
                            <w:r w:rsidR="009D28CA">
                              <w:rPr>
                                <w:rFonts w:hint="eastAsia"/>
                                <w:sz w:val="22"/>
                              </w:rPr>
                              <w:t>や業務の遂行</w:t>
                            </w:r>
                            <w:r w:rsidR="00F83BC4">
                              <w:rPr>
                                <w:rFonts w:hint="eastAsia"/>
                                <w:sz w:val="22"/>
                              </w:rPr>
                              <w:t>を</w:t>
                            </w:r>
                            <w:r w:rsidR="00BF6263">
                              <w:rPr>
                                <w:rFonts w:hint="eastAsia"/>
                                <w:sz w:val="22"/>
                              </w:rPr>
                              <w:t>妨げ</w:t>
                            </w:r>
                            <w:r w:rsidRPr="00F520DD">
                              <w:rPr>
                                <w:rFonts w:hint="eastAsia"/>
                                <w:sz w:val="22"/>
                              </w:rPr>
                              <w:t>、</w:t>
                            </w:r>
                            <w:r w:rsidR="000E00EC">
                              <w:rPr>
                                <w:rFonts w:hint="eastAsia"/>
                                <w:sz w:val="22"/>
                              </w:rPr>
                              <w:t>求職者等の求職活動等を</w:t>
                            </w:r>
                            <w:r w:rsidR="00BF6263">
                              <w:rPr>
                                <w:rFonts w:hint="eastAsia"/>
                                <w:sz w:val="22"/>
                              </w:rPr>
                              <w:t>阻害する</w:t>
                            </w:r>
                            <w:r w:rsidR="00765D7F">
                              <w:rPr>
                                <w:rFonts w:hint="eastAsia"/>
                                <w:sz w:val="22"/>
                              </w:rPr>
                              <w:t>とともに</w:t>
                            </w:r>
                            <w:r w:rsidR="000E00EC">
                              <w:rPr>
                                <w:rFonts w:hint="eastAsia"/>
                                <w:sz w:val="22"/>
                              </w:rPr>
                              <w:t>、</w:t>
                            </w:r>
                            <w:r w:rsidR="00800AC1">
                              <w:rPr>
                                <w:rFonts w:hint="eastAsia"/>
                                <w:sz w:val="22"/>
                              </w:rPr>
                              <w:t>職場</w:t>
                            </w:r>
                            <w:r w:rsidR="001F414F">
                              <w:rPr>
                                <w:rFonts w:hint="eastAsia"/>
                                <w:sz w:val="22"/>
                              </w:rPr>
                              <w:t>の</w:t>
                            </w:r>
                            <w:r w:rsidR="00800AC1">
                              <w:rPr>
                                <w:rFonts w:hint="eastAsia"/>
                                <w:sz w:val="22"/>
                              </w:rPr>
                              <w:t>秩序を</w:t>
                            </w:r>
                            <w:r w:rsidR="00BA52BF">
                              <w:rPr>
                                <w:rFonts w:hint="eastAsia"/>
                                <w:sz w:val="22"/>
                              </w:rPr>
                              <w:t>乱すなど</w:t>
                            </w:r>
                            <w:r w:rsidRPr="00F520DD">
                              <w:rPr>
                                <w:rFonts w:hint="eastAsia"/>
                                <w:sz w:val="22"/>
                              </w:rPr>
                              <w:t>会社</w:t>
                            </w:r>
                            <w:r w:rsidR="00765D7F">
                              <w:rPr>
                                <w:rFonts w:hint="eastAsia"/>
                                <w:sz w:val="22"/>
                              </w:rPr>
                              <w:t>にとっても</w:t>
                            </w:r>
                            <w:r w:rsidRPr="00F520DD">
                              <w:rPr>
                                <w:rFonts w:hint="eastAsia"/>
                                <w:sz w:val="22"/>
                              </w:rPr>
                              <w:t>社会的評価に影響を与える問題です。</w:t>
                            </w:r>
                          </w:p>
                          <w:p w14:paraId="4318A4F6" w14:textId="48462634" w:rsidR="00DD3C27" w:rsidRPr="00FE47BE" w:rsidRDefault="00724480" w:rsidP="006E3B7B">
                            <w:pPr>
                              <w:spacing w:line="260" w:lineRule="exact"/>
                              <w:ind w:firstLineChars="100" w:firstLine="220"/>
                              <w:jc w:val="left"/>
                              <w:rPr>
                                <w:sz w:val="22"/>
                              </w:rPr>
                            </w:pPr>
                            <w:r w:rsidRPr="00FE47BE">
                              <w:rPr>
                                <w:rFonts w:hint="eastAsia"/>
                                <w:sz w:val="22"/>
                              </w:rPr>
                              <w:t>性別役割分担意識に基づく言動は、セクシュアルハラスメントの発生の原因や背景となることがあり、また、妊娠・出産等、育児・介護休業等に関する否定的な言動は、妊娠・出産等に関するハラスメント、育児・介護休業等に関するハラスメントの発生の原因や背景になることがあります。また、パワーハラスメントの発生の原因や背景には、コミュニケーションの希薄化等の職場環境の問題があると考えられますので、改善に努めましょ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380107" id="正方形/長方形 13" o:spid="_x0000_s1027" style="position:absolute;left:0;text-align:left;margin-left:10.5pt;margin-top:12.8pt;width:558.75pt;height:150.75pt;z-index:25148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" filled="f" stroked="f" strokeweight="3.25pt">
                <v:textbox>
                  <w:txbxContent>
                    <w:p w14:paraId="5BC2309E" w14:textId="584CDFA4" w:rsidR="0020377C" w:rsidRPr="00FE47BE" w:rsidRDefault="00DD3C27" w:rsidP="001E496B">
                      <w:pPr>
                        <w:spacing w:line="260" w:lineRule="exact"/>
                        <w:ind w:firstLineChars="100" w:firstLine="220"/>
                        <w:jc w:val="left"/>
                        <w:rPr>
                          <w:sz w:val="22"/>
                        </w:rPr>
                      </w:pPr>
                      <w:r w:rsidRPr="00FE47BE">
                        <w:rPr>
                          <w:rFonts w:hint="eastAsia"/>
                          <w:sz w:val="22"/>
                        </w:rPr>
                        <w:t>職場におけるハラスメントは、個人の尊厳を不当に傷つける社会的に許されない行為です。また、従業員</w:t>
                      </w:r>
                      <w:r w:rsidR="00CF5000">
                        <w:rPr>
                          <w:rFonts w:hint="eastAsia"/>
                          <w:sz w:val="22"/>
                        </w:rPr>
                        <w:t>等</w:t>
                      </w:r>
                      <w:r w:rsidRPr="00FE47BE">
                        <w:rPr>
                          <w:rFonts w:hint="eastAsia"/>
                          <w:sz w:val="22"/>
                        </w:rPr>
                        <w:t>の</w:t>
                      </w:r>
                      <w:r w:rsidRPr="00F520DD">
                        <w:rPr>
                          <w:rFonts w:hint="eastAsia"/>
                          <w:sz w:val="22"/>
                        </w:rPr>
                        <w:t>有効な</w:t>
                      </w:r>
                      <w:r w:rsidR="00A37E86" w:rsidRPr="00F520DD">
                        <w:rPr>
                          <w:rFonts w:hint="eastAsia"/>
                          <w:sz w:val="22"/>
                        </w:rPr>
                        <w:t>能力</w:t>
                      </w:r>
                      <w:r w:rsidR="00F83BC4">
                        <w:rPr>
                          <w:rFonts w:hint="eastAsia"/>
                          <w:sz w:val="22"/>
                        </w:rPr>
                        <w:t>の</w:t>
                      </w:r>
                      <w:r w:rsidRPr="00F520DD">
                        <w:rPr>
                          <w:rFonts w:hint="eastAsia"/>
                          <w:sz w:val="22"/>
                        </w:rPr>
                        <w:t>発揮</w:t>
                      </w:r>
                      <w:r w:rsidR="009D28CA">
                        <w:rPr>
                          <w:rFonts w:hint="eastAsia"/>
                          <w:sz w:val="22"/>
                        </w:rPr>
                        <w:t>や業務の遂行</w:t>
                      </w:r>
                      <w:r w:rsidR="00F83BC4">
                        <w:rPr>
                          <w:rFonts w:hint="eastAsia"/>
                          <w:sz w:val="22"/>
                        </w:rPr>
                        <w:t>を</w:t>
                      </w:r>
                      <w:r w:rsidR="00BF6263">
                        <w:rPr>
                          <w:rFonts w:hint="eastAsia"/>
                          <w:sz w:val="22"/>
                        </w:rPr>
                        <w:t>妨げ</w:t>
                      </w:r>
                      <w:r w:rsidRPr="00F520DD">
                        <w:rPr>
                          <w:rFonts w:hint="eastAsia"/>
                          <w:sz w:val="22"/>
                        </w:rPr>
                        <w:t>、</w:t>
                      </w:r>
                      <w:r w:rsidR="000E00EC">
                        <w:rPr>
                          <w:rFonts w:hint="eastAsia"/>
                          <w:sz w:val="22"/>
                        </w:rPr>
                        <w:t>求職者等の求職活動等を</w:t>
                      </w:r>
                      <w:r w:rsidR="00BF6263">
                        <w:rPr>
                          <w:rFonts w:hint="eastAsia"/>
                          <w:sz w:val="22"/>
                        </w:rPr>
                        <w:t>阻害する</w:t>
                      </w:r>
                      <w:r w:rsidR="00765D7F">
                        <w:rPr>
                          <w:rFonts w:hint="eastAsia"/>
                          <w:sz w:val="22"/>
                        </w:rPr>
                        <w:t>とともに</w:t>
                      </w:r>
                      <w:r w:rsidR="000E00EC">
                        <w:rPr>
                          <w:rFonts w:hint="eastAsia"/>
                          <w:sz w:val="22"/>
                        </w:rPr>
                        <w:t>、</w:t>
                      </w:r>
                      <w:r w:rsidR="00800AC1">
                        <w:rPr>
                          <w:rFonts w:hint="eastAsia"/>
                          <w:sz w:val="22"/>
                        </w:rPr>
                        <w:t>職場</w:t>
                      </w:r>
                      <w:r w:rsidR="001F414F">
                        <w:rPr>
                          <w:rFonts w:hint="eastAsia"/>
                          <w:sz w:val="22"/>
                        </w:rPr>
                        <w:t>の</w:t>
                      </w:r>
                      <w:r w:rsidR="00800AC1">
                        <w:rPr>
                          <w:rFonts w:hint="eastAsia"/>
                          <w:sz w:val="22"/>
                        </w:rPr>
                        <w:t>秩序を</w:t>
                      </w:r>
                      <w:r w:rsidR="00BA52BF">
                        <w:rPr>
                          <w:rFonts w:hint="eastAsia"/>
                          <w:sz w:val="22"/>
                        </w:rPr>
                        <w:t>乱すなど</w:t>
                      </w:r>
                      <w:r w:rsidRPr="00F520DD">
                        <w:rPr>
                          <w:rFonts w:hint="eastAsia"/>
                          <w:sz w:val="22"/>
                        </w:rPr>
                        <w:t>会社</w:t>
                      </w:r>
                      <w:r w:rsidR="00765D7F">
                        <w:rPr>
                          <w:rFonts w:hint="eastAsia"/>
                          <w:sz w:val="22"/>
                        </w:rPr>
                        <w:t>にとっても</w:t>
                      </w:r>
                      <w:r w:rsidRPr="00F520DD">
                        <w:rPr>
                          <w:rFonts w:hint="eastAsia"/>
                          <w:sz w:val="22"/>
                        </w:rPr>
                        <w:t>社会的評価に影響を与える問題です。</w:t>
                      </w:r>
                    </w:p>
                    <w:p w14:paraId="4318A4F6" w14:textId="48462634" w:rsidR="00DD3C27" w:rsidRPr="00FE47BE" w:rsidRDefault="00724480" w:rsidP="006E3B7B">
                      <w:pPr>
                        <w:spacing w:line="260" w:lineRule="exact"/>
                        <w:ind w:firstLineChars="100" w:firstLine="220"/>
                        <w:jc w:val="left"/>
                        <w:rPr>
                          <w:sz w:val="22"/>
                        </w:rPr>
                      </w:pPr>
                      <w:r w:rsidRPr="00FE47BE">
                        <w:rPr>
                          <w:rFonts w:hint="eastAsia"/>
                          <w:sz w:val="22"/>
                        </w:rPr>
                        <w:t>性別役割分担意識に基づく言動は、セクシュアルハラスメントの発生の原因や背景となることがあり、また、妊娠・出産等、育児・介護休業等に関する否定的な言動は、妊娠・出産等に関するハラスメント、育児・介護休業等に関するハラスメントの発生の原因や背景になることがあります。また、パワーハラスメントの発生の原因や背景には、コミュニケーションの希薄化等の職場環境の問題があると考えられますので、改善に努めましょう。</w:t>
                      </w:r>
                    </w:p>
                  </w:txbxContent>
                </v:textbox>
                <w10:wrap anchorx="page"/>
              </v:rect>
            </w:pict>
          </mc:Fallback>
        </mc:AlternateContent>
      </w:r>
    </w:p>
    <w:p w14:paraId="2E7953E8" w14:textId="4D12CC30" w:rsidR="00D61CA5" w:rsidRDefault="00D61CA5" w:rsidP="00351921">
      <w:pPr>
        <w:spacing w:line="100" w:lineRule="exact"/>
        <w:rPr>
          <w:rFonts w:ascii="HGSｺﾞｼｯｸE" w:eastAsia="HGSｺﾞｼｯｸE" w:hAnsi="HGSｺﾞｼｯｸE"/>
        </w:rPr>
      </w:pPr>
    </w:p>
    <w:p w14:paraId="7906AA41" w14:textId="074CEA80" w:rsidR="00F6460A" w:rsidRDefault="00732E97" w:rsidP="000F7B5B">
      <w:pPr>
        <w:ind w:firstLineChars="1500" w:firstLine="3150"/>
        <w:rPr>
          <w:rFonts w:ascii="HGSｺﾞｼｯｸE" w:eastAsia="HGSｺﾞｼｯｸE" w:hAnsi="HGSｺﾞｼｯｸE"/>
          <w:u w:val="single"/>
        </w:rPr>
      </w:pPr>
      <w:r w:rsidRPr="00F83726">
        <w:rPr>
          <w:rFonts w:ascii="HGSｺﾞｼｯｸE" w:eastAsia="HGSｺﾞｼｯｸE" w:hAnsi="HGSｺﾞｼｯｸE" w:hint="eastAsia"/>
        </w:rPr>
        <w:t>事業所の名称</w:t>
      </w:r>
      <w:r w:rsidR="00725DB2" w:rsidRPr="00F83726">
        <w:rPr>
          <w:rFonts w:ascii="HGSｺﾞｼｯｸE" w:eastAsia="HGSｺﾞｼｯｸE" w:hAnsi="HGSｺﾞｼｯｸE" w:hint="eastAsia"/>
          <w:u w:val="single"/>
        </w:rPr>
        <w:t xml:space="preserve">　　　　　　　　　　　</w:t>
      </w:r>
      <w:r w:rsidRPr="00F83726">
        <w:rPr>
          <w:rFonts w:ascii="HGSｺﾞｼｯｸE" w:eastAsia="HGSｺﾞｼｯｸE" w:hAnsi="HGSｺﾞｼｯｸE" w:hint="eastAsia"/>
          <w:u w:val="single"/>
        </w:rPr>
        <w:t xml:space="preserve">　　</w:t>
      </w:r>
      <w:r w:rsidRPr="00F83726">
        <w:rPr>
          <w:rFonts w:ascii="HGSｺﾞｼｯｸE" w:eastAsia="HGSｺﾞｼｯｸE" w:hAnsi="HGSｺﾞｼｯｸE" w:hint="eastAsia"/>
        </w:rPr>
        <w:t>代表者職・氏名</w:t>
      </w:r>
      <w:r w:rsidR="00725DB2" w:rsidRPr="00F83726">
        <w:rPr>
          <w:rFonts w:ascii="HGSｺﾞｼｯｸE" w:eastAsia="HGSｺﾞｼｯｸE" w:hAnsi="HGSｺﾞｼｯｸE" w:hint="eastAsia"/>
          <w:u w:val="single"/>
        </w:rPr>
        <w:t xml:space="preserve">　　　　　　　　　　　　　</w:t>
      </w:r>
    </w:p>
    <w:p w14:paraId="48DDA841" w14:textId="3F73EA88" w:rsidR="00D61CA5" w:rsidRPr="00F83726" w:rsidRDefault="00D61CA5" w:rsidP="000F7B5B">
      <w:pPr>
        <w:ind w:firstLineChars="1500" w:firstLine="3150"/>
        <w:rPr>
          <w:rFonts w:ascii="HGSｺﾞｼｯｸE" w:eastAsia="HGSｺﾞｼｯｸE" w:hAnsi="HGSｺﾞｼｯｸE"/>
        </w:rPr>
      </w:pPr>
    </w:p>
    <w:p w14:paraId="197F8616" w14:textId="0268D8AA" w:rsidR="00406566" w:rsidRPr="00725DB2" w:rsidRDefault="00406566" w:rsidP="00725DB2">
      <w:pPr>
        <w:jc w:val="center"/>
        <w:rPr>
          <w:rFonts w:ascii="HGS創英角ｺﾞｼｯｸUB" w:eastAsia="HGS創英角ｺﾞｼｯｸUB" w:hAnsi="HGS創英角ｺﾞｼｯｸUB"/>
          <w:sz w:val="48"/>
          <w:szCs w:val="48"/>
        </w:rPr>
      </w:pPr>
    </w:p>
    <w:p w14:paraId="745B0BD3" w14:textId="5E8A0A9A" w:rsidR="00732E97" w:rsidRPr="00725DB2" w:rsidRDefault="00732E97" w:rsidP="000E00EC">
      <w:pPr>
        <w:spacing w:line="240" w:lineRule="exact"/>
        <w:rPr>
          <w:rFonts w:ascii="HG丸ｺﾞｼｯｸM-PRO" w:eastAsia="HG丸ｺﾞｼｯｸM-PRO" w:hAnsi="HG丸ｺﾞｼｯｸM-PRO"/>
        </w:rPr>
      </w:pPr>
    </w:p>
    <w:p w14:paraId="45F688DA" w14:textId="6121EF95" w:rsidR="00385AF8" w:rsidRPr="00407F0F" w:rsidRDefault="00385AF8" w:rsidP="00385AF8">
      <w:pPr>
        <w:ind w:firstLineChars="100" w:firstLine="20"/>
        <w:jc w:val="left"/>
        <w:rPr>
          <w:rFonts w:ascii="HG丸ｺﾞｼｯｸM-PRO" w:eastAsia="HG丸ｺﾞｼｯｸM-PRO" w:hAnsi="HG丸ｺﾞｼｯｸM-PRO"/>
          <w:sz w:val="2"/>
        </w:rPr>
      </w:pPr>
    </w:p>
    <w:p w14:paraId="25FABC2F" w14:textId="1043BEF1" w:rsidR="00385AF8" w:rsidRDefault="0084156B" w:rsidP="00385AF8">
      <w:pPr>
        <w:ind w:firstLineChars="100" w:firstLine="210"/>
        <w:jc w:val="left"/>
        <w:rPr>
          <w:rFonts w:ascii="HG丸ｺﾞｼｯｸM-PRO" w:eastAsia="HG丸ｺﾞｼｯｸM-PRO" w:hAnsi="HG丸ｺﾞｼｯｸM-PRO"/>
          <w:sz w:val="2"/>
        </w:rPr>
      </w:pPr>
      <w:r>
        <w:rPr>
          <w:rFonts w:ascii="HG丸ｺﾞｼｯｸM-PRO" w:eastAsia="HG丸ｺﾞｼｯｸM-PRO" w:hAnsi="HG丸ｺﾞｼｯｸM-PRO"/>
          <w:noProof/>
        </w:rPr>
        <mc:AlternateContent>
          <mc:Choice Requires="wps">
            <w:drawing>
              <wp:anchor distT="0" distB="0" distL="114300" distR="114300" simplePos="0" relativeHeight="252020224" behindDoc="0" locked="0" layoutInCell="1" allowOverlap="1" wp14:anchorId="75A83E92" wp14:editId="44A50075">
                <wp:simplePos x="0" y="0"/>
                <wp:positionH relativeFrom="margin">
                  <wp:posOffset>-8890</wp:posOffset>
                </wp:positionH>
                <wp:positionV relativeFrom="paragraph">
                  <wp:posOffset>153035</wp:posOffset>
                </wp:positionV>
                <wp:extent cx="7086600" cy="5219700"/>
                <wp:effectExtent l="0" t="0" r="19050" b="19050"/>
                <wp:wrapNone/>
                <wp:docPr id="205181251" name="正方形/長方形 1"/>
                <wp:cNvGraphicFramePr/>
                <a:graphic xmlns:a="http://schemas.openxmlformats.org/drawingml/2006/main">
                  <a:graphicData uri="http://schemas.microsoft.com/office/word/2010/wordprocessingShape">
                    <wps:wsp>
                      <wps:cNvSpPr/>
                      <wps:spPr>
                        <a:xfrm>
                          <a:off x="0" y="0"/>
                          <a:ext cx="7086600" cy="5219700"/>
                        </a:xfrm>
                        <a:prstGeom prst="rect">
                          <a:avLst/>
                        </a:prstGeom>
                        <a:no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3B39B" id="正方形/長方形 1" o:spid="_x0000_s1026" style="position:absolute;margin-left:-.7pt;margin-top:12.05pt;width:558pt;height:411pt;z-index:25202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" filled="f" strokecolor="black [3200]" strokeweight="1.5pt">
                <w10:wrap anchorx="margin"/>
              </v:rect>
            </w:pict>
          </mc:Fallback>
        </mc:AlternateContent>
      </w:r>
      <w:r w:rsidR="00036995">
        <w:rPr>
          <w:rFonts w:ascii="HG丸ｺﾞｼｯｸM-PRO" w:eastAsia="HG丸ｺﾞｼｯｸM-PRO" w:hAnsi="HG丸ｺﾞｼｯｸM-PRO"/>
          <w:noProof/>
        </w:rPr>
        <mc:AlternateContent>
          <mc:Choice Requires="wps">
            <w:drawing>
              <wp:anchor distT="0" distB="0" distL="114300" distR="114300" simplePos="0" relativeHeight="251514368" behindDoc="0" locked="0" layoutInCell="1" allowOverlap="1" wp14:anchorId="09B27966" wp14:editId="7EC42594">
                <wp:simplePos x="0" y="0"/>
                <wp:positionH relativeFrom="margin">
                  <wp:posOffset>90170</wp:posOffset>
                </wp:positionH>
                <wp:positionV relativeFrom="paragraph">
                  <wp:posOffset>19685</wp:posOffset>
                </wp:positionV>
                <wp:extent cx="7324725" cy="457200"/>
                <wp:effectExtent l="0" t="0" r="0" b="0"/>
                <wp:wrapNone/>
                <wp:docPr id="238486753" name="正方形/長方形 4"/>
                <wp:cNvGraphicFramePr/>
                <a:graphic xmlns:a="http://schemas.openxmlformats.org/drawingml/2006/main">
                  <a:graphicData uri="http://schemas.microsoft.com/office/word/2010/wordprocessingShape">
                    <wps:wsp>
                      <wps:cNvSpPr/>
                      <wps:spPr>
                        <a:xfrm>
                          <a:off x="0" y="0"/>
                          <a:ext cx="7324725" cy="4572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8A2921" w14:textId="46BA1AE4" w:rsidR="00D56235" w:rsidRPr="0081133F" w:rsidRDefault="00D31B44" w:rsidP="0081133F">
                            <w:pPr>
                              <w:spacing w:line="260" w:lineRule="exact"/>
                              <w:jc w:val="left"/>
                              <w:rPr>
                                <w:rFonts w:asciiTheme="majorEastAsia" w:eastAsiaTheme="majorEastAsia" w:hAnsiTheme="majorEastAsia"/>
                                <w:b/>
                                <w:bCs/>
                                <w:color w:val="FF0000"/>
                                <w:sz w:val="22"/>
                              </w:rPr>
                            </w:pPr>
                            <w:r w:rsidRPr="0081133F">
                              <w:rPr>
                                <w:rFonts w:asciiTheme="majorEastAsia" w:eastAsiaTheme="majorEastAsia" w:hAnsiTheme="majorEastAsia" w:hint="eastAsia"/>
                                <w:b/>
                                <w:bCs/>
                                <w:color w:val="FF0000"/>
                                <w:sz w:val="22"/>
                                <w:u w:val="single"/>
                              </w:rPr>
                              <w:t>当</w:t>
                            </w:r>
                            <w:r w:rsidR="00385AF8" w:rsidRPr="0081133F">
                              <w:rPr>
                                <w:rFonts w:asciiTheme="majorEastAsia" w:eastAsiaTheme="majorEastAsia" w:hAnsiTheme="majorEastAsia" w:hint="eastAsia"/>
                                <w:b/>
                                <w:bCs/>
                                <w:color w:val="FF0000"/>
                                <w:sz w:val="22"/>
                                <w:u w:val="single"/>
                              </w:rPr>
                              <w:t>社は下記の行為を許しません</w:t>
                            </w:r>
                            <w:r w:rsidR="00385AF8" w:rsidRPr="0081133F">
                              <w:rPr>
                                <w:rFonts w:asciiTheme="majorEastAsia" w:eastAsiaTheme="majorEastAsia" w:hAnsiTheme="majorEastAsia" w:hint="eastAsia"/>
                                <w:b/>
                                <w:bCs/>
                                <w:color w:val="FF0000"/>
                                <w:sz w:val="22"/>
                              </w:rPr>
                              <w:t>。</w:t>
                            </w:r>
                            <w:r w:rsidRPr="0081133F">
                              <w:rPr>
                                <w:rFonts w:asciiTheme="majorEastAsia" w:eastAsiaTheme="majorEastAsia" w:hAnsiTheme="majorEastAsia" w:hint="eastAsia"/>
                                <w:b/>
                                <w:bCs/>
                                <w:color w:val="FF0000"/>
                                <w:sz w:val="22"/>
                              </w:rPr>
                              <w:t>当</w:t>
                            </w:r>
                            <w:r w:rsidR="00385AF8" w:rsidRPr="0081133F">
                              <w:rPr>
                                <w:rFonts w:asciiTheme="majorEastAsia" w:eastAsiaTheme="majorEastAsia" w:hAnsiTheme="majorEastAsia" w:hint="eastAsia"/>
                                <w:b/>
                                <w:bCs/>
                                <w:color w:val="FF0000"/>
                                <w:sz w:val="22"/>
                              </w:rPr>
                              <w:t>社の従業員以外の者に対しても、これに類する行為を行ってはなりません</w:t>
                            </w:r>
                            <w:r w:rsidR="00142F8A" w:rsidRPr="0081133F">
                              <w:rPr>
                                <w:rFonts w:asciiTheme="majorEastAsia" w:eastAsiaTheme="majorEastAsia" w:hAnsiTheme="majorEastAsia" w:hint="eastAsia"/>
                                <w:b/>
                                <w:bCs/>
                                <w:color w:val="FF0000"/>
                                <w:sz w:val="22"/>
                              </w:rPr>
                              <w:t>。</w:t>
                            </w:r>
                            <w:r w:rsidR="00BC04AC" w:rsidRPr="0081133F">
                              <w:rPr>
                                <w:rFonts w:asciiTheme="majorEastAsia" w:eastAsiaTheme="majorEastAsia" w:hAnsiTheme="majorEastAsia" w:hint="eastAsia"/>
                                <w:b/>
                                <w:bCs/>
                                <w:color w:val="FF0000"/>
                                <w:sz w:val="2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B27966" id="正方形/長方形 4" o:spid="_x0000_s1028" style="position:absolute;left:0;text-align:left;margin-left:7.1pt;margin-top:1.55pt;width:576.75pt;height:36pt;z-index:25151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" filled="f" stroked="f" strokeweight="1pt">
                <v:textbox>
                  <w:txbxContent>
                    <w:p w14:paraId="1A8A2921" w14:textId="46BA1AE4" w:rsidR="00D56235" w:rsidRPr="0081133F" w:rsidRDefault="00D31B44" w:rsidP="0081133F">
                      <w:pPr>
                        <w:spacing w:line="260" w:lineRule="exact"/>
                        <w:jc w:val="left"/>
                        <w:rPr>
                          <w:rFonts w:asciiTheme="majorEastAsia" w:eastAsiaTheme="majorEastAsia" w:hAnsiTheme="majorEastAsia"/>
                          <w:b/>
                          <w:bCs/>
                          <w:color w:val="FF0000"/>
                          <w:sz w:val="22"/>
                        </w:rPr>
                      </w:pPr>
                      <w:r w:rsidRPr="0081133F">
                        <w:rPr>
                          <w:rFonts w:asciiTheme="majorEastAsia" w:eastAsiaTheme="majorEastAsia" w:hAnsiTheme="majorEastAsia" w:hint="eastAsia"/>
                          <w:b/>
                          <w:bCs/>
                          <w:color w:val="FF0000"/>
                          <w:sz w:val="22"/>
                          <w:u w:val="single"/>
                        </w:rPr>
                        <w:t>当</w:t>
                      </w:r>
                      <w:r w:rsidR="00385AF8" w:rsidRPr="0081133F">
                        <w:rPr>
                          <w:rFonts w:asciiTheme="majorEastAsia" w:eastAsiaTheme="majorEastAsia" w:hAnsiTheme="majorEastAsia" w:hint="eastAsia"/>
                          <w:b/>
                          <w:bCs/>
                          <w:color w:val="FF0000"/>
                          <w:sz w:val="22"/>
                          <w:u w:val="single"/>
                        </w:rPr>
                        <w:t>社は下記の行為を許しません</w:t>
                      </w:r>
                      <w:r w:rsidR="00385AF8" w:rsidRPr="0081133F">
                        <w:rPr>
                          <w:rFonts w:asciiTheme="majorEastAsia" w:eastAsiaTheme="majorEastAsia" w:hAnsiTheme="majorEastAsia" w:hint="eastAsia"/>
                          <w:b/>
                          <w:bCs/>
                          <w:color w:val="FF0000"/>
                          <w:sz w:val="22"/>
                        </w:rPr>
                        <w:t>。</w:t>
                      </w:r>
                      <w:r w:rsidRPr="0081133F">
                        <w:rPr>
                          <w:rFonts w:asciiTheme="majorEastAsia" w:eastAsiaTheme="majorEastAsia" w:hAnsiTheme="majorEastAsia" w:hint="eastAsia"/>
                          <w:b/>
                          <w:bCs/>
                          <w:color w:val="FF0000"/>
                          <w:sz w:val="22"/>
                        </w:rPr>
                        <w:t>当</w:t>
                      </w:r>
                      <w:r w:rsidR="00385AF8" w:rsidRPr="0081133F">
                        <w:rPr>
                          <w:rFonts w:asciiTheme="majorEastAsia" w:eastAsiaTheme="majorEastAsia" w:hAnsiTheme="majorEastAsia" w:hint="eastAsia"/>
                          <w:b/>
                          <w:bCs/>
                          <w:color w:val="FF0000"/>
                          <w:sz w:val="22"/>
                        </w:rPr>
                        <w:t>社の従業員以外の者に対しても、これに類する行為を行ってはなりません</w:t>
                      </w:r>
                      <w:r w:rsidR="00142F8A" w:rsidRPr="0081133F">
                        <w:rPr>
                          <w:rFonts w:asciiTheme="majorEastAsia" w:eastAsiaTheme="majorEastAsia" w:hAnsiTheme="majorEastAsia" w:hint="eastAsia"/>
                          <w:b/>
                          <w:bCs/>
                          <w:color w:val="FF0000"/>
                          <w:sz w:val="22"/>
                        </w:rPr>
                        <w:t>。</w:t>
                      </w:r>
                      <w:r w:rsidR="00BC04AC" w:rsidRPr="0081133F">
                        <w:rPr>
                          <w:rFonts w:asciiTheme="majorEastAsia" w:eastAsiaTheme="majorEastAsia" w:hAnsiTheme="majorEastAsia" w:hint="eastAsia"/>
                          <w:b/>
                          <w:bCs/>
                          <w:color w:val="FF0000"/>
                          <w:sz w:val="22"/>
                        </w:rPr>
                        <w:t xml:space="preserve">　</w:t>
                      </w:r>
                    </w:p>
                  </w:txbxContent>
                </v:textbox>
                <w10:wrap anchorx="margin"/>
              </v:rect>
            </w:pict>
          </mc:Fallback>
        </mc:AlternateContent>
      </w:r>
    </w:p>
    <w:p w14:paraId="154AB0F2" w14:textId="31ABC079" w:rsidR="00385AF8" w:rsidRDefault="009A1C11" w:rsidP="00AD36E5">
      <w:pPr>
        <w:ind w:rightChars="-67" w:right="-141" w:firstLineChars="100" w:firstLine="210"/>
        <w:jc w:val="left"/>
        <w:rPr>
          <w:rFonts w:ascii="HG丸ｺﾞｼｯｸM-PRO" w:eastAsia="HG丸ｺﾞｼｯｸM-PRO" w:hAnsi="HG丸ｺﾞｼｯｸM-PRO"/>
          <w:sz w:val="2"/>
        </w:rPr>
      </w:pPr>
      <w:r>
        <w:rPr>
          <w:rFonts w:ascii="HG丸ｺﾞｼｯｸM-PRO" w:eastAsia="HG丸ｺﾞｼｯｸM-PRO" w:hAnsi="HG丸ｺﾞｼｯｸM-PRO"/>
          <w:noProof/>
        </w:rPr>
        <mc:AlternateContent>
          <mc:Choice Requires="wps">
            <w:drawing>
              <wp:anchor distT="0" distB="0" distL="114300" distR="114300" simplePos="0" relativeHeight="250325504" behindDoc="0" locked="0" layoutInCell="1" allowOverlap="1" wp14:anchorId="465D5672" wp14:editId="18853299">
                <wp:simplePos x="0" y="0"/>
                <wp:positionH relativeFrom="margin">
                  <wp:posOffset>28575</wp:posOffset>
                </wp:positionH>
                <wp:positionV relativeFrom="paragraph">
                  <wp:posOffset>181610</wp:posOffset>
                </wp:positionV>
                <wp:extent cx="6991350" cy="1581150"/>
                <wp:effectExtent l="0" t="0" r="0" b="0"/>
                <wp:wrapNone/>
                <wp:docPr id="15" name="正方形/長方形 15"/>
                <wp:cNvGraphicFramePr/>
                <a:graphic xmlns:a="http://schemas.openxmlformats.org/drawingml/2006/main">
                  <a:graphicData uri="http://schemas.microsoft.com/office/word/2010/wordprocessingShape">
                    <wps:wsp>
                      <wps:cNvSpPr/>
                      <wps:spPr>
                        <a:xfrm>
                          <a:off x="0" y="0"/>
                          <a:ext cx="6991350" cy="1581150"/>
                        </a:xfrm>
                        <a:prstGeom prst="rect">
                          <a:avLst/>
                        </a:prstGeom>
                        <a:solidFill>
                          <a:schemeClr val="accent1">
                            <a:alpha val="66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AA2EF" id="正方形/長方形 15" o:spid="_x0000_s1026" style="position:absolute;margin-left:2.25pt;margin-top:14.3pt;width:550.5pt;height:124.5pt;z-index:25032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" fillcolor="#fcf [3204]" stroked="f" strokeweight="1.5pt">
                <v:fill opacity="43176f"/>
                <w10:wrap anchorx="margin"/>
              </v:rect>
            </w:pict>
          </mc:Fallback>
        </mc:AlternateContent>
      </w:r>
      <w:r w:rsidR="00065662">
        <w:rPr>
          <w:rFonts w:ascii="HG丸ｺﾞｼｯｸM-PRO" w:eastAsia="HG丸ｺﾞｼｯｸM-PRO" w:hAnsi="HG丸ｺﾞｼｯｸM-PRO" w:hint="eastAsia"/>
          <w:noProof/>
          <w:szCs w:val="21"/>
        </w:rPr>
        <mc:AlternateContent>
          <mc:Choice Requires="wps">
            <w:drawing>
              <wp:anchor distT="0" distB="0" distL="114300" distR="114300" simplePos="0" relativeHeight="251120128" behindDoc="0" locked="0" layoutInCell="1" allowOverlap="1" wp14:anchorId="4E8ADD76" wp14:editId="5685DBD7">
                <wp:simplePos x="0" y="0"/>
                <wp:positionH relativeFrom="margin">
                  <wp:posOffset>0</wp:posOffset>
                </wp:positionH>
                <wp:positionV relativeFrom="paragraph">
                  <wp:posOffset>114935</wp:posOffset>
                </wp:positionV>
                <wp:extent cx="3086100" cy="31432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3086100" cy="314325"/>
                        </a:xfrm>
                        <a:prstGeom prst="rect">
                          <a:avLst/>
                        </a:prstGeom>
                        <a:solidFill>
                          <a:schemeClr val="lt1">
                            <a:alpha val="0"/>
                          </a:schemeClr>
                        </a:solidFill>
                        <a:ln w="6350">
                          <a:noFill/>
                        </a:ln>
                      </wps:spPr>
                      <wps:txbx>
                        <w:txbxContent>
                          <w:p w14:paraId="25D58B00" w14:textId="1A4CB0ED" w:rsidR="00694EEC" w:rsidRPr="0081133F" w:rsidRDefault="00B713EF" w:rsidP="00694EEC">
                            <w:pPr>
                              <w:spacing w:line="300" w:lineRule="exact"/>
                              <w:rPr>
                                <w:b/>
                                <w:sz w:val="22"/>
                              </w:rPr>
                            </w:pPr>
                            <w:r>
                              <w:rPr>
                                <w:rFonts w:ascii="HG丸ｺﾞｼｯｸM-PRO" w:eastAsia="HG丸ｺﾞｼｯｸM-PRO" w:hAnsi="HG丸ｺﾞｼｯｸM-PRO" w:hint="eastAsia"/>
                                <w:b/>
                                <w:sz w:val="22"/>
                              </w:rPr>
                              <w:t xml:space="preserve">1 </w:t>
                            </w:r>
                            <w:r w:rsidR="00694EEC" w:rsidRPr="0081133F">
                              <w:rPr>
                                <w:rFonts w:ascii="HG丸ｺﾞｼｯｸM-PRO" w:eastAsia="HG丸ｺﾞｼｯｸM-PRO" w:hAnsi="HG丸ｺﾞｼｯｸM-PRO" w:hint="eastAsia"/>
                                <w:b/>
                                <w:sz w:val="22"/>
                              </w:rPr>
                              <w:t>セクハラ（セクシ</w:t>
                            </w:r>
                            <w:r w:rsidR="00251D50" w:rsidRPr="0081133F">
                              <w:rPr>
                                <w:rFonts w:ascii="HG丸ｺﾞｼｯｸM-PRO" w:eastAsia="HG丸ｺﾞｼｯｸM-PRO" w:hAnsi="HG丸ｺﾞｼｯｸM-PRO" w:hint="eastAsia"/>
                                <w:b/>
                                <w:sz w:val="22"/>
                              </w:rPr>
                              <w:t>ュア</w:t>
                            </w:r>
                            <w:r w:rsidR="00694EEC" w:rsidRPr="0081133F">
                              <w:rPr>
                                <w:rFonts w:ascii="HG丸ｺﾞｼｯｸM-PRO" w:eastAsia="HG丸ｺﾞｼｯｸM-PRO" w:hAnsi="HG丸ｺﾞｼｯｸM-PRO" w:hint="eastAsia"/>
                                <w:b/>
                                <w:sz w:val="22"/>
                              </w:rPr>
                              <w:t>ルハラスメント）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ADD76" id="テキスト ボックス 7" o:spid="_x0000_s1029" type="#_x0000_t202" style="position:absolute;left:0;text-align:left;margin-left:0;margin-top:9.05pt;width:243pt;height:24.75pt;z-index:251120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" fillcolor="white [3201]" stroked="f" strokeweight=".5pt">
                <v:fill opacity="0"/>
                <v:textbox>
                  <w:txbxContent>
                    <w:p w14:paraId="25D58B00" w14:textId="1A4CB0ED" w:rsidR="00694EEC" w:rsidRPr="0081133F" w:rsidRDefault="00B713EF" w:rsidP="00694EEC">
                      <w:pPr>
                        <w:spacing w:line="300" w:lineRule="exact"/>
                        <w:rPr>
                          <w:b/>
                          <w:sz w:val="22"/>
                        </w:rPr>
                      </w:pPr>
                      <w:r>
                        <w:rPr>
                          <w:rFonts w:ascii="HG丸ｺﾞｼｯｸM-PRO" w:eastAsia="HG丸ｺﾞｼｯｸM-PRO" w:hAnsi="HG丸ｺﾞｼｯｸM-PRO" w:hint="eastAsia"/>
                          <w:b/>
                          <w:sz w:val="22"/>
                        </w:rPr>
                        <w:t xml:space="preserve">1 </w:t>
                      </w:r>
                      <w:r w:rsidR="00694EEC" w:rsidRPr="0081133F">
                        <w:rPr>
                          <w:rFonts w:ascii="HG丸ｺﾞｼｯｸM-PRO" w:eastAsia="HG丸ｺﾞｼｯｸM-PRO" w:hAnsi="HG丸ｺﾞｼｯｸM-PRO" w:hint="eastAsia"/>
                          <w:b/>
                          <w:sz w:val="22"/>
                        </w:rPr>
                        <w:t>セクハラ（セクシ</w:t>
                      </w:r>
                      <w:r w:rsidR="00251D50" w:rsidRPr="0081133F">
                        <w:rPr>
                          <w:rFonts w:ascii="HG丸ｺﾞｼｯｸM-PRO" w:eastAsia="HG丸ｺﾞｼｯｸM-PRO" w:hAnsi="HG丸ｺﾞｼｯｸM-PRO" w:hint="eastAsia"/>
                          <w:b/>
                          <w:sz w:val="22"/>
                        </w:rPr>
                        <w:t>ュア</w:t>
                      </w:r>
                      <w:r w:rsidR="00694EEC" w:rsidRPr="0081133F">
                        <w:rPr>
                          <w:rFonts w:ascii="HG丸ｺﾞｼｯｸM-PRO" w:eastAsia="HG丸ｺﾞｼｯｸM-PRO" w:hAnsi="HG丸ｺﾞｼｯｸM-PRO" w:hint="eastAsia"/>
                          <w:b/>
                          <w:sz w:val="22"/>
                        </w:rPr>
                        <w:t>ルハラスメント）</w:t>
                      </w:r>
                    </w:p>
                  </w:txbxContent>
                </v:textbox>
                <w10:wrap anchorx="margin"/>
              </v:shape>
            </w:pict>
          </mc:Fallback>
        </mc:AlternateContent>
      </w:r>
    </w:p>
    <w:p w14:paraId="3E834189" w14:textId="62006DFC" w:rsidR="003C22A1" w:rsidRPr="006E3B7B" w:rsidRDefault="009C5EA9" w:rsidP="00435BAF">
      <w:pPr>
        <w:rPr>
          <w:rFonts w:ascii="HG丸ｺﾞｼｯｸM-PRO" w:eastAsia="HG丸ｺﾞｼｯｸM-PRO" w:hAnsi="HG丸ｺﾞｼｯｸM-PRO"/>
          <w:sz w:val="2"/>
        </w:rPr>
      </w:pPr>
      <w:r>
        <w:rPr>
          <w:rFonts w:ascii="HG丸ｺﾞｼｯｸM-PRO" w:eastAsia="HG丸ｺﾞｼｯｸM-PRO" w:hAnsi="HG丸ｺﾞｼｯｸM-PRO"/>
          <w:noProof/>
        </w:rPr>
        <mc:AlternateContent>
          <mc:Choice Requires="wps">
            <w:drawing>
              <wp:anchor distT="0" distB="0" distL="114300" distR="114300" simplePos="0" relativeHeight="251516928" behindDoc="0" locked="0" layoutInCell="1" allowOverlap="1" wp14:anchorId="0A5EE9DC" wp14:editId="0F4785DF">
                <wp:simplePos x="0" y="0"/>
                <wp:positionH relativeFrom="column">
                  <wp:posOffset>3162935</wp:posOffset>
                </wp:positionH>
                <wp:positionV relativeFrom="paragraph">
                  <wp:posOffset>365760</wp:posOffset>
                </wp:positionV>
                <wp:extent cx="3019425" cy="1028700"/>
                <wp:effectExtent l="0" t="0" r="0" b="0"/>
                <wp:wrapNone/>
                <wp:docPr id="1616699137" name="テキスト ボックス 1616699137"/>
                <wp:cNvGraphicFramePr/>
                <a:graphic xmlns:a="http://schemas.openxmlformats.org/drawingml/2006/main">
                  <a:graphicData uri="http://schemas.microsoft.com/office/word/2010/wordprocessingShape">
                    <wps:wsp>
                      <wps:cNvSpPr txBox="1"/>
                      <wps:spPr>
                        <a:xfrm>
                          <a:off x="0" y="0"/>
                          <a:ext cx="3019425" cy="1028700"/>
                        </a:xfrm>
                        <a:prstGeom prst="rect">
                          <a:avLst/>
                        </a:prstGeom>
                        <a:solidFill>
                          <a:sysClr val="window" lastClr="FFFFFF">
                            <a:alpha val="0"/>
                          </a:sysClr>
                        </a:solidFill>
                        <a:ln w="6350">
                          <a:noFill/>
                        </a:ln>
                      </wps:spPr>
                      <wps:txbx>
                        <w:txbxContent>
                          <w:p w14:paraId="1B818ED4" w14:textId="76724D40" w:rsidR="003178E9" w:rsidRPr="00D55CA4" w:rsidRDefault="009E7A68" w:rsidP="009C5EA9">
                            <w:pPr>
                              <w:spacing w:line="240" w:lineRule="exact"/>
                              <w:jc w:val="lef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⑤</w:t>
                            </w:r>
                            <w:r w:rsidR="00074728" w:rsidRPr="00D55CA4">
                              <w:rPr>
                                <w:rFonts w:ascii="HG丸ｺﾞｼｯｸM-PRO" w:eastAsia="HG丸ｺﾞｼｯｸM-PRO" w:hAnsi="HG丸ｺﾞｼｯｸM-PRO" w:hint="eastAsia"/>
                                <w:szCs w:val="21"/>
                              </w:rPr>
                              <w:t>性的な言動により</w:t>
                            </w:r>
                            <w:r w:rsidR="00BB09D8">
                              <w:rPr>
                                <w:rFonts w:ascii="HG丸ｺﾞｼｯｸM-PRO" w:eastAsia="HG丸ｺﾞｼｯｸM-PRO" w:hAnsi="HG丸ｺﾞｼｯｸM-PRO" w:hint="eastAsia"/>
                                <w:szCs w:val="21"/>
                              </w:rPr>
                              <w:t>従業員</w:t>
                            </w:r>
                            <w:r w:rsidR="00074728" w:rsidRPr="00D55CA4">
                              <w:rPr>
                                <w:rFonts w:ascii="HG丸ｺﾞｼｯｸM-PRO" w:eastAsia="HG丸ｺﾞｼｯｸM-PRO" w:hAnsi="HG丸ｺﾞｼｯｸM-PRO" w:hint="eastAsia"/>
                                <w:szCs w:val="21"/>
                              </w:rPr>
                              <w:t>等</w:t>
                            </w:r>
                            <w:r w:rsidR="00136B6D" w:rsidRPr="00D55CA4">
                              <w:rPr>
                                <w:rFonts w:ascii="HG丸ｺﾞｼｯｸM-PRO" w:eastAsia="HG丸ｺﾞｼｯｸM-PRO" w:hAnsi="HG丸ｺﾞｼｯｸM-PRO" w:hint="eastAsia"/>
                                <w:szCs w:val="21"/>
                              </w:rPr>
                              <w:t>の就業意欲を低下させ、能力発揮を阻害する行為</w:t>
                            </w:r>
                          </w:p>
                          <w:p w14:paraId="5E8BB396" w14:textId="140C6BF6" w:rsidR="008D08D2" w:rsidRPr="00D55CA4" w:rsidRDefault="008D08D2" w:rsidP="009C5EA9">
                            <w:pPr>
                              <w:spacing w:line="240" w:lineRule="exact"/>
                              <w:jc w:val="lef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⑥交際、性的な関係の強要</w:t>
                            </w:r>
                          </w:p>
                          <w:p w14:paraId="19301666" w14:textId="2AE8977B" w:rsidR="008D08D2" w:rsidRDefault="008D08D2" w:rsidP="009C5EA9">
                            <w:pPr>
                              <w:spacing w:line="240" w:lineRule="exact"/>
                              <w:jc w:val="lef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⑦性的な</w:t>
                            </w:r>
                            <w:r w:rsidR="009C5FD4" w:rsidRPr="00D55CA4">
                              <w:rPr>
                                <w:rFonts w:ascii="HG丸ｺﾞｼｯｸM-PRO" w:eastAsia="HG丸ｺﾞｼｯｸM-PRO" w:hAnsi="HG丸ｺﾞｼｯｸM-PRO" w:hint="eastAsia"/>
                                <w:szCs w:val="21"/>
                              </w:rPr>
                              <w:t>言動</w:t>
                            </w:r>
                            <w:r w:rsidRPr="00D55CA4">
                              <w:rPr>
                                <w:rFonts w:ascii="HG丸ｺﾞｼｯｸM-PRO" w:eastAsia="HG丸ｺﾞｼｯｸM-PRO" w:hAnsi="HG丸ｺﾞｼｯｸM-PRO" w:hint="eastAsia"/>
                                <w:szCs w:val="21"/>
                              </w:rPr>
                              <w:t>に対して拒否等を行った</w:t>
                            </w:r>
                            <w:r w:rsidR="009C5FD4" w:rsidRPr="00D55CA4">
                              <w:rPr>
                                <w:rFonts w:ascii="HG丸ｺﾞｼｯｸM-PRO" w:eastAsia="HG丸ｺﾞｼｯｸM-PRO" w:hAnsi="HG丸ｺﾞｼｯｸM-PRO" w:hint="eastAsia"/>
                                <w:szCs w:val="21"/>
                              </w:rPr>
                              <w:t>部下等、従業員</w:t>
                            </w:r>
                            <w:r w:rsidR="00BE4554">
                              <w:rPr>
                                <w:rFonts w:ascii="HG丸ｺﾞｼｯｸM-PRO" w:eastAsia="HG丸ｺﾞｼｯｸM-PRO" w:hAnsi="HG丸ｺﾞｼｯｸM-PRO" w:hint="eastAsia"/>
                                <w:szCs w:val="21"/>
                              </w:rPr>
                              <w:t>等</w:t>
                            </w:r>
                            <w:r w:rsidR="009C5FD4" w:rsidRPr="00D55CA4">
                              <w:rPr>
                                <w:rFonts w:ascii="HG丸ｺﾞｼｯｸM-PRO" w:eastAsia="HG丸ｺﾞｼｯｸM-PRO" w:hAnsi="HG丸ｺﾞｼｯｸM-PRO" w:hint="eastAsia"/>
                                <w:szCs w:val="21"/>
                              </w:rPr>
                              <w:t>に対する不利益取扱い</w:t>
                            </w:r>
                            <w:r w:rsidR="008C0648">
                              <w:rPr>
                                <w:rFonts w:ascii="HG丸ｺﾞｼｯｸM-PRO" w:eastAsia="HG丸ｺﾞｼｯｸM-PRO" w:hAnsi="HG丸ｺﾞｼｯｸM-PRO" w:hint="eastAsia"/>
                                <w:szCs w:val="21"/>
                              </w:rPr>
                              <w:t xml:space="preserve">　　　</w:t>
                            </w:r>
                            <w:r w:rsidR="00114591">
                              <w:rPr>
                                <w:rFonts w:ascii="HG丸ｺﾞｼｯｸM-PRO" w:eastAsia="HG丸ｺﾞｼｯｸM-PRO" w:hAnsi="HG丸ｺﾞｼｯｸM-PRO" w:hint="eastAsia"/>
                                <w:szCs w:val="21"/>
                              </w:rPr>
                              <w:t xml:space="preserve">　</w:t>
                            </w:r>
                            <w:r w:rsidR="009C5FD4" w:rsidRPr="00D55CA4">
                              <w:rPr>
                                <w:rFonts w:ascii="HG丸ｺﾞｼｯｸM-PRO" w:eastAsia="HG丸ｺﾞｼｯｸM-PRO" w:hAnsi="HG丸ｺﾞｼｯｸM-PRO" w:hint="eastAsia"/>
                                <w:szCs w:val="21"/>
                              </w:rPr>
                              <w:t>等</w:t>
                            </w:r>
                          </w:p>
                          <w:p w14:paraId="43F52173" w14:textId="77777777" w:rsidR="009C5EA9" w:rsidRPr="009C5EA9" w:rsidRDefault="009C5EA9" w:rsidP="009C5EA9">
                            <w:pPr>
                              <w:spacing w:line="240" w:lineRule="exact"/>
                              <w:jc w:val="left"/>
                              <w:rPr>
                                <w:rFonts w:ascii="HG丸ｺﾞｼｯｸM-PRO" w:eastAsia="HG丸ｺﾞｼｯｸM-PRO" w:hAnsi="HG丸ｺﾞｼｯｸM-PRO" w:hint="eastAsia"/>
                                <w:szCs w:val="21"/>
                              </w:rPr>
                            </w:pPr>
                          </w:p>
                          <w:p w14:paraId="703C7637" w14:textId="77777777" w:rsidR="009C5FD4" w:rsidRPr="00D55CA4" w:rsidRDefault="009C5FD4" w:rsidP="009C5EA9">
                            <w:pPr>
                              <w:spacing w:line="240" w:lineRule="exact"/>
                              <w:jc w:val="left"/>
                              <w:rPr>
                                <w:rFonts w:ascii="HG丸ｺﾞｼｯｸM-PRO" w:eastAsia="HG丸ｺﾞｼｯｸM-PRO" w:hAnsi="HG丸ｺﾞｼｯｸM-PRO"/>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EE9DC" id="テキスト ボックス 1616699137" o:spid="_x0000_s1030" type="#_x0000_t202" style="position:absolute;left:0;text-align:left;margin-left:249.05pt;margin-top:28.8pt;width:237.75pt;height:81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" fillcolor="window" stroked="f" strokeweight=".5pt">
                <v:fill opacity="0"/>
                <v:textbox>
                  <w:txbxContent>
                    <w:p w14:paraId="1B818ED4" w14:textId="76724D40" w:rsidR="003178E9" w:rsidRPr="00D55CA4" w:rsidRDefault="009E7A68" w:rsidP="009C5EA9">
                      <w:pPr>
                        <w:spacing w:line="240" w:lineRule="exact"/>
                        <w:jc w:val="lef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⑤</w:t>
                      </w:r>
                      <w:r w:rsidR="00074728" w:rsidRPr="00D55CA4">
                        <w:rPr>
                          <w:rFonts w:ascii="HG丸ｺﾞｼｯｸM-PRO" w:eastAsia="HG丸ｺﾞｼｯｸM-PRO" w:hAnsi="HG丸ｺﾞｼｯｸM-PRO" w:hint="eastAsia"/>
                          <w:szCs w:val="21"/>
                        </w:rPr>
                        <w:t>性的な言動により</w:t>
                      </w:r>
                      <w:r w:rsidR="00BB09D8">
                        <w:rPr>
                          <w:rFonts w:ascii="HG丸ｺﾞｼｯｸM-PRO" w:eastAsia="HG丸ｺﾞｼｯｸM-PRO" w:hAnsi="HG丸ｺﾞｼｯｸM-PRO" w:hint="eastAsia"/>
                          <w:szCs w:val="21"/>
                        </w:rPr>
                        <w:t>従業員</w:t>
                      </w:r>
                      <w:r w:rsidR="00074728" w:rsidRPr="00D55CA4">
                        <w:rPr>
                          <w:rFonts w:ascii="HG丸ｺﾞｼｯｸM-PRO" w:eastAsia="HG丸ｺﾞｼｯｸM-PRO" w:hAnsi="HG丸ｺﾞｼｯｸM-PRO" w:hint="eastAsia"/>
                          <w:szCs w:val="21"/>
                        </w:rPr>
                        <w:t>等</w:t>
                      </w:r>
                      <w:r w:rsidR="00136B6D" w:rsidRPr="00D55CA4">
                        <w:rPr>
                          <w:rFonts w:ascii="HG丸ｺﾞｼｯｸM-PRO" w:eastAsia="HG丸ｺﾞｼｯｸM-PRO" w:hAnsi="HG丸ｺﾞｼｯｸM-PRO" w:hint="eastAsia"/>
                          <w:szCs w:val="21"/>
                        </w:rPr>
                        <w:t>の就業意欲を低下させ、能力発揮を阻害する行為</w:t>
                      </w:r>
                    </w:p>
                    <w:p w14:paraId="5E8BB396" w14:textId="140C6BF6" w:rsidR="008D08D2" w:rsidRPr="00D55CA4" w:rsidRDefault="008D08D2" w:rsidP="009C5EA9">
                      <w:pPr>
                        <w:spacing w:line="240" w:lineRule="exact"/>
                        <w:jc w:val="lef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⑥交際、性的な関係の強要</w:t>
                      </w:r>
                    </w:p>
                    <w:p w14:paraId="19301666" w14:textId="2AE8977B" w:rsidR="008D08D2" w:rsidRDefault="008D08D2" w:rsidP="009C5EA9">
                      <w:pPr>
                        <w:spacing w:line="240" w:lineRule="exact"/>
                        <w:jc w:val="lef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⑦性的な</w:t>
                      </w:r>
                      <w:r w:rsidR="009C5FD4" w:rsidRPr="00D55CA4">
                        <w:rPr>
                          <w:rFonts w:ascii="HG丸ｺﾞｼｯｸM-PRO" w:eastAsia="HG丸ｺﾞｼｯｸM-PRO" w:hAnsi="HG丸ｺﾞｼｯｸM-PRO" w:hint="eastAsia"/>
                          <w:szCs w:val="21"/>
                        </w:rPr>
                        <w:t>言動</w:t>
                      </w:r>
                      <w:r w:rsidRPr="00D55CA4">
                        <w:rPr>
                          <w:rFonts w:ascii="HG丸ｺﾞｼｯｸM-PRO" w:eastAsia="HG丸ｺﾞｼｯｸM-PRO" w:hAnsi="HG丸ｺﾞｼｯｸM-PRO" w:hint="eastAsia"/>
                          <w:szCs w:val="21"/>
                        </w:rPr>
                        <w:t>に対して拒否等を行った</w:t>
                      </w:r>
                      <w:r w:rsidR="009C5FD4" w:rsidRPr="00D55CA4">
                        <w:rPr>
                          <w:rFonts w:ascii="HG丸ｺﾞｼｯｸM-PRO" w:eastAsia="HG丸ｺﾞｼｯｸM-PRO" w:hAnsi="HG丸ｺﾞｼｯｸM-PRO" w:hint="eastAsia"/>
                          <w:szCs w:val="21"/>
                        </w:rPr>
                        <w:t>部下等、従業員</w:t>
                      </w:r>
                      <w:r w:rsidR="00BE4554">
                        <w:rPr>
                          <w:rFonts w:ascii="HG丸ｺﾞｼｯｸM-PRO" w:eastAsia="HG丸ｺﾞｼｯｸM-PRO" w:hAnsi="HG丸ｺﾞｼｯｸM-PRO" w:hint="eastAsia"/>
                          <w:szCs w:val="21"/>
                        </w:rPr>
                        <w:t>等</w:t>
                      </w:r>
                      <w:r w:rsidR="009C5FD4" w:rsidRPr="00D55CA4">
                        <w:rPr>
                          <w:rFonts w:ascii="HG丸ｺﾞｼｯｸM-PRO" w:eastAsia="HG丸ｺﾞｼｯｸM-PRO" w:hAnsi="HG丸ｺﾞｼｯｸM-PRO" w:hint="eastAsia"/>
                          <w:szCs w:val="21"/>
                        </w:rPr>
                        <w:t>に対する不利益取扱い</w:t>
                      </w:r>
                      <w:r w:rsidR="008C0648">
                        <w:rPr>
                          <w:rFonts w:ascii="HG丸ｺﾞｼｯｸM-PRO" w:eastAsia="HG丸ｺﾞｼｯｸM-PRO" w:hAnsi="HG丸ｺﾞｼｯｸM-PRO" w:hint="eastAsia"/>
                          <w:szCs w:val="21"/>
                        </w:rPr>
                        <w:t xml:space="preserve">　　　</w:t>
                      </w:r>
                      <w:r w:rsidR="00114591">
                        <w:rPr>
                          <w:rFonts w:ascii="HG丸ｺﾞｼｯｸM-PRO" w:eastAsia="HG丸ｺﾞｼｯｸM-PRO" w:hAnsi="HG丸ｺﾞｼｯｸM-PRO" w:hint="eastAsia"/>
                          <w:szCs w:val="21"/>
                        </w:rPr>
                        <w:t xml:space="preserve">　</w:t>
                      </w:r>
                      <w:r w:rsidR="009C5FD4" w:rsidRPr="00D55CA4">
                        <w:rPr>
                          <w:rFonts w:ascii="HG丸ｺﾞｼｯｸM-PRO" w:eastAsia="HG丸ｺﾞｼｯｸM-PRO" w:hAnsi="HG丸ｺﾞｼｯｸM-PRO" w:hint="eastAsia"/>
                          <w:szCs w:val="21"/>
                        </w:rPr>
                        <w:t>等</w:t>
                      </w:r>
                    </w:p>
                    <w:p w14:paraId="43F52173" w14:textId="77777777" w:rsidR="009C5EA9" w:rsidRPr="009C5EA9" w:rsidRDefault="009C5EA9" w:rsidP="009C5EA9">
                      <w:pPr>
                        <w:spacing w:line="240" w:lineRule="exact"/>
                        <w:jc w:val="left"/>
                        <w:rPr>
                          <w:rFonts w:ascii="HG丸ｺﾞｼｯｸM-PRO" w:eastAsia="HG丸ｺﾞｼｯｸM-PRO" w:hAnsi="HG丸ｺﾞｼｯｸM-PRO" w:hint="eastAsia"/>
                          <w:szCs w:val="21"/>
                        </w:rPr>
                      </w:pPr>
                    </w:p>
                    <w:p w14:paraId="703C7637" w14:textId="77777777" w:rsidR="009C5FD4" w:rsidRPr="00D55CA4" w:rsidRDefault="009C5FD4" w:rsidP="009C5EA9">
                      <w:pPr>
                        <w:spacing w:line="240" w:lineRule="exact"/>
                        <w:jc w:val="left"/>
                        <w:rPr>
                          <w:rFonts w:ascii="HG丸ｺﾞｼｯｸM-PRO" w:eastAsia="HG丸ｺﾞｼｯｸM-PRO" w:hAnsi="HG丸ｺﾞｼｯｸM-PRO"/>
                          <w:szCs w:val="21"/>
                        </w:rPr>
                      </w:pPr>
                    </w:p>
                  </w:txbxContent>
                </v:textbox>
              </v:shape>
            </w:pict>
          </mc:Fallback>
        </mc:AlternateContent>
      </w:r>
      <w:r w:rsidR="00BE4554">
        <w:rPr>
          <w:rFonts w:ascii="HG丸ｺﾞｼｯｸM-PRO" w:eastAsia="HG丸ｺﾞｼｯｸM-PRO" w:hAnsi="HG丸ｺﾞｼｯｸM-PRO"/>
          <w:noProof/>
        </w:rPr>
        <mc:AlternateContent>
          <mc:Choice Requires="wps">
            <w:drawing>
              <wp:anchor distT="0" distB="0" distL="114300" distR="114300" simplePos="0" relativeHeight="251649024" behindDoc="0" locked="0" layoutInCell="1" allowOverlap="1" wp14:anchorId="7F1CD54D" wp14:editId="5DFE6353">
                <wp:simplePos x="0" y="0"/>
                <wp:positionH relativeFrom="margin">
                  <wp:posOffset>143510</wp:posOffset>
                </wp:positionH>
                <wp:positionV relativeFrom="paragraph">
                  <wp:posOffset>1127760</wp:posOffset>
                </wp:positionV>
                <wp:extent cx="6810375" cy="447675"/>
                <wp:effectExtent l="0" t="0" r="0" b="0"/>
                <wp:wrapNone/>
                <wp:docPr id="1155790622" name="テキスト ボックス 1155790622"/>
                <wp:cNvGraphicFramePr/>
                <a:graphic xmlns:a="http://schemas.openxmlformats.org/drawingml/2006/main">
                  <a:graphicData uri="http://schemas.microsoft.com/office/word/2010/wordprocessingShape">
                    <wps:wsp>
                      <wps:cNvSpPr txBox="1"/>
                      <wps:spPr>
                        <a:xfrm>
                          <a:off x="0" y="0"/>
                          <a:ext cx="6810375" cy="447675"/>
                        </a:xfrm>
                        <a:prstGeom prst="rect">
                          <a:avLst/>
                        </a:prstGeom>
                        <a:solidFill>
                          <a:sysClr val="window" lastClr="FFFFFF">
                            <a:alpha val="0"/>
                          </a:sysClr>
                        </a:solidFill>
                        <a:ln w="6350">
                          <a:noFill/>
                        </a:ln>
                      </wps:spPr>
                      <wps:txbx>
                        <w:txbxContent>
                          <w:p w14:paraId="7A521F71" w14:textId="1B43BD95" w:rsidR="00931294" w:rsidRPr="00E47795" w:rsidRDefault="00931294" w:rsidP="009C5FD4">
                            <w:pPr>
                              <w:spacing w:line="260" w:lineRule="exact"/>
                              <w:rPr>
                                <w:rFonts w:ascii="HG丸ｺﾞｼｯｸM-PRO" w:eastAsia="HG丸ｺﾞｼｯｸM-PRO" w:hAnsi="HG丸ｺﾞｼｯｸM-PRO"/>
                                <w:sz w:val="20"/>
                                <w:szCs w:val="20"/>
                              </w:rPr>
                            </w:pPr>
                            <w:r w:rsidRPr="00E47795">
                              <w:rPr>
                                <w:rFonts w:ascii="HG丸ｺﾞｼｯｸM-PRO" w:eastAsia="HG丸ｺﾞｼｯｸM-PRO" w:hAnsi="HG丸ｺﾞｼｯｸM-PRO" w:hint="eastAsia"/>
                                <w:sz w:val="20"/>
                                <w:szCs w:val="20"/>
                              </w:rPr>
                              <w:t>＊</w:t>
                            </w:r>
                            <w:r w:rsidR="00483791" w:rsidRPr="00E47795">
                              <w:rPr>
                                <w:rFonts w:ascii="HG丸ｺﾞｼｯｸM-PRO" w:eastAsia="HG丸ｺﾞｼｯｸM-PRO" w:hAnsi="HG丸ｺﾞｼｯｸM-PRO" w:hint="eastAsia"/>
                                <w:sz w:val="20"/>
                                <w:szCs w:val="20"/>
                              </w:rPr>
                              <w:t>求職者等の求職活動等</w:t>
                            </w:r>
                            <w:r w:rsidR="00BC51BD" w:rsidRPr="00E47795">
                              <w:rPr>
                                <w:rFonts w:ascii="HG丸ｺﾞｼｯｸM-PRO" w:eastAsia="HG丸ｺﾞｼｯｸM-PRO" w:hAnsi="HG丸ｺﾞｼｯｸM-PRO" w:hint="eastAsia"/>
                                <w:sz w:val="20"/>
                                <w:szCs w:val="20"/>
                              </w:rPr>
                              <w:t>にお</w:t>
                            </w:r>
                            <w:r w:rsidR="00E475BD">
                              <w:rPr>
                                <w:rFonts w:ascii="HG丸ｺﾞｼｯｸM-PRO" w:eastAsia="HG丸ｺﾞｼｯｸM-PRO" w:hAnsi="HG丸ｺﾞｼｯｸM-PRO" w:hint="eastAsia"/>
                                <w:sz w:val="20"/>
                                <w:szCs w:val="20"/>
                              </w:rPr>
                              <w:t>ける行為を</w:t>
                            </w:r>
                            <w:r w:rsidR="00FC6EE7" w:rsidRPr="00E47795">
                              <w:rPr>
                                <w:rFonts w:ascii="HG丸ｺﾞｼｯｸM-PRO" w:eastAsia="HG丸ｺﾞｼｯｸM-PRO" w:hAnsi="HG丸ｺﾞｼｯｸM-PRO" w:hint="eastAsia"/>
                                <w:sz w:val="20"/>
                                <w:szCs w:val="20"/>
                              </w:rPr>
                              <w:t>含みます</w:t>
                            </w:r>
                            <w:r w:rsidR="00FD314F">
                              <w:rPr>
                                <w:rFonts w:ascii="HG丸ｺﾞｼｯｸM-PRO" w:eastAsia="HG丸ｺﾞｼｯｸM-PRO" w:hAnsi="HG丸ｺﾞｼｯｸM-PRO" w:hint="eastAsia"/>
                                <w:sz w:val="20"/>
                                <w:szCs w:val="20"/>
                              </w:rPr>
                              <w:t>。</w:t>
                            </w:r>
                            <w:r w:rsidR="001433C2">
                              <w:rPr>
                                <w:rFonts w:ascii="HG丸ｺﾞｼｯｸM-PRO" w:eastAsia="HG丸ｺﾞｼｯｸM-PRO" w:hAnsi="HG丸ｺﾞｼｯｸM-PRO" w:hint="eastAsia"/>
                                <w:sz w:val="20"/>
                                <w:szCs w:val="20"/>
                              </w:rPr>
                              <w:t>また、</w:t>
                            </w:r>
                            <w:r w:rsidR="00010AD9">
                              <w:rPr>
                                <w:rFonts w:ascii="HG丸ｺﾞｼｯｸM-PRO" w:eastAsia="HG丸ｺﾞｼｯｸM-PRO" w:hAnsi="HG丸ｺﾞｼｯｸM-PRO" w:hint="eastAsia"/>
                                <w:sz w:val="20"/>
                                <w:szCs w:val="20"/>
                              </w:rPr>
                              <w:t>別に定める求職活動</w:t>
                            </w:r>
                            <w:r w:rsidR="003775FD">
                              <w:rPr>
                                <w:rFonts w:ascii="HG丸ｺﾞｼｯｸM-PRO" w:eastAsia="HG丸ｺﾞｼｯｸM-PRO" w:hAnsi="HG丸ｺﾞｼｯｸM-PRO" w:hint="eastAsia"/>
                                <w:sz w:val="20"/>
                                <w:szCs w:val="20"/>
                              </w:rPr>
                              <w:t>等</w:t>
                            </w:r>
                            <w:r w:rsidR="00FD314F" w:rsidRPr="00FD314F">
                              <w:rPr>
                                <w:rFonts w:ascii="HG丸ｺﾞｼｯｸM-PRO" w:eastAsia="HG丸ｺﾞｼｯｸM-PRO" w:hAnsi="HG丸ｺﾞｼｯｸM-PRO" w:hint="eastAsia"/>
                                <w:sz w:val="20"/>
                                <w:szCs w:val="20"/>
                              </w:rPr>
                              <w:t>に関するルール</w:t>
                            </w:r>
                            <w:r w:rsidR="00FD314F">
                              <w:rPr>
                                <w:rFonts w:ascii="HG丸ｺﾞｼｯｸM-PRO" w:eastAsia="HG丸ｺﾞｼｯｸM-PRO" w:hAnsi="HG丸ｺﾞｼｯｸM-PRO" w:hint="eastAsia"/>
                                <w:sz w:val="20"/>
                                <w:szCs w:val="20"/>
                              </w:rPr>
                              <w:t>を遵守してください</w:t>
                            </w:r>
                            <w:r w:rsidR="00BE4554">
                              <w:rPr>
                                <w:rFonts w:ascii="HG丸ｺﾞｼｯｸM-PRO" w:eastAsia="HG丸ｺﾞｼｯｸM-PRO" w:hAnsi="HG丸ｺﾞｼｯｸM-PRO" w:hint="eastAsia"/>
                                <w:sz w:val="20"/>
                                <w:szCs w:val="20"/>
                              </w:rPr>
                              <w:t>。</w:t>
                            </w:r>
                          </w:p>
                          <w:p w14:paraId="7A9F20BF" w14:textId="677122D4" w:rsidR="009C5FD4" w:rsidRPr="00E47795" w:rsidRDefault="00F96E9A" w:rsidP="009C5FD4">
                            <w:pPr>
                              <w:spacing w:line="260" w:lineRule="exact"/>
                              <w:rPr>
                                <w:rFonts w:ascii="HG丸ｺﾞｼｯｸM-PRO" w:eastAsia="HG丸ｺﾞｼｯｸM-PRO" w:hAnsi="HG丸ｺﾞｼｯｸM-PRO"/>
                                <w:sz w:val="20"/>
                                <w:szCs w:val="20"/>
                              </w:rPr>
                            </w:pPr>
                            <w:r w:rsidRPr="00E47795">
                              <w:rPr>
                                <w:rFonts w:ascii="HG丸ｺﾞｼｯｸM-PRO" w:eastAsia="HG丸ｺﾞｼｯｸM-PRO" w:hAnsi="HG丸ｺﾞｼｯｸM-PRO" w:hint="eastAsia"/>
                                <w:sz w:val="20"/>
                                <w:szCs w:val="20"/>
                              </w:rPr>
                              <w:t>＊</w:t>
                            </w:r>
                            <w:r w:rsidR="00500F15" w:rsidRPr="00E47795">
                              <w:rPr>
                                <w:rFonts w:ascii="HG丸ｺﾞｼｯｸM-PRO" w:eastAsia="HG丸ｺﾞｼｯｸM-PRO" w:hAnsi="HG丸ｺﾞｼｯｸM-PRO" w:hint="eastAsia"/>
                                <w:sz w:val="20"/>
                                <w:szCs w:val="20"/>
                              </w:rPr>
                              <w:t>被害者の性的指向、または性自認</w:t>
                            </w:r>
                            <w:r w:rsidR="002F65D5" w:rsidRPr="00E47795">
                              <w:rPr>
                                <w:rFonts w:ascii="HG丸ｺﾞｼｯｸM-PRO" w:eastAsia="HG丸ｺﾞｼｯｸM-PRO" w:hAnsi="HG丸ｺﾞｼｯｸM-PRO" w:hint="eastAsia"/>
                                <w:sz w:val="20"/>
                                <w:szCs w:val="20"/>
                              </w:rPr>
                              <w:t>に関わらず、性的な言動であれば、セクハラに該当します。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1CD54D" id="テキスト ボックス 1155790622" o:spid="_x0000_s1031" type="#_x0000_t202" style="position:absolute;left:0;text-align:left;margin-left:11.3pt;margin-top:88.8pt;width:536.25pt;height:35.2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" fillcolor="window" stroked="f" strokeweight=".5pt">
                <v:fill opacity="0"/>
                <v:textbox>
                  <w:txbxContent>
                    <w:p w14:paraId="7A521F71" w14:textId="1B43BD95" w:rsidR="00931294" w:rsidRPr="00E47795" w:rsidRDefault="00931294" w:rsidP="009C5FD4">
                      <w:pPr>
                        <w:spacing w:line="260" w:lineRule="exact"/>
                        <w:rPr>
                          <w:rFonts w:ascii="HG丸ｺﾞｼｯｸM-PRO" w:eastAsia="HG丸ｺﾞｼｯｸM-PRO" w:hAnsi="HG丸ｺﾞｼｯｸM-PRO"/>
                          <w:sz w:val="20"/>
                          <w:szCs w:val="20"/>
                        </w:rPr>
                      </w:pPr>
                      <w:r w:rsidRPr="00E47795">
                        <w:rPr>
                          <w:rFonts w:ascii="HG丸ｺﾞｼｯｸM-PRO" w:eastAsia="HG丸ｺﾞｼｯｸM-PRO" w:hAnsi="HG丸ｺﾞｼｯｸM-PRO" w:hint="eastAsia"/>
                          <w:sz w:val="20"/>
                          <w:szCs w:val="20"/>
                        </w:rPr>
                        <w:t>＊</w:t>
                      </w:r>
                      <w:r w:rsidR="00483791" w:rsidRPr="00E47795">
                        <w:rPr>
                          <w:rFonts w:ascii="HG丸ｺﾞｼｯｸM-PRO" w:eastAsia="HG丸ｺﾞｼｯｸM-PRO" w:hAnsi="HG丸ｺﾞｼｯｸM-PRO" w:hint="eastAsia"/>
                          <w:sz w:val="20"/>
                          <w:szCs w:val="20"/>
                        </w:rPr>
                        <w:t>求職者等の求職活動等</w:t>
                      </w:r>
                      <w:r w:rsidR="00BC51BD" w:rsidRPr="00E47795">
                        <w:rPr>
                          <w:rFonts w:ascii="HG丸ｺﾞｼｯｸM-PRO" w:eastAsia="HG丸ｺﾞｼｯｸM-PRO" w:hAnsi="HG丸ｺﾞｼｯｸM-PRO" w:hint="eastAsia"/>
                          <w:sz w:val="20"/>
                          <w:szCs w:val="20"/>
                        </w:rPr>
                        <w:t>にお</w:t>
                      </w:r>
                      <w:r w:rsidR="00E475BD">
                        <w:rPr>
                          <w:rFonts w:ascii="HG丸ｺﾞｼｯｸM-PRO" w:eastAsia="HG丸ｺﾞｼｯｸM-PRO" w:hAnsi="HG丸ｺﾞｼｯｸM-PRO" w:hint="eastAsia"/>
                          <w:sz w:val="20"/>
                          <w:szCs w:val="20"/>
                        </w:rPr>
                        <w:t>ける行為を</w:t>
                      </w:r>
                      <w:r w:rsidR="00FC6EE7" w:rsidRPr="00E47795">
                        <w:rPr>
                          <w:rFonts w:ascii="HG丸ｺﾞｼｯｸM-PRO" w:eastAsia="HG丸ｺﾞｼｯｸM-PRO" w:hAnsi="HG丸ｺﾞｼｯｸM-PRO" w:hint="eastAsia"/>
                          <w:sz w:val="20"/>
                          <w:szCs w:val="20"/>
                        </w:rPr>
                        <w:t>含みます</w:t>
                      </w:r>
                      <w:r w:rsidR="00FD314F">
                        <w:rPr>
                          <w:rFonts w:ascii="HG丸ｺﾞｼｯｸM-PRO" w:eastAsia="HG丸ｺﾞｼｯｸM-PRO" w:hAnsi="HG丸ｺﾞｼｯｸM-PRO" w:hint="eastAsia"/>
                          <w:sz w:val="20"/>
                          <w:szCs w:val="20"/>
                        </w:rPr>
                        <w:t>。</w:t>
                      </w:r>
                      <w:r w:rsidR="001433C2">
                        <w:rPr>
                          <w:rFonts w:ascii="HG丸ｺﾞｼｯｸM-PRO" w:eastAsia="HG丸ｺﾞｼｯｸM-PRO" w:hAnsi="HG丸ｺﾞｼｯｸM-PRO" w:hint="eastAsia"/>
                          <w:sz w:val="20"/>
                          <w:szCs w:val="20"/>
                        </w:rPr>
                        <w:t>また、</w:t>
                      </w:r>
                      <w:r w:rsidR="00010AD9">
                        <w:rPr>
                          <w:rFonts w:ascii="HG丸ｺﾞｼｯｸM-PRO" w:eastAsia="HG丸ｺﾞｼｯｸM-PRO" w:hAnsi="HG丸ｺﾞｼｯｸM-PRO" w:hint="eastAsia"/>
                          <w:sz w:val="20"/>
                          <w:szCs w:val="20"/>
                        </w:rPr>
                        <w:t>別に定める求職活動</w:t>
                      </w:r>
                      <w:r w:rsidR="003775FD">
                        <w:rPr>
                          <w:rFonts w:ascii="HG丸ｺﾞｼｯｸM-PRO" w:eastAsia="HG丸ｺﾞｼｯｸM-PRO" w:hAnsi="HG丸ｺﾞｼｯｸM-PRO" w:hint="eastAsia"/>
                          <w:sz w:val="20"/>
                          <w:szCs w:val="20"/>
                        </w:rPr>
                        <w:t>等</w:t>
                      </w:r>
                      <w:r w:rsidR="00FD314F" w:rsidRPr="00FD314F">
                        <w:rPr>
                          <w:rFonts w:ascii="HG丸ｺﾞｼｯｸM-PRO" w:eastAsia="HG丸ｺﾞｼｯｸM-PRO" w:hAnsi="HG丸ｺﾞｼｯｸM-PRO" w:hint="eastAsia"/>
                          <w:sz w:val="20"/>
                          <w:szCs w:val="20"/>
                        </w:rPr>
                        <w:t>に関するルール</w:t>
                      </w:r>
                      <w:r w:rsidR="00FD314F">
                        <w:rPr>
                          <w:rFonts w:ascii="HG丸ｺﾞｼｯｸM-PRO" w:eastAsia="HG丸ｺﾞｼｯｸM-PRO" w:hAnsi="HG丸ｺﾞｼｯｸM-PRO" w:hint="eastAsia"/>
                          <w:sz w:val="20"/>
                          <w:szCs w:val="20"/>
                        </w:rPr>
                        <w:t>を遵守してください</w:t>
                      </w:r>
                      <w:r w:rsidR="00BE4554">
                        <w:rPr>
                          <w:rFonts w:ascii="HG丸ｺﾞｼｯｸM-PRO" w:eastAsia="HG丸ｺﾞｼｯｸM-PRO" w:hAnsi="HG丸ｺﾞｼｯｸM-PRO" w:hint="eastAsia"/>
                          <w:sz w:val="20"/>
                          <w:szCs w:val="20"/>
                        </w:rPr>
                        <w:t>。</w:t>
                      </w:r>
                    </w:p>
                    <w:p w14:paraId="7A9F20BF" w14:textId="677122D4" w:rsidR="009C5FD4" w:rsidRPr="00E47795" w:rsidRDefault="00F96E9A" w:rsidP="009C5FD4">
                      <w:pPr>
                        <w:spacing w:line="260" w:lineRule="exact"/>
                        <w:rPr>
                          <w:rFonts w:ascii="HG丸ｺﾞｼｯｸM-PRO" w:eastAsia="HG丸ｺﾞｼｯｸM-PRO" w:hAnsi="HG丸ｺﾞｼｯｸM-PRO"/>
                          <w:sz w:val="20"/>
                          <w:szCs w:val="20"/>
                        </w:rPr>
                      </w:pPr>
                      <w:r w:rsidRPr="00E47795">
                        <w:rPr>
                          <w:rFonts w:ascii="HG丸ｺﾞｼｯｸM-PRO" w:eastAsia="HG丸ｺﾞｼｯｸM-PRO" w:hAnsi="HG丸ｺﾞｼｯｸM-PRO" w:hint="eastAsia"/>
                          <w:sz w:val="20"/>
                          <w:szCs w:val="20"/>
                        </w:rPr>
                        <w:t>＊</w:t>
                      </w:r>
                      <w:r w:rsidR="00500F15" w:rsidRPr="00E47795">
                        <w:rPr>
                          <w:rFonts w:ascii="HG丸ｺﾞｼｯｸM-PRO" w:eastAsia="HG丸ｺﾞｼｯｸM-PRO" w:hAnsi="HG丸ｺﾞｼｯｸM-PRO" w:hint="eastAsia"/>
                          <w:sz w:val="20"/>
                          <w:szCs w:val="20"/>
                        </w:rPr>
                        <w:t>被害者の性的指向、または性自認</w:t>
                      </w:r>
                      <w:r w:rsidR="002F65D5" w:rsidRPr="00E47795">
                        <w:rPr>
                          <w:rFonts w:ascii="HG丸ｺﾞｼｯｸM-PRO" w:eastAsia="HG丸ｺﾞｼｯｸM-PRO" w:hAnsi="HG丸ｺﾞｼｯｸM-PRO" w:hint="eastAsia"/>
                          <w:sz w:val="20"/>
                          <w:szCs w:val="20"/>
                        </w:rPr>
                        <w:t>に関わらず、性的な言動であれば、セクハラに該当します。</w:t>
                      </w:r>
                    </w:p>
                  </w:txbxContent>
                </v:textbox>
                <w10:wrap anchorx="margin"/>
              </v:shape>
            </w:pict>
          </mc:Fallback>
        </mc:AlternateContent>
      </w:r>
      <w:r w:rsidR="006F260B">
        <w:rPr>
          <w:rFonts w:ascii="HG丸ｺﾞｼｯｸM-PRO" w:eastAsia="HG丸ｺﾞｼｯｸM-PRO" w:hAnsi="HG丸ｺﾞｼｯｸM-PRO"/>
          <w:noProof/>
        </w:rPr>
        <mc:AlternateContent>
          <mc:Choice Requires="wps">
            <w:drawing>
              <wp:anchor distT="0" distB="0" distL="114300" distR="114300" simplePos="0" relativeHeight="252029952" behindDoc="0" locked="0" layoutInCell="1" allowOverlap="1" wp14:anchorId="50C7079E" wp14:editId="5C20E90D">
                <wp:simplePos x="0" y="0"/>
                <wp:positionH relativeFrom="margin">
                  <wp:posOffset>114300</wp:posOffset>
                </wp:positionH>
                <wp:positionV relativeFrom="paragraph">
                  <wp:posOffset>6134735</wp:posOffset>
                </wp:positionV>
                <wp:extent cx="6734175" cy="247650"/>
                <wp:effectExtent l="0" t="0" r="0" b="0"/>
                <wp:wrapNone/>
                <wp:docPr id="144604090" name="テキスト ボックス 144604090"/>
                <wp:cNvGraphicFramePr/>
                <a:graphic xmlns:a="http://schemas.openxmlformats.org/drawingml/2006/main">
                  <a:graphicData uri="http://schemas.microsoft.com/office/word/2010/wordprocessingShape">
                    <wps:wsp>
                      <wps:cNvSpPr txBox="1"/>
                      <wps:spPr>
                        <a:xfrm>
                          <a:off x="0" y="0"/>
                          <a:ext cx="6734175" cy="247650"/>
                        </a:xfrm>
                        <a:prstGeom prst="rect">
                          <a:avLst/>
                        </a:prstGeom>
                        <a:solidFill>
                          <a:sysClr val="window" lastClr="FFFFFF">
                            <a:alpha val="0"/>
                          </a:sysClr>
                        </a:solidFill>
                        <a:ln w="6350">
                          <a:noFill/>
                        </a:ln>
                      </wps:spPr>
                      <wps:txbx>
                        <w:txbxContent>
                          <w:p w14:paraId="326C8A9A" w14:textId="54FAFEE2" w:rsidR="00A66CCB" w:rsidRPr="00E47795" w:rsidRDefault="00A66CCB" w:rsidP="00A66CCB">
                            <w:pPr>
                              <w:spacing w:line="260" w:lineRule="exact"/>
                              <w:rPr>
                                <w:rFonts w:ascii="HG丸ｺﾞｼｯｸM-PRO" w:eastAsia="HG丸ｺﾞｼｯｸM-PRO" w:hAnsi="HG丸ｺﾞｼｯｸM-PRO"/>
                                <w:sz w:val="20"/>
                                <w:szCs w:val="20"/>
                              </w:rPr>
                            </w:pPr>
                            <w:r w:rsidRPr="00E47795">
                              <w:rPr>
                                <w:rFonts w:ascii="HG丸ｺﾞｼｯｸM-PRO" w:eastAsia="HG丸ｺﾞｼｯｸM-PRO" w:hAnsi="HG丸ｺﾞｼｯｸM-PRO" w:hint="eastAsia"/>
                                <w:sz w:val="20"/>
                                <w:szCs w:val="20"/>
                              </w:rPr>
                              <w:t>＊</w:t>
                            </w:r>
                            <w:r w:rsidR="00163D68" w:rsidRPr="00163D68">
                              <w:rPr>
                                <w:rFonts w:ascii="HG丸ｺﾞｼｯｸM-PRO" w:eastAsia="HG丸ｺﾞｼｯｸM-PRO" w:hAnsi="HG丸ｺﾞｼｯｸM-PRO" w:hint="eastAsia"/>
                                <w:sz w:val="20"/>
                                <w:szCs w:val="20"/>
                              </w:rPr>
                              <w:t>顧客等からの苦情の全てが</w:t>
                            </w:r>
                            <w:r w:rsidR="006F260B" w:rsidRPr="006F260B">
                              <w:rPr>
                                <w:rFonts w:ascii="HG丸ｺﾞｼｯｸM-PRO" w:eastAsia="HG丸ｺﾞｼｯｸM-PRO" w:hAnsi="HG丸ｺﾞｼｯｸM-PRO" w:hint="eastAsia"/>
                                <w:sz w:val="20"/>
                                <w:szCs w:val="20"/>
                              </w:rPr>
                              <w:t>カスハラに該当するわけでは</w:t>
                            </w:r>
                            <w:r w:rsidR="006F260B">
                              <w:rPr>
                                <w:rFonts w:ascii="HG丸ｺﾞｼｯｸM-PRO" w:eastAsia="HG丸ｺﾞｼｯｸM-PRO" w:hAnsi="HG丸ｺﾞｼｯｸM-PRO" w:hint="eastAsia"/>
                                <w:sz w:val="20"/>
                                <w:szCs w:val="20"/>
                              </w:rPr>
                              <w:t>ありません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7079E" id="テキスト ボックス 144604090" o:spid="_x0000_s1032" type="#_x0000_t202" style="position:absolute;left:0;text-align:left;margin-left:9pt;margin-top:483.05pt;width:530.25pt;height:19.5pt;z-index:25202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" fillcolor="window" stroked="f" strokeweight=".5pt">
                <v:fill opacity="0"/>
                <v:textbox>
                  <w:txbxContent>
                    <w:p w14:paraId="326C8A9A" w14:textId="54FAFEE2" w:rsidR="00A66CCB" w:rsidRPr="00E47795" w:rsidRDefault="00A66CCB" w:rsidP="00A66CCB">
                      <w:pPr>
                        <w:spacing w:line="260" w:lineRule="exact"/>
                        <w:rPr>
                          <w:rFonts w:ascii="HG丸ｺﾞｼｯｸM-PRO" w:eastAsia="HG丸ｺﾞｼｯｸM-PRO" w:hAnsi="HG丸ｺﾞｼｯｸM-PRO"/>
                          <w:sz w:val="20"/>
                          <w:szCs w:val="20"/>
                        </w:rPr>
                      </w:pPr>
                      <w:r w:rsidRPr="00E47795">
                        <w:rPr>
                          <w:rFonts w:ascii="HG丸ｺﾞｼｯｸM-PRO" w:eastAsia="HG丸ｺﾞｼｯｸM-PRO" w:hAnsi="HG丸ｺﾞｼｯｸM-PRO" w:hint="eastAsia"/>
                          <w:sz w:val="20"/>
                          <w:szCs w:val="20"/>
                        </w:rPr>
                        <w:t>＊</w:t>
                      </w:r>
                      <w:r w:rsidR="00163D68" w:rsidRPr="00163D68">
                        <w:rPr>
                          <w:rFonts w:ascii="HG丸ｺﾞｼｯｸM-PRO" w:eastAsia="HG丸ｺﾞｼｯｸM-PRO" w:hAnsi="HG丸ｺﾞｼｯｸM-PRO" w:hint="eastAsia"/>
                          <w:sz w:val="20"/>
                          <w:szCs w:val="20"/>
                        </w:rPr>
                        <w:t>顧客等からの苦情の全てが</w:t>
                      </w:r>
                      <w:r w:rsidR="006F260B" w:rsidRPr="006F260B">
                        <w:rPr>
                          <w:rFonts w:ascii="HG丸ｺﾞｼｯｸM-PRO" w:eastAsia="HG丸ｺﾞｼｯｸM-PRO" w:hAnsi="HG丸ｺﾞｼｯｸM-PRO" w:hint="eastAsia"/>
                          <w:sz w:val="20"/>
                          <w:szCs w:val="20"/>
                        </w:rPr>
                        <w:t>カスハラに該当するわけでは</w:t>
                      </w:r>
                      <w:r w:rsidR="006F260B">
                        <w:rPr>
                          <w:rFonts w:ascii="HG丸ｺﾞｼｯｸM-PRO" w:eastAsia="HG丸ｺﾞｼｯｸM-PRO" w:hAnsi="HG丸ｺﾞｼｯｸM-PRO" w:hint="eastAsia"/>
                          <w:sz w:val="20"/>
                          <w:szCs w:val="20"/>
                        </w:rPr>
                        <w:t>ありません</w:t>
                      </w:r>
                    </w:p>
                  </w:txbxContent>
                </v:textbox>
                <w10:wrap anchorx="margin"/>
              </v:shape>
            </w:pict>
          </mc:Fallback>
        </mc:AlternateContent>
      </w:r>
      <w:r w:rsidR="00A66CCB">
        <w:rPr>
          <w:rFonts w:ascii="HG丸ｺﾞｼｯｸM-PRO" w:eastAsia="HG丸ｺﾞｼｯｸM-PRO" w:hAnsi="HG丸ｺﾞｼｯｸM-PRO"/>
          <w:noProof/>
        </w:rPr>
        <mc:AlternateContent>
          <mc:Choice Requires="wps">
            <w:drawing>
              <wp:anchor distT="0" distB="0" distL="114300" distR="114300" simplePos="0" relativeHeight="251314176" behindDoc="0" locked="0" layoutInCell="1" allowOverlap="1" wp14:anchorId="4E57C7FF" wp14:editId="4F9FB384">
                <wp:simplePos x="0" y="0"/>
                <wp:positionH relativeFrom="margin">
                  <wp:posOffset>124460</wp:posOffset>
                </wp:positionH>
                <wp:positionV relativeFrom="paragraph">
                  <wp:posOffset>7153275</wp:posOffset>
                </wp:positionV>
                <wp:extent cx="6943725" cy="1000125"/>
                <wp:effectExtent l="0" t="0" r="0" b="0"/>
                <wp:wrapNone/>
                <wp:docPr id="1936462106" name="テキスト ボックス 1936462106"/>
                <wp:cNvGraphicFramePr/>
                <a:graphic xmlns:a="http://schemas.openxmlformats.org/drawingml/2006/main">
                  <a:graphicData uri="http://schemas.microsoft.com/office/word/2010/wordprocessingShape">
                    <wps:wsp>
                      <wps:cNvSpPr txBox="1"/>
                      <wps:spPr>
                        <a:xfrm>
                          <a:off x="0" y="0"/>
                          <a:ext cx="6943725" cy="1000125"/>
                        </a:xfrm>
                        <a:prstGeom prst="rect">
                          <a:avLst/>
                        </a:prstGeom>
                        <a:noFill/>
                        <a:ln w="6350">
                          <a:noFill/>
                        </a:ln>
                      </wps:spPr>
                      <wps:txbx>
                        <w:txbxContent>
                          <w:p w14:paraId="5C454224" w14:textId="7C3EDDA7" w:rsidR="00BD752A" w:rsidRDefault="00BD752A" w:rsidP="00BD752A">
                            <w:pPr>
                              <w:spacing w:line="240" w:lineRule="exact"/>
                              <w:jc w:val="left"/>
                              <w:rPr>
                                <w:rFonts w:ascii="HG丸ｺﾞｼｯｸM-PRO" w:eastAsia="HG丸ｺﾞｼｯｸM-PRO" w:hAnsi="HG丸ｺﾞｼｯｸM-PRO"/>
                                <w:b/>
                                <w:sz w:val="20"/>
                                <w:szCs w:val="20"/>
                              </w:rPr>
                            </w:pPr>
                            <w:r>
                              <w:rPr>
                                <w:rFonts w:ascii="HG丸ｺﾞｼｯｸM-PRO" w:eastAsia="HG丸ｺﾞｼｯｸM-PRO" w:hAnsi="HG丸ｺﾞｼｯｸM-PRO" w:hint="eastAsia"/>
                                <w:b/>
                                <w:sz w:val="20"/>
                                <w:szCs w:val="20"/>
                              </w:rPr>
                              <w:t>★</w:t>
                            </w:r>
                            <w:r w:rsidRPr="00BD752A">
                              <w:rPr>
                                <w:rFonts w:ascii="HG丸ｺﾞｼｯｸM-PRO" w:eastAsia="HG丸ｺﾞｼｯｸM-PRO" w:hAnsi="HG丸ｺﾞｼｯｸM-PRO" w:hint="eastAsia"/>
                                <w:b/>
                                <w:sz w:val="20"/>
                                <w:szCs w:val="20"/>
                              </w:rPr>
                              <w:t>正社員、派遣社員、パート・アルバイト等</w:t>
                            </w:r>
                            <w:r w:rsidR="003E1B0C" w:rsidRPr="00106BFA">
                              <w:rPr>
                                <w:rFonts w:ascii="HG丸ｺﾞｼｯｸM-PRO" w:eastAsia="HG丸ｺﾞｼｯｸM-PRO" w:hAnsi="HG丸ｺﾞｼｯｸM-PRO" w:hint="eastAsia"/>
                                <w:b/>
                                <w:sz w:val="20"/>
                                <w:szCs w:val="20"/>
                              </w:rPr>
                              <w:t>、</w:t>
                            </w:r>
                            <w:r w:rsidRPr="00BD752A">
                              <w:rPr>
                                <w:rFonts w:ascii="HG丸ｺﾞｼｯｸM-PRO" w:eastAsia="HG丸ｺﾞｼｯｸM-PRO" w:hAnsi="HG丸ｺﾞｼｯｸM-PRO" w:hint="eastAsia"/>
                                <w:b/>
                                <w:sz w:val="20"/>
                                <w:szCs w:val="20"/>
                              </w:rPr>
                              <w:t>当社において働いている全ての</w:t>
                            </w:r>
                            <w:r w:rsidR="008B38F5">
                              <w:rPr>
                                <w:rFonts w:ascii="HG丸ｺﾞｼｯｸM-PRO" w:eastAsia="HG丸ｺﾞｼｯｸM-PRO" w:hAnsi="HG丸ｺﾞｼｯｸM-PRO" w:hint="eastAsia"/>
                                <w:b/>
                                <w:sz w:val="20"/>
                                <w:szCs w:val="20"/>
                              </w:rPr>
                              <w:t>従業員</w:t>
                            </w:r>
                            <w:r>
                              <w:rPr>
                                <w:rFonts w:ascii="HG丸ｺﾞｼｯｸM-PRO" w:eastAsia="HG丸ｺﾞｼｯｸM-PRO" w:hAnsi="HG丸ｺﾞｼｯｸM-PRO" w:hint="eastAsia"/>
                                <w:b/>
                                <w:sz w:val="20"/>
                                <w:szCs w:val="20"/>
                              </w:rPr>
                              <w:t>が相談できます。</w:t>
                            </w:r>
                          </w:p>
                          <w:p w14:paraId="5CC41A79" w14:textId="237F0DE8" w:rsidR="007E63F6" w:rsidRPr="007E63F6" w:rsidRDefault="007E63F6" w:rsidP="00BD752A">
                            <w:pPr>
                              <w:spacing w:line="240" w:lineRule="exact"/>
                              <w:jc w:val="left"/>
                              <w:rPr>
                                <w:rFonts w:ascii="HG丸ｺﾞｼｯｸM-PRO" w:eastAsia="HG丸ｺﾞｼｯｸM-PRO" w:hAnsi="HG丸ｺﾞｼｯｸM-PRO"/>
                                <w:b/>
                                <w:sz w:val="20"/>
                                <w:szCs w:val="20"/>
                              </w:rPr>
                            </w:pPr>
                            <w:r w:rsidRPr="007E63F6">
                              <w:rPr>
                                <w:rFonts w:ascii="HG丸ｺﾞｼｯｸM-PRO" w:eastAsia="HG丸ｺﾞｼｯｸM-PRO" w:hAnsi="HG丸ｺﾞｼｯｸM-PRO" w:hint="eastAsia"/>
                                <w:b/>
                                <w:sz w:val="20"/>
                                <w:szCs w:val="20"/>
                              </w:rPr>
                              <w:t>★相談は公平に、相談者だけでなく行為者等についてもプライバシーを守って対応します。</w:t>
                            </w:r>
                          </w:p>
                          <w:p w14:paraId="6A38864C" w14:textId="125DD107" w:rsidR="007E63F6" w:rsidRPr="007E63F6" w:rsidRDefault="007E63F6" w:rsidP="00BD752A">
                            <w:pPr>
                              <w:spacing w:line="240" w:lineRule="exact"/>
                              <w:jc w:val="left"/>
                              <w:rPr>
                                <w:rFonts w:ascii="HG丸ｺﾞｼｯｸM-PRO" w:eastAsia="HG丸ｺﾞｼｯｸM-PRO" w:hAnsi="HG丸ｺﾞｼｯｸM-PRO"/>
                                <w:b/>
                                <w:sz w:val="20"/>
                                <w:szCs w:val="20"/>
                              </w:rPr>
                            </w:pPr>
                            <w:r w:rsidRPr="007E63F6">
                              <w:rPr>
                                <w:rFonts w:ascii="HG丸ｺﾞｼｯｸM-PRO" w:eastAsia="HG丸ｺﾞｼｯｸM-PRO" w:hAnsi="HG丸ｺﾞｼｯｸM-PRO" w:hint="eastAsia"/>
                                <w:b/>
                                <w:sz w:val="20"/>
                                <w:szCs w:val="20"/>
                              </w:rPr>
                              <w:t>★相談者はもちろん、事実関係の確認に協力した方</w:t>
                            </w:r>
                            <w:r w:rsidR="0042521F">
                              <w:rPr>
                                <w:rFonts w:ascii="HG丸ｺﾞｼｯｸM-PRO" w:eastAsia="HG丸ｺﾞｼｯｸM-PRO" w:hAnsi="HG丸ｺﾞｼｯｸM-PRO" w:hint="eastAsia"/>
                                <w:b/>
                                <w:sz w:val="20"/>
                                <w:szCs w:val="20"/>
                              </w:rPr>
                              <w:t>等</w:t>
                            </w:r>
                            <w:r w:rsidRPr="007E63F6">
                              <w:rPr>
                                <w:rFonts w:ascii="HG丸ｺﾞｼｯｸM-PRO" w:eastAsia="HG丸ｺﾞｼｯｸM-PRO" w:hAnsi="HG丸ｺﾞｼｯｸM-PRO" w:hint="eastAsia"/>
                                <w:b/>
                                <w:sz w:val="20"/>
                                <w:szCs w:val="20"/>
                              </w:rPr>
                              <w:t>に対する不利益な取扱いは行いません。</w:t>
                            </w:r>
                          </w:p>
                          <w:p w14:paraId="6C5BA61E" w14:textId="1584F27F" w:rsidR="007E63F6" w:rsidRPr="001D314F" w:rsidRDefault="007E63F6" w:rsidP="00BD752A">
                            <w:pPr>
                              <w:spacing w:line="240" w:lineRule="exact"/>
                              <w:jc w:val="left"/>
                              <w:rPr>
                                <w:rFonts w:ascii="HG丸ｺﾞｼｯｸM-PRO" w:eastAsia="HG丸ｺﾞｼｯｸM-PRO" w:hAnsi="HG丸ｺﾞｼｯｸM-PRO"/>
                                <w:b/>
                                <w:sz w:val="20"/>
                                <w:szCs w:val="20"/>
                              </w:rPr>
                            </w:pPr>
                            <w:r w:rsidRPr="007E63F6">
                              <w:rPr>
                                <w:rFonts w:ascii="HG丸ｺﾞｼｯｸM-PRO" w:eastAsia="HG丸ｺﾞｼｯｸM-PRO" w:hAnsi="HG丸ｺﾞｼｯｸM-PRO" w:hint="eastAsia"/>
                                <w:b/>
                                <w:sz w:val="20"/>
                                <w:szCs w:val="20"/>
                              </w:rPr>
                              <w:t>★相談を受けた場合には、事実関係を迅速かつ正確に確認し、事実が確認できた場合には、被害者に対する配慮のための措置及び行為者に対する措置を講じます。また、再発防止策を講じる等適切に対処します。</w:t>
                            </w:r>
                          </w:p>
                          <w:p w14:paraId="25105381" w14:textId="77777777" w:rsidR="00B86E37" w:rsidRPr="00BD6F21" w:rsidRDefault="00B86E37" w:rsidP="00BD752A">
                            <w:pPr>
                              <w:spacing w:line="240" w:lineRule="exact"/>
                              <w:ind w:firstLineChars="200" w:firstLine="36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7C7FF" id="テキスト ボックス 1936462106" o:spid="_x0000_s1033" type="#_x0000_t202" style="position:absolute;left:0;text-align:left;margin-left:9.8pt;margin-top:563.25pt;width:546.75pt;height:78.75pt;z-index:25131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" filled="f" stroked="f" strokeweight=".5pt">
                <v:textbox>
                  <w:txbxContent>
                    <w:p w14:paraId="5C454224" w14:textId="7C3EDDA7" w:rsidR="00BD752A" w:rsidRDefault="00BD752A" w:rsidP="00BD752A">
                      <w:pPr>
                        <w:spacing w:line="240" w:lineRule="exact"/>
                        <w:jc w:val="left"/>
                        <w:rPr>
                          <w:rFonts w:ascii="HG丸ｺﾞｼｯｸM-PRO" w:eastAsia="HG丸ｺﾞｼｯｸM-PRO" w:hAnsi="HG丸ｺﾞｼｯｸM-PRO"/>
                          <w:b/>
                          <w:sz w:val="20"/>
                          <w:szCs w:val="20"/>
                        </w:rPr>
                      </w:pPr>
                      <w:r>
                        <w:rPr>
                          <w:rFonts w:ascii="HG丸ｺﾞｼｯｸM-PRO" w:eastAsia="HG丸ｺﾞｼｯｸM-PRO" w:hAnsi="HG丸ｺﾞｼｯｸM-PRO" w:hint="eastAsia"/>
                          <w:b/>
                          <w:sz w:val="20"/>
                          <w:szCs w:val="20"/>
                        </w:rPr>
                        <w:t>★</w:t>
                      </w:r>
                      <w:r w:rsidRPr="00BD752A">
                        <w:rPr>
                          <w:rFonts w:ascii="HG丸ｺﾞｼｯｸM-PRO" w:eastAsia="HG丸ｺﾞｼｯｸM-PRO" w:hAnsi="HG丸ｺﾞｼｯｸM-PRO" w:hint="eastAsia"/>
                          <w:b/>
                          <w:sz w:val="20"/>
                          <w:szCs w:val="20"/>
                        </w:rPr>
                        <w:t>正社員、派遣社員、パート・アルバイト等</w:t>
                      </w:r>
                      <w:r w:rsidR="003E1B0C" w:rsidRPr="00106BFA">
                        <w:rPr>
                          <w:rFonts w:ascii="HG丸ｺﾞｼｯｸM-PRO" w:eastAsia="HG丸ｺﾞｼｯｸM-PRO" w:hAnsi="HG丸ｺﾞｼｯｸM-PRO" w:hint="eastAsia"/>
                          <w:b/>
                          <w:sz w:val="20"/>
                          <w:szCs w:val="20"/>
                        </w:rPr>
                        <w:t>、</w:t>
                      </w:r>
                      <w:r w:rsidRPr="00BD752A">
                        <w:rPr>
                          <w:rFonts w:ascii="HG丸ｺﾞｼｯｸM-PRO" w:eastAsia="HG丸ｺﾞｼｯｸM-PRO" w:hAnsi="HG丸ｺﾞｼｯｸM-PRO" w:hint="eastAsia"/>
                          <w:b/>
                          <w:sz w:val="20"/>
                          <w:szCs w:val="20"/>
                        </w:rPr>
                        <w:t>当社において働いている全ての</w:t>
                      </w:r>
                      <w:r w:rsidR="008B38F5">
                        <w:rPr>
                          <w:rFonts w:ascii="HG丸ｺﾞｼｯｸM-PRO" w:eastAsia="HG丸ｺﾞｼｯｸM-PRO" w:hAnsi="HG丸ｺﾞｼｯｸM-PRO" w:hint="eastAsia"/>
                          <w:b/>
                          <w:sz w:val="20"/>
                          <w:szCs w:val="20"/>
                        </w:rPr>
                        <w:t>従業員</w:t>
                      </w:r>
                      <w:r>
                        <w:rPr>
                          <w:rFonts w:ascii="HG丸ｺﾞｼｯｸM-PRO" w:eastAsia="HG丸ｺﾞｼｯｸM-PRO" w:hAnsi="HG丸ｺﾞｼｯｸM-PRO" w:hint="eastAsia"/>
                          <w:b/>
                          <w:sz w:val="20"/>
                          <w:szCs w:val="20"/>
                        </w:rPr>
                        <w:t>が相談できます。</w:t>
                      </w:r>
                    </w:p>
                    <w:p w14:paraId="5CC41A79" w14:textId="237F0DE8" w:rsidR="007E63F6" w:rsidRPr="007E63F6" w:rsidRDefault="007E63F6" w:rsidP="00BD752A">
                      <w:pPr>
                        <w:spacing w:line="240" w:lineRule="exact"/>
                        <w:jc w:val="left"/>
                        <w:rPr>
                          <w:rFonts w:ascii="HG丸ｺﾞｼｯｸM-PRO" w:eastAsia="HG丸ｺﾞｼｯｸM-PRO" w:hAnsi="HG丸ｺﾞｼｯｸM-PRO"/>
                          <w:b/>
                          <w:sz w:val="20"/>
                          <w:szCs w:val="20"/>
                        </w:rPr>
                      </w:pPr>
                      <w:r w:rsidRPr="007E63F6">
                        <w:rPr>
                          <w:rFonts w:ascii="HG丸ｺﾞｼｯｸM-PRO" w:eastAsia="HG丸ｺﾞｼｯｸM-PRO" w:hAnsi="HG丸ｺﾞｼｯｸM-PRO" w:hint="eastAsia"/>
                          <w:b/>
                          <w:sz w:val="20"/>
                          <w:szCs w:val="20"/>
                        </w:rPr>
                        <w:t>★相談は公平に、相談者だけでなく行為者等についてもプライバシーを守って対応します。</w:t>
                      </w:r>
                    </w:p>
                    <w:p w14:paraId="6A38864C" w14:textId="125DD107" w:rsidR="007E63F6" w:rsidRPr="007E63F6" w:rsidRDefault="007E63F6" w:rsidP="00BD752A">
                      <w:pPr>
                        <w:spacing w:line="240" w:lineRule="exact"/>
                        <w:jc w:val="left"/>
                        <w:rPr>
                          <w:rFonts w:ascii="HG丸ｺﾞｼｯｸM-PRO" w:eastAsia="HG丸ｺﾞｼｯｸM-PRO" w:hAnsi="HG丸ｺﾞｼｯｸM-PRO"/>
                          <w:b/>
                          <w:sz w:val="20"/>
                          <w:szCs w:val="20"/>
                        </w:rPr>
                      </w:pPr>
                      <w:r w:rsidRPr="007E63F6">
                        <w:rPr>
                          <w:rFonts w:ascii="HG丸ｺﾞｼｯｸM-PRO" w:eastAsia="HG丸ｺﾞｼｯｸM-PRO" w:hAnsi="HG丸ｺﾞｼｯｸM-PRO" w:hint="eastAsia"/>
                          <w:b/>
                          <w:sz w:val="20"/>
                          <w:szCs w:val="20"/>
                        </w:rPr>
                        <w:t>★相談者はもちろん、事実関係の確認に協力した方</w:t>
                      </w:r>
                      <w:r w:rsidR="0042521F">
                        <w:rPr>
                          <w:rFonts w:ascii="HG丸ｺﾞｼｯｸM-PRO" w:eastAsia="HG丸ｺﾞｼｯｸM-PRO" w:hAnsi="HG丸ｺﾞｼｯｸM-PRO" w:hint="eastAsia"/>
                          <w:b/>
                          <w:sz w:val="20"/>
                          <w:szCs w:val="20"/>
                        </w:rPr>
                        <w:t>等</w:t>
                      </w:r>
                      <w:r w:rsidRPr="007E63F6">
                        <w:rPr>
                          <w:rFonts w:ascii="HG丸ｺﾞｼｯｸM-PRO" w:eastAsia="HG丸ｺﾞｼｯｸM-PRO" w:hAnsi="HG丸ｺﾞｼｯｸM-PRO" w:hint="eastAsia"/>
                          <w:b/>
                          <w:sz w:val="20"/>
                          <w:szCs w:val="20"/>
                        </w:rPr>
                        <w:t>に対する不利益な取扱いは行いません。</w:t>
                      </w:r>
                    </w:p>
                    <w:p w14:paraId="6C5BA61E" w14:textId="1584F27F" w:rsidR="007E63F6" w:rsidRPr="001D314F" w:rsidRDefault="007E63F6" w:rsidP="00BD752A">
                      <w:pPr>
                        <w:spacing w:line="240" w:lineRule="exact"/>
                        <w:jc w:val="left"/>
                        <w:rPr>
                          <w:rFonts w:ascii="HG丸ｺﾞｼｯｸM-PRO" w:eastAsia="HG丸ｺﾞｼｯｸM-PRO" w:hAnsi="HG丸ｺﾞｼｯｸM-PRO"/>
                          <w:b/>
                          <w:sz w:val="20"/>
                          <w:szCs w:val="20"/>
                        </w:rPr>
                      </w:pPr>
                      <w:r w:rsidRPr="007E63F6">
                        <w:rPr>
                          <w:rFonts w:ascii="HG丸ｺﾞｼｯｸM-PRO" w:eastAsia="HG丸ｺﾞｼｯｸM-PRO" w:hAnsi="HG丸ｺﾞｼｯｸM-PRO" w:hint="eastAsia"/>
                          <w:b/>
                          <w:sz w:val="20"/>
                          <w:szCs w:val="20"/>
                        </w:rPr>
                        <w:t>★相談を受けた場合には、事実関係を迅速かつ正確に確認し、事実が確認できた場合には、被害者に対する配慮のための措置及び行為者に対する措置を講じます。また、再発防止策を講じる等適切に対処します。</w:t>
                      </w:r>
                    </w:p>
                    <w:p w14:paraId="25105381" w14:textId="77777777" w:rsidR="00B86E37" w:rsidRPr="00BD6F21" w:rsidRDefault="00B86E37" w:rsidP="00BD752A">
                      <w:pPr>
                        <w:spacing w:line="240" w:lineRule="exact"/>
                        <w:ind w:firstLineChars="200" w:firstLine="360"/>
                        <w:rPr>
                          <w:sz w:val="18"/>
                          <w:szCs w:val="18"/>
                        </w:rPr>
                      </w:pPr>
                    </w:p>
                  </w:txbxContent>
                </v:textbox>
                <w10:wrap anchorx="margin"/>
              </v:shape>
            </w:pict>
          </mc:Fallback>
        </mc:AlternateContent>
      </w:r>
      <w:r w:rsidR="00A66CCB" w:rsidRPr="00725DB2">
        <w:rPr>
          <w:rFonts w:ascii="HG丸ｺﾞｼｯｸM-PRO" w:eastAsia="HG丸ｺﾞｼｯｸM-PRO" w:hAnsi="HG丸ｺﾞｼｯｸM-PRO"/>
          <w:noProof/>
        </w:rPr>
        <mc:AlternateContent>
          <mc:Choice Requires="wps">
            <w:drawing>
              <wp:anchor distT="0" distB="0" distL="114300" distR="114300" simplePos="0" relativeHeight="251395072" behindDoc="1" locked="0" layoutInCell="1" allowOverlap="1" wp14:anchorId="30594DB6" wp14:editId="48BEC1E0">
                <wp:simplePos x="0" y="0"/>
                <wp:positionH relativeFrom="margin">
                  <wp:posOffset>635</wp:posOffset>
                </wp:positionH>
                <wp:positionV relativeFrom="paragraph">
                  <wp:posOffset>6734175</wp:posOffset>
                </wp:positionV>
                <wp:extent cx="7105650" cy="447675"/>
                <wp:effectExtent l="19050" t="19050" r="19050" b="28575"/>
                <wp:wrapNone/>
                <wp:docPr id="2" name="フローチャート: 処理 2"/>
                <wp:cNvGraphicFramePr/>
                <a:graphic xmlns:a="http://schemas.openxmlformats.org/drawingml/2006/main">
                  <a:graphicData uri="http://schemas.microsoft.com/office/word/2010/wordprocessingShape">
                    <wps:wsp>
                      <wps:cNvSpPr/>
                      <wps:spPr>
                        <a:xfrm>
                          <a:off x="0" y="0"/>
                          <a:ext cx="7105650" cy="447675"/>
                        </a:xfrm>
                        <a:prstGeom prst="flowChartProcess">
                          <a:avLst/>
                        </a:prstGeom>
                        <a:noFill/>
                        <a:ln w="28575" cmpd="sng">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B6AFF8" w14:textId="0B729B49" w:rsidR="00B62FD9" w:rsidRPr="00D87E9F" w:rsidRDefault="00B713EF" w:rsidP="00D87E9F">
                            <w:pPr>
                              <w:spacing w:before="100" w:beforeAutospacing="1" w:line="360" w:lineRule="atLeast"/>
                              <w:jc w:val="left"/>
                              <w:rPr>
                                <w:rFonts w:ascii="HG創英角ｺﾞｼｯｸUB" w:eastAsia="HG創英角ｺﾞｼｯｸUB" w:hAnsi="HG創英角ｺﾞｼｯｸUB"/>
                                <w:color w:val="000000" w:themeColor="text1"/>
                                <w:sz w:val="28"/>
                                <w:szCs w:val="28"/>
                              </w:rPr>
                            </w:pPr>
                            <w:r>
                              <w:rPr>
                                <w:rFonts w:ascii="HG創英角ｺﾞｼｯｸUB" w:eastAsia="HG創英角ｺﾞｼｯｸUB" w:hAnsi="HG創英角ｺﾞｼｯｸUB" w:hint="eastAsia"/>
                                <w:color w:val="000000" w:themeColor="text1"/>
                                <w:sz w:val="28"/>
                                <w:szCs w:val="28"/>
                              </w:rPr>
                              <w:t>相談</w:t>
                            </w:r>
                            <w:r w:rsidR="00B62FD9" w:rsidRPr="00D87E9F">
                              <w:rPr>
                                <w:rFonts w:ascii="HG創英角ｺﾞｼｯｸUB" w:eastAsia="HG創英角ｺﾞｼｯｸUB" w:hAnsi="HG創英角ｺﾞｼｯｸUB" w:hint="eastAsia"/>
                                <w:color w:val="000000" w:themeColor="text1"/>
                                <w:sz w:val="28"/>
                                <w:szCs w:val="28"/>
                              </w:rPr>
                              <w:t>窓口</w:t>
                            </w:r>
                            <w:r w:rsidR="00B62FD9" w:rsidRPr="00D87E9F">
                              <w:rPr>
                                <w:rFonts w:ascii="HG創英角ｺﾞｼｯｸUB" w:eastAsia="HG創英角ｺﾞｼｯｸUB" w:hAnsi="HG創英角ｺﾞｼｯｸUB"/>
                                <w:color w:val="000000" w:themeColor="text1"/>
                                <w:sz w:val="28"/>
                                <w:szCs w:val="28"/>
                              </w:rPr>
                              <w:t>：</w:t>
                            </w:r>
                          </w:p>
                          <w:p w14:paraId="478996A2" w14:textId="77777777" w:rsidR="00B62FD9" w:rsidRDefault="00B62FD9" w:rsidP="00753812">
                            <w:pPr>
                              <w:jc w:val="center"/>
                              <w:rPr>
                                <w:color w:val="000000" w:themeColor="text1"/>
                              </w:rPr>
                            </w:pPr>
                          </w:p>
                          <w:p w14:paraId="063F5359" w14:textId="60F44B86" w:rsidR="00B62FD9" w:rsidRPr="00D845D6" w:rsidRDefault="00B62FD9" w:rsidP="00D845D6">
                            <w:pPr>
                              <w:spacing w:line="0" w:lineRule="atLeast"/>
                              <w:jc w:val="left"/>
                              <w:rPr>
                                <w:rFonts w:ascii="HG丸ｺﾞｼｯｸM-PRO" w:eastAsia="HG丸ｺﾞｼｯｸM-PRO" w:hAnsi="HG丸ｺﾞｼｯｸM-PRO"/>
                                <w:b/>
                                <w:color w:val="000000" w:themeColor="text1"/>
                                <w:sz w:val="16"/>
                                <w:szCs w:val="16"/>
                              </w:rPr>
                            </w:pPr>
                          </w:p>
                        </w:txbxContent>
                      </wps:txbx>
                      <wps:bodyPr rot="0" spcFirstLastPara="0" vertOverflow="overflow" horzOverflow="overflow" vert="horz" wrap="square" lIns="9144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594DB6" id="_x0000_t109" coordsize="21600,21600" o:spt="109" path="m,l,21600r21600,l21600,xe">
                <v:stroke joinstyle="miter"/>
                <v:path gradientshapeok="t" o:connecttype="rect"/>
              </v:shapetype>
              <v:shape id="フローチャート: 処理 2" o:spid="_x0000_s1034" type="#_x0000_t109" style="position:absolute;left:0;text-align:left;margin-left:.05pt;margin-top:530.25pt;width:559.5pt;height:35.25pt;z-index:-251921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" filled="f" strokecolor="#0070c0" strokeweight="2.25pt">
                <v:textbox inset=",0">
                  <w:txbxContent>
                    <w:p w14:paraId="3CB6AFF8" w14:textId="0B729B49" w:rsidR="00B62FD9" w:rsidRPr="00D87E9F" w:rsidRDefault="00B713EF" w:rsidP="00D87E9F">
                      <w:pPr>
                        <w:spacing w:before="100" w:beforeAutospacing="1" w:line="360" w:lineRule="atLeast"/>
                        <w:jc w:val="left"/>
                        <w:rPr>
                          <w:rFonts w:ascii="HG創英角ｺﾞｼｯｸUB" w:eastAsia="HG創英角ｺﾞｼｯｸUB" w:hAnsi="HG創英角ｺﾞｼｯｸUB"/>
                          <w:color w:val="000000" w:themeColor="text1"/>
                          <w:sz w:val="28"/>
                          <w:szCs w:val="28"/>
                        </w:rPr>
                      </w:pPr>
                      <w:r>
                        <w:rPr>
                          <w:rFonts w:ascii="HG創英角ｺﾞｼｯｸUB" w:eastAsia="HG創英角ｺﾞｼｯｸUB" w:hAnsi="HG創英角ｺﾞｼｯｸUB" w:hint="eastAsia"/>
                          <w:color w:val="000000" w:themeColor="text1"/>
                          <w:sz w:val="28"/>
                          <w:szCs w:val="28"/>
                        </w:rPr>
                        <w:t>相談</w:t>
                      </w:r>
                      <w:r w:rsidR="00B62FD9" w:rsidRPr="00D87E9F">
                        <w:rPr>
                          <w:rFonts w:ascii="HG創英角ｺﾞｼｯｸUB" w:eastAsia="HG創英角ｺﾞｼｯｸUB" w:hAnsi="HG創英角ｺﾞｼｯｸUB" w:hint="eastAsia"/>
                          <w:color w:val="000000" w:themeColor="text1"/>
                          <w:sz w:val="28"/>
                          <w:szCs w:val="28"/>
                        </w:rPr>
                        <w:t>窓口</w:t>
                      </w:r>
                      <w:r w:rsidR="00B62FD9" w:rsidRPr="00D87E9F">
                        <w:rPr>
                          <w:rFonts w:ascii="HG創英角ｺﾞｼｯｸUB" w:eastAsia="HG創英角ｺﾞｼｯｸUB" w:hAnsi="HG創英角ｺﾞｼｯｸUB"/>
                          <w:color w:val="000000" w:themeColor="text1"/>
                          <w:sz w:val="28"/>
                          <w:szCs w:val="28"/>
                        </w:rPr>
                        <w:t>：</w:t>
                      </w:r>
                    </w:p>
                    <w:p w14:paraId="478996A2" w14:textId="77777777" w:rsidR="00B62FD9" w:rsidRDefault="00B62FD9" w:rsidP="00753812">
                      <w:pPr>
                        <w:jc w:val="center"/>
                        <w:rPr>
                          <w:color w:val="000000" w:themeColor="text1"/>
                        </w:rPr>
                      </w:pPr>
                    </w:p>
                    <w:p w14:paraId="063F5359" w14:textId="60F44B86" w:rsidR="00B62FD9" w:rsidRPr="00D845D6" w:rsidRDefault="00B62FD9" w:rsidP="00D845D6">
                      <w:pPr>
                        <w:spacing w:line="0" w:lineRule="atLeast"/>
                        <w:jc w:val="left"/>
                        <w:rPr>
                          <w:rFonts w:ascii="HG丸ｺﾞｼｯｸM-PRO" w:eastAsia="HG丸ｺﾞｼｯｸM-PRO" w:hAnsi="HG丸ｺﾞｼｯｸM-PRO"/>
                          <w:b/>
                          <w:color w:val="000000" w:themeColor="text1"/>
                          <w:sz w:val="16"/>
                          <w:szCs w:val="16"/>
                        </w:rPr>
                      </w:pPr>
                    </w:p>
                  </w:txbxContent>
                </v:textbox>
                <w10:wrap anchorx="margin"/>
              </v:shape>
            </w:pict>
          </mc:Fallback>
        </mc:AlternateContent>
      </w:r>
      <w:r w:rsidR="00A66CCB">
        <w:rPr>
          <w:rFonts w:ascii="HG丸ｺﾞｼｯｸM-PRO" w:eastAsia="HG丸ｺﾞｼｯｸM-PRO" w:hAnsi="HG丸ｺﾞｼｯｸM-PRO"/>
          <w:noProof/>
        </w:rPr>
        <mc:AlternateContent>
          <mc:Choice Requires="wps">
            <w:drawing>
              <wp:anchor distT="0" distB="0" distL="114300" distR="114300" simplePos="0" relativeHeight="251945984" behindDoc="1" locked="0" layoutInCell="1" allowOverlap="1" wp14:anchorId="4F2F52A8" wp14:editId="43691128">
                <wp:simplePos x="0" y="0"/>
                <wp:positionH relativeFrom="margin">
                  <wp:posOffset>38735</wp:posOffset>
                </wp:positionH>
                <wp:positionV relativeFrom="paragraph">
                  <wp:posOffset>4991735</wp:posOffset>
                </wp:positionV>
                <wp:extent cx="6991350" cy="1352550"/>
                <wp:effectExtent l="0" t="0" r="0" b="0"/>
                <wp:wrapNone/>
                <wp:docPr id="1840482503" name="正方形/長方形 1840482503"/>
                <wp:cNvGraphicFramePr/>
                <a:graphic xmlns:a="http://schemas.openxmlformats.org/drawingml/2006/main">
                  <a:graphicData uri="http://schemas.microsoft.com/office/word/2010/wordprocessingShape">
                    <wps:wsp>
                      <wps:cNvSpPr/>
                      <wps:spPr>
                        <a:xfrm>
                          <a:off x="0" y="0"/>
                          <a:ext cx="6991350" cy="1352550"/>
                        </a:xfrm>
                        <a:prstGeom prst="rect">
                          <a:avLst/>
                        </a:prstGeom>
                        <a:solidFill>
                          <a:srgbClr val="CCCCFF">
                            <a:alpha val="65882"/>
                          </a:srgb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0B70A6" id="正方形/長方形 1840482503" o:spid="_x0000_s1026" style="position:absolute;margin-left:3.05pt;margin-top:393.05pt;width:550.5pt;height:106.5pt;z-index:-25137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" fillcolor="#ccf" stroked="f" strokeweight="1.5pt">
                <v:fill opacity="43176f"/>
                <w10:wrap anchorx="margin"/>
              </v:rect>
            </w:pict>
          </mc:Fallback>
        </mc:AlternateContent>
      </w:r>
      <w:r w:rsidR="00A66CCB">
        <w:rPr>
          <w:rFonts w:ascii="HG丸ｺﾞｼｯｸM-PRO" w:eastAsia="HG丸ｺﾞｼｯｸM-PRO" w:hAnsi="HG丸ｺﾞｼｯｸM-PRO"/>
          <w:noProof/>
        </w:rPr>
        <mc:AlternateContent>
          <mc:Choice Requires="wps">
            <w:drawing>
              <wp:anchor distT="0" distB="0" distL="114300" distR="114300" simplePos="0" relativeHeight="251896832" behindDoc="0" locked="0" layoutInCell="1" allowOverlap="1" wp14:anchorId="48CD1AB6" wp14:editId="72F3F744">
                <wp:simplePos x="0" y="0"/>
                <wp:positionH relativeFrom="margin">
                  <wp:posOffset>3353435</wp:posOffset>
                </wp:positionH>
                <wp:positionV relativeFrom="paragraph">
                  <wp:posOffset>5448935</wp:posOffset>
                </wp:positionV>
                <wp:extent cx="2952750" cy="857250"/>
                <wp:effectExtent l="0" t="0" r="0" b="0"/>
                <wp:wrapNone/>
                <wp:docPr id="458845673" name="テキスト ボックス 458845673"/>
                <wp:cNvGraphicFramePr/>
                <a:graphic xmlns:a="http://schemas.openxmlformats.org/drawingml/2006/main">
                  <a:graphicData uri="http://schemas.microsoft.com/office/word/2010/wordprocessingShape">
                    <wps:wsp>
                      <wps:cNvSpPr txBox="1"/>
                      <wps:spPr>
                        <a:xfrm>
                          <a:off x="0" y="0"/>
                          <a:ext cx="2952750" cy="857250"/>
                        </a:xfrm>
                        <a:prstGeom prst="rect">
                          <a:avLst/>
                        </a:prstGeom>
                        <a:solidFill>
                          <a:sysClr val="window" lastClr="FFFFFF">
                            <a:alpha val="0"/>
                          </a:sysClr>
                        </a:solidFill>
                        <a:ln w="6350">
                          <a:noFill/>
                        </a:ln>
                      </wps:spPr>
                      <wps:txbx>
                        <w:txbxContent>
                          <w:p w14:paraId="3EE2B877" w14:textId="3BFFE772" w:rsidR="006C01A9" w:rsidRPr="006D4F33" w:rsidRDefault="006C01A9" w:rsidP="006C01A9">
                            <w:pPr>
                              <w:spacing w:line="220" w:lineRule="exact"/>
                              <w:rPr>
                                <w:rFonts w:ascii="HG丸ｺﾞｼｯｸM-PRO" w:eastAsia="HG丸ｺﾞｼｯｸM-PRO" w:hAnsi="HG丸ｺﾞｼｯｸM-PRO"/>
                                <w:szCs w:val="21"/>
                              </w:rPr>
                            </w:pPr>
                            <w:r w:rsidRPr="00035D74">
                              <w:rPr>
                                <w:rFonts w:ascii="HG丸ｺﾞｼｯｸM-PRO" w:eastAsia="HG丸ｺﾞｼｯｸM-PRO" w:hAnsi="HG丸ｺﾞｼｯｸM-PRO" w:hint="eastAsia"/>
                                <w:szCs w:val="21"/>
                              </w:rPr>
                              <w:t>④不当な損害賠償要求</w:t>
                            </w:r>
                          </w:p>
                          <w:p w14:paraId="581EBD05" w14:textId="77777777" w:rsidR="008C0648" w:rsidRPr="008C0648" w:rsidRDefault="008C0648" w:rsidP="008C0648">
                            <w:pPr>
                              <w:spacing w:line="220" w:lineRule="exact"/>
                              <w:rPr>
                                <w:rFonts w:ascii="HG丸ｺﾞｼｯｸM-PRO" w:eastAsia="HG丸ｺﾞｼｯｸM-PRO" w:hAnsi="HG丸ｺﾞｼｯｸM-PRO"/>
                                <w:szCs w:val="21"/>
                              </w:rPr>
                            </w:pPr>
                            <w:r w:rsidRPr="008C0648">
                              <w:rPr>
                                <w:rFonts w:ascii="HG丸ｺﾞｼｯｸM-PRO" w:eastAsia="HG丸ｺﾞｼｯｸM-PRO" w:hAnsi="HG丸ｺﾞｼｯｸM-PRO" w:hint="eastAsia"/>
                                <w:szCs w:val="21"/>
                              </w:rPr>
                              <w:t>⑤身体的な攻撃（暴行、傷害等）</w:t>
                            </w:r>
                          </w:p>
                          <w:p w14:paraId="5A69E2AB" w14:textId="4E44A9F0" w:rsidR="00892BAC" w:rsidRPr="00892BAC" w:rsidRDefault="008C0648" w:rsidP="00892BAC">
                            <w:pPr>
                              <w:spacing w:line="220" w:lineRule="exact"/>
                              <w:rPr>
                                <w:rFonts w:ascii="HG丸ｺﾞｼｯｸM-PRO" w:eastAsia="HG丸ｺﾞｼｯｸM-PRO" w:hAnsi="HG丸ｺﾞｼｯｸM-PRO"/>
                                <w:szCs w:val="21"/>
                              </w:rPr>
                            </w:pPr>
                            <w:r w:rsidRPr="008C0648">
                              <w:rPr>
                                <w:rFonts w:ascii="HG丸ｺﾞｼｯｸM-PRO" w:eastAsia="HG丸ｺﾞｼｯｸM-PRO" w:hAnsi="HG丸ｺﾞｼｯｸM-PRO" w:hint="eastAsia"/>
                                <w:szCs w:val="21"/>
                              </w:rPr>
                              <w:t>⑥精神的な攻撃</w:t>
                            </w:r>
                            <w:r w:rsidR="00892BAC" w:rsidRPr="00892BAC">
                              <w:rPr>
                                <w:rFonts w:ascii="HG丸ｺﾞｼｯｸM-PRO" w:eastAsia="HG丸ｺﾞｼｯｸM-PRO" w:hAnsi="HG丸ｺﾞｼｯｸM-PRO" w:hint="eastAsia"/>
                                <w:szCs w:val="21"/>
                              </w:rPr>
                              <w:t>（脅迫、中傷</w:t>
                            </w:r>
                            <w:r w:rsidR="009C5EA9">
                              <w:rPr>
                                <w:rFonts w:ascii="HG丸ｺﾞｼｯｸM-PRO" w:eastAsia="HG丸ｺﾞｼｯｸM-PRO" w:hAnsi="HG丸ｺﾞｼｯｸM-PRO" w:hint="eastAsia"/>
                                <w:szCs w:val="21"/>
                              </w:rPr>
                              <w:t>、</w:t>
                            </w:r>
                            <w:r w:rsidR="00892BAC" w:rsidRPr="00892BAC">
                              <w:rPr>
                                <w:rFonts w:ascii="HG丸ｺﾞｼｯｸM-PRO" w:eastAsia="HG丸ｺﾞｼｯｸM-PRO" w:hAnsi="HG丸ｺﾞｼｯｸM-PRO" w:hint="eastAsia"/>
                                <w:szCs w:val="21"/>
                              </w:rPr>
                              <w:t>名誉毀損、侮辱、暴言、土下座の強要等）</w:t>
                            </w:r>
                          </w:p>
                          <w:p w14:paraId="5F04A97E" w14:textId="0D5D31BF" w:rsidR="00C31DC7" w:rsidRPr="00035D74" w:rsidRDefault="00892BAC" w:rsidP="008C0648">
                            <w:pPr>
                              <w:spacing w:line="220" w:lineRule="exact"/>
                              <w:rPr>
                                <w:rFonts w:ascii="HG丸ｺﾞｼｯｸM-PRO" w:eastAsia="HG丸ｺﾞｼｯｸM-PRO" w:hAnsi="HG丸ｺﾞｼｯｸM-PRO"/>
                                <w:szCs w:val="21"/>
                              </w:rPr>
                            </w:pPr>
                            <w:r w:rsidRPr="00892BAC">
                              <w:rPr>
                                <w:rFonts w:ascii="HG丸ｺﾞｼｯｸM-PRO" w:eastAsia="HG丸ｺﾞｼｯｸM-PRO" w:hAnsi="HG丸ｺﾞｼｯｸM-PRO" w:hint="eastAsia"/>
                                <w:szCs w:val="21"/>
                              </w:rPr>
                              <w:t>⑦威圧的な言動</w:t>
                            </w:r>
                            <w:r w:rsidR="00715E56">
                              <w:rPr>
                                <w:rFonts w:ascii="HG丸ｺﾞｼｯｸM-PRO" w:eastAsia="HG丸ｺﾞｼｯｸM-PRO" w:hAnsi="HG丸ｺﾞｼｯｸM-PRO" w:hint="eastAsia"/>
                                <w:szCs w:val="21"/>
                              </w:rPr>
                              <w:t xml:space="preserve">　　　　　　　　　　　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D1AB6" id="テキスト ボックス 458845673" o:spid="_x0000_s1035" type="#_x0000_t202" style="position:absolute;left:0;text-align:left;margin-left:264.05pt;margin-top:429.05pt;width:232.5pt;height:67.5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" fillcolor="window" stroked="f" strokeweight=".5pt">
                <v:fill opacity="0"/>
                <v:textbox>
                  <w:txbxContent>
                    <w:p w14:paraId="3EE2B877" w14:textId="3BFFE772" w:rsidR="006C01A9" w:rsidRPr="006D4F33" w:rsidRDefault="006C01A9" w:rsidP="006C01A9">
                      <w:pPr>
                        <w:spacing w:line="220" w:lineRule="exact"/>
                        <w:rPr>
                          <w:rFonts w:ascii="HG丸ｺﾞｼｯｸM-PRO" w:eastAsia="HG丸ｺﾞｼｯｸM-PRO" w:hAnsi="HG丸ｺﾞｼｯｸM-PRO"/>
                          <w:szCs w:val="21"/>
                        </w:rPr>
                      </w:pPr>
                      <w:r w:rsidRPr="00035D74">
                        <w:rPr>
                          <w:rFonts w:ascii="HG丸ｺﾞｼｯｸM-PRO" w:eastAsia="HG丸ｺﾞｼｯｸM-PRO" w:hAnsi="HG丸ｺﾞｼｯｸM-PRO" w:hint="eastAsia"/>
                          <w:szCs w:val="21"/>
                        </w:rPr>
                        <w:t>④不当な損害賠償要求</w:t>
                      </w:r>
                    </w:p>
                    <w:p w14:paraId="581EBD05" w14:textId="77777777" w:rsidR="008C0648" w:rsidRPr="008C0648" w:rsidRDefault="008C0648" w:rsidP="008C0648">
                      <w:pPr>
                        <w:spacing w:line="220" w:lineRule="exact"/>
                        <w:rPr>
                          <w:rFonts w:ascii="HG丸ｺﾞｼｯｸM-PRO" w:eastAsia="HG丸ｺﾞｼｯｸM-PRO" w:hAnsi="HG丸ｺﾞｼｯｸM-PRO"/>
                          <w:szCs w:val="21"/>
                        </w:rPr>
                      </w:pPr>
                      <w:r w:rsidRPr="008C0648">
                        <w:rPr>
                          <w:rFonts w:ascii="HG丸ｺﾞｼｯｸM-PRO" w:eastAsia="HG丸ｺﾞｼｯｸM-PRO" w:hAnsi="HG丸ｺﾞｼｯｸM-PRO" w:hint="eastAsia"/>
                          <w:szCs w:val="21"/>
                        </w:rPr>
                        <w:t>⑤身体的な攻撃（暴行、傷害等）</w:t>
                      </w:r>
                    </w:p>
                    <w:p w14:paraId="5A69E2AB" w14:textId="4E44A9F0" w:rsidR="00892BAC" w:rsidRPr="00892BAC" w:rsidRDefault="008C0648" w:rsidP="00892BAC">
                      <w:pPr>
                        <w:spacing w:line="220" w:lineRule="exact"/>
                        <w:rPr>
                          <w:rFonts w:ascii="HG丸ｺﾞｼｯｸM-PRO" w:eastAsia="HG丸ｺﾞｼｯｸM-PRO" w:hAnsi="HG丸ｺﾞｼｯｸM-PRO"/>
                          <w:szCs w:val="21"/>
                        </w:rPr>
                      </w:pPr>
                      <w:r w:rsidRPr="008C0648">
                        <w:rPr>
                          <w:rFonts w:ascii="HG丸ｺﾞｼｯｸM-PRO" w:eastAsia="HG丸ｺﾞｼｯｸM-PRO" w:hAnsi="HG丸ｺﾞｼｯｸM-PRO" w:hint="eastAsia"/>
                          <w:szCs w:val="21"/>
                        </w:rPr>
                        <w:t>⑥精神的な攻撃</w:t>
                      </w:r>
                      <w:r w:rsidR="00892BAC" w:rsidRPr="00892BAC">
                        <w:rPr>
                          <w:rFonts w:ascii="HG丸ｺﾞｼｯｸM-PRO" w:eastAsia="HG丸ｺﾞｼｯｸM-PRO" w:hAnsi="HG丸ｺﾞｼｯｸM-PRO" w:hint="eastAsia"/>
                          <w:szCs w:val="21"/>
                        </w:rPr>
                        <w:t>（脅迫、中傷</w:t>
                      </w:r>
                      <w:r w:rsidR="009C5EA9">
                        <w:rPr>
                          <w:rFonts w:ascii="HG丸ｺﾞｼｯｸM-PRO" w:eastAsia="HG丸ｺﾞｼｯｸM-PRO" w:hAnsi="HG丸ｺﾞｼｯｸM-PRO" w:hint="eastAsia"/>
                          <w:szCs w:val="21"/>
                        </w:rPr>
                        <w:t>、</w:t>
                      </w:r>
                      <w:r w:rsidR="00892BAC" w:rsidRPr="00892BAC">
                        <w:rPr>
                          <w:rFonts w:ascii="HG丸ｺﾞｼｯｸM-PRO" w:eastAsia="HG丸ｺﾞｼｯｸM-PRO" w:hAnsi="HG丸ｺﾞｼｯｸM-PRO" w:hint="eastAsia"/>
                          <w:szCs w:val="21"/>
                        </w:rPr>
                        <w:t>名誉毀損、侮辱、暴言、土下座の強要等）</w:t>
                      </w:r>
                    </w:p>
                    <w:p w14:paraId="5F04A97E" w14:textId="0D5D31BF" w:rsidR="00C31DC7" w:rsidRPr="00035D74" w:rsidRDefault="00892BAC" w:rsidP="008C0648">
                      <w:pPr>
                        <w:spacing w:line="220" w:lineRule="exact"/>
                        <w:rPr>
                          <w:rFonts w:ascii="HG丸ｺﾞｼｯｸM-PRO" w:eastAsia="HG丸ｺﾞｼｯｸM-PRO" w:hAnsi="HG丸ｺﾞｼｯｸM-PRO"/>
                          <w:szCs w:val="21"/>
                        </w:rPr>
                      </w:pPr>
                      <w:r w:rsidRPr="00892BAC">
                        <w:rPr>
                          <w:rFonts w:ascii="HG丸ｺﾞｼｯｸM-PRO" w:eastAsia="HG丸ｺﾞｼｯｸM-PRO" w:hAnsi="HG丸ｺﾞｼｯｸM-PRO" w:hint="eastAsia"/>
                          <w:szCs w:val="21"/>
                        </w:rPr>
                        <w:t>⑦威圧的な言動</w:t>
                      </w:r>
                      <w:r w:rsidR="00715E56">
                        <w:rPr>
                          <w:rFonts w:ascii="HG丸ｺﾞｼｯｸM-PRO" w:eastAsia="HG丸ｺﾞｼｯｸM-PRO" w:hAnsi="HG丸ｺﾞｼｯｸM-PRO" w:hint="eastAsia"/>
                          <w:szCs w:val="21"/>
                        </w:rPr>
                        <w:t xml:space="preserve">　　　　　　　　　　　等</w:t>
                      </w:r>
                    </w:p>
                  </w:txbxContent>
                </v:textbox>
                <w10:wrap anchorx="margin"/>
              </v:shape>
            </w:pict>
          </mc:Fallback>
        </mc:AlternateContent>
      </w:r>
      <w:r w:rsidR="00A66CCB">
        <w:rPr>
          <w:rFonts w:ascii="HG丸ｺﾞｼｯｸM-PRO" w:eastAsia="HG丸ｺﾞｼｯｸM-PRO" w:hAnsi="HG丸ｺﾞｼｯｸM-PRO"/>
          <w:noProof/>
        </w:rPr>
        <mc:AlternateContent>
          <mc:Choice Requires="wps">
            <w:drawing>
              <wp:anchor distT="0" distB="0" distL="114300" distR="114300" simplePos="0" relativeHeight="251845632" behindDoc="0" locked="0" layoutInCell="1" allowOverlap="1" wp14:anchorId="03EEB761" wp14:editId="121C6EE4">
                <wp:simplePos x="0" y="0"/>
                <wp:positionH relativeFrom="margin">
                  <wp:posOffset>238760</wp:posOffset>
                </wp:positionH>
                <wp:positionV relativeFrom="paragraph">
                  <wp:posOffset>5448935</wp:posOffset>
                </wp:positionV>
                <wp:extent cx="3133725" cy="866775"/>
                <wp:effectExtent l="0" t="0" r="0" b="0"/>
                <wp:wrapNone/>
                <wp:docPr id="320954882" name="テキスト ボックス 320954882"/>
                <wp:cNvGraphicFramePr/>
                <a:graphic xmlns:a="http://schemas.openxmlformats.org/drawingml/2006/main">
                  <a:graphicData uri="http://schemas.microsoft.com/office/word/2010/wordprocessingShape">
                    <wps:wsp>
                      <wps:cNvSpPr txBox="1"/>
                      <wps:spPr>
                        <a:xfrm>
                          <a:off x="0" y="0"/>
                          <a:ext cx="3133725" cy="866775"/>
                        </a:xfrm>
                        <a:prstGeom prst="rect">
                          <a:avLst/>
                        </a:prstGeom>
                        <a:solidFill>
                          <a:sysClr val="window" lastClr="FFFFFF">
                            <a:alpha val="0"/>
                          </a:sysClr>
                        </a:solidFill>
                        <a:ln w="6350">
                          <a:noFill/>
                        </a:ln>
                      </wps:spPr>
                      <wps:txbx>
                        <w:txbxContent>
                          <w:p w14:paraId="7A2C14C7" w14:textId="7E95A5B1" w:rsidR="00D55CA4" w:rsidRPr="00035D74" w:rsidRDefault="00D55CA4" w:rsidP="00035D74">
                            <w:pPr>
                              <w:spacing w:line="220" w:lineRule="exact"/>
                              <w:rPr>
                                <w:rFonts w:ascii="HG丸ｺﾞｼｯｸM-PRO" w:eastAsia="HG丸ｺﾞｼｯｸM-PRO" w:hAnsi="HG丸ｺﾞｼｯｸM-PRO"/>
                                <w:szCs w:val="21"/>
                              </w:rPr>
                            </w:pPr>
                            <w:r w:rsidRPr="00035D74">
                              <w:rPr>
                                <w:rFonts w:ascii="HG丸ｺﾞｼｯｸM-PRO" w:eastAsia="HG丸ｺﾞｼｯｸM-PRO" w:hAnsi="HG丸ｺﾞｼｯｸM-PRO" w:hint="eastAsia"/>
                                <w:szCs w:val="21"/>
                              </w:rPr>
                              <w:t>①そもそも要求に理由がない又は商品・サービス等と全く関係のない要求</w:t>
                            </w:r>
                          </w:p>
                          <w:p w14:paraId="08261021" w14:textId="77777777" w:rsidR="00D55CA4" w:rsidRPr="00035D74" w:rsidRDefault="00D55CA4" w:rsidP="00035D74">
                            <w:pPr>
                              <w:spacing w:line="220" w:lineRule="exact"/>
                              <w:rPr>
                                <w:rFonts w:ascii="HG丸ｺﾞｼｯｸM-PRO" w:eastAsia="HG丸ｺﾞｼｯｸM-PRO" w:hAnsi="HG丸ｺﾞｼｯｸM-PRO"/>
                                <w:szCs w:val="21"/>
                              </w:rPr>
                            </w:pPr>
                            <w:r w:rsidRPr="00035D74">
                              <w:rPr>
                                <w:rFonts w:ascii="HG丸ｺﾞｼｯｸM-PRO" w:eastAsia="HG丸ｺﾞｼｯｸM-PRO" w:hAnsi="HG丸ｺﾞｼｯｸM-PRO" w:hint="eastAsia"/>
                                <w:szCs w:val="21"/>
                              </w:rPr>
                              <w:t>②契約等により想定しているサービスを著しく超える要求</w:t>
                            </w:r>
                          </w:p>
                          <w:p w14:paraId="787DC48D" w14:textId="1DCEC38B" w:rsidR="00E86C84" w:rsidRPr="00035D74" w:rsidRDefault="00D55CA4" w:rsidP="00035D74">
                            <w:pPr>
                              <w:spacing w:line="220" w:lineRule="exact"/>
                              <w:rPr>
                                <w:rFonts w:ascii="HG丸ｺﾞｼｯｸM-PRO" w:eastAsia="HG丸ｺﾞｼｯｸM-PRO" w:hAnsi="HG丸ｺﾞｼｯｸM-PRO"/>
                                <w:szCs w:val="21"/>
                              </w:rPr>
                            </w:pPr>
                            <w:r w:rsidRPr="00035D74">
                              <w:rPr>
                                <w:rFonts w:ascii="HG丸ｺﾞｼｯｸM-PRO" w:eastAsia="HG丸ｺﾞｼｯｸM-PRO" w:hAnsi="HG丸ｺﾞｼｯｸM-PRO" w:hint="eastAsia"/>
                                <w:szCs w:val="21"/>
                              </w:rPr>
                              <w:t>③対応が著しく困難な又は対応が不可能な要求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EB761" id="テキスト ボックス 320954882" o:spid="_x0000_s1036" type="#_x0000_t202" style="position:absolute;left:0;text-align:left;margin-left:18.8pt;margin-top:429.05pt;width:246.75pt;height:68.25pt;z-index:251845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" fillcolor="window" stroked="f" strokeweight=".5pt">
                <v:fill opacity="0"/>
                <v:textbox>
                  <w:txbxContent>
                    <w:p w14:paraId="7A2C14C7" w14:textId="7E95A5B1" w:rsidR="00D55CA4" w:rsidRPr="00035D74" w:rsidRDefault="00D55CA4" w:rsidP="00035D74">
                      <w:pPr>
                        <w:spacing w:line="220" w:lineRule="exact"/>
                        <w:rPr>
                          <w:rFonts w:ascii="HG丸ｺﾞｼｯｸM-PRO" w:eastAsia="HG丸ｺﾞｼｯｸM-PRO" w:hAnsi="HG丸ｺﾞｼｯｸM-PRO"/>
                          <w:szCs w:val="21"/>
                        </w:rPr>
                      </w:pPr>
                      <w:r w:rsidRPr="00035D74">
                        <w:rPr>
                          <w:rFonts w:ascii="HG丸ｺﾞｼｯｸM-PRO" w:eastAsia="HG丸ｺﾞｼｯｸM-PRO" w:hAnsi="HG丸ｺﾞｼｯｸM-PRO" w:hint="eastAsia"/>
                          <w:szCs w:val="21"/>
                        </w:rPr>
                        <w:t>①そもそも要求に理由がない又は商品・サービス等と全く関係のない要求</w:t>
                      </w:r>
                    </w:p>
                    <w:p w14:paraId="08261021" w14:textId="77777777" w:rsidR="00D55CA4" w:rsidRPr="00035D74" w:rsidRDefault="00D55CA4" w:rsidP="00035D74">
                      <w:pPr>
                        <w:spacing w:line="220" w:lineRule="exact"/>
                        <w:rPr>
                          <w:rFonts w:ascii="HG丸ｺﾞｼｯｸM-PRO" w:eastAsia="HG丸ｺﾞｼｯｸM-PRO" w:hAnsi="HG丸ｺﾞｼｯｸM-PRO"/>
                          <w:szCs w:val="21"/>
                        </w:rPr>
                      </w:pPr>
                      <w:r w:rsidRPr="00035D74">
                        <w:rPr>
                          <w:rFonts w:ascii="HG丸ｺﾞｼｯｸM-PRO" w:eastAsia="HG丸ｺﾞｼｯｸM-PRO" w:hAnsi="HG丸ｺﾞｼｯｸM-PRO" w:hint="eastAsia"/>
                          <w:szCs w:val="21"/>
                        </w:rPr>
                        <w:t>②契約等により想定しているサービスを著しく超える要求</w:t>
                      </w:r>
                    </w:p>
                    <w:p w14:paraId="787DC48D" w14:textId="1DCEC38B" w:rsidR="00E86C84" w:rsidRPr="00035D74" w:rsidRDefault="00D55CA4" w:rsidP="00035D74">
                      <w:pPr>
                        <w:spacing w:line="220" w:lineRule="exact"/>
                        <w:rPr>
                          <w:rFonts w:ascii="HG丸ｺﾞｼｯｸM-PRO" w:eastAsia="HG丸ｺﾞｼｯｸM-PRO" w:hAnsi="HG丸ｺﾞｼｯｸM-PRO"/>
                          <w:szCs w:val="21"/>
                        </w:rPr>
                      </w:pPr>
                      <w:r w:rsidRPr="00035D74">
                        <w:rPr>
                          <w:rFonts w:ascii="HG丸ｺﾞｼｯｸM-PRO" w:eastAsia="HG丸ｺﾞｼｯｸM-PRO" w:hAnsi="HG丸ｺﾞｼｯｸM-PRO" w:hint="eastAsia"/>
                          <w:szCs w:val="21"/>
                        </w:rPr>
                        <w:t>③対応が著しく困難な又は対応が不可能な要求</w:t>
                      </w:r>
                    </w:p>
                  </w:txbxContent>
                </v:textbox>
                <w10:wrap anchorx="margin"/>
              </v:shape>
            </w:pict>
          </mc:Fallback>
        </mc:AlternateContent>
      </w:r>
      <w:r w:rsidR="00A66CCB">
        <w:rPr>
          <w:rFonts w:ascii="HG丸ｺﾞｼｯｸM-PRO" w:eastAsia="HG丸ｺﾞｼｯｸM-PRO" w:hAnsi="HG丸ｺﾞｼｯｸM-PRO"/>
          <w:noProof/>
          <w:szCs w:val="21"/>
        </w:rPr>
        <mc:AlternateContent>
          <mc:Choice Requires="wps">
            <w:drawing>
              <wp:anchor distT="0" distB="0" distL="114300" distR="114300" simplePos="0" relativeHeight="251725824" behindDoc="0" locked="0" layoutInCell="1" allowOverlap="1" wp14:anchorId="5BD150FB" wp14:editId="1BE91939">
                <wp:simplePos x="0" y="0"/>
                <wp:positionH relativeFrom="margin">
                  <wp:posOffset>0</wp:posOffset>
                </wp:positionH>
                <wp:positionV relativeFrom="paragraph">
                  <wp:posOffset>6315710</wp:posOffset>
                </wp:positionV>
                <wp:extent cx="6953250" cy="390525"/>
                <wp:effectExtent l="0" t="0" r="0" b="0"/>
                <wp:wrapNone/>
                <wp:docPr id="114710604" name="テキスト ボックス 114710604"/>
                <wp:cNvGraphicFramePr/>
                <a:graphic xmlns:a="http://schemas.openxmlformats.org/drawingml/2006/main">
                  <a:graphicData uri="http://schemas.microsoft.com/office/word/2010/wordprocessingShape">
                    <wps:wsp>
                      <wps:cNvSpPr txBox="1"/>
                      <wps:spPr>
                        <a:xfrm>
                          <a:off x="0" y="0"/>
                          <a:ext cx="6953250" cy="390525"/>
                        </a:xfrm>
                        <a:prstGeom prst="rect">
                          <a:avLst/>
                        </a:prstGeom>
                        <a:noFill/>
                        <a:ln w="6350">
                          <a:noFill/>
                        </a:ln>
                      </wps:spPr>
                      <wps:txbx>
                        <w:txbxContent>
                          <w:p w14:paraId="404AE7BC" w14:textId="216DBCFB" w:rsidR="009A1C11" w:rsidRPr="00680FEC" w:rsidRDefault="00716C3A" w:rsidP="00BA1096">
                            <w:pPr>
                              <w:spacing w:line="240" w:lineRule="exact"/>
                              <w:rPr>
                                <w:rFonts w:ascii="HG丸ｺﾞｼｯｸM-PRO" w:eastAsia="HG丸ｺﾞｼｯｸM-PRO" w:hAnsi="HG丸ｺﾞｼｯｸM-PRO"/>
                                <w:b/>
                                <w:bCs/>
                                <w:color w:val="FF0000"/>
                                <w:sz w:val="22"/>
                                <w14:textOutline w14:w="9525" w14:cap="rnd" w14:cmpd="sng" w14:algn="ctr">
                                  <w14:noFill/>
                                  <w14:prstDash w14:val="solid"/>
                                  <w14:bevel/>
                                </w14:textOutline>
                              </w:rPr>
                            </w:pPr>
                            <w:r w:rsidRPr="00680FEC">
                              <w:rPr>
                                <w:rFonts w:ascii="HG丸ｺﾞｼｯｸM-PRO" w:eastAsia="HG丸ｺﾞｼｯｸM-PRO" w:hAnsi="HG丸ｺﾞｼｯｸM-PRO" w:hint="eastAsia"/>
                                <w:b/>
                                <w:bCs/>
                                <w:color w:val="FF0000"/>
                                <w:sz w:val="22"/>
                                <w14:textOutline w14:w="9525" w14:cap="rnd" w14:cmpd="sng" w14:algn="ctr">
                                  <w14:noFill/>
                                  <w14:prstDash w14:val="solid"/>
                                  <w14:bevel/>
                                </w14:textOutline>
                              </w:rPr>
                              <w:t>カスハラに当たる行為に対しては、従業員の人格および就業環境を守る観点から、会社として毅然とした対応を行います。なお、具体的な対処内容は、「カスタマーハラスメント対応マニュアル」に定め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D150FB" id="テキスト ボックス 114710604" o:spid="_x0000_s1037" type="#_x0000_t202" style="position:absolute;left:0;text-align:left;margin-left:0;margin-top:497.3pt;width:547.5pt;height:30.7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" filled="f" stroked="f" strokeweight=".5pt">
                <v:textbox>
                  <w:txbxContent>
                    <w:p w14:paraId="404AE7BC" w14:textId="216DBCFB" w:rsidR="009A1C11" w:rsidRPr="00680FEC" w:rsidRDefault="00716C3A" w:rsidP="00BA1096">
                      <w:pPr>
                        <w:spacing w:line="240" w:lineRule="exact"/>
                        <w:rPr>
                          <w:rFonts w:ascii="HG丸ｺﾞｼｯｸM-PRO" w:eastAsia="HG丸ｺﾞｼｯｸM-PRO" w:hAnsi="HG丸ｺﾞｼｯｸM-PRO"/>
                          <w:b/>
                          <w:bCs/>
                          <w:color w:val="FF0000"/>
                          <w:sz w:val="22"/>
                          <w14:textOutline w14:w="9525" w14:cap="rnd" w14:cmpd="sng" w14:algn="ctr">
                            <w14:noFill/>
                            <w14:prstDash w14:val="solid"/>
                            <w14:bevel/>
                          </w14:textOutline>
                        </w:rPr>
                      </w:pPr>
                      <w:r w:rsidRPr="00680FEC">
                        <w:rPr>
                          <w:rFonts w:ascii="HG丸ｺﾞｼｯｸM-PRO" w:eastAsia="HG丸ｺﾞｼｯｸM-PRO" w:hAnsi="HG丸ｺﾞｼｯｸM-PRO" w:hint="eastAsia"/>
                          <w:b/>
                          <w:bCs/>
                          <w:color w:val="FF0000"/>
                          <w:sz w:val="22"/>
                          <w14:textOutline w14:w="9525" w14:cap="rnd" w14:cmpd="sng" w14:algn="ctr">
                            <w14:noFill/>
                            <w14:prstDash w14:val="solid"/>
                            <w14:bevel/>
                          </w14:textOutline>
                        </w:rPr>
                        <w:t>カスハラに当たる行為に対しては、従業員の人格および就業環境を守る観点から、会社として毅然とした対応を行います。なお、具体的な対処内容は、「カスタマーハラスメント対応マニュアル」に定めます。</w:t>
                      </w:r>
                    </w:p>
                  </w:txbxContent>
                </v:textbox>
                <w10:wrap anchorx="margin"/>
              </v:shape>
            </w:pict>
          </mc:Fallback>
        </mc:AlternateContent>
      </w:r>
      <w:r w:rsidR="00B2639B">
        <w:rPr>
          <w:rFonts w:ascii="HG丸ｺﾞｼｯｸM-PRO" w:eastAsia="HG丸ｺﾞｼｯｸM-PRO" w:hAnsi="HG丸ｺﾞｼｯｸM-PRO"/>
          <w:noProof/>
          <w:szCs w:val="21"/>
        </w:rPr>
        <mc:AlternateContent>
          <mc:Choice Requires="wps">
            <w:drawing>
              <wp:anchor distT="0" distB="0" distL="114300" distR="114300" simplePos="0" relativeHeight="251405312" behindDoc="0" locked="0" layoutInCell="1" allowOverlap="1" wp14:anchorId="11AE1246" wp14:editId="01483CC5">
                <wp:simplePos x="0" y="0"/>
                <wp:positionH relativeFrom="margin">
                  <wp:posOffset>48260</wp:posOffset>
                </wp:positionH>
                <wp:positionV relativeFrom="paragraph">
                  <wp:posOffset>57785</wp:posOffset>
                </wp:positionV>
                <wp:extent cx="6896100" cy="409575"/>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6896100" cy="409575"/>
                        </a:xfrm>
                        <a:prstGeom prst="rect">
                          <a:avLst/>
                        </a:prstGeom>
                        <a:noFill/>
                        <a:ln w="6350">
                          <a:noFill/>
                        </a:ln>
                      </wps:spPr>
                      <wps:txbx>
                        <w:txbxContent>
                          <w:p w14:paraId="0C423447" w14:textId="6336FDA9" w:rsidR="00694EEC" w:rsidRPr="0081133F" w:rsidRDefault="00694EEC" w:rsidP="008C5AD2">
                            <w:pPr>
                              <w:spacing w:line="240" w:lineRule="exact"/>
                              <w:rPr>
                                <w:b/>
                                <w:bCs/>
                                <w:sz w:val="22"/>
                                <w14:textOutline w14:w="9525" w14:cap="rnd" w14:cmpd="sng" w14:algn="ctr">
                                  <w14:noFill/>
                                  <w14:prstDash w14:val="solid"/>
                                  <w14:bevel/>
                                </w14:textOutline>
                              </w:rPr>
                            </w:pPr>
                            <w:r w:rsidRPr="0081133F">
                              <w:rPr>
                                <w:rFonts w:ascii="HG丸ｺﾞｼｯｸM-PRO" w:eastAsia="HG丸ｺﾞｼｯｸM-PRO" w:hAnsi="HG丸ｺﾞｼｯｸM-PRO" w:hint="eastAsia"/>
                                <w:b/>
                                <w:bCs/>
                                <w:sz w:val="22"/>
                                <w14:textOutline w14:w="9525" w14:cap="rnd" w14:cmpd="sng" w14:algn="ctr">
                                  <w14:noFill/>
                                  <w14:prstDash w14:val="solid"/>
                                  <w14:bevel/>
                                </w14:textOutline>
                              </w:rPr>
                              <w:t>職場において行われる、意に反する性的な言動に対する対応（拒否や抵抗）により、その者が労働条件について不利益を受けたり、性的な言動により就業環境が害され</w:t>
                            </w:r>
                            <w:r w:rsidR="00BA67FB" w:rsidRPr="0081133F">
                              <w:rPr>
                                <w:rFonts w:ascii="HG丸ｺﾞｼｯｸM-PRO" w:eastAsia="HG丸ｺﾞｼｯｸM-PRO" w:hAnsi="HG丸ｺﾞｼｯｸM-PRO" w:hint="eastAsia"/>
                                <w:b/>
                                <w:bCs/>
                                <w:sz w:val="22"/>
                                <w14:textOutline w14:w="9525" w14:cap="rnd" w14:cmpd="sng" w14:algn="ctr">
                                  <w14:noFill/>
                                  <w14:prstDash w14:val="solid"/>
                                  <w14:bevel/>
                                </w14:textOutline>
                              </w:rPr>
                              <w:t>たりす</w:t>
                            </w:r>
                            <w:r w:rsidRPr="0081133F">
                              <w:rPr>
                                <w:rFonts w:ascii="HG丸ｺﾞｼｯｸM-PRO" w:eastAsia="HG丸ｺﾞｼｯｸM-PRO" w:hAnsi="HG丸ｺﾞｼｯｸM-PRO" w:hint="eastAsia"/>
                                <w:b/>
                                <w:bCs/>
                                <w:sz w:val="22"/>
                                <w14:textOutline w14:w="9525" w14:cap="rnd" w14:cmpd="sng" w14:algn="ctr">
                                  <w14:noFill/>
                                  <w14:prstDash w14:val="solid"/>
                                  <w14:bevel/>
                                </w14:textOutline>
                              </w:rPr>
                              <w:t>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E1246" id="テキスト ボックス 8" o:spid="_x0000_s1038" type="#_x0000_t202" style="position:absolute;left:0;text-align:left;margin-left:3.8pt;margin-top:4.55pt;width:543pt;height:32.25pt;z-index:251405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" filled="f" stroked="f" strokeweight=".5pt">
                <v:textbox>
                  <w:txbxContent>
                    <w:p w14:paraId="0C423447" w14:textId="6336FDA9" w:rsidR="00694EEC" w:rsidRPr="0081133F" w:rsidRDefault="00694EEC" w:rsidP="008C5AD2">
                      <w:pPr>
                        <w:spacing w:line="240" w:lineRule="exact"/>
                        <w:rPr>
                          <w:b/>
                          <w:bCs/>
                          <w:sz w:val="22"/>
                          <w14:textOutline w14:w="9525" w14:cap="rnd" w14:cmpd="sng" w14:algn="ctr">
                            <w14:noFill/>
                            <w14:prstDash w14:val="solid"/>
                            <w14:bevel/>
                          </w14:textOutline>
                        </w:rPr>
                      </w:pPr>
                      <w:r w:rsidRPr="0081133F">
                        <w:rPr>
                          <w:rFonts w:ascii="HG丸ｺﾞｼｯｸM-PRO" w:eastAsia="HG丸ｺﾞｼｯｸM-PRO" w:hAnsi="HG丸ｺﾞｼｯｸM-PRO" w:hint="eastAsia"/>
                          <w:b/>
                          <w:bCs/>
                          <w:sz w:val="22"/>
                          <w14:textOutline w14:w="9525" w14:cap="rnd" w14:cmpd="sng" w14:algn="ctr">
                            <w14:noFill/>
                            <w14:prstDash w14:val="solid"/>
                            <w14:bevel/>
                          </w14:textOutline>
                        </w:rPr>
                        <w:t>職場において行われる、意に反する性的な言動に対する対応（拒否や抵抗）により、その者が労働条件について不利益を受けたり、性的な言動により就業環境が害され</w:t>
                      </w:r>
                      <w:r w:rsidR="00BA67FB" w:rsidRPr="0081133F">
                        <w:rPr>
                          <w:rFonts w:ascii="HG丸ｺﾞｼｯｸM-PRO" w:eastAsia="HG丸ｺﾞｼｯｸM-PRO" w:hAnsi="HG丸ｺﾞｼｯｸM-PRO" w:hint="eastAsia"/>
                          <w:b/>
                          <w:bCs/>
                          <w:sz w:val="22"/>
                          <w14:textOutline w14:w="9525" w14:cap="rnd" w14:cmpd="sng" w14:algn="ctr">
                            <w14:noFill/>
                            <w14:prstDash w14:val="solid"/>
                            <w14:bevel/>
                          </w14:textOutline>
                        </w:rPr>
                        <w:t>たりす</w:t>
                      </w:r>
                      <w:r w:rsidRPr="0081133F">
                        <w:rPr>
                          <w:rFonts w:ascii="HG丸ｺﾞｼｯｸM-PRO" w:eastAsia="HG丸ｺﾞｼｯｸM-PRO" w:hAnsi="HG丸ｺﾞｼｯｸM-PRO" w:hint="eastAsia"/>
                          <w:b/>
                          <w:bCs/>
                          <w:sz w:val="22"/>
                          <w14:textOutline w14:w="9525" w14:cap="rnd" w14:cmpd="sng" w14:algn="ctr">
                            <w14:noFill/>
                            <w14:prstDash w14:val="solid"/>
                            <w14:bevel/>
                          </w14:textOutline>
                        </w:rPr>
                        <w:t>ること。</w:t>
                      </w:r>
                    </w:p>
                  </w:txbxContent>
                </v:textbox>
                <w10:wrap anchorx="margin"/>
              </v:shape>
            </w:pict>
          </mc:Fallback>
        </mc:AlternateContent>
      </w:r>
      <w:r w:rsidR="00B2639B">
        <w:rPr>
          <w:rFonts w:ascii="HG丸ｺﾞｼｯｸM-PRO" w:eastAsia="HG丸ｺﾞｼｯｸM-PRO" w:hAnsi="HG丸ｺﾞｼｯｸM-PRO"/>
          <w:noProof/>
        </w:rPr>
        <mc:AlternateContent>
          <mc:Choice Requires="wps">
            <w:drawing>
              <wp:anchor distT="0" distB="0" distL="114300" distR="114300" simplePos="0" relativeHeight="251455488" behindDoc="0" locked="0" layoutInCell="1" allowOverlap="1" wp14:anchorId="2B2A46BF" wp14:editId="75337359">
                <wp:simplePos x="0" y="0"/>
                <wp:positionH relativeFrom="margin">
                  <wp:posOffset>48260</wp:posOffset>
                </wp:positionH>
                <wp:positionV relativeFrom="paragraph">
                  <wp:posOffset>1705610</wp:posOffset>
                </wp:positionV>
                <wp:extent cx="6896100" cy="40957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6896100" cy="409575"/>
                        </a:xfrm>
                        <a:prstGeom prst="rect">
                          <a:avLst/>
                        </a:prstGeom>
                        <a:noFill/>
                        <a:ln w="6350">
                          <a:noFill/>
                        </a:ln>
                      </wps:spPr>
                      <wps:txbx>
                        <w:txbxContent>
                          <w:p w14:paraId="1AB4288C" w14:textId="5C56CAB7" w:rsidR="00694EEC" w:rsidRPr="00065662" w:rsidRDefault="00F00BDF" w:rsidP="008C5AD2">
                            <w:pPr>
                              <w:spacing w:line="260" w:lineRule="exact"/>
                              <w:rPr>
                                <w:rFonts w:ascii="HG丸ｺﾞｼｯｸM-PRO" w:eastAsia="HG丸ｺﾞｼｯｸM-PRO" w:hAnsi="HG丸ｺﾞｼｯｸM-PRO"/>
                                <w:b/>
                                <w:bCs/>
                                <w:sz w:val="22"/>
                              </w:rPr>
                            </w:pPr>
                            <w:r>
                              <w:rPr>
                                <w:rFonts w:ascii="HG丸ｺﾞｼｯｸM-PRO" w:eastAsia="HG丸ｺﾞｼｯｸM-PRO" w:hAnsi="HG丸ｺﾞｼｯｸM-PRO" w:hint="eastAsia"/>
                                <w:b/>
                                <w:bCs/>
                                <w:sz w:val="22"/>
                              </w:rPr>
                              <w:t>職場において行われる、</w:t>
                            </w:r>
                            <w:r w:rsidR="00694EEC" w:rsidRPr="00065662">
                              <w:rPr>
                                <w:rFonts w:ascii="HG丸ｺﾞｼｯｸM-PRO" w:eastAsia="HG丸ｺﾞｼｯｸM-PRO" w:hAnsi="HG丸ｺﾞｼｯｸM-PRO" w:hint="eastAsia"/>
                                <w:b/>
                                <w:bCs/>
                                <w:sz w:val="22"/>
                              </w:rPr>
                              <w:t>優越的な関係を背景とした言動であって、業務上の必要かつ相当な範囲を超えたものにより、就業環境を害すること。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A46BF" id="テキスト ボックス 11" o:spid="_x0000_s1039" type="#_x0000_t202" style="position:absolute;left:0;text-align:left;margin-left:3.8pt;margin-top:134.3pt;width:543pt;height:32.25pt;z-index:251455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" filled="f" stroked="f" strokeweight=".5pt">
                <v:textbox>
                  <w:txbxContent>
                    <w:p w14:paraId="1AB4288C" w14:textId="5C56CAB7" w:rsidR="00694EEC" w:rsidRPr="00065662" w:rsidRDefault="00F00BDF" w:rsidP="008C5AD2">
                      <w:pPr>
                        <w:spacing w:line="260" w:lineRule="exact"/>
                        <w:rPr>
                          <w:rFonts w:ascii="HG丸ｺﾞｼｯｸM-PRO" w:eastAsia="HG丸ｺﾞｼｯｸM-PRO" w:hAnsi="HG丸ｺﾞｼｯｸM-PRO"/>
                          <w:b/>
                          <w:bCs/>
                          <w:sz w:val="22"/>
                        </w:rPr>
                      </w:pPr>
                      <w:r>
                        <w:rPr>
                          <w:rFonts w:ascii="HG丸ｺﾞｼｯｸM-PRO" w:eastAsia="HG丸ｺﾞｼｯｸM-PRO" w:hAnsi="HG丸ｺﾞｼｯｸM-PRO" w:hint="eastAsia"/>
                          <w:b/>
                          <w:bCs/>
                          <w:sz w:val="22"/>
                        </w:rPr>
                        <w:t>職場において行われる、</w:t>
                      </w:r>
                      <w:r w:rsidR="00694EEC" w:rsidRPr="00065662">
                        <w:rPr>
                          <w:rFonts w:ascii="HG丸ｺﾞｼｯｸM-PRO" w:eastAsia="HG丸ｺﾞｼｯｸM-PRO" w:hAnsi="HG丸ｺﾞｼｯｸM-PRO" w:hint="eastAsia"/>
                          <w:b/>
                          <w:bCs/>
                          <w:sz w:val="22"/>
                        </w:rPr>
                        <w:t>優越的な関係を背景とした言動であって、業務上の必要かつ相当な範囲を超えたものにより、就業環境を害すること。</w:t>
                      </w:r>
                    </w:p>
                  </w:txbxContent>
                </v:textbox>
                <w10:wrap anchorx="margin"/>
              </v:shape>
            </w:pict>
          </mc:Fallback>
        </mc:AlternateContent>
      </w:r>
      <w:r w:rsidR="00B2639B">
        <w:rPr>
          <w:rFonts w:ascii="HG丸ｺﾞｼｯｸM-PRO" w:eastAsia="HG丸ｺﾞｼｯｸM-PRO" w:hAnsi="HG丸ｺﾞｼｯｸM-PRO"/>
          <w:noProof/>
        </w:rPr>
        <mc:AlternateContent>
          <mc:Choice Requires="wps">
            <w:drawing>
              <wp:anchor distT="0" distB="0" distL="114300" distR="114300" simplePos="0" relativeHeight="251476992" behindDoc="0" locked="0" layoutInCell="1" allowOverlap="1" wp14:anchorId="5CA3DD5B" wp14:editId="4CB73A42">
                <wp:simplePos x="0" y="0"/>
                <wp:positionH relativeFrom="margin">
                  <wp:posOffset>76835</wp:posOffset>
                </wp:positionH>
                <wp:positionV relativeFrom="paragraph">
                  <wp:posOffset>3201035</wp:posOffset>
                </wp:positionV>
                <wp:extent cx="6877050" cy="571500"/>
                <wp:effectExtent l="0" t="0" r="0" b="0"/>
                <wp:wrapNone/>
                <wp:docPr id="967969630" name="テキスト ボックス 967969630"/>
                <wp:cNvGraphicFramePr/>
                <a:graphic xmlns:a="http://schemas.openxmlformats.org/drawingml/2006/main">
                  <a:graphicData uri="http://schemas.microsoft.com/office/word/2010/wordprocessingShape">
                    <wps:wsp>
                      <wps:cNvSpPr txBox="1"/>
                      <wps:spPr>
                        <a:xfrm>
                          <a:off x="0" y="0"/>
                          <a:ext cx="6877050" cy="571500"/>
                        </a:xfrm>
                        <a:prstGeom prst="rect">
                          <a:avLst/>
                        </a:prstGeom>
                        <a:noFill/>
                        <a:ln w="6350">
                          <a:noFill/>
                        </a:ln>
                      </wps:spPr>
                      <wps:txbx>
                        <w:txbxContent>
                          <w:p w14:paraId="5801360A" w14:textId="5FD1C015" w:rsidR="00F878F8" w:rsidRPr="006B6B87" w:rsidRDefault="004C7730" w:rsidP="008C5AD2">
                            <w:pPr>
                              <w:spacing w:line="260" w:lineRule="exact"/>
                              <w:rPr>
                                <w:rFonts w:ascii="HG丸ｺﾞｼｯｸM-PRO" w:eastAsia="HG丸ｺﾞｼｯｸM-PRO" w:hAnsi="HG丸ｺﾞｼｯｸM-PRO"/>
                                <w:b/>
                                <w:bCs/>
                                <w:sz w:val="22"/>
                              </w:rPr>
                            </w:pPr>
                            <w:r w:rsidRPr="006B6B87">
                              <w:rPr>
                                <w:rFonts w:ascii="HG丸ｺﾞｼｯｸM-PRO" w:eastAsia="HG丸ｺﾞｼｯｸM-PRO" w:hAnsi="HG丸ｺﾞｼｯｸM-PRO" w:hint="eastAsia"/>
                                <w:b/>
                                <w:bCs/>
                                <w:sz w:val="22"/>
                              </w:rPr>
                              <w:t>職場において、上司や同僚が、従業員の妊娠・出産及び育児・介護等に関する制度又は措置の利用に関する言動により従業員の就業環境を害すること並びに妊娠・出産等に関する言動により女性従業員の就業環境を害すること</w:t>
                            </w:r>
                            <w:r w:rsidR="0030727C" w:rsidRPr="006B6B87">
                              <w:rPr>
                                <w:rFonts w:ascii="HG丸ｺﾞｼｯｸM-PRO" w:eastAsia="HG丸ｺﾞｼｯｸM-PRO" w:hAnsi="HG丸ｺﾞｼｯｸM-PRO" w:hint="eastAsia"/>
                                <w:b/>
                                <w:bCs/>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3DD5B" id="テキスト ボックス 967969630" o:spid="_x0000_s1040" type="#_x0000_t202" style="position:absolute;left:0;text-align:left;margin-left:6.05pt;margin-top:252.05pt;width:541.5pt;height:45pt;z-index:251476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" filled="f" stroked="f" strokeweight=".5pt">
                <v:textbox>
                  <w:txbxContent>
                    <w:p w14:paraId="5801360A" w14:textId="5FD1C015" w:rsidR="00F878F8" w:rsidRPr="006B6B87" w:rsidRDefault="004C7730" w:rsidP="008C5AD2">
                      <w:pPr>
                        <w:spacing w:line="260" w:lineRule="exact"/>
                        <w:rPr>
                          <w:rFonts w:ascii="HG丸ｺﾞｼｯｸM-PRO" w:eastAsia="HG丸ｺﾞｼｯｸM-PRO" w:hAnsi="HG丸ｺﾞｼｯｸM-PRO"/>
                          <w:b/>
                          <w:bCs/>
                          <w:sz w:val="22"/>
                        </w:rPr>
                      </w:pPr>
                      <w:r w:rsidRPr="006B6B87">
                        <w:rPr>
                          <w:rFonts w:ascii="HG丸ｺﾞｼｯｸM-PRO" w:eastAsia="HG丸ｺﾞｼｯｸM-PRO" w:hAnsi="HG丸ｺﾞｼｯｸM-PRO" w:hint="eastAsia"/>
                          <w:b/>
                          <w:bCs/>
                          <w:sz w:val="22"/>
                        </w:rPr>
                        <w:t>職場において、上司や同僚が、従業員の妊娠・出産及び育児・介護等に関する制度又は措置の利用に関する言動により従業員の就業環境を害すること並びに妊娠・出産等に関する言動により女性従業員の就業環境を害すること</w:t>
                      </w:r>
                      <w:r w:rsidR="0030727C" w:rsidRPr="006B6B87">
                        <w:rPr>
                          <w:rFonts w:ascii="HG丸ｺﾞｼｯｸM-PRO" w:eastAsia="HG丸ｺﾞｼｯｸM-PRO" w:hAnsi="HG丸ｺﾞｼｯｸM-PRO" w:hint="eastAsia"/>
                          <w:b/>
                          <w:bCs/>
                          <w:sz w:val="22"/>
                        </w:rPr>
                        <w:t>。</w:t>
                      </w:r>
                    </w:p>
                  </w:txbxContent>
                </v:textbox>
                <w10:wrap anchorx="margin"/>
              </v:shape>
            </w:pict>
          </mc:Fallback>
        </mc:AlternateContent>
      </w:r>
      <w:r w:rsidR="00B2639B">
        <w:rPr>
          <w:rFonts w:ascii="HG丸ｺﾞｼｯｸM-PRO" w:eastAsia="HG丸ｺﾞｼｯｸM-PRO" w:hAnsi="HG丸ｺﾞｼｯｸM-PRO"/>
          <w:noProof/>
        </w:rPr>
        <mc:AlternateContent>
          <mc:Choice Requires="wps">
            <w:drawing>
              <wp:anchor distT="0" distB="0" distL="114300" distR="114300" simplePos="0" relativeHeight="251794432" behindDoc="0" locked="0" layoutInCell="1" allowOverlap="1" wp14:anchorId="476005F1" wp14:editId="102D0DC1">
                <wp:simplePos x="0" y="0"/>
                <wp:positionH relativeFrom="margin">
                  <wp:posOffset>76835</wp:posOffset>
                </wp:positionH>
                <wp:positionV relativeFrom="paragraph">
                  <wp:posOffset>5096510</wp:posOffset>
                </wp:positionV>
                <wp:extent cx="6892290" cy="447675"/>
                <wp:effectExtent l="0" t="0" r="0" b="0"/>
                <wp:wrapNone/>
                <wp:docPr id="291827281" name="テキスト ボックス 291827281"/>
                <wp:cNvGraphicFramePr/>
                <a:graphic xmlns:a="http://schemas.openxmlformats.org/drawingml/2006/main">
                  <a:graphicData uri="http://schemas.microsoft.com/office/word/2010/wordprocessingShape">
                    <wps:wsp>
                      <wps:cNvSpPr txBox="1"/>
                      <wps:spPr>
                        <a:xfrm>
                          <a:off x="0" y="0"/>
                          <a:ext cx="6892290" cy="447675"/>
                        </a:xfrm>
                        <a:prstGeom prst="rect">
                          <a:avLst/>
                        </a:prstGeom>
                        <a:noFill/>
                        <a:ln w="6350">
                          <a:noFill/>
                        </a:ln>
                      </wps:spPr>
                      <wps:txbx>
                        <w:txbxContent>
                          <w:p w14:paraId="50AABD8A" w14:textId="060BB3F5" w:rsidR="00836CFA" w:rsidRPr="00836CFA" w:rsidRDefault="00836CFA" w:rsidP="008F0589">
                            <w:pPr>
                              <w:spacing w:line="260" w:lineRule="exact"/>
                              <w:rPr>
                                <w:rFonts w:ascii="HG丸ｺﾞｼｯｸM-PRO" w:eastAsia="HG丸ｺﾞｼｯｸM-PRO" w:hAnsi="HG丸ｺﾞｼｯｸM-PRO"/>
                                <w:b/>
                                <w:bCs/>
                                <w:sz w:val="22"/>
                              </w:rPr>
                            </w:pPr>
                            <w:r w:rsidRPr="00836CFA">
                              <w:rPr>
                                <w:rFonts w:ascii="HG丸ｺﾞｼｯｸM-PRO" w:eastAsia="HG丸ｺﾞｼｯｸM-PRO" w:hAnsi="HG丸ｺﾞｼｯｸM-PRO" w:hint="eastAsia"/>
                                <w:b/>
                                <w:bCs/>
                                <w:sz w:val="22"/>
                              </w:rPr>
                              <w:t>職場において行われる</w:t>
                            </w:r>
                            <w:r w:rsidR="00DD7C71">
                              <w:rPr>
                                <w:rFonts w:ascii="HG丸ｺﾞｼｯｸM-PRO" w:eastAsia="HG丸ｺﾞｼｯｸM-PRO" w:hAnsi="HG丸ｺﾞｼｯｸM-PRO" w:hint="eastAsia"/>
                                <w:b/>
                                <w:bCs/>
                                <w:sz w:val="22"/>
                              </w:rPr>
                              <w:t>、</w:t>
                            </w:r>
                            <w:r w:rsidRPr="00836CFA">
                              <w:rPr>
                                <w:rFonts w:ascii="HG丸ｺﾞｼｯｸM-PRO" w:eastAsia="HG丸ｺﾞｼｯｸM-PRO" w:hAnsi="HG丸ｺﾞｼｯｸM-PRO" w:hint="eastAsia"/>
                                <w:b/>
                                <w:bCs/>
                                <w:sz w:val="22"/>
                              </w:rPr>
                              <w:t>顧客等（取引先の従業員等を含む。）の言動であって、従業員が従事する業務の性質その他の事情に照らして社会通念上許容される範囲を超えたものにより、従業員の就業環境が害されるもの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005F1" id="テキスト ボックス 291827281" o:spid="_x0000_s1041" type="#_x0000_t202" style="position:absolute;left:0;text-align:left;margin-left:6.05pt;margin-top:401.3pt;width:542.7pt;height:35.25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" filled="f" stroked="f" strokeweight=".5pt">
                <v:textbox>
                  <w:txbxContent>
                    <w:p w14:paraId="50AABD8A" w14:textId="060BB3F5" w:rsidR="00836CFA" w:rsidRPr="00836CFA" w:rsidRDefault="00836CFA" w:rsidP="008F0589">
                      <w:pPr>
                        <w:spacing w:line="260" w:lineRule="exact"/>
                        <w:rPr>
                          <w:rFonts w:ascii="HG丸ｺﾞｼｯｸM-PRO" w:eastAsia="HG丸ｺﾞｼｯｸM-PRO" w:hAnsi="HG丸ｺﾞｼｯｸM-PRO"/>
                          <w:b/>
                          <w:bCs/>
                          <w:sz w:val="22"/>
                        </w:rPr>
                      </w:pPr>
                      <w:r w:rsidRPr="00836CFA">
                        <w:rPr>
                          <w:rFonts w:ascii="HG丸ｺﾞｼｯｸM-PRO" w:eastAsia="HG丸ｺﾞｼｯｸM-PRO" w:hAnsi="HG丸ｺﾞｼｯｸM-PRO" w:hint="eastAsia"/>
                          <w:b/>
                          <w:bCs/>
                          <w:sz w:val="22"/>
                        </w:rPr>
                        <w:t>職場において行われる</w:t>
                      </w:r>
                      <w:r w:rsidR="00DD7C71">
                        <w:rPr>
                          <w:rFonts w:ascii="HG丸ｺﾞｼｯｸM-PRO" w:eastAsia="HG丸ｺﾞｼｯｸM-PRO" w:hAnsi="HG丸ｺﾞｼｯｸM-PRO" w:hint="eastAsia"/>
                          <w:b/>
                          <w:bCs/>
                          <w:sz w:val="22"/>
                        </w:rPr>
                        <w:t>、</w:t>
                      </w:r>
                      <w:r w:rsidRPr="00836CFA">
                        <w:rPr>
                          <w:rFonts w:ascii="HG丸ｺﾞｼｯｸM-PRO" w:eastAsia="HG丸ｺﾞｼｯｸM-PRO" w:hAnsi="HG丸ｺﾞｼｯｸM-PRO" w:hint="eastAsia"/>
                          <w:b/>
                          <w:bCs/>
                          <w:sz w:val="22"/>
                        </w:rPr>
                        <w:t>顧客等（取引先の従業員等を含む。）の言動であって、従業員が従事する業務の性質その他の事情に照らして社会通念上許容される範囲を超えたものにより、従業員の就業環境が害されるもの</w:t>
                      </w:r>
                    </w:p>
                  </w:txbxContent>
                </v:textbox>
                <w10:wrap anchorx="margin"/>
              </v:shape>
            </w:pict>
          </mc:Fallback>
        </mc:AlternateContent>
      </w:r>
      <w:r w:rsidR="00132379">
        <w:rPr>
          <w:rFonts w:ascii="HG丸ｺﾞｼｯｸM-PRO" w:eastAsia="HG丸ｺﾞｼｯｸM-PRO" w:hAnsi="HG丸ｺﾞｼｯｸM-PRO"/>
          <w:noProof/>
        </w:rPr>
        <mc:AlternateContent>
          <mc:Choice Requires="wps">
            <w:drawing>
              <wp:anchor distT="0" distB="0" distL="114300" distR="114300" simplePos="0" relativeHeight="251615232" behindDoc="0" locked="0" layoutInCell="1" allowOverlap="1" wp14:anchorId="54C64EC1" wp14:editId="5C0858F1">
                <wp:simplePos x="0" y="0"/>
                <wp:positionH relativeFrom="column">
                  <wp:posOffset>3296285</wp:posOffset>
                </wp:positionH>
                <wp:positionV relativeFrom="paragraph">
                  <wp:posOffset>2048510</wp:posOffset>
                </wp:positionV>
                <wp:extent cx="2886075" cy="1019175"/>
                <wp:effectExtent l="0" t="0" r="0" b="0"/>
                <wp:wrapNone/>
                <wp:docPr id="489551766" name="テキスト ボックス 489551766"/>
                <wp:cNvGraphicFramePr/>
                <a:graphic xmlns:a="http://schemas.openxmlformats.org/drawingml/2006/main">
                  <a:graphicData uri="http://schemas.microsoft.com/office/word/2010/wordprocessingShape">
                    <wps:wsp>
                      <wps:cNvSpPr txBox="1"/>
                      <wps:spPr>
                        <a:xfrm>
                          <a:off x="0" y="0"/>
                          <a:ext cx="2886075" cy="1019175"/>
                        </a:xfrm>
                        <a:prstGeom prst="rect">
                          <a:avLst/>
                        </a:prstGeom>
                        <a:solidFill>
                          <a:sysClr val="window" lastClr="FFFFFF">
                            <a:alpha val="0"/>
                          </a:sysClr>
                        </a:solidFill>
                        <a:ln w="6350">
                          <a:noFill/>
                        </a:ln>
                      </wps:spPr>
                      <wps:txbx>
                        <w:txbxContent>
                          <w:p w14:paraId="5A52A156" w14:textId="6938AC1B" w:rsidR="00F15AA0" w:rsidRPr="00D55CA4" w:rsidRDefault="00F15AA0"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⑤過小な要求（業務上の合理性なく能力や経験とかけ離れた程度の低い仕事を命じることや仕事を与えないこと）</w:t>
                            </w:r>
                          </w:p>
                          <w:p w14:paraId="2F043C8E" w14:textId="32A9DF51" w:rsidR="00F15AA0" w:rsidRPr="00D55CA4" w:rsidRDefault="00F15AA0"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⑥個の侵害（私的なことに過度に立ち入ること）</w:t>
                            </w:r>
                            <w:r w:rsidR="008C0648">
                              <w:rPr>
                                <w:rFonts w:ascii="HG丸ｺﾞｼｯｸM-PRO" w:eastAsia="HG丸ｺﾞｼｯｸM-PRO" w:hAnsi="HG丸ｺﾞｼｯｸM-PRO" w:hint="eastAsia"/>
                                <w:szCs w:val="21"/>
                              </w:rPr>
                              <w:t xml:space="preserve">　　　　　</w:t>
                            </w:r>
                            <w:r w:rsidR="00114591">
                              <w:rPr>
                                <w:rFonts w:ascii="HG丸ｺﾞｼｯｸM-PRO" w:eastAsia="HG丸ｺﾞｼｯｸM-PRO" w:hAnsi="HG丸ｺﾞｼｯｸM-PRO" w:hint="eastAsia"/>
                                <w:szCs w:val="21"/>
                              </w:rPr>
                              <w:t xml:space="preserve">　　　　　　　　　　　　</w:t>
                            </w:r>
                            <w:r w:rsidR="008C0648">
                              <w:rPr>
                                <w:rFonts w:ascii="HG丸ｺﾞｼｯｸM-PRO" w:eastAsia="HG丸ｺﾞｼｯｸM-PRO" w:hAnsi="HG丸ｺﾞｼｯｸM-PRO" w:hint="eastAsia"/>
                                <w:szCs w:val="21"/>
                              </w:rPr>
                              <w:t>等</w:t>
                            </w:r>
                          </w:p>
                          <w:p w14:paraId="37EBEDB8" w14:textId="3E8F1CA2" w:rsidR="0034537B" w:rsidRPr="00D55CA4" w:rsidRDefault="0034537B" w:rsidP="000D5BFD">
                            <w:pPr>
                              <w:spacing w:line="240" w:lineRule="exact"/>
                              <w:rPr>
                                <w:rFonts w:ascii="HG丸ｺﾞｼｯｸM-PRO" w:eastAsia="HG丸ｺﾞｼｯｸM-PRO" w:hAnsi="HG丸ｺﾞｼｯｸM-PRO"/>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64EC1" id="テキスト ボックス 489551766" o:spid="_x0000_s1042" type="#_x0000_t202" style="position:absolute;left:0;text-align:left;margin-left:259.55pt;margin-top:161.3pt;width:227.25pt;height:80.2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" fillcolor="window" stroked="f" strokeweight=".5pt">
                <v:fill opacity="0"/>
                <v:textbox>
                  <w:txbxContent>
                    <w:p w14:paraId="5A52A156" w14:textId="6938AC1B" w:rsidR="00F15AA0" w:rsidRPr="00D55CA4" w:rsidRDefault="00F15AA0"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⑤過小な要求（業務上の合理性なく能力や経験とかけ離れた程度の低い仕事を命じることや仕事を与えないこと）</w:t>
                      </w:r>
                    </w:p>
                    <w:p w14:paraId="2F043C8E" w14:textId="32A9DF51" w:rsidR="00F15AA0" w:rsidRPr="00D55CA4" w:rsidRDefault="00F15AA0"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⑥個の侵害（私的なことに過度に立ち入ること）</w:t>
                      </w:r>
                      <w:r w:rsidR="008C0648">
                        <w:rPr>
                          <w:rFonts w:ascii="HG丸ｺﾞｼｯｸM-PRO" w:eastAsia="HG丸ｺﾞｼｯｸM-PRO" w:hAnsi="HG丸ｺﾞｼｯｸM-PRO" w:hint="eastAsia"/>
                          <w:szCs w:val="21"/>
                        </w:rPr>
                        <w:t xml:space="preserve">　　　　　</w:t>
                      </w:r>
                      <w:r w:rsidR="00114591">
                        <w:rPr>
                          <w:rFonts w:ascii="HG丸ｺﾞｼｯｸM-PRO" w:eastAsia="HG丸ｺﾞｼｯｸM-PRO" w:hAnsi="HG丸ｺﾞｼｯｸM-PRO" w:hint="eastAsia"/>
                          <w:szCs w:val="21"/>
                        </w:rPr>
                        <w:t xml:space="preserve">　　　　　　　　　　　　</w:t>
                      </w:r>
                      <w:r w:rsidR="008C0648">
                        <w:rPr>
                          <w:rFonts w:ascii="HG丸ｺﾞｼｯｸM-PRO" w:eastAsia="HG丸ｺﾞｼｯｸM-PRO" w:hAnsi="HG丸ｺﾞｼｯｸM-PRO" w:hint="eastAsia"/>
                          <w:szCs w:val="21"/>
                        </w:rPr>
                        <w:t>等</w:t>
                      </w:r>
                    </w:p>
                    <w:p w14:paraId="37EBEDB8" w14:textId="3E8F1CA2" w:rsidR="0034537B" w:rsidRPr="00D55CA4" w:rsidRDefault="0034537B" w:rsidP="000D5BFD">
                      <w:pPr>
                        <w:spacing w:line="240" w:lineRule="exact"/>
                        <w:rPr>
                          <w:rFonts w:ascii="HG丸ｺﾞｼｯｸM-PRO" w:eastAsia="HG丸ｺﾞｼｯｸM-PRO" w:hAnsi="HG丸ｺﾞｼｯｸM-PRO"/>
                          <w:szCs w:val="21"/>
                        </w:rPr>
                      </w:pPr>
                    </w:p>
                  </w:txbxContent>
                </v:textbox>
              </v:shape>
            </w:pict>
          </mc:Fallback>
        </mc:AlternateContent>
      </w:r>
      <w:r w:rsidR="00132379">
        <w:rPr>
          <w:rFonts w:ascii="HG丸ｺﾞｼｯｸM-PRO" w:eastAsia="HG丸ｺﾞｼｯｸM-PRO" w:hAnsi="HG丸ｺﾞｼｯｸM-PRO"/>
          <w:noProof/>
        </w:rPr>
        <mc:AlternateContent>
          <mc:Choice Requires="wps">
            <w:drawing>
              <wp:anchor distT="0" distB="0" distL="114300" distR="114300" simplePos="0" relativeHeight="251547648" behindDoc="0" locked="0" layoutInCell="1" allowOverlap="1" wp14:anchorId="132DC976" wp14:editId="4E4B4ABE">
                <wp:simplePos x="0" y="0"/>
                <wp:positionH relativeFrom="column">
                  <wp:posOffset>200660</wp:posOffset>
                </wp:positionH>
                <wp:positionV relativeFrom="paragraph">
                  <wp:posOffset>2048510</wp:posOffset>
                </wp:positionV>
                <wp:extent cx="3171825" cy="1000125"/>
                <wp:effectExtent l="0" t="0" r="0" b="0"/>
                <wp:wrapNone/>
                <wp:docPr id="1431768344" name="テキスト ボックス 1431768344"/>
                <wp:cNvGraphicFramePr/>
                <a:graphic xmlns:a="http://schemas.openxmlformats.org/drawingml/2006/main">
                  <a:graphicData uri="http://schemas.microsoft.com/office/word/2010/wordprocessingShape">
                    <wps:wsp>
                      <wps:cNvSpPr txBox="1"/>
                      <wps:spPr>
                        <a:xfrm>
                          <a:off x="0" y="0"/>
                          <a:ext cx="3171825" cy="1000125"/>
                        </a:xfrm>
                        <a:prstGeom prst="rect">
                          <a:avLst/>
                        </a:prstGeom>
                        <a:solidFill>
                          <a:sysClr val="window" lastClr="FFFFFF">
                            <a:alpha val="0"/>
                          </a:sysClr>
                        </a:solidFill>
                        <a:ln w="6350">
                          <a:noFill/>
                        </a:ln>
                      </wps:spPr>
                      <wps:txbx>
                        <w:txbxContent>
                          <w:p w14:paraId="4D3E6203" w14:textId="77777777" w:rsidR="00F15AA0" w:rsidRPr="00D55CA4" w:rsidRDefault="00F15AA0"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①身体的な攻撃（暴行・傷害）</w:t>
                            </w:r>
                          </w:p>
                          <w:p w14:paraId="6D42DBB0" w14:textId="77777777" w:rsidR="00F15AA0" w:rsidRPr="00D55CA4" w:rsidRDefault="00F15AA0"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②精神的な攻撃（脅迫・名誉棄損・侮辱・ひどい暴言）</w:t>
                            </w:r>
                          </w:p>
                          <w:p w14:paraId="7F1D2C1A" w14:textId="42F89301" w:rsidR="009E7A68" w:rsidRPr="00D55CA4" w:rsidRDefault="00F15AA0"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③人間関係からの切り離し（隔離・</w:t>
                            </w:r>
                            <w:proofErr w:type="gramStart"/>
                            <w:r w:rsidRPr="00D55CA4">
                              <w:rPr>
                                <w:rFonts w:ascii="HG丸ｺﾞｼｯｸM-PRO" w:eastAsia="HG丸ｺﾞｼｯｸM-PRO" w:hAnsi="HG丸ｺﾞｼｯｸM-PRO" w:hint="eastAsia"/>
                                <w:szCs w:val="21"/>
                              </w:rPr>
                              <w:t>仲間外</w:t>
                            </w:r>
                            <w:proofErr w:type="gramEnd"/>
                            <w:r w:rsidRPr="00D55CA4">
                              <w:rPr>
                                <w:rFonts w:ascii="HG丸ｺﾞｼｯｸM-PRO" w:eastAsia="HG丸ｺﾞｼｯｸM-PRO" w:hAnsi="HG丸ｺﾞｼｯｸM-PRO" w:hint="eastAsia"/>
                                <w:szCs w:val="21"/>
                              </w:rPr>
                              <w:t>し・無視）</w:t>
                            </w:r>
                          </w:p>
                          <w:p w14:paraId="186BDCBE" w14:textId="77777777" w:rsidR="003650D2" w:rsidRPr="00D55CA4" w:rsidRDefault="00BB5D6F" w:rsidP="003650D2">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④過大な要求（業務上明らかに不要なこ</w:t>
                            </w:r>
                            <w:r w:rsidR="0062722C" w:rsidRPr="00D55CA4">
                              <w:rPr>
                                <w:rFonts w:ascii="HG丸ｺﾞｼｯｸM-PRO" w:eastAsia="HG丸ｺﾞｼｯｸM-PRO" w:hAnsi="HG丸ｺﾞｼｯｸM-PRO" w:hint="eastAsia"/>
                                <w:szCs w:val="21"/>
                              </w:rPr>
                              <w:t>と</w:t>
                            </w:r>
                            <w:r w:rsidR="006A0099" w:rsidRPr="006A0099">
                              <w:rPr>
                                <w:rFonts w:ascii="HG丸ｺﾞｼｯｸM-PRO" w:eastAsia="HG丸ｺﾞｼｯｸM-PRO" w:hAnsi="HG丸ｺﾞｼｯｸM-PRO" w:hint="eastAsia"/>
                                <w:szCs w:val="21"/>
                              </w:rPr>
                              <w:t>や遂行</w:t>
                            </w:r>
                            <w:r w:rsidR="003650D2" w:rsidRPr="00D55CA4">
                              <w:rPr>
                                <w:rFonts w:ascii="HG丸ｺﾞｼｯｸM-PRO" w:eastAsia="HG丸ｺﾞｼｯｸM-PRO" w:hAnsi="HG丸ｺﾞｼｯｸM-PRO" w:hint="eastAsia"/>
                                <w:szCs w:val="21"/>
                              </w:rPr>
                              <w:t>能なことの強制・仕事の妨害）</w:t>
                            </w:r>
                          </w:p>
                          <w:p w14:paraId="363DDDA4" w14:textId="7D001DAA" w:rsidR="00BB5D6F" w:rsidRPr="003650D2" w:rsidRDefault="00BB5D6F" w:rsidP="000D5BFD">
                            <w:pPr>
                              <w:spacing w:line="240" w:lineRule="exact"/>
                              <w:rPr>
                                <w:rFonts w:ascii="HG丸ｺﾞｼｯｸM-PRO" w:eastAsia="HG丸ｺﾞｼｯｸM-PRO" w:hAnsi="HG丸ｺﾞｼｯｸM-PRO"/>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DC976" id="テキスト ボックス 1431768344" o:spid="_x0000_s1043" type="#_x0000_t202" style="position:absolute;left:0;text-align:left;margin-left:15.8pt;margin-top:161.3pt;width:249.75pt;height:78.75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" fillcolor="window" stroked="f" strokeweight=".5pt">
                <v:fill opacity="0"/>
                <v:textbox>
                  <w:txbxContent>
                    <w:p w14:paraId="4D3E6203" w14:textId="77777777" w:rsidR="00F15AA0" w:rsidRPr="00D55CA4" w:rsidRDefault="00F15AA0"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①身体的な攻撃（暴行・傷害）</w:t>
                      </w:r>
                    </w:p>
                    <w:p w14:paraId="6D42DBB0" w14:textId="77777777" w:rsidR="00F15AA0" w:rsidRPr="00D55CA4" w:rsidRDefault="00F15AA0"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②精神的な攻撃（脅迫・名誉棄損・侮辱・ひどい暴言）</w:t>
                      </w:r>
                    </w:p>
                    <w:p w14:paraId="7F1D2C1A" w14:textId="42F89301" w:rsidR="009E7A68" w:rsidRPr="00D55CA4" w:rsidRDefault="00F15AA0"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③人間関係からの切り離し（隔離・</w:t>
                      </w:r>
                      <w:proofErr w:type="gramStart"/>
                      <w:r w:rsidRPr="00D55CA4">
                        <w:rPr>
                          <w:rFonts w:ascii="HG丸ｺﾞｼｯｸM-PRO" w:eastAsia="HG丸ｺﾞｼｯｸM-PRO" w:hAnsi="HG丸ｺﾞｼｯｸM-PRO" w:hint="eastAsia"/>
                          <w:szCs w:val="21"/>
                        </w:rPr>
                        <w:t>仲間外</w:t>
                      </w:r>
                      <w:proofErr w:type="gramEnd"/>
                      <w:r w:rsidRPr="00D55CA4">
                        <w:rPr>
                          <w:rFonts w:ascii="HG丸ｺﾞｼｯｸM-PRO" w:eastAsia="HG丸ｺﾞｼｯｸM-PRO" w:hAnsi="HG丸ｺﾞｼｯｸM-PRO" w:hint="eastAsia"/>
                          <w:szCs w:val="21"/>
                        </w:rPr>
                        <w:t>し・無視）</w:t>
                      </w:r>
                    </w:p>
                    <w:p w14:paraId="186BDCBE" w14:textId="77777777" w:rsidR="003650D2" w:rsidRPr="00D55CA4" w:rsidRDefault="00BB5D6F" w:rsidP="003650D2">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④過大な要求（業務上明らかに不要なこ</w:t>
                      </w:r>
                      <w:r w:rsidR="0062722C" w:rsidRPr="00D55CA4">
                        <w:rPr>
                          <w:rFonts w:ascii="HG丸ｺﾞｼｯｸM-PRO" w:eastAsia="HG丸ｺﾞｼｯｸM-PRO" w:hAnsi="HG丸ｺﾞｼｯｸM-PRO" w:hint="eastAsia"/>
                          <w:szCs w:val="21"/>
                        </w:rPr>
                        <w:t>と</w:t>
                      </w:r>
                      <w:r w:rsidR="006A0099" w:rsidRPr="006A0099">
                        <w:rPr>
                          <w:rFonts w:ascii="HG丸ｺﾞｼｯｸM-PRO" w:eastAsia="HG丸ｺﾞｼｯｸM-PRO" w:hAnsi="HG丸ｺﾞｼｯｸM-PRO" w:hint="eastAsia"/>
                          <w:szCs w:val="21"/>
                        </w:rPr>
                        <w:t>や遂行</w:t>
                      </w:r>
                      <w:r w:rsidR="003650D2" w:rsidRPr="00D55CA4">
                        <w:rPr>
                          <w:rFonts w:ascii="HG丸ｺﾞｼｯｸM-PRO" w:eastAsia="HG丸ｺﾞｼｯｸM-PRO" w:hAnsi="HG丸ｺﾞｼｯｸM-PRO" w:hint="eastAsia"/>
                          <w:szCs w:val="21"/>
                        </w:rPr>
                        <w:t>能なことの強制・仕事の妨害）</w:t>
                      </w:r>
                    </w:p>
                    <w:p w14:paraId="363DDDA4" w14:textId="7D001DAA" w:rsidR="00BB5D6F" w:rsidRPr="003650D2" w:rsidRDefault="00BB5D6F" w:rsidP="000D5BFD">
                      <w:pPr>
                        <w:spacing w:line="240" w:lineRule="exact"/>
                        <w:rPr>
                          <w:rFonts w:ascii="HG丸ｺﾞｼｯｸM-PRO" w:eastAsia="HG丸ｺﾞｼｯｸM-PRO" w:hAnsi="HG丸ｺﾞｼｯｸM-PRO"/>
                          <w:szCs w:val="21"/>
                        </w:rPr>
                      </w:pPr>
                    </w:p>
                  </w:txbxContent>
                </v:textbox>
              </v:shape>
            </w:pict>
          </mc:Fallback>
        </mc:AlternateContent>
      </w:r>
      <w:r w:rsidR="009047C9">
        <w:rPr>
          <w:rFonts w:ascii="HG丸ｺﾞｼｯｸM-PRO" w:eastAsia="HG丸ｺﾞｼｯｸM-PRO" w:hAnsi="HG丸ｺﾞｼｯｸM-PRO"/>
          <w:noProof/>
        </w:rPr>
        <mc:AlternateContent>
          <mc:Choice Requires="wps">
            <w:drawing>
              <wp:anchor distT="0" distB="0" distL="114300" distR="114300" simplePos="0" relativeHeight="251353088" behindDoc="0" locked="0" layoutInCell="1" allowOverlap="1" wp14:anchorId="773C1A2C" wp14:editId="31A1E549">
                <wp:simplePos x="0" y="0"/>
                <wp:positionH relativeFrom="margin">
                  <wp:align>left</wp:align>
                </wp:positionH>
                <wp:positionV relativeFrom="paragraph">
                  <wp:posOffset>4391660</wp:posOffset>
                </wp:positionV>
                <wp:extent cx="7143750" cy="571500"/>
                <wp:effectExtent l="0" t="0" r="0" b="0"/>
                <wp:wrapNone/>
                <wp:docPr id="21" name="テキスト ボックス 21"/>
                <wp:cNvGraphicFramePr/>
                <a:graphic xmlns:a="http://schemas.openxmlformats.org/drawingml/2006/main">
                  <a:graphicData uri="http://schemas.microsoft.com/office/word/2010/wordprocessingShape">
                    <wps:wsp>
                      <wps:cNvSpPr txBox="1"/>
                      <wps:spPr>
                        <a:xfrm>
                          <a:off x="0" y="0"/>
                          <a:ext cx="7143750" cy="571500"/>
                        </a:xfrm>
                        <a:prstGeom prst="rect">
                          <a:avLst/>
                        </a:prstGeom>
                        <a:noFill/>
                        <a:ln w="6350">
                          <a:noFill/>
                        </a:ln>
                      </wps:spPr>
                      <wps:txbx>
                        <w:txbxContent>
                          <w:p w14:paraId="47D5480B" w14:textId="44957A75" w:rsidR="00B62FD9" w:rsidRPr="00CA7CBE" w:rsidRDefault="00715E56" w:rsidP="00715E56">
                            <w:pPr>
                              <w:spacing w:line="240" w:lineRule="exact"/>
                              <w:jc w:val="left"/>
                              <w:rPr>
                                <w:rFonts w:ascii="HG丸ｺﾞｼｯｸM-PRO" w:eastAsia="HG丸ｺﾞｼｯｸM-PRO" w:hAnsi="HG丸ｺﾞｼｯｸM-PRO"/>
                                <w:b/>
                                <w:sz w:val="22"/>
                              </w:rPr>
                            </w:pPr>
                            <w:r>
                              <w:rPr>
                                <w:rFonts w:ascii="HG丸ｺﾞｼｯｸM-PRO" w:eastAsia="HG丸ｺﾞｼｯｸM-PRO" w:hAnsi="HG丸ｺﾞｼｯｸM-PRO" w:hint="eastAsia"/>
                                <w:b/>
                                <w:color w:val="FF0000"/>
                                <w:sz w:val="22"/>
                              </w:rPr>
                              <w:t>上記の</w:t>
                            </w:r>
                            <w:r w:rsidR="00B62FD9" w:rsidRPr="00CA7CBE">
                              <w:rPr>
                                <w:rFonts w:ascii="HG丸ｺﾞｼｯｸM-PRO" w:eastAsia="HG丸ｺﾞｼｯｸM-PRO" w:hAnsi="HG丸ｺﾞｼｯｸM-PRO" w:hint="eastAsia"/>
                                <w:b/>
                                <w:color w:val="FF0000"/>
                                <w:sz w:val="22"/>
                              </w:rPr>
                              <w:t>ハラスメントをしたことが確認された場合は、就業規則</w:t>
                            </w:r>
                            <w:r w:rsidR="00F71F8F" w:rsidRPr="00CA7CBE">
                              <w:rPr>
                                <w:rFonts w:ascii="HG丸ｺﾞｼｯｸM-PRO" w:eastAsia="HG丸ｺﾞｼｯｸM-PRO" w:hAnsi="HG丸ｺﾞｼｯｸM-PRO" w:hint="eastAsia"/>
                                <w:b/>
                                <w:color w:val="FF0000"/>
                                <w:sz w:val="22"/>
                              </w:rPr>
                              <w:t>等</w:t>
                            </w:r>
                            <w:r w:rsidR="00B62FD9" w:rsidRPr="00CA7CBE">
                              <w:rPr>
                                <w:rFonts w:ascii="HG丸ｺﾞｼｯｸM-PRO" w:eastAsia="HG丸ｺﾞｼｯｸM-PRO" w:hAnsi="HG丸ｺﾞｼｯｸM-PRO" w:hint="eastAsia"/>
                                <w:b/>
                                <w:color w:val="FF0000"/>
                                <w:sz w:val="22"/>
                              </w:rPr>
                              <w:t>の「懲戒の事由」</w:t>
                            </w:r>
                            <w:r w:rsidR="00F71F8F" w:rsidRPr="00CA7CBE">
                              <w:rPr>
                                <w:rFonts w:ascii="HG丸ｺﾞｼｯｸM-PRO" w:eastAsia="HG丸ｺﾞｼｯｸM-PRO" w:hAnsi="HG丸ｺﾞｼｯｸM-PRO" w:hint="eastAsia"/>
                                <w:b/>
                                <w:color w:val="FF0000"/>
                                <w:sz w:val="22"/>
                              </w:rPr>
                              <w:t>等</w:t>
                            </w:r>
                            <w:r w:rsidR="00B62FD9" w:rsidRPr="00CA7CBE">
                              <w:rPr>
                                <w:rFonts w:ascii="HG丸ｺﾞｼｯｸM-PRO" w:eastAsia="HG丸ｺﾞｼｯｸM-PRO" w:hAnsi="HG丸ｺﾞｼｯｸM-PRO" w:hint="eastAsia"/>
                                <w:b/>
                                <w:color w:val="FF0000"/>
                                <w:sz w:val="22"/>
                              </w:rPr>
                              <w:t>に基づき、懲戒処分の対象となることがあります。行為の具体的態様、当事者同士の関係や被害の程度・心情等を総合的に判断して、処分を決定します。</w:t>
                            </w:r>
                          </w:p>
                          <w:p w14:paraId="5C39BBD7" w14:textId="76D4544C" w:rsidR="00B62FD9" w:rsidRPr="00AE4318" w:rsidRDefault="00B62FD9" w:rsidP="00AE4318">
                            <w:pPr>
                              <w:spacing w:line="240" w:lineRule="exact"/>
                              <w:ind w:firstLineChars="200" w:firstLine="480"/>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3C1A2C" id="テキスト ボックス 21" o:spid="_x0000_s1044" type="#_x0000_t202" style="position:absolute;left:0;text-align:left;margin-left:0;margin-top:345.8pt;width:562.5pt;height:45pt;z-index:251353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" filled="f" stroked="f" strokeweight=".5pt">
                <v:textbox>
                  <w:txbxContent>
                    <w:p w14:paraId="47D5480B" w14:textId="44957A75" w:rsidR="00B62FD9" w:rsidRPr="00CA7CBE" w:rsidRDefault="00715E56" w:rsidP="00715E56">
                      <w:pPr>
                        <w:spacing w:line="240" w:lineRule="exact"/>
                        <w:jc w:val="left"/>
                        <w:rPr>
                          <w:rFonts w:ascii="HG丸ｺﾞｼｯｸM-PRO" w:eastAsia="HG丸ｺﾞｼｯｸM-PRO" w:hAnsi="HG丸ｺﾞｼｯｸM-PRO"/>
                          <w:b/>
                          <w:sz w:val="22"/>
                        </w:rPr>
                      </w:pPr>
                      <w:r>
                        <w:rPr>
                          <w:rFonts w:ascii="HG丸ｺﾞｼｯｸM-PRO" w:eastAsia="HG丸ｺﾞｼｯｸM-PRO" w:hAnsi="HG丸ｺﾞｼｯｸM-PRO" w:hint="eastAsia"/>
                          <w:b/>
                          <w:color w:val="FF0000"/>
                          <w:sz w:val="22"/>
                        </w:rPr>
                        <w:t>上記の</w:t>
                      </w:r>
                      <w:r w:rsidR="00B62FD9" w:rsidRPr="00CA7CBE">
                        <w:rPr>
                          <w:rFonts w:ascii="HG丸ｺﾞｼｯｸM-PRO" w:eastAsia="HG丸ｺﾞｼｯｸM-PRO" w:hAnsi="HG丸ｺﾞｼｯｸM-PRO" w:hint="eastAsia"/>
                          <w:b/>
                          <w:color w:val="FF0000"/>
                          <w:sz w:val="22"/>
                        </w:rPr>
                        <w:t>ハラスメントをしたことが確認された場合は、就業規則</w:t>
                      </w:r>
                      <w:r w:rsidR="00F71F8F" w:rsidRPr="00CA7CBE">
                        <w:rPr>
                          <w:rFonts w:ascii="HG丸ｺﾞｼｯｸM-PRO" w:eastAsia="HG丸ｺﾞｼｯｸM-PRO" w:hAnsi="HG丸ｺﾞｼｯｸM-PRO" w:hint="eastAsia"/>
                          <w:b/>
                          <w:color w:val="FF0000"/>
                          <w:sz w:val="22"/>
                        </w:rPr>
                        <w:t>等</w:t>
                      </w:r>
                      <w:r w:rsidR="00B62FD9" w:rsidRPr="00CA7CBE">
                        <w:rPr>
                          <w:rFonts w:ascii="HG丸ｺﾞｼｯｸM-PRO" w:eastAsia="HG丸ｺﾞｼｯｸM-PRO" w:hAnsi="HG丸ｺﾞｼｯｸM-PRO" w:hint="eastAsia"/>
                          <w:b/>
                          <w:color w:val="FF0000"/>
                          <w:sz w:val="22"/>
                        </w:rPr>
                        <w:t>の「懲戒の事由」</w:t>
                      </w:r>
                      <w:r w:rsidR="00F71F8F" w:rsidRPr="00CA7CBE">
                        <w:rPr>
                          <w:rFonts w:ascii="HG丸ｺﾞｼｯｸM-PRO" w:eastAsia="HG丸ｺﾞｼｯｸM-PRO" w:hAnsi="HG丸ｺﾞｼｯｸM-PRO" w:hint="eastAsia"/>
                          <w:b/>
                          <w:color w:val="FF0000"/>
                          <w:sz w:val="22"/>
                        </w:rPr>
                        <w:t>等</w:t>
                      </w:r>
                      <w:r w:rsidR="00B62FD9" w:rsidRPr="00CA7CBE">
                        <w:rPr>
                          <w:rFonts w:ascii="HG丸ｺﾞｼｯｸM-PRO" w:eastAsia="HG丸ｺﾞｼｯｸM-PRO" w:hAnsi="HG丸ｺﾞｼｯｸM-PRO" w:hint="eastAsia"/>
                          <w:b/>
                          <w:color w:val="FF0000"/>
                          <w:sz w:val="22"/>
                        </w:rPr>
                        <w:t>に基づき、懲戒処分の対象となることがあります。行為の具体的態様、当事者同士の関係や被害の程度・心情等を総合的に判断して、処分を決定します。</w:t>
                      </w:r>
                    </w:p>
                    <w:p w14:paraId="5C39BBD7" w14:textId="76D4544C" w:rsidR="00B62FD9" w:rsidRPr="00AE4318" w:rsidRDefault="00B62FD9" w:rsidP="00AE4318">
                      <w:pPr>
                        <w:spacing w:line="240" w:lineRule="exact"/>
                        <w:ind w:firstLineChars="200" w:firstLine="480"/>
                        <w:rPr>
                          <w:sz w:val="24"/>
                          <w:szCs w:val="24"/>
                        </w:rPr>
                      </w:pPr>
                    </w:p>
                  </w:txbxContent>
                </v:textbox>
                <w10:wrap anchorx="margin"/>
              </v:shape>
            </w:pict>
          </mc:Fallback>
        </mc:AlternateContent>
      </w:r>
      <w:r w:rsidR="00715E56">
        <w:rPr>
          <w:rFonts w:ascii="HG丸ｺﾞｼｯｸM-PRO" w:eastAsia="HG丸ｺﾞｼｯｸM-PRO" w:hAnsi="HG丸ｺﾞｼｯｸM-PRO"/>
          <w:noProof/>
        </w:rPr>
        <mc:AlternateContent>
          <mc:Choice Requires="wps">
            <w:drawing>
              <wp:anchor distT="0" distB="0" distL="114300" distR="114300" simplePos="0" relativeHeight="251574272" behindDoc="0" locked="0" layoutInCell="1" allowOverlap="1" wp14:anchorId="65BFF96A" wp14:editId="74EEC829">
                <wp:simplePos x="0" y="0"/>
                <wp:positionH relativeFrom="margin">
                  <wp:posOffset>172085</wp:posOffset>
                </wp:positionH>
                <wp:positionV relativeFrom="paragraph">
                  <wp:posOffset>3715385</wp:posOffset>
                </wp:positionV>
                <wp:extent cx="3162300" cy="704850"/>
                <wp:effectExtent l="0" t="0" r="0" b="0"/>
                <wp:wrapNone/>
                <wp:docPr id="952889292" name="テキスト ボックス 952889292"/>
                <wp:cNvGraphicFramePr/>
                <a:graphic xmlns:a="http://schemas.openxmlformats.org/drawingml/2006/main">
                  <a:graphicData uri="http://schemas.microsoft.com/office/word/2010/wordprocessingShape">
                    <wps:wsp>
                      <wps:cNvSpPr txBox="1"/>
                      <wps:spPr>
                        <a:xfrm>
                          <a:off x="0" y="0"/>
                          <a:ext cx="3162300" cy="704850"/>
                        </a:xfrm>
                        <a:prstGeom prst="rect">
                          <a:avLst/>
                        </a:prstGeom>
                        <a:solidFill>
                          <a:sysClr val="window" lastClr="FFFFFF">
                            <a:alpha val="0"/>
                          </a:sysClr>
                        </a:solidFill>
                        <a:ln w="6350">
                          <a:noFill/>
                        </a:ln>
                      </wps:spPr>
                      <wps:txbx>
                        <w:txbxContent>
                          <w:p w14:paraId="2FE24C69" w14:textId="411E0D22" w:rsidR="007E2D26" w:rsidRPr="00D55CA4" w:rsidRDefault="007E2D26"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①妊娠・出産、育児</w:t>
                            </w:r>
                            <w:r w:rsidR="00920FFE" w:rsidRPr="00D55CA4">
                              <w:rPr>
                                <w:rFonts w:ascii="HG丸ｺﾞｼｯｸM-PRO" w:eastAsia="HG丸ｺﾞｼｯｸM-PRO" w:hAnsi="HG丸ｺﾞｼｯｸM-PRO" w:hint="eastAsia"/>
                                <w:szCs w:val="21"/>
                              </w:rPr>
                              <w:t>・</w:t>
                            </w:r>
                            <w:r w:rsidRPr="00D55CA4">
                              <w:rPr>
                                <w:rFonts w:ascii="HG丸ｺﾞｼｯｸM-PRO" w:eastAsia="HG丸ｺﾞｼｯｸM-PRO" w:hAnsi="HG丸ｺﾞｼｯｸM-PRO" w:hint="eastAsia"/>
                                <w:szCs w:val="21"/>
                              </w:rPr>
                              <w:t>介護に関する制度や措置（以下、制度等）を利用することを阻害する言動又は制度等を利用したことに関する嫌がらせ等</w:t>
                            </w:r>
                          </w:p>
                          <w:p w14:paraId="3460059A" w14:textId="2EA23048" w:rsidR="001945E3" w:rsidRPr="00D55CA4" w:rsidRDefault="007E2D26"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②上司が、部下の制度等の利用に関し解雇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FF96A" id="テキスト ボックス 952889292" o:spid="_x0000_s1045" type="#_x0000_t202" style="position:absolute;left:0;text-align:left;margin-left:13.55pt;margin-top:292.55pt;width:249pt;height:55.5pt;z-index:251574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" fillcolor="window" stroked="f" strokeweight=".5pt">
                <v:fill opacity="0"/>
                <v:textbox>
                  <w:txbxContent>
                    <w:p w14:paraId="2FE24C69" w14:textId="411E0D22" w:rsidR="007E2D26" w:rsidRPr="00D55CA4" w:rsidRDefault="007E2D26"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①妊娠・出産、育児</w:t>
                      </w:r>
                      <w:r w:rsidR="00920FFE" w:rsidRPr="00D55CA4">
                        <w:rPr>
                          <w:rFonts w:ascii="HG丸ｺﾞｼｯｸM-PRO" w:eastAsia="HG丸ｺﾞｼｯｸM-PRO" w:hAnsi="HG丸ｺﾞｼｯｸM-PRO" w:hint="eastAsia"/>
                          <w:szCs w:val="21"/>
                        </w:rPr>
                        <w:t>・</w:t>
                      </w:r>
                      <w:r w:rsidRPr="00D55CA4">
                        <w:rPr>
                          <w:rFonts w:ascii="HG丸ｺﾞｼｯｸM-PRO" w:eastAsia="HG丸ｺﾞｼｯｸM-PRO" w:hAnsi="HG丸ｺﾞｼｯｸM-PRO" w:hint="eastAsia"/>
                          <w:szCs w:val="21"/>
                        </w:rPr>
                        <w:t>介護に関する制度や措置（以下、制度等）を利用することを阻害する言動又は制度等を利用したことに関する嫌がらせ等</w:t>
                      </w:r>
                    </w:p>
                    <w:p w14:paraId="3460059A" w14:textId="2EA23048" w:rsidR="001945E3" w:rsidRPr="00D55CA4" w:rsidRDefault="007E2D26"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②上司が、部下の制度等の利用に関し解雇</w:t>
                      </w:r>
                    </w:p>
                  </w:txbxContent>
                </v:textbox>
                <w10:wrap anchorx="margin"/>
              </v:shape>
            </w:pict>
          </mc:Fallback>
        </mc:AlternateContent>
      </w:r>
      <w:r w:rsidR="00407F0F">
        <w:rPr>
          <w:noProof/>
        </w:rPr>
        <w:drawing>
          <wp:anchor distT="0" distB="0" distL="114300" distR="114300" simplePos="0" relativeHeight="252021760" behindDoc="1" locked="0" layoutInCell="1" allowOverlap="1" wp14:anchorId="7C5CC198" wp14:editId="7A3F6697">
            <wp:simplePos x="0" y="0"/>
            <wp:positionH relativeFrom="column">
              <wp:posOffset>6229985</wp:posOffset>
            </wp:positionH>
            <wp:positionV relativeFrom="paragraph">
              <wp:posOffset>5601335</wp:posOffset>
            </wp:positionV>
            <wp:extent cx="638175" cy="638175"/>
            <wp:effectExtent l="0" t="0" r="9525" b="9525"/>
            <wp:wrapNone/>
            <wp:docPr id="250021774" name="図 6" descr="時計, 部屋, 挿絵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021774" name="図 6" descr="時計, 部屋, 挿絵 が含まれている画像&#10;&#10;AI 生成コンテンツは誤りを含む可能性があります。"/>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14:sizeRelH relativeFrom="page">
              <wp14:pctWidth>0</wp14:pctWidth>
            </wp14:sizeRelH>
            <wp14:sizeRelV relativeFrom="page">
              <wp14:pctHeight>0</wp14:pctHeight>
            </wp14:sizeRelV>
          </wp:anchor>
        </w:drawing>
      </w:r>
      <w:r w:rsidR="00FF40C5">
        <w:rPr>
          <w:rFonts w:ascii="HG丸ｺﾞｼｯｸM-PRO" w:eastAsia="HG丸ｺﾞｼｯｸM-PRO" w:hAnsi="HG丸ｺﾞｼｯｸM-PRO"/>
          <w:noProof/>
        </w:rPr>
        <mc:AlternateContent>
          <mc:Choice Requires="wps">
            <w:drawing>
              <wp:anchor distT="0" distB="0" distL="114300" distR="114300" simplePos="0" relativeHeight="251674624" behindDoc="0" locked="0" layoutInCell="1" allowOverlap="1" wp14:anchorId="51350455" wp14:editId="3F8F43BF">
                <wp:simplePos x="0" y="0"/>
                <wp:positionH relativeFrom="margin">
                  <wp:posOffset>-19050</wp:posOffset>
                </wp:positionH>
                <wp:positionV relativeFrom="paragraph">
                  <wp:posOffset>4963160</wp:posOffset>
                </wp:positionV>
                <wp:extent cx="7105650" cy="1733550"/>
                <wp:effectExtent l="0" t="0" r="19050" b="19050"/>
                <wp:wrapNone/>
                <wp:docPr id="1337327395" name="正方形/長方形 1"/>
                <wp:cNvGraphicFramePr/>
                <a:graphic xmlns:a="http://schemas.openxmlformats.org/drawingml/2006/main">
                  <a:graphicData uri="http://schemas.microsoft.com/office/word/2010/wordprocessingShape">
                    <wps:wsp>
                      <wps:cNvSpPr/>
                      <wps:spPr>
                        <a:xfrm>
                          <a:off x="0" y="0"/>
                          <a:ext cx="7105650" cy="1733550"/>
                        </a:xfrm>
                        <a:prstGeom prst="rect">
                          <a:avLst/>
                        </a:prstGeom>
                        <a:noFill/>
                        <a:ln w="190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402275" id="正方形/長方形 1" o:spid="_x0000_s1026" style="position:absolute;margin-left:-1.5pt;margin-top:390.8pt;width:559.5pt;height:136.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" filled="f" strokecolor="windowText" strokeweight="1.5pt">
                <w10:wrap anchorx="margin"/>
              </v:rect>
            </w:pict>
          </mc:Fallback>
        </mc:AlternateContent>
      </w:r>
      <w:r w:rsidR="00884668">
        <w:rPr>
          <w:rFonts w:ascii="HG丸ｺﾞｼｯｸM-PRO" w:eastAsia="HG丸ｺﾞｼｯｸM-PRO" w:hAnsi="HG丸ｺﾞｼｯｸM-PRO"/>
          <w:noProof/>
        </w:rPr>
        <mc:AlternateContent>
          <mc:Choice Requires="wps">
            <w:drawing>
              <wp:anchor distT="0" distB="0" distL="114300" distR="114300" simplePos="0" relativeHeight="251995136" behindDoc="0" locked="0" layoutInCell="1" allowOverlap="1" wp14:anchorId="1EEDE44F" wp14:editId="5E434C2E">
                <wp:simplePos x="0" y="0"/>
                <wp:positionH relativeFrom="column">
                  <wp:posOffset>3686810</wp:posOffset>
                </wp:positionH>
                <wp:positionV relativeFrom="paragraph">
                  <wp:posOffset>6725285</wp:posOffset>
                </wp:positionV>
                <wp:extent cx="1628775" cy="257175"/>
                <wp:effectExtent l="0" t="0" r="0" b="0"/>
                <wp:wrapNone/>
                <wp:docPr id="961480716" name="テキスト ボックス 961480716"/>
                <wp:cNvGraphicFramePr/>
                <a:graphic xmlns:a="http://schemas.openxmlformats.org/drawingml/2006/main">
                  <a:graphicData uri="http://schemas.microsoft.com/office/word/2010/wordprocessingShape">
                    <wps:wsp>
                      <wps:cNvSpPr txBox="1"/>
                      <wps:spPr>
                        <a:xfrm>
                          <a:off x="0" y="0"/>
                          <a:ext cx="1628775" cy="257175"/>
                        </a:xfrm>
                        <a:prstGeom prst="rect">
                          <a:avLst/>
                        </a:prstGeom>
                        <a:solidFill>
                          <a:sysClr val="window" lastClr="FFFFFF">
                            <a:alpha val="0"/>
                          </a:sysClr>
                        </a:solidFill>
                        <a:ln w="6350">
                          <a:noFill/>
                        </a:ln>
                      </wps:spPr>
                      <wps:txbx>
                        <w:txbxContent>
                          <w:p w14:paraId="7CFD5A21" w14:textId="4C0357E4" w:rsidR="00884668" w:rsidRPr="00D55CA4" w:rsidRDefault="00884668" w:rsidP="00884668">
                            <w:pPr>
                              <w:spacing w:line="24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（４に関する相談）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DE44F" id="テキスト ボックス 961480716" o:spid="_x0000_s1046" type="#_x0000_t202" style="position:absolute;left:0;text-align:left;margin-left:290.3pt;margin-top:529.55pt;width:128.25pt;height:20.2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" fillcolor="window" stroked="f" strokeweight=".5pt">
                <v:fill opacity="0"/>
                <v:textbox>
                  <w:txbxContent>
                    <w:p w14:paraId="7CFD5A21" w14:textId="4C0357E4" w:rsidR="00884668" w:rsidRPr="00D55CA4" w:rsidRDefault="00884668" w:rsidP="00884668">
                      <w:pPr>
                        <w:spacing w:line="24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（４に関する相談）</w:t>
                      </w:r>
                    </w:p>
                  </w:txbxContent>
                </v:textbox>
              </v:shape>
            </w:pict>
          </mc:Fallback>
        </mc:AlternateContent>
      </w:r>
      <w:r w:rsidR="00886E35">
        <w:rPr>
          <w:rFonts w:ascii="HG丸ｺﾞｼｯｸM-PRO" w:eastAsia="HG丸ｺﾞｼｯｸM-PRO" w:hAnsi="HG丸ｺﾞｼｯｸM-PRO"/>
          <w:noProof/>
        </w:rPr>
        <mc:AlternateContent>
          <mc:Choice Requires="wps">
            <w:drawing>
              <wp:anchor distT="0" distB="0" distL="114300" distR="114300" simplePos="0" relativeHeight="251970560" behindDoc="0" locked="0" layoutInCell="1" allowOverlap="1" wp14:anchorId="7A6CA5AB" wp14:editId="0C0787F7">
                <wp:simplePos x="0" y="0"/>
                <wp:positionH relativeFrom="column">
                  <wp:posOffset>1029335</wp:posOffset>
                </wp:positionH>
                <wp:positionV relativeFrom="paragraph">
                  <wp:posOffset>6734810</wp:posOffset>
                </wp:positionV>
                <wp:extent cx="1628775" cy="257175"/>
                <wp:effectExtent l="0" t="0" r="0" b="0"/>
                <wp:wrapNone/>
                <wp:docPr id="183886822" name="テキスト ボックス 183886822"/>
                <wp:cNvGraphicFramePr/>
                <a:graphic xmlns:a="http://schemas.openxmlformats.org/drawingml/2006/main">
                  <a:graphicData uri="http://schemas.microsoft.com/office/word/2010/wordprocessingShape">
                    <wps:wsp>
                      <wps:cNvSpPr txBox="1"/>
                      <wps:spPr>
                        <a:xfrm>
                          <a:off x="0" y="0"/>
                          <a:ext cx="1628775" cy="257175"/>
                        </a:xfrm>
                        <a:prstGeom prst="rect">
                          <a:avLst/>
                        </a:prstGeom>
                        <a:solidFill>
                          <a:sysClr val="window" lastClr="FFFFFF">
                            <a:alpha val="0"/>
                          </a:sysClr>
                        </a:solidFill>
                        <a:ln w="6350">
                          <a:noFill/>
                        </a:ln>
                      </wps:spPr>
                      <wps:txbx>
                        <w:txbxContent>
                          <w:p w14:paraId="22DADAB5" w14:textId="0FCDB371" w:rsidR="00886E35" w:rsidRPr="00D55CA4" w:rsidRDefault="00886E35" w:rsidP="00886E35">
                            <w:pPr>
                              <w:spacing w:line="24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（１～３に関する相談）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6CA5AB" id="テキスト ボックス 183886822" o:spid="_x0000_s1047" type="#_x0000_t202" style="position:absolute;left:0;text-align:left;margin-left:81.05pt;margin-top:530.3pt;width:128.25pt;height:20.2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" fillcolor="window" stroked="f" strokeweight=".5pt">
                <v:fill opacity="0"/>
                <v:textbox>
                  <w:txbxContent>
                    <w:p w14:paraId="22DADAB5" w14:textId="0FCDB371" w:rsidR="00886E35" w:rsidRPr="00D55CA4" w:rsidRDefault="00886E35" w:rsidP="00886E35">
                      <w:pPr>
                        <w:spacing w:line="240" w:lineRule="exac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（１～３に関する相談）</w:t>
                      </w:r>
                    </w:p>
                  </w:txbxContent>
                </v:textbox>
              </v:shape>
            </w:pict>
          </mc:Fallback>
        </mc:AlternateContent>
      </w:r>
      <w:r w:rsidR="00B713EF">
        <w:rPr>
          <w:rFonts w:ascii="HG丸ｺﾞｼｯｸM-PRO" w:eastAsia="HG丸ｺﾞｼｯｸM-PRO" w:hAnsi="HG丸ｺﾞｼｯｸM-PRO" w:hint="eastAsia"/>
          <w:noProof/>
          <w:szCs w:val="21"/>
        </w:rPr>
        <mc:AlternateContent>
          <mc:Choice Requires="wps">
            <w:drawing>
              <wp:anchor distT="0" distB="0" distL="114300" distR="114300" simplePos="0" relativeHeight="251746304" behindDoc="0" locked="0" layoutInCell="1" allowOverlap="1" wp14:anchorId="4D51965D" wp14:editId="4493F1E7">
                <wp:simplePos x="0" y="0"/>
                <wp:positionH relativeFrom="margin">
                  <wp:posOffset>0</wp:posOffset>
                </wp:positionH>
                <wp:positionV relativeFrom="paragraph">
                  <wp:posOffset>4923790</wp:posOffset>
                </wp:positionV>
                <wp:extent cx="3086100" cy="314325"/>
                <wp:effectExtent l="0" t="0" r="0" b="0"/>
                <wp:wrapNone/>
                <wp:docPr id="1154830225" name="テキスト ボックス 1154830225"/>
                <wp:cNvGraphicFramePr/>
                <a:graphic xmlns:a="http://schemas.openxmlformats.org/drawingml/2006/main">
                  <a:graphicData uri="http://schemas.microsoft.com/office/word/2010/wordprocessingShape">
                    <wps:wsp>
                      <wps:cNvSpPr txBox="1"/>
                      <wps:spPr>
                        <a:xfrm>
                          <a:off x="0" y="0"/>
                          <a:ext cx="3086100" cy="314325"/>
                        </a:xfrm>
                        <a:prstGeom prst="rect">
                          <a:avLst/>
                        </a:prstGeom>
                        <a:solidFill>
                          <a:sysClr val="window" lastClr="FFFFFF">
                            <a:alpha val="0"/>
                          </a:sysClr>
                        </a:solidFill>
                        <a:ln w="6350">
                          <a:noFill/>
                        </a:ln>
                      </wps:spPr>
                      <wps:txbx>
                        <w:txbxContent>
                          <w:p w14:paraId="2EA80F5D" w14:textId="4C66C731" w:rsidR="009A1C11" w:rsidRPr="0081133F" w:rsidRDefault="00B713EF" w:rsidP="009A1C11">
                            <w:pPr>
                              <w:spacing w:line="300" w:lineRule="exact"/>
                              <w:rPr>
                                <w:b/>
                                <w:sz w:val="22"/>
                              </w:rPr>
                            </w:pPr>
                            <w:r>
                              <w:rPr>
                                <w:rFonts w:ascii="HG丸ｺﾞｼｯｸM-PRO" w:eastAsia="HG丸ｺﾞｼｯｸM-PRO" w:hAnsi="HG丸ｺﾞｼｯｸM-PRO" w:hint="eastAsia"/>
                                <w:b/>
                                <w:sz w:val="22"/>
                              </w:rPr>
                              <w:t xml:space="preserve">4 </w:t>
                            </w:r>
                            <w:r w:rsidR="009A1C11">
                              <w:rPr>
                                <w:rFonts w:ascii="HG丸ｺﾞｼｯｸM-PRO" w:eastAsia="HG丸ｺﾞｼｯｸM-PRO" w:hAnsi="HG丸ｺﾞｼｯｸM-PRO" w:hint="eastAsia"/>
                                <w:b/>
                                <w:sz w:val="22"/>
                              </w:rPr>
                              <w:t>カス</w:t>
                            </w:r>
                            <w:r w:rsidR="009A1C11" w:rsidRPr="0081133F">
                              <w:rPr>
                                <w:rFonts w:ascii="HG丸ｺﾞｼｯｸM-PRO" w:eastAsia="HG丸ｺﾞｼｯｸM-PRO" w:hAnsi="HG丸ｺﾞｼｯｸM-PRO" w:hint="eastAsia"/>
                                <w:b/>
                                <w:sz w:val="22"/>
                              </w:rPr>
                              <w:t>ハラ（</w:t>
                            </w:r>
                            <w:r w:rsidR="009A1C11">
                              <w:rPr>
                                <w:rFonts w:ascii="HG丸ｺﾞｼｯｸM-PRO" w:eastAsia="HG丸ｺﾞｼｯｸM-PRO" w:hAnsi="HG丸ｺﾞｼｯｸM-PRO" w:hint="eastAsia"/>
                                <w:b/>
                                <w:sz w:val="22"/>
                              </w:rPr>
                              <w:t>カスタマー</w:t>
                            </w:r>
                            <w:r w:rsidR="009A1C11" w:rsidRPr="0081133F">
                              <w:rPr>
                                <w:rFonts w:ascii="HG丸ｺﾞｼｯｸM-PRO" w:eastAsia="HG丸ｺﾞｼｯｸM-PRO" w:hAnsi="HG丸ｺﾞｼｯｸM-PRO" w:hint="eastAsia"/>
                                <w:b/>
                                <w:sz w:val="22"/>
                              </w:rPr>
                              <w:t>ハラスメント）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1965D" id="テキスト ボックス 1154830225" o:spid="_x0000_s1048" type="#_x0000_t202" style="position:absolute;left:0;text-align:left;margin-left:0;margin-top:387.7pt;width:243pt;height:24.7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" fillcolor="window" stroked="f" strokeweight=".5pt">
                <v:fill opacity="0"/>
                <v:textbox>
                  <w:txbxContent>
                    <w:p w14:paraId="2EA80F5D" w14:textId="4C66C731" w:rsidR="009A1C11" w:rsidRPr="0081133F" w:rsidRDefault="00B713EF" w:rsidP="009A1C11">
                      <w:pPr>
                        <w:spacing w:line="300" w:lineRule="exact"/>
                        <w:rPr>
                          <w:b/>
                          <w:sz w:val="22"/>
                        </w:rPr>
                      </w:pPr>
                      <w:r>
                        <w:rPr>
                          <w:rFonts w:ascii="HG丸ｺﾞｼｯｸM-PRO" w:eastAsia="HG丸ｺﾞｼｯｸM-PRO" w:hAnsi="HG丸ｺﾞｼｯｸM-PRO" w:hint="eastAsia"/>
                          <w:b/>
                          <w:sz w:val="22"/>
                        </w:rPr>
                        <w:t xml:space="preserve">4 </w:t>
                      </w:r>
                      <w:r w:rsidR="009A1C11">
                        <w:rPr>
                          <w:rFonts w:ascii="HG丸ｺﾞｼｯｸM-PRO" w:eastAsia="HG丸ｺﾞｼｯｸM-PRO" w:hAnsi="HG丸ｺﾞｼｯｸM-PRO" w:hint="eastAsia"/>
                          <w:b/>
                          <w:sz w:val="22"/>
                        </w:rPr>
                        <w:t>カス</w:t>
                      </w:r>
                      <w:r w:rsidR="009A1C11" w:rsidRPr="0081133F">
                        <w:rPr>
                          <w:rFonts w:ascii="HG丸ｺﾞｼｯｸM-PRO" w:eastAsia="HG丸ｺﾞｼｯｸM-PRO" w:hAnsi="HG丸ｺﾞｼｯｸM-PRO" w:hint="eastAsia"/>
                          <w:b/>
                          <w:sz w:val="22"/>
                        </w:rPr>
                        <w:t>ハラ（</w:t>
                      </w:r>
                      <w:r w:rsidR="009A1C11">
                        <w:rPr>
                          <w:rFonts w:ascii="HG丸ｺﾞｼｯｸM-PRO" w:eastAsia="HG丸ｺﾞｼｯｸM-PRO" w:hAnsi="HG丸ｺﾞｼｯｸM-PRO" w:hint="eastAsia"/>
                          <w:b/>
                          <w:sz w:val="22"/>
                        </w:rPr>
                        <w:t>カスタマー</w:t>
                      </w:r>
                      <w:r w:rsidR="009A1C11" w:rsidRPr="0081133F">
                        <w:rPr>
                          <w:rFonts w:ascii="HG丸ｺﾞｼｯｸM-PRO" w:eastAsia="HG丸ｺﾞｼｯｸM-PRO" w:hAnsi="HG丸ｺﾞｼｯｸM-PRO" w:hint="eastAsia"/>
                          <w:b/>
                          <w:sz w:val="22"/>
                        </w:rPr>
                        <w:t>ハラスメント）</w:t>
                      </w:r>
                    </w:p>
                  </w:txbxContent>
                </v:textbox>
                <w10:wrap anchorx="margin"/>
              </v:shape>
            </w:pict>
          </mc:Fallback>
        </mc:AlternateContent>
      </w:r>
      <w:r w:rsidR="00114591">
        <w:rPr>
          <w:rFonts w:ascii="HG丸ｺﾞｼｯｸM-PRO" w:eastAsia="HG丸ｺﾞｼｯｸM-PRO" w:hAnsi="HG丸ｺﾞｼｯｸM-PRO"/>
          <w:noProof/>
        </w:rPr>
        <mc:AlternateContent>
          <mc:Choice Requires="wps">
            <w:drawing>
              <wp:anchor distT="0" distB="0" distL="114300" distR="114300" simplePos="0" relativeHeight="251367424" behindDoc="0" locked="0" layoutInCell="1" allowOverlap="1" wp14:anchorId="217BBF9B" wp14:editId="20B16AD3">
                <wp:simplePos x="0" y="0"/>
                <wp:positionH relativeFrom="margin">
                  <wp:posOffset>19685</wp:posOffset>
                </wp:positionH>
                <wp:positionV relativeFrom="paragraph">
                  <wp:posOffset>3067685</wp:posOffset>
                </wp:positionV>
                <wp:extent cx="6988175" cy="1314450"/>
                <wp:effectExtent l="0" t="0" r="3175" b="0"/>
                <wp:wrapNone/>
                <wp:docPr id="23" name="正方形/長方形 23"/>
                <wp:cNvGraphicFramePr/>
                <a:graphic xmlns:a="http://schemas.openxmlformats.org/drawingml/2006/main">
                  <a:graphicData uri="http://schemas.microsoft.com/office/word/2010/wordprocessingShape">
                    <wps:wsp>
                      <wps:cNvSpPr/>
                      <wps:spPr>
                        <a:xfrm>
                          <a:off x="0" y="0"/>
                          <a:ext cx="6988175" cy="1314450"/>
                        </a:xfrm>
                        <a:prstGeom prst="rect">
                          <a:avLst/>
                        </a:prstGeom>
                        <a:solidFill>
                          <a:schemeClr val="accent4">
                            <a:lumMod val="20000"/>
                            <a:lumOff val="80000"/>
                            <a:alpha val="66000"/>
                          </a:schemeClr>
                        </a:solidFill>
                        <a:ln w="190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146312" id="正方形/長方形 23" o:spid="_x0000_s1026" style="position:absolute;margin-left:1.55pt;margin-top:241.55pt;width:550.25pt;height:103.5pt;z-index:25136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" fillcolor="#e5f1d8 [663]" stroked="f" strokeweight="1.5pt">
                <v:fill opacity="43176f"/>
                <w10:wrap anchorx="margin"/>
              </v:rect>
            </w:pict>
          </mc:Fallback>
        </mc:AlternateContent>
      </w:r>
      <w:r w:rsidR="006C01A9">
        <w:rPr>
          <w:rFonts w:ascii="HG丸ｺﾞｼｯｸM-PRO" w:eastAsia="HG丸ｺﾞｼｯｸM-PRO" w:hAnsi="HG丸ｺﾞｼｯｸM-PRO"/>
          <w:noProof/>
        </w:rPr>
        <mc:AlternateContent>
          <mc:Choice Requires="wps">
            <w:drawing>
              <wp:anchor distT="0" distB="0" distL="114300" distR="114300" simplePos="0" relativeHeight="251583488" behindDoc="0" locked="0" layoutInCell="1" allowOverlap="1" wp14:anchorId="5FDA15F2" wp14:editId="0476EFD9">
                <wp:simplePos x="0" y="0"/>
                <wp:positionH relativeFrom="margin">
                  <wp:posOffset>3267710</wp:posOffset>
                </wp:positionH>
                <wp:positionV relativeFrom="paragraph">
                  <wp:posOffset>3686810</wp:posOffset>
                </wp:positionV>
                <wp:extent cx="2952750" cy="1028700"/>
                <wp:effectExtent l="0" t="0" r="0" b="0"/>
                <wp:wrapNone/>
                <wp:docPr id="550079285" name="テキスト ボックス 550079285"/>
                <wp:cNvGraphicFramePr/>
                <a:graphic xmlns:a="http://schemas.openxmlformats.org/drawingml/2006/main">
                  <a:graphicData uri="http://schemas.microsoft.com/office/word/2010/wordprocessingShape">
                    <wps:wsp>
                      <wps:cNvSpPr txBox="1"/>
                      <wps:spPr>
                        <a:xfrm>
                          <a:off x="0" y="0"/>
                          <a:ext cx="2952750" cy="1028700"/>
                        </a:xfrm>
                        <a:prstGeom prst="rect">
                          <a:avLst/>
                        </a:prstGeom>
                        <a:solidFill>
                          <a:sysClr val="window" lastClr="FFFFFF">
                            <a:alpha val="0"/>
                          </a:sysClr>
                        </a:solidFill>
                        <a:ln w="6350">
                          <a:noFill/>
                        </a:ln>
                      </wps:spPr>
                      <wps:txbx>
                        <w:txbxContent>
                          <w:p w14:paraId="74C7388A" w14:textId="77777777" w:rsidR="00D31B44" w:rsidRPr="00D55CA4" w:rsidRDefault="00973EA7"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その他不利益な取扱いを示唆する行為</w:t>
                            </w:r>
                          </w:p>
                          <w:p w14:paraId="0F42BA00" w14:textId="2B80519A" w:rsidR="00D56235" w:rsidRPr="00D55CA4" w:rsidRDefault="00D56235"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③妊娠・出産等したことに関する嫌がらせ等</w:t>
                            </w:r>
                          </w:p>
                          <w:p w14:paraId="77662088" w14:textId="6CD33036" w:rsidR="008C0648" w:rsidRPr="00D55CA4" w:rsidRDefault="002220CA"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④</w:t>
                            </w:r>
                            <w:r w:rsidR="001656D2" w:rsidRPr="00D55CA4">
                              <w:rPr>
                                <w:rFonts w:ascii="HG丸ｺﾞｼｯｸM-PRO" w:eastAsia="HG丸ｺﾞｼｯｸM-PRO" w:hAnsi="HG丸ｺﾞｼｯｸM-PRO" w:hint="eastAsia"/>
                                <w:szCs w:val="21"/>
                              </w:rPr>
                              <w:t>上司が、部下の</w:t>
                            </w:r>
                            <w:r w:rsidRPr="00D55CA4">
                              <w:rPr>
                                <w:rFonts w:ascii="HG丸ｺﾞｼｯｸM-PRO" w:eastAsia="HG丸ｺﾞｼｯｸM-PRO" w:hAnsi="HG丸ｺﾞｼｯｸM-PRO" w:hint="eastAsia"/>
                                <w:szCs w:val="21"/>
                              </w:rPr>
                              <w:t>妊娠・出産等に関し解雇その他</w:t>
                            </w:r>
                            <w:r w:rsidR="004C1F16" w:rsidRPr="00D55CA4">
                              <w:rPr>
                                <w:rFonts w:ascii="HG丸ｺﾞｼｯｸM-PRO" w:eastAsia="HG丸ｺﾞｼｯｸM-PRO" w:hAnsi="HG丸ｺﾞｼｯｸM-PRO" w:hint="eastAsia"/>
                                <w:szCs w:val="21"/>
                              </w:rPr>
                              <w:t>不利益な取扱いを示唆する行為</w:t>
                            </w:r>
                            <w:r w:rsidR="00114591">
                              <w:rPr>
                                <w:rFonts w:ascii="HG丸ｺﾞｼｯｸM-PRO" w:eastAsia="HG丸ｺﾞｼｯｸM-PRO" w:hAnsi="HG丸ｺﾞｼｯｸM-PRO" w:hint="eastAsia"/>
                                <w:szCs w:val="21"/>
                              </w:rPr>
                              <w:t xml:space="preserve">　　　　</w:t>
                            </w:r>
                            <w:r w:rsidR="008C0648">
                              <w:rPr>
                                <w:rFonts w:ascii="HG丸ｺﾞｼｯｸM-PRO" w:eastAsia="HG丸ｺﾞｼｯｸM-PRO" w:hAnsi="HG丸ｺﾞｼｯｸM-PRO" w:hint="eastAsia"/>
                                <w:szCs w:val="21"/>
                              </w:rPr>
                              <w:t>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A15F2" id="テキスト ボックス 550079285" o:spid="_x0000_s1049" type="#_x0000_t202" style="position:absolute;left:0;text-align:left;margin-left:257.3pt;margin-top:290.3pt;width:232.5pt;height:81pt;z-index:251583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" fillcolor="window" stroked="f" strokeweight=".5pt">
                <v:fill opacity="0"/>
                <v:textbox>
                  <w:txbxContent>
                    <w:p w14:paraId="74C7388A" w14:textId="77777777" w:rsidR="00D31B44" w:rsidRPr="00D55CA4" w:rsidRDefault="00973EA7"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その他不利益な取扱いを示唆する行為</w:t>
                      </w:r>
                    </w:p>
                    <w:p w14:paraId="0F42BA00" w14:textId="2B80519A" w:rsidR="00D56235" w:rsidRPr="00D55CA4" w:rsidRDefault="00D56235"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③妊娠・出産等したことに関する嫌がらせ等</w:t>
                      </w:r>
                    </w:p>
                    <w:p w14:paraId="77662088" w14:textId="6CD33036" w:rsidR="008C0648" w:rsidRPr="00D55CA4" w:rsidRDefault="002220CA" w:rsidP="000D5BF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④</w:t>
                      </w:r>
                      <w:r w:rsidR="001656D2" w:rsidRPr="00D55CA4">
                        <w:rPr>
                          <w:rFonts w:ascii="HG丸ｺﾞｼｯｸM-PRO" w:eastAsia="HG丸ｺﾞｼｯｸM-PRO" w:hAnsi="HG丸ｺﾞｼｯｸM-PRO" w:hint="eastAsia"/>
                          <w:szCs w:val="21"/>
                        </w:rPr>
                        <w:t>上司が、部下の</w:t>
                      </w:r>
                      <w:r w:rsidRPr="00D55CA4">
                        <w:rPr>
                          <w:rFonts w:ascii="HG丸ｺﾞｼｯｸM-PRO" w:eastAsia="HG丸ｺﾞｼｯｸM-PRO" w:hAnsi="HG丸ｺﾞｼｯｸM-PRO" w:hint="eastAsia"/>
                          <w:szCs w:val="21"/>
                        </w:rPr>
                        <w:t>妊娠・出産等に関し解雇その他</w:t>
                      </w:r>
                      <w:r w:rsidR="004C1F16" w:rsidRPr="00D55CA4">
                        <w:rPr>
                          <w:rFonts w:ascii="HG丸ｺﾞｼｯｸM-PRO" w:eastAsia="HG丸ｺﾞｼｯｸM-PRO" w:hAnsi="HG丸ｺﾞｼｯｸM-PRO" w:hint="eastAsia"/>
                          <w:szCs w:val="21"/>
                        </w:rPr>
                        <w:t>不利益な取扱いを示唆する行為</w:t>
                      </w:r>
                      <w:r w:rsidR="00114591">
                        <w:rPr>
                          <w:rFonts w:ascii="HG丸ｺﾞｼｯｸM-PRO" w:eastAsia="HG丸ｺﾞｼｯｸM-PRO" w:hAnsi="HG丸ｺﾞｼｯｸM-PRO" w:hint="eastAsia"/>
                          <w:szCs w:val="21"/>
                        </w:rPr>
                        <w:t xml:space="preserve">　　　　</w:t>
                      </w:r>
                      <w:r w:rsidR="008C0648">
                        <w:rPr>
                          <w:rFonts w:ascii="HG丸ｺﾞｼｯｸM-PRO" w:eastAsia="HG丸ｺﾞｼｯｸM-PRO" w:hAnsi="HG丸ｺﾞｼｯｸM-PRO" w:hint="eastAsia"/>
                          <w:szCs w:val="21"/>
                        </w:rPr>
                        <w:t>等</w:t>
                      </w:r>
                    </w:p>
                  </w:txbxContent>
                </v:textbox>
                <w10:wrap anchorx="margin"/>
              </v:shape>
            </w:pict>
          </mc:Fallback>
        </mc:AlternateContent>
      </w:r>
      <w:r w:rsidR="000D5BFD">
        <w:rPr>
          <w:noProof/>
        </w:rPr>
        <w:drawing>
          <wp:anchor distT="0" distB="0" distL="114300" distR="114300" simplePos="0" relativeHeight="251486208" behindDoc="0" locked="0" layoutInCell="1" allowOverlap="1" wp14:anchorId="70D2DC62" wp14:editId="70DAF8FB">
            <wp:simplePos x="0" y="0"/>
            <wp:positionH relativeFrom="margin">
              <wp:posOffset>6334760</wp:posOffset>
            </wp:positionH>
            <wp:positionV relativeFrom="paragraph">
              <wp:posOffset>3772535</wp:posOffset>
            </wp:positionV>
            <wp:extent cx="634365" cy="514350"/>
            <wp:effectExtent l="0" t="0" r="0" b="0"/>
            <wp:wrapNone/>
            <wp:docPr id="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4365" cy="514350"/>
                    </a:xfrm>
                    <a:prstGeom prst="rect">
                      <a:avLst/>
                    </a:prstGeom>
                  </pic:spPr>
                </pic:pic>
              </a:graphicData>
            </a:graphic>
            <wp14:sizeRelH relativeFrom="margin">
              <wp14:pctWidth>0</wp14:pctWidth>
            </wp14:sizeRelH>
            <wp14:sizeRelV relativeFrom="margin">
              <wp14:pctHeight>0</wp14:pctHeight>
            </wp14:sizeRelV>
          </wp:anchor>
        </w:drawing>
      </w:r>
      <w:r w:rsidR="000D5BFD">
        <w:rPr>
          <w:rFonts w:ascii="HG丸ｺﾞｼｯｸM-PRO" w:eastAsia="HG丸ｺﾞｼｯｸM-PRO" w:hAnsi="HG丸ｺﾞｼｯｸM-PRO"/>
          <w:noProof/>
        </w:rPr>
        <mc:AlternateContent>
          <mc:Choice Requires="wps">
            <w:drawing>
              <wp:anchor distT="0" distB="0" distL="114300" distR="114300" simplePos="0" relativeHeight="251421696" behindDoc="0" locked="0" layoutInCell="1" allowOverlap="1" wp14:anchorId="607ADA05" wp14:editId="2CDB16B1">
                <wp:simplePos x="0" y="0"/>
                <wp:positionH relativeFrom="margin">
                  <wp:posOffset>28575</wp:posOffset>
                </wp:positionH>
                <wp:positionV relativeFrom="paragraph">
                  <wp:posOffset>3032760</wp:posOffset>
                </wp:positionV>
                <wp:extent cx="5730875" cy="314325"/>
                <wp:effectExtent l="0" t="0" r="0" b="0"/>
                <wp:wrapNone/>
                <wp:docPr id="16" name="テキスト ボックス 16"/>
                <wp:cNvGraphicFramePr/>
                <a:graphic xmlns:a="http://schemas.openxmlformats.org/drawingml/2006/main">
                  <a:graphicData uri="http://schemas.microsoft.com/office/word/2010/wordprocessingShape">
                    <wps:wsp>
                      <wps:cNvSpPr txBox="1"/>
                      <wps:spPr>
                        <a:xfrm>
                          <a:off x="0" y="0"/>
                          <a:ext cx="5730875" cy="314325"/>
                        </a:xfrm>
                        <a:prstGeom prst="rect">
                          <a:avLst/>
                        </a:prstGeom>
                        <a:noFill/>
                        <a:ln w="6350">
                          <a:noFill/>
                        </a:ln>
                      </wps:spPr>
                      <wps:txbx>
                        <w:txbxContent>
                          <w:p w14:paraId="04B6B82F" w14:textId="392A963D" w:rsidR="00694EEC" w:rsidRPr="006B6B87" w:rsidRDefault="00B713EF" w:rsidP="00694EEC">
                            <w:pPr>
                              <w:spacing w:line="300" w:lineRule="exact"/>
                              <w:rPr>
                                <w:b/>
                                <w:sz w:val="22"/>
                              </w:rPr>
                            </w:pPr>
                            <w:r>
                              <w:rPr>
                                <w:rFonts w:ascii="HG丸ｺﾞｼｯｸM-PRO" w:eastAsia="HG丸ｺﾞｼｯｸM-PRO" w:hAnsi="HG丸ｺﾞｼｯｸM-PRO" w:hint="eastAsia"/>
                                <w:b/>
                                <w:sz w:val="22"/>
                              </w:rPr>
                              <w:t>3</w:t>
                            </w:r>
                            <w:r w:rsidR="00EA1216" w:rsidRPr="006B6B87">
                              <w:rPr>
                                <w:rFonts w:ascii="HG丸ｺﾞｼｯｸM-PRO" w:eastAsia="HG丸ｺﾞｼｯｸM-PRO" w:hAnsi="HG丸ｺﾞｼｯｸM-PRO" w:hint="eastAsia"/>
                                <w:b/>
                                <w:sz w:val="22"/>
                              </w:rPr>
                              <w:t>マタハラ（</w:t>
                            </w:r>
                            <w:r w:rsidR="00694EEC" w:rsidRPr="006B6B87">
                              <w:rPr>
                                <w:rFonts w:ascii="HG丸ｺﾞｼｯｸM-PRO" w:eastAsia="HG丸ｺﾞｼｯｸM-PRO" w:hAnsi="HG丸ｺﾞｼｯｸM-PRO" w:hint="eastAsia"/>
                                <w:b/>
                                <w:sz w:val="22"/>
                              </w:rPr>
                              <w:t>妊娠・出産・育児休業・介護休業等に関するハラスメント</w:t>
                            </w:r>
                            <w:r w:rsidR="00EA1216" w:rsidRPr="006B6B87">
                              <w:rPr>
                                <w:rFonts w:ascii="HG丸ｺﾞｼｯｸM-PRO" w:eastAsia="HG丸ｺﾞｼｯｸM-PRO" w:hAnsi="HG丸ｺﾞｼｯｸM-PRO" w:hint="eastAsia"/>
                                <w:b/>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ADA05" id="テキスト ボックス 16" o:spid="_x0000_s1050" type="#_x0000_t202" style="position:absolute;left:0;text-align:left;margin-left:2.25pt;margin-top:238.8pt;width:451.25pt;height:24.75pt;z-index:251421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" filled="f" stroked="f" strokeweight=".5pt">
                <v:textbox>
                  <w:txbxContent>
                    <w:p w14:paraId="04B6B82F" w14:textId="392A963D" w:rsidR="00694EEC" w:rsidRPr="006B6B87" w:rsidRDefault="00B713EF" w:rsidP="00694EEC">
                      <w:pPr>
                        <w:spacing w:line="300" w:lineRule="exact"/>
                        <w:rPr>
                          <w:b/>
                          <w:sz w:val="22"/>
                        </w:rPr>
                      </w:pPr>
                      <w:r>
                        <w:rPr>
                          <w:rFonts w:ascii="HG丸ｺﾞｼｯｸM-PRO" w:eastAsia="HG丸ｺﾞｼｯｸM-PRO" w:hAnsi="HG丸ｺﾞｼｯｸM-PRO" w:hint="eastAsia"/>
                          <w:b/>
                          <w:sz w:val="22"/>
                        </w:rPr>
                        <w:t>3</w:t>
                      </w:r>
                      <w:r w:rsidR="00EA1216" w:rsidRPr="006B6B87">
                        <w:rPr>
                          <w:rFonts w:ascii="HG丸ｺﾞｼｯｸM-PRO" w:eastAsia="HG丸ｺﾞｼｯｸM-PRO" w:hAnsi="HG丸ｺﾞｼｯｸM-PRO" w:hint="eastAsia"/>
                          <w:b/>
                          <w:sz w:val="22"/>
                        </w:rPr>
                        <w:t>マタハラ（</w:t>
                      </w:r>
                      <w:r w:rsidR="00694EEC" w:rsidRPr="006B6B87">
                        <w:rPr>
                          <w:rFonts w:ascii="HG丸ｺﾞｼｯｸM-PRO" w:eastAsia="HG丸ｺﾞｼｯｸM-PRO" w:hAnsi="HG丸ｺﾞｼｯｸM-PRO" w:hint="eastAsia"/>
                          <w:b/>
                          <w:sz w:val="22"/>
                        </w:rPr>
                        <w:t>妊娠・出産・育児休業・介護休業等に関するハラスメント</w:t>
                      </w:r>
                      <w:r w:rsidR="00EA1216" w:rsidRPr="006B6B87">
                        <w:rPr>
                          <w:rFonts w:ascii="HG丸ｺﾞｼｯｸM-PRO" w:eastAsia="HG丸ｺﾞｼｯｸM-PRO" w:hAnsi="HG丸ｺﾞｼｯｸM-PRO" w:hint="eastAsia"/>
                          <w:b/>
                          <w:sz w:val="22"/>
                        </w:rPr>
                        <w:t>）</w:t>
                      </w:r>
                    </w:p>
                  </w:txbxContent>
                </v:textbox>
                <w10:wrap anchorx="margin"/>
              </v:shape>
            </w:pict>
          </mc:Fallback>
        </mc:AlternateContent>
      </w:r>
      <w:r w:rsidR="000D5BFD">
        <w:rPr>
          <w:rFonts w:ascii="HG丸ｺﾞｼｯｸM-PRO" w:eastAsia="HG丸ｺﾞｼｯｸM-PRO" w:hAnsi="HG丸ｺﾞｼｯｸM-PRO"/>
          <w:noProof/>
        </w:rPr>
        <mc:AlternateContent>
          <mc:Choice Requires="wps">
            <w:drawing>
              <wp:anchor distT="0" distB="0" distL="114300" distR="114300" simplePos="0" relativeHeight="251322368" behindDoc="0" locked="0" layoutInCell="1" allowOverlap="1" wp14:anchorId="46BA6D12" wp14:editId="1E2DE3B2">
                <wp:simplePos x="0" y="0"/>
                <wp:positionH relativeFrom="margin">
                  <wp:posOffset>19685</wp:posOffset>
                </wp:positionH>
                <wp:positionV relativeFrom="paragraph">
                  <wp:posOffset>1581785</wp:posOffset>
                </wp:positionV>
                <wp:extent cx="6991350" cy="1457325"/>
                <wp:effectExtent l="0" t="0" r="0" b="9525"/>
                <wp:wrapNone/>
                <wp:docPr id="620369027" name="正方形/長方形 620369027"/>
                <wp:cNvGraphicFramePr/>
                <a:graphic xmlns:a="http://schemas.openxmlformats.org/drawingml/2006/main">
                  <a:graphicData uri="http://schemas.microsoft.com/office/word/2010/wordprocessingShape">
                    <wps:wsp>
                      <wps:cNvSpPr/>
                      <wps:spPr>
                        <a:xfrm>
                          <a:off x="0" y="0"/>
                          <a:ext cx="6991350" cy="1457325"/>
                        </a:xfrm>
                        <a:prstGeom prst="rect">
                          <a:avLst/>
                        </a:prstGeom>
                        <a:solidFill>
                          <a:srgbClr val="99CCFF">
                            <a:alpha val="66000"/>
                          </a:srgb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4A1EA4" id="正方形/長方形 620369027" o:spid="_x0000_s1026" style="position:absolute;margin-left:1.55pt;margin-top:124.55pt;width:550.5pt;height:114.75pt;z-index:25132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" fillcolor="#9cf" stroked="f" strokeweight="1.5pt">
                <v:fill opacity="43176f"/>
                <w10:wrap anchorx="margin"/>
              </v:rect>
            </w:pict>
          </mc:Fallback>
        </mc:AlternateContent>
      </w:r>
      <w:r w:rsidR="0010392C">
        <w:rPr>
          <w:rFonts w:ascii="HG丸ｺﾞｼｯｸM-PRO" w:eastAsia="HG丸ｺﾞｼｯｸM-PRO" w:hAnsi="HG丸ｺﾞｼｯｸM-PRO"/>
          <w:noProof/>
        </w:rPr>
        <mc:AlternateContent>
          <mc:Choice Requires="wps">
            <w:drawing>
              <wp:anchor distT="0" distB="0" distL="114300" distR="114300" simplePos="0" relativeHeight="251413504" behindDoc="0" locked="0" layoutInCell="1" allowOverlap="1" wp14:anchorId="4BAFBB06" wp14:editId="26648B9E">
                <wp:simplePos x="0" y="0"/>
                <wp:positionH relativeFrom="margin">
                  <wp:posOffset>0</wp:posOffset>
                </wp:positionH>
                <wp:positionV relativeFrom="paragraph">
                  <wp:posOffset>1505585</wp:posOffset>
                </wp:positionV>
                <wp:extent cx="2552700" cy="314325"/>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2552700" cy="314325"/>
                        </a:xfrm>
                        <a:prstGeom prst="rect">
                          <a:avLst/>
                        </a:prstGeom>
                        <a:noFill/>
                        <a:ln w="6350">
                          <a:noFill/>
                        </a:ln>
                      </wps:spPr>
                      <wps:txbx>
                        <w:txbxContent>
                          <w:p w14:paraId="31440D04" w14:textId="37599507" w:rsidR="00694EEC" w:rsidRPr="00065662" w:rsidRDefault="00114591" w:rsidP="00694EEC">
                            <w:pPr>
                              <w:spacing w:line="300" w:lineRule="exact"/>
                              <w:rPr>
                                <w:b/>
                                <w:sz w:val="22"/>
                              </w:rPr>
                            </w:pPr>
                            <w:r>
                              <w:rPr>
                                <w:rFonts w:ascii="HG丸ｺﾞｼｯｸM-PRO" w:eastAsia="HG丸ｺﾞｼｯｸM-PRO" w:hAnsi="HG丸ｺﾞｼｯｸM-PRO" w:hint="eastAsia"/>
                                <w:b/>
                                <w:sz w:val="22"/>
                              </w:rPr>
                              <w:t xml:space="preserve">2 </w:t>
                            </w:r>
                            <w:r w:rsidR="00694EEC" w:rsidRPr="00065662">
                              <w:rPr>
                                <w:rFonts w:ascii="HG丸ｺﾞｼｯｸM-PRO" w:eastAsia="HG丸ｺﾞｼｯｸM-PRO" w:hAnsi="HG丸ｺﾞｼｯｸM-PRO" w:hint="eastAsia"/>
                                <w:b/>
                                <w:sz w:val="22"/>
                              </w:rPr>
                              <w:t>パワハラ（パワーハラスメント）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FBB06" id="テキスト ボックス 10" o:spid="_x0000_s1051" type="#_x0000_t202" style="position:absolute;left:0;text-align:left;margin-left:0;margin-top:118.55pt;width:201pt;height:24.75pt;z-index:251413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" filled="f" stroked="f" strokeweight=".5pt">
                <v:textbox>
                  <w:txbxContent>
                    <w:p w14:paraId="31440D04" w14:textId="37599507" w:rsidR="00694EEC" w:rsidRPr="00065662" w:rsidRDefault="00114591" w:rsidP="00694EEC">
                      <w:pPr>
                        <w:spacing w:line="300" w:lineRule="exact"/>
                        <w:rPr>
                          <w:b/>
                          <w:sz w:val="22"/>
                        </w:rPr>
                      </w:pPr>
                      <w:r>
                        <w:rPr>
                          <w:rFonts w:ascii="HG丸ｺﾞｼｯｸM-PRO" w:eastAsia="HG丸ｺﾞｼｯｸM-PRO" w:hAnsi="HG丸ｺﾞｼｯｸM-PRO" w:hint="eastAsia"/>
                          <w:b/>
                          <w:sz w:val="22"/>
                        </w:rPr>
                        <w:t xml:space="preserve">2 </w:t>
                      </w:r>
                      <w:r w:rsidR="00694EEC" w:rsidRPr="00065662">
                        <w:rPr>
                          <w:rFonts w:ascii="HG丸ｺﾞｼｯｸM-PRO" w:eastAsia="HG丸ｺﾞｼｯｸM-PRO" w:hAnsi="HG丸ｺﾞｼｯｸM-PRO" w:hint="eastAsia"/>
                          <w:b/>
                          <w:sz w:val="22"/>
                        </w:rPr>
                        <w:t>パワハラ（パワーハラスメント）</w:t>
                      </w:r>
                    </w:p>
                  </w:txbxContent>
                </v:textbox>
                <w10:wrap anchorx="margin"/>
              </v:shape>
            </w:pict>
          </mc:Fallback>
        </mc:AlternateContent>
      </w:r>
      <w:r w:rsidR="009A1C11">
        <w:rPr>
          <w:rFonts w:ascii="HG丸ｺﾞｼｯｸM-PRO" w:eastAsia="HG丸ｺﾞｼｯｸM-PRO" w:hAnsi="HG丸ｺﾞｼｯｸM-PRO"/>
          <w:noProof/>
        </w:rPr>
        <mc:AlternateContent>
          <mc:Choice Requires="wps">
            <w:drawing>
              <wp:anchor distT="0" distB="0" distL="114300" distR="114300" simplePos="0" relativeHeight="251457536" behindDoc="0" locked="0" layoutInCell="1" allowOverlap="1" wp14:anchorId="20B9D773" wp14:editId="4128F32B">
                <wp:simplePos x="0" y="0"/>
                <wp:positionH relativeFrom="margin">
                  <wp:posOffset>200660</wp:posOffset>
                </wp:positionH>
                <wp:positionV relativeFrom="paragraph">
                  <wp:posOffset>362585</wp:posOffset>
                </wp:positionV>
                <wp:extent cx="2914650" cy="1028700"/>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2914650" cy="1028700"/>
                        </a:xfrm>
                        <a:prstGeom prst="rect">
                          <a:avLst/>
                        </a:prstGeom>
                        <a:solidFill>
                          <a:sysClr val="window" lastClr="FFFFFF">
                            <a:alpha val="0"/>
                          </a:sysClr>
                        </a:solidFill>
                        <a:ln w="6350">
                          <a:noFill/>
                        </a:ln>
                      </wps:spPr>
                      <wps:txbx>
                        <w:txbxContent>
                          <w:p w14:paraId="5E36A550" w14:textId="77777777" w:rsidR="009E7A68" w:rsidRPr="00D55CA4" w:rsidRDefault="009E7A68" w:rsidP="006E5EE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①性的な冗談、からかい、質問</w:t>
                            </w:r>
                          </w:p>
                          <w:p w14:paraId="7170D456" w14:textId="77777777" w:rsidR="009E7A68" w:rsidRPr="00D55CA4" w:rsidRDefault="009E7A68" w:rsidP="006E5EE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②わいせつ図画の閲覧、配付、掲示</w:t>
                            </w:r>
                          </w:p>
                          <w:p w14:paraId="108EE520" w14:textId="02E66A3B" w:rsidR="009E7A68" w:rsidRPr="00D55CA4" w:rsidRDefault="009E7A68" w:rsidP="006E5EE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③その他、他人に不快感を与える性的な言動</w:t>
                            </w:r>
                            <w:r w:rsidR="00BB2FE6" w:rsidRPr="00D55CA4">
                              <w:rPr>
                                <w:rFonts w:ascii="HG丸ｺﾞｼｯｸM-PRO" w:eastAsia="HG丸ｺﾞｼｯｸM-PRO" w:hAnsi="HG丸ｺﾞｼｯｸM-PRO" w:hint="eastAsia"/>
                                <w:szCs w:val="21"/>
                              </w:rPr>
                              <w:t>、</w:t>
                            </w:r>
                            <w:r w:rsidRPr="00D55CA4">
                              <w:rPr>
                                <w:rFonts w:ascii="HG丸ｺﾞｼｯｸM-PRO" w:eastAsia="HG丸ｺﾞｼｯｸM-PRO" w:hAnsi="HG丸ｺﾞｼｯｸM-PRO" w:hint="eastAsia"/>
                                <w:szCs w:val="21"/>
                              </w:rPr>
                              <w:t>性的な噂の流布</w:t>
                            </w:r>
                          </w:p>
                          <w:p w14:paraId="02811A8C" w14:textId="5DA2A8B4" w:rsidR="009E7A68" w:rsidRPr="00D55CA4" w:rsidRDefault="009E7A68" w:rsidP="006E5EE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④身体への不必要な接触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B9D773" id="テキスト ボックス 14" o:spid="_x0000_s1052" type="#_x0000_t202" style="position:absolute;left:0;text-align:left;margin-left:15.8pt;margin-top:28.55pt;width:229.5pt;height:81pt;z-index:251457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" fillcolor="window" stroked="f" strokeweight=".5pt">
                <v:fill opacity="0"/>
                <v:textbox>
                  <w:txbxContent>
                    <w:p w14:paraId="5E36A550" w14:textId="77777777" w:rsidR="009E7A68" w:rsidRPr="00D55CA4" w:rsidRDefault="009E7A68" w:rsidP="006E5EE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①性的な冗談、からかい、質問</w:t>
                      </w:r>
                    </w:p>
                    <w:p w14:paraId="7170D456" w14:textId="77777777" w:rsidR="009E7A68" w:rsidRPr="00D55CA4" w:rsidRDefault="009E7A68" w:rsidP="006E5EE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②わいせつ図画の閲覧、配付、掲示</w:t>
                      </w:r>
                    </w:p>
                    <w:p w14:paraId="108EE520" w14:textId="02E66A3B" w:rsidR="009E7A68" w:rsidRPr="00D55CA4" w:rsidRDefault="009E7A68" w:rsidP="006E5EE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③その他、他人に不快感を与える性的な言動</w:t>
                      </w:r>
                      <w:r w:rsidR="00BB2FE6" w:rsidRPr="00D55CA4">
                        <w:rPr>
                          <w:rFonts w:ascii="HG丸ｺﾞｼｯｸM-PRO" w:eastAsia="HG丸ｺﾞｼｯｸM-PRO" w:hAnsi="HG丸ｺﾞｼｯｸM-PRO" w:hint="eastAsia"/>
                          <w:szCs w:val="21"/>
                        </w:rPr>
                        <w:t>、</w:t>
                      </w:r>
                      <w:r w:rsidRPr="00D55CA4">
                        <w:rPr>
                          <w:rFonts w:ascii="HG丸ｺﾞｼｯｸM-PRO" w:eastAsia="HG丸ｺﾞｼｯｸM-PRO" w:hAnsi="HG丸ｺﾞｼｯｸM-PRO" w:hint="eastAsia"/>
                          <w:szCs w:val="21"/>
                        </w:rPr>
                        <w:t>性的な噂の流布</w:t>
                      </w:r>
                    </w:p>
                    <w:p w14:paraId="02811A8C" w14:textId="5DA2A8B4" w:rsidR="009E7A68" w:rsidRPr="00D55CA4" w:rsidRDefault="009E7A68" w:rsidP="006E5EED">
                      <w:pPr>
                        <w:spacing w:line="240" w:lineRule="exact"/>
                        <w:rPr>
                          <w:rFonts w:ascii="HG丸ｺﾞｼｯｸM-PRO" w:eastAsia="HG丸ｺﾞｼｯｸM-PRO" w:hAnsi="HG丸ｺﾞｼｯｸM-PRO"/>
                          <w:szCs w:val="21"/>
                        </w:rPr>
                      </w:pPr>
                      <w:r w:rsidRPr="00D55CA4">
                        <w:rPr>
                          <w:rFonts w:ascii="HG丸ｺﾞｼｯｸM-PRO" w:eastAsia="HG丸ｺﾞｼｯｸM-PRO" w:hAnsi="HG丸ｺﾞｼｯｸM-PRO" w:hint="eastAsia"/>
                          <w:szCs w:val="21"/>
                        </w:rPr>
                        <w:t>④身体への不必要な接触</w:t>
                      </w:r>
                    </w:p>
                  </w:txbxContent>
                </v:textbox>
                <w10:wrap anchorx="margin"/>
              </v:shape>
            </w:pict>
          </mc:Fallback>
        </mc:AlternateContent>
      </w:r>
      <w:r w:rsidR="00111E20">
        <w:rPr>
          <w:noProof/>
        </w:rPr>
        <w:drawing>
          <wp:anchor distT="0" distB="0" distL="114300" distR="114300" simplePos="0" relativeHeight="250891776" behindDoc="0" locked="0" layoutInCell="1" allowOverlap="1" wp14:anchorId="0B33F406" wp14:editId="14836CB2">
            <wp:simplePos x="0" y="0"/>
            <wp:positionH relativeFrom="margin">
              <wp:posOffset>6277610</wp:posOffset>
            </wp:positionH>
            <wp:positionV relativeFrom="paragraph">
              <wp:posOffset>600710</wp:posOffset>
            </wp:positionV>
            <wp:extent cx="647700" cy="537210"/>
            <wp:effectExtent l="0" t="0" r="0" b="0"/>
            <wp:wrapNone/>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yopparai_karami.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7700" cy="537210"/>
                    </a:xfrm>
                    <a:prstGeom prst="rect">
                      <a:avLst/>
                    </a:prstGeom>
                  </pic:spPr>
                </pic:pic>
              </a:graphicData>
            </a:graphic>
            <wp14:sizeRelH relativeFrom="page">
              <wp14:pctWidth>0</wp14:pctWidth>
            </wp14:sizeRelH>
            <wp14:sizeRelV relativeFrom="page">
              <wp14:pctHeight>0</wp14:pctHeight>
            </wp14:sizeRelV>
          </wp:anchor>
        </w:drawing>
      </w:r>
      <w:r w:rsidR="00111E20">
        <w:rPr>
          <w:noProof/>
        </w:rPr>
        <w:drawing>
          <wp:anchor distT="0" distB="0" distL="114300" distR="114300" simplePos="0" relativeHeight="251500032" behindDoc="0" locked="0" layoutInCell="1" allowOverlap="1" wp14:anchorId="1BE84A2C" wp14:editId="3B384A55">
            <wp:simplePos x="0" y="0"/>
            <wp:positionH relativeFrom="margin">
              <wp:posOffset>6353810</wp:posOffset>
            </wp:positionH>
            <wp:positionV relativeFrom="paragraph">
              <wp:posOffset>2258061</wp:posOffset>
            </wp:positionV>
            <wp:extent cx="563380" cy="567398"/>
            <wp:effectExtent l="0" t="0" r="8255" b="4445"/>
            <wp:wrapNone/>
            <wp:docPr id="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8169" cy="572221"/>
                    </a:xfrm>
                    <a:prstGeom prst="rect">
                      <a:avLst/>
                    </a:prstGeom>
                  </pic:spPr>
                </pic:pic>
              </a:graphicData>
            </a:graphic>
            <wp14:sizeRelH relativeFrom="margin">
              <wp14:pctWidth>0</wp14:pctWidth>
            </wp14:sizeRelH>
            <wp14:sizeRelV relativeFrom="margin">
              <wp14:pctHeight>0</wp14:pctHeight>
            </wp14:sizeRelV>
          </wp:anchor>
        </w:drawing>
      </w:r>
    </w:p>
    <w:sectPr w:rsidR="003C22A1" w:rsidRPr="006E3B7B" w:rsidSect="00AD36E5">
      <w:pgSz w:w="11906" w:h="16838" w:code="9"/>
      <w:pgMar w:top="284" w:right="282" w:bottom="284" w:left="28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40E91" w14:textId="77777777" w:rsidR="00DE167D" w:rsidRDefault="00DE167D" w:rsidP="00732E97">
      <w:r>
        <w:separator/>
      </w:r>
    </w:p>
  </w:endnote>
  <w:endnote w:type="continuationSeparator" w:id="0">
    <w:p w14:paraId="0A10E7A4" w14:textId="77777777" w:rsidR="00DE167D" w:rsidRDefault="00DE167D" w:rsidP="00732E97">
      <w:r>
        <w:continuationSeparator/>
      </w:r>
    </w:p>
  </w:endnote>
  <w:endnote w:type="continuationNotice" w:id="1">
    <w:p w14:paraId="39D4A1B1" w14:textId="77777777" w:rsidR="00DE167D" w:rsidRDefault="00DE16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78C57" w14:textId="77777777" w:rsidR="00DE167D" w:rsidRDefault="00DE167D" w:rsidP="00732E97">
      <w:r>
        <w:separator/>
      </w:r>
    </w:p>
  </w:footnote>
  <w:footnote w:type="continuationSeparator" w:id="0">
    <w:p w14:paraId="587BC36B" w14:textId="77777777" w:rsidR="00DE167D" w:rsidRDefault="00DE167D" w:rsidP="00732E97">
      <w:r>
        <w:continuationSeparator/>
      </w:r>
    </w:p>
  </w:footnote>
  <w:footnote w:type="continuationNotice" w:id="1">
    <w:p w14:paraId="1294B575" w14:textId="77777777" w:rsidR="00DE167D" w:rsidRDefault="00DE16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72F29"/>
    <w:multiLevelType w:val="hybridMultilevel"/>
    <w:tmpl w:val="5CD849CA"/>
    <w:lvl w:ilvl="0" w:tplc="854C20B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03865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ccecff,#ffc,#fcf"/>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504"/>
    <w:rsid w:val="000072F0"/>
    <w:rsid w:val="0001019C"/>
    <w:rsid w:val="00010AD9"/>
    <w:rsid w:val="0001524D"/>
    <w:rsid w:val="0002088B"/>
    <w:rsid w:val="000242A9"/>
    <w:rsid w:val="000250B7"/>
    <w:rsid w:val="00025DFB"/>
    <w:rsid w:val="00030F60"/>
    <w:rsid w:val="00032564"/>
    <w:rsid w:val="00035D74"/>
    <w:rsid w:val="00036995"/>
    <w:rsid w:val="00041415"/>
    <w:rsid w:val="00065662"/>
    <w:rsid w:val="00073EED"/>
    <w:rsid w:val="00074728"/>
    <w:rsid w:val="00075513"/>
    <w:rsid w:val="00091498"/>
    <w:rsid w:val="0009430E"/>
    <w:rsid w:val="000944AD"/>
    <w:rsid w:val="00095788"/>
    <w:rsid w:val="000A1DC9"/>
    <w:rsid w:val="000A6E21"/>
    <w:rsid w:val="000B48D9"/>
    <w:rsid w:val="000B5103"/>
    <w:rsid w:val="000D175E"/>
    <w:rsid w:val="000D33A8"/>
    <w:rsid w:val="000D5BFD"/>
    <w:rsid w:val="000D5FE2"/>
    <w:rsid w:val="000E00EC"/>
    <w:rsid w:val="000E33A2"/>
    <w:rsid w:val="000E35C7"/>
    <w:rsid w:val="000F2AD9"/>
    <w:rsid w:val="000F7B5B"/>
    <w:rsid w:val="0010392C"/>
    <w:rsid w:val="00104552"/>
    <w:rsid w:val="00106BFA"/>
    <w:rsid w:val="00111E20"/>
    <w:rsid w:val="001125B4"/>
    <w:rsid w:val="00114591"/>
    <w:rsid w:val="0011747D"/>
    <w:rsid w:val="001259BE"/>
    <w:rsid w:val="00132379"/>
    <w:rsid w:val="00135752"/>
    <w:rsid w:val="00136B6D"/>
    <w:rsid w:val="00140797"/>
    <w:rsid w:val="00142F8A"/>
    <w:rsid w:val="001433C2"/>
    <w:rsid w:val="00145C2B"/>
    <w:rsid w:val="00152A79"/>
    <w:rsid w:val="00156547"/>
    <w:rsid w:val="0015793A"/>
    <w:rsid w:val="001615EC"/>
    <w:rsid w:val="00163D68"/>
    <w:rsid w:val="001656D2"/>
    <w:rsid w:val="0017386F"/>
    <w:rsid w:val="00173A96"/>
    <w:rsid w:val="00176863"/>
    <w:rsid w:val="00190AE1"/>
    <w:rsid w:val="00190AF3"/>
    <w:rsid w:val="00191026"/>
    <w:rsid w:val="001945E3"/>
    <w:rsid w:val="001A3D40"/>
    <w:rsid w:val="001B1F9D"/>
    <w:rsid w:val="001B3B6E"/>
    <w:rsid w:val="001C2C8E"/>
    <w:rsid w:val="001C6F5D"/>
    <w:rsid w:val="001D314F"/>
    <w:rsid w:val="001E2774"/>
    <w:rsid w:val="001E3DB5"/>
    <w:rsid w:val="001E496B"/>
    <w:rsid w:val="001E4CE0"/>
    <w:rsid w:val="001F1FF7"/>
    <w:rsid w:val="001F414F"/>
    <w:rsid w:val="001F648C"/>
    <w:rsid w:val="001F6AAF"/>
    <w:rsid w:val="002003AC"/>
    <w:rsid w:val="00201611"/>
    <w:rsid w:val="00203449"/>
    <w:rsid w:val="0020377C"/>
    <w:rsid w:val="00211704"/>
    <w:rsid w:val="0021781C"/>
    <w:rsid w:val="002220CA"/>
    <w:rsid w:val="00222A53"/>
    <w:rsid w:val="00224E51"/>
    <w:rsid w:val="00226034"/>
    <w:rsid w:val="00231480"/>
    <w:rsid w:val="0023742F"/>
    <w:rsid w:val="002420EF"/>
    <w:rsid w:val="00251D50"/>
    <w:rsid w:val="00253DA5"/>
    <w:rsid w:val="00254473"/>
    <w:rsid w:val="00256A9E"/>
    <w:rsid w:val="00261364"/>
    <w:rsid w:val="00263175"/>
    <w:rsid w:val="00265C1A"/>
    <w:rsid w:val="002800DA"/>
    <w:rsid w:val="002804CE"/>
    <w:rsid w:val="002817CF"/>
    <w:rsid w:val="00283167"/>
    <w:rsid w:val="00283A25"/>
    <w:rsid w:val="002914B2"/>
    <w:rsid w:val="002A0EF4"/>
    <w:rsid w:val="002A44D5"/>
    <w:rsid w:val="002A4FD3"/>
    <w:rsid w:val="002B2814"/>
    <w:rsid w:val="002B4D57"/>
    <w:rsid w:val="002C35FD"/>
    <w:rsid w:val="002C63DD"/>
    <w:rsid w:val="002D0B6B"/>
    <w:rsid w:val="002E2460"/>
    <w:rsid w:val="002E6A1D"/>
    <w:rsid w:val="002E7ACD"/>
    <w:rsid w:val="002F282D"/>
    <w:rsid w:val="002F6346"/>
    <w:rsid w:val="002F65D5"/>
    <w:rsid w:val="00307247"/>
    <w:rsid w:val="0030727C"/>
    <w:rsid w:val="003124CC"/>
    <w:rsid w:val="0031322F"/>
    <w:rsid w:val="003154D7"/>
    <w:rsid w:val="003164D8"/>
    <w:rsid w:val="003178E9"/>
    <w:rsid w:val="00327D95"/>
    <w:rsid w:val="00331D31"/>
    <w:rsid w:val="0033304E"/>
    <w:rsid w:val="0033461E"/>
    <w:rsid w:val="003356FC"/>
    <w:rsid w:val="0033675D"/>
    <w:rsid w:val="00340E54"/>
    <w:rsid w:val="00341831"/>
    <w:rsid w:val="00341904"/>
    <w:rsid w:val="00343D0B"/>
    <w:rsid w:val="0034537B"/>
    <w:rsid w:val="00351921"/>
    <w:rsid w:val="003528AC"/>
    <w:rsid w:val="003556D6"/>
    <w:rsid w:val="003579E5"/>
    <w:rsid w:val="003640BA"/>
    <w:rsid w:val="003650D2"/>
    <w:rsid w:val="00366763"/>
    <w:rsid w:val="00367193"/>
    <w:rsid w:val="003751D5"/>
    <w:rsid w:val="003775FD"/>
    <w:rsid w:val="00381CF7"/>
    <w:rsid w:val="003848AE"/>
    <w:rsid w:val="003855A4"/>
    <w:rsid w:val="00385AF8"/>
    <w:rsid w:val="00386703"/>
    <w:rsid w:val="00390C05"/>
    <w:rsid w:val="00392655"/>
    <w:rsid w:val="00393FBA"/>
    <w:rsid w:val="00395224"/>
    <w:rsid w:val="003979AA"/>
    <w:rsid w:val="00397D79"/>
    <w:rsid w:val="003A3C25"/>
    <w:rsid w:val="003B1CDB"/>
    <w:rsid w:val="003C0F56"/>
    <w:rsid w:val="003C1CF6"/>
    <w:rsid w:val="003C22A1"/>
    <w:rsid w:val="003E064E"/>
    <w:rsid w:val="003E0CD3"/>
    <w:rsid w:val="003E1B0C"/>
    <w:rsid w:val="003E3277"/>
    <w:rsid w:val="003F6EC8"/>
    <w:rsid w:val="00406566"/>
    <w:rsid w:val="00406AC2"/>
    <w:rsid w:val="00407F0F"/>
    <w:rsid w:val="00410C38"/>
    <w:rsid w:val="0041785E"/>
    <w:rsid w:val="0042521F"/>
    <w:rsid w:val="004263F2"/>
    <w:rsid w:val="004275DF"/>
    <w:rsid w:val="00433C05"/>
    <w:rsid w:val="00434595"/>
    <w:rsid w:val="00435BAF"/>
    <w:rsid w:val="004434A6"/>
    <w:rsid w:val="00444D10"/>
    <w:rsid w:val="00452A47"/>
    <w:rsid w:val="00452DEC"/>
    <w:rsid w:val="00454141"/>
    <w:rsid w:val="004721C7"/>
    <w:rsid w:val="00483791"/>
    <w:rsid w:val="00485E95"/>
    <w:rsid w:val="00493855"/>
    <w:rsid w:val="0049551E"/>
    <w:rsid w:val="004A1C84"/>
    <w:rsid w:val="004A41EA"/>
    <w:rsid w:val="004A4777"/>
    <w:rsid w:val="004A5658"/>
    <w:rsid w:val="004A6D97"/>
    <w:rsid w:val="004B57DC"/>
    <w:rsid w:val="004B62DE"/>
    <w:rsid w:val="004C1F16"/>
    <w:rsid w:val="004C6802"/>
    <w:rsid w:val="004C7730"/>
    <w:rsid w:val="004D0BD7"/>
    <w:rsid w:val="004D0C11"/>
    <w:rsid w:val="004D1F0C"/>
    <w:rsid w:val="004D7422"/>
    <w:rsid w:val="004F1051"/>
    <w:rsid w:val="004F2193"/>
    <w:rsid w:val="004F56E0"/>
    <w:rsid w:val="004F6994"/>
    <w:rsid w:val="00500F15"/>
    <w:rsid w:val="00502C5B"/>
    <w:rsid w:val="005141EA"/>
    <w:rsid w:val="0051472D"/>
    <w:rsid w:val="00527714"/>
    <w:rsid w:val="00534F31"/>
    <w:rsid w:val="00535EF5"/>
    <w:rsid w:val="0054236B"/>
    <w:rsid w:val="00550631"/>
    <w:rsid w:val="00553E39"/>
    <w:rsid w:val="005556A8"/>
    <w:rsid w:val="00557FA9"/>
    <w:rsid w:val="00561A24"/>
    <w:rsid w:val="00564BEF"/>
    <w:rsid w:val="0057274B"/>
    <w:rsid w:val="00573147"/>
    <w:rsid w:val="00573A4A"/>
    <w:rsid w:val="0057402D"/>
    <w:rsid w:val="00574734"/>
    <w:rsid w:val="00575D67"/>
    <w:rsid w:val="00577710"/>
    <w:rsid w:val="00583AA7"/>
    <w:rsid w:val="0058533F"/>
    <w:rsid w:val="005A29BE"/>
    <w:rsid w:val="005A5D0F"/>
    <w:rsid w:val="005A78A0"/>
    <w:rsid w:val="005B07DC"/>
    <w:rsid w:val="005C0657"/>
    <w:rsid w:val="005C0B11"/>
    <w:rsid w:val="005C6627"/>
    <w:rsid w:val="005C6977"/>
    <w:rsid w:val="005C7F2F"/>
    <w:rsid w:val="005D3D60"/>
    <w:rsid w:val="005D7528"/>
    <w:rsid w:val="005D7F59"/>
    <w:rsid w:val="005E0029"/>
    <w:rsid w:val="005E51D1"/>
    <w:rsid w:val="005E7658"/>
    <w:rsid w:val="005E77C6"/>
    <w:rsid w:val="005F097E"/>
    <w:rsid w:val="005F1301"/>
    <w:rsid w:val="005F1A96"/>
    <w:rsid w:val="00602A4C"/>
    <w:rsid w:val="0060764A"/>
    <w:rsid w:val="006104F5"/>
    <w:rsid w:val="00612DA9"/>
    <w:rsid w:val="0062722C"/>
    <w:rsid w:val="00637FC7"/>
    <w:rsid w:val="00646D0B"/>
    <w:rsid w:val="00652248"/>
    <w:rsid w:val="0065251C"/>
    <w:rsid w:val="00652FD6"/>
    <w:rsid w:val="00653054"/>
    <w:rsid w:val="00653627"/>
    <w:rsid w:val="00663065"/>
    <w:rsid w:val="00670C8B"/>
    <w:rsid w:val="0067377E"/>
    <w:rsid w:val="0067764F"/>
    <w:rsid w:val="00680552"/>
    <w:rsid w:val="00680FEC"/>
    <w:rsid w:val="006810C7"/>
    <w:rsid w:val="006843D0"/>
    <w:rsid w:val="00685DB1"/>
    <w:rsid w:val="0069481B"/>
    <w:rsid w:val="00694EEC"/>
    <w:rsid w:val="00695E1B"/>
    <w:rsid w:val="006A0099"/>
    <w:rsid w:val="006A081D"/>
    <w:rsid w:val="006A2E20"/>
    <w:rsid w:val="006B181E"/>
    <w:rsid w:val="006B256B"/>
    <w:rsid w:val="006B6B87"/>
    <w:rsid w:val="006C01A9"/>
    <w:rsid w:val="006D4F33"/>
    <w:rsid w:val="006E1B41"/>
    <w:rsid w:val="006E34CE"/>
    <w:rsid w:val="006E3B7B"/>
    <w:rsid w:val="006E5EED"/>
    <w:rsid w:val="006E71E7"/>
    <w:rsid w:val="006F260B"/>
    <w:rsid w:val="006F7ADC"/>
    <w:rsid w:val="0070148D"/>
    <w:rsid w:val="0070357C"/>
    <w:rsid w:val="00703E0E"/>
    <w:rsid w:val="007066DE"/>
    <w:rsid w:val="00715E56"/>
    <w:rsid w:val="00716C3A"/>
    <w:rsid w:val="00721BC8"/>
    <w:rsid w:val="00724480"/>
    <w:rsid w:val="00725655"/>
    <w:rsid w:val="00725DB2"/>
    <w:rsid w:val="00732E97"/>
    <w:rsid w:val="00735D9E"/>
    <w:rsid w:val="00746F2F"/>
    <w:rsid w:val="00753812"/>
    <w:rsid w:val="007569D9"/>
    <w:rsid w:val="00756F65"/>
    <w:rsid w:val="007628E4"/>
    <w:rsid w:val="00765D7F"/>
    <w:rsid w:val="00770435"/>
    <w:rsid w:val="00772888"/>
    <w:rsid w:val="00777166"/>
    <w:rsid w:val="00780BCF"/>
    <w:rsid w:val="007812D5"/>
    <w:rsid w:val="007869AD"/>
    <w:rsid w:val="00786D3A"/>
    <w:rsid w:val="00791C02"/>
    <w:rsid w:val="00796E8B"/>
    <w:rsid w:val="007A277B"/>
    <w:rsid w:val="007A3770"/>
    <w:rsid w:val="007A454D"/>
    <w:rsid w:val="007A585C"/>
    <w:rsid w:val="007B037E"/>
    <w:rsid w:val="007B27B3"/>
    <w:rsid w:val="007B4177"/>
    <w:rsid w:val="007B7228"/>
    <w:rsid w:val="007C1087"/>
    <w:rsid w:val="007C7103"/>
    <w:rsid w:val="007C794A"/>
    <w:rsid w:val="007D28BB"/>
    <w:rsid w:val="007D29BA"/>
    <w:rsid w:val="007D3B50"/>
    <w:rsid w:val="007D59D4"/>
    <w:rsid w:val="007E1D54"/>
    <w:rsid w:val="007E267D"/>
    <w:rsid w:val="007E2D26"/>
    <w:rsid w:val="007E63F6"/>
    <w:rsid w:val="007E774B"/>
    <w:rsid w:val="007F7D67"/>
    <w:rsid w:val="0080000B"/>
    <w:rsid w:val="00800AC1"/>
    <w:rsid w:val="00806448"/>
    <w:rsid w:val="008067C0"/>
    <w:rsid w:val="0081133F"/>
    <w:rsid w:val="00812D82"/>
    <w:rsid w:val="00813B65"/>
    <w:rsid w:val="00814BE0"/>
    <w:rsid w:val="00815A48"/>
    <w:rsid w:val="0082118C"/>
    <w:rsid w:val="0082294F"/>
    <w:rsid w:val="008260D2"/>
    <w:rsid w:val="00836CFA"/>
    <w:rsid w:val="0083716D"/>
    <w:rsid w:val="0084156B"/>
    <w:rsid w:val="00841D08"/>
    <w:rsid w:val="00845158"/>
    <w:rsid w:val="0084549F"/>
    <w:rsid w:val="00850FEA"/>
    <w:rsid w:val="008519BA"/>
    <w:rsid w:val="00855046"/>
    <w:rsid w:val="0085593D"/>
    <w:rsid w:val="00880F75"/>
    <w:rsid w:val="00881DF5"/>
    <w:rsid w:val="008841A1"/>
    <w:rsid w:val="00884668"/>
    <w:rsid w:val="00885F86"/>
    <w:rsid w:val="00886E35"/>
    <w:rsid w:val="008910DD"/>
    <w:rsid w:val="008923E9"/>
    <w:rsid w:val="00892BAC"/>
    <w:rsid w:val="008A5F72"/>
    <w:rsid w:val="008B1390"/>
    <w:rsid w:val="008B38F5"/>
    <w:rsid w:val="008C0648"/>
    <w:rsid w:val="008C3EFF"/>
    <w:rsid w:val="008C4A55"/>
    <w:rsid w:val="008C5AD2"/>
    <w:rsid w:val="008D08D2"/>
    <w:rsid w:val="008D3363"/>
    <w:rsid w:val="008D37B6"/>
    <w:rsid w:val="008D497E"/>
    <w:rsid w:val="008E2E82"/>
    <w:rsid w:val="008F04CF"/>
    <w:rsid w:val="008F0589"/>
    <w:rsid w:val="008F26F2"/>
    <w:rsid w:val="009047C9"/>
    <w:rsid w:val="00907782"/>
    <w:rsid w:val="009157CE"/>
    <w:rsid w:val="00920FFE"/>
    <w:rsid w:val="00922CDA"/>
    <w:rsid w:val="00922EDD"/>
    <w:rsid w:val="00931294"/>
    <w:rsid w:val="00932C5D"/>
    <w:rsid w:val="0093316D"/>
    <w:rsid w:val="00933209"/>
    <w:rsid w:val="0093457D"/>
    <w:rsid w:val="00935F1D"/>
    <w:rsid w:val="0094618B"/>
    <w:rsid w:val="009468CC"/>
    <w:rsid w:val="00947F20"/>
    <w:rsid w:val="00955875"/>
    <w:rsid w:val="00971706"/>
    <w:rsid w:val="00971AAB"/>
    <w:rsid w:val="00973EA7"/>
    <w:rsid w:val="0097401C"/>
    <w:rsid w:val="00984339"/>
    <w:rsid w:val="0098514C"/>
    <w:rsid w:val="009910D7"/>
    <w:rsid w:val="009918D8"/>
    <w:rsid w:val="0099268F"/>
    <w:rsid w:val="00992F84"/>
    <w:rsid w:val="00993357"/>
    <w:rsid w:val="00993BE8"/>
    <w:rsid w:val="009A1C11"/>
    <w:rsid w:val="009A343C"/>
    <w:rsid w:val="009A73E7"/>
    <w:rsid w:val="009B0C05"/>
    <w:rsid w:val="009B34B7"/>
    <w:rsid w:val="009B386C"/>
    <w:rsid w:val="009C2F77"/>
    <w:rsid w:val="009C45AA"/>
    <w:rsid w:val="009C5EA9"/>
    <w:rsid w:val="009C5FD4"/>
    <w:rsid w:val="009D28CA"/>
    <w:rsid w:val="009D4149"/>
    <w:rsid w:val="009D5289"/>
    <w:rsid w:val="009E1874"/>
    <w:rsid w:val="009E1FBE"/>
    <w:rsid w:val="009E63EB"/>
    <w:rsid w:val="009E7A68"/>
    <w:rsid w:val="009F3A81"/>
    <w:rsid w:val="00A01310"/>
    <w:rsid w:val="00A020EF"/>
    <w:rsid w:val="00A07243"/>
    <w:rsid w:val="00A26CD8"/>
    <w:rsid w:val="00A33588"/>
    <w:rsid w:val="00A3535F"/>
    <w:rsid w:val="00A37E86"/>
    <w:rsid w:val="00A45220"/>
    <w:rsid w:val="00A479CF"/>
    <w:rsid w:val="00A509F9"/>
    <w:rsid w:val="00A564B5"/>
    <w:rsid w:val="00A631FA"/>
    <w:rsid w:val="00A66CCB"/>
    <w:rsid w:val="00A70152"/>
    <w:rsid w:val="00A73384"/>
    <w:rsid w:val="00A739BE"/>
    <w:rsid w:val="00A744C2"/>
    <w:rsid w:val="00A8001D"/>
    <w:rsid w:val="00A85F41"/>
    <w:rsid w:val="00A86B26"/>
    <w:rsid w:val="00A97A23"/>
    <w:rsid w:val="00AA59D0"/>
    <w:rsid w:val="00AB267A"/>
    <w:rsid w:val="00AB417D"/>
    <w:rsid w:val="00AB53CC"/>
    <w:rsid w:val="00AC46F0"/>
    <w:rsid w:val="00AC72BE"/>
    <w:rsid w:val="00AD332C"/>
    <w:rsid w:val="00AD36E5"/>
    <w:rsid w:val="00AD6012"/>
    <w:rsid w:val="00AD7FCA"/>
    <w:rsid w:val="00AE4318"/>
    <w:rsid w:val="00AE48ED"/>
    <w:rsid w:val="00AE53AB"/>
    <w:rsid w:val="00AF0C04"/>
    <w:rsid w:val="00AF0CEE"/>
    <w:rsid w:val="00B0616B"/>
    <w:rsid w:val="00B100A1"/>
    <w:rsid w:val="00B14E8C"/>
    <w:rsid w:val="00B2639B"/>
    <w:rsid w:val="00B31235"/>
    <w:rsid w:val="00B31519"/>
    <w:rsid w:val="00B402C0"/>
    <w:rsid w:val="00B46668"/>
    <w:rsid w:val="00B46CBB"/>
    <w:rsid w:val="00B52A63"/>
    <w:rsid w:val="00B5315F"/>
    <w:rsid w:val="00B55778"/>
    <w:rsid w:val="00B62FD9"/>
    <w:rsid w:val="00B645AB"/>
    <w:rsid w:val="00B65930"/>
    <w:rsid w:val="00B67990"/>
    <w:rsid w:val="00B713EF"/>
    <w:rsid w:val="00B7349D"/>
    <w:rsid w:val="00B7689B"/>
    <w:rsid w:val="00B77B47"/>
    <w:rsid w:val="00B81083"/>
    <w:rsid w:val="00B862D8"/>
    <w:rsid w:val="00B86E37"/>
    <w:rsid w:val="00B87FED"/>
    <w:rsid w:val="00B90A70"/>
    <w:rsid w:val="00B91AE7"/>
    <w:rsid w:val="00B94F26"/>
    <w:rsid w:val="00BA1096"/>
    <w:rsid w:val="00BA52BF"/>
    <w:rsid w:val="00BA67FB"/>
    <w:rsid w:val="00BB09D8"/>
    <w:rsid w:val="00BB0C75"/>
    <w:rsid w:val="00BB2FE6"/>
    <w:rsid w:val="00BB3919"/>
    <w:rsid w:val="00BB5D6F"/>
    <w:rsid w:val="00BC04AC"/>
    <w:rsid w:val="00BC1845"/>
    <w:rsid w:val="00BC51BD"/>
    <w:rsid w:val="00BD1883"/>
    <w:rsid w:val="00BD3529"/>
    <w:rsid w:val="00BD36FD"/>
    <w:rsid w:val="00BD6F21"/>
    <w:rsid w:val="00BD752A"/>
    <w:rsid w:val="00BE1C05"/>
    <w:rsid w:val="00BE3636"/>
    <w:rsid w:val="00BE4554"/>
    <w:rsid w:val="00BE4FB9"/>
    <w:rsid w:val="00BE7F33"/>
    <w:rsid w:val="00BF00B3"/>
    <w:rsid w:val="00BF0539"/>
    <w:rsid w:val="00BF498B"/>
    <w:rsid w:val="00BF6263"/>
    <w:rsid w:val="00C118B3"/>
    <w:rsid w:val="00C16AE9"/>
    <w:rsid w:val="00C24627"/>
    <w:rsid w:val="00C26140"/>
    <w:rsid w:val="00C31DC7"/>
    <w:rsid w:val="00C351B9"/>
    <w:rsid w:val="00C35B38"/>
    <w:rsid w:val="00C46F6D"/>
    <w:rsid w:val="00C51DB3"/>
    <w:rsid w:val="00C562EE"/>
    <w:rsid w:val="00C56A3F"/>
    <w:rsid w:val="00C702AD"/>
    <w:rsid w:val="00C70FC9"/>
    <w:rsid w:val="00C80547"/>
    <w:rsid w:val="00C90BF8"/>
    <w:rsid w:val="00C91891"/>
    <w:rsid w:val="00C93783"/>
    <w:rsid w:val="00CA1421"/>
    <w:rsid w:val="00CA6B48"/>
    <w:rsid w:val="00CA7CBE"/>
    <w:rsid w:val="00CB0305"/>
    <w:rsid w:val="00CB1E01"/>
    <w:rsid w:val="00CB32FC"/>
    <w:rsid w:val="00CC0374"/>
    <w:rsid w:val="00CD37E3"/>
    <w:rsid w:val="00CD482E"/>
    <w:rsid w:val="00CF5000"/>
    <w:rsid w:val="00CF535D"/>
    <w:rsid w:val="00CF6EB0"/>
    <w:rsid w:val="00D02110"/>
    <w:rsid w:val="00D038EF"/>
    <w:rsid w:val="00D0644F"/>
    <w:rsid w:val="00D104B4"/>
    <w:rsid w:val="00D14CDF"/>
    <w:rsid w:val="00D1720B"/>
    <w:rsid w:val="00D214AB"/>
    <w:rsid w:val="00D25B86"/>
    <w:rsid w:val="00D265C4"/>
    <w:rsid w:val="00D31854"/>
    <w:rsid w:val="00D31B44"/>
    <w:rsid w:val="00D41197"/>
    <w:rsid w:val="00D44D10"/>
    <w:rsid w:val="00D4761B"/>
    <w:rsid w:val="00D515CD"/>
    <w:rsid w:val="00D54296"/>
    <w:rsid w:val="00D55CA4"/>
    <w:rsid w:val="00D56235"/>
    <w:rsid w:val="00D5732E"/>
    <w:rsid w:val="00D61CA5"/>
    <w:rsid w:val="00D64F9A"/>
    <w:rsid w:val="00D65250"/>
    <w:rsid w:val="00D839E5"/>
    <w:rsid w:val="00D845D6"/>
    <w:rsid w:val="00D87E9F"/>
    <w:rsid w:val="00D87F33"/>
    <w:rsid w:val="00D90701"/>
    <w:rsid w:val="00D9192C"/>
    <w:rsid w:val="00D94AED"/>
    <w:rsid w:val="00D968A5"/>
    <w:rsid w:val="00DA1912"/>
    <w:rsid w:val="00DA2FDC"/>
    <w:rsid w:val="00DA4F9A"/>
    <w:rsid w:val="00DA5F3A"/>
    <w:rsid w:val="00DB68ED"/>
    <w:rsid w:val="00DC1FDD"/>
    <w:rsid w:val="00DC2807"/>
    <w:rsid w:val="00DC4DFF"/>
    <w:rsid w:val="00DC7300"/>
    <w:rsid w:val="00DD0F3D"/>
    <w:rsid w:val="00DD3C27"/>
    <w:rsid w:val="00DD685A"/>
    <w:rsid w:val="00DD75C9"/>
    <w:rsid w:val="00DD7C71"/>
    <w:rsid w:val="00DE01EF"/>
    <w:rsid w:val="00DE167D"/>
    <w:rsid w:val="00DE3012"/>
    <w:rsid w:val="00DE406D"/>
    <w:rsid w:val="00DE4E5D"/>
    <w:rsid w:val="00DF0099"/>
    <w:rsid w:val="00DF074E"/>
    <w:rsid w:val="00DF48AF"/>
    <w:rsid w:val="00E023C5"/>
    <w:rsid w:val="00E033C7"/>
    <w:rsid w:val="00E05289"/>
    <w:rsid w:val="00E064F2"/>
    <w:rsid w:val="00E07CBF"/>
    <w:rsid w:val="00E10147"/>
    <w:rsid w:val="00E115BA"/>
    <w:rsid w:val="00E13DB2"/>
    <w:rsid w:val="00E14CAD"/>
    <w:rsid w:val="00E15504"/>
    <w:rsid w:val="00E168CD"/>
    <w:rsid w:val="00E20D28"/>
    <w:rsid w:val="00E213E0"/>
    <w:rsid w:val="00E335D8"/>
    <w:rsid w:val="00E353A5"/>
    <w:rsid w:val="00E37518"/>
    <w:rsid w:val="00E425C3"/>
    <w:rsid w:val="00E445E9"/>
    <w:rsid w:val="00E44738"/>
    <w:rsid w:val="00E456B6"/>
    <w:rsid w:val="00E46473"/>
    <w:rsid w:val="00E475BD"/>
    <w:rsid w:val="00E47795"/>
    <w:rsid w:val="00E53FCB"/>
    <w:rsid w:val="00E540AF"/>
    <w:rsid w:val="00E57141"/>
    <w:rsid w:val="00E61A82"/>
    <w:rsid w:val="00E65EB7"/>
    <w:rsid w:val="00E717E7"/>
    <w:rsid w:val="00E73A49"/>
    <w:rsid w:val="00E80D45"/>
    <w:rsid w:val="00E812A8"/>
    <w:rsid w:val="00E833E3"/>
    <w:rsid w:val="00E86C84"/>
    <w:rsid w:val="00E86CF4"/>
    <w:rsid w:val="00E9293F"/>
    <w:rsid w:val="00E93AC4"/>
    <w:rsid w:val="00E94B94"/>
    <w:rsid w:val="00E95E97"/>
    <w:rsid w:val="00E97DDE"/>
    <w:rsid w:val="00EA1216"/>
    <w:rsid w:val="00EA367D"/>
    <w:rsid w:val="00EB25AB"/>
    <w:rsid w:val="00EB388A"/>
    <w:rsid w:val="00EB50EC"/>
    <w:rsid w:val="00EB6A81"/>
    <w:rsid w:val="00EC2C67"/>
    <w:rsid w:val="00ED3298"/>
    <w:rsid w:val="00ED5898"/>
    <w:rsid w:val="00ED5C47"/>
    <w:rsid w:val="00ED6BFF"/>
    <w:rsid w:val="00EE1553"/>
    <w:rsid w:val="00EE1E9C"/>
    <w:rsid w:val="00EE33B9"/>
    <w:rsid w:val="00EF0638"/>
    <w:rsid w:val="00EF1180"/>
    <w:rsid w:val="00EF4775"/>
    <w:rsid w:val="00F00BDF"/>
    <w:rsid w:val="00F020DD"/>
    <w:rsid w:val="00F0347E"/>
    <w:rsid w:val="00F0689A"/>
    <w:rsid w:val="00F14615"/>
    <w:rsid w:val="00F15AA0"/>
    <w:rsid w:val="00F2758E"/>
    <w:rsid w:val="00F27630"/>
    <w:rsid w:val="00F34EA4"/>
    <w:rsid w:val="00F41EC6"/>
    <w:rsid w:val="00F43CAC"/>
    <w:rsid w:val="00F44480"/>
    <w:rsid w:val="00F45C3C"/>
    <w:rsid w:val="00F50F99"/>
    <w:rsid w:val="00F520DD"/>
    <w:rsid w:val="00F53589"/>
    <w:rsid w:val="00F55A15"/>
    <w:rsid w:val="00F61525"/>
    <w:rsid w:val="00F6460A"/>
    <w:rsid w:val="00F64A70"/>
    <w:rsid w:val="00F71F8F"/>
    <w:rsid w:val="00F73321"/>
    <w:rsid w:val="00F76751"/>
    <w:rsid w:val="00F77465"/>
    <w:rsid w:val="00F77635"/>
    <w:rsid w:val="00F8170E"/>
    <w:rsid w:val="00F83726"/>
    <w:rsid w:val="00F8391F"/>
    <w:rsid w:val="00F83BC4"/>
    <w:rsid w:val="00F86B62"/>
    <w:rsid w:val="00F878F8"/>
    <w:rsid w:val="00F92D52"/>
    <w:rsid w:val="00F96E9A"/>
    <w:rsid w:val="00F97A6B"/>
    <w:rsid w:val="00FA1EF4"/>
    <w:rsid w:val="00FA1F00"/>
    <w:rsid w:val="00FB16B4"/>
    <w:rsid w:val="00FB24E2"/>
    <w:rsid w:val="00FC63BE"/>
    <w:rsid w:val="00FC6A4E"/>
    <w:rsid w:val="00FC6EE7"/>
    <w:rsid w:val="00FD314F"/>
    <w:rsid w:val="00FD5675"/>
    <w:rsid w:val="00FD77AC"/>
    <w:rsid w:val="00FE47BE"/>
    <w:rsid w:val="00FE4CBA"/>
    <w:rsid w:val="00FE569B"/>
    <w:rsid w:val="00FE6DB3"/>
    <w:rsid w:val="00FF40C5"/>
    <w:rsid w:val="00FF5E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ccecff,#ffc,#fcf"/>
    </o:shapedefaults>
    <o:shapelayout v:ext="edit">
      <o:idmap v:ext="edit" data="2"/>
    </o:shapelayout>
  </w:shapeDefaults>
  <w:decimalSymbol w:val="."/>
  <w:listSeparator w:val=","/>
  <w14:docId w14:val="3512AF55"/>
  <w15:chartTrackingRefBased/>
  <w15:docId w15:val="{5854D9AC-1093-489B-A04B-9197F3607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2E97"/>
    <w:pPr>
      <w:tabs>
        <w:tab w:val="center" w:pos="4252"/>
        <w:tab w:val="right" w:pos="8504"/>
      </w:tabs>
      <w:snapToGrid w:val="0"/>
    </w:pPr>
  </w:style>
  <w:style w:type="character" w:customStyle="1" w:styleId="a4">
    <w:name w:val="ヘッダー (文字)"/>
    <w:basedOn w:val="a0"/>
    <w:link w:val="a3"/>
    <w:uiPriority w:val="99"/>
    <w:rsid w:val="00732E97"/>
  </w:style>
  <w:style w:type="paragraph" w:styleId="a5">
    <w:name w:val="footer"/>
    <w:basedOn w:val="a"/>
    <w:link w:val="a6"/>
    <w:uiPriority w:val="99"/>
    <w:unhideWhenUsed/>
    <w:rsid w:val="00732E97"/>
    <w:pPr>
      <w:tabs>
        <w:tab w:val="center" w:pos="4252"/>
        <w:tab w:val="right" w:pos="8504"/>
      </w:tabs>
      <w:snapToGrid w:val="0"/>
    </w:pPr>
  </w:style>
  <w:style w:type="character" w:customStyle="1" w:styleId="a6">
    <w:name w:val="フッター (文字)"/>
    <w:basedOn w:val="a0"/>
    <w:link w:val="a5"/>
    <w:uiPriority w:val="99"/>
    <w:rsid w:val="00732E97"/>
  </w:style>
  <w:style w:type="table" w:styleId="a7">
    <w:name w:val="Table Grid"/>
    <w:basedOn w:val="a1"/>
    <w:uiPriority w:val="39"/>
    <w:rsid w:val="00732E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73A4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73A4A"/>
    <w:rPr>
      <w:rFonts w:asciiTheme="majorHAnsi" w:eastAsiaTheme="majorEastAsia" w:hAnsiTheme="majorHAnsi" w:cstheme="majorBidi"/>
      <w:sz w:val="18"/>
      <w:szCs w:val="18"/>
    </w:rPr>
  </w:style>
  <w:style w:type="paragraph" w:styleId="aa">
    <w:name w:val="List Paragraph"/>
    <w:basedOn w:val="a"/>
    <w:uiPriority w:val="34"/>
    <w:qFormat/>
    <w:rsid w:val="00B87FE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png" Type="http://schemas.openxmlformats.org/officeDocument/2006/relationships/image"/><Relationship Id="rId12" Target="media/image2.png" Type="http://schemas.openxmlformats.org/officeDocument/2006/relationships/image"/><Relationship Id="rId13" Target="media/image3.png" Type="http://schemas.openxmlformats.org/officeDocument/2006/relationships/image"/><Relationship Id="rId14" Target="media/image4.png" Type="http://schemas.openxmlformats.org/officeDocument/2006/relationships/image"/><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飛行機雲">
  <a:themeElements>
    <a:clrScheme name="ユーザー定義 1">
      <a:dk1>
        <a:sysClr val="windowText" lastClr="000000"/>
      </a:dk1>
      <a:lt1>
        <a:sysClr val="window" lastClr="FFFFFF"/>
      </a:lt1>
      <a:dk2>
        <a:srgbClr val="454545"/>
      </a:dk2>
      <a:lt2>
        <a:srgbClr val="DADADA"/>
      </a:lt2>
      <a:accent1>
        <a:srgbClr val="FFCCFF"/>
      </a:accent1>
      <a:accent2>
        <a:srgbClr val="FE801A"/>
      </a:accent2>
      <a:accent3>
        <a:srgbClr val="E9BF35"/>
      </a:accent3>
      <a:accent4>
        <a:srgbClr val="81BB42"/>
      </a:accent4>
      <a:accent5>
        <a:srgbClr val="32C7A9"/>
      </a:accent5>
      <a:accent6>
        <a:srgbClr val="4A9BDC"/>
      </a:accent6>
      <a:hlink>
        <a:srgbClr val="F0532B"/>
      </a:hlink>
      <a:folHlink>
        <a:srgbClr val="F38B53"/>
      </a:folHlink>
    </a:clrScheme>
    <a:fontScheme name="飛行機雲">
      <a:majorFont>
        <a:latin typeface="Century Gothic" panose="020B0502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飛行機雲">
      <a:fillStyleLst>
        <a:solidFill>
          <a:schemeClr val="phClr"/>
        </a:solidFill>
        <a:gradFill rotWithShape="1">
          <a:gsLst>
            <a:gs pos="0">
              <a:schemeClr val="phClr">
                <a:tint val="69000"/>
                <a:alpha val="100000"/>
                <a:satMod val="109000"/>
                <a:lumMod val="110000"/>
              </a:schemeClr>
            </a:gs>
            <a:gs pos="52000">
              <a:schemeClr val="phClr">
                <a:tint val="74000"/>
                <a:satMod val="100000"/>
                <a:lumMod val="104000"/>
              </a:schemeClr>
            </a:gs>
            <a:gs pos="100000">
              <a:schemeClr val="phClr">
                <a:tint val="78000"/>
                <a:satMod val="100000"/>
                <a:lumMod val="100000"/>
              </a:schemeClr>
            </a:gs>
          </a:gsLst>
          <a:lin ang="5400000" scaled="0"/>
        </a:gradFill>
        <a:gradFill rotWithShape="1">
          <a:gsLst>
            <a:gs pos="0">
              <a:schemeClr val="phClr">
                <a:tint val="96000"/>
                <a:satMod val="100000"/>
                <a:lumMod val="104000"/>
              </a:schemeClr>
            </a:gs>
            <a:gs pos="78000">
              <a:schemeClr val="phClr">
                <a:shade val="100000"/>
                <a:satMod val="11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cene3d>
            <a:camera prst="orthographicFront">
              <a:rot lat="0" lon="0" rev="0"/>
            </a:camera>
            <a:lightRig rig="threePt" dir="t"/>
          </a:scene3d>
          <a:sp3d>
            <a:bevelT w="25400" h="12700"/>
          </a:sp3d>
        </a:effectStyle>
        <a:effectStyle>
          <a:effectLst>
            <a:outerShdw blurRad="57150" dist="19050" dir="5400000" algn="ctr" rotWithShape="0">
              <a:srgbClr val="000000">
                <a:alpha val="48000"/>
              </a:srgbClr>
            </a:outerShdw>
          </a:effectLst>
          <a:scene3d>
            <a:camera prst="orthographicFront">
              <a:rot lat="0" lon="0" rev="0"/>
            </a:camera>
            <a:lightRig rig="threePt" dir="t"/>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Vapor Trail" id="{4FDF2955-7D9C-493C-B9F9-C205151B46CD}" vid="{8F31A783-2159-4870-BC29-2BA7D038EA44}"/>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Owner xmlns="1a88a294-fa52-474e-8c91-85d22b6fb44d">
      <UserInfo>
        <DisplayName/>
        <AccountId xsi:nil="true"/>
        <AccountType/>
      </UserInfo>
    </Owner>
    <lcf76f155ced4ddcb4097134ff3c332f xmlns="1a88a294-fa52-474e-8c91-85d22b6fb44d">
      <Terms xmlns="http://schemas.microsoft.com/office/infopath/2007/PartnerControls"/>
    </lcf76f155ced4ddcb4097134ff3c332f>
    <TaxCatchAll xmlns="c8886e6d-ca38-4783-ac23-8bd097117a7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A898C2887DB1D468CF19F962393F4F9" ma:contentTypeVersion="14" ma:contentTypeDescription="新しいドキュメントを作成します。" ma:contentTypeScope="" ma:versionID="9cabc64214f9147f876361571cfa21f8">
  <xsd:schema xmlns:xsd="http://www.w3.org/2001/XMLSchema" xmlns:xs="http://www.w3.org/2001/XMLSchema" xmlns:p="http://schemas.microsoft.com/office/2006/metadata/properties" xmlns:ns2="1a88a294-fa52-474e-8c91-85d22b6fb44d" xmlns:ns3="c8886e6d-ca38-4783-ac23-8bd097117a79" targetNamespace="http://schemas.microsoft.com/office/2006/metadata/properties" ma:root="true" ma:fieldsID="df6d751ae932c12a8d715e4c3c5f4c0b" ns2:_="" ns3:_="">
    <xsd:import namespace="1a88a294-fa52-474e-8c91-85d22b6fb44d"/>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88a294-fa52-474e-8c91-85d22b6fb44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559f9b7-de5e-44b2-81b9-5b9e5c7039d4}"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BEA9F1-B6E1-40E5-A367-D3AED3787EFC}">
  <ds:schemaRefs>
    <ds:schemaRef ds:uri="http://schemas.openxmlformats.org/officeDocument/2006/bibliography"/>
  </ds:schemaRefs>
</ds:datastoreItem>
</file>

<file path=customXml/itemProps2.xml><?xml version="1.0" encoding="utf-8"?>
<ds:datastoreItem xmlns:ds="http://schemas.openxmlformats.org/officeDocument/2006/customXml" ds:itemID="{7758192D-5437-4E6E-9E20-EA3D3BFBA079}">
  <ds:schemaRefs>
    <ds:schemaRef ds:uri="http://schemas.microsoft.com/office/2006/metadata/properties"/>
    <ds:schemaRef ds:uri="http://schemas.microsoft.com/office/infopath/2007/PartnerControls"/>
    <ds:schemaRef ds:uri="1a88a294-fa52-474e-8c91-85d22b6fb44d"/>
    <ds:schemaRef ds:uri="c8886e6d-ca38-4783-ac23-8bd097117a79"/>
  </ds:schemaRefs>
</ds:datastoreItem>
</file>

<file path=customXml/itemProps3.xml><?xml version="1.0" encoding="utf-8"?>
<ds:datastoreItem xmlns:ds="http://schemas.openxmlformats.org/officeDocument/2006/customXml" ds:itemID="{86A998A7-0F68-41AF-A913-84D58E359368}">
  <ds:schemaRefs>
    <ds:schemaRef ds:uri="http://schemas.microsoft.com/sharepoint/v3/contenttype/forms"/>
  </ds:schemaRefs>
</ds:datastoreItem>
</file>

<file path=customXml/itemProps4.xml><?xml version="1.0" encoding="utf-8"?>
<ds:datastoreItem xmlns:ds="http://schemas.openxmlformats.org/officeDocument/2006/customXml" ds:itemID="{8AB8076A-3533-4D9D-8FF3-80ADB75E3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88a294-fa52-474e-8c91-85d22b6fb44d"/>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14</Words>
  <Characters>81</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0x0101007A898C2887DB1D468CF19F962393F4F9</vt:lpwstr>
  </property>
  <property fmtid="{D5CDD505-2E9C-101B-9397-08002B2CF9AE}" pid="3" name="MediaServiceImageTags">
    <vt:lpwstr/>
  </property>
</Properties>
</file>