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7109" w14:textId="467DD486" w:rsidR="00E05216" w:rsidRDefault="001A30C5" w:rsidP="00B2647C">
      <w:pPr>
        <w:overflowPunct w:val="0"/>
        <w:jc w:val="right"/>
        <w:textAlignment w:val="baseline"/>
        <w:rPr>
          <w:rFonts w:ascii="ＭＳ 明朝" w:eastAsia="ＭＳ 明朝" w:hAnsi="Times New Roman" w:cs="ＭＳ 明朝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様式第</w:t>
      </w:r>
      <w:r w:rsidR="00C0358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10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号</w:t>
      </w:r>
    </w:p>
    <w:p w14:paraId="5BE52343" w14:textId="77777777" w:rsidR="009A21AF" w:rsidRPr="00E05216" w:rsidRDefault="009A21AF" w:rsidP="00B2647C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08695A3" w14:textId="77777777" w:rsidR="00E05216" w:rsidRPr="00E05216" w:rsidRDefault="002F7F8B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E05216"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に係る会計事務取扱規程（例）</w:t>
      </w:r>
    </w:p>
    <w:p w14:paraId="46274E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D0CBE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（目的）</w:t>
      </w:r>
    </w:p>
    <w:p w14:paraId="1CE50FF6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第１条　この規程は、○○○○協議会（以下「協議会」という。）が、</w:t>
      </w:r>
      <w:r w:rsidR="002F7F8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地域雇用活性化推進事業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（以下「事業」という。）の実施に要する経費として交付を受けた委託費（以下「委託費」という。）に係る会計事務に関し必要な事項を定め、適正な事務処理を図ることを目的とする。</w:t>
      </w:r>
    </w:p>
    <w:p w14:paraId="1AA20C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5BC38A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（予算）</w:t>
      </w:r>
    </w:p>
    <w:p w14:paraId="30D65D3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第２条　事業に係る予算は、委託費をもってあてることとする。</w:t>
      </w:r>
    </w:p>
    <w:p w14:paraId="2AC32588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事業に係る予算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に委託費以外のものがある場合には、委託費と区分して経理</w:t>
      </w:r>
      <w:r w:rsidR="00EA388A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する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1B8393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B9697F" w14:textId="6BACBD0F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（会計責任者）</w:t>
      </w:r>
    </w:p>
    <w:p w14:paraId="6110F9A3" w14:textId="7C54B60E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第３条　会計責任者は、協議会規約に基づき任命された者とする。</w:t>
      </w:r>
    </w:p>
    <w:p w14:paraId="6345CD83" w14:textId="4775507B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会計責任者は、必要があると認めるときは、出納者及び補助者を任命して、会計事務の一部を行わせることができる。</w:t>
      </w:r>
    </w:p>
    <w:p w14:paraId="07E9F8A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5F3EA6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（委託費の受入口座）</w:t>
      </w:r>
    </w:p>
    <w:p w14:paraId="6973D71E" w14:textId="00BEA55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第４条　会計責任者は、○○銀行○○支店に代表名義の口座を開設し、その口座に委託費を受け入れるものとする。</w:t>
      </w:r>
    </w:p>
    <w:p w14:paraId="1C107D1B" w14:textId="4EBAA939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受入口座の名義は、必ず協議会の名称及び前項の職名を含むものとする。</w:t>
      </w:r>
    </w:p>
    <w:p w14:paraId="69FADF46" w14:textId="2CD9A5FE" w:rsidR="00F964AD" w:rsidRPr="00F964AD" w:rsidRDefault="00F964AD" w:rsidP="00E56B3A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口座については、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会計責任者が管理する。</w:t>
      </w:r>
    </w:p>
    <w:p w14:paraId="3F9C3B2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796A99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（支出事務）</w:t>
      </w:r>
    </w:p>
    <w:p w14:paraId="5C518CC7" w14:textId="5CDDE31B" w:rsidR="00095702" w:rsidRPr="00E56B3A" w:rsidRDefault="00E05216" w:rsidP="00095702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会計責任者は、予算の範囲内において、支出決議書により支出決議を行うものとする。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支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決議については、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協議会規約に基づき任命された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まで決裁をとること。</w:t>
      </w:r>
    </w:p>
    <w:p w14:paraId="72FD001F" w14:textId="2A01A2A7" w:rsid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支出決議された債務は、速やかに支払うものとし、支払方法は銀行振込とする。ただし、必要と認められる事情がある場合は現金払とする。</w:t>
      </w:r>
    </w:p>
    <w:p w14:paraId="63180645" w14:textId="42D09BAE" w:rsidR="00541C08" w:rsidRPr="00E05216" w:rsidRDefault="00541C08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現金払とする際には、</w:t>
      </w:r>
      <w:r w:rsidR="006C7E8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出納印は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事務局長が管理し、事務局長が押印する。</w:t>
      </w:r>
    </w:p>
    <w:p w14:paraId="6EFA924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DCAB91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（帳簿）</w:t>
      </w:r>
    </w:p>
    <w:p w14:paraId="638FD4BF" w14:textId="77777777" w:rsidR="00C40128" w:rsidRDefault="00E05216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会計責任者は、現金出納簿、科目整理簿及び物品管理簿を備え付け、会計の執行状況及び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物品の在庫状況を記録、計算、整理し、実績を明らかにしておくもの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とする。</w:t>
      </w:r>
    </w:p>
    <w:p w14:paraId="200A2DC1" w14:textId="574DED27" w:rsidR="00AF33FD" w:rsidRDefault="00AF33FD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帳簿の記録内容等については、定期的に事務局長が確認を行う。</w:t>
      </w:r>
    </w:p>
    <w:p w14:paraId="696584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6A3A17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7E76C7B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会計に関する帳簿及び書類の保存期間は、事業終了後、５年間とする。</w:t>
      </w:r>
    </w:p>
    <w:p w14:paraId="2DD7D39A" w14:textId="77777777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4BDD8FF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（その他）</w:t>
      </w:r>
    </w:p>
    <w:p w14:paraId="0DE9BCF9" w14:textId="475E69FC" w:rsidR="00E05216" w:rsidRPr="00E05216" w:rsidRDefault="00E05216" w:rsidP="00D21C08">
      <w:pPr>
        <w:tabs>
          <w:tab w:val="left" w:pos="993"/>
        </w:tabs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この規程で定めるもののほか、会計事務処理上必要な事項については、協議会の総会の議決を経て、協議会の代表が別に定めるものとする。</w:t>
      </w:r>
    </w:p>
    <w:p w14:paraId="28551E8D" w14:textId="77777777" w:rsidR="00A317ED" w:rsidRPr="00A7144E" w:rsidRDefault="001A7E79" w:rsidP="00A7144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この規約は、</w:t>
      </w:r>
      <w:r w:rsidR="00813053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月　日から施行する。</w:t>
      </w:r>
    </w:p>
    <w:sectPr w:rsidR="00A317ED" w:rsidRPr="00A7144E" w:rsidSect="00E56B3A">
      <w:pgSz w:w="11906" w:h="16838"/>
      <w:pgMar w:top="964" w:right="1021" w:bottom="964" w:left="1021" w:header="720" w:footer="720" w:gutter="0"/>
      <w:cols w:space="720"/>
      <w:noEndnote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7BC7" w14:textId="77777777" w:rsidR="00F90FD7" w:rsidRDefault="00F90FD7" w:rsidP="00B11BB1">
      <w:r>
        <w:separator/>
      </w:r>
    </w:p>
  </w:endnote>
  <w:endnote w:type="continuationSeparator" w:id="0">
    <w:p w14:paraId="0841DBE3" w14:textId="77777777" w:rsidR="00F90FD7" w:rsidRDefault="00F90FD7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CE2E" w14:textId="77777777" w:rsidR="00F90FD7" w:rsidRDefault="00F90FD7" w:rsidP="00B11BB1">
      <w:r>
        <w:separator/>
      </w:r>
    </w:p>
  </w:footnote>
  <w:footnote w:type="continuationSeparator" w:id="0">
    <w:p w14:paraId="5096D5FD" w14:textId="77777777" w:rsidR="00F90FD7" w:rsidRDefault="00F90FD7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VerticalSpacing w:val="331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243B5"/>
    <w:rsid w:val="00037AC1"/>
    <w:rsid w:val="00095702"/>
    <w:rsid w:val="000E4393"/>
    <w:rsid w:val="000E5905"/>
    <w:rsid w:val="001A30C5"/>
    <w:rsid w:val="001A7E79"/>
    <w:rsid w:val="00221159"/>
    <w:rsid w:val="00264D0B"/>
    <w:rsid w:val="002F7F8B"/>
    <w:rsid w:val="003B7F12"/>
    <w:rsid w:val="003D7215"/>
    <w:rsid w:val="004114EE"/>
    <w:rsid w:val="004A2964"/>
    <w:rsid w:val="00541C08"/>
    <w:rsid w:val="005C2598"/>
    <w:rsid w:val="00666CA0"/>
    <w:rsid w:val="006A043C"/>
    <w:rsid w:val="006C7E86"/>
    <w:rsid w:val="007D34B9"/>
    <w:rsid w:val="00813053"/>
    <w:rsid w:val="00870BF4"/>
    <w:rsid w:val="009173CE"/>
    <w:rsid w:val="009A21AF"/>
    <w:rsid w:val="009B0879"/>
    <w:rsid w:val="00A317ED"/>
    <w:rsid w:val="00A7144E"/>
    <w:rsid w:val="00AE4826"/>
    <w:rsid w:val="00AF33FD"/>
    <w:rsid w:val="00B11BB1"/>
    <w:rsid w:val="00B2647C"/>
    <w:rsid w:val="00BD2CF7"/>
    <w:rsid w:val="00C03587"/>
    <w:rsid w:val="00C31D30"/>
    <w:rsid w:val="00C40128"/>
    <w:rsid w:val="00CF5A1F"/>
    <w:rsid w:val="00D21C08"/>
    <w:rsid w:val="00D30C77"/>
    <w:rsid w:val="00D57034"/>
    <w:rsid w:val="00D723A8"/>
    <w:rsid w:val="00DB450E"/>
    <w:rsid w:val="00DB7751"/>
    <w:rsid w:val="00E05216"/>
    <w:rsid w:val="00E56B3A"/>
    <w:rsid w:val="00E62D55"/>
    <w:rsid w:val="00EA388A"/>
    <w:rsid w:val="00EF0DEA"/>
    <w:rsid w:val="00F90FD7"/>
    <w:rsid w:val="00F9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97F2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annotation reference"/>
    <w:basedOn w:val="a0"/>
    <w:uiPriority w:val="99"/>
    <w:semiHidden/>
    <w:unhideWhenUsed/>
    <w:rsid w:val="00BD2CF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BD2CF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BD2CF7"/>
  </w:style>
  <w:style w:type="paragraph" w:styleId="aa">
    <w:name w:val="annotation subject"/>
    <w:basedOn w:val="a8"/>
    <w:next w:val="a8"/>
    <w:link w:val="ab"/>
    <w:uiPriority w:val="99"/>
    <w:semiHidden/>
    <w:unhideWhenUsed/>
    <w:rsid w:val="00BD2CF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BD2CF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D2C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D2C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03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658f94-4821-4f1d-84d9-a6fdbda61af7">
      <Terms xmlns="http://schemas.microsoft.com/office/infopath/2007/PartnerControls"/>
    </lcf76f155ced4ddcb4097134ff3c332f>
    <TaxCatchAll xmlns="e0e86db0-997c-4cb6-bb34-f88ecb8e7e9c" xsi:nil="true"/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9C4BB165-D240-45BC-8097-A25936C1BBF8}"/>
</file>

<file path=customXml/itemProps2.xml><?xml version="1.0" encoding="utf-8"?>
<ds:datastoreItem xmlns:ds="http://schemas.openxmlformats.org/officeDocument/2006/customXml" ds:itemID="{93D8FCA2-EE28-459D-B9B6-CA4B20C81AA5}"/>
</file>

<file path=customXml/itemProps3.xml><?xml version="1.0" encoding="utf-8"?>
<ds:datastoreItem xmlns:ds="http://schemas.openxmlformats.org/officeDocument/2006/customXml" ds:itemID="{8279A11C-6A58-4CDE-A648-7B2DFEC4A3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0x0101006024CE727724F24E82983C4EBA1D224A</vt:lpwstr>
  </property>
</Properties>
</file>