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CFBD" w14:textId="0C0F501C" w:rsidR="00F90E9D" w:rsidRPr="005C05F6" w:rsidRDefault="00F90E9D" w:rsidP="00F90E9D">
      <w:pPr>
        <w:widowControl/>
        <w:jc w:val="left"/>
        <w:rPr>
          <w:rFonts w:asciiTheme="majorEastAsia" w:eastAsiaTheme="majorEastAsia" w:hAnsiTheme="majorEastAsia"/>
          <w:b/>
          <w:sz w:val="24"/>
          <w:szCs w:val="24"/>
        </w:rPr>
      </w:pPr>
    </w:p>
    <w:p w14:paraId="091E4C79" w14:textId="3861F430" w:rsidR="00F90E9D" w:rsidRPr="005C05F6" w:rsidRDefault="00F90E9D" w:rsidP="00F90E9D">
      <w:pPr>
        <w:widowControl/>
        <w:jc w:val="left"/>
        <w:rPr>
          <w:rFonts w:asciiTheme="majorEastAsia" w:eastAsiaTheme="majorEastAsia" w:hAnsiTheme="majorEastAsia"/>
          <w:b/>
          <w:sz w:val="24"/>
          <w:szCs w:val="24"/>
        </w:rPr>
      </w:pPr>
    </w:p>
    <w:p w14:paraId="6A686405" w14:textId="5A2B76FB" w:rsidR="00F90E9D" w:rsidRPr="005C05F6" w:rsidRDefault="00F90E9D" w:rsidP="00F90E9D">
      <w:pPr>
        <w:widowControl/>
        <w:jc w:val="left"/>
        <w:rPr>
          <w:rFonts w:asciiTheme="majorEastAsia" w:eastAsiaTheme="majorEastAsia" w:hAnsiTheme="majorEastAsia"/>
          <w:b/>
          <w:sz w:val="24"/>
          <w:szCs w:val="24"/>
        </w:rPr>
      </w:pPr>
    </w:p>
    <w:p w14:paraId="41D1F825" w14:textId="77777777" w:rsidR="00F90E9D" w:rsidRPr="005C05F6" w:rsidRDefault="00F90E9D" w:rsidP="00F90E9D">
      <w:pPr>
        <w:widowControl/>
        <w:jc w:val="left"/>
        <w:rPr>
          <w:rFonts w:asciiTheme="majorEastAsia" w:eastAsiaTheme="majorEastAsia" w:hAnsiTheme="majorEastAsia"/>
          <w:b/>
          <w:sz w:val="24"/>
          <w:szCs w:val="24"/>
        </w:rPr>
      </w:pPr>
    </w:p>
    <w:p w14:paraId="2F298599" w14:textId="77777777" w:rsidR="00F90E9D" w:rsidRPr="005C05F6" w:rsidRDefault="00F90E9D" w:rsidP="00F90E9D">
      <w:pPr>
        <w:widowControl/>
        <w:jc w:val="left"/>
        <w:rPr>
          <w:rFonts w:asciiTheme="majorEastAsia" w:eastAsiaTheme="majorEastAsia" w:hAnsiTheme="majorEastAsia"/>
          <w:b/>
          <w:sz w:val="24"/>
          <w:szCs w:val="24"/>
        </w:rPr>
      </w:pPr>
    </w:p>
    <w:p w14:paraId="66F71679" w14:textId="77777777" w:rsidR="00F90E9D" w:rsidRPr="005C05F6" w:rsidRDefault="00F90E9D" w:rsidP="00F90E9D">
      <w:pPr>
        <w:widowControl/>
        <w:jc w:val="left"/>
        <w:rPr>
          <w:rFonts w:asciiTheme="majorEastAsia" w:eastAsiaTheme="majorEastAsia" w:hAnsiTheme="majorEastAsia"/>
          <w:b/>
          <w:sz w:val="24"/>
          <w:szCs w:val="24"/>
        </w:rPr>
      </w:pPr>
    </w:p>
    <w:p w14:paraId="3025FC45" w14:textId="77777777" w:rsidR="00F90E9D" w:rsidRPr="005C05F6" w:rsidRDefault="00F90E9D" w:rsidP="00F90E9D">
      <w:pPr>
        <w:widowControl/>
        <w:jc w:val="left"/>
        <w:rPr>
          <w:rFonts w:asciiTheme="majorEastAsia" w:eastAsiaTheme="majorEastAsia" w:hAnsiTheme="majorEastAsia"/>
          <w:b/>
          <w:sz w:val="24"/>
          <w:szCs w:val="24"/>
        </w:rPr>
      </w:pPr>
    </w:p>
    <w:p w14:paraId="3C4BB484" w14:textId="77777777" w:rsidR="00F90E9D" w:rsidRPr="005C05F6" w:rsidRDefault="00F90E9D" w:rsidP="00F90E9D">
      <w:pPr>
        <w:widowControl/>
        <w:jc w:val="left"/>
        <w:rPr>
          <w:rFonts w:asciiTheme="majorEastAsia" w:eastAsiaTheme="majorEastAsia" w:hAnsiTheme="majorEastAsia"/>
          <w:b/>
          <w:sz w:val="24"/>
          <w:szCs w:val="24"/>
        </w:rPr>
      </w:pPr>
    </w:p>
    <w:p w14:paraId="3F58F070" w14:textId="77777777" w:rsidR="00F90E9D" w:rsidRPr="005C05F6" w:rsidRDefault="00F90E9D" w:rsidP="00F90E9D">
      <w:pPr>
        <w:widowControl/>
        <w:jc w:val="left"/>
        <w:rPr>
          <w:rFonts w:asciiTheme="majorEastAsia" w:eastAsiaTheme="majorEastAsia" w:hAnsiTheme="majorEastAsia"/>
          <w:b/>
          <w:sz w:val="24"/>
          <w:szCs w:val="24"/>
        </w:rPr>
      </w:pPr>
    </w:p>
    <w:p w14:paraId="520CD346" w14:textId="77777777" w:rsidR="00F90E9D" w:rsidRPr="005C05F6" w:rsidRDefault="00F90E9D" w:rsidP="00F90E9D">
      <w:pPr>
        <w:widowControl/>
        <w:jc w:val="left"/>
        <w:rPr>
          <w:rFonts w:asciiTheme="majorEastAsia" w:eastAsiaTheme="majorEastAsia" w:hAnsiTheme="majorEastAsia"/>
          <w:b/>
          <w:sz w:val="24"/>
          <w:szCs w:val="24"/>
        </w:rPr>
      </w:pPr>
    </w:p>
    <w:p w14:paraId="5112156C" w14:textId="77777777" w:rsidR="00F90E9D" w:rsidRPr="005C05F6" w:rsidRDefault="00F90E9D" w:rsidP="00F90E9D">
      <w:pPr>
        <w:widowControl/>
        <w:jc w:val="left"/>
        <w:rPr>
          <w:rFonts w:asciiTheme="majorEastAsia" w:eastAsiaTheme="majorEastAsia" w:hAnsiTheme="majorEastAsia"/>
          <w:b/>
          <w:sz w:val="24"/>
          <w:szCs w:val="24"/>
        </w:rPr>
      </w:pPr>
    </w:p>
    <w:p w14:paraId="3DCCA6C7" w14:textId="77777777" w:rsidR="00F90E9D" w:rsidRPr="005C05F6" w:rsidRDefault="00F90E9D" w:rsidP="00F90E9D">
      <w:pPr>
        <w:widowControl/>
        <w:jc w:val="left"/>
        <w:rPr>
          <w:rFonts w:asciiTheme="majorEastAsia" w:eastAsiaTheme="majorEastAsia" w:hAnsiTheme="majorEastAsia"/>
          <w:b/>
          <w:sz w:val="24"/>
          <w:szCs w:val="24"/>
        </w:rPr>
      </w:pPr>
    </w:p>
    <w:p w14:paraId="6F26F243" w14:textId="77777777" w:rsidR="00F90E9D" w:rsidRPr="005C05F6" w:rsidRDefault="00F90E9D" w:rsidP="00F90E9D">
      <w:pPr>
        <w:widowControl/>
        <w:jc w:val="center"/>
        <w:rPr>
          <w:rFonts w:asciiTheme="majorEastAsia" w:eastAsiaTheme="majorEastAsia" w:hAnsiTheme="majorEastAsia"/>
          <w:b/>
          <w:sz w:val="36"/>
          <w:szCs w:val="24"/>
        </w:rPr>
      </w:pPr>
      <w:r w:rsidRPr="005C05F6">
        <w:rPr>
          <w:rFonts w:asciiTheme="majorEastAsia" w:eastAsiaTheme="majorEastAsia" w:hAnsiTheme="majorEastAsia" w:hint="eastAsia"/>
          <w:b/>
          <w:sz w:val="36"/>
          <w:szCs w:val="24"/>
        </w:rPr>
        <w:t>生涯現役地域づくり環境整備事業に関するＱ＆Ａ</w:t>
      </w:r>
    </w:p>
    <w:p w14:paraId="4428E99A" w14:textId="77777777" w:rsidR="00F90E9D" w:rsidRPr="005C05F6" w:rsidRDefault="00F90E9D" w:rsidP="00F90E9D">
      <w:pPr>
        <w:widowControl/>
        <w:jc w:val="left"/>
        <w:rPr>
          <w:rFonts w:asciiTheme="majorEastAsia" w:eastAsiaTheme="majorEastAsia" w:hAnsiTheme="majorEastAsia"/>
          <w:b/>
          <w:sz w:val="24"/>
          <w:szCs w:val="24"/>
        </w:rPr>
      </w:pPr>
    </w:p>
    <w:p w14:paraId="70969D1F" w14:textId="77777777" w:rsidR="00F90E9D" w:rsidRPr="005C05F6" w:rsidRDefault="00F90E9D" w:rsidP="00F90E9D">
      <w:pPr>
        <w:widowControl/>
        <w:jc w:val="left"/>
        <w:rPr>
          <w:rFonts w:asciiTheme="majorEastAsia" w:eastAsiaTheme="majorEastAsia" w:hAnsiTheme="majorEastAsia"/>
          <w:b/>
          <w:sz w:val="24"/>
          <w:szCs w:val="24"/>
        </w:rPr>
      </w:pPr>
    </w:p>
    <w:p w14:paraId="5D16A8D8" w14:textId="77777777" w:rsidR="00F90E9D" w:rsidRPr="005C05F6" w:rsidRDefault="00F90E9D" w:rsidP="00F90E9D">
      <w:pPr>
        <w:widowControl/>
        <w:jc w:val="left"/>
        <w:rPr>
          <w:rFonts w:asciiTheme="majorEastAsia" w:eastAsiaTheme="majorEastAsia" w:hAnsiTheme="majorEastAsia"/>
          <w:b/>
          <w:sz w:val="24"/>
          <w:szCs w:val="24"/>
        </w:rPr>
      </w:pPr>
    </w:p>
    <w:p w14:paraId="4958469A" w14:textId="77777777" w:rsidR="00F90E9D" w:rsidRPr="005C05F6" w:rsidRDefault="00F90E9D" w:rsidP="00F90E9D">
      <w:pPr>
        <w:widowControl/>
        <w:jc w:val="left"/>
        <w:rPr>
          <w:rFonts w:asciiTheme="majorEastAsia" w:eastAsiaTheme="majorEastAsia" w:hAnsiTheme="majorEastAsia"/>
          <w:b/>
          <w:sz w:val="24"/>
          <w:szCs w:val="24"/>
        </w:rPr>
      </w:pPr>
    </w:p>
    <w:p w14:paraId="5A995D82" w14:textId="77777777" w:rsidR="00F90E9D" w:rsidRPr="005C05F6" w:rsidRDefault="00F90E9D" w:rsidP="00F90E9D">
      <w:pPr>
        <w:widowControl/>
        <w:jc w:val="left"/>
        <w:rPr>
          <w:rFonts w:asciiTheme="majorEastAsia" w:eastAsiaTheme="majorEastAsia" w:hAnsiTheme="majorEastAsia"/>
          <w:b/>
          <w:sz w:val="24"/>
          <w:szCs w:val="24"/>
        </w:rPr>
      </w:pPr>
    </w:p>
    <w:p w14:paraId="48A51CB7" w14:textId="77777777" w:rsidR="00F90E9D" w:rsidRPr="005C05F6" w:rsidRDefault="00F90E9D" w:rsidP="00F90E9D">
      <w:pPr>
        <w:widowControl/>
        <w:jc w:val="left"/>
        <w:rPr>
          <w:rFonts w:asciiTheme="majorEastAsia" w:eastAsiaTheme="majorEastAsia" w:hAnsiTheme="majorEastAsia"/>
          <w:b/>
          <w:sz w:val="24"/>
          <w:szCs w:val="24"/>
        </w:rPr>
      </w:pPr>
    </w:p>
    <w:p w14:paraId="014B862E" w14:textId="77777777" w:rsidR="00F90E9D" w:rsidRPr="005C05F6" w:rsidRDefault="00F90E9D" w:rsidP="00F90E9D">
      <w:pPr>
        <w:widowControl/>
        <w:jc w:val="left"/>
        <w:rPr>
          <w:rFonts w:asciiTheme="majorEastAsia" w:eastAsiaTheme="majorEastAsia" w:hAnsiTheme="majorEastAsia"/>
          <w:b/>
          <w:sz w:val="24"/>
          <w:szCs w:val="24"/>
        </w:rPr>
      </w:pPr>
    </w:p>
    <w:p w14:paraId="49674330" w14:textId="77777777" w:rsidR="00F90E9D" w:rsidRPr="005C05F6" w:rsidRDefault="00F90E9D" w:rsidP="00F90E9D">
      <w:pPr>
        <w:widowControl/>
        <w:jc w:val="left"/>
        <w:rPr>
          <w:rFonts w:asciiTheme="majorEastAsia" w:eastAsiaTheme="majorEastAsia" w:hAnsiTheme="majorEastAsia"/>
          <w:b/>
          <w:sz w:val="24"/>
          <w:szCs w:val="24"/>
        </w:rPr>
      </w:pPr>
    </w:p>
    <w:p w14:paraId="19897649" w14:textId="77777777" w:rsidR="00F90E9D" w:rsidRPr="005C05F6" w:rsidRDefault="00F90E9D" w:rsidP="00F90E9D">
      <w:pPr>
        <w:widowControl/>
        <w:jc w:val="left"/>
        <w:rPr>
          <w:rFonts w:asciiTheme="majorEastAsia" w:eastAsiaTheme="majorEastAsia" w:hAnsiTheme="majorEastAsia"/>
          <w:b/>
          <w:sz w:val="24"/>
          <w:szCs w:val="24"/>
        </w:rPr>
      </w:pPr>
    </w:p>
    <w:p w14:paraId="498B9866" w14:textId="77777777" w:rsidR="00F90E9D" w:rsidRPr="005C05F6" w:rsidRDefault="00F90E9D" w:rsidP="00F90E9D">
      <w:pPr>
        <w:widowControl/>
        <w:jc w:val="left"/>
        <w:rPr>
          <w:rFonts w:asciiTheme="majorEastAsia" w:eastAsiaTheme="majorEastAsia" w:hAnsiTheme="majorEastAsia"/>
          <w:b/>
          <w:sz w:val="24"/>
          <w:szCs w:val="24"/>
        </w:rPr>
      </w:pPr>
    </w:p>
    <w:p w14:paraId="0B625EA5" w14:textId="77777777" w:rsidR="00F90E9D" w:rsidRPr="005C05F6" w:rsidRDefault="00F90E9D" w:rsidP="00F90E9D">
      <w:pPr>
        <w:widowControl/>
        <w:jc w:val="left"/>
        <w:rPr>
          <w:rFonts w:asciiTheme="majorEastAsia" w:eastAsiaTheme="majorEastAsia" w:hAnsiTheme="majorEastAsia"/>
          <w:b/>
          <w:sz w:val="24"/>
          <w:szCs w:val="24"/>
        </w:rPr>
      </w:pPr>
    </w:p>
    <w:p w14:paraId="57D58E65" w14:textId="77777777" w:rsidR="00F90E9D" w:rsidRPr="005C05F6" w:rsidRDefault="00F90E9D" w:rsidP="00F90E9D">
      <w:pPr>
        <w:widowControl/>
        <w:jc w:val="left"/>
        <w:rPr>
          <w:rFonts w:asciiTheme="majorEastAsia" w:eastAsiaTheme="majorEastAsia" w:hAnsiTheme="majorEastAsia"/>
          <w:b/>
          <w:sz w:val="24"/>
          <w:szCs w:val="24"/>
        </w:rPr>
      </w:pPr>
    </w:p>
    <w:p w14:paraId="36C4AA35" w14:textId="77777777" w:rsidR="00F90E9D" w:rsidRPr="005C05F6" w:rsidRDefault="00F90E9D" w:rsidP="00F90E9D">
      <w:pPr>
        <w:widowControl/>
        <w:jc w:val="left"/>
        <w:rPr>
          <w:rFonts w:asciiTheme="majorEastAsia" w:eastAsiaTheme="majorEastAsia" w:hAnsiTheme="majorEastAsia"/>
          <w:b/>
          <w:sz w:val="24"/>
          <w:szCs w:val="24"/>
        </w:rPr>
      </w:pPr>
    </w:p>
    <w:p w14:paraId="31C29436" w14:textId="77777777" w:rsidR="00F90E9D" w:rsidRPr="005C05F6" w:rsidRDefault="00F90E9D" w:rsidP="00F90E9D">
      <w:pPr>
        <w:widowControl/>
        <w:jc w:val="left"/>
        <w:rPr>
          <w:rFonts w:asciiTheme="majorEastAsia" w:eastAsiaTheme="majorEastAsia" w:hAnsiTheme="majorEastAsia"/>
          <w:b/>
          <w:sz w:val="24"/>
          <w:szCs w:val="24"/>
        </w:rPr>
      </w:pPr>
    </w:p>
    <w:p w14:paraId="10BCB71C" w14:textId="77777777" w:rsidR="00F90E9D" w:rsidRPr="005C05F6" w:rsidRDefault="00F90E9D" w:rsidP="00F90E9D">
      <w:pPr>
        <w:widowControl/>
        <w:jc w:val="left"/>
        <w:rPr>
          <w:rFonts w:asciiTheme="majorEastAsia" w:eastAsiaTheme="majorEastAsia" w:hAnsiTheme="majorEastAsia"/>
          <w:b/>
          <w:sz w:val="24"/>
          <w:szCs w:val="24"/>
        </w:rPr>
      </w:pPr>
    </w:p>
    <w:p w14:paraId="32C95855" w14:textId="3E472919" w:rsidR="00F90E9D" w:rsidRPr="005C05F6" w:rsidRDefault="00F90E9D" w:rsidP="00F90E9D">
      <w:pPr>
        <w:widowControl/>
        <w:jc w:val="center"/>
        <w:rPr>
          <w:rFonts w:asciiTheme="majorEastAsia" w:eastAsiaTheme="majorEastAsia" w:hAnsiTheme="majorEastAsia"/>
          <w:b/>
          <w:sz w:val="24"/>
          <w:szCs w:val="24"/>
        </w:rPr>
      </w:pPr>
      <w:r w:rsidRPr="005C05F6">
        <w:rPr>
          <w:rFonts w:asciiTheme="majorEastAsia" w:eastAsiaTheme="majorEastAsia" w:hAnsiTheme="majorEastAsia" w:hint="eastAsia"/>
          <w:b/>
          <w:sz w:val="24"/>
          <w:szCs w:val="24"/>
        </w:rPr>
        <w:t>厚生労働省職業安定局</w:t>
      </w:r>
      <w:r w:rsidR="00BF74DB" w:rsidRPr="005C05F6">
        <w:rPr>
          <w:rFonts w:asciiTheme="majorEastAsia" w:eastAsiaTheme="majorEastAsia" w:hAnsiTheme="majorEastAsia" w:hint="eastAsia"/>
          <w:b/>
          <w:sz w:val="24"/>
          <w:szCs w:val="24"/>
        </w:rPr>
        <w:t>高年齢者</w:t>
      </w:r>
      <w:r w:rsidRPr="005C05F6">
        <w:rPr>
          <w:rFonts w:asciiTheme="majorEastAsia" w:eastAsiaTheme="majorEastAsia" w:hAnsiTheme="majorEastAsia" w:hint="eastAsia"/>
          <w:b/>
          <w:sz w:val="24"/>
          <w:szCs w:val="24"/>
        </w:rPr>
        <w:t>雇用対策課</w:t>
      </w:r>
    </w:p>
    <w:p w14:paraId="714E8054" w14:textId="3ACD9C8D" w:rsidR="00F90E9D" w:rsidRPr="00B56161" w:rsidRDefault="00F90E9D" w:rsidP="00F90E9D">
      <w:pPr>
        <w:widowControl/>
        <w:jc w:val="center"/>
        <w:rPr>
          <w:rFonts w:asciiTheme="majorEastAsia" w:eastAsiaTheme="majorEastAsia" w:hAnsiTheme="majorEastAsia"/>
          <w:b/>
          <w:sz w:val="24"/>
          <w:szCs w:val="24"/>
        </w:rPr>
      </w:pPr>
      <w:r w:rsidRPr="00B56161">
        <w:rPr>
          <w:rFonts w:asciiTheme="majorEastAsia" w:eastAsiaTheme="majorEastAsia" w:hAnsiTheme="majorEastAsia" w:hint="eastAsia"/>
          <w:b/>
          <w:sz w:val="24"/>
          <w:szCs w:val="24"/>
        </w:rPr>
        <w:t>令和</w:t>
      </w:r>
      <w:r w:rsidR="00CD2631">
        <w:rPr>
          <w:rFonts w:asciiTheme="majorEastAsia" w:eastAsiaTheme="majorEastAsia" w:hAnsiTheme="majorEastAsia" w:hint="eastAsia"/>
          <w:b/>
          <w:sz w:val="24"/>
          <w:szCs w:val="24"/>
        </w:rPr>
        <w:t>８</w:t>
      </w:r>
      <w:r w:rsidRPr="00B56161">
        <w:rPr>
          <w:rFonts w:asciiTheme="majorEastAsia" w:eastAsiaTheme="majorEastAsia" w:hAnsiTheme="majorEastAsia" w:hint="eastAsia"/>
          <w:b/>
          <w:sz w:val="24"/>
          <w:szCs w:val="24"/>
        </w:rPr>
        <w:t>年</w:t>
      </w:r>
      <w:r w:rsidR="00CD2631">
        <w:rPr>
          <w:rFonts w:asciiTheme="majorEastAsia" w:eastAsiaTheme="majorEastAsia" w:hAnsiTheme="majorEastAsia" w:hint="eastAsia"/>
          <w:b/>
          <w:sz w:val="24"/>
          <w:szCs w:val="24"/>
        </w:rPr>
        <w:t>１</w:t>
      </w:r>
      <w:r w:rsidRPr="00B56161">
        <w:rPr>
          <w:rFonts w:asciiTheme="majorEastAsia" w:eastAsiaTheme="majorEastAsia" w:hAnsiTheme="majorEastAsia" w:hint="eastAsia"/>
          <w:b/>
          <w:sz w:val="24"/>
          <w:szCs w:val="24"/>
        </w:rPr>
        <w:t>月</w:t>
      </w:r>
    </w:p>
    <w:p w14:paraId="6B9E1358" w14:textId="77777777" w:rsidR="00F90E9D" w:rsidRPr="005C05F6" w:rsidRDefault="00F90E9D" w:rsidP="00F90E9D">
      <w:pPr>
        <w:widowControl/>
        <w:jc w:val="left"/>
        <w:rPr>
          <w:rFonts w:asciiTheme="majorEastAsia" w:eastAsiaTheme="majorEastAsia" w:hAnsiTheme="majorEastAsia"/>
          <w:b/>
          <w:sz w:val="24"/>
          <w:szCs w:val="24"/>
        </w:rPr>
      </w:pPr>
      <w:r w:rsidRPr="005C05F6">
        <w:rPr>
          <w:rFonts w:asciiTheme="majorEastAsia" w:eastAsiaTheme="majorEastAsia" w:hAnsiTheme="majorEastAsia"/>
          <w:b/>
          <w:sz w:val="24"/>
          <w:szCs w:val="24"/>
        </w:rPr>
        <w:br w:type="page"/>
      </w:r>
    </w:p>
    <w:sdt>
      <w:sdtPr>
        <w:rPr>
          <w:rFonts w:asciiTheme="majorEastAsia" w:eastAsiaTheme="minorEastAsia" w:hAnsiTheme="majorEastAsia" w:cstheme="minorBidi"/>
          <w:b w:val="0"/>
          <w:bCs w:val="0"/>
          <w:color w:val="auto"/>
          <w:kern w:val="2"/>
          <w:sz w:val="21"/>
          <w:szCs w:val="21"/>
          <w:lang w:val="ja-JP"/>
        </w:rPr>
        <w:id w:val="1191654546"/>
        <w:docPartObj>
          <w:docPartGallery w:val="Table of Contents"/>
          <w:docPartUnique/>
        </w:docPartObj>
      </w:sdtPr>
      <w:sdtEndPr>
        <w:rPr>
          <w:rFonts w:asciiTheme="minorEastAsia" w:hAnsiTheme="minorEastAsia"/>
          <w:sz w:val="22"/>
          <w:szCs w:val="22"/>
        </w:rPr>
      </w:sdtEndPr>
      <w:sdtContent>
        <w:p w14:paraId="2A59087D" w14:textId="77777777" w:rsidR="003570A1" w:rsidRPr="00F5166A" w:rsidRDefault="003570A1" w:rsidP="00971EB9">
          <w:pPr>
            <w:pStyle w:val="a3"/>
            <w:jc w:val="center"/>
            <w:rPr>
              <w:rFonts w:asciiTheme="minorEastAsia" w:eastAsiaTheme="minorEastAsia" w:hAnsiTheme="minorEastAsia"/>
              <w:color w:val="000000" w:themeColor="text1"/>
              <w:sz w:val="22"/>
              <w:szCs w:val="22"/>
            </w:rPr>
          </w:pPr>
          <w:r w:rsidRPr="00F5166A">
            <w:rPr>
              <w:rFonts w:asciiTheme="minorEastAsia" w:eastAsiaTheme="minorEastAsia" w:hAnsiTheme="minorEastAsia"/>
              <w:color w:val="000000" w:themeColor="text1"/>
              <w:sz w:val="22"/>
              <w:szCs w:val="22"/>
              <w:lang w:val="ja-JP"/>
            </w:rPr>
            <w:t>目次</w:t>
          </w:r>
        </w:p>
        <w:p w14:paraId="05DB9268" w14:textId="0A34F37A" w:rsidR="009F2405" w:rsidRDefault="003570A1">
          <w:pPr>
            <w:pStyle w:val="11"/>
            <w:rPr>
              <w:noProof/>
              <w:szCs w:val="24"/>
              <w14:ligatures w14:val="standardContextual"/>
            </w:rPr>
          </w:pPr>
          <w:r w:rsidRPr="00F5166A">
            <w:rPr>
              <w:rFonts w:asciiTheme="minorEastAsia" w:hAnsiTheme="minorEastAsia"/>
              <w:sz w:val="22"/>
            </w:rPr>
            <w:fldChar w:fldCharType="begin"/>
          </w:r>
          <w:r w:rsidRPr="00F5166A">
            <w:rPr>
              <w:rFonts w:asciiTheme="minorEastAsia" w:hAnsiTheme="minorEastAsia"/>
              <w:sz w:val="22"/>
            </w:rPr>
            <w:instrText xml:space="preserve"> TOC \o "1-3" \h \z \u </w:instrText>
          </w:r>
          <w:r w:rsidRPr="00F5166A">
            <w:rPr>
              <w:rFonts w:asciiTheme="minorEastAsia" w:hAnsiTheme="minorEastAsia"/>
              <w:sz w:val="22"/>
            </w:rPr>
            <w:fldChar w:fldCharType="separate"/>
          </w:r>
          <w:hyperlink w:anchor="_Toc218627742" w:history="1">
            <w:r w:rsidR="009F2405" w:rsidRPr="00551D52">
              <w:rPr>
                <w:rStyle w:val="a4"/>
                <w:rFonts w:asciiTheme="majorEastAsia" w:hAnsiTheme="majorEastAsia"/>
                <w:b/>
                <w:bCs/>
                <w:noProof/>
              </w:rPr>
              <w:t>【１．総論的な事項】</w:t>
            </w:r>
            <w:r w:rsidR="009F2405">
              <w:rPr>
                <w:noProof/>
                <w:webHidden/>
              </w:rPr>
              <w:tab/>
            </w:r>
            <w:r w:rsidR="009F2405">
              <w:rPr>
                <w:noProof/>
                <w:webHidden/>
              </w:rPr>
              <w:fldChar w:fldCharType="begin"/>
            </w:r>
            <w:r w:rsidR="009F2405">
              <w:rPr>
                <w:noProof/>
                <w:webHidden/>
              </w:rPr>
              <w:instrText xml:space="preserve"> PAGEREF _Toc218627742 \h </w:instrText>
            </w:r>
            <w:r w:rsidR="009F2405">
              <w:rPr>
                <w:noProof/>
                <w:webHidden/>
              </w:rPr>
            </w:r>
            <w:r w:rsidR="009F2405">
              <w:rPr>
                <w:noProof/>
                <w:webHidden/>
              </w:rPr>
              <w:fldChar w:fldCharType="separate"/>
            </w:r>
            <w:r w:rsidR="009F2405">
              <w:rPr>
                <w:noProof/>
                <w:webHidden/>
              </w:rPr>
              <w:t>5</w:t>
            </w:r>
            <w:r w:rsidR="009F2405">
              <w:rPr>
                <w:noProof/>
                <w:webHidden/>
              </w:rPr>
              <w:fldChar w:fldCharType="end"/>
            </w:r>
          </w:hyperlink>
        </w:p>
        <w:p w14:paraId="538C429F" w14:textId="3F6CD653" w:rsidR="009F2405" w:rsidRDefault="009F2405">
          <w:pPr>
            <w:pStyle w:val="21"/>
            <w:rPr>
              <w:rFonts w:asciiTheme="minorHAnsi" w:eastAsiaTheme="minorEastAsia" w:hAnsiTheme="minorHAnsi"/>
              <w:szCs w:val="24"/>
              <w14:ligatures w14:val="standardContextual"/>
            </w:rPr>
          </w:pPr>
          <w:hyperlink w:anchor="_Toc218627743" w:history="1">
            <w:r w:rsidRPr="00551D52">
              <w:rPr>
                <w:rStyle w:val="a4"/>
              </w:rPr>
              <w:t>Ｑ１－１:環境整備事業の概要及び趣旨を教えてください。</w:t>
            </w:r>
            <w:r>
              <w:rPr>
                <w:webHidden/>
              </w:rPr>
              <w:tab/>
            </w:r>
            <w:r>
              <w:rPr>
                <w:webHidden/>
              </w:rPr>
              <w:fldChar w:fldCharType="begin"/>
            </w:r>
            <w:r>
              <w:rPr>
                <w:webHidden/>
              </w:rPr>
              <w:instrText xml:space="preserve"> PAGEREF _Toc218627743 \h </w:instrText>
            </w:r>
            <w:r>
              <w:rPr>
                <w:webHidden/>
              </w:rPr>
            </w:r>
            <w:r>
              <w:rPr>
                <w:webHidden/>
              </w:rPr>
              <w:fldChar w:fldCharType="separate"/>
            </w:r>
            <w:r>
              <w:rPr>
                <w:webHidden/>
              </w:rPr>
              <w:t>5</w:t>
            </w:r>
            <w:r>
              <w:rPr>
                <w:webHidden/>
              </w:rPr>
              <w:fldChar w:fldCharType="end"/>
            </w:r>
          </w:hyperlink>
        </w:p>
        <w:p w14:paraId="46E4B95C" w14:textId="4304E05B" w:rsidR="009F2405" w:rsidRDefault="009F2405">
          <w:pPr>
            <w:pStyle w:val="21"/>
            <w:rPr>
              <w:rFonts w:asciiTheme="minorHAnsi" w:eastAsiaTheme="minorEastAsia" w:hAnsiTheme="minorHAnsi"/>
              <w:szCs w:val="24"/>
              <w14:ligatures w14:val="standardContextual"/>
            </w:rPr>
          </w:pPr>
          <w:hyperlink w:anchor="_Toc218627744" w:history="1">
            <w:r w:rsidRPr="00551D52">
              <w:rPr>
                <w:rStyle w:val="a4"/>
              </w:rPr>
              <w:t>Ｑ１－２:環境整備事業の実施期間（契約期間）を教えてください。</w:t>
            </w:r>
            <w:r>
              <w:rPr>
                <w:webHidden/>
              </w:rPr>
              <w:tab/>
            </w:r>
            <w:r>
              <w:rPr>
                <w:webHidden/>
              </w:rPr>
              <w:fldChar w:fldCharType="begin"/>
            </w:r>
            <w:r>
              <w:rPr>
                <w:webHidden/>
              </w:rPr>
              <w:instrText xml:space="preserve"> PAGEREF _Toc218627744 \h </w:instrText>
            </w:r>
            <w:r>
              <w:rPr>
                <w:webHidden/>
              </w:rPr>
            </w:r>
            <w:r>
              <w:rPr>
                <w:webHidden/>
              </w:rPr>
              <w:fldChar w:fldCharType="separate"/>
            </w:r>
            <w:r>
              <w:rPr>
                <w:webHidden/>
              </w:rPr>
              <w:t>5</w:t>
            </w:r>
            <w:r>
              <w:rPr>
                <w:webHidden/>
              </w:rPr>
              <w:fldChar w:fldCharType="end"/>
            </w:r>
          </w:hyperlink>
        </w:p>
        <w:p w14:paraId="4FA7D1F7" w14:textId="4C8675F0" w:rsidR="009F2405" w:rsidRDefault="009F2405">
          <w:pPr>
            <w:pStyle w:val="21"/>
            <w:rPr>
              <w:rFonts w:asciiTheme="minorHAnsi" w:eastAsiaTheme="minorEastAsia" w:hAnsiTheme="minorHAnsi"/>
              <w:szCs w:val="24"/>
              <w14:ligatures w14:val="standardContextual"/>
            </w:rPr>
          </w:pPr>
          <w:hyperlink w:anchor="_Toc218627745" w:history="1">
            <w:r w:rsidRPr="00551D52">
              <w:rPr>
                <w:rStyle w:val="a4"/>
              </w:rPr>
              <w:t>Ｑ１－３:環境整備事業の実施が可能な地域を教えてください。また、都道府県単位で実施することはできますか。</w:t>
            </w:r>
            <w:r>
              <w:rPr>
                <w:webHidden/>
              </w:rPr>
              <w:tab/>
            </w:r>
            <w:r>
              <w:rPr>
                <w:webHidden/>
              </w:rPr>
              <w:fldChar w:fldCharType="begin"/>
            </w:r>
            <w:r>
              <w:rPr>
                <w:webHidden/>
              </w:rPr>
              <w:instrText xml:space="preserve"> PAGEREF _Toc218627745 \h </w:instrText>
            </w:r>
            <w:r>
              <w:rPr>
                <w:webHidden/>
              </w:rPr>
            </w:r>
            <w:r>
              <w:rPr>
                <w:webHidden/>
              </w:rPr>
              <w:fldChar w:fldCharType="separate"/>
            </w:r>
            <w:r>
              <w:rPr>
                <w:webHidden/>
              </w:rPr>
              <w:t>5</w:t>
            </w:r>
            <w:r>
              <w:rPr>
                <w:webHidden/>
              </w:rPr>
              <w:fldChar w:fldCharType="end"/>
            </w:r>
          </w:hyperlink>
        </w:p>
        <w:p w14:paraId="742EDEDF" w14:textId="02F4E40B" w:rsidR="009F2405" w:rsidRDefault="009F2405">
          <w:pPr>
            <w:pStyle w:val="21"/>
            <w:rPr>
              <w:rFonts w:asciiTheme="minorHAnsi" w:eastAsiaTheme="minorEastAsia" w:hAnsiTheme="minorHAnsi"/>
              <w:szCs w:val="24"/>
              <w14:ligatures w14:val="standardContextual"/>
            </w:rPr>
          </w:pPr>
          <w:hyperlink w:anchor="_Toc218627746" w:history="1">
            <w:r w:rsidRPr="00551D52">
              <w:rPr>
                <w:rStyle w:val="a4"/>
              </w:rPr>
              <w:t>Ｑ１－４:環境整備事業の実施主体はどこになりますか。市町村等が環境整備事業の提案・実施主体となることは可能でしょうか。</w:t>
            </w:r>
            <w:r>
              <w:rPr>
                <w:webHidden/>
              </w:rPr>
              <w:tab/>
            </w:r>
            <w:r>
              <w:rPr>
                <w:webHidden/>
              </w:rPr>
              <w:fldChar w:fldCharType="begin"/>
            </w:r>
            <w:r>
              <w:rPr>
                <w:webHidden/>
              </w:rPr>
              <w:instrText xml:space="preserve"> PAGEREF _Toc218627746 \h </w:instrText>
            </w:r>
            <w:r>
              <w:rPr>
                <w:webHidden/>
              </w:rPr>
            </w:r>
            <w:r>
              <w:rPr>
                <w:webHidden/>
              </w:rPr>
              <w:fldChar w:fldCharType="separate"/>
            </w:r>
            <w:r>
              <w:rPr>
                <w:webHidden/>
              </w:rPr>
              <w:t>6</w:t>
            </w:r>
            <w:r>
              <w:rPr>
                <w:webHidden/>
              </w:rPr>
              <w:fldChar w:fldCharType="end"/>
            </w:r>
          </w:hyperlink>
        </w:p>
        <w:p w14:paraId="452911AA" w14:textId="7DA42F2F" w:rsidR="009F2405" w:rsidRDefault="009F2405">
          <w:pPr>
            <w:pStyle w:val="21"/>
            <w:rPr>
              <w:rFonts w:asciiTheme="minorHAnsi" w:eastAsiaTheme="minorEastAsia" w:hAnsiTheme="minorHAnsi"/>
              <w:szCs w:val="24"/>
              <w14:ligatures w14:val="standardContextual"/>
            </w:rPr>
          </w:pPr>
          <w:hyperlink w:anchor="_Toc218627747" w:history="1">
            <w:r w:rsidRPr="00551D52">
              <w:rPr>
                <w:rStyle w:val="a4"/>
              </w:rPr>
              <w:t>Ｑ１－５:協議会について教えてください。</w:t>
            </w:r>
            <w:r>
              <w:rPr>
                <w:webHidden/>
              </w:rPr>
              <w:tab/>
            </w:r>
            <w:r>
              <w:rPr>
                <w:webHidden/>
              </w:rPr>
              <w:fldChar w:fldCharType="begin"/>
            </w:r>
            <w:r>
              <w:rPr>
                <w:webHidden/>
              </w:rPr>
              <w:instrText xml:space="preserve"> PAGEREF _Toc218627747 \h </w:instrText>
            </w:r>
            <w:r>
              <w:rPr>
                <w:webHidden/>
              </w:rPr>
            </w:r>
            <w:r>
              <w:rPr>
                <w:webHidden/>
              </w:rPr>
              <w:fldChar w:fldCharType="separate"/>
            </w:r>
            <w:r>
              <w:rPr>
                <w:webHidden/>
              </w:rPr>
              <w:t>6</w:t>
            </w:r>
            <w:r>
              <w:rPr>
                <w:webHidden/>
              </w:rPr>
              <w:fldChar w:fldCharType="end"/>
            </w:r>
          </w:hyperlink>
        </w:p>
        <w:p w14:paraId="53977BF3" w14:textId="634A9D8B" w:rsidR="009F2405" w:rsidRDefault="009F2405">
          <w:pPr>
            <w:pStyle w:val="21"/>
            <w:rPr>
              <w:rFonts w:asciiTheme="minorHAnsi" w:eastAsiaTheme="minorEastAsia" w:hAnsiTheme="minorHAnsi"/>
              <w:szCs w:val="24"/>
              <w14:ligatures w14:val="standardContextual"/>
            </w:rPr>
          </w:pPr>
          <w:hyperlink w:anchor="_Toc218627748" w:history="1">
            <w:r w:rsidRPr="00551D52">
              <w:rPr>
                <w:rStyle w:val="a4"/>
              </w:rPr>
              <w:t>Ｑ１－６:生涯現役促進地域連携事業（以下「地域連携事業」といいます。）を受託していた協議会が環境整備事業を受託することは可能でしょうか。</w:t>
            </w:r>
            <w:r>
              <w:rPr>
                <w:webHidden/>
              </w:rPr>
              <w:tab/>
            </w:r>
            <w:r>
              <w:rPr>
                <w:webHidden/>
              </w:rPr>
              <w:fldChar w:fldCharType="begin"/>
            </w:r>
            <w:r>
              <w:rPr>
                <w:webHidden/>
              </w:rPr>
              <w:instrText xml:space="preserve"> PAGEREF _Toc218627748 \h </w:instrText>
            </w:r>
            <w:r>
              <w:rPr>
                <w:webHidden/>
              </w:rPr>
            </w:r>
            <w:r>
              <w:rPr>
                <w:webHidden/>
              </w:rPr>
              <w:fldChar w:fldCharType="separate"/>
            </w:r>
            <w:r>
              <w:rPr>
                <w:webHidden/>
              </w:rPr>
              <w:t>6</w:t>
            </w:r>
            <w:r>
              <w:rPr>
                <w:webHidden/>
              </w:rPr>
              <w:fldChar w:fldCharType="end"/>
            </w:r>
          </w:hyperlink>
        </w:p>
        <w:p w14:paraId="757B0745" w14:textId="3D6C78B0" w:rsidR="009F2405" w:rsidRDefault="009F2405">
          <w:pPr>
            <w:pStyle w:val="21"/>
            <w:rPr>
              <w:rFonts w:asciiTheme="minorHAnsi" w:eastAsiaTheme="minorEastAsia" w:hAnsiTheme="minorHAnsi"/>
              <w:szCs w:val="24"/>
              <w14:ligatures w14:val="standardContextual"/>
            </w:rPr>
          </w:pPr>
          <w:hyperlink w:anchor="_Toc218627749" w:history="1">
            <w:r w:rsidRPr="00551D52">
              <w:rPr>
                <w:rStyle w:val="a4"/>
              </w:rPr>
              <w:t>Ｑ１－７:環境整備事業による支援対象者の範囲を教えてください。</w:t>
            </w:r>
            <w:r>
              <w:rPr>
                <w:webHidden/>
              </w:rPr>
              <w:tab/>
            </w:r>
            <w:r>
              <w:rPr>
                <w:webHidden/>
              </w:rPr>
              <w:fldChar w:fldCharType="begin"/>
            </w:r>
            <w:r>
              <w:rPr>
                <w:webHidden/>
              </w:rPr>
              <w:instrText xml:space="preserve"> PAGEREF _Toc218627749 \h </w:instrText>
            </w:r>
            <w:r>
              <w:rPr>
                <w:webHidden/>
              </w:rPr>
            </w:r>
            <w:r>
              <w:rPr>
                <w:webHidden/>
              </w:rPr>
              <w:fldChar w:fldCharType="separate"/>
            </w:r>
            <w:r>
              <w:rPr>
                <w:webHidden/>
              </w:rPr>
              <w:t>7</w:t>
            </w:r>
            <w:r>
              <w:rPr>
                <w:webHidden/>
              </w:rPr>
              <w:fldChar w:fldCharType="end"/>
            </w:r>
          </w:hyperlink>
        </w:p>
        <w:p w14:paraId="0BD2D4C9" w14:textId="5925E87A" w:rsidR="009F2405" w:rsidRDefault="009F2405">
          <w:pPr>
            <w:pStyle w:val="21"/>
            <w:rPr>
              <w:rStyle w:val="a4"/>
            </w:rPr>
          </w:pPr>
          <w:hyperlink w:anchor="_Toc218627750" w:history="1">
            <w:r w:rsidRPr="00551D52">
              <w:rPr>
                <w:rStyle w:val="a4"/>
              </w:rPr>
              <w:t>Ｑ１－８:これまで環境整備事業に採択された協議会において、環境整備事業に再応募することは可能でしょうか。</w:t>
            </w:r>
            <w:r>
              <w:rPr>
                <w:webHidden/>
              </w:rPr>
              <w:tab/>
            </w:r>
            <w:r>
              <w:rPr>
                <w:webHidden/>
              </w:rPr>
              <w:fldChar w:fldCharType="begin"/>
            </w:r>
            <w:r>
              <w:rPr>
                <w:webHidden/>
              </w:rPr>
              <w:instrText xml:space="preserve"> PAGEREF _Toc218627750 \h </w:instrText>
            </w:r>
            <w:r>
              <w:rPr>
                <w:webHidden/>
              </w:rPr>
            </w:r>
            <w:r>
              <w:rPr>
                <w:webHidden/>
              </w:rPr>
              <w:fldChar w:fldCharType="separate"/>
            </w:r>
            <w:r>
              <w:rPr>
                <w:webHidden/>
              </w:rPr>
              <w:t>7</w:t>
            </w:r>
            <w:r>
              <w:rPr>
                <w:webHidden/>
              </w:rPr>
              <w:fldChar w:fldCharType="end"/>
            </w:r>
          </w:hyperlink>
        </w:p>
        <w:p w14:paraId="2FD06290" w14:textId="77777777" w:rsidR="006A60F3" w:rsidRPr="006A60F3" w:rsidRDefault="006A60F3" w:rsidP="006A60F3"/>
        <w:p w14:paraId="3239DA18" w14:textId="38E17FD2" w:rsidR="009F2405" w:rsidRDefault="009F2405">
          <w:pPr>
            <w:pStyle w:val="11"/>
            <w:rPr>
              <w:noProof/>
              <w:szCs w:val="24"/>
              <w14:ligatures w14:val="standardContextual"/>
            </w:rPr>
          </w:pPr>
          <w:hyperlink w:anchor="_Toc218627751" w:history="1">
            <w:r w:rsidRPr="00551D52">
              <w:rPr>
                <w:rStyle w:val="a4"/>
                <w:rFonts w:asciiTheme="majorEastAsia" w:hAnsiTheme="majorEastAsia"/>
                <w:b/>
                <w:bCs/>
                <w:noProof/>
              </w:rPr>
              <w:t>【２．事業構想提案書に関する事項】</w:t>
            </w:r>
            <w:r>
              <w:rPr>
                <w:noProof/>
                <w:webHidden/>
              </w:rPr>
              <w:tab/>
            </w:r>
            <w:r>
              <w:rPr>
                <w:noProof/>
                <w:webHidden/>
              </w:rPr>
              <w:fldChar w:fldCharType="begin"/>
            </w:r>
            <w:r>
              <w:rPr>
                <w:noProof/>
                <w:webHidden/>
              </w:rPr>
              <w:instrText xml:space="preserve"> PAGEREF _Toc218627751 \h </w:instrText>
            </w:r>
            <w:r>
              <w:rPr>
                <w:noProof/>
                <w:webHidden/>
              </w:rPr>
            </w:r>
            <w:r>
              <w:rPr>
                <w:noProof/>
                <w:webHidden/>
              </w:rPr>
              <w:fldChar w:fldCharType="separate"/>
            </w:r>
            <w:r>
              <w:rPr>
                <w:noProof/>
                <w:webHidden/>
              </w:rPr>
              <w:t>8</w:t>
            </w:r>
            <w:r>
              <w:rPr>
                <w:noProof/>
                <w:webHidden/>
              </w:rPr>
              <w:fldChar w:fldCharType="end"/>
            </w:r>
          </w:hyperlink>
        </w:p>
        <w:p w14:paraId="70709199" w14:textId="2D139E7C" w:rsidR="009F2405" w:rsidRDefault="009F2405">
          <w:pPr>
            <w:pStyle w:val="21"/>
            <w:rPr>
              <w:rFonts w:asciiTheme="minorHAnsi" w:eastAsiaTheme="minorEastAsia" w:hAnsiTheme="minorHAnsi"/>
              <w:szCs w:val="24"/>
              <w14:ligatures w14:val="standardContextual"/>
            </w:rPr>
          </w:pPr>
          <w:hyperlink w:anchor="_Toc218627752" w:history="1">
            <w:r w:rsidRPr="00551D52">
              <w:rPr>
                <w:rStyle w:val="a4"/>
              </w:rPr>
              <w:t>Ｑ２－１:事業構想提案書を策定するに当たって、実施区域を協議会が所在する市区町村の一部地域に限定することは可能でしょうか。</w:t>
            </w:r>
            <w:r>
              <w:rPr>
                <w:webHidden/>
              </w:rPr>
              <w:tab/>
            </w:r>
            <w:r>
              <w:rPr>
                <w:webHidden/>
              </w:rPr>
              <w:fldChar w:fldCharType="begin"/>
            </w:r>
            <w:r>
              <w:rPr>
                <w:webHidden/>
              </w:rPr>
              <w:instrText xml:space="preserve"> PAGEREF _Toc218627752 \h </w:instrText>
            </w:r>
            <w:r>
              <w:rPr>
                <w:webHidden/>
              </w:rPr>
            </w:r>
            <w:r>
              <w:rPr>
                <w:webHidden/>
              </w:rPr>
              <w:fldChar w:fldCharType="separate"/>
            </w:r>
            <w:r>
              <w:rPr>
                <w:webHidden/>
              </w:rPr>
              <w:t>8</w:t>
            </w:r>
            <w:r>
              <w:rPr>
                <w:webHidden/>
              </w:rPr>
              <w:fldChar w:fldCharType="end"/>
            </w:r>
          </w:hyperlink>
        </w:p>
        <w:p w14:paraId="298E9458" w14:textId="1F267D5A" w:rsidR="009F2405" w:rsidRDefault="009F2405">
          <w:pPr>
            <w:pStyle w:val="21"/>
            <w:rPr>
              <w:rFonts w:asciiTheme="minorHAnsi" w:eastAsiaTheme="minorEastAsia" w:hAnsiTheme="minorHAnsi"/>
              <w:szCs w:val="24"/>
              <w14:ligatures w14:val="standardContextual"/>
            </w:rPr>
          </w:pPr>
          <w:hyperlink w:anchor="_Toc218627753" w:history="1">
            <w:r w:rsidRPr="00551D52">
              <w:rPr>
                <w:rStyle w:val="a4"/>
              </w:rPr>
              <w:t>Ｑ２－２:重点業種（地域の特性を生かして重点的に高年齢者の就業の機会の確保を図る業種）を複数設定することは可能でしょうか。</w:t>
            </w:r>
            <w:r>
              <w:rPr>
                <w:webHidden/>
              </w:rPr>
              <w:tab/>
            </w:r>
            <w:r>
              <w:rPr>
                <w:webHidden/>
              </w:rPr>
              <w:fldChar w:fldCharType="begin"/>
            </w:r>
            <w:r>
              <w:rPr>
                <w:webHidden/>
              </w:rPr>
              <w:instrText xml:space="preserve"> PAGEREF _Toc218627753 \h </w:instrText>
            </w:r>
            <w:r>
              <w:rPr>
                <w:webHidden/>
              </w:rPr>
            </w:r>
            <w:r>
              <w:rPr>
                <w:webHidden/>
              </w:rPr>
              <w:fldChar w:fldCharType="separate"/>
            </w:r>
            <w:r>
              <w:rPr>
                <w:webHidden/>
              </w:rPr>
              <w:t>8</w:t>
            </w:r>
            <w:r>
              <w:rPr>
                <w:webHidden/>
              </w:rPr>
              <w:fldChar w:fldCharType="end"/>
            </w:r>
          </w:hyperlink>
        </w:p>
        <w:p w14:paraId="5DDDADE3" w14:textId="372ABFA0" w:rsidR="009F2405" w:rsidRDefault="009F2405">
          <w:pPr>
            <w:pStyle w:val="21"/>
            <w:rPr>
              <w:rStyle w:val="a4"/>
            </w:rPr>
          </w:pPr>
          <w:hyperlink w:anchor="_Toc218627754" w:history="1">
            <w:r w:rsidRPr="00551D52">
              <w:rPr>
                <w:rStyle w:val="a4"/>
              </w:rPr>
              <w:t>Ｑ２－３:事業構想提案書の策定主体は協議会でしょうか、市町村等でしょうか。</w:t>
            </w:r>
            <w:r>
              <w:rPr>
                <w:webHidden/>
              </w:rPr>
              <w:tab/>
            </w:r>
            <w:r>
              <w:rPr>
                <w:webHidden/>
              </w:rPr>
              <w:fldChar w:fldCharType="begin"/>
            </w:r>
            <w:r>
              <w:rPr>
                <w:webHidden/>
              </w:rPr>
              <w:instrText xml:space="preserve"> PAGEREF _Toc218627754 \h </w:instrText>
            </w:r>
            <w:r>
              <w:rPr>
                <w:webHidden/>
              </w:rPr>
            </w:r>
            <w:r>
              <w:rPr>
                <w:webHidden/>
              </w:rPr>
              <w:fldChar w:fldCharType="separate"/>
            </w:r>
            <w:r>
              <w:rPr>
                <w:webHidden/>
              </w:rPr>
              <w:t>8</w:t>
            </w:r>
            <w:r>
              <w:rPr>
                <w:webHidden/>
              </w:rPr>
              <w:fldChar w:fldCharType="end"/>
            </w:r>
          </w:hyperlink>
        </w:p>
        <w:p w14:paraId="14190F42" w14:textId="77777777" w:rsidR="006A60F3" w:rsidRPr="006A60F3" w:rsidRDefault="006A60F3" w:rsidP="006A60F3"/>
        <w:p w14:paraId="1C64C6F7" w14:textId="1B5D06B4" w:rsidR="009F2405" w:rsidRDefault="009F2405">
          <w:pPr>
            <w:pStyle w:val="11"/>
            <w:rPr>
              <w:noProof/>
              <w:szCs w:val="24"/>
              <w14:ligatures w14:val="standardContextual"/>
            </w:rPr>
          </w:pPr>
          <w:hyperlink w:anchor="_Toc218627755" w:history="1">
            <w:r w:rsidRPr="00551D52">
              <w:rPr>
                <w:rStyle w:val="a4"/>
                <w:rFonts w:asciiTheme="majorEastAsia" w:hAnsiTheme="majorEastAsia"/>
                <w:b/>
                <w:bCs/>
                <w:noProof/>
              </w:rPr>
              <w:t>【３．地域計画に関する事項】</w:t>
            </w:r>
            <w:r>
              <w:rPr>
                <w:noProof/>
                <w:webHidden/>
              </w:rPr>
              <w:tab/>
            </w:r>
            <w:r>
              <w:rPr>
                <w:noProof/>
                <w:webHidden/>
              </w:rPr>
              <w:fldChar w:fldCharType="begin"/>
            </w:r>
            <w:r>
              <w:rPr>
                <w:noProof/>
                <w:webHidden/>
              </w:rPr>
              <w:instrText xml:space="preserve"> PAGEREF _Toc218627755 \h </w:instrText>
            </w:r>
            <w:r>
              <w:rPr>
                <w:noProof/>
                <w:webHidden/>
              </w:rPr>
            </w:r>
            <w:r>
              <w:rPr>
                <w:noProof/>
                <w:webHidden/>
              </w:rPr>
              <w:fldChar w:fldCharType="separate"/>
            </w:r>
            <w:r>
              <w:rPr>
                <w:noProof/>
                <w:webHidden/>
              </w:rPr>
              <w:t>9</w:t>
            </w:r>
            <w:r>
              <w:rPr>
                <w:noProof/>
                <w:webHidden/>
              </w:rPr>
              <w:fldChar w:fldCharType="end"/>
            </w:r>
          </w:hyperlink>
        </w:p>
        <w:p w14:paraId="6131C1FA" w14:textId="5FDE7F89" w:rsidR="009F2405" w:rsidRDefault="009F2405">
          <w:pPr>
            <w:pStyle w:val="21"/>
            <w:rPr>
              <w:rFonts w:asciiTheme="minorHAnsi" w:eastAsiaTheme="minorEastAsia" w:hAnsiTheme="minorHAnsi"/>
              <w:szCs w:val="24"/>
              <w14:ligatures w14:val="standardContextual"/>
            </w:rPr>
          </w:pPr>
          <w:hyperlink w:anchor="_Toc218627756" w:history="1">
            <w:r w:rsidRPr="00551D52">
              <w:rPr>
                <w:rStyle w:val="a4"/>
              </w:rPr>
              <w:t>Ｑ３－１:環境整備事業を実施するために必要な高年齢者雇用安定法第34条第１項に定める地域計画について教えてください。</w:t>
            </w:r>
            <w:r>
              <w:rPr>
                <w:webHidden/>
              </w:rPr>
              <w:tab/>
            </w:r>
            <w:r>
              <w:rPr>
                <w:webHidden/>
              </w:rPr>
              <w:fldChar w:fldCharType="begin"/>
            </w:r>
            <w:r>
              <w:rPr>
                <w:webHidden/>
              </w:rPr>
              <w:instrText xml:space="preserve"> PAGEREF _Toc218627756 \h </w:instrText>
            </w:r>
            <w:r>
              <w:rPr>
                <w:webHidden/>
              </w:rPr>
            </w:r>
            <w:r>
              <w:rPr>
                <w:webHidden/>
              </w:rPr>
              <w:fldChar w:fldCharType="separate"/>
            </w:r>
            <w:r>
              <w:rPr>
                <w:webHidden/>
              </w:rPr>
              <w:t>9</w:t>
            </w:r>
            <w:r>
              <w:rPr>
                <w:webHidden/>
              </w:rPr>
              <w:fldChar w:fldCharType="end"/>
            </w:r>
          </w:hyperlink>
        </w:p>
        <w:p w14:paraId="4CEB8244" w14:textId="1DE18847" w:rsidR="009F2405" w:rsidRDefault="009F2405">
          <w:pPr>
            <w:pStyle w:val="21"/>
            <w:rPr>
              <w:rStyle w:val="a4"/>
            </w:rPr>
          </w:pPr>
          <w:hyperlink w:anchor="_Toc218627757" w:history="1">
            <w:r w:rsidRPr="00551D52">
              <w:rPr>
                <w:rStyle w:val="a4"/>
              </w:rPr>
              <w:t>Ｑ３－２:地域計画の厚生労働大臣への同意協議は、いつ、どのように行うのでしょうか。環境整備事業を実施するまでの大まかな流れとともに教えてください。</w:t>
            </w:r>
            <w:r>
              <w:rPr>
                <w:webHidden/>
              </w:rPr>
              <w:tab/>
            </w:r>
            <w:r>
              <w:rPr>
                <w:webHidden/>
              </w:rPr>
              <w:fldChar w:fldCharType="begin"/>
            </w:r>
            <w:r>
              <w:rPr>
                <w:webHidden/>
              </w:rPr>
              <w:instrText xml:space="preserve"> PAGEREF _Toc218627757 \h </w:instrText>
            </w:r>
            <w:r>
              <w:rPr>
                <w:webHidden/>
              </w:rPr>
            </w:r>
            <w:r>
              <w:rPr>
                <w:webHidden/>
              </w:rPr>
              <w:fldChar w:fldCharType="separate"/>
            </w:r>
            <w:r>
              <w:rPr>
                <w:webHidden/>
              </w:rPr>
              <w:t>9</w:t>
            </w:r>
            <w:r>
              <w:rPr>
                <w:webHidden/>
              </w:rPr>
              <w:fldChar w:fldCharType="end"/>
            </w:r>
          </w:hyperlink>
        </w:p>
        <w:p w14:paraId="4491206B" w14:textId="77777777" w:rsidR="006A60F3" w:rsidRPr="006A60F3" w:rsidRDefault="006A60F3" w:rsidP="006A60F3"/>
        <w:p w14:paraId="01F13A82" w14:textId="450DD17D" w:rsidR="009F2405" w:rsidRDefault="009F2405">
          <w:pPr>
            <w:pStyle w:val="11"/>
            <w:rPr>
              <w:noProof/>
              <w:szCs w:val="24"/>
              <w14:ligatures w14:val="standardContextual"/>
            </w:rPr>
          </w:pPr>
          <w:hyperlink w:anchor="_Toc218627758" w:history="1">
            <w:r w:rsidRPr="00551D52">
              <w:rPr>
                <w:rStyle w:val="a4"/>
                <w:rFonts w:asciiTheme="majorEastAsia" w:hAnsiTheme="majorEastAsia"/>
                <w:b/>
                <w:bCs/>
                <w:noProof/>
              </w:rPr>
              <w:t>【４．協議会に関する事項】</w:t>
            </w:r>
            <w:r>
              <w:rPr>
                <w:noProof/>
                <w:webHidden/>
              </w:rPr>
              <w:tab/>
            </w:r>
            <w:r>
              <w:rPr>
                <w:noProof/>
                <w:webHidden/>
              </w:rPr>
              <w:fldChar w:fldCharType="begin"/>
            </w:r>
            <w:r>
              <w:rPr>
                <w:noProof/>
                <w:webHidden/>
              </w:rPr>
              <w:instrText xml:space="preserve"> PAGEREF _Toc218627758 \h </w:instrText>
            </w:r>
            <w:r>
              <w:rPr>
                <w:noProof/>
                <w:webHidden/>
              </w:rPr>
            </w:r>
            <w:r>
              <w:rPr>
                <w:noProof/>
                <w:webHidden/>
              </w:rPr>
              <w:fldChar w:fldCharType="separate"/>
            </w:r>
            <w:r>
              <w:rPr>
                <w:noProof/>
                <w:webHidden/>
              </w:rPr>
              <w:t>10</w:t>
            </w:r>
            <w:r>
              <w:rPr>
                <w:noProof/>
                <w:webHidden/>
              </w:rPr>
              <w:fldChar w:fldCharType="end"/>
            </w:r>
          </w:hyperlink>
        </w:p>
        <w:p w14:paraId="1E5E2B80" w14:textId="31E663B5" w:rsidR="009F2405" w:rsidRDefault="009F2405">
          <w:pPr>
            <w:pStyle w:val="21"/>
            <w:rPr>
              <w:rFonts w:asciiTheme="minorHAnsi" w:eastAsiaTheme="minorEastAsia" w:hAnsiTheme="minorHAnsi"/>
              <w:szCs w:val="24"/>
              <w14:ligatures w14:val="standardContextual"/>
            </w:rPr>
          </w:pPr>
          <w:hyperlink w:anchor="_Toc218627759" w:history="1">
            <w:r w:rsidRPr="00551D52">
              <w:rPr>
                <w:rStyle w:val="a4"/>
              </w:rPr>
              <w:t>Ｑ４－１:協議会は、いつ設置すればよいのでしょうか。</w:t>
            </w:r>
            <w:r>
              <w:rPr>
                <w:webHidden/>
              </w:rPr>
              <w:tab/>
            </w:r>
            <w:r>
              <w:rPr>
                <w:webHidden/>
              </w:rPr>
              <w:fldChar w:fldCharType="begin"/>
            </w:r>
            <w:r>
              <w:rPr>
                <w:webHidden/>
              </w:rPr>
              <w:instrText xml:space="preserve"> PAGEREF _Toc218627759 \h </w:instrText>
            </w:r>
            <w:r>
              <w:rPr>
                <w:webHidden/>
              </w:rPr>
            </w:r>
            <w:r>
              <w:rPr>
                <w:webHidden/>
              </w:rPr>
              <w:fldChar w:fldCharType="separate"/>
            </w:r>
            <w:r>
              <w:rPr>
                <w:webHidden/>
              </w:rPr>
              <w:t>10</w:t>
            </w:r>
            <w:r>
              <w:rPr>
                <w:webHidden/>
              </w:rPr>
              <w:fldChar w:fldCharType="end"/>
            </w:r>
          </w:hyperlink>
        </w:p>
        <w:p w14:paraId="1DB78FAB" w14:textId="4BE9A040" w:rsidR="009F2405" w:rsidRDefault="009F2405">
          <w:pPr>
            <w:pStyle w:val="21"/>
            <w:rPr>
              <w:rFonts w:asciiTheme="minorHAnsi" w:eastAsiaTheme="minorEastAsia" w:hAnsiTheme="minorHAnsi"/>
              <w:szCs w:val="24"/>
              <w14:ligatures w14:val="standardContextual"/>
            </w:rPr>
          </w:pPr>
          <w:hyperlink w:anchor="_Toc218627760" w:history="1">
            <w:r w:rsidRPr="00551D52">
              <w:rPr>
                <w:rStyle w:val="a4"/>
              </w:rPr>
              <w:t>Ｑ４－２:労働局や公共職業安定所の職員が、協議会の構成員として参画することは可能でしょうか。</w:t>
            </w:r>
            <w:r>
              <w:rPr>
                <w:webHidden/>
              </w:rPr>
              <w:tab/>
            </w:r>
            <w:r>
              <w:rPr>
                <w:webHidden/>
              </w:rPr>
              <w:fldChar w:fldCharType="begin"/>
            </w:r>
            <w:r>
              <w:rPr>
                <w:webHidden/>
              </w:rPr>
              <w:instrText xml:space="preserve"> PAGEREF _Toc218627760 \h </w:instrText>
            </w:r>
            <w:r>
              <w:rPr>
                <w:webHidden/>
              </w:rPr>
            </w:r>
            <w:r>
              <w:rPr>
                <w:webHidden/>
              </w:rPr>
              <w:fldChar w:fldCharType="separate"/>
            </w:r>
            <w:r>
              <w:rPr>
                <w:webHidden/>
              </w:rPr>
              <w:t>10</w:t>
            </w:r>
            <w:r>
              <w:rPr>
                <w:webHidden/>
              </w:rPr>
              <w:fldChar w:fldCharType="end"/>
            </w:r>
          </w:hyperlink>
        </w:p>
        <w:p w14:paraId="260F4626" w14:textId="132E8B6A" w:rsidR="009F2405" w:rsidRDefault="009F2405">
          <w:pPr>
            <w:pStyle w:val="21"/>
            <w:rPr>
              <w:rFonts w:asciiTheme="minorHAnsi" w:eastAsiaTheme="minorEastAsia" w:hAnsiTheme="minorHAnsi"/>
              <w:szCs w:val="24"/>
              <w14:ligatures w14:val="standardContextual"/>
            </w:rPr>
          </w:pPr>
          <w:hyperlink w:anchor="_Toc218627761" w:history="1">
            <w:r w:rsidRPr="00551D52">
              <w:rPr>
                <w:rStyle w:val="a4"/>
              </w:rPr>
              <w:t>Ｑ４－３:仕様書の「４（１）②協議会の組織と運営 【事務局の機能】」にある「ア 事業統括員」及び「イ 支援員」は、必ず配置する必要があるのでしょうか。また、環境整備事業の専任でなければならないのでしょうか。</w:t>
            </w:r>
            <w:r>
              <w:rPr>
                <w:webHidden/>
              </w:rPr>
              <w:tab/>
            </w:r>
            <w:r>
              <w:rPr>
                <w:webHidden/>
              </w:rPr>
              <w:fldChar w:fldCharType="begin"/>
            </w:r>
            <w:r>
              <w:rPr>
                <w:webHidden/>
              </w:rPr>
              <w:instrText xml:space="preserve"> PAGEREF _Toc218627761 \h </w:instrText>
            </w:r>
            <w:r>
              <w:rPr>
                <w:webHidden/>
              </w:rPr>
            </w:r>
            <w:r>
              <w:rPr>
                <w:webHidden/>
              </w:rPr>
              <w:fldChar w:fldCharType="separate"/>
            </w:r>
            <w:r>
              <w:rPr>
                <w:webHidden/>
              </w:rPr>
              <w:t>10</w:t>
            </w:r>
            <w:r>
              <w:rPr>
                <w:webHidden/>
              </w:rPr>
              <w:fldChar w:fldCharType="end"/>
            </w:r>
          </w:hyperlink>
        </w:p>
        <w:p w14:paraId="3302EE08" w14:textId="31200043" w:rsidR="009F2405" w:rsidRDefault="009F2405">
          <w:pPr>
            <w:pStyle w:val="21"/>
            <w:rPr>
              <w:rFonts w:asciiTheme="minorHAnsi" w:eastAsiaTheme="minorEastAsia" w:hAnsiTheme="minorHAnsi"/>
              <w:szCs w:val="24"/>
              <w14:ligatures w14:val="standardContextual"/>
            </w:rPr>
          </w:pPr>
          <w:hyperlink w:anchor="_Toc218627762" w:history="1">
            <w:r w:rsidRPr="00551D52">
              <w:rPr>
                <w:rStyle w:val="a4"/>
              </w:rPr>
              <w:t>Ｑ４－４:協議会が「事業統括員」「事業推進者」及び「支援員」を雇用することになった場合、当該協議会は労働保険（労災保険及び雇用保険）の適用事業所になりますか。</w:t>
            </w:r>
            <w:r>
              <w:rPr>
                <w:webHidden/>
              </w:rPr>
              <w:tab/>
            </w:r>
            <w:r>
              <w:rPr>
                <w:webHidden/>
              </w:rPr>
              <w:fldChar w:fldCharType="begin"/>
            </w:r>
            <w:r>
              <w:rPr>
                <w:webHidden/>
              </w:rPr>
              <w:instrText xml:space="preserve"> PAGEREF _Toc218627762 \h </w:instrText>
            </w:r>
            <w:r>
              <w:rPr>
                <w:webHidden/>
              </w:rPr>
            </w:r>
            <w:r>
              <w:rPr>
                <w:webHidden/>
              </w:rPr>
              <w:fldChar w:fldCharType="separate"/>
            </w:r>
            <w:r>
              <w:rPr>
                <w:webHidden/>
              </w:rPr>
              <w:t>10</w:t>
            </w:r>
            <w:r>
              <w:rPr>
                <w:webHidden/>
              </w:rPr>
              <w:fldChar w:fldCharType="end"/>
            </w:r>
          </w:hyperlink>
        </w:p>
        <w:p w14:paraId="127274A9" w14:textId="19EA5877" w:rsidR="009F2405" w:rsidRDefault="009F2405">
          <w:pPr>
            <w:pStyle w:val="21"/>
            <w:rPr>
              <w:rStyle w:val="a4"/>
            </w:rPr>
          </w:pPr>
          <w:hyperlink w:anchor="_Toc218627763" w:history="1">
            <w:r w:rsidRPr="00551D52">
              <w:rPr>
                <w:rStyle w:val="a4"/>
              </w:rPr>
              <w:t>Ｑ４－５:協議会は、環境整備事業以外の業務を行う事は可能でしょうか。</w:t>
            </w:r>
            <w:r>
              <w:rPr>
                <w:webHidden/>
              </w:rPr>
              <w:tab/>
            </w:r>
            <w:r>
              <w:rPr>
                <w:webHidden/>
              </w:rPr>
              <w:fldChar w:fldCharType="begin"/>
            </w:r>
            <w:r>
              <w:rPr>
                <w:webHidden/>
              </w:rPr>
              <w:instrText xml:space="preserve"> PAGEREF _Toc218627763 \h </w:instrText>
            </w:r>
            <w:r>
              <w:rPr>
                <w:webHidden/>
              </w:rPr>
            </w:r>
            <w:r>
              <w:rPr>
                <w:webHidden/>
              </w:rPr>
              <w:fldChar w:fldCharType="separate"/>
            </w:r>
            <w:r>
              <w:rPr>
                <w:webHidden/>
              </w:rPr>
              <w:t>10</w:t>
            </w:r>
            <w:r>
              <w:rPr>
                <w:webHidden/>
              </w:rPr>
              <w:fldChar w:fldCharType="end"/>
            </w:r>
          </w:hyperlink>
        </w:p>
        <w:p w14:paraId="17995F3E" w14:textId="77777777" w:rsidR="006A60F3" w:rsidRDefault="006A60F3" w:rsidP="006A60F3"/>
        <w:p w14:paraId="5A386411" w14:textId="77777777" w:rsidR="006A60F3" w:rsidRPr="006A60F3" w:rsidRDefault="006A60F3" w:rsidP="006A60F3"/>
        <w:p w14:paraId="1E3C1A2B" w14:textId="02C09BF6" w:rsidR="0029595F" w:rsidRPr="006A60F3" w:rsidRDefault="009F2405" w:rsidP="006A60F3">
          <w:pPr>
            <w:pStyle w:val="21"/>
            <w:rPr>
              <w:color w:val="0000FF" w:themeColor="hyperlink"/>
              <w:u w:val="single"/>
            </w:rPr>
          </w:pPr>
          <w:hyperlink w:anchor="_Toc218627764" w:history="1">
            <w:r w:rsidRPr="00551D52">
              <w:rPr>
                <w:rStyle w:val="a4"/>
              </w:rPr>
              <w:t>Ｑ４－６:環境整備事業の終了等により市町村等を構成員とする協議会が解散した場合、市町村等が環境整備事業に関する文書を引き継ぐことになりますが、将来的に、環境整備事業の委託者である労働局が会計検査院の監査を受検することになった場合、市町村等も受検の対象になりますか。</w:t>
            </w:r>
            <w:r>
              <w:rPr>
                <w:webHidden/>
              </w:rPr>
              <w:tab/>
            </w:r>
            <w:r>
              <w:rPr>
                <w:webHidden/>
              </w:rPr>
              <w:fldChar w:fldCharType="begin"/>
            </w:r>
            <w:r>
              <w:rPr>
                <w:webHidden/>
              </w:rPr>
              <w:instrText xml:space="preserve"> PAGEREF _Toc218627764 \h </w:instrText>
            </w:r>
            <w:r>
              <w:rPr>
                <w:webHidden/>
              </w:rPr>
            </w:r>
            <w:r>
              <w:rPr>
                <w:webHidden/>
              </w:rPr>
              <w:fldChar w:fldCharType="separate"/>
            </w:r>
            <w:r>
              <w:rPr>
                <w:webHidden/>
              </w:rPr>
              <w:t>11</w:t>
            </w:r>
            <w:r>
              <w:rPr>
                <w:webHidden/>
              </w:rPr>
              <w:fldChar w:fldCharType="end"/>
            </w:r>
          </w:hyperlink>
        </w:p>
        <w:p w14:paraId="280F7465" w14:textId="530780C9" w:rsidR="009F2405" w:rsidRDefault="009F2405">
          <w:pPr>
            <w:pStyle w:val="21"/>
            <w:rPr>
              <w:rFonts w:asciiTheme="minorHAnsi" w:eastAsiaTheme="minorEastAsia" w:hAnsiTheme="minorHAnsi"/>
              <w:szCs w:val="24"/>
              <w14:ligatures w14:val="standardContextual"/>
            </w:rPr>
          </w:pPr>
          <w:hyperlink w:anchor="_Toc218627765" w:history="1">
            <w:r w:rsidRPr="00551D52">
              <w:rPr>
                <w:rStyle w:val="a4"/>
              </w:rPr>
              <w:t>Ｑ４－７:環境整備事業を実施するために設立した協議会は、消費税法上における課税事業者となりますか。</w:t>
            </w:r>
            <w:r>
              <w:rPr>
                <w:webHidden/>
              </w:rPr>
              <w:tab/>
            </w:r>
            <w:r>
              <w:rPr>
                <w:webHidden/>
              </w:rPr>
              <w:fldChar w:fldCharType="begin"/>
            </w:r>
            <w:r>
              <w:rPr>
                <w:webHidden/>
              </w:rPr>
              <w:instrText xml:space="preserve"> PAGEREF _Toc218627765 \h </w:instrText>
            </w:r>
            <w:r>
              <w:rPr>
                <w:webHidden/>
              </w:rPr>
            </w:r>
            <w:r>
              <w:rPr>
                <w:webHidden/>
              </w:rPr>
              <w:fldChar w:fldCharType="separate"/>
            </w:r>
            <w:r>
              <w:rPr>
                <w:webHidden/>
              </w:rPr>
              <w:t>11</w:t>
            </w:r>
            <w:r>
              <w:rPr>
                <w:webHidden/>
              </w:rPr>
              <w:fldChar w:fldCharType="end"/>
            </w:r>
          </w:hyperlink>
        </w:p>
        <w:p w14:paraId="73F11B35" w14:textId="1E9B5328" w:rsidR="009F2405" w:rsidRDefault="009F2405">
          <w:pPr>
            <w:pStyle w:val="21"/>
            <w:rPr>
              <w:rFonts w:asciiTheme="minorHAnsi" w:eastAsiaTheme="minorEastAsia" w:hAnsiTheme="minorHAnsi"/>
              <w:szCs w:val="24"/>
              <w14:ligatures w14:val="standardContextual"/>
            </w:rPr>
          </w:pPr>
          <w:hyperlink w:anchor="_Toc218627766" w:history="1">
            <w:r w:rsidRPr="00551D52">
              <w:rPr>
                <w:rStyle w:val="a4"/>
              </w:rPr>
              <w:t>Ｑ４－８:環境整備事業を実施するために設立した協議会は、法人税法上における納税義務者となりますか。</w:t>
            </w:r>
            <w:r>
              <w:rPr>
                <w:webHidden/>
              </w:rPr>
              <w:tab/>
            </w:r>
            <w:r>
              <w:rPr>
                <w:webHidden/>
              </w:rPr>
              <w:fldChar w:fldCharType="begin"/>
            </w:r>
            <w:r>
              <w:rPr>
                <w:webHidden/>
              </w:rPr>
              <w:instrText xml:space="preserve"> PAGEREF _Toc218627766 \h </w:instrText>
            </w:r>
            <w:r>
              <w:rPr>
                <w:webHidden/>
              </w:rPr>
            </w:r>
            <w:r>
              <w:rPr>
                <w:webHidden/>
              </w:rPr>
              <w:fldChar w:fldCharType="separate"/>
            </w:r>
            <w:r>
              <w:rPr>
                <w:webHidden/>
              </w:rPr>
              <w:t>11</w:t>
            </w:r>
            <w:r>
              <w:rPr>
                <w:webHidden/>
              </w:rPr>
              <w:fldChar w:fldCharType="end"/>
            </w:r>
          </w:hyperlink>
        </w:p>
        <w:p w14:paraId="03ADBC44" w14:textId="44996022" w:rsidR="009F2405" w:rsidRDefault="009F2405">
          <w:pPr>
            <w:pStyle w:val="21"/>
            <w:rPr>
              <w:rStyle w:val="a4"/>
            </w:rPr>
          </w:pPr>
          <w:hyperlink w:anchor="_Toc218627767" w:history="1">
            <w:r w:rsidRPr="00551D52">
              <w:rPr>
                <w:rStyle w:val="a4"/>
              </w:rPr>
              <w:t>Ｑ４－９:協議会の職員（事業統括員、事業推進者、支援員）の給与事務・税処理等について、社会保険労務士等へ委託することは可能でしょうか。</w:t>
            </w:r>
            <w:r>
              <w:rPr>
                <w:webHidden/>
              </w:rPr>
              <w:tab/>
            </w:r>
            <w:r>
              <w:rPr>
                <w:webHidden/>
              </w:rPr>
              <w:fldChar w:fldCharType="begin"/>
            </w:r>
            <w:r>
              <w:rPr>
                <w:webHidden/>
              </w:rPr>
              <w:instrText xml:space="preserve"> PAGEREF _Toc218627767 \h </w:instrText>
            </w:r>
            <w:r>
              <w:rPr>
                <w:webHidden/>
              </w:rPr>
            </w:r>
            <w:r>
              <w:rPr>
                <w:webHidden/>
              </w:rPr>
              <w:fldChar w:fldCharType="separate"/>
            </w:r>
            <w:r>
              <w:rPr>
                <w:webHidden/>
              </w:rPr>
              <w:t>11</w:t>
            </w:r>
            <w:r>
              <w:rPr>
                <w:webHidden/>
              </w:rPr>
              <w:fldChar w:fldCharType="end"/>
            </w:r>
          </w:hyperlink>
        </w:p>
        <w:p w14:paraId="55E42DEA" w14:textId="77777777" w:rsidR="006A60F3" w:rsidRPr="006A60F3" w:rsidRDefault="006A60F3" w:rsidP="006A60F3"/>
        <w:p w14:paraId="3B1C217E" w14:textId="5C2676BB" w:rsidR="009F2405" w:rsidRDefault="009F2405">
          <w:pPr>
            <w:pStyle w:val="11"/>
            <w:rPr>
              <w:noProof/>
              <w:szCs w:val="24"/>
              <w14:ligatures w14:val="standardContextual"/>
            </w:rPr>
          </w:pPr>
          <w:hyperlink w:anchor="_Toc218627768" w:history="1">
            <w:r w:rsidRPr="00551D52">
              <w:rPr>
                <w:rStyle w:val="a4"/>
                <w:rFonts w:asciiTheme="majorEastAsia" w:hAnsiTheme="majorEastAsia"/>
                <w:b/>
                <w:bCs/>
                <w:noProof/>
              </w:rPr>
              <w:t>【５．事業の実施に関する事項】</w:t>
            </w:r>
            <w:r>
              <w:rPr>
                <w:noProof/>
                <w:webHidden/>
              </w:rPr>
              <w:tab/>
            </w:r>
            <w:r>
              <w:rPr>
                <w:noProof/>
                <w:webHidden/>
              </w:rPr>
              <w:fldChar w:fldCharType="begin"/>
            </w:r>
            <w:r>
              <w:rPr>
                <w:noProof/>
                <w:webHidden/>
              </w:rPr>
              <w:instrText xml:space="preserve"> PAGEREF _Toc218627768 \h </w:instrText>
            </w:r>
            <w:r>
              <w:rPr>
                <w:noProof/>
                <w:webHidden/>
              </w:rPr>
            </w:r>
            <w:r>
              <w:rPr>
                <w:noProof/>
                <w:webHidden/>
              </w:rPr>
              <w:fldChar w:fldCharType="separate"/>
            </w:r>
            <w:r>
              <w:rPr>
                <w:noProof/>
                <w:webHidden/>
              </w:rPr>
              <w:t>12</w:t>
            </w:r>
            <w:r>
              <w:rPr>
                <w:noProof/>
                <w:webHidden/>
              </w:rPr>
              <w:fldChar w:fldCharType="end"/>
            </w:r>
          </w:hyperlink>
        </w:p>
        <w:p w14:paraId="413DBFBB" w14:textId="7C2AB441" w:rsidR="009F2405" w:rsidRDefault="009F2405">
          <w:pPr>
            <w:pStyle w:val="21"/>
            <w:rPr>
              <w:rFonts w:asciiTheme="minorHAnsi" w:eastAsiaTheme="minorEastAsia" w:hAnsiTheme="minorHAnsi"/>
              <w:szCs w:val="24"/>
              <w14:ligatures w14:val="standardContextual"/>
            </w:rPr>
          </w:pPr>
          <w:hyperlink w:anchor="_Toc218627769" w:history="1">
            <w:r w:rsidRPr="00551D52">
              <w:rPr>
                <w:rStyle w:val="a4"/>
              </w:rPr>
              <w:t>Ｑ５－１:環境整備事業において想定される支援メニューはどういったものでしょうか。</w:t>
            </w:r>
            <w:r>
              <w:rPr>
                <w:webHidden/>
              </w:rPr>
              <w:tab/>
            </w:r>
            <w:r>
              <w:rPr>
                <w:webHidden/>
              </w:rPr>
              <w:fldChar w:fldCharType="begin"/>
            </w:r>
            <w:r>
              <w:rPr>
                <w:webHidden/>
              </w:rPr>
              <w:instrText xml:space="preserve"> PAGEREF _Toc218627769 \h </w:instrText>
            </w:r>
            <w:r>
              <w:rPr>
                <w:webHidden/>
              </w:rPr>
            </w:r>
            <w:r>
              <w:rPr>
                <w:webHidden/>
              </w:rPr>
              <w:fldChar w:fldCharType="separate"/>
            </w:r>
            <w:r>
              <w:rPr>
                <w:webHidden/>
              </w:rPr>
              <w:t>12</w:t>
            </w:r>
            <w:r>
              <w:rPr>
                <w:webHidden/>
              </w:rPr>
              <w:fldChar w:fldCharType="end"/>
            </w:r>
          </w:hyperlink>
        </w:p>
        <w:p w14:paraId="78F1446B" w14:textId="6026C630" w:rsidR="009F2405" w:rsidRDefault="009F2405">
          <w:pPr>
            <w:pStyle w:val="21"/>
            <w:rPr>
              <w:rFonts w:asciiTheme="minorHAnsi" w:eastAsiaTheme="minorEastAsia" w:hAnsiTheme="minorHAnsi"/>
              <w:szCs w:val="24"/>
              <w14:ligatures w14:val="standardContextual"/>
            </w:rPr>
          </w:pPr>
          <w:hyperlink w:anchor="_Toc218627770" w:history="1">
            <w:r w:rsidRPr="00551D52">
              <w:rPr>
                <w:rStyle w:val="a4"/>
              </w:rPr>
              <w:t>Ｑ５－２:環境整備事業による支援メニューとして企業に対する職域の開拓等を行い、当該企業から求人募集の意向を得た場合、どうしたらよいのでしょうか。</w:t>
            </w:r>
            <w:r>
              <w:rPr>
                <w:webHidden/>
              </w:rPr>
              <w:tab/>
            </w:r>
            <w:r>
              <w:rPr>
                <w:webHidden/>
              </w:rPr>
              <w:fldChar w:fldCharType="begin"/>
            </w:r>
            <w:r>
              <w:rPr>
                <w:webHidden/>
              </w:rPr>
              <w:instrText xml:space="preserve"> PAGEREF _Toc218627770 \h </w:instrText>
            </w:r>
            <w:r>
              <w:rPr>
                <w:webHidden/>
              </w:rPr>
            </w:r>
            <w:r>
              <w:rPr>
                <w:webHidden/>
              </w:rPr>
              <w:fldChar w:fldCharType="separate"/>
            </w:r>
            <w:r>
              <w:rPr>
                <w:webHidden/>
              </w:rPr>
              <w:t>12</w:t>
            </w:r>
            <w:r>
              <w:rPr>
                <w:webHidden/>
              </w:rPr>
              <w:fldChar w:fldCharType="end"/>
            </w:r>
          </w:hyperlink>
        </w:p>
        <w:p w14:paraId="5ADAB4C1" w14:textId="38778908" w:rsidR="009F2405" w:rsidRDefault="009F2405">
          <w:pPr>
            <w:pStyle w:val="21"/>
            <w:rPr>
              <w:rFonts w:asciiTheme="minorHAnsi" w:eastAsiaTheme="minorEastAsia" w:hAnsiTheme="minorHAnsi"/>
              <w:szCs w:val="24"/>
              <w14:ligatures w14:val="standardContextual"/>
            </w:rPr>
          </w:pPr>
          <w:hyperlink w:anchor="_Toc218627771" w:history="1">
            <w:r w:rsidRPr="00551D52">
              <w:rPr>
                <w:rStyle w:val="a4"/>
              </w:rPr>
              <w:t>Ｑ５－３:環境整備事業による支援メニューとして、協議会独自のＨＰ等を作成し、活動実績の広報を行うほか、労働者になろうとする者（地域内高年齢者等）に対し労働者の募集を行う者（地域内企業）の情報を提供することは可能でしょうか。</w:t>
            </w:r>
            <w:r>
              <w:rPr>
                <w:webHidden/>
              </w:rPr>
              <w:tab/>
            </w:r>
            <w:r>
              <w:rPr>
                <w:webHidden/>
              </w:rPr>
              <w:fldChar w:fldCharType="begin"/>
            </w:r>
            <w:r>
              <w:rPr>
                <w:webHidden/>
              </w:rPr>
              <w:instrText xml:space="preserve"> PAGEREF _Toc218627771 \h </w:instrText>
            </w:r>
            <w:r>
              <w:rPr>
                <w:webHidden/>
              </w:rPr>
            </w:r>
            <w:r>
              <w:rPr>
                <w:webHidden/>
              </w:rPr>
              <w:fldChar w:fldCharType="separate"/>
            </w:r>
            <w:r>
              <w:rPr>
                <w:webHidden/>
              </w:rPr>
              <w:t>12</w:t>
            </w:r>
            <w:r>
              <w:rPr>
                <w:webHidden/>
              </w:rPr>
              <w:fldChar w:fldCharType="end"/>
            </w:r>
          </w:hyperlink>
        </w:p>
        <w:p w14:paraId="135541EF" w14:textId="157593D2" w:rsidR="009F2405" w:rsidRDefault="009F2405">
          <w:pPr>
            <w:pStyle w:val="21"/>
            <w:rPr>
              <w:rFonts w:asciiTheme="minorHAnsi" w:eastAsiaTheme="minorEastAsia" w:hAnsiTheme="minorHAnsi"/>
              <w:szCs w:val="24"/>
              <w14:ligatures w14:val="standardContextual"/>
            </w:rPr>
          </w:pPr>
          <w:hyperlink w:anchor="_Toc218627772" w:history="1">
            <w:r w:rsidRPr="00551D52">
              <w:rPr>
                <w:rStyle w:val="a4"/>
              </w:rPr>
              <w:t>Ｑ５－４:環境整備事業の支援メニューとして、高年齢者を雇い入れた民間企業等に対する助成金の支給を行うことは可能でしょうか。</w:t>
            </w:r>
            <w:r>
              <w:rPr>
                <w:webHidden/>
              </w:rPr>
              <w:tab/>
            </w:r>
            <w:r>
              <w:rPr>
                <w:webHidden/>
              </w:rPr>
              <w:fldChar w:fldCharType="begin"/>
            </w:r>
            <w:r>
              <w:rPr>
                <w:webHidden/>
              </w:rPr>
              <w:instrText xml:space="preserve"> PAGEREF _Toc218627772 \h </w:instrText>
            </w:r>
            <w:r>
              <w:rPr>
                <w:webHidden/>
              </w:rPr>
            </w:r>
            <w:r>
              <w:rPr>
                <w:webHidden/>
              </w:rPr>
              <w:fldChar w:fldCharType="separate"/>
            </w:r>
            <w:r>
              <w:rPr>
                <w:webHidden/>
              </w:rPr>
              <w:t>12</w:t>
            </w:r>
            <w:r>
              <w:rPr>
                <w:webHidden/>
              </w:rPr>
              <w:fldChar w:fldCharType="end"/>
            </w:r>
          </w:hyperlink>
        </w:p>
        <w:p w14:paraId="48CF1DEE" w14:textId="74CE98A5" w:rsidR="009F2405" w:rsidRDefault="009F2405">
          <w:pPr>
            <w:pStyle w:val="21"/>
            <w:rPr>
              <w:rFonts w:asciiTheme="minorHAnsi" w:eastAsiaTheme="minorEastAsia" w:hAnsiTheme="minorHAnsi"/>
              <w:szCs w:val="24"/>
              <w14:ligatures w14:val="standardContextual"/>
            </w:rPr>
          </w:pPr>
          <w:hyperlink w:anchor="_Toc218627773" w:history="1">
            <w:r w:rsidRPr="00551D52">
              <w:rPr>
                <w:rStyle w:val="a4"/>
              </w:rPr>
              <w:t>Ｑ５－５:シルバー人材センターの既会員を環境整備事業の支援対象者とすることは可能でしょうか。</w:t>
            </w:r>
            <w:r>
              <w:rPr>
                <w:webHidden/>
              </w:rPr>
              <w:tab/>
            </w:r>
            <w:r>
              <w:rPr>
                <w:webHidden/>
              </w:rPr>
              <w:fldChar w:fldCharType="begin"/>
            </w:r>
            <w:r>
              <w:rPr>
                <w:webHidden/>
              </w:rPr>
              <w:instrText xml:space="preserve"> PAGEREF _Toc218627773 \h </w:instrText>
            </w:r>
            <w:r>
              <w:rPr>
                <w:webHidden/>
              </w:rPr>
            </w:r>
            <w:r>
              <w:rPr>
                <w:webHidden/>
              </w:rPr>
              <w:fldChar w:fldCharType="separate"/>
            </w:r>
            <w:r>
              <w:rPr>
                <w:webHidden/>
              </w:rPr>
              <w:t>12</w:t>
            </w:r>
            <w:r>
              <w:rPr>
                <w:webHidden/>
              </w:rPr>
              <w:fldChar w:fldCharType="end"/>
            </w:r>
          </w:hyperlink>
        </w:p>
        <w:p w14:paraId="4CBBFE77" w14:textId="0107DB3F" w:rsidR="009F2405" w:rsidRDefault="009F2405">
          <w:pPr>
            <w:pStyle w:val="21"/>
            <w:rPr>
              <w:rFonts w:asciiTheme="minorHAnsi" w:eastAsiaTheme="minorEastAsia" w:hAnsiTheme="minorHAnsi"/>
              <w:szCs w:val="24"/>
              <w14:ligatures w14:val="standardContextual"/>
            </w:rPr>
          </w:pPr>
          <w:hyperlink w:anchor="_Toc218627774" w:history="1">
            <w:r w:rsidRPr="00551D52">
              <w:rPr>
                <w:rStyle w:val="a4"/>
              </w:rPr>
              <w:t>Ｑ５－６:シルバー人材センター事業との重複が生じることがあると思われるが、どのように捉えればよいでしょうか。</w:t>
            </w:r>
            <w:r>
              <w:rPr>
                <w:webHidden/>
              </w:rPr>
              <w:tab/>
            </w:r>
            <w:r>
              <w:rPr>
                <w:webHidden/>
              </w:rPr>
              <w:fldChar w:fldCharType="begin"/>
            </w:r>
            <w:r>
              <w:rPr>
                <w:webHidden/>
              </w:rPr>
              <w:instrText xml:space="preserve"> PAGEREF _Toc218627774 \h </w:instrText>
            </w:r>
            <w:r>
              <w:rPr>
                <w:webHidden/>
              </w:rPr>
            </w:r>
            <w:r>
              <w:rPr>
                <w:webHidden/>
              </w:rPr>
              <w:fldChar w:fldCharType="separate"/>
            </w:r>
            <w:r>
              <w:rPr>
                <w:webHidden/>
              </w:rPr>
              <w:t>13</w:t>
            </w:r>
            <w:r>
              <w:rPr>
                <w:webHidden/>
              </w:rPr>
              <w:fldChar w:fldCharType="end"/>
            </w:r>
          </w:hyperlink>
        </w:p>
        <w:p w14:paraId="631DEE40" w14:textId="1A59A7FF" w:rsidR="009F2405" w:rsidRDefault="009F2405">
          <w:pPr>
            <w:pStyle w:val="21"/>
            <w:rPr>
              <w:rFonts w:asciiTheme="minorHAnsi" w:eastAsiaTheme="minorEastAsia" w:hAnsiTheme="minorHAnsi"/>
              <w:szCs w:val="24"/>
              <w14:ligatures w14:val="standardContextual"/>
            </w:rPr>
          </w:pPr>
          <w:hyperlink w:anchor="_Toc218627775" w:history="1">
            <w:r w:rsidRPr="00551D52">
              <w:rPr>
                <w:rStyle w:val="a4"/>
              </w:rPr>
              <w:t>Ｑ５－７:環境整備事業による支援対象者の雇用・就業先が、結果的に計画区域外になったとしても問題ないでしょうか。</w:t>
            </w:r>
            <w:r>
              <w:rPr>
                <w:webHidden/>
              </w:rPr>
              <w:tab/>
            </w:r>
            <w:r>
              <w:rPr>
                <w:webHidden/>
              </w:rPr>
              <w:fldChar w:fldCharType="begin"/>
            </w:r>
            <w:r>
              <w:rPr>
                <w:webHidden/>
              </w:rPr>
              <w:instrText xml:space="preserve"> PAGEREF _Toc218627775 \h </w:instrText>
            </w:r>
            <w:r>
              <w:rPr>
                <w:webHidden/>
              </w:rPr>
            </w:r>
            <w:r>
              <w:rPr>
                <w:webHidden/>
              </w:rPr>
              <w:fldChar w:fldCharType="separate"/>
            </w:r>
            <w:r>
              <w:rPr>
                <w:webHidden/>
              </w:rPr>
              <w:t>13</w:t>
            </w:r>
            <w:r>
              <w:rPr>
                <w:webHidden/>
              </w:rPr>
              <w:fldChar w:fldCharType="end"/>
            </w:r>
          </w:hyperlink>
        </w:p>
        <w:p w14:paraId="0E49F0FC" w14:textId="0E3A1434" w:rsidR="009F2405" w:rsidRDefault="009F2405">
          <w:pPr>
            <w:pStyle w:val="21"/>
            <w:rPr>
              <w:rFonts w:asciiTheme="minorHAnsi" w:eastAsiaTheme="minorEastAsia" w:hAnsiTheme="minorHAnsi"/>
              <w:szCs w:val="24"/>
              <w14:ligatures w14:val="standardContextual"/>
            </w:rPr>
          </w:pPr>
          <w:hyperlink w:anchor="_Toc218627776" w:history="1">
            <w:r w:rsidRPr="00551D52">
              <w:rPr>
                <w:rStyle w:val="a4"/>
              </w:rPr>
              <w:t>Ｑ５－８:協議会が職業紹介事業の許可を有していないことから、市町村等が実施する無料職業紹介所へ支援対象者を誘導しています。同無料職業紹介所を通じて支援対象者が雇用された場合、アウトカム実績として計上することは可能でしょうか。</w:t>
            </w:r>
            <w:r>
              <w:rPr>
                <w:webHidden/>
              </w:rPr>
              <w:tab/>
            </w:r>
            <w:r>
              <w:rPr>
                <w:webHidden/>
              </w:rPr>
              <w:fldChar w:fldCharType="begin"/>
            </w:r>
            <w:r>
              <w:rPr>
                <w:webHidden/>
              </w:rPr>
              <w:instrText xml:space="preserve"> PAGEREF _Toc218627776 \h </w:instrText>
            </w:r>
            <w:r>
              <w:rPr>
                <w:webHidden/>
              </w:rPr>
            </w:r>
            <w:r>
              <w:rPr>
                <w:webHidden/>
              </w:rPr>
              <w:fldChar w:fldCharType="separate"/>
            </w:r>
            <w:r>
              <w:rPr>
                <w:webHidden/>
              </w:rPr>
              <w:t>13</w:t>
            </w:r>
            <w:r>
              <w:rPr>
                <w:webHidden/>
              </w:rPr>
              <w:fldChar w:fldCharType="end"/>
            </w:r>
          </w:hyperlink>
        </w:p>
        <w:p w14:paraId="45AE9DF5" w14:textId="047EE5E5" w:rsidR="009F2405" w:rsidRDefault="009F2405">
          <w:pPr>
            <w:pStyle w:val="21"/>
            <w:rPr>
              <w:rFonts w:asciiTheme="minorHAnsi" w:eastAsiaTheme="minorEastAsia" w:hAnsiTheme="minorHAnsi"/>
              <w:szCs w:val="24"/>
              <w14:ligatures w14:val="standardContextual"/>
            </w:rPr>
          </w:pPr>
          <w:hyperlink w:anchor="_Toc218627777" w:history="1">
            <w:r w:rsidRPr="00551D52">
              <w:rPr>
                <w:rStyle w:val="a4"/>
              </w:rPr>
              <w:t>Ｑ５－９:環境整備事業で収益事業を実施することは可能でしょうか。</w:t>
            </w:r>
            <w:r>
              <w:rPr>
                <w:webHidden/>
              </w:rPr>
              <w:tab/>
            </w:r>
            <w:r>
              <w:rPr>
                <w:webHidden/>
              </w:rPr>
              <w:fldChar w:fldCharType="begin"/>
            </w:r>
            <w:r>
              <w:rPr>
                <w:webHidden/>
              </w:rPr>
              <w:instrText xml:space="preserve"> PAGEREF _Toc218627777 \h </w:instrText>
            </w:r>
            <w:r>
              <w:rPr>
                <w:webHidden/>
              </w:rPr>
            </w:r>
            <w:r>
              <w:rPr>
                <w:webHidden/>
              </w:rPr>
              <w:fldChar w:fldCharType="separate"/>
            </w:r>
            <w:r>
              <w:rPr>
                <w:webHidden/>
              </w:rPr>
              <w:t>13</w:t>
            </w:r>
            <w:r>
              <w:rPr>
                <w:webHidden/>
              </w:rPr>
              <w:fldChar w:fldCharType="end"/>
            </w:r>
          </w:hyperlink>
        </w:p>
        <w:p w14:paraId="56EE9280" w14:textId="5C5CC9E3" w:rsidR="009F2405" w:rsidRDefault="009F2405">
          <w:pPr>
            <w:pStyle w:val="21"/>
            <w:rPr>
              <w:rStyle w:val="a4"/>
            </w:rPr>
          </w:pPr>
          <w:hyperlink w:anchor="_Toc218627778" w:history="1">
            <w:r w:rsidRPr="00551D52">
              <w:rPr>
                <w:rStyle w:val="a4"/>
              </w:rPr>
              <w:t>Ｑ５－10:地域連携事業で実施した内容に類似した支援メニューを実施することは可能でしょうか。</w:t>
            </w:r>
            <w:r>
              <w:rPr>
                <w:webHidden/>
              </w:rPr>
              <w:tab/>
            </w:r>
            <w:r>
              <w:rPr>
                <w:webHidden/>
              </w:rPr>
              <w:fldChar w:fldCharType="begin"/>
            </w:r>
            <w:r>
              <w:rPr>
                <w:webHidden/>
              </w:rPr>
              <w:instrText xml:space="preserve"> PAGEREF _Toc218627778 \h </w:instrText>
            </w:r>
            <w:r>
              <w:rPr>
                <w:webHidden/>
              </w:rPr>
            </w:r>
            <w:r>
              <w:rPr>
                <w:webHidden/>
              </w:rPr>
              <w:fldChar w:fldCharType="separate"/>
            </w:r>
            <w:r>
              <w:rPr>
                <w:webHidden/>
              </w:rPr>
              <w:t>13</w:t>
            </w:r>
            <w:r>
              <w:rPr>
                <w:webHidden/>
              </w:rPr>
              <w:fldChar w:fldCharType="end"/>
            </w:r>
          </w:hyperlink>
        </w:p>
        <w:p w14:paraId="0FAEF925" w14:textId="77777777" w:rsidR="006A60F3" w:rsidRPr="006A60F3" w:rsidRDefault="006A60F3" w:rsidP="006A60F3"/>
        <w:p w14:paraId="197711D1" w14:textId="3D2BC3E6" w:rsidR="009F2405" w:rsidRDefault="009F2405">
          <w:pPr>
            <w:pStyle w:val="11"/>
            <w:rPr>
              <w:noProof/>
              <w:szCs w:val="24"/>
              <w14:ligatures w14:val="standardContextual"/>
            </w:rPr>
          </w:pPr>
          <w:hyperlink w:anchor="_Toc218627779" w:history="1">
            <w:r w:rsidRPr="00551D52">
              <w:rPr>
                <w:rStyle w:val="a4"/>
                <w:rFonts w:asciiTheme="majorEastAsia" w:hAnsiTheme="majorEastAsia"/>
                <w:b/>
                <w:bCs/>
                <w:noProof/>
              </w:rPr>
              <w:t>【６．事業の目標に関する事項】</w:t>
            </w:r>
            <w:r>
              <w:rPr>
                <w:noProof/>
                <w:webHidden/>
              </w:rPr>
              <w:tab/>
            </w:r>
            <w:r>
              <w:rPr>
                <w:noProof/>
                <w:webHidden/>
              </w:rPr>
              <w:fldChar w:fldCharType="begin"/>
            </w:r>
            <w:r>
              <w:rPr>
                <w:noProof/>
                <w:webHidden/>
              </w:rPr>
              <w:instrText xml:space="preserve"> PAGEREF _Toc218627779 \h </w:instrText>
            </w:r>
            <w:r>
              <w:rPr>
                <w:noProof/>
                <w:webHidden/>
              </w:rPr>
            </w:r>
            <w:r>
              <w:rPr>
                <w:noProof/>
                <w:webHidden/>
              </w:rPr>
              <w:fldChar w:fldCharType="separate"/>
            </w:r>
            <w:r>
              <w:rPr>
                <w:noProof/>
                <w:webHidden/>
              </w:rPr>
              <w:t>14</w:t>
            </w:r>
            <w:r>
              <w:rPr>
                <w:noProof/>
                <w:webHidden/>
              </w:rPr>
              <w:fldChar w:fldCharType="end"/>
            </w:r>
          </w:hyperlink>
        </w:p>
        <w:p w14:paraId="07F34630" w14:textId="2AEB9D5C" w:rsidR="009F2405" w:rsidRDefault="009F2405">
          <w:pPr>
            <w:pStyle w:val="21"/>
            <w:rPr>
              <w:rFonts w:asciiTheme="minorHAnsi" w:eastAsiaTheme="minorEastAsia" w:hAnsiTheme="minorHAnsi"/>
              <w:szCs w:val="24"/>
              <w14:ligatures w14:val="standardContextual"/>
            </w:rPr>
          </w:pPr>
          <w:hyperlink w:anchor="_Toc218627780" w:history="1">
            <w:r w:rsidRPr="00551D52">
              <w:rPr>
                <w:rStyle w:val="a4"/>
              </w:rPr>
              <w:t>Ｑ６－１:環境整備事業の事業成果指標であるアウトプット指標及びアウトカム指標については、どのように設定したらよいのでしょうか。また、目標設定に当たって、地域の企業や高年齢者等に対するニーズ・シーズ調査については、事業構想を策定するに当たって必ず実施する必要がありますか。</w:t>
            </w:r>
            <w:r>
              <w:rPr>
                <w:webHidden/>
              </w:rPr>
              <w:tab/>
            </w:r>
            <w:r>
              <w:rPr>
                <w:webHidden/>
              </w:rPr>
              <w:fldChar w:fldCharType="begin"/>
            </w:r>
            <w:r>
              <w:rPr>
                <w:webHidden/>
              </w:rPr>
              <w:instrText xml:space="preserve"> PAGEREF _Toc218627780 \h </w:instrText>
            </w:r>
            <w:r>
              <w:rPr>
                <w:webHidden/>
              </w:rPr>
            </w:r>
            <w:r>
              <w:rPr>
                <w:webHidden/>
              </w:rPr>
              <w:fldChar w:fldCharType="separate"/>
            </w:r>
            <w:r>
              <w:rPr>
                <w:webHidden/>
              </w:rPr>
              <w:t>14</w:t>
            </w:r>
            <w:r>
              <w:rPr>
                <w:webHidden/>
              </w:rPr>
              <w:fldChar w:fldCharType="end"/>
            </w:r>
          </w:hyperlink>
        </w:p>
        <w:p w14:paraId="1AD848F3" w14:textId="3B2DD85B" w:rsidR="009F2405" w:rsidRDefault="009F2405">
          <w:pPr>
            <w:pStyle w:val="21"/>
            <w:rPr>
              <w:rStyle w:val="a4"/>
            </w:rPr>
          </w:pPr>
          <w:hyperlink w:anchor="_Toc218627781" w:history="1">
            <w:r w:rsidRPr="00551D52">
              <w:rPr>
                <w:rStyle w:val="a4"/>
              </w:rPr>
              <w:t>Ｑ６－２:指標はいくつ設定すればよいでしょうか。</w:t>
            </w:r>
            <w:r>
              <w:rPr>
                <w:webHidden/>
              </w:rPr>
              <w:tab/>
            </w:r>
            <w:r>
              <w:rPr>
                <w:webHidden/>
              </w:rPr>
              <w:fldChar w:fldCharType="begin"/>
            </w:r>
            <w:r>
              <w:rPr>
                <w:webHidden/>
              </w:rPr>
              <w:instrText xml:space="preserve"> PAGEREF _Toc218627781 \h </w:instrText>
            </w:r>
            <w:r>
              <w:rPr>
                <w:webHidden/>
              </w:rPr>
            </w:r>
            <w:r>
              <w:rPr>
                <w:webHidden/>
              </w:rPr>
              <w:fldChar w:fldCharType="separate"/>
            </w:r>
            <w:r>
              <w:rPr>
                <w:webHidden/>
              </w:rPr>
              <w:t>14</w:t>
            </w:r>
            <w:r>
              <w:rPr>
                <w:webHidden/>
              </w:rPr>
              <w:fldChar w:fldCharType="end"/>
            </w:r>
          </w:hyperlink>
        </w:p>
        <w:p w14:paraId="6F00E496" w14:textId="77777777" w:rsidR="006A60F3" w:rsidRPr="006A60F3" w:rsidRDefault="006A60F3" w:rsidP="006A60F3"/>
        <w:p w14:paraId="76735DE1" w14:textId="600889DD" w:rsidR="009F2405" w:rsidRDefault="009F2405">
          <w:pPr>
            <w:pStyle w:val="21"/>
            <w:rPr>
              <w:rFonts w:asciiTheme="minorHAnsi" w:eastAsiaTheme="minorEastAsia" w:hAnsiTheme="minorHAnsi"/>
              <w:szCs w:val="24"/>
              <w14:ligatures w14:val="standardContextual"/>
            </w:rPr>
          </w:pPr>
          <w:hyperlink w:anchor="_Toc218627782" w:history="1">
            <w:r w:rsidRPr="00551D52">
              <w:rPr>
                <w:rStyle w:val="a4"/>
              </w:rPr>
              <w:t>Ｑ６－３:事業１年度目に高年齢者の雇用・就業者数に係る目標値は設定しなくてもよいでしょうか。</w:t>
            </w:r>
            <w:r>
              <w:rPr>
                <w:webHidden/>
              </w:rPr>
              <w:tab/>
            </w:r>
            <w:r>
              <w:rPr>
                <w:webHidden/>
              </w:rPr>
              <w:fldChar w:fldCharType="begin"/>
            </w:r>
            <w:r>
              <w:rPr>
                <w:webHidden/>
              </w:rPr>
              <w:instrText xml:space="preserve"> PAGEREF _Toc218627782 \h </w:instrText>
            </w:r>
            <w:r>
              <w:rPr>
                <w:webHidden/>
              </w:rPr>
            </w:r>
            <w:r>
              <w:rPr>
                <w:webHidden/>
              </w:rPr>
              <w:fldChar w:fldCharType="separate"/>
            </w:r>
            <w:r>
              <w:rPr>
                <w:webHidden/>
              </w:rPr>
              <w:t>14</w:t>
            </w:r>
            <w:r>
              <w:rPr>
                <w:webHidden/>
              </w:rPr>
              <w:fldChar w:fldCharType="end"/>
            </w:r>
          </w:hyperlink>
        </w:p>
        <w:p w14:paraId="42E56524" w14:textId="391ED5FE" w:rsidR="009F2405" w:rsidRDefault="009F2405">
          <w:pPr>
            <w:pStyle w:val="21"/>
            <w:rPr>
              <w:rFonts w:asciiTheme="minorHAnsi" w:eastAsiaTheme="minorEastAsia" w:hAnsiTheme="minorHAnsi"/>
              <w:szCs w:val="24"/>
              <w14:ligatures w14:val="standardContextual"/>
            </w:rPr>
          </w:pPr>
          <w:hyperlink w:anchor="_Toc218627783" w:history="1">
            <w:r w:rsidRPr="00551D52">
              <w:rPr>
                <w:rStyle w:val="a4"/>
              </w:rPr>
              <w:t>Ｑ６－４:各地域における高年齢者の雇用・就業者数の目標値の最低水準について、ここでいう高年齢者とは何歳以上の者を指すのでしょうか。</w:t>
            </w:r>
            <w:r>
              <w:rPr>
                <w:webHidden/>
              </w:rPr>
              <w:tab/>
            </w:r>
            <w:r>
              <w:rPr>
                <w:webHidden/>
              </w:rPr>
              <w:fldChar w:fldCharType="begin"/>
            </w:r>
            <w:r>
              <w:rPr>
                <w:webHidden/>
              </w:rPr>
              <w:instrText xml:space="preserve"> PAGEREF _Toc218627783 \h </w:instrText>
            </w:r>
            <w:r>
              <w:rPr>
                <w:webHidden/>
              </w:rPr>
            </w:r>
            <w:r>
              <w:rPr>
                <w:webHidden/>
              </w:rPr>
              <w:fldChar w:fldCharType="separate"/>
            </w:r>
            <w:r>
              <w:rPr>
                <w:webHidden/>
              </w:rPr>
              <w:t>15</w:t>
            </w:r>
            <w:r>
              <w:rPr>
                <w:webHidden/>
              </w:rPr>
              <w:fldChar w:fldCharType="end"/>
            </w:r>
          </w:hyperlink>
        </w:p>
        <w:p w14:paraId="7565FF33" w14:textId="66B219AB" w:rsidR="009F2405" w:rsidRDefault="009F2405">
          <w:pPr>
            <w:pStyle w:val="21"/>
            <w:rPr>
              <w:rFonts w:asciiTheme="minorHAnsi" w:eastAsiaTheme="minorEastAsia" w:hAnsiTheme="minorHAnsi"/>
              <w:szCs w:val="24"/>
              <w14:ligatures w14:val="standardContextual"/>
            </w:rPr>
          </w:pPr>
          <w:hyperlink w:anchor="_Toc218627784" w:history="1">
            <w:r w:rsidRPr="00551D52">
              <w:rPr>
                <w:rStyle w:val="a4"/>
              </w:rPr>
              <w:t>Ｑ６－５:「環境整備事業を利用した高年齢者の雇用・就業者数」及び「環境整備事業を利用した高年齢者以外の雇用・就業者数」の内訳については自由に設定してもよいでしょうか。</w:t>
            </w:r>
            <w:r>
              <w:rPr>
                <w:webHidden/>
              </w:rPr>
              <w:tab/>
            </w:r>
            <w:r>
              <w:rPr>
                <w:webHidden/>
              </w:rPr>
              <w:fldChar w:fldCharType="begin"/>
            </w:r>
            <w:r>
              <w:rPr>
                <w:webHidden/>
              </w:rPr>
              <w:instrText xml:space="preserve"> PAGEREF _Toc218627784 \h </w:instrText>
            </w:r>
            <w:r>
              <w:rPr>
                <w:webHidden/>
              </w:rPr>
            </w:r>
            <w:r>
              <w:rPr>
                <w:webHidden/>
              </w:rPr>
              <w:fldChar w:fldCharType="separate"/>
            </w:r>
            <w:r>
              <w:rPr>
                <w:webHidden/>
              </w:rPr>
              <w:t>15</w:t>
            </w:r>
            <w:r>
              <w:rPr>
                <w:webHidden/>
              </w:rPr>
              <w:fldChar w:fldCharType="end"/>
            </w:r>
          </w:hyperlink>
        </w:p>
        <w:p w14:paraId="64FC41A9" w14:textId="132C0E06" w:rsidR="009F2405" w:rsidRDefault="009F2405">
          <w:pPr>
            <w:pStyle w:val="21"/>
            <w:rPr>
              <w:rFonts w:asciiTheme="minorHAnsi" w:eastAsiaTheme="minorEastAsia" w:hAnsiTheme="minorHAnsi"/>
              <w:szCs w:val="24"/>
              <w14:ligatures w14:val="standardContextual"/>
            </w:rPr>
          </w:pPr>
          <w:hyperlink w:anchor="_Toc218627785" w:history="1">
            <w:r w:rsidRPr="00551D52">
              <w:rPr>
                <w:rStyle w:val="a4"/>
              </w:rPr>
              <w:t>Ｑ６－６:アウトプット指標やアウトカム指標が達成できなかった場合、委託費の返還等を求められることはありますか。</w:t>
            </w:r>
            <w:r>
              <w:rPr>
                <w:webHidden/>
              </w:rPr>
              <w:tab/>
            </w:r>
            <w:r>
              <w:rPr>
                <w:webHidden/>
              </w:rPr>
              <w:fldChar w:fldCharType="begin"/>
            </w:r>
            <w:r>
              <w:rPr>
                <w:webHidden/>
              </w:rPr>
              <w:instrText xml:space="preserve"> PAGEREF _Toc218627785 \h </w:instrText>
            </w:r>
            <w:r>
              <w:rPr>
                <w:webHidden/>
              </w:rPr>
            </w:r>
            <w:r>
              <w:rPr>
                <w:webHidden/>
              </w:rPr>
              <w:fldChar w:fldCharType="separate"/>
            </w:r>
            <w:r>
              <w:rPr>
                <w:webHidden/>
              </w:rPr>
              <w:t>15</w:t>
            </w:r>
            <w:r>
              <w:rPr>
                <w:webHidden/>
              </w:rPr>
              <w:fldChar w:fldCharType="end"/>
            </w:r>
          </w:hyperlink>
        </w:p>
        <w:p w14:paraId="3C6FCD3B" w14:textId="49AF3EA6" w:rsidR="009F2405" w:rsidRDefault="009F2405">
          <w:pPr>
            <w:pStyle w:val="21"/>
            <w:rPr>
              <w:rFonts w:asciiTheme="minorHAnsi" w:eastAsiaTheme="minorEastAsia" w:hAnsiTheme="minorHAnsi"/>
              <w:szCs w:val="24"/>
              <w14:ligatures w14:val="standardContextual"/>
            </w:rPr>
          </w:pPr>
          <w:hyperlink w:anchor="_Toc218627786" w:history="1">
            <w:r w:rsidRPr="00551D52">
              <w:rPr>
                <w:rStyle w:val="a4"/>
                <w:rFonts w:cstheme="majorBidi"/>
              </w:rPr>
              <w:t>Ｑ６－７:事業継続の可否の判断について教えてください。</w:t>
            </w:r>
            <w:r>
              <w:rPr>
                <w:webHidden/>
              </w:rPr>
              <w:tab/>
            </w:r>
            <w:r>
              <w:rPr>
                <w:webHidden/>
              </w:rPr>
              <w:fldChar w:fldCharType="begin"/>
            </w:r>
            <w:r>
              <w:rPr>
                <w:webHidden/>
              </w:rPr>
              <w:instrText xml:space="preserve"> PAGEREF _Toc218627786 \h </w:instrText>
            </w:r>
            <w:r>
              <w:rPr>
                <w:webHidden/>
              </w:rPr>
            </w:r>
            <w:r>
              <w:rPr>
                <w:webHidden/>
              </w:rPr>
              <w:fldChar w:fldCharType="separate"/>
            </w:r>
            <w:r>
              <w:rPr>
                <w:webHidden/>
              </w:rPr>
              <w:t>15</w:t>
            </w:r>
            <w:r>
              <w:rPr>
                <w:webHidden/>
              </w:rPr>
              <w:fldChar w:fldCharType="end"/>
            </w:r>
          </w:hyperlink>
        </w:p>
        <w:p w14:paraId="28212C4C" w14:textId="669AD226" w:rsidR="009F2405" w:rsidRDefault="009F2405">
          <w:pPr>
            <w:pStyle w:val="21"/>
            <w:rPr>
              <w:rStyle w:val="a4"/>
            </w:rPr>
          </w:pPr>
          <w:hyperlink w:anchor="_Toc218627787" w:history="1">
            <w:r w:rsidRPr="00551D52">
              <w:rPr>
                <w:rStyle w:val="a4"/>
                <w:rFonts w:cstheme="majorBidi"/>
              </w:rPr>
              <w:t>Ｑ６－８:アウトプット・アウトカム指標の目標設定を事業実施期間の途中で変更することはできるのでしょうか。</w:t>
            </w:r>
            <w:r>
              <w:rPr>
                <w:webHidden/>
              </w:rPr>
              <w:tab/>
            </w:r>
            <w:r>
              <w:rPr>
                <w:webHidden/>
              </w:rPr>
              <w:fldChar w:fldCharType="begin"/>
            </w:r>
            <w:r>
              <w:rPr>
                <w:webHidden/>
              </w:rPr>
              <w:instrText xml:space="preserve"> PAGEREF _Toc218627787 \h </w:instrText>
            </w:r>
            <w:r>
              <w:rPr>
                <w:webHidden/>
              </w:rPr>
            </w:r>
            <w:r>
              <w:rPr>
                <w:webHidden/>
              </w:rPr>
              <w:fldChar w:fldCharType="separate"/>
            </w:r>
            <w:r>
              <w:rPr>
                <w:webHidden/>
              </w:rPr>
              <w:t>16</w:t>
            </w:r>
            <w:r>
              <w:rPr>
                <w:webHidden/>
              </w:rPr>
              <w:fldChar w:fldCharType="end"/>
            </w:r>
          </w:hyperlink>
        </w:p>
        <w:p w14:paraId="26929B65" w14:textId="77777777" w:rsidR="006A60F3" w:rsidRPr="006A60F3" w:rsidRDefault="006A60F3" w:rsidP="006A60F3"/>
        <w:p w14:paraId="1BAD2D9D" w14:textId="24852B7C" w:rsidR="009F2405" w:rsidRDefault="009F2405">
          <w:pPr>
            <w:pStyle w:val="11"/>
            <w:rPr>
              <w:noProof/>
              <w:szCs w:val="24"/>
              <w14:ligatures w14:val="standardContextual"/>
            </w:rPr>
          </w:pPr>
          <w:hyperlink w:anchor="_Toc218627788" w:history="1">
            <w:r w:rsidRPr="00551D52">
              <w:rPr>
                <w:rStyle w:val="a4"/>
                <w:rFonts w:asciiTheme="majorEastAsia" w:hAnsiTheme="majorEastAsia"/>
                <w:b/>
                <w:bCs/>
                <w:noProof/>
              </w:rPr>
              <w:t>【７．事業の経費に関する事項】</w:t>
            </w:r>
            <w:r>
              <w:rPr>
                <w:noProof/>
                <w:webHidden/>
              </w:rPr>
              <w:tab/>
            </w:r>
            <w:r>
              <w:rPr>
                <w:noProof/>
                <w:webHidden/>
              </w:rPr>
              <w:fldChar w:fldCharType="begin"/>
            </w:r>
            <w:r>
              <w:rPr>
                <w:noProof/>
                <w:webHidden/>
              </w:rPr>
              <w:instrText xml:space="preserve"> PAGEREF _Toc218627788 \h </w:instrText>
            </w:r>
            <w:r>
              <w:rPr>
                <w:noProof/>
                <w:webHidden/>
              </w:rPr>
            </w:r>
            <w:r>
              <w:rPr>
                <w:noProof/>
                <w:webHidden/>
              </w:rPr>
              <w:fldChar w:fldCharType="separate"/>
            </w:r>
            <w:r>
              <w:rPr>
                <w:noProof/>
                <w:webHidden/>
              </w:rPr>
              <w:t>17</w:t>
            </w:r>
            <w:r>
              <w:rPr>
                <w:noProof/>
                <w:webHidden/>
              </w:rPr>
              <w:fldChar w:fldCharType="end"/>
            </w:r>
          </w:hyperlink>
        </w:p>
        <w:p w14:paraId="5DBB96E2" w14:textId="4E04E148" w:rsidR="009F2405" w:rsidRDefault="009F2405">
          <w:pPr>
            <w:pStyle w:val="21"/>
            <w:rPr>
              <w:rFonts w:asciiTheme="minorHAnsi" w:eastAsiaTheme="minorEastAsia" w:hAnsiTheme="minorHAnsi"/>
              <w:szCs w:val="24"/>
              <w14:ligatures w14:val="standardContextual"/>
            </w:rPr>
          </w:pPr>
          <w:hyperlink w:anchor="_Toc218627789" w:history="1">
            <w:r w:rsidRPr="00551D52">
              <w:rPr>
                <w:rStyle w:val="a4"/>
              </w:rPr>
              <w:t>Ｑ７－１:環境整備事業の実施に係る各年度の予算（年度計）の上限額を教えてください。また、その上限額相当規模の事業、取組の実施が求められているということでしょうか。</w:t>
            </w:r>
            <w:r>
              <w:rPr>
                <w:webHidden/>
              </w:rPr>
              <w:tab/>
            </w:r>
            <w:r>
              <w:rPr>
                <w:webHidden/>
              </w:rPr>
              <w:fldChar w:fldCharType="begin"/>
            </w:r>
            <w:r>
              <w:rPr>
                <w:webHidden/>
              </w:rPr>
              <w:instrText xml:space="preserve"> PAGEREF _Toc218627789 \h </w:instrText>
            </w:r>
            <w:r>
              <w:rPr>
                <w:webHidden/>
              </w:rPr>
            </w:r>
            <w:r>
              <w:rPr>
                <w:webHidden/>
              </w:rPr>
              <w:fldChar w:fldCharType="separate"/>
            </w:r>
            <w:r>
              <w:rPr>
                <w:webHidden/>
              </w:rPr>
              <w:t>17</w:t>
            </w:r>
            <w:r>
              <w:rPr>
                <w:webHidden/>
              </w:rPr>
              <w:fldChar w:fldCharType="end"/>
            </w:r>
          </w:hyperlink>
        </w:p>
        <w:p w14:paraId="00983472" w14:textId="1CDF61FB" w:rsidR="009F2405" w:rsidRDefault="009F2405">
          <w:pPr>
            <w:pStyle w:val="21"/>
            <w:rPr>
              <w:rFonts w:asciiTheme="minorHAnsi" w:eastAsiaTheme="minorEastAsia" w:hAnsiTheme="minorHAnsi"/>
              <w:szCs w:val="24"/>
              <w14:ligatures w14:val="standardContextual"/>
            </w:rPr>
          </w:pPr>
          <w:hyperlink w:anchor="_Toc218627790" w:history="1">
            <w:r w:rsidRPr="00551D52">
              <w:rPr>
                <w:rStyle w:val="a4"/>
              </w:rPr>
              <w:t>Ｑ７－２:事務局を設置する事務所の賃貸借料や環境整備事業の周知・広報に係るリーフレットの印刷代等についても対象経費に含まれるのでしょうか。</w:t>
            </w:r>
            <w:r>
              <w:rPr>
                <w:webHidden/>
              </w:rPr>
              <w:tab/>
            </w:r>
            <w:r>
              <w:rPr>
                <w:webHidden/>
              </w:rPr>
              <w:fldChar w:fldCharType="begin"/>
            </w:r>
            <w:r>
              <w:rPr>
                <w:webHidden/>
              </w:rPr>
              <w:instrText xml:space="preserve"> PAGEREF _Toc218627790 \h </w:instrText>
            </w:r>
            <w:r>
              <w:rPr>
                <w:webHidden/>
              </w:rPr>
            </w:r>
            <w:r>
              <w:rPr>
                <w:webHidden/>
              </w:rPr>
              <w:fldChar w:fldCharType="separate"/>
            </w:r>
            <w:r>
              <w:rPr>
                <w:webHidden/>
              </w:rPr>
              <w:t>17</w:t>
            </w:r>
            <w:r>
              <w:rPr>
                <w:webHidden/>
              </w:rPr>
              <w:fldChar w:fldCharType="end"/>
            </w:r>
          </w:hyperlink>
        </w:p>
        <w:p w14:paraId="6A20B2CF" w14:textId="47B047FC" w:rsidR="009F2405" w:rsidRDefault="009F2405">
          <w:pPr>
            <w:pStyle w:val="21"/>
            <w:rPr>
              <w:rFonts w:asciiTheme="minorHAnsi" w:eastAsiaTheme="minorEastAsia" w:hAnsiTheme="minorHAnsi"/>
              <w:szCs w:val="24"/>
              <w14:ligatures w14:val="standardContextual"/>
            </w:rPr>
          </w:pPr>
          <w:hyperlink w:anchor="_Toc218627791" w:history="1">
            <w:r w:rsidRPr="00551D52">
              <w:rPr>
                <w:rStyle w:val="a4"/>
              </w:rPr>
              <w:t>Ｑ７－３:他の団体の職員が、環境整備事業の事務局の職員（事業統括員、事業推進者、支援員）として兼務することは可能でしょうか。また、兼務が可能である場合、当該人件費は環境整備事業の対象経費に含まれるのでしょうか。</w:t>
            </w:r>
            <w:r>
              <w:rPr>
                <w:webHidden/>
              </w:rPr>
              <w:tab/>
            </w:r>
            <w:r>
              <w:rPr>
                <w:webHidden/>
              </w:rPr>
              <w:fldChar w:fldCharType="begin"/>
            </w:r>
            <w:r>
              <w:rPr>
                <w:webHidden/>
              </w:rPr>
              <w:instrText xml:space="preserve"> PAGEREF _Toc218627791 \h </w:instrText>
            </w:r>
            <w:r>
              <w:rPr>
                <w:webHidden/>
              </w:rPr>
            </w:r>
            <w:r>
              <w:rPr>
                <w:webHidden/>
              </w:rPr>
              <w:fldChar w:fldCharType="separate"/>
            </w:r>
            <w:r>
              <w:rPr>
                <w:webHidden/>
              </w:rPr>
              <w:t>17</w:t>
            </w:r>
            <w:r>
              <w:rPr>
                <w:webHidden/>
              </w:rPr>
              <w:fldChar w:fldCharType="end"/>
            </w:r>
          </w:hyperlink>
        </w:p>
        <w:p w14:paraId="03788E4A" w14:textId="3E8C3C7C" w:rsidR="009F2405" w:rsidRDefault="009F2405">
          <w:pPr>
            <w:pStyle w:val="21"/>
            <w:rPr>
              <w:rFonts w:asciiTheme="minorHAnsi" w:eastAsiaTheme="minorEastAsia" w:hAnsiTheme="minorHAnsi"/>
              <w:szCs w:val="24"/>
              <w14:ligatures w14:val="standardContextual"/>
            </w:rPr>
          </w:pPr>
          <w:hyperlink w:anchor="_Toc218627792" w:history="1">
            <w:r w:rsidRPr="00551D52">
              <w:rPr>
                <w:rStyle w:val="a4"/>
              </w:rPr>
              <w:t>Ｑ７－４:仕様書の「８（３）必要経費の概算に係る留意事項」には、環境整備事業の対象経費として事務局の職員（事業統括員、事業推進者、支援員）の賃金、通勤手当、超過勤務手当が挙げられていますが、当該職員の社会保険料（雇用保険料、労災保険料等）に係る事業主負担分も、環境整備事業の対象経費に含まれるのでしょうか。</w:t>
            </w:r>
            <w:r>
              <w:rPr>
                <w:webHidden/>
              </w:rPr>
              <w:tab/>
            </w:r>
            <w:r>
              <w:rPr>
                <w:webHidden/>
              </w:rPr>
              <w:fldChar w:fldCharType="begin"/>
            </w:r>
            <w:r>
              <w:rPr>
                <w:webHidden/>
              </w:rPr>
              <w:instrText xml:space="preserve"> PAGEREF _Toc218627792 \h </w:instrText>
            </w:r>
            <w:r>
              <w:rPr>
                <w:webHidden/>
              </w:rPr>
            </w:r>
            <w:r>
              <w:rPr>
                <w:webHidden/>
              </w:rPr>
              <w:fldChar w:fldCharType="separate"/>
            </w:r>
            <w:r>
              <w:rPr>
                <w:webHidden/>
              </w:rPr>
              <w:t>17</w:t>
            </w:r>
            <w:r>
              <w:rPr>
                <w:webHidden/>
              </w:rPr>
              <w:fldChar w:fldCharType="end"/>
            </w:r>
          </w:hyperlink>
        </w:p>
        <w:p w14:paraId="42F758B7" w14:textId="5FECA96E" w:rsidR="009F2405" w:rsidRDefault="009F2405">
          <w:pPr>
            <w:pStyle w:val="21"/>
            <w:rPr>
              <w:rFonts w:asciiTheme="minorHAnsi" w:eastAsiaTheme="minorEastAsia" w:hAnsiTheme="minorHAnsi"/>
              <w:szCs w:val="24"/>
              <w14:ligatures w14:val="standardContextual"/>
            </w:rPr>
          </w:pPr>
          <w:hyperlink w:anchor="_Toc218627793" w:history="1">
            <w:r w:rsidRPr="00551D52">
              <w:rPr>
                <w:rStyle w:val="a4"/>
              </w:rPr>
              <w:t>Ｑ７－５:事業統括員、事業推進者の超過勤務手当に係る人件費に不足が生じた場合、管理費及び事業費から流用（経費配分の変更）は可能でしょうか。</w:t>
            </w:r>
            <w:r>
              <w:rPr>
                <w:webHidden/>
              </w:rPr>
              <w:tab/>
            </w:r>
            <w:r>
              <w:rPr>
                <w:webHidden/>
              </w:rPr>
              <w:fldChar w:fldCharType="begin"/>
            </w:r>
            <w:r>
              <w:rPr>
                <w:webHidden/>
              </w:rPr>
              <w:instrText xml:space="preserve"> PAGEREF _Toc218627793 \h </w:instrText>
            </w:r>
            <w:r>
              <w:rPr>
                <w:webHidden/>
              </w:rPr>
            </w:r>
            <w:r>
              <w:rPr>
                <w:webHidden/>
              </w:rPr>
              <w:fldChar w:fldCharType="separate"/>
            </w:r>
            <w:r>
              <w:rPr>
                <w:webHidden/>
              </w:rPr>
              <w:t>18</w:t>
            </w:r>
            <w:r>
              <w:rPr>
                <w:webHidden/>
              </w:rPr>
              <w:fldChar w:fldCharType="end"/>
            </w:r>
          </w:hyperlink>
        </w:p>
        <w:p w14:paraId="26134849" w14:textId="55DCAA6D" w:rsidR="009F2405" w:rsidRDefault="009F2405">
          <w:pPr>
            <w:pStyle w:val="21"/>
            <w:rPr>
              <w:rFonts w:asciiTheme="minorHAnsi" w:eastAsiaTheme="minorEastAsia" w:hAnsiTheme="minorHAnsi"/>
              <w:szCs w:val="24"/>
              <w14:ligatures w14:val="standardContextual"/>
            </w:rPr>
          </w:pPr>
          <w:hyperlink w:anchor="_Toc218627794" w:history="1">
            <w:r w:rsidRPr="00551D52">
              <w:rPr>
                <w:rStyle w:val="a4"/>
              </w:rPr>
              <w:t>Ｑ７－６:協議会の事務局用施設や支援メニューの実施に当たり必要な施設を民間企業等から賃借する場合、仲介手数料、敷金、礼金、更新手数料等を委託費から支出することは可能でしょうか。</w:t>
            </w:r>
            <w:r>
              <w:rPr>
                <w:webHidden/>
              </w:rPr>
              <w:tab/>
            </w:r>
            <w:r>
              <w:rPr>
                <w:webHidden/>
              </w:rPr>
              <w:fldChar w:fldCharType="begin"/>
            </w:r>
            <w:r>
              <w:rPr>
                <w:webHidden/>
              </w:rPr>
              <w:instrText xml:space="preserve"> PAGEREF _Toc218627794 \h </w:instrText>
            </w:r>
            <w:r>
              <w:rPr>
                <w:webHidden/>
              </w:rPr>
            </w:r>
            <w:r>
              <w:rPr>
                <w:webHidden/>
              </w:rPr>
              <w:fldChar w:fldCharType="separate"/>
            </w:r>
            <w:r>
              <w:rPr>
                <w:webHidden/>
              </w:rPr>
              <w:t>18</w:t>
            </w:r>
            <w:r>
              <w:rPr>
                <w:webHidden/>
              </w:rPr>
              <w:fldChar w:fldCharType="end"/>
            </w:r>
          </w:hyperlink>
        </w:p>
        <w:p w14:paraId="4CC8F043" w14:textId="7C599A9E" w:rsidR="009F2405" w:rsidRDefault="009F2405">
          <w:pPr>
            <w:pStyle w:val="21"/>
            <w:rPr>
              <w:rFonts w:asciiTheme="minorHAnsi" w:eastAsiaTheme="minorEastAsia" w:hAnsiTheme="minorHAnsi"/>
              <w:szCs w:val="24"/>
              <w14:ligatures w14:val="standardContextual"/>
            </w:rPr>
          </w:pPr>
          <w:hyperlink w:anchor="_Toc218627795" w:history="1">
            <w:r w:rsidRPr="00551D52">
              <w:rPr>
                <w:rStyle w:val="a4"/>
              </w:rPr>
              <w:t>Ｑ７－７:環境整備事業の実施に当たって、自動車のリースは可能でしょうか。</w:t>
            </w:r>
            <w:r>
              <w:rPr>
                <w:webHidden/>
              </w:rPr>
              <w:tab/>
            </w:r>
            <w:r>
              <w:rPr>
                <w:webHidden/>
              </w:rPr>
              <w:fldChar w:fldCharType="begin"/>
            </w:r>
            <w:r>
              <w:rPr>
                <w:webHidden/>
              </w:rPr>
              <w:instrText xml:space="preserve"> PAGEREF _Toc218627795 \h </w:instrText>
            </w:r>
            <w:r>
              <w:rPr>
                <w:webHidden/>
              </w:rPr>
            </w:r>
            <w:r>
              <w:rPr>
                <w:webHidden/>
              </w:rPr>
              <w:fldChar w:fldCharType="separate"/>
            </w:r>
            <w:r>
              <w:rPr>
                <w:webHidden/>
              </w:rPr>
              <w:t>18</w:t>
            </w:r>
            <w:r>
              <w:rPr>
                <w:webHidden/>
              </w:rPr>
              <w:fldChar w:fldCharType="end"/>
            </w:r>
          </w:hyperlink>
        </w:p>
        <w:p w14:paraId="53B608B7" w14:textId="0FB98393" w:rsidR="009F2405" w:rsidRDefault="009F2405">
          <w:pPr>
            <w:pStyle w:val="21"/>
            <w:rPr>
              <w:rFonts w:asciiTheme="minorHAnsi" w:eastAsiaTheme="minorEastAsia" w:hAnsiTheme="minorHAnsi"/>
              <w:szCs w:val="24"/>
              <w14:ligatures w14:val="standardContextual"/>
            </w:rPr>
          </w:pPr>
          <w:hyperlink w:anchor="_Toc218627796" w:history="1">
            <w:r w:rsidRPr="00551D52">
              <w:rPr>
                <w:rStyle w:val="a4"/>
              </w:rPr>
              <w:t>Ｑ７－８:自動車のリースが認められる場合、年間契約は可能でしょうか。</w:t>
            </w:r>
            <w:r>
              <w:rPr>
                <w:webHidden/>
              </w:rPr>
              <w:tab/>
            </w:r>
            <w:r>
              <w:rPr>
                <w:webHidden/>
              </w:rPr>
              <w:fldChar w:fldCharType="begin"/>
            </w:r>
            <w:r>
              <w:rPr>
                <w:webHidden/>
              </w:rPr>
              <w:instrText xml:space="preserve"> PAGEREF _Toc218627796 \h </w:instrText>
            </w:r>
            <w:r>
              <w:rPr>
                <w:webHidden/>
              </w:rPr>
            </w:r>
            <w:r>
              <w:rPr>
                <w:webHidden/>
              </w:rPr>
              <w:fldChar w:fldCharType="separate"/>
            </w:r>
            <w:r>
              <w:rPr>
                <w:webHidden/>
              </w:rPr>
              <w:t>18</w:t>
            </w:r>
            <w:r>
              <w:rPr>
                <w:webHidden/>
              </w:rPr>
              <w:fldChar w:fldCharType="end"/>
            </w:r>
          </w:hyperlink>
        </w:p>
        <w:p w14:paraId="09792E2C" w14:textId="081AB709" w:rsidR="009F2405" w:rsidRDefault="009F2405">
          <w:pPr>
            <w:pStyle w:val="21"/>
            <w:rPr>
              <w:rFonts w:asciiTheme="minorHAnsi" w:eastAsiaTheme="minorEastAsia" w:hAnsiTheme="minorHAnsi"/>
              <w:szCs w:val="24"/>
              <w14:ligatures w14:val="standardContextual"/>
            </w:rPr>
          </w:pPr>
          <w:hyperlink w:anchor="_Toc218627797" w:history="1">
            <w:r w:rsidRPr="00551D52">
              <w:rPr>
                <w:rStyle w:val="a4"/>
              </w:rPr>
              <w:t>Ｑ７－９:労働局との委託契約に際し使用する収入印紙の購入費用を、委託費から支出することは可能でしょうか。</w:t>
            </w:r>
            <w:r>
              <w:rPr>
                <w:webHidden/>
              </w:rPr>
              <w:tab/>
            </w:r>
            <w:r>
              <w:rPr>
                <w:webHidden/>
              </w:rPr>
              <w:fldChar w:fldCharType="begin"/>
            </w:r>
            <w:r>
              <w:rPr>
                <w:webHidden/>
              </w:rPr>
              <w:instrText xml:space="preserve"> PAGEREF _Toc218627797 \h </w:instrText>
            </w:r>
            <w:r>
              <w:rPr>
                <w:webHidden/>
              </w:rPr>
            </w:r>
            <w:r>
              <w:rPr>
                <w:webHidden/>
              </w:rPr>
              <w:fldChar w:fldCharType="separate"/>
            </w:r>
            <w:r>
              <w:rPr>
                <w:webHidden/>
              </w:rPr>
              <w:t>18</w:t>
            </w:r>
            <w:r>
              <w:rPr>
                <w:webHidden/>
              </w:rPr>
              <w:fldChar w:fldCharType="end"/>
            </w:r>
          </w:hyperlink>
        </w:p>
        <w:p w14:paraId="08ED11B9" w14:textId="6973A14C" w:rsidR="009F2405" w:rsidRDefault="009F2405">
          <w:pPr>
            <w:pStyle w:val="21"/>
            <w:rPr>
              <w:rFonts w:asciiTheme="minorHAnsi" w:eastAsiaTheme="minorEastAsia" w:hAnsiTheme="minorHAnsi"/>
              <w:szCs w:val="24"/>
              <w14:ligatures w14:val="standardContextual"/>
            </w:rPr>
          </w:pPr>
          <w:hyperlink w:anchor="_Toc218627798" w:history="1">
            <w:r w:rsidRPr="00551D52">
              <w:rPr>
                <w:rStyle w:val="a4"/>
              </w:rPr>
              <w:t>Ｑ７－10:環境整備事業の支援メニューとして、高年齢者等や企業を対象としたセミナーを実施する場合、セミナーの講師謝金の単価に具体的な制限はあるでしょうか。</w:t>
            </w:r>
            <w:r>
              <w:rPr>
                <w:webHidden/>
              </w:rPr>
              <w:tab/>
            </w:r>
            <w:r>
              <w:rPr>
                <w:webHidden/>
              </w:rPr>
              <w:fldChar w:fldCharType="begin"/>
            </w:r>
            <w:r>
              <w:rPr>
                <w:webHidden/>
              </w:rPr>
              <w:instrText xml:space="preserve"> PAGEREF _Toc218627798 \h </w:instrText>
            </w:r>
            <w:r>
              <w:rPr>
                <w:webHidden/>
              </w:rPr>
            </w:r>
            <w:r>
              <w:rPr>
                <w:webHidden/>
              </w:rPr>
              <w:fldChar w:fldCharType="separate"/>
            </w:r>
            <w:r>
              <w:rPr>
                <w:webHidden/>
              </w:rPr>
              <w:t>19</w:t>
            </w:r>
            <w:r>
              <w:rPr>
                <w:webHidden/>
              </w:rPr>
              <w:fldChar w:fldCharType="end"/>
            </w:r>
          </w:hyperlink>
        </w:p>
        <w:p w14:paraId="09CDA17B" w14:textId="2C896166" w:rsidR="009F2405" w:rsidRDefault="009F2405">
          <w:pPr>
            <w:pStyle w:val="21"/>
            <w:rPr>
              <w:rFonts w:asciiTheme="minorHAnsi" w:eastAsiaTheme="minorEastAsia" w:hAnsiTheme="minorHAnsi"/>
              <w:szCs w:val="24"/>
              <w14:ligatures w14:val="standardContextual"/>
            </w:rPr>
          </w:pPr>
          <w:hyperlink w:anchor="_Toc218627799" w:history="1">
            <w:r w:rsidRPr="00551D52">
              <w:rPr>
                <w:rStyle w:val="a4"/>
              </w:rPr>
              <w:t>Ｑ７－11:環境整備事業の受託に当たっては、国から支払われる委託費の管理のため、協議会において新たに「専用口座」を設けなければならないのでしょうか。</w:t>
            </w:r>
            <w:r>
              <w:rPr>
                <w:webHidden/>
              </w:rPr>
              <w:tab/>
            </w:r>
            <w:r>
              <w:rPr>
                <w:webHidden/>
              </w:rPr>
              <w:fldChar w:fldCharType="begin"/>
            </w:r>
            <w:r>
              <w:rPr>
                <w:webHidden/>
              </w:rPr>
              <w:instrText xml:space="preserve"> PAGEREF _Toc218627799 \h </w:instrText>
            </w:r>
            <w:r>
              <w:rPr>
                <w:webHidden/>
              </w:rPr>
            </w:r>
            <w:r>
              <w:rPr>
                <w:webHidden/>
              </w:rPr>
              <w:fldChar w:fldCharType="separate"/>
            </w:r>
            <w:r>
              <w:rPr>
                <w:webHidden/>
              </w:rPr>
              <w:t>19</w:t>
            </w:r>
            <w:r>
              <w:rPr>
                <w:webHidden/>
              </w:rPr>
              <w:fldChar w:fldCharType="end"/>
            </w:r>
          </w:hyperlink>
        </w:p>
        <w:p w14:paraId="30B892CC" w14:textId="0A3921B9" w:rsidR="009F2405" w:rsidRDefault="009F2405">
          <w:pPr>
            <w:pStyle w:val="21"/>
            <w:rPr>
              <w:rStyle w:val="a4"/>
            </w:rPr>
          </w:pPr>
          <w:hyperlink w:anchor="_Toc218627800" w:history="1">
            <w:r w:rsidRPr="00551D52">
              <w:rPr>
                <w:rStyle w:val="a4"/>
              </w:rPr>
              <w:t>Ｑ７－12:事業実施経費の支払いに係る銀行振込手数料は、環境整備事業の対象経費に含まれるのでしょうか。</w:t>
            </w:r>
            <w:r>
              <w:rPr>
                <w:webHidden/>
              </w:rPr>
              <w:tab/>
            </w:r>
            <w:r>
              <w:rPr>
                <w:webHidden/>
              </w:rPr>
              <w:fldChar w:fldCharType="begin"/>
            </w:r>
            <w:r>
              <w:rPr>
                <w:webHidden/>
              </w:rPr>
              <w:instrText xml:space="preserve"> PAGEREF _Toc218627800 \h </w:instrText>
            </w:r>
            <w:r>
              <w:rPr>
                <w:webHidden/>
              </w:rPr>
            </w:r>
            <w:r>
              <w:rPr>
                <w:webHidden/>
              </w:rPr>
              <w:fldChar w:fldCharType="separate"/>
            </w:r>
            <w:r>
              <w:rPr>
                <w:webHidden/>
              </w:rPr>
              <w:t>19</w:t>
            </w:r>
            <w:r>
              <w:rPr>
                <w:webHidden/>
              </w:rPr>
              <w:fldChar w:fldCharType="end"/>
            </w:r>
          </w:hyperlink>
        </w:p>
        <w:p w14:paraId="46135405" w14:textId="77777777" w:rsidR="006A60F3" w:rsidRPr="006A60F3" w:rsidRDefault="006A60F3" w:rsidP="006A60F3"/>
        <w:p w14:paraId="33E46EE8" w14:textId="49908275" w:rsidR="009F2405" w:rsidRDefault="009F2405">
          <w:pPr>
            <w:pStyle w:val="21"/>
            <w:rPr>
              <w:rFonts w:asciiTheme="minorHAnsi" w:eastAsiaTheme="minorEastAsia" w:hAnsiTheme="minorHAnsi"/>
              <w:szCs w:val="24"/>
              <w14:ligatures w14:val="standardContextual"/>
            </w:rPr>
          </w:pPr>
          <w:hyperlink w:anchor="_Toc218627801" w:history="1">
            <w:r w:rsidRPr="00551D52">
              <w:rPr>
                <w:rStyle w:val="a4"/>
              </w:rPr>
              <w:t>Ｑ７－13:事業に必要な経費は、協議会に対し、どのようなタイミングで支払われますか。</w:t>
            </w:r>
            <w:r>
              <w:rPr>
                <w:webHidden/>
              </w:rPr>
              <w:tab/>
            </w:r>
            <w:r>
              <w:rPr>
                <w:webHidden/>
              </w:rPr>
              <w:fldChar w:fldCharType="begin"/>
            </w:r>
            <w:r>
              <w:rPr>
                <w:webHidden/>
              </w:rPr>
              <w:instrText xml:space="preserve"> PAGEREF _Toc218627801 \h </w:instrText>
            </w:r>
            <w:r>
              <w:rPr>
                <w:webHidden/>
              </w:rPr>
            </w:r>
            <w:r>
              <w:rPr>
                <w:webHidden/>
              </w:rPr>
              <w:fldChar w:fldCharType="separate"/>
            </w:r>
            <w:r>
              <w:rPr>
                <w:webHidden/>
              </w:rPr>
              <w:t>19</w:t>
            </w:r>
            <w:r>
              <w:rPr>
                <w:webHidden/>
              </w:rPr>
              <w:fldChar w:fldCharType="end"/>
            </w:r>
          </w:hyperlink>
        </w:p>
        <w:p w14:paraId="5D7F891B" w14:textId="33D0A1DD" w:rsidR="009F2405" w:rsidRDefault="009F2405">
          <w:pPr>
            <w:pStyle w:val="21"/>
            <w:rPr>
              <w:rFonts w:asciiTheme="minorHAnsi" w:eastAsiaTheme="minorEastAsia" w:hAnsiTheme="minorHAnsi"/>
              <w:szCs w:val="24"/>
              <w14:ligatures w14:val="standardContextual"/>
            </w:rPr>
          </w:pPr>
          <w:hyperlink w:anchor="_Toc218627802" w:history="1">
            <w:r w:rsidRPr="00551D52">
              <w:rPr>
                <w:rStyle w:val="a4"/>
                <w:rFonts w:cstheme="majorBidi"/>
              </w:rPr>
              <w:t>Ｑ７－14:仕様書の「10（２）①ア　継続等基準」に該当し、事業の継続が不可となった（委託契約が解除された）ことに伴い、事業推進者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r>
              <w:rPr>
                <w:webHidden/>
              </w:rPr>
              <w:tab/>
            </w:r>
            <w:r>
              <w:rPr>
                <w:webHidden/>
              </w:rPr>
              <w:fldChar w:fldCharType="begin"/>
            </w:r>
            <w:r>
              <w:rPr>
                <w:webHidden/>
              </w:rPr>
              <w:instrText xml:space="preserve"> PAGEREF _Toc218627802 \h </w:instrText>
            </w:r>
            <w:r>
              <w:rPr>
                <w:webHidden/>
              </w:rPr>
            </w:r>
            <w:r>
              <w:rPr>
                <w:webHidden/>
              </w:rPr>
              <w:fldChar w:fldCharType="separate"/>
            </w:r>
            <w:r>
              <w:rPr>
                <w:webHidden/>
              </w:rPr>
              <w:t>19</w:t>
            </w:r>
            <w:r>
              <w:rPr>
                <w:webHidden/>
              </w:rPr>
              <w:fldChar w:fldCharType="end"/>
            </w:r>
          </w:hyperlink>
        </w:p>
        <w:p w14:paraId="00BBADF3" w14:textId="16CA0968" w:rsidR="009F2405" w:rsidRDefault="009F2405">
          <w:pPr>
            <w:pStyle w:val="21"/>
            <w:rPr>
              <w:rStyle w:val="a4"/>
            </w:rPr>
          </w:pPr>
          <w:hyperlink w:anchor="_Toc218627803" w:history="1">
            <w:r w:rsidRPr="00551D52">
              <w:rPr>
                <w:rStyle w:val="a4"/>
              </w:rPr>
              <w:t>Ｑ７－15:環境整備事業の受託者は協議会であるものの、当該協議会の構成員が支援メニューを実施する場合、再委託の手続は必要でしょうか。</w:t>
            </w:r>
            <w:r>
              <w:rPr>
                <w:webHidden/>
              </w:rPr>
              <w:tab/>
            </w:r>
            <w:r>
              <w:rPr>
                <w:webHidden/>
              </w:rPr>
              <w:fldChar w:fldCharType="begin"/>
            </w:r>
            <w:r>
              <w:rPr>
                <w:webHidden/>
              </w:rPr>
              <w:instrText xml:space="preserve"> PAGEREF _Toc218627803 \h </w:instrText>
            </w:r>
            <w:r>
              <w:rPr>
                <w:webHidden/>
              </w:rPr>
            </w:r>
            <w:r>
              <w:rPr>
                <w:webHidden/>
              </w:rPr>
              <w:fldChar w:fldCharType="separate"/>
            </w:r>
            <w:r>
              <w:rPr>
                <w:webHidden/>
              </w:rPr>
              <w:t>20</w:t>
            </w:r>
            <w:r>
              <w:rPr>
                <w:webHidden/>
              </w:rPr>
              <w:fldChar w:fldCharType="end"/>
            </w:r>
          </w:hyperlink>
        </w:p>
        <w:p w14:paraId="67B04236" w14:textId="77777777" w:rsidR="006A60F3" w:rsidRPr="006A60F3" w:rsidRDefault="006A60F3" w:rsidP="006A60F3"/>
        <w:p w14:paraId="3B0CEE49" w14:textId="0D4823B1" w:rsidR="009F2405" w:rsidRDefault="009F2405">
          <w:pPr>
            <w:pStyle w:val="11"/>
            <w:rPr>
              <w:noProof/>
              <w:szCs w:val="24"/>
              <w14:ligatures w14:val="standardContextual"/>
            </w:rPr>
          </w:pPr>
          <w:hyperlink w:anchor="_Toc218627804" w:history="1">
            <w:r w:rsidRPr="00551D52">
              <w:rPr>
                <w:rStyle w:val="a4"/>
                <w:rFonts w:asciiTheme="majorEastAsia" w:hAnsiTheme="majorEastAsia"/>
                <w:b/>
                <w:bCs/>
                <w:noProof/>
              </w:rPr>
              <w:t>【８．民間資金等の調達に関する事項】</w:t>
            </w:r>
            <w:r>
              <w:rPr>
                <w:noProof/>
                <w:webHidden/>
              </w:rPr>
              <w:tab/>
            </w:r>
            <w:r>
              <w:rPr>
                <w:noProof/>
                <w:webHidden/>
              </w:rPr>
              <w:fldChar w:fldCharType="begin"/>
            </w:r>
            <w:r>
              <w:rPr>
                <w:noProof/>
                <w:webHidden/>
              </w:rPr>
              <w:instrText xml:space="preserve"> PAGEREF _Toc218627804 \h </w:instrText>
            </w:r>
            <w:r>
              <w:rPr>
                <w:noProof/>
                <w:webHidden/>
              </w:rPr>
            </w:r>
            <w:r>
              <w:rPr>
                <w:noProof/>
                <w:webHidden/>
              </w:rPr>
              <w:fldChar w:fldCharType="separate"/>
            </w:r>
            <w:r>
              <w:rPr>
                <w:noProof/>
                <w:webHidden/>
              </w:rPr>
              <w:t>21</w:t>
            </w:r>
            <w:r>
              <w:rPr>
                <w:noProof/>
                <w:webHidden/>
              </w:rPr>
              <w:fldChar w:fldCharType="end"/>
            </w:r>
          </w:hyperlink>
        </w:p>
        <w:p w14:paraId="7A1E4A66" w14:textId="31E9AE00" w:rsidR="009F2405" w:rsidRDefault="009F2405">
          <w:pPr>
            <w:pStyle w:val="21"/>
            <w:rPr>
              <w:rFonts w:asciiTheme="minorHAnsi" w:eastAsiaTheme="minorEastAsia" w:hAnsiTheme="minorHAnsi"/>
              <w:szCs w:val="24"/>
              <w14:ligatures w14:val="standardContextual"/>
            </w:rPr>
          </w:pPr>
          <w:hyperlink w:anchor="_Toc218627805" w:history="1">
            <w:r w:rsidRPr="00551D52">
              <w:rPr>
                <w:rStyle w:val="a4"/>
              </w:rPr>
              <w:t>Ｑ８－１:民間資金等の調達について、仕様書の「５（２）民間等からの資金調達の試行」において、支援によって対価を得ることはできないとありますが、委託事業における支援の結果としてマッチングした就労先企業から、マッチングの対価を受け取ることはできないという理解でよいでしょうか。また、その理解でよい場合も、委託事業終了後にそのように収益事業化することは問題ないでしょうか。</w:t>
            </w:r>
            <w:r>
              <w:rPr>
                <w:webHidden/>
              </w:rPr>
              <w:tab/>
            </w:r>
            <w:r>
              <w:rPr>
                <w:webHidden/>
              </w:rPr>
              <w:fldChar w:fldCharType="begin"/>
            </w:r>
            <w:r>
              <w:rPr>
                <w:webHidden/>
              </w:rPr>
              <w:instrText xml:space="preserve"> PAGEREF _Toc218627805 \h </w:instrText>
            </w:r>
            <w:r>
              <w:rPr>
                <w:webHidden/>
              </w:rPr>
            </w:r>
            <w:r>
              <w:rPr>
                <w:webHidden/>
              </w:rPr>
              <w:fldChar w:fldCharType="separate"/>
            </w:r>
            <w:r>
              <w:rPr>
                <w:webHidden/>
              </w:rPr>
              <w:t>21</w:t>
            </w:r>
            <w:r>
              <w:rPr>
                <w:webHidden/>
              </w:rPr>
              <w:fldChar w:fldCharType="end"/>
            </w:r>
          </w:hyperlink>
        </w:p>
        <w:p w14:paraId="7719153A" w14:textId="0936A413" w:rsidR="009F2405" w:rsidRDefault="009F2405">
          <w:pPr>
            <w:pStyle w:val="21"/>
            <w:rPr>
              <w:rStyle w:val="a4"/>
            </w:rPr>
          </w:pPr>
          <w:hyperlink w:anchor="_Toc218627806" w:history="1">
            <w:r w:rsidRPr="00551D52">
              <w:rPr>
                <w:rStyle w:val="a4"/>
              </w:rPr>
              <w:t>Ｑ８－２:民間資金等の調達内容について、企業等からの会費の拠出も対象となっていますが、会員企業から会費を徴収する場合、会費であれば支援をしても対価性はなく、手数料には当たらないという理解でよいでしょうか。</w:t>
            </w:r>
            <w:r>
              <w:rPr>
                <w:webHidden/>
              </w:rPr>
              <w:tab/>
            </w:r>
            <w:r>
              <w:rPr>
                <w:webHidden/>
              </w:rPr>
              <w:fldChar w:fldCharType="begin"/>
            </w:r>
            <w:r>
              <w:rPr>
                <w:webHidden/>
              </w:rPr>
              <w:instrText xml:space="preserve"> PAGEREF _Toc218627806 \h </w:instrText>
            </w:r>
            <w:r>
              <w:rPr>
                <w:webHidden/>
              </w:rPr>
            </w:r>
            <w:r>
              <w:rPr>
                <w:webHidden/>
              </w:rPr>
              <w:fldChar w:fldCharType="separate"/>
            </w:r>
            <w:r>
              <w:rPr>
                <w:webHidden/>
              </w:rPr>
              <w:t>21</w:t>
            </w:r>
            <w:r>
              <w:rPr>
                <w:webHidden/>
              </w:rPr>
              <w:fldChar w:fldCharType="end"/>
            </w:r>
          </w:hyperlink>
        </w:p>
        <w:p w14:paraId="2FD58E3E" w14:textId="77777777" w:rsidR="00102E1C" w:rsidRPr="00102E1C" w:rsidRDefault="00102E1C" w:rsidP="00102E1C"/>
        <w:p w14:paraId="18503ABF" w14:textId="3344AE75" w:rsidR="009F2405" w:rsidRDefault="009F2405">
          <w:pPr>
            <w:pStyle w:val="11"/>
            <w:rPr>
              <w:noProof/>
              <w:szCs w:val="24"/>
              <w14:ligatures w14:val="standardContextual"/>
            </w:rPr>
          </w:pPr>
          <w:hyperlink w:anchor="_Toc218627807" w:history="1">
            <w:r w:rsidRPr="00551D52">
              <w:rPr>
                <w:rStyle w:val="a4"/>
                <w:rFonts w:asciiTheme="majorEastAsia" w:eastAsiaTheme="majorEastAsia" w:hAnsiTheme="majorEastAsia" w:cstheme="majorBidi"/>
                <w:b/>
                <w:bCs/>
                <w:noProof/>
              </w:rPr>
              <w:t>【９．その他の事項】</w:t>
            </w:r>
            <w:r>
              <w:rPr>
                <w:noProof/>
                <w:webHidden/>
              </w:rPr>
              <w:tab/>
            </w:r>
            <w:r>
              <w:rPr>
                <w:noProof/>
                <w:webHidden/>
              </w:rPr>
              <w:fldChar w:fldCharType="begin"/>
            </w:r>
            <w:r>
              <w:rPr>
                <w:noProof/>
                <w:webHidden/>
              </w:rPr>
              <w:instrText xml:space="preserve"> PAGEREF _Toc218627807 \h </w:instrText>
            </w:r>
            <w:r>
              <w:rPr>
                <w:noProof/>
                <w:webHidden/>
              </w:rPr>
            </w:r>
            <w:r>
              <w:rPr>
                <w:noProof/>
                <w:webHidden/>
              </w:rPr>
              <w:fldChar w:fldCharType="separate"/>
            </w:r>
            <w:r>
              <w:rPr>
                <w:noProof/>
                <w:webHidden/>
              </w:rPr>
              <w:t>22</w:t>
            </w:r>
            <w:r>
              <w:rPr>
                <w:noProof/>
                <w:webHidden/>
              </w:rPr>
              <w:fldChar w:fldCharType="end"/>
            </w:r>
          </w:hyperlink>
        </w:p>
        <w:p w14:paraId="58EA81C9" w14:textId="4CBB7F2F" w:rsidR="009F2405" w:rsidRDefault="009F2405">
          <w:pPr>
            <w:pStyle w:val="21"/>
            <w:rPr>
              <w:rFonts w:asciiTheme="minorHAnsi" w:eastAsiaTheme="minorEastAsia" w:hAnsiTheme="minorHAnsi"/>
              <w:szCs w:val="24"/>
              <w14:ligatures w14:val="standardContextual"/>
            </w:rPr>
          </w:pPr>
          <w:hyperlink w:anchor="_Toc218627808" w:history="1">
            <w:r w:rsidRPr="00551D52">
              <w:rPr>
                <w:rStyle w:val="a4"/>
              </w:rPr>
              <w:t>Ｑ９－１:提案した事業構想の選抜基準はどのようなものでしょうか。</w:t>
            </w:r>
            <w:r>
              <w:rPr>
                <w:webHidden/>
              </w:rPr>
              <w:tab/>
            </w:r>
            <w:r>
              <w:rPr>
                <w:webHidden/>
              </w:rPr>
              <w:fldChar w:fldCharType="begin"/>
            </w:r>
            <w:r>
              <w:rPr>
                <w:webHidden/>
              </w:rPr>
              <w:instrText xml:space="preserve"> PAGEREF _Toc218627808 \h </w:instrText>
            </w:r>
            <w:r>
              <w:rPr>
                <w:webHidden/>
              </w:rPr>
            </w:r>
            <w:r>
              <w:rPr>
                <w:webHidden/>
              </w:rPr>
              <w:fldChar w:fldCharType="separate"/>
            </w:r>
            <w:r>
              <w:rPr>
                <w:webHidden/>
              </w:rPr>
              <w:t>22</w:t>
            </w:r>
            <w:r>
              <w:rPr>
                <w:webHidden/>
              </w:rPr>
              <w:fldChar w:fldCharType="end"/>
            </w:r>
          </w:hyperlink>
        </w:p>
        <w:p w14:paraId="3781D20A" w14:textId="7C256185" w:rsidR="009F2405" w:rsidRDefault="009F2405">
          <w:pPr>
            <w:pStyle w:val="21"/>
            <w:rPr>
              <w:rFonts w:asciiTheme="minorHAnsi" w:eastAsiaTheme="minorEastAsia" w:hAnsiTheme="minorHAnsi"/>
              <w:szCs w:val="24"/>
              <w14:ligatures w14:val="standardContextual"/>
            </w:rPr>
          </w:pPr>
          <w:hyperlink w:anchor="_Toc218627809" w:history="1">
            <w:r w:rsidRPr="00551D52">
              <w:rPr>
                <w:rStyle w:val="a4"/>
              </w:rPr>
              <w:t>Ｑ９－２:生涯現役地域づくり環境整備事業企画書等評価委員会とはどういった組織ですか。</w:t>
            </w:r>
            <w:r>
              <w:rPr>
                <w:webHidden/>
              </w:rPr>
              <w:tab/>
            </w:r>
            <w:r>
              <w:rPr>
                <w:webHidden/>
              </w:rPr>
              <w:fldChar w:fldCharType="begin"/>
            </w:r>
            <w:r>
              <w:rPr>
                <w:webHidden/>
              </w:rPr>
              <w:instrText xml:space="preserve"> PAGEREF _Toc218627809 \h </w:instrText>
            </w:r>
            <w:r>
              <w:rPr>
                <w:webHidden/>
              </w:rPr>
            </w:r>
            <w:r>
              <w:rPr>
                <w:webHidden/>
              </w:rPr>
              <w:fldChar w:fldCharType="separate"/>
            </w:r>
            <w:r>
              <w:rPr>
                <w:webHidden/>
              </w:rPr>
              <w:t>22</w:t>
            </w:r>
            <w:r>
              <w:rPr>
                <w:webHidden/>
              </w:rPr>
              <w:fldChar w:fldCharType="end"/>
            </w:r>
          </w:hyperlink>
        </w:p>
        <w:p w14:paraId="0A639131" w14:textId="3C07F7BB" w:rsidR="009F2405" w:rsidRDefault="009F2405">
          <w:pPr>
            <w:pStyle w:val="21"/>
            <w:rPr>
              <w:rFonts w:asciiTheme="minorHAnsi" w:eastAsiaTheme="minorEastAsia" w:hAnsiTheme="minorHAnsi"/>
              <w:szCs w:val="24"/>
              <w14:ligatures w14:val="standardContextual"/>
            </w:rPr>
          </w:pPr>
          <w:hyperlink w:anchor="_Toc218627810" w:history="1">
            <w:r w:rsidRPr="00551D52">
              <w:rPr>
                <w:rStyle w:val="a4"/>
              </w:rPr>
              <w:t>Ｑ９－３:採択された事業構想は公表されますか。また、公表される場合、どのような方法で公表されますか。</w:t>
            </w:r>
            <w:r>
              <w:rPr>
                <w:webHidden/>
              </w:rPr>
              <w:tab/>
            </w:r>
            <w:r>
              <w:rPr>
                <w:webHidden/>
              </w:rPr>
              <w:fldChar w:fldCharType="begin"/>
            </w:r>
            <w:r>
              <w:rPr>
                <w:webHidden/>
              </w:rPr>
              <w:instrText xml:space="preserve"> PAGEREF _Toc218627810 \h </w:instrText>
            </w:r>
            <w:r>
              <w:rPr>
                <w:webHidden/>
              </w:rPr>
            </w:r>
            <w:r>
              <w:rPr>
                <w:webHidden/>
              </w:rPr>
              <w:fldChar w:fldCharType="separate"/>
            </w:r>
            <w:r>
              <w:rPr>
                <w:webHidden/>
              </w:rPr>
              <w:t>22</w:t>
            </w:r>
            <w:r>
              <w:rPr>
                <w:webHidden/>
              </w:rPr>
              <w:fldChar w:fldCharType="end"/>
            </w:r>
          </w:hyperlink>
        </w:p>
        <w:p w14:paraId="28C5CA30" w14:textId="7F88141D" w:rsidR="009F2405" w:rsidRDefault="009F2405">
          <w:pPr>
            <w:pStyle w:val="21"/>
            <w:rPr>
              <w:rFonts w:asciiTheme="minorHAnsi" w:eastAsiaTheme="minorEastAsia" w:hAnsiTheme="minorHAnsi"/>
              <w:szCs w:val="24"/>
              <w14:ligatures w14:val="standardContextual"/>
            </w:rPr>
          </w:pPr>
          <w:hyperlink w:anchor="_Toc218627811" w:history="1">
            <w:r w:rsidRPr="00551D52">
              <w:rPr>
                <w:rStyle w:val="a4"/>
              </w:rPr>
              <w:t>Ｑ９－４：生涯現役地域づくり普及促進事業とはどういった事業ですか。</w:t>
            </w:r>
            <w:r>
              <w:rPr>
                <w:webHidden/>
              </w:rPr>
              <w:tab/>
            </w:r>
            <w:r>
              <w:rPr>
                <w:webHidden/>
              </w:rPr>
              <w:fldChar w:fldCharType="begin"/>
            </w:r>
            <w:r>
              <w:rPr>
                <w:webHidden/>
              </w:rPr>
              <w:instrText xml:space="preserve"> PAGEREF _Toc218627811 \h </w:instrText>
            </w:r>
            <w:r>
              <w:rPr>
                <w:webHidden/>
              </w:rPr>
            </w:r>
            <w:r>
              <w:rPr>
                <w:webHidden/>
              </w:rPr>
              <w:fldChar w:fldCharType="separate"/>
            </w:r>
            <w:r>
              <w:rPr>
                <w:webHidden/>
              </w:rPr>
              <w:t>22</w:t>
            </w:r>
            <w:r>
              <w:rPr>
                <w:webHidden/>
              </w:rPr>
              <w:fldChar w:fldCharType="end"/>
            </w:r>
          </w:hyperlink>
        </w:p>
        <w:p w14:paraId="46EA4E8E" w14:textId="1E65EBDE" w:rsidR="009F2405" w:rsidRDefault="009F2405">
          <w:pPr>
            <w:pStyle w:val="21"/>
            <w:rPr>
              <w:rFonts w:asciiTheme="minorHAnsi" w:eastAsiaTheme="minorEastAsia" w:hAnsiTheme="minorHAnsi"/>
              <w:szCs w:val="24"/>
              <w14:ligatures w14:val="standardContextual"/>
            </w:rPr>
          </w:pPr>
          <w:hyperlink w:anchor="_Toc218627812" w:history="1">
            <w:r w:rsidRPr="00551D52">
              <w:rPr>
                <w:rStyle w:val="a4"/>
              </w:rPr>
              <w:t>Ｑ９－５:環境整備事業の実施に伴い、何らかの問題が生じた場合の責任及び補償はどうなるのでしょうか。</w:t>
            </w:r>
            <w:r>
              <w:rPr>
                <w:webHidden/>
              </w:rPr>
              <w:tab/>
            </w:r>
            <w:r>
              <w:rPr>
                <w:webHidden/>
              </w:rPr>
              <w:fldChar w:fldCharType="begin"/>
            </w:r>
            <w:r>
              <w:rPr>
                <w:webHidden/>
              </w:rPr>
              <w:instrText xml:space="preserve"> PAGEREF _Toc218627812 \h </w:instrText>
            </w:r>
            <w:r>
              <w:rPr>
                <w:webHidden/>
              </w:rPr>
            </w:r>
            <w:r>
              <w:rPr>
                <w:webHidden/>
              </w:rPr>
              <w:fldChar w:fldCharType="separate"/>
            </w:r>
            <w:r>
              <w:rPr>
                <w:webHidden/>
              </w:rPr>
              <w:t>23</w:t>
            </w:r>
            <w:r>
              <w:rPr>
                <w:webHidden/>
              </w:rPr>
              <w:fldChar w:fldCharType="end"/>
            </w:r>
          </w:hyperlink>
        </w:p>
        <w:p w14:paraId="25D4837E" w14:textId="6AEBA547" w:rsidR="009F2405" w:rsidRDefault="009F2405">
          <w:pPr>
            <w:pStyle w:val="21"/>
            <w:rPr>
              <w:rFonts w:asciiTheme="minorHAnsi" w:eastAsiaTheme="minorEastAsia" w:hAnsiTheme="minorHAnsi"/>
              <w:szCs w:val="24"/>
              <w14:ligatures w14:val="standardContextual"/>
            </w:rPr>
          </w:pPr>
          <w:hyperlink w:anchor="_Toc218627813" w:history="1">
            <w:r w:rsidRPr="00551D52">
              <w:rPr>
                <w:rStyle w:val="a4"/>
              </w:rPr>
              <w:t>Ｑ９－６:Ａ９－５において、市町村等が保障することとされているが、これはどういった根拠に基づいてそのように整理されることとなるのでしょうか。また、なんらか他の方法による対応は考えられないのでしょうか。</w:t>
            </w:r>
            <w:r>
              <w:rPr>
                <w:webHidden/>
              </w:rPr>
              <w:tab/>
            </w:r>
            <w:r>
              <w:rPr>
                <w:webHidden/>
              </w:rPr>
              <w:fldChar w:fldCharType="begin"/>
            </w:r>
            <w:r>
              <w:rPr>
                <w:webHidden/>
              </w:rPr>
              <w:instrText xml:space="preserve"> PAGEREF _Toc218627813 \h </w:instrText>
            </w:r>
            <w:r>
              <w:rPr>
                <w:webHidden/>
              </w:rPr>
            </w:r>
            <w:r>
              <w:rPr>
                <w:webHidden/>
              </w:rPr>
              <w:fldChar w:fldCharType="separate"/>
            </w:r>
            <w:r>
              <w:rPr>
                <w:webHidden/>
              </w:rPr>
              <w:t>23</w:t>
            </w:r>
            <w:r>
              <w:rPr>
                <w:webHidden/>
              </w:rPr>
              <w:fldChar w:fldCharType="end"/>
            </w:r>
          </w:hyperlink>
        </w:p>
        <w:p w14:paraId="25AF57C0" w14:textId="64C52D72" w:rsidR="003570A1" w:rsidRPr="00F5166A" w:rsidRDefault="003570A1" w:rsidP="00E52735">
          <w:pPr>
            <w:rPr>
              <w:rFonts w:asciiTheme="minorEastAsia" w:hAnsiTheme="minorEastAsia"/>
              <w:sz w:val="22"/>
            </w:rPr>
          </w:pPr>
          <w:r w:rsidRPr="00F5166A">
            <w:rPr>
              <w:rFonts w:asciiTheme="minorEastAsia" w:hAnsiTheme="minorEastAsia"/>
              <w:b/>
              <w:bCs/>
              <w:sz w:val="22"/>
              <w:lang w:val="ja-JP"/>
            </w:rPr>
            <w:fldChar w:fldCharType="end"/>
          </w:r>
        </w:p>
      </w:sdtContent>
    </w:sdt>
    <w:p w14:paraId="52C626BB" w14:textId="77777777" w:rsidR="005D0998" w:rsidRPr="005C05F6" w:rsidRDefault="005D0998" w:rsidP="00E52735">
      <w:pPr>
        <w:widowControl/>
        <w:rPr>
          <w:rFonts w:asciiTheme="majorEastAsia" w:eastAsiaTheme="majorEastAsia" w:hAnsiTheme="majorEastAsia"/>
          <w:sz w:val="22"/>
        </w:rPr>
      </w:pPr>
      <w:r w:rsidRPr="005C05F6">
        <w:rPr>
          <w:rFonts w:asciiTheme="majorEastAsia" w:eastAsiaTheme="majorEastAsia" w:hAnsiTheme="majorEastAsia"/>
          <w:sz w:val="22"/>
        </w:rPr>
        <w:br w:type="page"/>
      </w:r>
    </w:p>
    <w:p w14:paraId="16C8C6CD" w14:textId="7FA3E621" w:rsidR="00926193" w:rsidRPr="005C05F6" w:rsidRDefault="00926193" w:rsidP="00E52735">
      <w:pPr>
        <w:pStyle w:val="1"/>
        <w:rPr>
          <w:rFonts w:asciiTheme="majorEastAsia" w:hAnsiTheme="majorEastAsia"/>
          <w:b/>
          <w:bCs/>
          <w:sz w:val="32"/>
          <w:szCs w:val="32"/>
        </w:rPr>
      </w:pPr>
      <w:bookmarkStart w:id="0" w:name="_Toc218627742"/>
      <w:r w:rsidRPr="005C05F6">
        <w:rPr>
          <w:rFonts w:asciiTheme="majorEastAsia" w:hAnsiTheme="majorEastAsia" w:hint="eastAsia"/>
          <w:b/>
          <w:bCs/>
          <w:sz w:val="32"/>
          <w:szCs w:val="32"/>
        </w:rPr>
        <w:lastRenderedPageBreak/>
        <w:t>【</w:t>
      </w:r>
      <w:r w:rsidR="00816819" w:rsidRPr="005C05F6">
        <w:rPr>
          <w:rFonts w:asciiTheme="majorEastAsia" w:hAnsiTheme="majorEastAsia" w:hint="eastAsia"/>
          <w:b/>
          <w:bCs/>
          <w:sz w:val="32"/>
          <w:szCs w:val="32"/>
        </w:rPr>
        <w:t>１．</w:t>
      </w:r>
      <w:r w:rsidRPr="005C05F6">
        <w:rPr>
          <w:rFonts w:asciiTheme="majorEastAsia" w:hAnsiTheme="majorEastAsia" w:hint="eastAsia"/>
          <w:b/>
          <w:bCs/>
          <w:sz w:val="32"/>
          <w:szCs w:val="32"/>
        </w:rPr>
        <w:t>総論的な事項】</w:t>
      </w:r>
      <w:bookmarkEnd w:id="0"/>
    </w:p>
    <w:tbl>
      <w:tblPr>
        <w:tblStyle w:val="ac"/>
        <w:tblW w:w="0" w:type="auto"/>
        <w:tblInd w:w="-147" w:type="dxa"/>
        <w:tblLook w:val="04A0" w:firstRow="1" w:lastRow="0" w:firstColumn="1" w:lastColumn="0" w:noHBand="0" w:noVBand="1"/>
      </w:tblPr>
      <w:tblGrid>
        <w:gridCol w:w="9775"/>
      </w:tblGrid>
      <w:tr w:rsidR="00F90E9D" w:rsidRPr="005C05F6" w14:paraId="464852D1" w14:textId="77777777" w:rsidTr="003570A1">
        <w:tc>
          <w:tcPr>
            <w:tcW w:w="9775" w:type="dxa"/>
          </w:tcPr>
          <w:p w14:paraId="2F7F6B68" w14:textId="2CE0D03E" w:rsidR="00F90E9D" w:rsidRPr="005C05F6" w:rsidRDefault="00F90E9D" w:rsidP="00E52735">
            <w:pPr>
              <w:pStyle w:val="2"/>
              <w:ind w:leftChars="19" w:left="40"/>
              <w:rPr>
                <w:rFonts w:asciiTheme="majorEastAsia" w:hAnsiTheme="majorEastAsia"/>
                <w:sz w:val="22"/>
              </w:rPr>
            </w:pPr>
            <w:bookmarkStart w:id="1" w:name="_Toc218627743"/>
            <w:r w:rsidRPr="005C05F6">
              <w:rPr>
                <w:rFonts w:asciiTheme="majorEastAsia" w:hAnsiTheme="majorEastAsia" w:hint="eastAsia"/>
                <w:sz w:val="22"/>
              </w:rPr>
              <w:t>Ｑ１－１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の概要及び趣旨を教えてください。</w:t>
            </w:r>
            <w:bookmarkEnd w:id="1"/>
          </w:p>
        </w:tc>
      </w:tr>
    </w:tbl>
    <w:p w14:paraId="39BAFF23" w14:textId="15ED95BF" w:rsidR="00347E72" w:rsidRPr="005C05F6" w:rsidRDefault="007B41C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Ａ１－１</w:t>
      </w:r>
      <w:r w:rsidR="009B334B"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令和３年４月に施行された高年齢者等の雇用の安定等に関する法律（昭和46年法律第68号。以下「</w:t>
      </w:r>
      <w:r w:rsidR="00A546DA" w:rsidRPr="005C05F6">
        <w:rPr>
          <w:rFonts w:asciiTheme="majorEastAsia" w:eastAsiaTheme="majorEastAsia" w:hAnsiTheme="majorEastAsia" w:hint="eastAsia"/>
          <w:sz w:val="22"/>
        </w:rPr>
        <w:t>高年齢者雇用安定</w:t>
      </w:r>
      <w:r w:rsidR="00347E72" w:rsidRPr="005C05F6">
        <w:rPr>
          <w:rFonts w:asciiTheme="majorEastAsia" w:eastAsiaTheme="majorEastAsia" w:hAnsiTheme="majorEastAsia" w:hint="eastAsia"/>
          <w:sz w:val="22"/>
        </w:rPr>
        <w:t>法</w:t>
      </w:r>
      <w:r w:rsidR="00213C6F" w:rsidRPr="005C05F6">
        <w:rPr>
          <w:rFonts w:asciiTheme="majorEastAsia" w:eastAsiaTheme="majorEastAsia" w:hAnsiTheme="majorEastAsia" w:hint="eastAsia"/>
          <w:sz w:val="22"/>
        </w:rPr>
        <w:t>」といいます</w:t>
      </w:r>
      <w:r w:rsidR="00347E72" w:rsidRPr="005C05F6">
        <w:rPr>
          <w:rFonts w:asciiTheme="majorEastAsia" w:eastAsiaTheme="majorEastAsia" w:hAnsiTheme="majorEastAsia" w:hint="eastAsia"/>
          <w:sz w:val="22"/>
        </w:rPr>
        <w:t>。）の改正では、企業への努力義務として70歳までの高年齢者就業確保措置が導入され、この中には、他社での継続雇用や雇用によらない就業・社会参加による措置が含まれています。人生100年時代を迎える中で、働く意欲がある高年齢者がその能力を発揮し活躍できる環境整備を図ること、特に今後は、企業内での雇用だけでなく、高年齢者のニーズに応じ地域において高年齢者が活躍できる多様な就業機会を創出する取組を促進することがますます重要となっていきます。</w:t>
      </w:r>
    </w:p>
    <w:p w14:paraId="55DAC093" w14:textId="77777777" w:rsidR="00347E72" w:rsidRPr="005C05F6" w:rsidRDefault="00347E72"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ほとんどの地域が人口減少・高齢化に直面する中で、地域福祉や地方創生、農山村などの地域活性化などの政策領域においても、地域の機能を持続させようと様々な取組が展開され、相互の連携を図る取組も始まっています。多様なニーズに応えられる雇用・就業の場の整備を進める上では、政策領域の枠を越え、地域の様々な関係者と協働することで相乗効果を生み、取組の裾野を広げていくことが重要です。</w:t>
      </w:r>
    </w:p>
    <w:p w14:paraId="2D7A24F7" w14:textId="591BEA12" w:rsidR="00347E72" w:rsidRPr="005C05F6" w:rsidRDefault="00FB24E1"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このため、生涯現役地域づくり環境整備事業（以下「環境整備事業</w:t>
      </w:r>
      <w:r w:rsidR="00213C6F" w:rsidRPr="005C05F6">
        <w:rPr>
          <w:rFonts w:asciiTheme="majorEastAsia" w:eastAsiaTheme="majorEastAsia" w:hAnsiTheme="majorEastAsia" w:hint="eastAsia"/>
          <w:sz w:val="22"/>
        </w:rPr>
        <w:t>」といいます</w:t>
      </w:r>
      <w:r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で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します。</w:t>
      </w:r>
    </w:p>
    <w:p w14:paraId="2ECF9374" w14:textId="77777777" w:rsidR="00816819" w:rsidRPr="005C05F6" w:rsidRDefault="00816819" w:rsidP="00E52735">
      <w:pPr>
        <w:rPr>
          <w:rFonts w:asciiTheme="majorEastAsia" w:eastAsiaTheme="majorEastAsia" w:hAnsiTheme="majorEastAsia"/>
          <w:sz w:val="22"/>
        </w:rPr>
      </w:pPr>
    </w:p>
    <w:p w14:paraId="6D626940" w14:textId="5EA0F9E7" w:rsidR="004F0E71" w:rsidRPr="005C05F6" w:rsidRDefault="004F0E71"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F0E71" w:rsidRPr="005C05F6" w14:paraId="2AEB9DE5" w14:textId="77777777" w:rsidTr="006A393C">
        <w:tc>
          <w:tcPr>
            <w:tcW w:w="9775" w:type="dxa"/>
          </w:tcPr>
          <w:p w14:paraId="736CAB11" w14:textId="47A1B14A" w:rsidR="004F0E71" w:rsidRPr="005C05F6" w:rsidRDefault="004F0E71" w:rsidP="00E52735">
            <w:pPr>
              <w:pStyle w:val="2"/>
              <w:rPr>
                <w:rFonts w:asciiTheme="majorEastAsia" w:hAnsiTheme="majorEastAsia"/>
                <w:sz w:val="22"/>
              </w:rPr>
            </w:pPr>
            <w:bookmarkStart w:id="2" w:name="_Toc218627744"/>
            <w:r w:rsidRPr="005C05F6">
              <w:rPr>
                <w:rFonts w:asciiTheme="majorEastAsia" w:hAnsiTheme="majorEastAsia" w:hint="eastAsia"/>
                <w:sz w:val="22"/>
              </w:rPr>
              <w:t>Ｑ１－２:</w:t>
            </w:r>
            <w:r w:rsidR="008F79F7">
              <w:rPr>
                <w:rFonts w:asciiTheme="majorEastAsia" w:hAnsiTheme="majorEastAsia" w:hint="eastAsia"/>
                <w:sz w:val="22"/>
              </w:rPr>
              <w:t>環境整備事業</w:t>
            </w:r>
            <w:r w:rsidRPr="005C05F6">
              <w:rPr>
                <w:rFonts w:asciiTheme="majorEastAsia" w:hAnsiTheme="majorEastAsia" w:hint="eastAsia"/>
                <w:sz w:val="22"/>
              </w:rPr>
              <w:t>の実施期間（契約期間）を教えてください。</w:t>
            </w:r>
            <w:bookmarkEnd w:id="2"/>
          </w:p>
        </w:tc>
      </w:tr>
    </w:tbl>
    <w:p w14:paraId="2C151144" w14:textId="77777777" w:rsidR="004F0E71" w:rsidRPr="005C05F6" w:rsidRDefault="004F0E71" w:rsidP="00E52735">
      <w:pPr>
        <w:spacing w:line="20" w:lineRule="exact"/>
        <w:ind w:left="220" w:hangingChars="100" w:hanging="220"/>
        <w:rPr>
          <w:rFonts w:asciiTheme="majorEastAsia" w:eastAsiaTheme="majorEastAsia" w:hAnsiTheme="majorEastAsia"/>
          <w:sz w:val="22"/>
        </w:rPr>
      </w:pPr>
    </w:p>
    <w:p w14:paraId="3631E38B" w14:textId="2F0FDD61" w:rsidR="00DE5038" w:rsidRPr="00B56161" w:rsidRDefault="004F0E71" w:rsidP="00E52735">
      <w:pPr>
        <w:ind w:left="220" w:hangingChars="100" w:hanging="220"/>
        <w:rPr>
          <w:rFonts w:asciiTheme="majorEastAsia" w:eastAsiaTheme="majorEastAsia" w:hAnsiTheme="majorEastAsia" w:cstheme="majorBidi"/>
          <w:sz w:val="22"/>
        </w:rPr>
      </w:pPr>
      <w:r w:rsidRPr="00B56161">
        <w:rPr>
          <w:rFonts w:asciiTheme="majorEastAsia" w:eastAsiaTheme="majorEastAsia" w:hAnsiTheme="majorEastAsia" w:hint="eastAsia"/>
          <w:sz w:val="22"/>
        </w:rPr>
        <w:t>Ａ１－２:</w:t>
      </w:r>
      <w:r w:rsidR="008F79F7" w:rsidRPr="00B56161">
        <w:rPr>
          <w:rFonts w:asciiTheme="majorEastAsia" w:eastAsiaTheme="majorEastAsia" w:hAnsiTheme="majorEastAsia" w:hint="eastAsia"/>
          <w:sz w:val="22"/>
        </w:rPr>
        <w:t>環境整備事業</w:t>
      </w:r>
      <w:r w:rsidRPr="00B56161">
        <w:rPr>
          <w:rFonts w:asciiTheme="majorEastAsia" w:eastAsiaTheme="majorEastAsia" w:hAnsiTheme="majorEastAsia" w:cstheme="majorBidi" w:hint="eastAsia"/>
          <w:sz w:val="22"/>
        </w:rPr>
        <w:t>の実施期間（契約期間）は、</w:t>
      </w:r>
      <w:r w:rsidR="00DE5038" w:rsidRPr="00B56161">
        <w:rPr>
          <w:rFonts w:asciiTheme="majorEastAsia" w:eastAsiaTheme="majorEastAsia" w:hAnsiTheme="majorEastAsia" w:cstheme="majorBidi" w:hint="eastAsia"/>
          <w:sz w:val="22"/>
        </w:rPr>
        <w:t>最大</w:t>
      </w:r>
      <w:r w:rsidRPr="00B56161">
        <w:rPr>
          <w:rFonts w:asciiTheme="majorEastAsia" w:eastAsiaTheme="majorEastAsia" w:hAnsiTheme="majorEastAsia" w:cstheme="majorBidi" w:hint="eastAsia"/>
          <w:sz w:val="22"/>
        </w:rPr>
        <w:t>３年</w:t>
      </w:r>
      <w:r w:rsidR="005B3A5B" w:rsidRPr="00B56161">
        <w:rPr>
          <w:rFonts w:asciiTheme="majorEastAsia" w:eastAsiaTheme="majorEastAsia" w:hAnsiTheme="majorEastAsia" w:cstheme="majorBidi" w:hint="eastAsia"/>
          <w:sz w:val="22"/>
        </w:rPr>
        <w:t>度</w:t>
      </w:r>
      <w:r w:rsidRPr="00B56161">
        <w:rPr>
          <w:rFonts w:asciiTheme="majorEastAsia" w:eastAsiaTheme="majorEastAsia" w:hAnsiTheme="majorEastAsia" w:cstheme="majorBidi" w:hint="eastAsia"/>
          <w:sz w:val="22"/>
        </w:rPr>
        <w:t>間です。</w:t>
      </w:r>
    </w:p>
    <w:p w14:paraId="3F442496" w14:textId="3D3FAB34" w:rsidR="004F0E71" w:rsidRPr="00B56161" w:rsidRDefault="004F0E71" w:rsidP="00E52735">
      <w:pPr>
        <w:ind w:leftChars="100" w:left="210" w:firstLineChars="100" w:firstLine="220"/>
        <w:rPr>
          <w:rFonts w:asciiTheme="majorEastAsia" w:eastAsiaTheme="majorEastAsia" w:hAnsiTheme="majorEastAsia"/>
          <w:sz w:val="22"/>
        </w:rPr>
      </w:pPr>
      <w:r w:rsidRPr="00B56161">
        <w:rPr>
          <w:rFonts w:asciiTheme="majorEastAsia" w:eastAsiaTheme="majorEastAsia" w:hAnsiTheme="majorEastAsia" w:cstheme="majorBidi" w:hint="eastAsia"/>
          <w:sz w:val="22"/>
        </w:rPr>
        <w:t>ただし、</w:t>
      </w:r>
      <w:r w:rsidR="00DE5038" w:rsidRPr="00B56161">
        <w:rPr>
          <w:rFonts w:asciiTheme="majorEastAsia" w:eastAsiaTheme="majorEastAsia" w:hAnsiTheme="majorEastAsia" w:cstheme="majorBidi" w:hint="eastAsia"/>
          <w:sz w:val="22"/>
        </w:rPr>
        <w:t>各評価基準期間において、アウトプット目標に対する実績が計上され</w:t>
      </w:r>
      <w:r w:rsidR="008818DE" w:rsidRPr="00B56161">
        <w:rPr>
          <w:rFonts w:asciiTheme="majorEastAsia" w:eastAsiaTheme="majorEastAsia" w:hAnsiTheme="majorEastAsia" w:cstheme="majorBidi" w:hint="eastAsia"/>
          <w:sz w:val="22"/>
        </w:rPr>
        <w:t>ておらず</w:t>
      </w:r>
      <w:r w:rsidR="00DE5038" w:rsidRPr="00B56161">
        <w:rPr>
          <w:rFonts w:asciiTheme="majorEastAsia" w:eastAsiaTheme="majorEastAsia" w:hAnsiTheme="majorEastAsia" w:cstheme="majorBidi" w:hint="eastAsia"/>
          <w:sz w:val="22"/>
        </w:rPr>
        <w:t>、実施していないと判断される</w:t>
      </w:r>
      <w:r w:rsidR="003D0889" w:rsidRPr="00B56161">
        <w:rPr>
          <w:rFonts w:asciiTheme="majorEastAsia" w:eastAsiaTheme="majorEastAsia" w:hAnsiTheme="majorEastAsia" w:cstheme="majorBidi" w:hint="eastAsia"/>
          <w:sz w:val="22"/>
        </w:rPr>
        <w:t>支援メニューが１つでもある</w:t>
      </w:r>
      <w:r w:rsidR="00DE5038" w:rsidRPr="00B56161">
        <w:rPr>
          <w:rFonts w:asciiTheme="majorEastAsia" w:eastAsiaTheme="majorEastAsia" w:hAnsiTheme="majorEastAsia" w:cstheme="majorBidi" w:hint="eastAsia"/>
          <w:sz w:val="22"/>
        </w:rPr>
        <w:t>場合は、</w:t>
      </w:r>
      <w:r w:rsidR="00001D28" w:rsidRPr="00B56161">
        <w:rPr>
          <w:rFonts w:asciiTheme="majorEastAsia" w:eastAsiaTheme="majorEastAsia" w:hAnsiTheme="majorEastAsia" w:cstheme="majorBidi" w:hint="eastAsia"/>
          <w:sz w:val="22"/>
        </w:rPr>
        <w:t>原則</w:t>
      </w:r>
      <w:r w:rsidR="00DE5038" w:rsidRPr="00B56161">
        <w:rPr>
          <w:rFonts w:asciiTheme="majorEastAsia" w:eastAsiaTheme="majorEastAsia" w:hAnsiTheme="majorEastAsia" w:cstheme="majorBidi" w:hint="eastAsia"/>
          <w:sz w:val="22"/>
        </w:rPr>
        <w:t>次年度の事業</w:t>
      </w:r>
      <w:r w:rsidR="003D0889" w:rsidRPr="00B56161">
        <w:rPr>
          <w:rFonts w:asciiTheme="majorEastAsia" w:eastAsiaTheme="majorEastAsia" w:hAnsiTheme="majorEastAsia" w:cstheme="majorBidi" w:hint="eastAsia"/>
          <w:sz w:val="22"/>
        </w:rPr>
        <w:t>全体としての</w:t>
      </w:r>
      <w:r w:rsidR="00DE5038" w:rsidRPr="00B56161">
        <w:rPr>
          <w:rFonts w:asciiTheme="majorEastAsia" w:eastAsiaTheme="majorEastAsia" w:hAnsiTheme="majorEastAsia" w:cstheme="majorBidi" w:hint="eastAsia"/>
          <w:sz w:val="22"/>
        </w:rPr>
        <w:t>継続はできず契約終了となります。</w:t>
      </w:r>
    </w:p>
    <w:p w14:paraId="02C315F0" w14:textId="77777777" w:rsidR="00DE5038" w:rsidRPr="005C05F6" w:rsidRDefault="00DE5038" w:rsidP="00E52735">
      <w:pPr>
        <w:ind w:left="220" w:hangingChars="100" w:hanging="220"/>
        <w:rPr>
          <w:rFonts w:asciiTheme="majorEastAsia" w:eastAsiaTheme="majorEastAsia" w:hAnsiTheme="majorEastAsia"/>
          <w:sz w:val="22"/>
        </w:rPr>
      </w:pPr>
    </w:p>
    <w:p w14:paraId="343C61E3" w14:textId="77777777" w:rsidR="004F0E71" w:rsidRPr="005C05F6" w:rsidRDefault="004F0E71"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【評価基準期間】</w:t>
      </w:r>
    </w:p>
    <w:p w14:paraId="7F7405D5" w14:textId="1160F0B3"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第１期　事業開始から事業</w:t>
      </w:r>
      <w:r w:rsidR="00D725F8"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年目の12月まで</w:t>
      </w:r>
    </w:p>
    <w:p w14:paraId="2110AC83" w14:textId="3AA8A4DE"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第２期　事業１年目の１月から事業</w:t>
      </w:r>
      <w:r w:rsidR="00D725F8"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年目</w:t>
      </w:r>
      <w:r w:rsidR="00D725F8"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12月まで</w:t>
      </w:r>
    </w:p>
    <w:p w14:paraId="06B7555D" w14:textId="7BB5CE70" w:rsidR="004F0E71" w:rsidRPr="005C05F6" w:rsidRDefault="008818DE" w:rsidP="00E52735">
      <w:pPr>
        <w:ind w:leftChars="67" w:left="218" w:hangingChars="35" w:hanging="77"/>
        <w:rPr>
          <w:rFonts w:asciiTheme="majorEastAsia" w:eastAsiaTheme="majorEastAsia" w:hAnsiTheme="majorEastAsia"/>
          <w:b/>
          <w:sz w:val="22"/>
        </w:rPr>
      </w:pPr>
      <w:r w:rsidRPr="005C05F6">
        <w:rPr>
          <w:rFonts w:asciiTheme="majorEastAsia" w:eastAsiaTheme="majorEastAsia" w:hAnsiTheme="majorEastAsia" w:hint="eastAsia"/>
          <w:sz w:val="22"/>
        </w:rPr>
        <w:t>・ 第３期　事業２年目の１月から事業</w:t>
      </w:r>
      <w:r w:rsidR="00D725F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年目の12月まで</w:t>
      </w:r>
    </w:p>
    <w:p w14:paraId="42527DD1" w14:textId="77777777" w:rsidR="004F0E71" w:rsidRPr="005C05F6" w:rsidRDefault="004F0E71" w:rsidP="00E52735">
      <w:pPr>
        <w:ind w:left="221" w:hangingChars="100" w:hanging="221"/>
        <w:rPr>
          <w:rFonts w:asciiTheme="majorEastAsia" w:eastAsiaTheme="majorEastAsia" w:hAnsiTheme="majorEastAsia"/>
          <w:b/>
          <w:sz w:val="22"/>
        </w:rPr>
      </w:pPr>
    </w:p>
    <w:p w14:paraId="094629C6" w14:textId="77777777" w:rsidR="00AE2719" w:rsidRPr="005C05F6" w:rsidRDefault="00AE2719"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AE2719" w:rsidRPr="005C05F6" w14:paraId="706BCAA3" w14:textId="77777777" w:rsidTr="006A393C">
        <w:tc>
          <w:tcPr>
            <w:tcW w:w="9775" w:type="dxa"/>
          </w:tcPr>
          <w:p w14:paraId="63BD4E25" w14:textId="0EAC911B" w:rsidR="00AE2719" w:rsidRPr="005C05F6" w:rsidRDefault="00AE2719" w:rsidP="00E52735">
            <w:pPr>
              <w:pStyle w:val="2"/>
              <w:ind w:leftChars="19" w:left="260" w:hangingChars="100" w:hanging="220"/>
              <w:rPr>
                <w:rFonts w:asciiTheme="majorEastAsia" w:hAnsiTheme="majorEastAsia"/>
                <w:sz w:val="22"/>
              </w:rPr>
            </w:pPr>
            <w:bookmarkStart w:id="3" w:name="_Toc218627745"/>
            <w:r w:rsidRPr="005C05F6">
              <w:rPr>
                <w:rFonts w:asciiTheme="majorEastAsia" w:hAnsiTheme="majorEastAsia" w:hint="eastAsia"/>
                <w:sz w:val="22"/>
              </w:rPr>
              <w:t>Ｑ１－</w:t>
            </w:r>
            <w:r w:rsidR="006A393C" w:rsidRPr="005C05F6">
              <w:rPr>
                <w:rFonts w:asciiTheme="majorEastAsia" w:hAnsiTheme="majorEastAsia" w:hint="eastAsia"/>
                <w:sz w:val="22"/>
              </w:rPr>
              <w:t>３</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の実施が可能な地域を教えてください。また、都道府県単位で実施することはできますか。</w:t>
            </w:r>
            <w:bookmarkEnd w:id="3"/>
          </w:p>
        </w:tc>
      </w:tr>
    </w:tbl>
    <w:p w14:paraId="7249D050" w14:textId="77777777" w:rsidR="00AE2719" w:rsidRPr="005C05F6" w:rsidRDefault="00AE2719" w:rsidP="00E52735">
      <w:pPr>
        <w:spacing w:line="20" w:lineRule="exact"/>
        <w:ind w:left="220" w:hangingChars="100" w:hanging="220"/>
        <w:rPr>
          <w:rFonts w:asciiTheme="majorEastAsia" w:eastAsiaTheme="majorEastAsia" w:hAnsiTheme="majorEastAsia"/>
          <w:sz w:val="22"/>
        </w:rPr>
      </w:pPr>
    </w:p>
    <w:p w14:paraId="469E0CDF" w14:textId="4E97AD40" w:rsidR="00A4756A" w:rsidRPr="005C05F6" w:rsidRDefault="00AE2719"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事業の対象地域は、</w:t>
      </w:r>
      <w:r w:rsidR="00C90521" w:rsidRPr="005C05F6">
        <w:rPr>
          <w:rFonts w:asciiTheme="majorEastAsia" w:eastAsiaTheme="majorEastAsia" w:hAnsiTheme="majorEastAsia" w:hint="eastAsia"/>
          <w:sz w:val="22"/>
        </w:rPr>
        <w:t>高年齢者雇用安定法第34条第１項に定める「地域高年齢者就業機会確保計画(以下「</w:t>
      </w:r>
      <w:r w:rsidR="00A4756A" w:rsidRPr="005C05F6">
        <w:rPr>
          <w:rFonts w:asciiTheme="majorEastAsia" w:eastAsiaTheme="majorEastAsia" w:hAnsiTheme="majorEastAsia" w:hint="eastAsia"/>
          <w:sz w:val="22"/>
        </w:rPr>
        <w:t>地域計画</w:t>
      </w:r>
      <w:r w:rsidR="00174E28" w:rsidRPr="005C05F6">
        <w:rPr>
          <w:rFonts w:asciiTheme="majorEastAsia" w:eastAsiaTheme="majorEastAsia" w:hAnsiTheme="majorEastAsia" w:hint="eastAsia"/>
          <w:sz w:val="22"/>
        </w:rPr>
        <w:t>」といいます。)</w:t>
      </w:r>
      <w:r w:rsidR="002E1BB4">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の対象となる区域（以下「計画区域」といいます。）であり、環境整備事業の目的等を踏まえ、主として</w:t>
      </w:r>
      <w:r w:rsidR="00BA4A27">
        <w:rPr>
          <w:rFonts w:asciiTheme="majorEastAsia" w:eastAsiaTheme="majorEastAsia" w:hAnsiTheme="majorEastAsia" w:hint="eastAsia"/>
          <w:sz w:val="22"/>
        </w:rPr>
        <w:t>都道府県</w:t>
      </w:r>
      <w:r w:rsidR="004D428A">
        <w:rPr>
          <w:rFonts w:asciiTheme="majorEastAsia" w:eastAsiaTheme="majorEastAsia" w:hAnsiTheme="majorEastAsia" w:hint="eastAsia"/>
          <w:sz w:val="22"/>
        </w:rPr>
        <w:t>又は</w:t>
      </w:r>
      <w:r w:rsidR="00BA4A27">
        <w:rPr>
          <w:rFonts w:asciiTheme="majorEastAsia" w:eastAsiaTheme="majorEastAsia" w:hAnsiTheme="majorEastAsia" w:hint="eastAsia"/>
          <w:sz w:val="22"/>
        </w:rPr>
        <w:t>市区町村（以下「市町村等」といいます。）</w:t>
      </w:r>
      <w:r w:rsidR="00A4756A" w:rsidRPr="005C05F6">
        <w:rPr>
          <w:rFonts w:asciiTheme="majorEastAsia" w:eastAsiaTheme="majorEastAsia" w:hAnsiTheme="majorEastAsia" w:hint="eastAsia"/>
          <w:sz w:val="22"/>
        </w:rPr>
        <w:t>を対象地域とすることを想定しています。複数の</w:t>
      </w:r>
      <w:r w:rsidR="00BA4A27">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に既存のプラットフォー</w:t>
      </w:r>
      <w:r w:rsidR="00A4756A" w:rsidRPr="005C05F6">
        <w:rPr>
          <w:rFonts w:asciiTheme="majorEastAsia" w:eastAsiaTheme="majorEastAsia" w:hAnsiTheme="majorEastAsia" w:hint="eastAsia"/>
          <w:sz w:val="22"/>
        </w:rPr>
        <w:lastRenderedPageBreak/>
        <w:t>ム機能</w:t>
      </w:r>
      <w:r w:rsidR="00010010">
        <w:rPr>
          <w:rFonts w:asciiTheme="majorEastAsia" w:eastAsiaTheme="majorEastAsia" w:hAnsiTheme="majorEastAsia" w:hint="eastAsia"/>
          <w:sz w:val="22"/>
        </w:rPr>
        <w:t>を基盤とした協議会</w:t>
      </w:r>
      <w:r w:rsidR="00766025">
        <w:rPr>
          <w:rFonts w:asciiTheme="majorEastAsia" w:eastAsiaTheme="majorEastAsia" w:hAnsiTheme="majorEastAsia" w:hint="eastAsia"/>
          <w:sz w:val="22"/>
        </w:rPr>
        <w:t>がある、</w:t>
      </w:r>
      <w:r w:rsidR="00BD42F6">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w:t>
      </w:r>
      <w:r w:rsidR="00BD42F6">
        <w:rPr>
          <w:rFonts w:asciiTheme="majorEastAsia" w:eastAsiaTheme="majorEastAsia" w:hAnsiTheme="majorEastAsia" w:hint="eastAsia"/>
          <w:sz w:val="22"/>
        </w:rPr>
        <w:t>協議会を</w:t>
      </w:r>
      <w:r w:rsidR="00010010">
        <w:rPr>
          <w:rFonts w:asciiTheme="majorEastAsia" w:eastAsiaTheme="majorEastAsia" w:hAnsiTheme="majorEastAsia" w:hint="eastAsia"/>
          <w:sz w:val="22"/>
        </w:rPr>
        <w:t>設立可能である場合</w:t>
      </w:r>
      <w:r w:rsidR="00A4756A" w:rsidRPr="005C05F6">
        <w:rPr>
          <w:rFonts w:asciiTheme="majorEastAsia" w:eastAsiaTheme="majorEastAsia" w:hAnsiTheme="majorEastAsia" w:hint="eastAsia"/>
          <w:sz w:val="22"/>
        </w:rPr>
        <w:t>には、当該複数の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が共同で地域計画を策定することが可能です。この場合、複数の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の連名で地域計画を策定します。</w:t>
      </w:r>
    </w:p>
    <w:p w14:paraId="3860ACC4" w14:textId="2BDE5568" w:rsidR="00A4756A"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また、都道府県が</w:t>
      </w:r>
      <w:r w:rsidR="005D72F9" w:rsidRPr="005C05F6">
        <w:rPr>
          <w:rFonts w:asciiTheme="majorEastAsia" w:eastAsiaTheme="majorEastAsia" w:hAnsiTheme="majorEastAsia" w:hint="eastAsia"/>
          <w:sz w:val="22"/>
        </w:rPr>
        <w:t>実施</w:t>
      </w:r>
      <w:r w:rsidRPr="005C05F6">
        <w:rPr>
          <w:rFonts w:asciiTheme="majorEastAsia" w:eastAsiaTheme="majorEastAsia" w:hAnsiTheme="majorEastAsia" w:hint="eastAsia"/>
          <w:sz w:val="22"/>
        </w:rPr>
        <w:t>することができるのは、複数の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の範囲を対象地域とし、当該複数の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のすべてにおいて</w:t>
      </w:r>
      <w:r w:rsidR="00010010">
        <w:rPr>
          <w:rFonts w:asciiTheme="majorEastAsia" w:eastAsiaTheme="majorEastAsia" w:hAnsiTheme="majorEastAsia" w:hint="eastAsia"/>
          <w:sz w:val="22"/>
        </w:rPr>
        <w:t>既存</w:t>
      </w:r>
      <w:r w:rsidRPr="005C05F6">
        <w:rPr>
          <w:rFonts w:asciiTheme="majorEastAsia" w:eastAsiaTheme="majorEastAsia" w:hAnsiTheme="majorEastAsia" w:hint="eastAsia"/>
          <w:sz w:val="22"/>
        </w:rPr>
        <w:t>のプラットフォーム機能</w:t>
      </w:r>
      <w:r w:rsidR="00010010">
        <w:rPr>
          <w:rFonts w:asciiTheme="majorEastAsia" w:eastAsiaTheme="majorEastAsia" w:hAnsiTheme="majorEastAsia" w:hint="eastAsia"/>
          <w:sz w:val="22"/>
        </w:rPr>
        <w:t>を基盤とした協議会</w:t>
      </w:r>
      <w:r w:rsidRPr="005C05F6">
        <w:rPr>
          <w:rFonts w:asciiTheme="majorEastAsia" w:eastAsiaTheme="majorEastAsia" w:hAnsiTheme="majorEastAsia" w:hint="eastAsia"/>
          <w:sz w:val="22"/>
        </w:rPr>
        <w:t>がある</w:t>
      </w:r>
      <w:r w:rsidR="00766025">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新たに協議会を設立可能である場合</w:t>
      </w:r>
      <w:r w:rsidRPr="005C05F6">
        <w:rPr>
          <w:rFonts w:asciiTheme="majorEastAsia" w:eastAsiaTheme="majorEastAsia" w:hAnsiTheme="majorEastAsia" w:hint="eastAsia"/>
          <w:sz w:val="22"/>
        </w:rPr>
        <w:t>です。この場合、都道府県は対象地域に含まれる</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と共同して地域計画を策定し、当該</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における事業等と連携して環境整備事業の実施に</w:t>
      </w:r>
      <w:r w:rsidR="000B1633">
        <w:rPr>
          <w:rFonts w:asciiTheme="majorEastAsia" w:eastAsiaTheme="majorEastAsia" w:hAnsiTheme="majorEastAsia" w:hint="eastAsia"/>
          <w:sz w:val="22"/>
        </w:rPr>
        <w:t>当たる</w:t>
      </w:r>
      <w:r w:rsidRPr="005C05F6">
        <w:rPr>
          <w:rFonts w:asciiTheme="majorEastAsia" w:eastAsiaTheme="majorEastAsia" w:hAnsiTheme="majorEastAsia" w:hint="eastAsia"/>
          <w:sz w:val="22"/>
        </w:rPr>
        <w:t>ことになります。</w:t>
      </w:r>
    </w:p>
    <w:p w14:paraId="1C9E5906" w14:textId="0CF40F4D" w:rsidR="001A49A8"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なお、都道府県と</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が共同で地域計画を策定する場合には、対象地域のすべての市町村等が構成員として協議会に参画することが必要です。</w:t>
      </w:r>
    </w:p>
    <w:p w14:paraId="130F3D86" w14:textId="09FBA763" w:rsidR="00AE2719"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また、当該地域計画の対象地域の</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が、別途単独で地域計画を策定し環境整備事業へ応募することはできません。</w:t>
      </w:r>
    </w:p>
    <w:p w14:paraId="3A2C5FB3" w14:textId="77777777" w:rsidR="00A4756A" w:rsidRDefault="00A4756A" w:rsidP="00E52735">
      <w:pPr>
        <w:overflowPunct w:val="0"/>
        <w:ind w:left="220" w:hangingChars="100" w:hanging="220"/>
        <w:textAlignment w:val="baseline"/>
        <w:rPr>
          <w:rFonts w:asciiTheme="majorEastAsia" w:eastAsiaTheme="majorEastAsia" w:hAnsiTheme="majorEastAsia"/>
          <w:sz w:val="22"/>
        </w:rPr>
      </w:pPr>
    </w:p>
    <w:p w14:paraId="4F5A7F0B" w14:textId="77777777" w:rsidR="00D67913" w:rsidRPr="001A49A8" w:rsidRDefault="00D67913"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0353" w:rsidRPr="005C05F6" w14:paraId="4AFAC3B4" w14:textId="77777777" w:rsidTr="006A393C">
        <w:tc>
          <w:tcPr>
            <w:tcW w:w="9775" w:type="dxa"/>
          </w:tcPr>
          <w:p w14:paraId="2D7DB7A3" w14:textId="433BF166" w:rsidR="00500353" w:rsidRPr="005C05F6" w:rsidRDefault="00500353" w:rsidP="006A393C">
            <w:pPr>
              <w:pStyle w:val="2"/>
              <w:ind w:leftChars="19" w:left="260" w:hangingChars="100" w:hanging="220"/>
              <w:rPr>
                <w:rFonts w:asciiTheme="majorEastAsia" w:hAnsiTheme="majorEastAsia"/>
                <w:sz w:val="22"/>
              </w:rPr>
            </w:pPr>
            <w:bookmarkStart w:id="4" w:name="_Toc218627746"/>
            <w:r w:rsidRPr="005C05F6">
              <w:rPr>
                <w:rFonts w:asciiTheme="majorEastAsia" w:hAnsiTheme="majorEastAsia" w:hint="eastAsia"/>
                <w:sz w:val="22"/>
              </w:rPr>
              <w:t>Ｑ１－</w:t>
            </w:r>
            <w:r w:rsidR="006A393C" w:rsidRPr="005C05F6">
              <w:rPr>
                <w:rFonts w:asciiTheme="majorEastAsia" w:hAnsiTheme="majorEastAsia" w:hint="eastAsia"/>
                <w:sz w:val="22"/>
              </w:rPr>
              <w:t>４</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の実施主体はどこになりますか。</w:t>
            </w:r>
            <w:r w:rsidR="006519B8">
              <w:rPr>
                <w:rFonts w:asciiTheme="majorEastAsia" w:hAnsiTheme="majorEastAsia" w:hint="eastAsia"/>
                <w:sz w:val="22"/>
              </w:rPr>
              <w:t>市町村等</w:t>
            </w:r>
            <w:r w:rsidR="00967D14" w:rsidRPr="005C05F6">
              <w:rPr>
                <w:rFonts w:asciiTheme="majorEastAsia" w:hAnsiTheme="majorEastAsia" w:hint="eastAsia"/>
                <w:sz w:val="22"/>
              </w:rPr>
              <w:t>が環境整備事業の提案・実施主体となることは可能でしょうか。</w:t>
            </w:r>
            <w:bookmarkEnd w:id="4"/>
          </w:p>
        </w:tc>
      </w:tr>
    </w:tbl>
    <w:p w14:paraId="1132A1EA" w14:textId="77777777" w:rsidR="00500353" w:rsidRPr="005C05F6" w:rsidRDefault="00500353" w:rsidP="00E52735">
      <w:pPr>
        <w:spacing w:line="20" w:lineRule="exact"/>
        <w:ind w:left="220" w:hangingChars="100" w:hanging="220"/>
        <w:rPr>
          <w:rFonts w:asciiTheme="majorEastAsia" w:eastAsiaTheme="majorEastAsia" w:hAnsiTheme="majorEastAsia"/>
          <w:sz w:val="22"/>
        </w:rPr>
      </w:pPr>
    </w:p>
    <w:p w14:paraId="61E52853" w14:textId="0B7F3281" w:rsidR="00AE2719" w:rsidRPr="005C05F6" w:rsidRDefault="00500353"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の実施主体は、</w:t>
      </w:r>
      <w:r w:rsidR="00AE2719" w:rsidRPr="005C05F6">
        <w:rPr>
          <w:rFonts w:asciiTheme="majorEastAsia" w:eastAsiaTheme="majorEastAsia" w:hAnsiTheme="majorEastAsia" w:hint="eastAsia"/>
          <w:sz w:val="22"/>
        </w:rPr>
        <w:t>高年齢者雇用安定法第35条第</w:t>
      </w:r>
      <w:r w:rsidR="00BB5928">
        <w:rPr>
          <w:rFonts w:asciiTheme="majorEastAsia" w:eastAsiaTheme="majorEastAsia" w:hAnsiTheme="majorEastAsia" w:hint="eastAsia"/>
          <w:sz w:val="22"/>
        </w:rPr>
        <w:t>１</w:t>
      </w:r>
      <w:r w:rsidR="00AE2719" w:rsidRPr="005C05F6">
        <w:rPr>
          <w:rFonts w:asciiTheme="majorEastAsia" w:eastAsiaTheme="majorEastAsia" w:hAnsiTheme="majorEastAsia" w:hint="eastAsia"/>
          <w:sz w:val="22"/>
        </w:rPr>
        <w:t>項に定める協議会となります。地方公共団体が協議会の構成員となることは必須ですが、</w:t>
      </w:r>
      <w:r w:rsidR="006519B8">
        <w:rPr>
          <w:rFonts w:asciiTheme="majorEastAsia" w:eastAsiaTheme="majorEastAsia" w:hAnsiTheme="majorEastAsia" w:hint="eastAsia"/>
          <w:sz w:val="22"/>
        </w:rPr>
        <w:t>市町村等</w:t>
      </w:r>
      <w:r w:rsidR="00AE2719" w:rsidRPr="005C05F6">
        <w:rPr>
          <w:rFonts w:asciiTheme="majorEastAsia" w:eastAsiaTheme="majorEastAsia" w:hAnsiTheme="majorEastAsia" w:hint="eastAsia"/>
          <w:sz w:val="22"/>
        </w:rPr>
        <w:t>が直接、国に提案し、事業を実施することはできません。</w:t>
      </w:r>
    </w:p>
    <w:p w14:paraId="52B46896" w14:textId="6805F66A" w:rsidR="00967D14" w:rsidRPr="005C05F6" w:rsidRDefault="00967D14" w:rsidP="00E52735">
      <w:pPr>
        <w:ind w:left="220" w:hangingChars="100" w:hanging="220"/>
        <w:rPr>
          <w:rFonts w:asciiTheme="majorEastAsia" w:eastAsiaTheme="majorEastAsia" w:hAnsiTheme="majorEastAsia"/>
          <w:sz w:val="22"/>
        </w:rPr>
      </w:pPr>
    </w:p>
    <w:p w14:paraId="47CB25EC" w14:textId="77777777" w:rsidR="004F0E71" w:rsidRPr="005C05F6" w:rsidRDefault="004F0E71"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727A8E01" w14:textId="77777777" w:rsidTr="006A393C">
        <w:tc>
          <w:tcPr>
            <w:tcW w:w="9775" w:type="dxa"/>
          </w:tcPr>
          <w:p w14:paraId="2B22D60E" w14:textId="29C1296D" w:rsidR="00501648" w:rsidRPr="005C05F6" w:rsidRDefault="00501648" w:rsidP="00E52735">
            <w:pPr>
              <w:pStyle w:val="2"/>
              <w:ind w:leftChars="19" w:left="40"/>
              <w:rPr>
                <w:rFonts w:asciiTheme="majorEastAsia" w:hAnsiTheme="majorEastAsia"/>
                <w:sz w:val="22"/>
              </w:rPr>
            </w:pPr>
            <w:bookmarkStart w:id="5" w:name="_Toc218627747"/>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５</w:t>
            </w:r>
            <w:r w:rsidRPr="005C05F6">
              <w:rPr>
                <w:rFonts w:asciiTheme="majorEastAsia" w:hAnsiTheme="majorEastAsia" w:hint="eastAsia"/>
                <w:sz w:val="22"/>
              </w:rPr>
              <w:t>:協議会について教えて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5"/>
          </w:p>
        </w:tc>
      </w:tr>
    </w:tbl>
    <w:p w14:paraId="62A6C209" w14:textId="77777777" w:rsidR="00501648" w:rsidRPr="005C05F6" w:rsidRDefault="00501648" w:rsidP="00E52735">
      <w:pPr>
        <w:widowControl/>
        <w:spacing w:line="20" w:lineRule="exact"/>
        <w:rPr>
          <w:rFonts w:asciiTheme="majorEastAsia" w:eastAsiaTheme="majorEastAsia" w:hAnsiTheme="majorEastAsia"/>
          <w:sz w:val="22"/>
        </w:rPr>
      </w:pPr>
    </w:p>
    <w:p w14:paraId="2A3E8F33" w14:textId="6CA813EB" w:rsidR="00B22655"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:協議会とは、高年齢者雇用安定法第</w:t>
      </w:r>
      <w:r w:rsidRPr="005C05F6">
        <w:rPr>
          <w:rFonts w:asciiTheme="majorEastAsia" w:eastAsiaTheme="majorEastAsia" w:hAnsiTheme="majorEastAsia"/>
          <w:sz w:val="22"/>
        </w:rPr>
        <w:t>3</w:t>
      </w:r>
      <w:r w:rsidRPr="005C05F6">
        <w:rPr>
          <w:rFonts w:asciiTheme="majorEastAsia" w:eastAsiaTheme="majorEastAsia" w:hAnsiTheme="majorEastAsia" w:hint="eastAsia"/>
          <w:sz w:val="22"/>
        </w:rPr>
        <w:t>5</w:t>
      </w:r>
      <w:r w:rsidRPr="005C05F6">
        <w:rPr>
          <w:rFonts w:asciiTheme="majorEastAsia" w:eastAsiaTheme="majorEastAsia" w:hAnsiTheme="majorEastAsia"/>
          <w:sz w:val="22"/>
        </w:rPr>
        <w:t>条第１項に定める</w:t>
      </w:r>
      <w:r w:rsidRPr="005C05F6">
        <w:rPr>
          <w:rFonts w:asciiTheme="majorEastAsia" w:eastAsiaTheme="majorEastAsia" w:hAnsiTheme="majorEastAsia" w:hint="eastAsia"/>
          <w:sz w:val="22"/>
        </w:rPr>
        <w:t>「協議会」をいい</w:t>
      </w:r>
      <w:r w:rsidR="00B22655" w:rsidRPr="005C05F6">
        <w:rPr>
          <w:rFonts w:asciiTheme="majorEastAsia" w:eastAsiaTheme="majorEastAsia" w:hAnsiTheme="majorEastAsia" w:hint="eastAsia"/>
          <w:sz w:val="22"/>
        </w:rPr>
        <w:t>ます。</w:t>
      </w:r>
    </w:p>
    <w:p w14:paraId="3ECB2C3B" w14:textId="496E7C7C" w:rsidR="00A40E8D" w:rsidRPr="005C05F6" w:rsidRDefault="00B22655" w:rsidP="00E52735">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501648" w:rsidRPr="005C05F6">
        <w:rPr>
          <w:rFonts w:asciiTheme="majorEastAsia" w:eastAsiaTheme="majorEastAsia" w:hAnsiTheme="majorEastAsia" w:hint="eastAsia"/>
          <w:sz w:val="22"/>
        </w:rPr>
        <w:t>の構成員には、</w:t>
      </w:r>
      <w:r w:rsidR="006519B8">
        <w:rPr>
          <w:rFonts w:asciiTheme="majorEastAsia" w:eastAsiaTheme="majorEastAsia" w:hAnsiTheme="majorEastAsia" w:hint="eastAsia"/>
          <w:sz w:val="22"/>
        </w:rPr>
        <w:t>市町村等</w:t>
      </w:r>
      <w:r w:rsidR="00501648" w:rsidRPr="005C05F6">
        <w:rPr>
          <w:rFonts w:asciiTheme="majorEastAsia" w:eastAsiaTheme="majorEastAsia" w:hAnsiTheme="majorEastAsia" w:hint="eastAsia"/>
          <w:sz w:val="22"/>
        </w:rPr>
        <w:t>を基本に、シルバー人材センター、労使関係者、社会福祉協議会、</w:t>
      </w:r>
      <w:r w:rsidR="004C2A2E">
        <w:rPr>
          <w:rFonts w:asciiTheme="majorEastAsia" w:eastAsiaTheme="majorEastAsia" w:hAnsiTheme="majorEastAsia" w:hint="eastAsia"/>
          <w:sz w:val="22"/>
        </w:rPr>
        <w:t>労働者協同組合、</w:t>
      </w:r>
      <w:r w:rsidR="00501648" w:rsidRPr="005C05F6">
        <w:rPr>
          <w:rFonts w:asciiTheme="majorEastAsia" w:eastAsiaTheme="majorEastAsia" w:hAnsiTheme="majorEastAsia" w:hint="eastAsia"/>
          <w:sz w:val="22"/>
        </w:rPr>
        <w:t>地域の金融機関等、高年齢者の就業に関係する者を、幅広く含めることができます</w:t>
      </w:r>
      <w:r w:rsidRPr="005C05F6">
        <w:rPr>
          <w:rFonts w:asciiTheme="majorEastAsia" w:eastAsiaTheme="majorEastAsia" w:hAnsiTheme="majorEastAsia" w:hint="eastAsia"/>
          <w:sz w:val="22"/>
        </w:rPr>
        <w:t>が、条文に例示されたものに限りません</w:t>
      </w:r>
      <w:r w:rsidR="00501648" w:rsidRPr="005C05F6">
        <w:rPr>
          <w:rFonts w:asciiTheme="majorEastAsia" w:eastAsiaTheme="majorEastAsia" w:hAnsiTheme="majorEastAsia" w:hint="eastAsia"/>
          <w:sz w:val="22"/>
        </w:rPr>
        <w:t>。</w:t>
      </w:r>
    </w:p>
    <w:p w14:paraId="5BCAB979" w14:textId="48273182" w:rsidR="00010010" w:rsidRPr="005C05F6" w:rsidRDefault="000C5C27" w:rsidP="00010010">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w:t>
      </w:r>
      <w:r w:rsidR="00501648" w:rsidRPr="005C05F6">
        <w:rPr>
          <w:rFonts w:asciiTheme="majorEastAsia" w:eastAsiaTheme="majorEastAsia" w:hAnsiTheme="majorEastAsia" w:hint="eastAsia"/>
          <w:sz w:val="22"/>
        </w:rPr>
        <w:t>、</w:t>
      </w:r>
      <w:r w:rsidR="00B22655" w:rsidRPr="005C05F6">
        <w:rPr>
          <w:rFonts w:asciiTheme="majorEastAsia" w:eastAsiaTheme="majorEastAsia" w:hAnsiTheme="majorEastAsia" w:hint="eastAsia"/>
          <w:sz w:val="22"/>
        </w:rPr>
        <w:t>協議会の設置形態について、</w:t>
      </w:r>
      <w:r w:rsidR="008F79F7">
        <w:rPr>
          <w:rFonts w:asciiTheme="majorEastAsia" w:eastAsiaTheme="majorEastAsia" w:hAnsiTheme="majorEastAsia" w:hint="eastAsia"/>
          <w:sz w:val="22"/>
        </w:rPr>
        <w:t>環境整備事業</w:t>
      </w:r>
      <w:r w:rsidR="00B22655" w:rsidRPr="005C05F6">
        <w:rPr>
          <w:rFonts w:asciiTheme="majorEastAsia" w:eastAsiaTheme="majorEastAsia" w:hAnsiTheme="majorEastAsia" w:hint="eastAsia"/>
          <w:sz w:val="22"/>
        </w:rPr>
        <w:t>の趣旨や</w:t>
      </w:r>
      <w:r w:rsidR="00A40E8D" w:rsidRPr="005C05F6">
        <w:rPr>
          <w:rFonts w:asciiTheme="majorEastAsia" w:eastAsiaTheme="majorEastAsia" w:hAnsiTheme="majorEastAsia" w:hint="eastAsia"/>
          <w:sz w:val="22"/>
        </w:rPr>
        <w:t>目的等を踏まえ</w:t>
      </w:r>
      <w:r w:rsidR="00B22655" w:rsidRPr="005C05F6">
        <w:rPr>
          <w:rFonts w:asciiTheme="majorEastAsia" w:eastAsiaTheme="majorEastAsia" w:hAnsiTheme="majorEastAsia" w:hint="eastAsia"/>
          <w:sz w:val="22"/>
        </w:rPr>
        <w:t>、地域福祉や地方創生等、地域づくりを目指す</w:t>
      </w:r>
      <w:r w:rsidR="00ED7928">
        <w:rPr>
          <w:rFonts w:asciiTheme="majorEastAsia" w:eastAsiaTheme="majorEastAsia" w:hAnsiTheme="majorEastAsia" w:hint="eastAsia"/>
          <w:sz w:val="22"/>
        </w:rPr>
        <w:t>市町村等</w:t>
      </w:r>
      <w:r w:rsidR="00B22655" w:rsidRPr="005C05F6">
        <w:rPr>
          <w:rFonts w:asciiTheme="majorEastAsia" w:eastAsiaTheme="majorEastAsia" w:hAnsiTheme="majorEastAsia" w:hint="eastAsia"/>
          <w:sz w:val="22"/>
        </w:rPr>
        <w:t>事業や民間主体が中心となった取組によって形成された既存のプラットフォーム機能を基盤とする</w:t>
      </w:r>
      <w:r w:rsidR="00010010">
        <w:rPr>
          <w:rFonts w:asciiTheme="majorEastAsia" w:eastAsiaTheme="majorEastAsia" w:hAnsiTheme="majorEastAsia" w:hint="eastAsia"/>
          <w:sz w:val="22"/>
        </w:rPr>
        <w:t>ことが望ましいですが、</w:t>
      </w:r>
      <w:r w:rsidR="008F79F7">
        <w:rPr>
          <w:rFonts w:asciiTheme="majorEastAsia" w:eastAsiaTheme="majorEastAsia" w:hAnsiTheme="majorEastAsia" w:hint="eastAsia"/>
          <w:sz w:val="22"/>
        </w:rPr>
        <w:t>環境整備事業</w:t>
      </w:r>
      <w:r w:rsidR="00010010">
        <w:rPr>
          <w:rFonts w:asciiTheme="majorEastAsia" w:eastAsiaTheme="majorEastAsia" w:hAnsiTheme="majorEastAsia" w:hint="eastAsia"/>
          <w:sz w:val="22"/>
        </w:rPr>
        <w:t>実施に伴い、</w:t>
      </w:r>
      <w:r w:rsidR="00476D1C">
        <w:rPr>
          <w:rFonts w:asciiTheme="majorEastAsia" w:eastAsiaTheme="majorEastAsia" w:hAnsiTheme="majorEastAsia" w:hint="eastAsia"/>
          <w:sz w:val="22"/>
        </w:rPr>
        <w:t>既存のプラットフォーム機能を基盤とせず、</w:t>
      </w:r>
      <w:r w:rsidR="00010010">
        <w:rPr>
          <w:rFonts w:asciiTheme="majorEastAsia" w:eastAsiaTheme="majorEastAsia" w:hAnsiTheme="majorEastAsia" w:hint="eastAsia"/>
          <w:sz w:val="22"/>
        </w:rPr>
        <w:t>新たに協議会を設立することも可能です</w:t>
      </w:r>
      <w:r w:rsidR="00B22655"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ただし、新たに協議会を設立する場合については、</w:t>
      </w:r>
      <w:r w:rsidR="00010010" w:rsidRPr="00010010">
        <w:rPr>
          <w:rFonts w:asciiTheme="majorEastAsia" w:eastAsiaTheme="majorEastAsia" w:hAnsiTheme="majorEastAsia" w:hint="eastAsia"/>
          <w:sz w:val="22"/>
        </w:rPr>
        <w:t>協議会が地域で果たす役割や</w:t>
      </w:r>
      <w:r w:rsidR="008F79F7">
        <w:rPr>
          <w:rFonts w:asciiTheme="majorEastAsia" w:eastAsiaTheme="majorEastAsia" w:hAnsiTheme="majorEastAsia" w:hint="eastAsia"/>
          <w:sz w:val="22"/>
        </w:rPr>
        <w:t>環境整備事業</w:t>
      </w:r>
      <w:r w:rsidR="00010010" w:rsidRPr="00010010">
        <w:rPr>
          <w:rFonts w:asciiTheme="majorEastAsia" w:eastAsiaTheme="majorEastAsia" w:hAnsiTheme="majorEastAsia" w:hint="eastAsia"/>
          <w:sz w:val="22"/>
        </w:rPr>
        <w:t>終了後の在り方等を明確にしていただく必要があります。</w:t>
      </w:r>
    </w:p>
    <w:p w14:paraId="535AA081" w14:textId="06124424" w:rsidR="00B22655" w:rsidRPr="005C05F6" w:rsidRDefault="00B22655" w:rsidP="00E52735">
      <w:pPr>
        <w:widowControl/>
        <w:ind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※詳細は、【</w:t>
      </w:r>
      <w:r w:rsidR="002E1BB4">
        <w:rPr>
          <w:rFonts w:asciiTheme="majorEastAsia" w:eastAsiaTheme="majorEastAsia" w:hAnsiTheme="majorEastAsia" w:hint="eastAsia"/>
          <w:sz w:val="22"/>
        </w:rPr>
        <w:t>４</w:t>
      </w:r>
      <w:r w:rsidR="003355B8" w:rsidRPr="005C05F6">
        <w:rPr>
          <w:rFonts w:asciiTheme="majorEastAsia" w:eastAsiaTheme="majorEastAsia" w:hAnsiTheme="majorEastAsia" w:hint="eastAsia"/>
          <w:sz w:val="22"/>
        </w:rPr>
        <w:t>．協議会に関する事項</w:t>
      </w:r>
      <w:r w:rsidRPr="005C05F6">
        <w:rPr>
          <w:rFonts w:asciiTheme="majorEastAsia" w:eastAsiaTheme="majorEastAsia" w:hAnsiTheme="majorEastAsia" w:hint="eastAsia"/>
          <w:sz w:val="22"/>
        </w:rPr>
        <w:t>】をご参照ください。</w:t>
      </w:r>
    </w:p>
    <w:p w14:paraId="5B38D9BD" w14:textId="77777777" w:rsidR="00501648" w:rsidRPr="005C05F6" w:rsidRDefault="00501648" w:rsidP="00E52735">
      <w:pPr>
        <w:widowControl/>
        <w:ind w:left="220" w:hangingChars="100" w:hanging="220"/>
        <w:rPr>
          <w:rFonts w:asciiTheme="majorEastAsia" w:eastAsiaTheme="majorEastAsia" w:hAnsiTheme="majorEastAsia"/>
          <w:sz w:val="22"/>
        </w:rPr>
      </w:pPr>
    </w:p>
    <w:p w14:paraId="2F06113C" w14:textId="77777777" w:rsidR="00501648" w:rsidRPr="005C05F6" w:rsidRDefault="00501648"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44EA176A" w14:textId="77777777" w:rsidTr="006A393C">
        <w:tc>
          <w:tcPr>
            <w:tcW w:w="9775" w:type="dxa"/>
          </w:tcPr>
          <w:p w14:paraId="16D00204" w14:textId="06D9897F" w:rsidR="00501648" w:rsidRPr="005C05F6" w:rsidRDefault="00501648" w:rsidP="00E52735">
            <w:pPr>
              <w:pStyle w:val="2"/>
              <w:ind w:left="220" w:hangingChars="100" w:hanging="220"/>
              <w:rPr>
                <w:rFonts w:asciiTheme="majorEastAsia" w:hAnsiTheme="majorEastAsia"/>
                <w:sz w:val="22"/>
              </w:rPr>
            </w:pPr>
            <w:bookmarkStart w:id="6" w:name="_Toc218627748"/>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６</w:t>
            </w:r>
            <w:r w:rsidRPr="005C05F6">
              <w:rPr>
                <w:rFonts w:asciiTheme="majorEastAsia" w:hAnsiTheme="majorEastAsia" w:hint="eastAsia"/>
                <w:sz w:val="22"/>
              </w:rPr>
              <w:t>:生涯現役</w:t>
            </w:r>
            <w:r w:rsidR="002E1BB4">
              <w:rPr>
                <w:rFonts w:asciiTheme="majorEastAsia" w:hAnsiTheme="majorEastAsia" w:hint="eastAsia"/>
                <w:sz w:val="22"/>
              </w:rPr>
              <w:t>促進</w:t>
            </w:r>
            <w:r w:rsidRPr="005C05F6">
              <w:rPr>
                <w:rFonts w:asciiTheme="majorEastAsia" w:hAnsiTheme="majorEastAsia" w:hint="eastAsia"/>
                <w:sz w:val="22"/>
              </w:rPr>
              <w:t>地域連携事業（以下「地域連携事業」といいます。）を受託していた協議会が環境整備事業を受託することは可能でしょうか。</w:t>
            </w:r>
            <w:bookmarkEnd w:id="6"/>
          </w:p>
        </w:tc>
      </w:tr>
    </w:tbl>
    <w:p w14:paraId="63910DAE" w14:textId="5635C4B9" w:rsidR="00501648"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可能です。ただし、この場合は既存プラットフォームを基盤とした協議会とは認められず、新たに設置した協議会とみなします。</w:t>
      </w:r>
    </w:p>
    <w:p w14:paraId="642E3E5A" w14:textId="1BB152BC" w:rsidR="000C5C27" w:rsidRDefault="000C5C27"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lastRenderedPageBreak/>
        <w:t xml:space="preserve">　　なお、地域福祉や地方創生等において形成された地域の既存プラットフォーム機能に関する協議会</w:t>
      </w:r>
      <w:r w:rsidR="00AA3592">
        <w:rPr>
          <w:rFonts w:asciiTheme="majorEastAsia" w:eastAsiaTheme="majorEastAsia" w:hAnsiTheme="majorEastAsia" w:hint="eastAsia"/>
          <w:sz w:val="22"/>
        </w:rPr>
        <w:t>をベースとして</w:t>
      </w:r>
      <w:r w:rsidRPr="005C05F6">
        <w:rPr>
          <w:rFonts w:asciiTheme="majorEastAsia" w:eastAsiaTheme="majorEastAsia" w:hAnsiTheme="majorEastAsia" w:hint="eastAsia"/>
          <w:sz w:val="22"/>
        </w:rPr>
        <w:t>、地域連携事業を受託していた協議会を統合し、新たな協議会として設置し直す</w:t>
      </w:r>
      <w:r w:rsidR="00010010">
        <w:rPr>
          <w:rFonts w:asciiTheme="majorEastAsia" w:eastAsiaTheme="majorEastAsia" w:hAnsiTheme="majorEastAsia" w:hint="eastAsia"/>
          <w:sz w:val="22"/>
        </w:rPr>
        <w:t>場合については、既存プラットフォームを基盤とした協議会と定義されます。</w:t>
      </w:r>
    </w:p>
    <w:p w14:paraId="13D193F2" w14:textId="77777777" w:rsidR="00DD3A22" w:rsidRDefault="00DD3A22" w:rsidP="00E52735">
      <w:pPr>
        <w:widowControl/>
        <w:ind w:left="220" w:hangingChars="100" w:hanging="220"/>
        <w:rPr>
          <w:rFonts w:asciiTheme="majorEastAsia" w:eastAsiaTheme="majorEastAsia" w:hAnsiTheme="majorEastAsia"/>
          <w:sz w:val="22"/>
        </w:rPr>
      </w:pPr>
    </w:p>
    <w:p w14:paraId="5F1CC3BC" w14:textId="77777777" w:rsidR="009A7DB4" w:rsidRPr="005C05F6" w:rsidRDefault="009A7DB4"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497BE9E7" w14:textId="77777777" w:rsidTr="006A393C">
        <w:tc>
          <w:tcPr>
            <w:tcW w:w="9775" w:type="dxa"/>
          </w:tcPr>
          <w:p w14:paraId="5FF15CA4" w14:textId="7BF10B8D" w:rsidR="00817F91" w:rsidRPr="005C05F6" w:rsidRDefault="00817F91" w:rsidP="00E52735">
            <w:pPr>
              <w:pStyle w:val="2"/>
              <w:rPr>
                <w:rFonts w:asciiTheme="majorEastAsia" w:hAnsiTheme="majorEastAsia"/>
                <w:sz w:val="22"/>
              </w:rPr>
            </w:pPr>
            <w:bookmarkStart w:id="7" w:name="_Toc218627749"/>
            <w:bookmarkStart w:id="8" w:name="_Toc445709822"/>
            <w:r w:rsidRPr="005C05F6">
              <w:rPr>
                <w:rFonts w:asciiTheme="majorEastAsia" w:hAnsiTheme="majorEastAsia" w:hint="eastAsia"/>
                <w:sz w:val="22"/>
              </w:rPr>
              <w:t>Ｑ１－</w:t>
            </w:r>
            <w:r w:rsidR="006A393C" w:rsidRPr="005C05F6">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による支援対象者の範囲を教えて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7"/>
          </w:p>
        </w:tc>
      </w:tr>
    </w:tbl>
    <w:p w14:paraId="31C91318"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09EE40D6" w14:textId="25D79781" w:rsidR="00817F91" w:rsidRPr="005C05F6" w:rsidRDefault="00817F91"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Ａ１－</w:t>
      </w:r>
      <w:r w:rsidR="006A393C" w:rsidRPr="005C05F6">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による支援対象者の範囲は、55歳以上の高年齢者を</w:t>
      </w:r>
      <w:r w:rsidR="00CD579F" w:rsidRPr="005C05F6">
        <w:rPr>
          <w:rFonts w:asciiTheme="majorEastAsia" w:eastAsiaTheme="majorEastAsia" w:hAnsiTheme="majorEastAsia" w:hint="eastAsia"/>
          <w:sz w:val="22"/>
          <w:szCs w:val="22"/>
        </w:rPr>
        <w:t>基本としつつ</w:t>
      </w:r>
      <w:r w:rsidRPr="005C05F6">
        <w:rPr>
          <w:rFonts w:asciiTheme="majorEastAsia" w:eastAsiaTheme="majorEastAsia" w:hAnsiTheme="majorEastAsia" w:hint="eastAsia"/>
          <w:sz w:val="22"/>
          <w:szCs w:val="22"/>
        </w:rPr>
        <w:t>、地域の実情に応じて、高年齢者以外も対象</w:t>
      </w:r>
      <w:r w:rsidR="000C5C27" w:rsidRPr="005C05F6">
        <w:rPr>
          <w:rFonts w:asciiTheme="majorEastAsia" w:eastAsiaTheme="majorEastAsia" w:hAnsiTheme="majorEastAsia" w:hint="eastAsia"/>
          <w:sz w:val="22"/>
          <w:szCs w:val="22"/>
        </w:rPr>
        <w:t>に含めることが</w:t>
      </w:r>
      <w:r w:rsidRPr="005C05F6">
        <w:rPr>
          <w:rFonts w:asciiTheme="majorEastAsia" w:eastAsiaTheme="majorEastAsia" w:hAnsiTheme="majorEastAsia" w:hint="eastAsia"/>
          <w:sz w:val="22"/>
          <w:szCs w:val="22"/>
        </w:rPr>
        <w:t>可能です。</w:t>
      </w:r>
    </w:p>
    <w:p w14:paraId="1439FF4D" w14:textId="30804C69" w:rsidR="00817F91" w:rsidRPr="005C05F6" w:rsidRDefault="000C5C2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なお、</w:t>
      </w:r>
      <w:r w:rsidR="00CD579F" w:rsidRPr="005C05F6">
        <w:rPr>
          <w:rFonts w:asciiTheme="majorEastAsia" w:eastAsiaTheme="majorEastAsia" w:hAnsiTheme="majorEastAsia" w:hint="eastAsia"/>
          <w:sz w:val="22"/>
          <w:szCs w:val="22"/>
        </w:rPr>
        <w:t>事業を実施する際には地域計画等に成果指標を設定いただくこととなりますが、</w:t>
      </w:r>
      <w:r w:rsidRPr="005C05F6">
        <w:rPr>
          <w:rFonts w:asciiTheme="majorEastAsia" w:eastAsiaTheme="majorEastAsia" w:hAnsiTheme="majorEastAsia" w:hint="eastAsia"/>
          <w:sz w:val="22"/>
          <w:szCs w:val="22"/>
        </w:rPr>
        <w:t>高年齢者及び高年齢者以外</w:t>
      </w:r>
      <w:r w:rsidR="00CD579F" w:rsidRPr="005C05F6">
        <w:rPr>
          <w:rFonts w:asciiTheme="majorEastAsia" w:eastAsiaTheme="majorEastAsia" w:hAnsiTheme="majorEastAsia" w:hint="eastAsia"/>
          <w:sz w:val="22"/>
          <w:szCs w:val="22"/>
        </w:rPr>
        <w:t>の雇用・就業者数は、必須アウトカム指標</w:t>
      </w:r>
      <w:r w:rsidR="00694412" w:rsidRPr="005C05F6">
        <w:rPr>
          <w:rFonts w:asciiTheme="majorEastAsia" w:eastAsiaTheme="majorEastAsia" w:hAnsiTheme="majorEastAsia" w:hint="eastAsia"/>
          <w:sz w:val="22"/>
          <w:szCs w:val="22"/>
        </w:rPr>
        <w:t>※</w:t>
      </w:r>
      <w:r w:rsidR="00CD579F" w:rsidRPr="005C05F6">
        <w:rPr>
          <w:rFonts w:asciiTheme="majorEastAsia" w:eastAsiaTheme="majorEastAsia" w:hAnsiTheme="majorEastAsia" w:hint="eastAsia"/>
          <w:sz w:val="22"/>
          <w:szCs w:val="22"/>
        </w:rPr>
        <w:t>として設定していただくこととなります。</w:t>
      </w:r>
    </w:p>
    <w:p w14:paraId="5F026368" w14:textId="0B9C5718" w:rsidR="004937D6" w:rsidRDefault="00694412" w:rsidP="0031004B">
      <w:pPr>
        <w:pStyle w:val="Web"/>
        <w:rPr>
          <w:rFonts w:asciiTheme="majorEastAsia" w:eastAsiaTheme="majorEastAsia" w:hAnsiTheme="majorEastAsia"/>
          <w:sz w:val="22"/>
        </w:rPr>
      </w:pPr>
      <w:r w:rsidRPr="005C05F6">
        <w:rPr>
          <w:rFonts w:asciiTheme="majorEastAsia" w:eastAsiaTheme="majorEastAsia" w:hAnsiTheme="majorEastAsia" w:hint="eastAsia"/>
          <w:sz w:val="22"/>
          <w:szCs w:val="22"/>
        </w:rPr>
        <w:t xml:space="preserve">　</w:t>
      </w:r>
      <w:r w:rsidR="00335B2F" w:rsidRPr="005C05F6">
        <w:rPr>
          <w:rFonts w:asciiTheme="majorEastAsia" w:eastAsiaTheme="majorEastAsia" w:hAnsiTheme="majorEastAsia" w:hint="eastAsia"/>
          <w:sz w:val="22"/>
          <w:szCs w:val="22"/>
        </w:rPr>
        <w:t>※詳細は、【</w:t>
      </w:r>
      <w:r w:rsidR="002E1BB4">
        <w:rPr>
          <w:rFonts w:asciiTheme="majorEastAsia" w:eastAsiaTheme="majorEastAsia" w:hAnsiTheme="majorEastAsia" w:hint="eastAsia"/>
          <w:sz w:val="22"/>
          <w:szCs w:val="22"/>
        </w:rPr>
        <w:t>６</w:t>
      </w:r>
      <w:r w:rsidR="00335B2F" w:rsidRPr="005C05F6">
        <w:rPr>
          <w:rFonts w:asciiTheme="majorEastAsia" w:eastAsiaTheme="majorEastAsia" w:hAnsiTheme="majorEastAsia" w:hint="eastAsia"/>
          <w:sz w:val="22"/>
          <w:szCs w:val="22"/>
        </w:rPr>
        <w:t>．事業の目標に関する事項】をご参照ください。</w:t>
      </w:r>
    </w:p>
    <w:p w14:paraId="179220C6" w14:textId="10348392" w:rsidR="0031004B" w:rsidRDefault="0031004B" w:rsidP="0031004B">
      <w:pPr>
        <w:pStyle w:val="Web"/>
        <w:rPr>
          <w:rFonts w:asciiTheme="majorEastAsia" w:eastAsiaTheme="majorEastAsia" w:hAnsiTheme="majorEastAsia"/>
          <w:sz w:val="22"/>
        </w:rPr>
      </w:pPr>
    </w:p>
    <w:p w14:paraId="704E6ABB" w14:textId="77777777" w:rsidR="00C105B4" w:rsidRPr="00B56161" w:rsidRDefault="00C105B4" w:rsidP="0031004B">
      <w:pPr>
        <w:pStyle w:val="Web"/>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161" w:rsidRPr="00B56161" w14:paraId="185C057D" w14:textId="77777777">
        <w:tc>
          <w:tcPr>
            <w:tcW w:w="9775" w:type="dxa"/>
          </w:tcPr>
          <w:p w14:paraId="48C71421" w14:textId="4D7A1B65" w:rsidR="002A68C8" w:rsidRPr="00B56161" w:rsidRDefault="002A68C8" w:rsidP="00D50130">
            <w:pPr>
              <w:pStyle w:val="2"/>
              <w:ind w:left="220" w:hangingChars="100" w:hanging="220"/>
              <w:rPr>
                <w:rFonts w:asciiTheme="majorEastAsia" w:hAnsiTheme="majorEastAsia"/>
                <w:sz w:val="22"/>
              </w:rPr>
            </w:pPr>
            <w:bookmarkStart w:id="9" w:name="_Toc218627750"/>
            <w:r w:rsidRPr="00B56161">
              <w:rPr>
                <w:rFonts w:asciiTheme="majorEastAsia" w:hAnsiTheme="majorEastAsia" w:hint="eastAsia"/>
                <w:sz w:val="22"/>
              </w:rPr>
              <w:t>Ｑ１－８:</w:t>
            </w:r>
            <w:r w:rsidR="004D4273" w:rsidRPr="00B56161">
              <w:rPr>
                <w:rFonts w:asciiTheme="majorEastAsia" w:hAnsiTheme="majorEastAsia" w:hint="eastAsia"/>
                <w:sz w:val="22"/>
              </w:rPr>
              <w:t>これまで</w:t>
            </w:r>
            <w:r w:rsidRPr="00B56161">
              <w:rPr>
                <w:rFonts w:asciiTheme="majorEastAsia" w:hAnsiTheme="majorEastAsia" w:hint="eastAsia"/>
                <w:sz w:val="22"/>
              </w:rPr>
              <w:t>環境整備事業</w:t>
            </w:r>
            <w:r w:rsidR="00A2049C" w:rsidRPr="00B56161">
              <w:rPr>
                <w:rFonts w:asciiTheme="majorEastAsia" w:hAnsiTheme="majorEastAsia" w:hint="eastAsia"/>
                <w:sz w:val="22"/>
              </w:rPr>
              <w:t>に採択された</w:t>
            </w:r>
            <w:r w:rsidR="00965783" w:rsidRPr="00B56161">
              <w:rPr>
                <w:rFonts w:asciiTheme="majorEastAsia" w:hAnsiTheme="majorEastAsia" w:hint="eastAsia"/>
                <w:sz w:val="22"/>
              </w:rPr>
              <w:t>協議会</w:t>
            </w:r>
            <w:r w:rsidR="00C321AD" w:rsidRPr="00B56161">
              <w:rPr>
                <w:rFonts w:asciiTheme="majorEastAsia" w:hAnsiTheme="majorEastAsia" w:hint="eastAsia"/>
                <w:sz w:val="22"/>
              </w:rPr>
              <w:t>において、</w:t>
            </w:r>
            <w:r w:rsidR="00965783" w:rsidRPr="00B56161">
              <w:rPr>
                <w:rFonts w:asciiTheme="majorEastAsia" w:hAnsiTheme="majorEastAsia" w:hint="eastAsia"/>
                <w:sz w:val="22"/>
              </w:rPr>
              <w:t>環境整備事業</w:t>
            </w:r>
            <w:r w:rsidR="000B5C89" w:rsidRPr="00B56161">
              <w:rPr>
                <w:rFonts w:asciiTheme="majorEastAsia" w:hAnsiTheme="majorEastAsia" w:hint="eastAsia"/>
                <w:sz w:val="22"/>
              </w:rPr>
              <w:t>に再応募</w:t>
            </w:r>
            <w:r w:rsidR="00965783" w:rsidRPr="00B56161">
              <w:rPr>
                <w:rFonts w:asciiTheme="majorEastAsia" w:hAnsiTheme="majorEastAsia" w:hint="eastAsia"/>
                <w:sz w:val="22"/>
              </w:rPr>
              <w:t>することは可能でしょうか。</w:t>
            </w:r>
            <w:bookmarkEnd w:id="9"/>
          </w:p>
        </w:tc>
      </w:tr>
    </w:tbl>
    <w:p w14:paraId="1D4B5B89" w14:textId="77777777" w:rsidR="002A68C8" w:rsidRPr="00B56161" w:rsidRDefault="002A68C8" w:rsidP="002A68C8">
      <w:pPr>
        <w:pStyle w:val="Web"/>
        <w:spacing w:line="20" w:lineRule="exact"/>
        <w:ind w:left="220" w:hangingChars="100" w:hanging="220"/>
        <w:jc w:val="both"/>
        <w:rPr>
          <w:rFonts w:asciiTheme="majorEastAsia" w:eastAsiaTheme="majorEastAsia" w:hAnsiTheme="majorEastAsia"/>
          <w:sz w:val="22"/>
          <w:szCs w:val="22"/>
        </w:rPr>
      </w:pPr>
    </w:p>
    <w:p w14:paraId="4A639A43" w14:textId="20B707E1" w:rsidR="002A68C8" w:rsidRPr="00B56161" w:rsidRDefault="000B5C89" w:rsidP="002F1CA2">
      <w:pPr>
        <w:pStyle w:val="Web"/>
        <w:ind w:left="22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szCs w:val="22"/>
        </w:rPr>
        <w:t>Ａ１－８:</w:t>
      </w:r>
      <w:r w:rsidR="004941FD" w:rsidRPr="00B56161">
        <w:rPr>
          <w:rFonts w:asciiTheme="majorEastAsia" w:eastAsiaTheme="majorEastAsia" w:hAnsiTheme="majorEastAsia" w:hint="eastAsia"/>
          <w:sz w:val="22"/>
          <w:szCs w:val="22"/>
        </w:rPr>
        <w:t>可能です。</w:t>
      </w:r>
      <w:r w:rsidR="002F1CA2" w:rsidRPr="00B56161">
        <w:rPr>
          <w:rFonts w:asciiTheme="majorEastAsia" w:eastAsiaTheme="majorEastAsia" w:hAnsiTheme="majorEastAsia" w:hint="eastAsia"/>
          <w:sz w:val="22"/>
          <w:szCs w:val="22"/>
        </w:rPr>
        <w:t>ただし、</w:t>
      </w:r>
      <w:r w:rsidR="00755C47" w:rsidRPr="00B56161">
        <w:rPr>
          <w:rFonts w:asciiTheme="majorEastAsia" w:eastAsiaTheme="majorEastAsia" w:hAnsiTheme="majorEastAsia" w:hint="eastAsia"/>
          <w:sz w:val="22"/>
          <w:szCs w:val="22"/>
        </w:rPr>
        <w:t>事業終了後の事業深化が十分でなかった場合等、事業を通じて得た新たな課題に対応するため</w:t>
      </w:r>
      <w:r w:rsidR="00A25E7F" w:rsidRPr="00B56161">
        <w:rPr>
          <w:rFonts w:asciiTheme="majorEastAsia" w:eastAsiaTheme="majorEastAsia" w:hAnsiTheme="majorEastAsia" w:hint="eastAsia"/>
          <w:sz w:val="22"/>
          <w:szCs w:val="22"/>
        </w:rPr>
        <w:t>であり、</w:t>
      </w:r>
      <w:r w:rsidR="00755C47" w:rsidRPr="00B56161">
        <w:rPr>
          <w:rFonts w:asciiTheme="majorEastAsia" w:eastAsiaTheme="majorEastAsia" w:hAnsiTheme="majorEastAsia" w:hint="eastAsia"/>
          <w:sz w:val="22"/>
          <w:szCs w:val="22"/>
        </w:rPr>
        <w:t>以下の点に留意</w:t>
      </w:r>
      <w:r w:rsidR="003E65CB" w:rsidRPr="00B56161">
        <w:rPr>
          <w:rFonts w:asciiTheme="majorEastAsia" w:eastAsiaTheme="majorEastAsia" w:hAnsiTheme="majorEastAsia" w:hint="eastAsia"/>
          <w:sz w:val="22"/>
          <w:szCs w:val="22"/>
        </w:rPr>
        <w:t>が必要です。</w:t>
      </w:r>
    </w:p>
    <w:p w14:paraId="44B5749A" w14:textId="24AE842C" w:rsidR="00787D10" w:rsidRPr="00B56161" w:rsidRDefault="00746D15" w:rsidP="006F6F89">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①</w:t>
      </w:r>
      <w:r w:rsidR="006F6F89" w:rsidRPr="00B56161">
        <w:rPr>
          <w:rFonts w:asciiTheme="majorEastAsia" w:eastAsiaTheme="majorEastAsia" w:hAnsiTheme="majorEastAsia" w:hint="eastAsia"/>
          <w:sz w:val="22"/>
        </w:rPr>
        <w:t xml:space="preserve">　</w:t>
      </w:r>
      <w:r w:rsidR="00787D10" w:rsidRPr="00B56161">
        <w:rPr>
          <w:rFonts w:asciiTheme="majorEastAsia" w:eastAsiaTheme="majorEastAsia" w:hAnsiTheme="majorEastAsia" w:hint="eastAsia"/>
          <w:sz w:val="22"/>
        </w:rPr>
        <w:t>前回採択された環境整備事業（以下「前回採択事業」といいます。）において、委託契約の全部解除をすることなく</w:t>
      </w:r>
      <w:r w:rsidR="00C34E68">
        <w:rPr>
          <w:rFonts w:asciiTheme="majorEastAsia" w:eastAsiaTheme="majorEastAsia" w:hAnsiTheme="majorEastAsia" w:hint="eastAsia"/>
          <w:sz w:val="22"/>
        </w:rPr>
        <w:t>、</w:t>
      </w:r>
      <w:r w:rsidR="00787D10" w:rsidRPr="00B56161">
        <w:rPr>
          <w:rFonts w:asciiTheme="majorEastAsia" w:eastAsiaTheme="majorEastAsia" w:hAnsiTheme="majorEastAsia" w:hint="eastAsia"/>
          <w:sz w:val="22"/>
        </w:rPr>
        <w:t>事業を終了している</w:t>
      </w:r>
      <w:r w:rsidR="002D6F18">
        <w:rPr>
          <w:rFonts w:asciiTheme="majorEastAsia" w:eastAsiaTheme="majorEastAsia" w:hAnsiTheme="majorEastAsia" w:hint="eastAsia"/>
          <w:sz w:val="22"/>
        </w:rPr>
        <w:t>又は</w:t>
      </w:r>
      <w:r w:rsidR="00D33DD4">
        <w:rPr>
          <w:rFonts w:asciiTheme="majorEastAsia" w:eastAsiaTheme="majorEastAsia" w:hAnsiTheme="majorEastAsia" w:hint="eastAsia"/>
          <w:sz w:val="22"/>
        </w:rPr>
        <w:t>最終年度の</w:t>
      </w:r>
      <w:r w:rsidR="000F7FC1">
        <w:rPr>
          <w:rFonts w:asciiTheme="majorEastAsia" w:eastAsiaTheme="majorEastAsia" w:hAnsiTheme="majorEastAsia" w:hint="eastAsia"/>
          <w:sz w:val="22"/>
        </w:rPr>
        <w:t>事業を終了する見込み</w:t>
      </w:r>
      <w:r w:rsidR="00A823D7">
        <w:rPr>
          <w:rFonts w:asciiTheme="majorEastAsia" w:eastAsiaTheme="majorEastAsia" w:hAnsiTheme="majorEastAsia" w:hint="eastAsia"/>
          <w:sz w:val="22"/>
        </w:rPr>
        <w:t>である</w:t>
      </w:r>
      <w:r w:rsidR="00787D10" w:rsidRPr="00B56161">
        <w:rPr>
          <w:rFonts w:asciiTheme="majorEastAsia" w:eastAsiaTheme="majorEastAsia" w:hAnsiTheme="majorEastAsia" w:hint="eastAsia"/>
          <w:sz w:val="22"/>
        </w:rPr>
        <w:t>必要があります。</w:t>
      </w:r>
    </w:p>
    <w:p w14:paraId="2F3C5338" w14:textId="19520872" w:rsidR="002A68C8" w:rsidRPr="00B56161" w:rsidRDefault="00E72E17" w:rsidP="00E72E17">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②</w:t>
      </w:r>
      <w:r w:rsidR="00787D10" w:rsidRPr="00B56161">
        <w:rPr>
          <w:rFonts w:asciiTheme="majorEastAsia" w:eastAsiaTheme="majorEastAsia" w:hAnsiTheme="majorEastAsia" w:hint="eastAsia"/>
          <w:sz w:val="22"/>
        </w:rPr>
        <w:t xml:space="preserve">　前回採択事業の第３期の評価基準期間において、アウトプット実績が計上されず、実施していないと判断される支援メニューが一つでも存在する場合は、再応募することはできません。</w:t>
      </w:r>
    </w:p>
    <w:p w14:paraId="103D59BF" w14:textId="77777777" w:rsidR="00787D10" w:rsidRPr="00B56161" w:rsidRDefault="00787D10" w:rsidP="00787D10">
      <w:pPr>
        <w:pStyle w:val="Web"/>
        <w:rPr>
          <w:rFonts w:asciiTheme="majorEastAsia" w:eastAsiaTheme="majorEastAsia" w:hAnsiTheme="majorEastAsia"/>
          <w:sz w:val="22"/>
        </w:rPr>
      </w:pPr>
    </w:p>
    <w:p w14:paraId="107595D8" w14:textId="77777777" w:rsidR="00787D10" w:rsidRDefault="00787D10" w:rsidP="00787D10">
      <w:pPr>
        <w:pStyle w:val="Web"/>
        <w:rPr>
          <w:rFonts w:asciiTheme="majorEastAsia" w:eastAsiaTheme="majorEastAsia" w:hAnsiTheme="majorEastAsia"/>
          <w:sz w:val="22"/>
        </w:rPr>
      </w:pPr>
    </w:p>
    <w:p w14:paraId="49A83C00" w14:textId="077268F4" w:rsidR="00C105B4" w:rsidRDefault="00C105B4">
      <w:pPr>
        <w:widowControl/>
        <w:jc w:val="left"/>
        <w:rPr>
          <w:rFonts w:asciiTheme="majorEastAsia" w:eastAsiaTheme="majorEastAsia" w:hAnsiTheme="majorEastAsia" w:cs="ＭＳ Ｐゴシック"/>
          <w:kern w:val="0"/>
          <w:sz w:val="22"/>
          <w:szCs w:val="24"/>
        </w:rPr>
      </w:pPr>
      <w:r>
        <w:rPr>
          <w:rFonts w:asciiTheme="majorEastAsia" w:eastAsiaTheme="majorEastAsia" w:hAnsiTheme="majorEastAsia"/>
          <w:sz w:val="22"/>
        </w:rPr>
        <w:br w:type="page"/>
      </w:r>
    </w:p>
    <w:p w14:paraId="2CDFAC4E" w14:textId="07C5F12A" w:rsidR="004937D6" w:rsidRPr="005C05F6" w:rsidRDefault="004937D6" w:rsidP="00E52735">
      <w:pPr>
        <w:pStyle w:val="1"/>
        <w:rPr>
          <w:rFonts w:asciiTheme="majorEastAsia" w:hAnsiTheme="majorEastAsia"/>
          <w:b/>
          <w:bCs/>
          <w:sz w:val="32"/>
          <w:szCs w:val="32"/>
        </w:rPr>
      </w:pPr>
      <w:bookmarkStart w:id="10" w:name="_Toc218627751"/>
      <w:bookmarkStart w:id="11" w:name="_Hlk138064045"/>
      <w:r w:rsidRPr="005C05F6">
        <w:rPr>
          <w:rFonts w:asciiTheme="majorEastAsia" w:hAnsiTheme="majorEastAsia" w:hint="eastAsia"/>
          <w:b/>
          <w:bCs/>
          <w:sz w:val="32"/>
          <w:szCs w:val="32"/>
        </w:rPr>
        <w:lastRenderedPageBreak/>
        <w:t>【２．</w:t>
      </w:r>
      <w:r w:rsidR="009F75AF">
        <w:rPr>
          <w:rFonts w:asciiTheme="majorEastAsia" w:hAnsiTheme="majorEastAsia" w:hint="eastAsia"/>
          <w:b/>
          <w:bCs/>
          <w:sz w:val="32"/>
          <w:szCs w:val="32"/>
        </w:rPr>
        <w:t>事業構想提案書</w:t>
      </w:r>
      <w:r w:rsidRPr="005C05F6">
        <w:rPr>
          <w:rFonts w:asciiTheme="majorEastAsia" w:hAnsiTheme="majorEastAsia" w:hint="eastAsia"/>
          <w:b/>
          <w:bCs/>
          <w:sz w:val="32"/>
          <w:szCs w:val="32"/>
        </w:rPr>
        <w:t>に関する事項】</w:t>
      </w:r>
      <w:bookmarkEnd w:id="10"/>
    </w:p>
    <w:tbl>
      <w:tblPr>
        <w:tblStyle w:val="ac"/>
        <w:tblW w:w="0" w:type="auto"/>
        <w:tblInd w:w="-147" w:type="dxa"/>
        <w:tblLook w:val="04A0" w:firstRow="1" w:lastRow="0" w:firstColumn="1" w:lastColumn="0" w:noHBand="0" w:noVBand="1"/>
      </w:tblPr>
      <w:tblGrid>
        <w:gridCol w:w="9775"/>
      </w:tblGrid>
      <w:tr w:rsidR="00501648" w:rsidRPr="005C05F6" w14:paraId="0BFA8B7E" w14:textId="77777777" w:rsidTr="006A393C">
        <w:tc>
          <w:tcPr>
            <w:tcW w:w="9775" w:type="dxa"/>
          </w:tcPr>
          <w:p w14:paraId="1764AAD6" w14:textId="69552D76" w:rsidR="00501648" w:rsidRPr="005C05F6" w:rsidRDefault="00501648" w:rsidP="00E52735">
            <w:pPr>
              <w:pStyle w:val="2"/>
              <w:ind w:left="220" w:hangingChars="100" w:hanging="220"/>
              <w:rPr>
                <w:rFonts w:asciiTheme="majorEastAsia" w:hAnsiTheme="majorEastAsia"/>
                <w:sz w:val="22"/>
              </w:rPr>
            </w:pPr>
            <w:bookmarkStart w:id="12" w:name="_Toc218627752"/>
            <w:bookmarkEnd w:id="11"/>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１</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を策定するに</w:t>
            </w:r>
            <w:r w:rsidR="006A419E">
              <w:rPr>
                <w:rFonts w:asciiTheme="majorEastAsia" w:hAnsiTheme="majorEastAsia" w:hint="eastAsia"/>
                <w:sz w:val="22"/>
              </w:rPr>
              <w:t>当たって</w:t>
            </w:r>
            <w:r w:rsidRPr="005C05F6">
              <w:rPr>
                <w:rFonts w:asciiTheme="majorEastAsia" w:hAnsiTheme="majorEastAsia" w:hint="eastAsia"/>
                <w:sz w:val="22"/>
              </w:rPr>
              <w:t>、</w:t>
            </w:r>
            <w:r w:rsidR="009F75AF">
              <w:rPr>
                <w:rFonts w:asciiTheme="majorEastAsia" w:hAnsiTheme="majorEastAsia" w:hint="eastAsia"/>
                <w:sz w:val="22"/>
              </w:rPr>
              <w:t>実施</w:t>
            </w:r>
            <w:r w:rsidRPr="005C05F6">
              <w:rPr>
                <w:rFonts w:asciiTheme="majorEastAsia" w:hAnsiTheme="majorEastAsia" w:hint="eastAsia"/>
                <w:sz w:val="22"/>
              </w:rPr>
              <w:t>区域を</w:t>
            </w:r>
            <w:r w:rsidR="009F75AF">
              <w:rPr>
                <w:rFonts w:asciiTheme="majorEastAsia" w:hAnsiTheme="majorEastAsia" w:hint="eastAsia"/>
                <w:sz w:val="22"/>
              </w:rPr>
              <w:t>協議会が所在する</w:t>
            </w:r>
            <w:r w:rsidR="008741F2">
              <w:rPr>
                <w:rFonts w:asciiTheme="majorEastAsia" w:hAnsiTheme="majorEastAsia" w:hint="eastAsia"/>
                <w:sz w:val="22"/>
              </w:rPr>
              <w:t>市区町村</w:t>
            </w:r>
            <w:r w:rsidRPr="005C05F6">
              <w:rPr>
                <w:rFonts w:asciiTheme="majorEastAsia" w:hAnsiTheme="majorEastAsia" w:hint="eastAsia"/>
                <w:sz w:val="22"/>
              </w:rPr>
              <w:t>の一部地域に限定することは可能でしょうか。</w:t>
            </w:r>
            <w:bookmarkEnd w:id="12"/>
          </w:p>
        </w:tc>
      </w:tr>
    </w:tbl>
    <w:p w14:paraId="25C619A5" w14:textId="77777777" w:rsidR="00501648" w:rsidRPr="005C05F6" w:rsidRDefault="00501648" w:rsidP="00E52735">
      <w:pPr>
        <w:spacing w:line="20" w:lineRule="exact"/>
        <w:ind w:left="220" w:hangingChars="100" w:hanging="220"/>
        <w:rPr>
          <w:rFonts w:asciiTheme="majorEastAsia" w:eastAsiaTheme="majorEastAsia" w:hAnsiTheme="majorEastAsia"/>
          <w:sz w:val="22"/>
        </w:rPr>
      </w:pPr>
    </w:p>
    <w:p w14:paraId="3BD2A39C" w14:textId="1E52D637" w:rsidR="00501648" w:rsidRPr="005C05F6" w:rsidRDefault="0050164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２－</w:t>
      </w:r>
      <w:r w:rsidR="009F75AF">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009F75AF">
        <w:rPr>
          <w:rFonts w:asciiTheme="majorEastAsia" w:eastAsiaTheme="majorEastAsia" w:hAnsiTheme="majorEastAsia" w:hint="eastAsia"/>
          <w:sz w:val="22"/>
        </w:rPr>
        <w:t>実施</w:t>
      </w:r>
      <w:r w:rsidR="00056403" w:rsidRPr="005C05F6">
        <w:rPr>
          <w:rFonts w:asciiTheme="majorEastAsia" w:eastAsiaTheme="majorEastAsia" w:hAnsiTheme="majorEastAsia" w:hint="eastAsia"/>
          <w:sz w:val="22"/>
        </w:rPr>
        <w:t>区域については、</w:t>
      </w:r>
      <w:r w:rsidR="008F79F7">
        <w:rPr>
          <w:rFonts w:asciiTheme="majorEastAsia" w:eastAsiaTheme="majorEastAsia" w:hAnsiTheme="majorEastAsia" w:hint="eastAsia"/>
          <w:sz w:val="22"/>
        </w:rPr>
        <w:t>環境整備事業</w:t>
      </w:r>
      <w:r w:rsidR="00056403" w:rsidRPr="005C05F6">
        <w:rPr>
          <w:rFonts w:asciiTheme="majorEastAsia" w:eastAsiaTheme="majorEastAsia" w:hAnsiTheme="majorEastAsia" w:hint="eastAsia"/>
          <w:sz w:val="22"/>
        </w:rPr>
        <w:t>の対象地域である</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よりも小さい区域に</w:t>
      </w:r>
      <w:r w:rsidR="00056403" w:rsidRPr="005C05F6">
        <w:rPr>
          <w:rFonts w:asciiTheme="majorEastAsia" w:eastAsiaTheme="majorEastAsia" w:hAnsiTheme="majorEastAsia" w:hint="eastAsia"/>
          <w:sz w:val="22"/>
        </w:rPr>
        <w:t>限定することはできません。</w:t>
      </w:r>
    </w:p>
    <w:p w14:paraId="25E6840D" w14:textId="6AF0C3FC" w:rsidR="00501648" w:rsidRPr="005C05F6" w:rsidRDefault="00B9080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rPr>
        <w:t xml:space="preserve">　　なお、Ａ１－</w:t>
      </w:r>
      <w:r w:rsidR="001D580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のとおり、都道府県が</w:t>
      </w:r>
      <w:r w:rsidR="009F75AF">
        <w:rPr>
          <w:rFonts w:asciiTheme="majorEastAsia" w:eastAsiaTheme="majorEastAsia" w:hAnsiTheme="majorEastAsia" w:hint="eastAsia"/>
          <w:sz w:val="22"/>
        </w:rPr>
        <w:t>主体となり事業構想提案書</w:t>
      </w:r>
      <w:r w:rsidR="00793481" w:rsidRPr="005C05F6">
        <w:rPr>
          <w:rFonts w:asciiTheme="majorEastAsia" w:eastAsiaTheme="majorEastAsia" w:hAnsiTheme="majorEastAsia" w:hint="eastAsia"/>
          <w:sz w:val="22"/>
        </w:rPr>
        <w:t>を策定する場合は、都道府県内の複数の</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に限定することは可能です。</w:t>
      </w:r>
    </w:p>
    <w:p w14:paraId="371F630A" w14:textId="43B5AF8D" w:rsidR="00056403" w:rsidRPr="009F75AF" w:rsidRDefault="00056403" w:rsidP="00E52735">
      <w:pPr>
        <w:pStyle w:val="Web"/>
        <w:ind w:left="220" w:hangingChars="100" w:hanging="220"/>
        <w:jc w:val="both"/>
        <w:rPr>
          <w:rFonts w:asciiTheme="majorEastAsia" w:eastAsiaTheme="majorEastAsia" w:hAnsiTheme="majorEastAsia"/>
          <w:sz w:val="22"/>
          <w:szCs w:val="22"/>
        </w:rPr>
      </w:pPr>
    </w:p>
    <w:p w14:paraId="2C1C9D80" w14:textId="77777777" w:rsidR="001D5808" w:rsidRPr="005C05F6" w:rsidRDefault="001D5808"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64C0FBE3" w14:textId="77777777" w:rsidTr="006A393C">
        <w:tc>
          <w:tcPr>
            <w:tcW w:w="9775" w:type="dxa"/>
          </w:tcPr>
          <w:p w14:paraId="11EDA433" w14:textId="02A76098" w:rsidR="0031103C" w:rsidRPr="005C05F6" w:rsidRDefault="0031103C" w:rsidP="00E52735">
            <w:pPr>
              <w:pStyle w:val="2"/>
              <w:ind w:left="220" w:hangingChars="100" w:hanging="220"/>
              <w:rPr>
                <w:rFonts w:asciiTheme="majorEastAsia" w:hAnsiTheme="majorEastAsia"/>
                <w:sz w:val="22"/>
              </w:rPr>
            </w:pPr>
            <w:bookmarkStart w:id="13" w:name="_Toc218627753"/>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２</w:t>
            </w:r>
            <w:r w:rsidRPr="005C05F6">
              <w:rPr>
                <w:rFonts w:asciiTheme="majorEastAsia" w:hAnsiTheme="majorEastAsia" w:hint="eastAsia"/>
                <w:sz w:val="22"/>
              </w:rPr>
              <w:t>:重点業種（地域の特性を生かして重点的に高年齢者の就業の機会の確保を図る業種）を複数設定することは可能でしょうか。</w:t>
            </w:r>
            <w:bookmarkEnd w:id="13"/>
          </w:p>
        </w:tc>
      </w:tr>
    </w:tbl>
    <w:p w14:paraId="5A8C189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4B99477B"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52580A9B" w14:textId="6A31572C" w:rsidR="0031103C" w:rsidRPr="005C05F6" w:rsidRDefault="0031103C"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5D2119">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:可能です。</w:t>
      </w:r>
    </w:p>
    <w:p w14:paraId="169BBCBF" w14:textId="77777777" w:rsidR="0031103C" w:rsidRPr="005C05F6" w:rsidRDefault="0031103C" w:rsidP="00E52735">
      <w:pPr>
        <w:pStyle w:val="Web"/>
        <w:jc w:val="both"/>
        <w:rPr>
          <w:rFonts w:asciiTheme="majorEastAsia" w:eastAsiaTheme="majorEastAsia" w:hAnsiTheme="majorEastAsia"/>
          <w:sz w:val="22"/>
          <w:szCs w:val="22"/>
        </w:rPr>
      </w:pPr>
    </w:p>
    <w:p w14:paraId="6FA49618" w14:textId="77777777" w:rsidR="0031103C" w:rsidRPr="005C05F6" w:rsidRDefault="0031103C"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1648" w:rsidRPr="005C05F6" w14:paraId="68BD0768" w14:textId="77777777" w:rsidTr="006A393C">
        <w:tc>
          <w:tcPr>
            <w:tcW w:w="9775" w:type="dxa"/>
          </w:tcPr>
          <w:p w14:paraId="042DB673" w14:textId="319B89BE" w:rsidR="00501648" w:rsidRPr="005C05F6" w:rsidRDefault="00501648" w:rsidP="00E52735">
            <w:pPr>
              <w:pStyle w:val="2"/>
              <w:ind w:left="220" w:hangingChars="100" w:hanging="220"/>
              <w:rPr>
                <w:rFonts w:asciiTheme="majorEastAsia" w:hAnsiTheme="majorEastAsia"/>
                <w:sz w:val="22"/>
              </w:rPr>
            </w:pPr>
            <w:bookmarkStart w:id="14" w:name="_Toc218627754"/>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３</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の策定主体は協議会でしょうか、</w:t>
            </w:r>
            <w:r w:rsidR="00BE18C6">
              <w:rPr>
                <w:rFonts w:asciiTheme="majorEastAsia" w:hAnsiTheme="majorEastAsia" w:hint="eastAsia"/>
                <w:sz w:val="22"/>
              </w:rPr>
              <w:t>市町村等</w:t>
            </w:r>
            <w:r w:rsidRPr="005C05F6">
              <w:rPr>
                <w:rFonts w:asciiTheme="majorEastAsia" w:hAnsiTheme="majorEastAsia" w:hint="eastAsia"/>
                <w:sz w:val="22"/>
              </w:rPr>
              <w:t>でしょうか。</w:t>
            </w:r>
            <w:bookmarkEnd w:id="14"/>
          </w:p>
        </w:tc>
      </w:tr>
    </w:tbl>
    <w:p w14:paraId="36D21260" w14:textId="77777777" w:rsidR="00501648" w:rsidRPr="005C05F6" w:rsidRDefault="00501648" w:rsidP="00E52735">
      <w:pPr>
        <w:pStyle w:val="Web"/>
        <w:spacing w:line="20" w:lineRule="exact"/>
        <w:ind w:left="220" w:hangingChars="100" w:hanging="220"/>
        <w:jc w:val="both"/>
        <w:rPr>
          <w:rFonts w:asciiTheme="majorEastAsia" w:eastAsiaTheme="majorEastAsia" w:hAnsiTheme="majorEastAsia"/>
          <w:sz w:val="22"/>
          <w:szCs w:val="22"/>
        </w:rPr>
      </w:pPr>
    </w:p>
    <w:p w14:paraId="3417AE70" w14:textId="77777777" w:rsidR="00501648" w:rsidRPr="005C05F6" w:rsidRDefault="00501648" w:rsidP="00E52735">
      <w:pPr>
        <w:spacing w:line="20" w:lineRule="exact"/>
        <w:ind w:left="440" w:hangingChars="200" w:hanging="440"/>
        <w:rPr>
          <w:rFonts w:asciiTheme="majorEastAsia" w:eastAsiaTheme="majorEastAsia" w:hAnsiTheme="majorEastAsia"/>
          <w:sz w:val="22"/>
        </w:rPr>
      </w:pPr>
    </w:p>
    <w:p w14:paraId="235704FB" w14:textId="370006C8" w:rsidR="0031103C" w:rsidRPr="005C05F6" w:rsidRDefault="00501648" w:rsidP="00E52735">
      <w:pPr>
        <w:pStyle w:val="Web"/>
        <w:ind w:left="220" w:hangingChars="100" w:hanging="220"/>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9F75AF">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9F75AF">
        <w:rPr>
          <w:rFonts w:asciiTheme="majorEastAsia" w:eastAsiaTheme="majorEastAsia" w:hAnsiTheme="majorEastAsia" w:hint="eastAsia"/>
          <w:sz w:val="22"/>
          <w:szCs w:val="22"/>
        </w:rPr>
        <w:t>協議会となります。</w:t>
      </w:r>
      <w:r w:rsidR="0031004B">
        <w:rPr>
          <w:rFonts w:asciiTheme="majorEastAsia" w:eastAsiaTheme="majorEastAsia" w:hAnsiTheme="majorEastAsia" w:hint="eastAsia"/>
          <w:sz w:val="22"/>
          <w:szCs w:val="22"/>
        </w:rPr>
        <w:t>なお、</w:t>
      </w:r>
      <w:r w:rsidR="009F75AF">
        <w:rPr>
          <w:rFonts w:asciiTheme="majorEastAsia" w:eastAsiaTheme="majorEastAsia" w:hAnsiTheme="majorEastAsia" w:hint="eastAsia"/>
          <w:sz w:val="22"/>
          <w:szCs w:val="22"/>
        </w:rPr>
        <w:t>別途提出いただく</w:t>
      </w:r>
      <w:r w:rsidRPr="005C05F6">
        <w:rPr>
          <w:rFonts w:asciiTheme="majorEastAsia" w:eastAsiaTheme="majorEastAsia" w:hAnsiTheme="majorEastAsia" w:hint="eastAsia"/>
          <w:sz w:val="22"/>
          <w:szCs w:val="22"/>
        </w:rPr>
        <w:t>地域計画は</w:t>
      </w:r>
      <w:r w:rsidR="00BE18C6">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が策定しなければなりません。</w:t>
      </w:r>
    </w:p>
    <w:p w14:paraId="07977CCA" w14:textId="5437DB74" w:rsidR="00501648" w:rsidRDefault="00501648" w:rsidP="00E52735">
      <w:pPr>
        <w:pStyle w:val="Web"/>
        <w:ind w:left="220" w:hangingChars="100" w:hanging="220"/>
        <w:jc w:val="both"/>
        <w:rPr>
          <w:rFonts w:asciiTheme="majorEastAsia" w:eastAsiaTheme="majorEastAsia" w:hAnsiTheme="majorEastAsia"/>
          <w:sz w:val="22"/>
          <w:szCs w:val="22"/>
        </w:rPr>
      </w:pPr>
    </w:p>
    <w:p w14:paraId="0F08E416" w14:textId="77777777" w:rsidR="00492663" w:rsidRDefault="00492663" w:rsidP="00E52735">
      <w:pPr>
        <w:pStyle w:val="Web"/>
        <w:ind w:left="220" w:hangingChars="100" w:hanging="220"/>
        <w:jc w:val="both"/>
        <w:rPr>
          <w:rFonts w:asciiTheme="majorEastAsia" w:eastAsiaTheme="majorEastAsia" w:hAnsiTheme="majorEastAsia"/>
          <w:sz w:val="22"/>
          <w:szCs w:val="22"/>
        </w:rPr>
      </w:pPr>
    </w:p>
    <w:p w14:paraId="02F75547" w14:textId="106AF16D" w:rsidR="00492663" w:rsidRDefault="00492663">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A2EAC6D" w14:textId="733A382D" w:rsidR="009F75AF" w:rsidRPr="005C05F6" w:rsidRDefault="009F75AF" w:rsidP="009F75AF">
      <w:pPr>
        <w:pStyle w:val="1"/>
        <w:rPr>
          <w:rFonts w:asciiTheme="majorEastAsia" w:hAnsiTheme="majorEastAsia"/>
          <w:b/>
          <w:bCs/>
          <w:sz w:val="32"/>
          <w:szCs w:val="32"/>
        </w:rPr>
      </w:pPr>
      <w:bookmarkStart w:id="15" w:name="_Toc218627755"/>
      <w:r w:rsidRPr="005C05F6">
        <w:rPr>
          <w:rFonts w:asciiTheme="majorEastAsia" w:hAnsiTheme="majorEastAsia" w:hint="eastAsia"/>
          <w:b/>
          <w:bCs/>
          <w:sz w:val="32"/>
          <w:szCs w:val="32"/>
        </w:rPr>
        <w:lastRenderedPageBreak/>
        <w:t>【</w:t>
      </w:r>
      <w:r>
        <w:rPr>
          <w:rFonts w:asciiTheme="majorEastAsia" w:hAnsiTheme="majorEastAsia" w:hint="eastAsia"/>
          <w:b/>
          <w:bCs/>
          <w:sz w:val="32"/>
          <w:szCs w:val="32"/>
        </w:rPr>
        <w:t>３</w:t>
      </w:r>
      <w:r w:rsidRPr="005C05F6">
        <w:rPr>
          <w:rFonts w:asciiTheme="majorEastAsia" w:hAnsiTheme="majorEastAsia" w:hint="eastAsia"/>
          <w:b/>
          <w:bCs/>
          <w:sz w:val="32"/>
          <w:szCs w:val="32"/>
        </w:rPr>
        <w:t>．</w:t>
      </w:r>
      <w:r>
        <w:rPr>
          <w:rFonts w:asciiTheme="majorEastAsia" w:hAnsiTheme="majorEastAsia" w:hint="eastAsia"/>
          <w:b/>
          <w:bCs/>
          <w:sz w:val="32"/>
          <w:szCs w:val="32"/>
        </w:rPr>
        <w:t>地域計画</w:t>
      </w:r>
      <w:r w:rsidRPr="005C05F6">
        <w:rPr>
          <w:rFonts w:asciiTheme="majorEastAsia" w:hAnsiTheme="majorEastAsia" w:hint="eastAsia"/>
          <w:b/>
          <w:bCs/>
          <w:sz w:val="32"/>
          <w:szCs w:val="32"/>
        </w:rPr>
        <w:t>に関する事項】</w:t>
      </w:r>
      <w:bookmarkEnd w:id="15"/>
    </w:p>
    <w:tbl>
      <w:tblPr>
        <w:tblStyle w:val="ac"/>
        <w:tblW w:w="0" w:type="auto"/>
        <w:tblInd w:w="-147" w:type="dxa"/>
        <w:tblLook w:val="04A0" w:firstRow="1" w:lastRow="0" w:firstColumn="1" w:lastColumn="0" w:noHBand="0" w:noVBand="1"/>
      </w:tblPr>
      <w:tblGrid>
        <w:gridCol w:w="9775"/>
      </w:tblGrid>
      <w:tr w:rsidR="009F75AF" w:rsidRPr="009F75AF" w14:paraId="5EB91CC1" w14:textId="77777777">
        <w:tc>
          <w:tcPr>
            <w:tcW w:w="9775" w:type="dxa"/>
          </w:tcPr>
          <w:p w14:paraId="02505427" w14:textId="1710E872" w:rsidR="009F75AF" w:rsidRPr="005C05F6" w:rsidRDefault="009F75AF">
            <w:pPr>
              <w:pStyle w:val="2"/>
              <w:ind w:leftChars="19" w:left="220" w:hangingChars="82" w:hanging="180"/>
              <w:rPr>
                <w:rFonts w:asciiTheme="majorEastAsia" w:hAnsiTheme="majorEastAsia"/>
                <w:sz w:val="22"/>
              </w:rPr>
            </w:pPr>
            <w:bookmarkStart w:id="16" w:name="_Toc218627756"/>
            <w:r w:rsidRPr="005C05F6">
              <w:rPr>
                <w:rFonts w:asciiTheme="majorEastAsia" w:hAnsiTheme="majorEastAsia" w:hint="eastAsia"/>
                <w:sz w:val="22"/>
              </w:rPr>
              <w:t>Ｑ</w:t>
            </w:r>
            <w:r>
              <w:rPr>
                <w:rFonts w:asciiTheme="majorEastAsia" w:hAnsiTheme="majorEastAsia" w:hint="eastAsia"/>
                <w:sz w:val="22"/>
              </w:rPr>
              <w:t>３－１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を実施するために必要な高年齢者雇用安定法第</w:t>
            </w:r>
            <w:r w:rsidRPr="005C05F6">
              <w:rPr>
                <w:rFonts w:asciiTheme="majorEastAsia" w:hAnsiTheme="majorEastAsia"/>
                <w:sz w:val="22"/>
              </w:rPr>
              <w:t>34条第１項に定める</w:t>
            </w:r>
            <w:r w:rsidRPr="005C05F6">
              <w:rPr>
                <w:rFonts w:asciiTheme="majorEastAsia" w:hAnsiTheme="majorEastAsia" w:hint="eastAsia"/>
                <w:sz w:val="22"/>
              </w:rPr>
              <w:t>地域計画について教えてください。</w:t>
            </w:r>
            <w:bookmarkEnd w:id="16"/>
          </w:p>
        </w:tc>
      </w:tr>
    </w:tbl>
    <w:p w14:paraId="7E9107FB" w14:textId="77777777" w:rsidR="009F75AF" w:rsidRPr="005C05F6" w:rsidRDefault="009F75AF" w:rsidP="009F75AF">
      <w:pPr>
        <w:widowControl/>
        <w:spacing w:line="20" w:lineRule="exact"/>
        <w:ind w:left="220" w:hangingChars="100" w:hanging="220"/>
        <w:rPr>
          <w:rFonts w:asciiTheme="majorEastAsia" w:eastAsiaTheme="majorEastAsia" w:hAnsiTheme="majorEastAsia"/>
          <w:sz w:val="22"/>
        </w:rPr>
      </w:pPr>
    </w:p>
    <w:p w14:paraId="1CEC204C" w14:textId="77777777" w:rsidR="009F75AF" w:rsidRPr="005C05F6" w:rsidRDefault="009F75AF" w:rsidP="009F75AF">
      <w:pPr>
        <w:spacing w:line="20" w:lineRule="exact"/>
        <w:ind w:left="220" w:hangingChars="100" w:hanging="220"/>
        <w:rPr>
          <w:rFonts w:asciiTheme="majorEastAsia" w:eastAsiaTheme="majorEastAsia" w:hAnsiTheme="majorEastAsia"/>
          <w:sz w:val="22"/>
        </w:rPr>
      </w:pPr>
    </w:p>
    <w:p w14:paraId="299FBDAE" w14:textId="08081959"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F10B59">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F10B59">
        <w:rPr>
          <w:rFonts w:asciiTheme="majorEastAsia" w:eastAsiaTheme="majorEastAsia" w:hAnsiTheme="majorEastAsia" w:hint="eastAsia"/>
          <w:sz w:val="22"/>
        </w:rPr>
        <w:t>１</w:t>
      </w:r>
      <w:r w:rsidRPr="005C05F6">
        <w:rPr>
          <w:rFonts w:asciiTheme="majorEastAsia" w:eastAsiaTheme="majorEastAsia" w:hAnsiTheme="majorEastAsia" w:hint="eastAsia"/>
          <w:sz w:val="22"/>
        </w:rPr>
        <w:t>:地域計画とは、以下の①から④までの必要的記載事項の他、⑤及び⑥の任意的記載事項を定めるもので</w:t>
      </w:r>
      <w:r>
        <w:rPr>
          <w:rFonts w:asciiTheme="majorEastAsia" w:eastAsiaTheme="majorEastAsia" w:hAnsiTheme="majorEastAsia" w:hint="eastAsia"/>
          <w:sz w:val="22"/>
        </w:rPr>
        <w:t>あり、原則、事業構想提案書の内容と同一となります。</w:t>
      </w:r>
    </w:p>
    <w:p w14:paraId="703C8D48" w14:textId="77777777" w:rsidR="009F75AF" w:rsidRPr="009F75AF" w:rsidRDefault="009F75AF" w:rsidP="009F75AF">
      <w:pPr>
        <w:ind w:left="220" w:hangingChars="100" w:hanging="220"/>
        <w:rPr>
          <w:rFonts w:asciiTheme="majorEastAsia" w:eastAsiaTheme="majorEastAsia" w:hAnsiTheme="majorEastAsia"/>
          <w:sz w:val="22"/>
        </w:rPr>
      </w:pPr>
    </w:p>
    <w:p w14:paraId="5E04F186"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【必要的記載事項】</w:t>
      </w:r>
    </w:p>
    <w:p w14:paraId="7EB290F2"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①　地域高年齢者就業機会確保計画の対象となる区域（以下「計画区域」といいます。）</w:t>
      </w:r>
    </w:p>
    <w:p w14:paraId="236F8A01" w14:textId="77777777"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②　地域の特性を生かして重点的に高年齢者の就業の機会の確保を図る業種に関する事項</w:t>
      </w:r>
    </w:p>
    <w:p w14:paraId="090E0608"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③　国が実施する高年齢者の雇用に資する事業に関する事項</w:t>
      </w:r>
    </w:p>
    <w:p w14:paraId="7A0A2730"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④　計画期間</w:t>
      </w:r>
    </w:p>
    <w:p w14:paraId="728E44CF"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【任意的記載事項】</w:t>
      </w:r>
    </w:p>
    <w:p w14:paraId="56F2BA73"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⑤　計画区域における高年齢者の就業の機会の確保の目標に関する事項</w:t>
      </w:r>
    </w:p>
    <w:p w14:paraId="38E7B45B" w14:textId="7EB22352"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⑥　</w:t>
      </w:r>
      <w:r w:rsidR="000C0EF0">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及び協議会の構成員その他の関係者が実施する高年齢者の就業の機会の確保に資する事業に関する事項</w:t>
      </w:r>
    </w:p>
    <w:p w14:paraId="2BFED416" w14:textId="77777777" w:rsidR="009F75AF" w:rsidRDefault="009F75AF" w:rsidP="009F75AF">
      <w:pPr>
        <w:pStyle w:val="Web"/>
        <w:ind w:left="220" w:hangingChars="100" w:hanging="220"/>
        <w:jc w:val="both"/>
        <w:rPr>
          <w:rFonts w:asciiTheme="majorEastAsia" w:eastAsiaTheme="majorEastAsia" w:hAnsiTheme="majorEastAsia"/>
          <w:sz w:val="22"/>
          <w:szCs w:val="22"/>
        </w:rPr>
      </w:pPr>
    </w:p>
    <w:p w14:paraId="768203EA" w14:textId="77777777" w:rsidR="003C3A2C" w:rsidRPr="005C05F6" w:rsidRDefault="003C3A2C" w:rsidP="009F75AF">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92015" w:rsidRPr="005C05F6" w14:paraId="5247F8B5" w14:textId="77777777" w:rsidTr="006A393C">
        <w:tc>
          <w:tcPr>
            <w:tcW w:w="9775" w:type="dxa"/>
          </w:tcPr>
          <w:p w14:paraId="3F4196EE" w14:textId="1301ECB0" w:rsidR="00C92015" w:rsidRPr="005C05F6" w:rsidRDefault="00C92015" w:rsidP="00E52735">
            <w:pPr>
              <w:pStyle w:val="2"/>
              <w:ind w:leftChars="19" w:left="40"/>
              <w:rPr>
                <w:rFonts w:asciiTheme="majorEastAsia" w:hAnsiTheme="majorEastAsia"/>
                <w:sz w:val="22"/>
              </w:rPr>
            </w:pPr>
            <w:bookmarkStart w:id="17" w:name="_Toc218627757"/>
            <w:r w:rsidRPr="005C05F6">
              <w:rPr>
                <w:rFonts w:asciiTheme="majorEastAsia" w:hAnsiTheme="majorEastAsia" w:hint="eastAsia"/>
                <w:sz w:val="22"/>
              </w:rPr>
              <w:t>Ｑ</w:t>
            </w:r>
            <w:r w:rsidR="0031004B">
              <w:rPr>
                <w:rFonts w:asciiTheme="majorEastAsia" w:hAnsiTheme="majorEastAsia" w:hint="eastAsia"/>
                <w:sz w:val="22"/>
              </w:rPr>
              <w:t>３－２</w:t>
            </w:r>
            <w:r w:rsidRPr="005C05F6">
              <w:rPr>
                <w:rFonts w:asciiTheme="majorEastAsia" w:hAnsiTheme="majorEastAsia" w:hint="eastAsia"/>
                <w:sz w:val="22"/>
              </w:rPr>
              <w:t>:</w:t>
            </w:r>
            <w:r w:rsidR="00501648" w:rsidRPr="005C05F6">
              <w:rPr>
                <w:rFonts w:asciiTheme="majorEastAsia" w:hAnsiTheme="majorEastAsia" w:hint="eastAsia"/>
                <w:sz w:val="22"/>
              </w:rPr>
              <w:t>地域計画の厚生労働大臣への同意協議は</w:t>
            </w:r>
            <w:r w:rsidR="004775AC" w:rsidRPr="005C05F6">
              <w:rPr>
                <w:rFonts w:asciiTheme="majorEastAsia" w:hAnsiTheme="majorEastAsia" w:hint="eastAsia"/>
                <w:sz w:val="22"/>
              </w:rPr>
              <w:t>、いつ、</w:t>
            </w:r>
            <w:r w:rsidR="00501648" w:rsidRPr="005C05F6">
              <w:rPr>
                <w:rFonts w:asciiTheme="majorEastAsia" w:hAnsiTheme="majorEastAsia" w:hint="eastAsia"/>
                <w:sz w:val="22"/>
              </w:rPr>
              <w:t>どのように行うのでしょうか。</w:t>
            </w:r>
            <w:r w:rsidR="008F79F7">
              <w:rPr>
                <w:rFonts w:asciiTheme="majorEastAsia" w:hAnsiTheme="majorEastAsia" w:hint="eastAsia"/>
                <w:sz w:val="22"/>
              </w:rPr>
              <w:t>環境整備事業</w:t>
            </w:r>
            <w:r w:rsidRPr="005C05F6">
              <w:rPr>
                <w:rFonts w:asciiTheme="majorEastAsia" w:hAnsiTheme="majorEastAsia" w:hint="eastAsia"/>
                <w:sz w:val="22"/>
              </w:rPr>
              <w:t>を実施するまでの大まかな流れ</w:t>
            </w:r>
            <w:r w:rsidR="00501648" w:rsidRPr="005C05F6">
              <w:rPr>
                <w:rFonts w:asciiTheme="majorEastAsia" w:hAnsiTheme="majorEastAsia" w:hint="eastAsia"/>
                <w:sz w:val="22"/>
              </w:rPr>
              <w:t>とともに</w:t>
            </w:r>
            <w:r w:rsidRPr="005C05F6">
              <w:rPr>
                <w:rFonts w:asciiTheme="majorEastAsia" w:hAnsiTheme="majorEastAsia" w:hint="eastAsia"/>
                <w:sz w:val="22"/>
              </w:rPr>
              <w:t>教えてください。</w:t>
            </w:r>
            <w:bookmarkEnd w:id="17"/>
          </w:p>
        </w:tc>
      </w:tr>
    </w:tbl>
    <w:p w14:paraId="2E1D2633" w14:textId="77777777" w:rsidR="00C92015" w:rsidRPr="005C05F6" w:rsidRDefault="00C92015" w:rsidP="00E52735">
      <w:pPr>
        <w:overflowPunct w:val="0"/>
        <w:spacing w:line="20" w:lineRule="exact"/>
        <w:ind w:left="220" w:hangingChars="100" w:hanging="220"/>
        <w:textAlignment w:val="baseline"/>
        <w:rPr>
          <w:rFonts w:asciiTheme="majorEastAsia" w:eastAsiaTheme="majorEastAsia" w:hAnsiTheme="majorEastAsia"/>
          <w:sz w:val="22"/>
        </w:rPr>
      </w:pPr>
    </w:p>
    <w:p w14:paraId="5434CAB5" w14:textId="41A9825D" w:rsidR="00B01429" w:rsidRPr="005C05F6" w:rsidRDefault="00C92015" w:rsidP="00E52735">
      <w:pPr>
        <w:overflowPunct w:val="0"/>
        <w:ind w:left="220" w:hangingChars="100" w:hanging="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３</w:t>
      </w:r>
      <w:r w:rsidR="00967D14" w:rsidRPr="005C05F6">
        <w:rPr>
          <w:rFonts w:asciiTheme="majorEastAsia" w:eastAsiaTheme="majorEastAsia" w:hAnsiTheme="majorEastAsia" w:hint="eastAsia"/>
          <w:sz w:val="22"/>
        </w:rPr>
        <w:t>－</w:t>
      </w:r>
      <w:r w:rsidR="0031004B">
        <w:rPr>
          <w:rFonts w:asciiTheme="majorEastAsia" w:eastAsiaTheme="majorEastAsia" w:hAnsiTheme="majorEastAsia" w:hint="eastAsia"/>
          <w:sz w:val="22"/>
        </w:rPr>
        <w:t>２</w:t>
      </w: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及び協議会設立準備会（以下「協議会等」といいます）</w:t>
      </w:r>
      <w:r w:rsidRPr="005C05F6">
        <w:rPr>
          <w:rFonts w:asciiTheme="majorEastAsia" w:eastAsiaTheme="majorEastAsia" w:hAnsiTheme="majorEastAsia" w:hint="eastAsia"/>
          <w:sz w:val="22"/>
        </w:rPr>
        <w:t>は、</w:t>
      </w:r>
      <w:r w:rsidR="00D6706A" w:rsidRPr="005C05F6">
        <w:rPr>
          <w:rFonts w:asciiTheme="majorEastAsia" w:eastAsiaTheme="majorEastAsia" w:hAnsiTheme="majorEastAsia" w:hint="eastAsia"/>
          <w:sz w:val="22"/>
        </w:rPr>
        <w:t>国の募集に応じて</w:t>
      </w:r>
      <w:r w:rsidRPr="005C05F6">
        <w:rPr>
          <w:rFonts w:asciiTheme="majorEastAsia" w:eastAsiaTheme="majorEastAsia" w:hAnsiTheme="majorEastAsia" w:hint="eastAsia"/>
          <w:sz w:val="22"/>
        </w:rPr>
        <w:t>高年齢者雇用安定法第</w:t>
      </w:r>
      <w:r w:rsidRPr="005C05F6">
        <w:rPr>
          <w:rFonts w:asciiTheme="majorEastAsia" w:eastAsiaTheme="majorEastAsia" w:hAnsiTheme="majorEastAsia"/>
          <w:sz w:val="22"/>
        </w:rPr>
        <w:t>34条第２項第３号に定める「国が実施する高年齢者の雇用に資する事業」に係る事業構想</w:t>
      </w:r>
      <w:r w:rsidR="0031004B">
        <w:rPr>
          <w:rFonts w:asciiTheme="majorEastAsia" w:eastAsiaTheme="majorEastAsia" w:hAnsiTheme="majorEastAsia" w:hint="eastAsia"/>
          <w:sz w:val="22"/>
        </w:rPr>
        <w:t>提案書</w:t>
      </w:r>
      <w:r w:rsidR="00D6706A"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を策定し、提案します。</w:t>
      </w:r>
    </w:p>
    <w:p w14:paraId="2F4F4254" w14:textId="1EFB0CEB"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国は協議会等から提案のあった事業構想</w:t>
      </w:r>
      <w:r w:rsidR="0031004B">
        <w:rPr>
          <w:rFonts w:asciiTheme="majorEastAsia" w:eastAsiaTheme="majorEastAsia" w:hAnsiTheme="majorEastAsia" w:hint="eastAsia"/>
          <w:sz w:val="22"/>
        </w:rPr>
        <w:t>提案書</w:t>
      </w:r>
      <w:r w:rsidRPr="005C05F6">
        <w:rPr>
          <w:rFonts w:asciiTheme="majorEastAsia" w:eastAsiaTheme="majorEastAsia" w:hAnsiTheme="majorEastAsia" w:hint="eastAsia"/>
          <w:sz w:val="22"/>
        </w:rPr>
        <w:t>の中から企画競争方式により、創意工夫のある事業構想を</w:t>
      </w:r>
      <w:r w:rsidR="00D6706A" w:rsidRPr="005C05F6">
        <w:rPr>
          <w:rFonts w:asciiTheme="majorEastAsia" w:eastAsiaTheme="majorEastAsia" w:hAnsiTheme="majorEastAsia" w:hint="eastAsia"/>
          <w:sz w:val="22"/>
        </w:rPr>
        <w:t>採択</w:t>
      </w:r>
      <w:r w:rsidRPr="005C05F6">
        <w:rPr>
          <w:rFonts w:asciiTheme="majorEastAsia" w:eastAsiaTheme="majorEastAsia" w:hAnsiTheme="majorEastAsia" w:hint="eastAsia"/>
          <w:sz w:val="22"/>
        </w:rPr>
        <w:t>し、協議会等に対して</w:t>
      </w:r>
      <w:r w:rsidR="00D6706A" w:rsidRPr="005C05F6">
        <w:rPr>
          <w:rFonts w:asciiTheme="majorEastAsia" w:eastAsiaTheme="majorEastAsia" w:hAnsiTheme="majorEastAsia" w:hint="eastAsia"/>
          <w:sz w:val="22"/>
        </w:rPr>
        <w:t>採択結果を通知</w:t>
      </w:r>
      <w:r w:rsidRPr="005C05F6">
        <w:rPr>
          <w:rFonts w:asciiTheme="majorEastAsia" w:eastAsiaTheme="majorEastAsia" w:hAnsiTheme="majorEastAsia" w:hint="eastAsia"/>
          <w:sz w:val="22"/>
        </w:rPr>
        <w:t>します</w:t>
      </w:r>
      <w:r w:rsidR="00D6706A" w:rsidRPr="005C05F6">
        <w:rPr>
          <w:rFonts w:asciiTheme="majorEastAsia" w:eastAsiaTheme="majorEastAsia" w:hAnsiTheme="majorEastAsia" w:hint="eastAsia"/>
          <w:sz w:val="22"/>
        </w:rPr>
        <w:t>（このとき、条件付き採択となることがあります。）</w:t>
      </w:r>
      <w:r w:rsidRPr="005C05F6">
        <w:rPr>
          <w:rFonts w:asciiTheme="majorEastAsia" w:eastAsiaTheme="majorEastAsia" w:hAnsiTheme="majorEastAsia" w:hint="eastAsia"/>
          <w:sz w:val="22"/>
        </w:rPr>
        <w:t>。</w:t>
      </w:r>
    </w:p>
    <w:p w14:paraId="0EB05527" w14:textId="499B6A84" w:rsidR="00C92015" w:rsidRPr="005C05F6" w:rsidRDefault="0031004B" w:rsidP="00E52735">
      <w:pPr>
        <w:overflowPunct w:val="0"/>
        <w:ind w:leftChars="100" w:left="210" w:firstLineChars="100" w:firstLine="220"/>
        <w:textAlignment w:val="baseline"/>
        <w:rPr>
          <w:rFonts w:asciiTheme="majorEastAsia" w:eastAsiaTheme="majorEastAsia" w:hAnsiTheme="majorEastAsia"/>
          <w:sz w:val="22"/>
        </w:rPr>
      </w:pPr>
      <w:r w:rsidRPr="1F161821">
        <w:rPr>
          <w:rFonts w:asciiTheme="majorEastAsia" w:eastAsiaTheme="majorEastAsia" w:hAnsiTheme="majorEastAsia"/>
          <w:sz w:val="22"/>
        </w:rPr>
        <w:t>その上で、</w:t>
      </w:r>
      <w:r w:rsidR="00D6706A" w:rsidRPr="1F161821">
        <w:rPr>
          <w:rFonts w:asciiTheme="majorEastAsia" w:eastAsiaTheme="majorEastAsia" w:hAnsiTheme="majorEastAsia"/>
          <w:sz w:val="22"/>
        </w:rPr>
        <w:t>協議会等の構成員である</w:t>
      </w:r>
      <w:r w:rsidR="00AA2A6C" w:rsidRPr="1F161821">
        <w:rPr>
          <w:rFonts w:asciiTheme="majorEastAsia" w:eastAsiaTheme="majorEastAsia" w:hAnsiTheme="majorEastAsia"/>
          <w:sz w:val="22"/>
        </w:rPr>
        <w:t>市町村等</w:t>
      </w:r>
      <w:r w:rsidR="00D6706A" w:rsidRPr="1F161821">
        <w:rPr>
          <w:rFonts w:asciiTheme="majorEastAsia" w:eastAsiaTheme="majorEastAsia" w:hAnsiTheme="majorEastAsia"/>
          <w:sz w:val="22"/>
        </w:rPr>
        <w:t>は</w:t>
      </w:r>
      <w:r w:rsidR="00C92015" w:rsidRPr="1F161821">
        <w:rPr>
          <w:rFonts w:asciiTheme="majorEastAsia" w:eastAsiaTheme="majorEastAsia" w:hAnsiTheme="majorEastAsia"/>
          <w:sz w:val="22"/>
        </w:rPr>
        <w:t>、地域計画を、</w:t>
      </w:r>
      <w:r w:rsidR="00DB4933" w:rsidRPr="1F161821">
        <w:rPr>
          <w:rFonts w:asciiTheme="majorEastAsia" w:eastAsiaTheme="majorEastAsia" w:hAnsiTheme="majorEastAsia"/>
          <w:sz w:val="22"/>
        </w:rPr>
        <w:t>設置</w:t>
      </w:r>
      <w:r w:rsidR="00E13288" w:rsidRPr="1F161821">
        <w:rPr>
          <w:rFonts w:asciiTheme="majorEastAsia" w:eastAsiaTheme="majorEastAsia" w:hAnsiTheme="majorEastAsia"/>
          <w:sz w:val="22"/>
        </w:rPr>
        <w:t>を</w:t>
      </w:r>
      <w:r w:rsidR="00DB4933" w:rsidRPr="1F161821">
        <w:rPr>
          <w:rFonts w:asciiTheme="majorEastAsia" w:eastAsiaTheme="majorEastAsia" w:hAnsiTheme="majorEastAsia"/>
          <w:sz w:val="22"/>
        </w:rPr>
        <w:t>完了した</w:t>
      </w:r>
      <w:r w:rsidR="00C92015" w:rsidRPr="1F161821">
        <w:rPr>
          <w:rFonts w:asciiTheme="majorEastAsia" w:eastAsiaTheme="majorEastAsia" w:hAnsiTheme="majorEastAsia"/>
          <w:sz w:val="22"/>
        </w:rPr>
        <w:t>協議会</w:t>
      </w:r>
      <w:r w:rsidR="00654D08" w:rsidRPr="1F161821">
        <w:rPr>
          <w:rFonts w:asciiTheme="majorEastAsia" w:eastAsiaTheme="majorEastAsia" w:hAnsiTheme="majorEastAsia"/>
          <w:sz w:val="22"/>
        </w:rPr>
        <w:t>等</w:t>
      </w:r>
      <w:r w:rsidR="00C92015" w:rsidRPr="1F161821">
        <w:rPr>
          <w:rFonts w:asciiTheme="majorEastAsia" w:eastAsiaTheme="majorEastAsia" w:hAnsiTheme="majorEastAsia"/>
          <w:sz w:val="22"/>
        </w:rPr>
        <w:t>への協議を経て策定</w:t>
      </w:r>
      <w:r w:rsidR="00D6706A" w:rsidRPr="1F161821">
        <w:rPr>
          <w:rFonts w:asciiTheme="majorEastAsia" w:eastAsiaTheme="majorEastAsia" w:hAnsiTheme="majorEastAsia"/>
          <w:sz w:val="22"/>
        </w:rPr>
        <w:t>し、</w:t>
      </w:r>
      <w:r w:rsidR="00C92015" w:rsidRPr="1F161821">
        <w:rPr>
          <w:rFonts w:asciiTheme="majorEastAsia" w:eastAsiaTheme="majorEastAsia" w:hAnsiTheme="majorEastAsia"/>
          <w:sz w:val="22"/>
        </w:rPr>
        <w:t>厚生労働大臣に対し協議を行い、同意を得る必要があります。</w:t>
      </w:r>
    </w:p>
    <w:p w14:paraId="02951A7C" w14:textId="009B58FA" w:rsidR="004775AC" w:rsidRPr="005C05F6" w:rsidRDefault="004775AC"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その後、委託要項様式第１号の受託依頼書等をはじめとする契約に向けた調整を労働局と進めていくこととなります。</w:t>
      </w:r>
    </w:p>
    <w:p w14:paraId="1DBF7B55" w14:textId="4E0D7E8F"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p>
    <w:p w14:paraId="66700905" w14:textId="07A0793A" w:rsidR="004775AC" w:rsidRPr="005C05F6" w:rsidRDefault="004775A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【事業を実施するまでの大まかな流れ】</w:t>
      </w:r>
    </w:p>
    <w:p w14:paraId="32574A09" w14:textId="28CD544E" w:rsidR="00CA0E0C" w:rsidRPr="005C05F6" w:rsidRDefault="00CA0E0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手続の</w:t>
      </w:r>
      <w:r w:rsidRPr="005C05F6">
        <w:rPr>
          <w:rFonts w:asciiTheme="majorEastAsia" w:eastAsiaTheme="majorEastAsia" w:hAnsiTheme="majorEastAsia" w:hint="eastAsia"/>
          <w:sz w:val="22"/>
        </w:rPr>
        <w:t>主体）</w:t>
      </w:r>
      <w:r w:rsidR="00A52782">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w:t>
      </w:r>
      <w:r w:rsidRPr="005C05F6">
        <w:rPr>
          <w:rFonts w:asciiTheme="majorEastAsia" w:eastAsiaTheme="majorEastAsia" w:hAnsiTheme="majorEastAsia" w:hint="eastAsia"/>
          <w:sz w:val="22"/>
        </w:rPr>
        <w:t>内容）</w:t>
      </w:r>
    </w:p>
    <w:p w14:paraId="55EB2E44" w14:textId="52A9ABDC"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：公示</w:t>
      </w:r>
      <w:r w:rsidR="00D6706A" w:rsidRPr="005C05F6">
        <w:rPr>
          <w:rFonts w:asciiTheme="majorEastAsia" w:eastAsiaTheme="majorEastAsia" w:hAnsiTheme="majorEastAsia" w:hint="eastAsia"/>
          <w:sz w:val="22"/>
        </w:rPr>
        <w:t>に基づき</w:t>
      </w:r>
      <w:r w:rsidRPr="005C05F6">
        <w:rPr>
          <w:rFonts w:asciiTheme="majorEastAsia" w:eastAsiaTheme="majorEastAsia" w:hAnsiTheme="majorEastAsia" w:hint="eastAsia"/>
          <w:sz w:val="22"/>
        </w:rPr>
        <w:t>応募</w:t>
      </w:r>
    </w:p>
    <w:p w14:paraId="3A5ABDFF" w14:textId="2358FEF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：企画書のプレゼン</w:t>
      </w:r>
    </w:p>
    <w:p w14:paraId="4637AA91" w14:textId="1D6A6B6E" w:rsidR="00C92015" w:rsidRPr="005C05F6" w:rsidRDefault="00D6706A"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厚生労働省</w:t>
      </w:r>
      <w:r w:rsidR="004775AC" w:rsidRPr="005C05F6">
        <w:rPr>
          <w:rFonts w:asciiTheme="majorEastAsia" w:eastAsiaTheme="majorEastAsia" w:hAnsiTheme="majorEastAsia" w:hint="eastAsia"/>
          <w:sz w:val="22"/>
        </w:rPr>
        <w:t xml:space="preserve">　　　</w:t>
      </w:r>
      <w:r w:rsidR="00C92015" w:rsidRPr="005C05F6">
        <w:rPr>
          <w:rFonts w:asciiTheme="majorEastAsia" w:eastAsiaTheme="majorEastAsia" w:hAnsiTheme="majorEastAsia" w:hint="eastAsia"/>
          <w:sz w:val="22"/>
        </w:rPr>
        <w:t>：企画書の</w:t>
      </w:r>
      <w:r w:rsidRPr="005C05F6">
        <w:rPr>
          <w:rFonts w:asciiTheme="majorEastAsia" w:eastAsiaTheme="majorEastAsia" w:hAnsiTheme="majorEastAsia" w:hint="eastAsia"/>
          <w:sz w:val="22"/>
        </w:rPr>
        <w:t>採択結果等の通知</w:t>
      </w:r>
      <w:r w:rsidR="004775AC" w:rsidRPr="005C05F6">
        <w:rPr>
          <w:rFonts w:asciiTheme="majorEastAsia" w:eastAsiaTheme="majorEastAsia" w:hAnsiTheme="majorEastAsia" w:hint="eastAsia"/>
          <w:sz w:val="22"/>
        </w:rPr>
        <w:t>（労働局経由）</w:t>
      </w:r>
    </w:p>
    <w:p w14:paraId="26CDEF6C" w14:textId="423B339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地公体及び協議会：地域計画の策定及び厚生労働大臣への同意協議（労働局経由）</w:t>
      </w:r>
    </w:p>
    <w:p w14:paraId="4566D2A2" w14:textId="052D2933" w:rsidR="00C92015" w:rsidRPr="005C05F6" w:rsidRDefault="004775AC"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厚生労働省　　　</w:t>
      </w:r>
      <w:r w:rsidR="00C92015" w:rsidRPr="005C05F6">
        <w:rPr>
          <w:rFonts w:asciiTheme="majorEastAsia" w:eastAsiaTheme="majorEastAsia" w:hAnsiTheme="majorEastAsia" w:hint="eastAsia"/>
          <w:sz w:val="22"/>
        </w:rPr>
        <w:t>：厚生労働大臣同意</w:t>
      </w:r>
    </w:p>
    <w:p w14:paraId="14AB66DF" w14:textId="790F1E09"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労働局</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：協議会への受託依頼の発出</w:t>
      </w:r>
      <w:r w:rsidR="004775AC"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、契約</w:t>
      </w:r>
      <w:r w:rsidR="004775AC" w:rsidRPr="005C05F6">
        <w:rPr>
          <w:rFonts w:asciiTheme="majorEastAsia" w:eastAsiaTheme="majorEastAsia" w:hAnsiTheme="majorEastAsia" w:hint="eastAsia"/>
          <w:sz w:val="22"/>
        </w:rPr>
        <w:t>締結に向けた調整</w:t>
      </w:r>
    </w:p>
    <w:p w14:paraId="1DD0D9A2" w14:textId="3912CFF1" w:rsidR="004775AC" w:rsidRPr="005C05F6" w:rsidRDefault="004775AC" w:rsidP="00E52735">
      <w:pPr>
        <w:widowControl/>
        <w:rPr>
          <w:rFonts w:asciiTheme="majorEastAsia" w:eastAsiaTheme="majorEastAsia" w:hAnsiTheme="majorEastAsia" w:cs="ＭＳ Ｐゴシック"/>
          <w:kern w:val="0"/>
          <w:sz w:val="22"/>
        </w:rPr>
      </w:pPr>
    </w:p>
    <w:p w14:paraId="1C9F35FB" w14:textId="21C026DF" w:rsidR="0031103C" w:rsidRPr="005C05F6" w:rsidRDefault="00370ADF" w:rsidP="00E52735">
      <w:pPr>
        <w:pStyle w:val="1"/>
        <w:rPr>
          <w:rFonts w:asciiTheme="majorEastAsia" w:hAnsiTheme="majorEastAsia"/>
          <w:b/>
          <w:bCs/>
          <w:sz w:val="32"/>
          <w:szCs w:val="32"/>
        </w:rPr>
      </w:pPr>
      <w:bookmarkStart w:id="18" w:name="_Toc218627758"/>
      <w:bookmarkStart w:id="19" w:name="_Toc445709823"/>
      <w:bookmarkEnd w:id="8"/>
      <w:r w:rsidRPr="005C05F6">
        <w:rPr>
          <w:rFonts w:asciiTheme="majorEastAsia" w:hAnsiTheme="majorEastAsia" w:hint="eastAsia"/>
          <w:b/>
          <w:bCs/>
          <w:sz w:val="32"/>
          <w:szCs w:val="32"/>
        </w:rPr>
        <w:lastRenderedPageBreak/>
        <w:t>【</w:t>
      </w:r>
      <w:r w:rsidR="0031004B">
        <w:rPr>
          <w:rFonts w:asciiTheme="majorEastAsia" w:hAnsiTheme="majorEastAsia" w:hint="eastAsia"/>
          <w:b/>
          <w:bCs/>
          <w:sz w:val="32"/>
          <w:szCs w:val="32"/>
        </w:rPr>
        <w:t>４</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協議会に関する事項】</w:t>
      </w:r>
      <w:bookmarkEnd w:id="18"/>
    </w:p>
    <w:tbl>
      <w:tblPr>
        <w:tblStyle w:val="ac"/>
        <w:tblW w:w="0" w:type="auto"/>
        <w:tblInd w:w="-147" w:type="dxa"/>
        <w:tblLook w:val="04A0" w:firstRow="1" w:lastRow="0" w:firstColumn="1" w:lastColumn="0" w:noHBand="0" w:noVBand="1"/>
      </w:tblPr>
      <w:tblGrid>
        <w:gridCol w:w="9775"/>
      </w:tblGrid>
      <w:tr w:rsidR="004775AC" w:rsidRPr="005C05F6" w14:paraId="0D7E7816" w14:textId="77777777" w:rsidTr="006A393C">
        <w:tc>
          <w:tcPr>
            <w:tcW w:w="9775" w:type="dxa"/>
          </w:tcPr>
          <w:p w14:paraId="66ACC7EB" w14:textId="639FF614" w:rsidR="004775AC" w:rsidRPr="005C05F6" w:rsidRDefault="004775AC" w:rsidP="00E52735">
            <w:pPr>
              <w:pStyle w:val="2"/>
              <w:ind w:left="220" w:hangingChars="100" w:hanging="220"/>
              <w:rPr>
                <w:rFonts w:asciiTheme="majorEastAsia" w:hAnsiTheme="majorEastAsia"/>
                <w:sz w:val="22"/>
              </w:rPr>
            </w:pPr>
            <w:bookmarkStart w:id="20" w:name="_Toc218627759"/>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－１:協議会</w:t>
            </w:r>
            <w:r w:rsidR="00654D08" w:rsidRPr="005C05F6">
              <w:rPr>
                <w:rFonts w:asciiTheme="majorEastAsia" w:hAnsiTheme="majorEastAsia" w:hint="eastAsia"/>
                <w:sz w:val="22"/>
              </w:rPr>
              <w:t>は、いつ</w:t>
            </w:r>
            <w:r w:rsidRPr="005C05F6">
              <w:rPr>
                <w:rFonts w:asciiTheme="majorEastAsia" w:hAnsiTheme="majorEastAsia" w:hint="eastAsia"/>
                <w:sz w:val="22"/>
              </w:rPr>
              <w:t>設置す</w:t>
            </w:r>
            <w:r w:rsidR="00654D08" w:rsidRPr="005C05F6">
              <w:rPr>
                <w:rFonts w:asciiTheme="majorEastAsia" w:hAnsiTheme="majorEastAsia" w:hint="eastAsia"/>
                <w:sz w:val="22"/>
              </w:rPr>
              <w:t>れば</w:t>
            </w:r>
            <w:r w:rsidRPr="005C05F6">
              <w:rPr>
                <w:rFonts w:asciiTheme="majorEastAsia" w:hAnsiTheme="majorEastAsia" w:hint="eastAsia"/>
                <w:sz w:val="22"/>
              </w:rPr>
              <w:t>よいのでしょうか。</w:t>
            </w:r>
            <w:bookmarkEnd w:id="20"/>
          </w:p>
        </w:tc>
      </w:tr>
    </w:tbl>
    <w:p w14:paraId="47D1A52E" w14:textId="77777777" w:rsidR="004775AC" w:rsidRPr="005C05F6" w:rsidRDefault="004775AC" w:rsidP="00E52735">
      <w:pPr>
        <w:pStyle w:val="Web"/>
        <w:spacing w:line="20" w:lineRule="exact"/>
        <w:ind w:left="220" w:hangingChars="100" w:hanging="220"/>
        <w:jc w:val="both"/>
        <w:rPr>
          <w:rFonts w:asciiTheme="majorEastAsia" w:eastAsiaTheme="majorEastAsia" w:hAnsiTheme="majorEastAsia"/>
          <w:sz w:val="22"/>
          <w:szCs w:val="22"/>
        </w:rPr>
      </w:pPr>
    </w:p>
    <w:p w14:paraId="4D1AB1EC" w14:textId="5F9E5518" w:rsidR="004775AC" w:rsidRDefault="004775AC" w:rsidP="003C57C3">
      <w:pPr>
        <w:pStyle w:val="Web"/>
        <w:ind w:left="220" w:hangingChars="100" w:hanging="220"/>
        <w:jc w:val="both"/>
        <w:rPr>
          <w:rFonts w:asciiTheme="majorEastAsia" w:eastAsiaTheme="majorEastAsia" w:hAnsiTheme="majorEastAsia"/>
          <w:sz w:val="22"/>
          <w:szCs w:val="22"/>
        </w:rPr>
      </w:pPr>
      <w:r w:rsidRPr="1F161821">
        <w:rPr>
          <w:rFonts w:asciiTheme="majorEastAsia" w:eastAsiaTheme="majorEastAsia" w:hAnsiTheme="majorEastAsia"/>
          <w:sz w:val="22"/>
          <w:szCs w:val="22"/>
        </w:rPr>
        <w:t>Ａ</w:t>
      </w:r>
      <w:r w:rsidR="0031004B" w:rsidRPr="1F161821">
        <w:rPr>
          <w:rFonts w:asciiTheme="majorEastAsia" w:eastAsiaTheme="majorEastAsia" w:hAnsiTheme="majorEastAsia"/>
          <w:sz w:val="22"/>
          <w:szCs w:val="22"/>
        </w:rPr>
        <w:t>４</w:t>
      </w:r>
      <w:r w:rsidR="00F5475F" w:rsidRPr="1F161821">
        <w:rPr>
          <w:rFonts w:asciiTheme="majorEastAsia" w:eastAsiaTheme="majorEastAsia" w:hAnsiTheme="majorEastAsia"/>
          <w:sz w:val="22"/>
          <w:szCs w:val="22"/>
        </w:rPr>
        <w:t>－１</w:t>
      </w:r>
      <w:r w:rsidRPr="1F161821">
        <w:rPr>
          <w:rFonts w:asciiTheme="majorEastAsia" w:eastAsiaTheme="majorEastAsia" w:hAnsiTheme="majorEastAsia"/>
          <w:sz w:val="22"/>
          <w:szCs w:val="22"/>
        </w:rPr>
        <w:t>:</w:t>
      </w:r>
      <w:r w:rsidR="00654D08" w:rsidRPr="1F161821">
        <w:rPr>
          <w:rFonts w:asciiTheme="majorEastAsia" w:eastAsiaTheme="majorEastAsia" w:hAnsiTheme="majorEastAsia"/>
          <w:sz w:val="22"/>
          <w:szCs w:val="22"/>
        </w:rPr>
        <w:t>事業</w:t>
      </w:r>
      <w:r w:rsidRPr="1F161821">
        <w:rPr>
          <w:rFonts w:asciiTheme="majorEastAsia" w:eastAsiaTheme="majorEastAsia" w:hAnsiTheme="majorEastAsia"/>
          <w:sz w:val="22"/>
          <w:szCs w:val="22"/>
        </w:rPr>
        <w:t>採択後に地域計画の厚生労働大臣協議を</w:t>
      </w:r>
      <w:r w:rsidR="00654D08" w:rsidRPr="1F161821">
        <w:rPr>
          <w:rFonts w:asciiTheme="majorEastAsia" w:eastAsiaTheme="majorEastAsia" w:hAnsiTheme="majorEastAsia"/>
          <w:sz w:val="22"/>
          <w:szCs w:val="22"/>
        </w:rPr>
        <w:t>することとなりますが</w:t>
      </w:r>
      <w:r w:rsidRPr="1F161821">
        <w:rPr>
          <w:rFonts w:asciiTheme="majorEastAsia" w:eastAsiaTheme="majorEastAsia" w:hAnsiTheme="majorEastAsia"/>
          <w:sz w:val="22"/>
          <w:szCs w:val="22"/>
        </w:rPr>
        <w:t>、</w:t>
      </w:r>
      <w:r w:rsidR="00043085" w:rsidRPr="1F161821">
        <w:rPr>
          <w:rFonts w:asciiTheme="majorEastAsia" w:eastAsiaTheme="majorEastAsia" w:hAnsiTheme="majorEastAsia"/>
          <w:sz w:val="22"/>
          <w:szCs w:val="22"/>
        </w:rPr>
        <w:t>市町村等</w:t>
      </w:r>
      <w:r w:rsidR="0031004B" w:rsidRPr="1F161821">
        <w:rPr>
          <w:rFonts w:asciiTheme="majorEastAsia" w:eastAsiaTheme="majorEastAsia" w:hAnsiTheme="majorEastAsia"/>
          <w:sz w:val="22"/>
          <w:szCs w:val="22"/>
        </w:rPr>
        <w:t>が</w:t>
      </w:r>
      <w:r w:rsidR="00654D08" w:rsidRPr="1F161821">
        <w:rPr>
          <w:rFonts w:asciiTheme="majorEastAsia" w:eastAsiaTheme="majorEastAsia" w:hAnsiTheme="majorEastAsia"/>
          <w:sz w:val="22"/>
          <w:szCs w:val="22"/>
        </w:rPr>
        <w:t>地域計画</w:t>
      </w:r>
      <w:r w:rsidR="00043085" w:rsidRPr="1F161821">
        <w:rPr>
          <w:rFonts w:asciiTheme="majorEastAsia" w:eastAsiaTheme="majorEastAsia" w:hAnsiTheme="majorEastAsia"/>
          <w:sz w:val="22"/>
          <w:szCs w:val="22"/>
        </w:rPr>
        <w:t>を</w:t>
      </w:r>
      <w:r w:rsidR="00654D08" w:rsidRPr="1F161821">
        <w:rPr>
          <w:rFonts w:asciiTheme="majorEastAsia" w:eastAsiaTheme="majorEastAsia" w:hAnsiTheme="majorEastAsia"/>
          <w:sz w:val="22"/>
          <w:szCs w:val="22"/>
        </w:rPr>
        <w:t>策定するに</w:t>
      </w:r>
      <w:r w:rsidR="006A419E" w:rsidRPr="1F161821">
        <w:rPr>
          <w:rFonts w:asciiTheme="majorEastAsia" w:eastAsiaTheme="majorEastAsia" w:hAnsiTheme="majorEastAsia"/>
          <w:sz w:val="22"/>
          <w:szCs w:val="22"/>
        </w:rPr>
        <w:t>当たって</w:t>
      </w:r>
      <w:r w:rsidR="00654D08" w:rsidRPr="1F161821">
        <w:rPr>
          <w:rFonts w:asciiTheme="majorEastAsia" w:eastAsiaTheme="majorEastAsia" w:hAnsiTheme="majorEastAsia"/>
          <w:sz w:val="22"/>
          <w:szCs w:val="22"/>
        </w:rPr>
        <w:t>、協議会等に協議する必要がありますので、その</w:t>
      </w:r>
      <w:r w:rsidR="00320C61" w:rsidRPr="1F161821">
        <w:rPr>
          <w:rFonts w:asciiTheme="majorEastAsia" w:eastAsiaTheme="majorEastAsia" w:hAnsiTheme="majorEastAsia"/>
          <w:sz w:val="22"/>
          <w:szCs w:val="22"/>
        </w:rPr>
        <w:t>協議までに</w:t>
      </w:r>
      <w:r w:rsidRPr="1F161821">
        <w:rPr>
          <w:rFonts w:asciiTheme="majorEastAsia" w:eastAsiaTheme="majorEastAsia" w:hAnsiTheme="majorEastAsia"/>
          <w:sz w:val="22"/>
          <w:szCs w:val="22"/>
        </w:rPr>
        <w:t>正式に</w:t>
      </w:r>
      <w:r w:rsidR="00E513A7" w:rsidRPr="1F161821">
        <w:rPr>
          <w:rFonts w:asciiTheme="majorEastAsia" w:eastAsiaTheme="majorEastAsia" w:hAnsiTheme="majorEastAsia"/>
          <w:sz w:val="22"/>
          <w:szCs w:val="22"/>
        </w:rPr>
        <w:t>高年齢者雇用安定法</w:t>
      </w:r>
      <w:r w:rsidRPr="1F161821">
        <w:rPr>
          <w:rFonts w:asciiTheme="majorEastAsia" w:eastAsiaTheme="majorEastAsia" w:hAnsiTheme="majorEastAsia"/>
          <w:sz w:val="22"/>
          <w:szCs w:val="22"/>
        </w:rPr>
        <w:t>に基づく協議会として位置づけていただければ問題ありません</w:t>
      </w:r>
      <w:r w:rsidR="00654D08" w:rsidRPr="1F161821">
        <w:rPr>
          <w:rFonts w:asciiTheme="majorEastAsia" w:eastAsiaTheme="majorEastAsia" w:hAnsiTheme="majorEastAsia"/>
          <w:sz w:val="22"/>
          <w:szCs w:val="22"/>
        </w:rPr>
        <w:t>。</w:t>
      </w:r>
    </w:p>
    <w:p w14:paraId="05296AD0" w14:textId="77777777" w:rsidR="00257DC2" w:rsidRDefault="00257DC2" w:rsidP="003C57C3">
      <w:pPr>
        <w:pStyle w:val="Web"/>
        <w:ind w:left="220" w:hangingChars="100" w:hanging="220"/>
        <w:jc w:val="both"/>
        <w:rPr>
          <w:rFonts w:asciiTheme="majorEastAsia" w:eastAsiaTheme="majorEastAsia" w:hAnsiTheme="majorEastAsia"/>
          <w:sz w:val="22"/>
          <w:szCs w:val="22"/>
        </w:rPr>
      </w:pPr>
    </w:p>
    <w:p w14:paraId="4C56DE1F" w14:textId="77777777" w:rsidR="00257DC2" w:rsidRPr="005C05F6" w:rsidRDefault="00257DC2" w:rsidP="003C57C3">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25564B8D" w14:textId="77777777" w:rsidTr="006A393C">
        <w:tc>
          <w:tcPr>
            <w:tcW w:w="9775" w:type="dxa"/>
          </w:tcPr>
          <w:p w14:paraId="2FFA031D" w14:textId="25757606" w:rsidR="0031103C" w:rsidRPr="005C05F6" w:rsidRDefault="0031103C" w:rsidP="00E52735">
            <w:pPr>
              <w:pStyle w:val="2"/>
              <w:ind w:left="220" w:hangingChars="100" w:hanging="220"/>
              <w:rPr>
                <w:rFonts w:asciiTheme="majorEastAsia" w:hAnsiTheme="majorEastAsia"/>
                <w:sz w:val="22"/>
              </w:rPr>
            </w:pPr>
            <w:bookmarkStart w:id="21" w:name="_Toc218627760"/>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4775AC" w:rsidRPr="005C05F6">
              <w:rPr>
                <w:rFonts w:asciiTheme="majorEastAsia" w:hAnsiTheme="majorEastAsia" w:hint="eastAsia"/>
                <w:sz w:val="22"/>
              </w:rPr>
              <w:t>２</w:t>
            </w:r>
            <w:r w:rsidRPr="005C05F6">
              <w:rPr>
                <w:rFonts w:asciiTheme="majorEastAsia" w:hAnsiTheme="majorEastAsia" w:hint="eastAsia"/>
                <w:sz w:val="22"/>
              </w:rPr>
              <w:t>:労働局や公共職業安定所の職員が、協議会の構成員として参画することは可能でしょうか。</w:t>
            </w:r>
            <w:bookmarkEnd w:id="21"/>
          </w:p>
        </w:tc>
      </w:tr>
    </w:tbl>
    <w:p w14:paraId="7A9D15CB" w14:textId="77777777" w:rsidR="0031103C" w:rsidRPr="005C05F6" w:rsidRDefault="0031103C" w:rsidP="00E52735">
      <w:pPr>
        <w:pStyle w:val="Web"/>
        <w:spacing w:line="20" w:lineRule="exact"/>
        <w:jc w:val="both"/>
        <w:rPr>
          <w:rFonts w:asciiTheme="majorEastAsia" w:eastAsiaTheme="majorEastAsia" w:hAnsiTheme="majorEastAsia" w:cstheme="minorBidi"/>
          <w:kern w:val="2"/>
          <w:sz w:val="22"/>
          <w:szCs w:val="22"/>
        </w:rPr>
      </w:pPr>
    </w:p>
    <w:p w14:paraId="775A0813" w14:textId="32489C03"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4775A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の委託者は国（労働局）であるため、労働局や公共職業安定所の職員が、協議会の構成員として参画することは</w:t>
      </w:r>
      <w:r w:rsidR="00654D08" w:rsidRPr="005C05F6">
        <w:rPr>
          <w:rFonts w:asciiTheme="majorEastAsia" w:eastAsiaTheme="majorEastAsia" w:hAnsiTheme="majorEastAsia" w:hint="eastAsia"/>
          <w:sz w:val="22"/>
          <w:szCs w:val="22"/>
        </w:rPr>
        <w:t>できません</w:t>
      </w:r>
      <w:r w:rsidRPr="005C05F6">
        <w:rPr>
          <w:rFonts w:asciiTheme="majorEastAsia" w:eastAsiaTheme="majorEastAsia" w:hAnsiTheme="majorEastAsia" w:hint="eastAsia"/>
          <w:sz w:val="22"/>
          <w:szCs w:val="22"/>
        </w:rPr>
        <w:t>。なお、委託契約の締結後は、労働局や公共職業安定所の職員が、委託者として</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に関与することとなります。</w:t>
      </w:r>
    </w:p>
    <w:p w14:paraId="53F4C081" w14:textId="6C76CEB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24E53D84" w14:textId="4DF876CF"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3F22B6D0" w14:textId="77777777" w:rsidTr="006A393C">
        <w:tc>
          <w:tcPr>
            <w:tcW w:w="9775" w:type="dxa"/>
          </w:tcPr>
          <w:p w14:paraId="3E82E89D" w14:textId="2695F123" w:rsidR="0031103C" w:rsidRPr="005C05F6" w:rsidRDefault="0031103C" w:rsidP="00E52735">
            <w:pPr>
              <w:pStyle w:val="2"/>
              <w:ind w:left="220" w:hangingChars="100" w:hanging="220"/>
              <w:rPr>
                <w:rFonts w:asciiTheme="majorEastAsia" w:hAnsiTheme="majorEastAsia"/>
                <w:sz w:val="22"/>
              </w:rPr>
            </w:pPr>
            <w:bookmarkStart w:id="22" w:name="_Toc218627761"/>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３</w:t>
            </w:r>
            <w:r w:rsidRPr="005C05F6">
              <w:rPr>
                <w:rFonts w:asciiTheme="majorEastAsia" w:hAnsiTheme="majorEastAsia" w:hint="eastAsia"/>
                <w:sz w:val="22"/>
              </w:rPr>
              <w:t>:仕様書の「</w:t>
            </w:r>
            <w:r w:rsidR="00E23948">
              <w:rPr>
                <w:rFonts w:asciiTheme="majorEastAsia" w:hAnsiTheme="majorEastAsia" w:hint="eastAsia"/>
                <w:sz w:val="22"/>
              </w:rPr>
              <w:t>４</w:t>
            </w:r>
            <w:r w:rsidRPr="005C05F6">
              <w:rPr>
                <w:rFonts w:asciiTheme="majorEastAsia" w:hAnsiTheme="majorEastAsia" w:hint="eastAsia"/>
                <w:sz w:val="22"/>
              </w:rPr>
              <w:t>（１）②協議会の組織と運営</w:t>
            </w:r>
            <w:r w:rsidRPr="005C05F6">
              <w:rPr>
                <w:rFonts w:asciiTheme="majorEastAsia" w:hAnsiTheme="majorEastAsia"/>
                <w:sz w:val="22"/>
              </w:rPr>
              <w:t xml:space="preserve"> </w:t>
            </w:r>
            <w:r w:rsidRPr="005C05F6">
              <w:rPr>
                <w:rFonts w:asciiTheme="majorEastAsia" w:hAnsiTheme="majorEastAsia" w:hint="eastAsia"/>
                <w:sz w:val="22"/>
              </w:rPr>
              <w:t>【事務局の機能】」にある「ア 事業統括員」</w:t>
            </w:r>
            <w:r w:rsidR="00654D08" w:rsidRPr="005C05F6">
              <w:rPr>
                <w:rFonts w:asciiTheme="majorEastAsia" w:hAnsiTheme="majorEastAsia" w:hint="eastAsia"/>
                <w:sz w:val="22"/>
              </w:rPr>
              <w:t>及び「イ 支援員」</w:t>
            </w:r>
            <w:r w:rsidRPr="005C05F6">
              <w:rPr>
                <w:rFonts w:asciiTheme="majorEastAsia" w:hAnsiTheme="majorEastAsia" w:hint="eastAsia"/>
                <w:sz w:val="22"/>
              </w:rPr>
              <w:t>は、必ず配置する必要があるのでしょうか。また、</w:t>
            </w:r>
            <w:r w:rsidR="008F79F7">
              <w:rPr>
                <w:rFonts w:asciiTheme="majorEastAsia" w:hAnsiTheme="majorEastAsia" w:hint="eastAsia"/>
                <w:sz w:val="22"/>
              </w:rPr>
              <w:t>環境整備事業</w:t>
            </w:r>
            <w:r w:rsidRPr="005C05F6">
              <w:rPr>
                <w:rFonts w:asciiTheme="majorEastAsia" w:hAnsiTheme="majorEastAsia" w:hint="eastAsia"/>
                <w:sz w:val="22"/>
              </w:rPr>
              <w:t>の専任でなければならないのでしょうか。</w:t>
            </w:r>
            <w:bookmarkEnd w:id="22"/>
          </w:p>
        </w:tc>
      </w:tr>
    </w:tbl>
    <w:p w14:paraId="31CC12F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7D017469" w14:textId="58335701"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いずれも</w:t>
      </w:r>
      <w:r w:rsidRPr="005C05F6">
        <w:rPr>
          <w:rFonts w:asciiTheme="majorEastAsia" w:eastAsiaTheme="majorEastAsia" w:hAnsiTheme="majorEastAsia" w:hint="eastAsia"/>
          <w:sz w:val="22"/>
          <w:szCs w:val="22"/>
        </w:rPr>
        <w:t>、必ず配置する必要があります。ただし、</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の実施に</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問題がなければ、必ずしも専任である必要はありません。</w:t>
      </w:r>
    </w:p>
    <w:p w14:paraId="6133B338" w14:textId="77777777" w:rsidR="007A262C" w:rsidRPr="005C05F6" w:rsidRDefault="007A262C" w:rsidP="00E52735">
      <w:pPr>
        <w:pStyle w:val="Web"/>
        <w:jc w:val="both"/>
        <w:rPr>
          <w:rFonts w:asciiTheme="majorEastAsia" w:eastAsiaTheme="majorEastAsia" w:hAnsiTheme="majorEastAsia"/>
          <w:sz w:val="22"/>
          <w:szCs w:val="22"/>
        </w:rPr>
      </w:pPr>
    </w:p>
    <w:p w14:paraId="2EEB6CFE"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49EF2BE4" w14:textId="77777777" w:rsidTr="006A393C">
        <w:tc>
          <w:tcPr>
            <w:tcW w:w="9775" w:type="dxa"/>
          </w:tcPr>
          <w:p w14:paraId="4222BE66" w14:textId="0E0FDD2A" w:rsidR="0031103C" w:rsidRPr="005C05F6" w:rsidRDefault="0031103C" w:rsidP="00E52735">
            <w:pPr>
              <w:pStyle w:val="2"/>
              <w:ind w:left="220" w:hangingChars="100" w:hanging="220"/>
              <w:rPr>
                <w:rFonts w:asciiTheme="majorEastAsia" w:hAnsiTheme="majorEastAsia"/>
                <w:sz w:val="22"/>
              </w:rPr>
            </w:pPr>
            <w:bookmarkStart w:id="23" w:name="_Toc218627762"/>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４</w:t>
            </w:r>
            <w:r w:rsidRPr="005C05F6">
              <w:rPr>
                <w:rFonts w:asciiTheme="majorEastAsia" w:hAnsiTheme="majorEastAsia" w:hint="eastAsia"/>
                <w:sz w:val="22"/>
              </w:rPr>
              <w:t>:協議会が「事業統括員」「事業推進者」及び「支援員」を雇用することになった場合、当該協議会は労働保険（労災保険及び雇用保険）の適用事業所になりますか。</w:t>
            </w:r>
            <w:bookmarkEnd w:id="23"/>
          </w:p>
        </w:tc>
      </w:tr>
    </w:tbl>
    <w:p w14:paraId="7773A5B0" w14:textId="77777777" w:rsidR="0031103C" w:rsidRPr="005C05F6" w:rsidRDefault="0031103C" w:rsidP="00E52735">
      <w:pPr>
        <w:spacing w:line="20" w:lineRule="exact"/>
        <w:ind w:left="220" w:hangingChars="100" w:hanging="220"/>
        <w:rPr>
          <w:rFonts w:asciiTheme="majorEastAsia" w:eastAsiaTheme="majorEastAsia" w:hAnsiTheme="majorEastAsia"/>
          <w:sz w:val="22"/>
        </w:rPr>
      </w:pPr>
    </w:p>
    <w:p w14:paraId="2AA8454E" w14:textId="6D53B11C" w:rsidR="0031103C" w:rsidRPr="005C05F6" w:rsidRDefault="0031103C"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Ａ</w:t>
      </w:r>
      <w:r w:rsidR="0031004B" w:rsidRPr="339516D0">
        <w:rPr>
          <w:rFonts w:asciiTheme="majorEastAsia" w:eastAsiaTheme="majorEastAsia" w:hAnsiTheme="majorEastAsia"/>
          <w:sz w:val="22"/>
        </w:rPr>
        <w:t>４</w:t>
      </w:r>
      <w:r w:rsidRPr="339516D0">
        <w:rPr>
          <w:rFonts w:asciiTheme="majorEastAsia" w:eastAsiaTheme="majorEastAsia" w:hAnsiTheme="majorEastAsia"/>
          <w:sz w:val="22"/>
        </w:rPr>
        <w:t>－</w:t>
      </w:r>
      <w:r w:rsidR="00654D08" w:rsidRPr="339516D0">
        <w:rPr>
          <w:rFonts w:asciiTheme="majorEastAsia" w:eastAsiaTheme="majorEastAsia" w:hAnsiTheme="majorEastAsia"/>
          <w:sz w:val="22"/>
        </w:rPr>
        <w:t>４</w:t>
      </w:r>
      <w:r w:rsidRPr="339516D0">
        <w:rPr>
          <w:rFonts w:asciiTheme="majorEastAsia" w:eastAsiaTheme="majorEastAsia" w:hAnsiTheme="majorEastAsia"/>
          <w:sz w:val="22"/>
        </w:rPr>
        <w:t>:労働保険（労災保険及び雇用保険）の加入要件を満たせば、労働保険（労災保険及び雇用保険）の適用事業所になります。</w:t>
      </w:r>
      <w:r w:rsidR="2E41D10C" w:rsidRPr="339516D0">
        <w:rPr>
          <w:rFonts w:asciiTheme="majorEastAsia" w:eastAsiaTheme="majorEastAsia" w:hAnsiTheme="majorEastAsia"/>
          <w:sz w:val="22"/>
        </w:rPr>
        <w:t>雇用保険については、</w:t>
      </w:r>
      <w:r w:rsidR="6B297163" w:rsidRPr="339516D0">
        <w:rPr>
          <w:rFonts w:asciiTheme="majorEastAsia" w:eastAsiaTheme="majorEastAsia" w:hAnsiTheme="majorEastAsia"/>
          <w:sz w:val="22"/>
        </w:rPr>
        <w:t>保険適用の</w:t>
      </w:r>
      <w:r w:rsidR="2E41D10C" w:rsidRPr="339516D0">
        <w:rPr>
          <w:rFonts w:asciiTheme="majorEastAsia" w:eastAsiaTheme="majorEastAsia" w:hAnsiTheme="majorEastAsia"/>
          <w:sz w:val="22"/>
        </w:rPr>
        <w:t>対象となる</w:t>
      </w:r>
      <w:r w:rsidR="0BA7E3D2" w:rsidRPr="339516D0">
        <w:rPr>
          <w:rFonts w:asciiTheme="majorEastAsia" w:eastAsiaTheme="majorEastAsia" w:hAnsiTheme="majorEastAsia"/>
          <w:sz w:val="22"/>
        </w:rPr>
        <w:t>労働</w:t>
      </w:r>
      <w:r w:rsidR="2E41D10C" w:rsidRPr="339516D0">
        <w:rPr>
          <w:rFonts w:asciiTheme="majorEastAsia" w:eastAsiaTheme="majorEastAsia" w:hAnsiTheme="majorEastAsia"/>
          <w:sz w:val="22"/>
        </w:rPr>
        <w:t>者</w:t>
      </w:r>
      <w:r w:rsidR="0FB031CD" w:rsidRPr="339516D0">
        <w:rPr>
          <w:rFonts w:asciiTheme="majorEastAsia" w:eastAsiaTheme="majorEastAsia" w:hAnsiTheme="majorEastAsia"/>
          <w:sz w:val="22"/>
        </w:rPr>
        <w:t>について、</w:t>
      </w:r>
      <w:r w:rsidR="2E41D10C" w:rsidRPr="339516D0">
        <w:rPr>
          <w:rFonts w:asciiTheme="majorEastAsia" w:eastAsiaTheme="majorEastAsia" w:hAnsiTheme="majorEastAsia"/>
          <w:sz w:val="22"/>
        </w:rPr>
        <w:t>所定労働時間等の</w:t>
      </w:r>
      <w:r w:rsidR="1D898409" w:rsidRPr="339516D0">
        <w:rPr>
          <w:rFonts w:asciiTheme="majorEastAsia" w:eastAsiaTheme="majorEastAsia" w:hAnsiTheme="majorEastAsia"/>
          <w:sz w:val="22"/>
        </w:rPr>
        <w:t>基準がありますのでご留意ください。</w:t>
      </w:r>
    </w:p>
    <w:p w14:paraId="14777843" w14:textId="77777777" w:rsidR="0031103C" w:rsidRPr="005C05F6" w:rsidRDefault="0031103C" w:rsidP="00E52735">
      <w:pPr>
        <w:ind w:left="220" w:hangingChars="100" w:hanging="220"/>
        <w:rPr>
          <w:rFonts w:asciiTheme="majorEastAsia" w:eastAsiaTheme="majorEastAsia" w:hAnsiTheme="majorEastAsia"/>
          <w:sz w:val="22"/>
        </w:rPr>
      </w:pPr>
    </w:p>
    <w:p w14:paraId="464D5B49"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615147" w:rsidRPr="005C05F6" w14:paraId="5EEDA5C5" w14:textId="77777777" w:rsidTr="001F5452">
        <w:tc>
          <w:tcPr>
            <w:tcW w:w="9775" w:type="dxa"/>
          </w:tcPr>
          <w:p w14:paraId="3C2E7FE7" w14:textId="05B355BB" w:rsidR="00615147" w:rsidRPr="005C05F6" w:rsidRDefault="00F34F8D" w:rsidP="00E52735">
            <w:pPr>
              <w:pStyle w:val="2"/>
              <w:ind w:left="220" w:hangingChars="100" w:hanging="220"/>
              <w:rPr>
                <w:rFonts w:asciiTheme="majorEastAsia" w:hAnsiTheme="majorEastAsia"/>
                <w:sz w:val="22"/>
              </w:rPr>
            </w:pPr>
            <w:bookmarkStart w:id="24" w:name="_Toc218627763"/>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協議会は、</w:t>
            </w:r>
            <w:r w:rsidR="00C117F5" w:rsidRPr="005C05F6">
              <w:rPr>
                <w:rFonts w:asciiTheme="majorEastAsia" w:hAnsiTheme="majorEastAsia" w:hint="eastAsia"/>
                <w:sz w:val="22"/>
              </w:rPr>
              <w:t>環境整備</w:t>
            </w:r>
            <w:r w:rsidRPr="005C05F6">
              <w:rPr>
                <w:rFonts w:asciiTheme="majorEastAsia" w:hAnsiTheme="majorEastAsia" w:hint="eastAsia"/>
                <w:sz w:val="22"/>
              </w:rPr>
              <w:t>事業以外の業務を行う事は可能でしょうか。</w:t>
            </w:r>
            <w:bookmarkEnd w:id="24"/>
          </w:p>
        </w:tc>
      </w:tr>
    </w:tbl>
    <w:p w14:paraId="35DE2589" w14:textId="71102106" w:rsidR="008B5679" w:rsidRPr="005C05F6" w:rsidRDefault="00F34F8D"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５</w:t>
      </w:r>
      <w:r w:rsidR="009B334B" w:rsidRPr="005C05F6">
        <w:rPr>
          <w:rFonts w:asciiTheme="majorEastAsia" w:eastAsiaTheme="majorEastAsia" w:hAnsiTheme="majorEastAsia" w:hint="eastAsia"/>
          <w:sz w:val="22"/>
        </w:rPr>
        <w:t>:</w:t>
      </w:r>
      <w:r w:rsidRPr="005C05F6">
        <w:rPr>
          <w:rFonts w:asciiTheme="majorEastAsia" w:eastAsiaTheme="majorEastAsia" w:hAnsiTheme="majorEastAsia" w:hint="eastAsia"/>
          <w:sz w:val="22"/>
        </w:rPr>
        <w:t>可能です</w:t>
      </w:r>
      <w:r w:rsidR="00615147" w:rsidRPr="005C05F6">
        <w:rPr>
          <w:rFonts w:asciiTheme="majorEastAsia" w:eastAsiaTheme="majorEastAsia" w:hAnsiTheme="majorEastAsia" w:hint="eastAsia"/>
          <w:sz w:val="22"/>
        </w:rPr>
        <w:t>。</w:t>
      </w:r>
    </w:p>
    <w:p w14:paraId="269B4264" w14:textId="25747868" w:rsidR="008B5679" w:rsidRPr="005C05F6" w:rsidRDefault="00615147" w:rsidP="00E52735">
      <w:pPr>
        <w:ind w:leftChars="100" w:left="210" w:firstLineChars="100" w:firstLine="220"/>
        <w:rPr>
          <w:rFonts w:asciiTheme="majorEastAsia" w:eastAsiaTheme="majorEastAsia" w:hAnsiTheme="majorEastAsia"/>
          <w:sz w:val="22"/>
        </w:rPr>
      </w:pPr>
      <w:r w:rsidRPr="339516D0">
        <w:rPr>
          <w:rFonts w:asciiTheme="majorEastAsia" w:eastAsiaTheme="majorEastAsia" w:hAnsiTheme="majorEastAsia"/>
          <w:sz w:val="22"/>
        </w:rPr>
        <w:t>ただし、</w:t>
      </w:r>
      <w:r w:rsidR="00F044E8" w:rsidRPr="339516D0">
        <w:rPr>
          <w:rFonts w:asciiTheme="majorEastAsia" w:eastAsiaTheme="majorEastAsia" w:hAnsiTheme="majorEastAsia"/>
          <w:sz w:val="22"/>
        </w:rPr>
        <w:t>国からの委託費</w:t>
      </w:r>
      <w:r w:rsidR="00676F2B" w:rsidRPr="339516D0">
        <w:rPr>
          <w:rFonts w:asciiTheme="majorEastAsia" w:eastAsiaTheme="majorEastAsia" w:hAnsiTheme="majorEastAsia"/>
          <w:sz w:val="22"/>
        </w:rPr>
        <w:t>の</w:t>
      </w:r>
      <w:r w:rsidR="003028EC" w:rsidRPr="339516D0">
        <w:rPr>
          <w:rFonts w:asciiTheme="majorEastAsia" w:eastAsiaTheme="majorEastAsia" w:hAnsiTheme="majorEastAsia"/>
          <w:sz w:val="22"/>
        </w:rPr>
        <w:t>充当</w:t>
      </w:r>
      <w:r w:rsidR="00F044E8" w:rsidRPr="339516D0">
        <w:rPr>
          <w:rFonts w:asciiTheme="majorEastAsia" w:eastAsiaTheme="majorEastAsia" w:hAnsiTheme="majorEastAsia"/>
          <w:sz w:val="22"/>
        </w:rPr>
        <w:t>は、事業実施に</w:t>
      </w:r>
      <w:r w:rsidR="008A0E4C" w:rsidRPr="339516D0">
        <w:rPr>
          <w:rFonts w:asciiTheme="majorEastAsia" w:eastAsiaTheme="majorEastAsia" w:hAnsiTheme="majorEastAsia"/>
          <w:sz w:val="22"/>
        </w:rPr>
        <w:t>必要となる</w:t>
      </w:r>
      <w:r w:rsidR="00F044E8" w:rsidRPr="339516D0">
        <w:rPr>
          <w:rFonts w:asciiTheme="majorEastAsia" w:eastAsiaTheme="majorEastAsia" w:hAnsiTheme="majorEastAsia"/>
          <w:sz w:val="22"/>
        </w:rPr>
        <w:t>経費に限られますので、</w:t>
      </w:r>
      <w:r w:rsidRPr="339516D0">
        <w:rPr>
          <w:rFonts w:asciiTheme="majorEastAsia" w:eastAsiaTheme="majorEastAsia" w:hAnsiTheme="majorEastAsia"/>
          <w:sz w:val="22"/>
        </w:rPr>
        <w:t>委託費</w:t>
      </w:r>
      <w:r w:rsidR="00F044E8" w:rsidRPr="339516D0">
        <w:rPr>
          <w:rFonts w:asciiTheme="majorEastAsia" w:eastAsiaTheme="majorEastAsia" w:hAnsiTheme="majorEastAsia"/>
          <w:sz w:val="22"/>
        </w:rPr>
        <w:t>を別業務のために</w:t>
      </w:r>
      <w:r w:rsidRPr="339516D0">
        <w:rPr>
          <w:rFonts w:asciiTheme="majorEastAsia" w:eastAsiaTheme="majorEastAsia" w:hAnsiTheme="majorEastAsia"/>
          <w:sz w:val="22"/>
        </w:rPr>
        <w:t>流用</w:t>
      </w:r>
      <w:r w:rsidR="00F044E8" w:rsidRPr="339516D0">
        <w:rPr>
          <w:rFonts w:asciiTheme="majorEastAsia" w:eastAsiaTheme="majorEastAsia" w:hAnsiTheme="majorEastAsia"/>
          <w:sz w:val="22"/>
        </w:rPr>
        <w:t>すること</w:t>
      </w:r>
      <w:r w:rsidRPr="339516D0">
        <w:rPr>
          <w:rFonts w:asciiTheme="majorEastAsia" w:eastAsiaTheme="majorEastAsia" w:hAnsiTheme="majorEastAsia"/>
          <w:sz w:val="22"/>
        </w:rPr>
        <w:t>は認められ</w:t>
      </w:r>
      <w:r w:rsidR="00F044E8" w:rsidRPr="339516D0">
        <w:rPr>
          <w:rFonts w:asciiTheme="majorEastAsia" w:eastAsiaTheme="majorEastAsia" w:hAnsiTheme="majorEastAsia"/>
          <w:sz w:val="22"/>
        </w:rPr>
        <w:t>ません。</w:t>
      </w:r>
      <w:r w:rsidR="008B5679" w:rsidRPr="339516D0">
        <w:rPr>
          <w:rFonts w:asciiTheme="majorEastAsia" w:eastAsiaTheme="majorEastAsia" w:hAnsiTheme="majorEastAsia"/>
          <w:sz w:val="22"/>
        </w:rPr>
        <w:t>また</w:t>
      </w:r>
      <w:r w:rsidRPr="339516D0">
        <w:rPr>
          <w:rFonts w:asciiTheme="majorEastAsia" w:eastAsiaTheme="majorEastAsia" w:hAnsiTheme="majorEastAsia"/>
          <w:sz w:val="22"/>
        </w:rPr>
        <w:t>、</w:t>
      </w:r>
      <w:r w:rsidR="008F79F7" w:rsidRPr="339516D0">
        <w:rPr>
          <w:rFonts w:asciiTheme="majorEastAsia" w:eastAsiaTheme="majorEastAsia" w:hAnsiTheme="majorEastAsia"/>
          <w:sz w:val="22"/>
        </w:rPr>
        <w:t>環境整備事業</w:t>
      </w:r>
      <w:r w:rsidR="008B5679" w:rsidRPr="339516D0">
        <w:rPr>
          <w:rFonts w:asciiTheme="majorEastAsia" w:eastAsiaTheme="majorEastAsia" w:hAnsiTheme="majorEastAsia"/>
          <w:sz w:val="22"/>
        </w:rPr>
        <w:t>の</w:t>
      </w:r>
      <w:r w:rsidRPr="339516D0">
        <w:rPr>
          <w:rFonts w:asciiTheme="majorEastAsia" w:eastAsiaTheme="majorEastAsia" w:hAnsiTheme="majorEastAsia"/>
          <w:sz w:val="22"/>
        </w:rPr>
        <w:t>業務時間内に事業</w:t>
      </w:r>
      <w:r w:rsidR="00F34F8D" w:rsidRPr="339516D0">
        <w:rPr>
          <w:rFonts w:asciiTheme="majorEastAsia" w:eastAsiaTheme="majorEastAsia" w:hAnsiTheme="majorEastAsia"/>
          <w:sz w:val="22"/>
        </w:rPr>
        <w:t>統括員等</w:t>
      </w:r>
      <w:r w:rsidRPr="339516D0">
        <w:rPr>
          <w:rFonts w:asciiTheme="majorEastAsia" w:eastAsiaTheme="majorEastAsia" w:hAnsiTheme="majorEastAsia"/>
          <w:sz w:val="22"/>
        </w:rPr>
        <w:t>を</w:t>
      </w:r>
      <w:r w:rsidR="008F79F7" w:rsidRPr="339516D0">
        <w:rPr>
          <w:rFonts w:asciiTheme="majorEastAsia" w:eastAsiaTheme="majorEastAsia" w:hAnsiTheme="majorEastAsia"/>
          <w:sz w:val="22"/>
        </w:rPr>
        <w:t>環境整備事業</w:t>
      </w:r>
      <w:r w:rsidRPr="339516D0">
        <w:rPr>
          <w:rFonts w:asciiTheme="majorEastAsia" w:eastAsiaTheme="majorEastAsia" w:hAnsiTheme="majorEastAsia"/>
          <w:sz w:val="22"/>
        </w:rPr>
        <w:t>以外の業務に就かせることもできません。</w:t>
      </w:r>
    </w:p>
    <w:p w14:paraId="085EB5D1" w14:textId="3210BD5E" w:rsidR="00816819" w:rsidRDefault="00615147" w:rsidP="005D72F9">
      <w:pPr>
        <w:ind w:leftChars="104" w:left="218" w:firstLineChars="93" w:firstLine="205"/>
        <w:rPr>
          <w:rFonts w:asciiTheme="majorEastAsia" w:eastAsiaTheme="majorEastAsia" w:hAnsiTheme="majorEastAsia"/>
          <w:sz w:val="22"/>
        </w:rPr>
      </w:pPr>
      <w:r w:rsidRPr="005C05F6">
        <w:rPr>
          <w:rFonts w:asciiTheme="majorEastAsia" w:eastAsiaTheme="majorEastAsia" w:hAnsiTheme="majorEastAsia" w:hint="eastAsia"/>
          <w:sz w:val="22"/>
        </w:rPr>
        <w:t>なお、協議会内で</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以外の業務を行う場合</w:t>
      </w:r>
      <w:r w:rsidR="008B5679"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協議会運営に係る事務所借料</w:t>
      </w:r>
      <w:r w:rsidR="008B5679" w:rsidRPr="005C05F6">
        <w:rPr>
          <w:rFonts w:asciiTheme="majorEastAsia" w:eastAsiaTheme="majorEastAsia" w:hAnsiTheme="majorEastAsia" w:hint="eastAsia"/>
          <w:sz w:val="22"/>
        </w:rPr>
        <w:t>や</w:t>
      </w:r>
      <w:r w:rsidRPr="005C05F6">
        <w:rPr>
          <w:rFonts w:asciiTheme="majorEastAsia" w:eastAsiaTheme="majorEastAsia" w:hAnsiTheme="majorEastAsia" w:hint="eastAsia"/>
          <w:sz w:val="22"/>
        </w:rPr>
        <w:t>光熱水料</w:t>
      </w:r>
      <w:r w:rsidR="008B5679" w:rsidRPr="005C05F6">
        <w:rPr>
          <w:rFonts w:asciiTheme="majorEastAsia" w:eastAsiaTheme="majorEastAsia" w:hAnsiTheme="majorEastAsia" w:hint="eastAsia"/>
          <w:sz w:val="22"/>
        </w:rPr>
        <w:t>等の経費の按分方法は、協議会において合理的な方法を定め</w:t>
      </w:r>
      <w:r w:rsidR="00B22433" w:rsidRPr="005C05F6">
        <w:rPr>
          <w:rFonts w:asciiTheme="majorEastAsia" w:eastAsiaTheme="majorEastAsia" w:hAnsiTheme="majorEastAsia" w:hint="eastAsia"/>
          <w:sz w:val="22"/>
        </w:rPr>
        <w:t>ることができますが</w:t>
      </w:r>
      <w:r w:rsidR="008B5679" w:rsidRPr="005C05F6">
        <w:rPr>
          <w:rFonts w:asciiTheme="majorEastAsia" w:eastAsiaTheme="majorEastAsia" w:hAnsiTheme="majorEastAsia" w:hint="eastAsia"/>
          <w:sz w:val="22"/>
        </w:rPr>
        <w:t>、当該按分方法について委託費の精算時に明記してください。</w:t>
      </w:r>
    </w:p>
    <w:p w14:paraId="6F0AF367" w14:textId="77777777" w:rsidR="00DD3A22" w:rsidRDefault="00DD3A22" w:rsidP="005D72F9">
      <w:pPr>
        <w:ind w:leftChars="104" w:left="218" w:firstLineChars="93" w:firstLine="205"/>
        <w:rPr>
          <w:rFonts w:asciiTheme="majorEastAsia" w:eastAsiaTheme="majorEastAsia" w:hAnsiTheme="majorEastAsia"/>
          <w:sz w:val="22"/>
        </w:rPr>
      </w:pPr>
    </w:p>
    <w:p w14:paraId="54CD7C71" w14:textId="77777777" w:rsidR="00DD3A22" w:rsidRPr="005C05F6" w:rsidRDefault="00DD3A22" w:rsidP="005D72F9">
      <w:pPr>
        <w:ind w:leftChars="104" w:left="218" w:firstLineChars="93" w:firstLine="205"/>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4E6A" w:rsidRPr="005C05F6" w14:paraId="6E8DC2F0" w14:textId="77777777" w:rsidTr="00314E6A">
        <w:tc>
          <w:tcPr>
            <w:tcW w:w="9775" w:type="dxa"/>
          </w:tcPr>
          <w:p w14:paraId="2B942CF7" w14:textId="77BC8ABA" w:rsidR="00314E6A" w:rsidRPr="005C05F6" w:rsidRDefault="00314E6A" w:rsidP="00E52735">
            <w:pPr>
              <w:pStyle w:val="2"/>
              <w:ind w:left="220" w:hangingChars="100" w:hanging="220"/>
              <w:rPr>
                <w:rFonts w:asciiTheme="majorEastAsia" w:hAnsiTheme="majorEastAsia"/>
                <w:sz w:val="22"/>
              </w:rPr>
            </w:pPr>
            <w:bookmarkStart w:id="25" w:name="_Toc218627764"/>
            <w:bookmarkStart w:id="26" w:name="_Toc445709824"/>
            <w:bookmarkEnd w:id="19"/>
            <w:r w:rsidRPr="005C05F6">
              <w:rPr>
                <w:rFonts w:asciiTheme="majorEastAsia" w:hAnsiTheme="majorEastAsia" w:hint="eastAsia"/>
                <w:sz w:val="22"/>
              </w:rPr>
              <w:lastRenderedPageBreak/>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６</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w:t>
            </w:r>
            <w:r w:rsidRPr="005C05F6">
              <w:rPr>
                <w:rFonts w:asciiTheme="majorEastAsia" w:hAnsiTheme="majorEastAsia"/>
                <w:sz w:val="22"/>
              </w:rPr>
              <w:t>終了</w:t>
            </w:r>
            <w:r w:rsidRPr="005C05F6">
              <w:rPr>
                <w:rFonts w:asciiTheme="majorEastAsia" w:hAnsiTheme="majorEastAsia" w:hint="eastAsia"/>
                <w:sz w:val="22"/>
              </w:rPr>
              <w:t>等により</w:t>
            </w:r>
            <w:r w:rsidR="002A248F">
              <w:rPr>
                <w:rFonts w:asciiTheme="majorEastAsia" w:hAnsiTheme="majorEastAsia" w:hint="eastAsia"/>
                <w:sz w:val="22"/>
              </w:rPr>
              <w:t>市町村等</w:t>
            </w:r>
            <w:r w:rsidRPr="005C05F6">
              <w:rPr>
                <w:rFonts w:asciiTheme="majorEastAsia" w:hAnsiTheme="majorEastAsia" w:hint="eastAsia"/>
                <w:sz w:val="22"/>
              </w:rPr>
              <w:t>を構成員とする</w:t>
            </w:r>
            <w:r w:rsidRPr="005C05F6">
              <w:rPr>
                <w:rFonts w:asciiTheme="majorEastAsia" w:hAnsiTheme="majorEastAsia"/>
                <w:sz w:val="22"/>
              </w:rPr>
              <w:t>協議会が解散した場合、</w:t>
            </w:r>
            <w:r w:rsidR="002A248F">
              <w:rPr>
                <w:rFonts w:asciiTheme="majorEastAsia" w:hAnsiTheme="majorEastAsia" w:hint="eastAsia"/>
                <w:sz w:val="22"/>
              </w:rPr>
              <w:t>市町村等</w:t>
            </w:r>
            <w:r w:rsidRPr="005C05F6">
              <w:rPr>
                <w:rFonts w:asciiTheme="majorEastAsia" w:hAnsiTheme="majorEastAsia" w:hint="eastAsia"/>
                <w:sz w:val="22"/>
              </w:rPr>
              <w:t>が</w:t>
            </w:r>
            <w:r w:rsidR="008F79F7">
              <w:rPr>
                <w:rFonts w:asciiTheme="majorEastAsia" w:hAnsiTheme="majorEastAsia" w:hint="eastAsia"/>
                <w:sz w:val="22"/>
              </w:rPr>
              <w:t>環境整備事業</w:t>
            </w:r>
            <w:r w:rsidRPr="005C05F6">
              <w:rPr>
                <w:rFonts w:asciiTheme="majorEastAsia" w:hAnsiTheme="majorEastAsia" w:hint="eastAsia"/>
                <w:sz w:val="22"/>
              </w:rPr>
              <w:t>に関する</w:t>
            </w:r>
            <w:r w:rsidRPr="005C05F6">
              <w:rPr>
                <w:rFonts w:asciiTheme="majorEastAsia" w:hAnsiTheme="majorEastAsia"/>
                <w:sz w:val="22"/>
              </w:rPr>
              <w:t>文書を引き継</w:t>
            </w:r>
            <w:r w:rsidRPr="005C05F6">
              <w:rPr>
                <w:rFonts w:asciiTheme="majorEastAsia" w:hAnsiTheme="majorEastAsia" w:hint="eastAsia"/>
                <w:sz w:val="22"/>
              </w:rPr>
              <w:t>ぐことになりますが</w:t>
            </w:r>
            <w:r w:rsidRPr="005C05F6">
              <w:rPr>
                <w:rFonts w:asciiTheme="majorEastAsia" w:hAnsiTheme="majorEastAsia"/>
                <w:sz w:val="22"/>
              </w:rPr>
              <w:t>、</w:t>
            </w:r>
            <w:r w:rsidRPr="005C05F6">
              <w:rPr>
                <w:rFonts w:asciiTheme="majorEastAsia" w:hAnsiTheme="majorEastAsia" w:hint="eastAsia"/>
                <w:sz w:val="22"/>
              </w:rPr>
              <w:t>将来的に、</w:t>
            </w:r>
            <w:r w:rsidR="008F79F7">
              <w:rPr>
                <w:rFonts w:asciiTheme="majorEastAsia" w:hAnsiTheme="majorEastAsia" w:hint="eastAsia"/>
                <w:sz w:val="22"/>
              </w:rPr>
              <w:t>環境整備事業</w:t>
            </w:r>
            <w:r w:rsidRPr="005C05F6">
              <w:rPr>
                <w:rFonts w:asciiTheme="majorEastAsia" w:hAnsiTheme="majorEastAsia" w:hint="eastAsia"/>
                <w:sz w:val="22"/>
              </w:rPr>
              <w:t>の委託者である労働局が</w:t>
            </w:r>
            <w:r w:rsidRPr="005C05F6">
              <w:rPr>
                <w:rFonts w:asciiTheme="majorEastAsia" w:hAnsiTheme="majorEastAsia"/>
                <w:sz w:val="22"/>
              </w:rPr>
              <w:t>会計検査院の</w:t>
            </w:r>
            <w:r w:rsidRPr="005C05F6">
              <w:rPr>
                <w:rFonts w:asciiTheme="majorEastAsia" w:hAnsiTheme="majorEastAsia" w:hint="eastAsia"/>
                <w:sz w:val="22"/>
              </w:rPr>
              <w:t>監査を受検することになった場合、</w:t>
            </w:r>
            <w:r w:rsidR="002A248F">
              <w:rPr>
                <w:rFonts w:asciiTheme="majorEastAsia" w:hAnsiTheme="majorEastAsia" w:hint="eastAsia"/>
                <w:sz w:val="22"/>
              </w:rPr>
              <w:t>市町村等</w:t>
            </w:r>
            <w:r w:rsidRPr="005C05F6">
              <w:rPr>
                <w:rFonts w:asciiTheme="majorEastAsia" w:hAnsiTheme="majorEastAsia" w:hint="eastAsia"/>
                <w:sz w:val="22"/>
              </w:rPr>
              <w:t>も受検の対象になりますか。</w:t>
            </w:r>
            <w:bookmarkEnd w:id="25"/>
          </w:p>
        </w:tc>
      </w:tr>
    </w:tbl>
    <w:p w14:paraId="73B23F86" w14:textId="77777777" w:rsidR="00643177" w:rsidRPr="005C05F6" w:rsidRDefault="00643177" w:rsidP="00E52735">
      <w:pPr>
        <w:pStyle w:val="Web"/>
        <w:spacing w:line="20" w:lineRule="exact"/>
        <w:ind w:left="220" w:hangingChars="100" w:hanging="220"/>
        <w:jc w:val="both"/>
        <w:rPr>
          <w:rFonts w:asciiTheme="majorEastAsia" w:eastAsiaTheme="majorEastAsia" w:hAnsiTheme="majorEastAsia"/>
          <w:sz w:val="22"/>
          <w:szCs w:val="22"/>
        </w:rPr>
      </w:pPr>
    </w:p>
    <w:p w14:paraId="6D146B2A" w14:textId="1722EBAC" w:rsidR="00FB2EC9" w:rsidRPr="005C05F6" w:rsidRDefault="00C908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472F81">
        <w:rPr>
          <w:rFonts w:asciiTheme="majorEastAsia" w:eastAsiaTheme="majorEastAsia" w:hAnsiTheme="majorEastAsia" w:hint="eastAsia"/>
          <w:sz w:val="22"/>
          <w:szCs w:val="22"/>
        </w:rPr>
        <w:t>市町村等</w:t>
      </w:r>
      <w:r w:rsidR="003772EE" w:rsidRPr="005C05F6">
        <w:rPr>
          <w:rFonts w:asciiTheme="majorEastAsia" w:eastAsiaTheme="majorEastAsia" w:hAnsiTheme="majorEastAsia" w:hint="eastAsia"/>
          <w:sz w:val="22"/>
          <w:szCs w:val="22"/>
        </w:rPr>
        <w:t>も受検の対象となります</w:t>
      </w:r>
      <w:r w:rsidR="008F6224" w:rsidRPr="005C05F6">
        <w:rPr>
          <w:rFonts w:asciiTheme="majorEastAsia" w:eastAsiaTheme="majorEastAsia" w:hAnsiTheme="majorEastAsia" w:hint="eastAsia"/>
          <w:sz w:val="22"/>
          <w:szCs w:val="22"/>
        </w:rPr>
        <w:t>。</w:t>
      </w:r>
    </w:p>
    <w:p w14:paraId="5FB1E40D"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4686BCA9" w14:textId="77777777"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3EA80AEF" w14:textId="77777777" w:rsidTr="006A393C">
        <w:tc>
          <w:tcPr>
            <w:tcW w:w="9775" w:type="dxa"/>
          </w:tcPr>
          <w:p w14:paraId="3A00757D" w14:textId="77F420FA" w:rsidR="0031103C" w:rsidRPr="005C05F6" w:rsidRDefault="0031103C" w:rsidP="00E52735">
            <w:pPr>
              <w:pStyle w:val="2"/>
              <w:ind w:left="220" w:hangingChars="100" w:hanging="220"/>
              <w:rPr>
                <w:rFonts w:asciiTheme="majorEastAsia" w:hAnsiTheme="majorEastAsia"/>
                <w:sz w:val="22"/>
              </w:rPr>
            </w:pPr>
            <w:bookmarkStart w:id="27" w:name="_Toc218627765"/>
            <w:bookmarkStart w:id="28" w:name="_Toc95141877"/>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７</w:t>
            </w:r>
            <w:r w:rsidRPr="005C05F6">
              <w:rPr>
                <w:rFonts w:asciiTheme="majorEastAsia" w:hAnsiTheme="majorEastAsia" w:hint="eastAsia"/>
                <w:sz w:val="22"/>
              </w:rPr>
              <w:t>:環境整備事業を実施するために設立した協議会は、消費税法上における課税事業者となりますか。</w:t>
            </w:r>
            <w:bookmarkEnd w:id="27"/>
          </w:p>
        </w:tc>
      </w:tr>
    </w:tbl>
    <w:bookmarkEnd w:id="28"/>
    <w:p w14:paraId="4FB85A73" w14:textId="358168D7" w:rsidR="0031103C" w:rsidRPr="005C05F6" w:rsidRDefault="0031103C"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Ｑ</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７</w:t>
      </w:r>
      <w:r w:rsidRPr="005C05F6">
        <w:rPr>
          <w:rFonts w:asciiTheme="majorEastAsia" w:eastAsiaTheme="majorEastAsia" w:hAnsiTheme="majorEastAsia" w:hint="eastAsia"/>
          <w:sz w:val="22"/>
        </w:rPr>
        <w:t>:消費税の取り扱いについては、地域の税務署までお問い合わせください。</w:t>
      </w:r>
    </w:p>
    <w:p w14:paraId="6E72CFA2" w14:textId="77777777" w:rsidR="0031103C" w:rsidRPr="005C05F6" w:rsidRDefault="0031103C" w:rsidP="00E52735">
      <w:pPr>
        <w:ind w:left="220" w:hangingChars="100" w:hanging="220"/>
        <w:rPr>
          <w:rFonts w:asciiTheme="majorEastAsia" w:eastAsiaTheme="majorEastAsia" w:hAnsiTheme="majorEastAsia"/>
          <w:sz w:val="22"/>
        </w:rPr>
      </w:pPr>
    </w:p>
    <w:p w14:paraId="45945C3B"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7A80F740" w14:textId="77777777" w:rsidTr="006A393C">
        <w:tc>
          <w:tcPr>
            <w:tcW w:w="9775" w:type="dxa"/>
          </w:tcPr>
          <w:p w14:paraId="67A3304D" w14:textId="2B51711F" w:rsidR="0031103C" w:rsidRPr="005C05F6" w:rsidRDefault="0031103C" w:rsidP="00E52735">
            <w:pPr>
              <w:pStyle w:val="2"/>
              <w:ind w:left="220" w:hangingChars="100" w:hanging="220"/>
              <w:rPr>
                <w:rFonts w:asciiTheme="majorEastAsia" w:hAnsiTheme="majorEastAsia"/>
                <w:sz w:val="22"/>
              </w:rPr>
            </w:pPr>
            <w:bookmarkStart w:id="29" w:name="_Toc218627766"/>
            <w:bookmarkStart w:id="30" w:name="_Toc95141878"/>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８</w:t>
            </w:r>
            <w:r w:rsidRPr="005C05F6">
              <w:rPr>
                <w:rFonts w:asciiTheme="majorEastAsia" w:hAnsiTheme="majorEastAsia" w:hint="eastAsia"/>
                <w:sz w:val="22"/>
              </w:rPr>
              <w:t>:環境整備事業を実施するために設立した協議会は、法人税法上における納税義務者となりますか。</w:t>
            </w:r>
            <w:bookmarkEnd w:id="29"/>
          </w:p>
        </w:tc>
      </w:tr>
    </w:tbl>
    <w:bookmarkEnd w:id="30"/>
    <w:p w14:paraId="79A5118B" w14:textId="4CD568FA" w:rsidR="0031103C" w:rsidRPr="005C05F6" w:rsidRDefault="0031103C" w:rsidP="005D72F9">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８</w:t>
      </w:r>
      <w:r w:rsidRPr="005C05F6">
        <w:rPr>
          <w:rFonts w:asciiTheme="majorEastAsia" w:eastAsiaTheme="majorEastAsia" w:hAnsiTheme="majorEastAsia" w:hint="eastAsia"/>
          <w:sz w:val="22"/>
        </w:rPr>
        <w:t>:一般的に、法人税法上、協議会は「人格なき社団」に該当し、</w:t>
      </w:r>
      <w:r w:rsidR="00924DD9" w:rsidRPr="005C05F6">
        <w:rPr>
          <w:rFonts w:asciiTheme="majorEastAsia" w:eastAsiaTheme="majorEastAsia" w:hAnsiTheme="majorEastAsia" w:hint="eastAsia"/>
          <w:sz w:val="22"/>
        </w:rPr>
        <w:t>人格なき社団が行う事業は</w:t>
      </w:r>
      <w:r w:rsidRPr="005C05F6">
        <w:rPr>
          <w:rFonts w:asciiTheme="majorEastAsia" w:eastAsiaTheme="majorEastAsia" w:hAnsiTheme="majorEastAsia" w:hint="eastAsia"/>
          <w:sz w:val="22"/>
        </w:rPr>
        <w:t>「請負業」に該当する「収益事業」であるとみなされ、人格なき社団が収益事業を行っている場合は、法人税の申告が必要となります。法人税の取り扱いについては、地域の税務署までお問い合わせください。</w:t>
      </w:r>
    </w:p>
    <w:p w14:paraId="4C9EEE71" w14:textId="31B7E0C1"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w:t>
      </w:r>
      <w:r w:rsidR="008F79F7">
        <w:rPr>
          <w:rFonts w:asciiTheme="majorEastAsia" w:eastAsiaTheme="majorEastAsia" w:hAnsiTheme="majorEastAsia" w:hint="eastAsia"/>
          <w:sz w:val="22"/>
        </w:rPr>
        <w:t>環境整備事業</w:t>
      </w:r>
      <w:r w:rsidR="00C22517" w:rsidRPr="005C05F6">
        <w:rPr>
          <w:rFonts w:asciiTheme="majorEastAsia" w:eastAsiaTheme="majorEastAsia" w:hAnsiTheme="majorEastAsia" w:hint="eastAsia"/>
          <w:sz w:val="22"/>
        </w:rPr>
        <w:t>における委託費は、協議会が資金調達のための収益を得るための事業の費用等に充当することはできませんので、</w:t>
      </w:r>
      <w:r w:rsidRPr="005C05F6">
        <w:rPr>
          <w:rFonts w:asciiTheme="majorEastAsia" w:eastAsiaTheme="majorEastAsia" w:hAnsiTheme="majorEastAsia" w:hint="eastAsia"/>
          <w:sz w:val="22"/>
        </w:rPr>
        <w:t>法人税</w:t>
      </w:r>
      <w:r w:rsidR="00C22517" w:rsidRPr="005C05F6">
        <w:rPr>
          <w:rFonts w:asciiTheme="majorEastAsia" w:eastAsiaTheme="majorEastAsia" w:hAnsiTheme="majorEastAsia" w:hint="eastAsia"/>
          <w:sz w:val="22"/>
        </w:rPr>
        <w:t>を</w:t>
      </w:r>
      <w:r w:rsidRPr="005C05F6">
        <w:rPr>
          <w:rFonts w:asciiTheme="majorEastAsia" w:eastAsiaTheme="majorEastAsia" w:hAnsiTheme="majorEastAsia" w:hint="eastAsia"/>
          <w:sz w:val="22"/>
        </w:rPr>
        <w:t>委託費で措置することはできません。</w:t>
      </w:r>
    </w:p>
    <w:p w14:paraId="2F1BB631" w14:textId="59612CB5" w:rsidR="00B31EC3" w:rsidRPr="005C05F6" w:rsidRDefault="00B31EC3" w:rsidP="00E52735">
      <w:pPr>
        <w:ind w:left="220" w:hangingChars="100" w:hanging="220"/>
        <w:rPr>
          <w:rFonts w:asciiTheme="majorEastAsia" w:eastAsiaTheme="majorEastAsia" w:hAnsiTheme="majorEastAsia"/>
          <w:sz w:val="22"/>
        </w:rPr>
      </w:pPr>
    </w:p>
    <w:p w14:paraId="7FFD12F6" w14:textId="77777777" w:rsidR="00155346" w:rsidRPr="005C05F6" w:rsidRDefault="00155346"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937D6" w:rsidRPr="005C05F6" w14:paraId="01D4AA95" w14:textId="77777777" w:rsidTr="006A393C">
        <w:tc>
          <w:tcPr>
            <w:tcW w:w="9775" w:type="dxa"/>
          </w:tcPr>
          <w:p w14:paraId="54635585" w14:textId="32292194" w:rsidR="004937D6" w:rsidRPr="005C05F6" w:rsidRDefault="004937D6" w:rsidP="00E52735">
            <w:pPr>
              <w:pStyle w:val="2"/>
              <w:ind w:left="220" w:hangingChars="100" w:hanging="220"/>
              <w:rPr>
                <w:rFonts w:asciiTheme="majorEastAsia" w:hAnsiTheme="majorEastAsia"/>
                <w:sz w:val="22"/>
              </w:rPr>
            </w:pPr>
            <w:bookmarkStart w:id="31" w:name="_Toc218627767"/>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９</w:t>
            </w:r>
            <w:r w:rsidRPr="005C05F6">
              <w:rPr>
                <w:rFonts w:asciiTheme="majorEastAsia" w:hAnsiTheme="majorEastAsia" w:hint="eastAsia"/>
                <w:sz w:val="22"/>
              </w:rPr>
              <w:t>:</w:t>
            </w:r>
            <w:r w:rsidR="007D0B92" w:rsidRPr="005C05F6">
              <w:rPr>
                <w:rFonts w:asciiTheme="majorEastAsia" w:hAnsiTheme="majorEastAsia" w:hint="eastAsia"/>
                <w:sz w:val="22"/>
              </w:rPr>
              <w:t>協議会</w:t>
            </w:r>
            <w:r w:rsidRPr="005C05F6">
              <w:rPr>
                <w:rFonts w:asciiTheme="majorEastAsia" w:hAnsiTheme="majorEastAsia" w:hint="eastAsia"/>
                <w:sz w:val="22"/>
              </w:rPr>
              <w:t>の職員（事業統括員、事業推進者、支援員）の給与事務・税処理等について、社会保険労務士等へ委託することは可能でしょうか。</w:t>
            </w:r>
            <w:bookmarkEnd w:id="31"/>
          </w:p>
        </w:tc>
      </w:tr>
    </w:tbl>
    <w:p w14:paraId="56A0D2BF" w14:textId="77777777" w:rsidR="004937D6" w:rsidRPr="005C05F6" w:rsidRDefault="004937D6" w:rsidP="00E52735">
      <w:pPr>
        <w:pStyle w:val="Web"/>
        <w:spacing w:line="20" w:lineRule="exact"/>
        <w:ind w:left="220" w:hangingChars="100" w:hanging="220"/>
        <w:jc w:val="both"/>
        <w:rPr>
          <w:rFonts w:asciiTheme="majorEastAsia" w:eastAsiaTheme="majorEastAsia" w:hAnsiTheme="majorEastAsia"/>
          <w:sz w:val="22"/>
          <w:szCs w:val="22"/>
        </w:rPr>
      </w:pPr>
    </w:p>
    <w:p w14:paraId="72C1C134" w14:textId="051FE78F" w:rsidR="004937D6" w:rsidRPr="005C05F6" w:rsidRDefault="004937D6"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:仕様書の「</w:t>
      </w:r>
      <w:r w:rsidR="00E23948">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（１）②協議会の組織と運営</w:t>
      </w:r>
      <w:r w:rsidRPr="005C05F6">
        <w:rPr>
          <w:rFonts w:asciiTheme="majorEastAsia" w:eastAsiaTheme="majorEastAsia" w:hAnsiTheme="majorEastAsia"/>
          <w:sz w:val="22"/>
          <w:szCs w:val="22"/>
        </w:rPr>
        <w:t xml:space="preserve"> </w:t>
      </w:r>
      <w:r w:rsidRPr="005C05F6">
        <w:rPr>
          <w:rFonts w:asciiTheme="majorEastAsia" w:eastAsiaTheme="majorEastAsia" w:hAnsiTheme="majorEastAsia" w:hint="eastAsia"/>
          <w:sz w:val="22"/>
          <w:szCs w:val="22"/>
        </w:rPr>
        <w:t>【協議会の</w:t>
      </w:r>
      <w:r w:rsidR="001A2ADD" w:rsidRPr="005C05F6">
        <w:rPr>
          <w:rFonts w:asciiTheme="majorEastAsia" w:eastAsiaTheme="majorEastAsia" w:hAnsiTheme="majorEastAsia" w:hint="eastAsia"/>
          <w:sz w:val="22"/>
          <w:szCs w:val="22"/>
        </w:rPr>
        <w:t>組織</w:t>
      </w:r>
      <w:r w:rsidRPr="005C05F6">
        <w:rPr>
          <w:rFonts w:asciiTheme="majorEastAsia" w:eastAsiaTheme="majorEastAsia" w:hAnsiTheme="majorEastAsia" w:hint="eastAsia"/>
          <w:sz w:val="22"/>
          <w:szCs w:val="22"/>
        </w:rPr>
        <w:t>】」にあるとおり、事務局には会計責任者を必ず置かなければならず、基本的に会計責任者が</w:t>
      </w:r>
      <w:r w:rsidR="007D0B92" w:rsidRPr="005C05F6">
        <w:rPr>
          <w:rFonts w:asciiTheme="majorEastAsia" w:eastAsiaTheme="majorEastAsia" w:hAnsiTheme="majorEastAsia" w:hint="eastAsia"/>
          <w:sz w:val="22"/>
          <w:szCs w:val="22"/>
        </w:rPr>
        <w:t>協議会</w:t>
      </w:r>
      <w:r w:rsidRPr="005C05F6">
        <w:rPr>
          <w:rFonts w:asciiTheme="majorEastAsia" w:eastAsiaTheme="majorEastAsia" w:hAnsiTheme="majorEastAsia" w:hint="eastAsia"/>
          <w:sz w:val="22"/>
          <w:szCs w:val="22"/>
        </w:rPr>
        <w:t>の職員（事業統括員、事業推進者、支援員）の給与事務・税処理等を担うことになりますが、その業務補助を社会保険労務士等へ委託することも可能です。</w:t>
      </w:r>
    </w:p>
    <w:p w14:paraId="0E1DD43E" w14:textId="77777777" w:rsidR="004937D6" w:rsidRPr="005C05F6" w:rsidRDefault="004937D6" w:rsidP="00E52735">
      <w:pPr>
        <w:widowControl/>
        <w:rPr>
          <w:rFonts w:asciiTheme="majorEastAsia" w:eastAsiaTheme="majorEastAsia" w:hAnsiTheme="majorEastAsia"/>
          <w:b/>
          <w:sz w:val="22"/>
        </w:rPr>
      </w:pPr>
    </w:p>
    <w:p w14:paraId="3C398D15" w14:textId="77777777" w:rsidR="00816819" w:rsidRPr="005C05F6" w:rsidRDefault="00816819" w:rsidP="00E52735">
      <w:pPr>
        <w:ind w:left="220" w:hangingChars="100" w:hanging="220"/>
        <w:rPr>
          <w:rFonts w:asciiTheme="majorEastAsia" w:eastAsiaTheme="majorEastAsia" w:hAnsiTheme="majorEastAsia"/>
          <w:sz w:val="22"/>
        </w:rPr>
      </w:pPr>
    </w:p>
    <w:p w14:paraId="64F96137"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02F374AB" w14:textId="34030708" w:rsidR="00024E9F" w:rsidRPr="005C05F6" w:rsidRDefault="00024E9F" w:rsidP="00E52735">
      <w:pPr>
        <w:pStyle w:val="1"/>
        <w:rPr>
          <w:rFonts w:asciiTheme="majorEastAsia" w:hAnsiTheme="majorEastAsia"/>
          <w:b/>
          <w:bCs/>
          <w:sz w:val="32"/>
          <w:szCs w:val="32"/>
        </w:rPr>
      </w:pPr>
      <w:bookmarkStart w:id="32" w:name="_Toc218627768"/>
      <w:bookmarkEnd w:id="26"/>
      <w:r w:rsidRPr="005C05F6">
        <w:rPr>
          <w:rFonts w:asciiTheme="majorEastAsia" w:hAnsiTheme="majorEastAsia" w:hint="eastAsia"/>
          <w:b/>
          <w:bCs/>
          <w:sz w:val="32"/>
          <w:szCs w:val="32"/>
        </w:rPr>
        <w:lastRenderedPageBreak/>
        <w:t>【</w:t>
      </w:r>
      <w:r w:rsidR="0031004B">
        <w:rPr>
          <w:rFonts w:asciiTheme="majorEastAsia" w:hAnsiTheme="majorEastAsia" w:hint="eastAsia"/>
          <w:b/>
          <w:bCs/>
          <w:sz w:val="32"/>
          <w:szCs w:val="32"/>
        </w:rPr>
        <w:t>５</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事業の実施に関する事項】</w:t>
      </w:r>
      <w:bookmarkEnd w:id="32"/>
    </w:p>
    <w:tbl>
      <w:tblPr>
        <w:tblStyle w:val="ac"/>
        <w:tblW w:w="0" w:type="auto"/>
        <w:tblInd w:w="-147" w:type="dxa"/>
        <w:tblLook w:val="04A0" w:firstRow="1" w:lastRow="0" w:firstColumn="1" w:lastColumn="0" w:noHBand="0" w:noVBand="1"/>
      </w:tblPr>
      <w:tblGrid>
        <w:gridCol w:w="9775"/>
      </w:tblGrid>
      <w:tr w:rsidR="00B86FB1" w:rsidRPr="005C05F6" w14:paraId="276385B7" w14:textId="77777777" w:rsidTr="006A393C">
        <w:tc>
          <w:tcPr>
            <w:tcW w:w="9775" w:type="dxa"/>
          </w:tcPr>
          <w:p w14:paraId="6F082AEC" w14:textId="5BD70EE9" w:rsidR="00B86FB1" w:rsidRPr="005C05F6" w:rsidRDefault="00B86FB1" w:rsidP="006A393C">
            <w:pPr>
              <w:pStyle w:val="2"/>
              <w:ind w:left="220" w:hangingChars="100" w:hanging="220"/>
              <w:rPr>
                <w:rFonts w:asciiTheme="majorEastAsia" w:hAnsiTheme="majorEastAsia"/>
                <w:sz w:val="22"/>
              </w:rPr>
            </w:pPr>
            <w:bookmarkStart w:id="33" w:name="_Toc218627769"/>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－１:</w:t>
            </w:r>
            <w:r w:rsidR="008F79F7">
              <w:rPr>
                <w:rFonts w:asciiTheme="majorEastAsia" w:hAnsiTheme="majorEastAsia" w:hint="eastAsia"/>
                <w:sz w:val="22"/>
              </w:rPr>
              <w:t>環境整備事業</w:t>
            </w:r>
            <w:r w:rsidRPr="005C05F6">
              <w:rPr>
                <w:rFonts w:asciiTheme="majorEastAsia" w:hAnsiTheme="majorEastAsia" w:hint="eastAsia"/>
                <w:sz w:val="22"/>
              </w:rPr>
              <w:t>において想定される支援メニューはどういったものでしょうか</w:t>
            </w:r>
            <w:r w:rsidR="00114449">
              <w:rPr>
                <w:rFonts w:asciiTheme="majorEastAsia" w:hAnsiTheme="majorEastAsia" w:hint="eastAsia"/>
                <w:sz w:val="22"/>
              </w:rPr>
              <w:t>。</w:t>
            </w:r>
            <w:bookmarkEnd w:id="33"/>
          </w:p>
        </w:tc>
      </w:tr>
    </w:tbl>
    <w:p w14:paraId="300D7933"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0FEF6A74"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66D2F147" w14:textId="148088A7" w:rsidR="00B86FB1" w:rsidRPr="005C05F6" w:rsidRDefault="00B86FB1" w:rsidP="00B86FB1">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－１:</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では、高年齢者等がその希望や意欲に応じ自分らしく活躍できる環境を整備するため、高年齢者等の多様な雇用・就業の促進に資する支援メニューを提案いただきます。</w:t>
      </w:r>
    </w:p>
    <w:p w14:paraId="457F259B" w14:textId="2A977889" w:rsidR="00B86FB1" w:rsidRPr="005C05F6" w:rsidRDefault="00B86FB1" w:rsidP="00B86FB1">
      <w:pPr>
        <w:pStyle w:val="Web"/>
        <w:ind w:leftChars="104" w:left="218" w:firstLineChars="93" w:firstLine="205"/>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支援メニューは、それぞれの地域の実情や高年齢者等のニーズを踏まえて定めていただきますが、</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は雇用保険法（昭和49年法律第116号）第62条の雇用安定事業又は第63条の能力開発事業として行うものであるため、その趣旨に適さない</w:t>
      </w:r>
      <w:r w:rsidR="000E77EE">
        <w:rPr>
          <w:rFonts w:asciiTheme="majorEastAsia" w:eastAsiaTheme="majorEastAsia" w:hAnsiTheme="majorEastAsia" w:hint="eastAsia"/>
          <w:sz w:val="22"/>
          <w:szCs w:val="22"/>
        </w:rPr>
        <w:t>取組</w:t>
      </w:r>
      <w:r w:rsidRPr="005C05F6">
        <w:rPr>
          <w:rFonts w:asciiTheme="majorEastAsia" w:eastAsiaTheme="majorEastAsia" w:hAnsiTheme="majorEastAsia" w:hint="eastAsia"/>
          <w:sz w:val="22"/>
          <w:szCs w:val="22"/>
        </w:rPr>
        <w:t>は</w:t>
      </w:r>
      <w:r w:rsidR="000E77EE">
        <w:rPr>
          <w:rFonts w:asciiTheme="majorEastAsia" w:eastAsiaTheme="majorEastAsia" w:hAnsiTheme="majorEastAsia" w:hint="eastAsia"/>
          <w:sz w:val="22"/>
          <w:szCs w:val="22"/>
        </w:rPr>
        <w:t>実施できません</w:t>
      </w:r>
      <w:r w:rsidRPr="005C05F6">
        <w:rPr>
          <w:rFonts w:asciiTheme="majorEastAsia" w:eastAsiaTheme="majorEastAsia" w:hAnsiTheme="majorEastAsia" w:hint="eastAsia"/>
          <w:sz w:val="22"/>
          <w:szCs w:val="22"/>
        </w:rPr>
        <w:t>。</w:t>
      </w:r>
    </w:p>
    <w:p w14:paraId="503DF345" w14:textId="37636504" w:rsidR="00B86FB1" w:rsidRPr="005C05F6" w:rsidRDefault="00B86FB1" w:rsidP="00C63287">
      <w:pPr>
        <w:pStyle w:val="Web"/>
        <w:ind w:leftChars="104" w:left="218" w:firstLineChars="93" w:firstLine="205"/>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支援メニューの例は仕様書</w:t>
      </w:r>
      <w:r w:rsidR="00390F5F" w:rsidRPr="005C05F6">
        <w:rPr>
          <w:rFonts w:asciiTheme="majorEastAsia" w:eastAsiaTheme="majorEastAsia" w:hAnsiTheme="majorEastAsia" w:hint="eastAsia"/>
          <w:sz w:val="22"/>
          <w:szCs w:val="22"/>
        </w:rPr>
        <w:t>の</w:t>
      </w:r>
      <w:r w:rsidR="0079322F"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７（１）①</w:t>
      </w:r>
      <w:r w:rsidR="0079322F" w:rsidRPr="005C05F6">
        <w:rPr>
          <w:rFonts w:asciiTheme="majorEastAsia" w:eastAsiaTheme="majorEastAsia" w:hAnsiTheme="majorEastAsia" w:hint="eastAsia"/>
          <w:sz w:val="22"/>
          <w:szCs w:val="22"/>
        </w:rPr>
        <w:t>支援メニューの具体化」</w:t>
      </w:r>
      <w:r w:rsidRPr="005C05F6">
        <w:rPr>
          <w:rFonts w:asciiTheme="majorEastAsia" w:eastAsiaTheme="majorEastAsia" w:hAnsiTheme="majorEastAsia" w:hint="eastAsia"/>
          <w:sz w:val="22"/>
          <w:szCs w:val="22"/>
        </w:rPr>
        <w:t>に記載していますのでご参照いただき、創意工夫を</w:t>
      </w:r>
      <w:r w:rsidR="0003454F">
        <w:rPr>
          <w:rFonts w:asciiTheme="majorEastAsia" w:eastAsiaTheme="majorEastAsia" w:hAnsiTheme="majorEastAsia" w:hint="eastAsia"/>
          <w:sz w:val="22"/>
          <w:szCs w:val="22"/>
        </w:rPr>
        <w:t>生かした</w:t>
      </w:r>
      <w:r w:rsidRPr="005C05F6">
        <w:rPr>
          <w:rFonts w:asciiTheme="majorEastAsia" w:eastAsiaTheme="majorEastAsia" w:hAnsiTheme="majorEastAsia" w:hint="eastAsia"/>
          <w:sz w:val="22"/>
          <w:szCs w:val="22"/>
        </w:rPr>
        <w:t>独自性のある事業構想の</w:t>
      </w:r>
      <w:r w:rsidR="00B47DA6">
        <w:rPr>
          <w:rFonts w:asciiTheme="majorEastAsia" w:eastAsiaTheme="majorEastAsia" w:hAnsiTheme="majorEastAsia" w:hint="eastAsia"/>
          <w:sz w:val="22"/>
          <w:szCs w:val="22"/>
        </w:rPr>
        <w:t>作成に</w:t>
      </w:r>
      <w:r w:rsidRPr="005C05F6">
        <w:rPr>
          <w:rFonts w:asciiTheme="majorEastAsia" w:eastAsiaTheme="majorEastAsia" w:hAnsiTheme="majorEastAsia" w:hint="eastAsia"/>
          <w:sz w:val="22"/>
          <w:szCs w:val="22"/>
        </w:rPr>
        <w:t>努めてください。</w:t>
      </w:r>
    </w:p>
    <w:p w14:paraId="331B1EE0" w14:textId="262D7DB4" w:rsidR="00816819" w:rsidRPr="005C05F6" w:rsidRDefault="00816819" w:rsidP="00E52735">
      <w:pPr>
        <w:rPr>
          <w:rFonts w:asciiTheme="majorEastAsia" w:eastAsiaTheme="majorEastAsia" w:hAnsiTheme="majorEastAsia"/>
          <w:sz w:val="22"/>
        </w:rPr>
      </w:pPr>
    </w:p>
    <w:p w14:paraId="3A3C3902" w14:textId="77777777" w:rsidR="003A2915" w:rsidRPr="005C05F6" w:rsidRDefault="003A2915"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E56F4" w:rsidRPr="005C05F6" w14:paraId="57C5187A" w14:textId="77777777" w:rsidTr="00DE56F4">
        <w:tc>
          <w:tcPr>
            <w:tcW w:w="9775" w:type="dxa"/>
          </w:tcPr>
          <w:p w14:paraId="379E879B" w14:textId="0C1751C4" w:rsidR="00DE56F4" w:rsidRPr="005C05F6" w:rsidRDefault="00DE56F4" w:rsidP="00E52735">
            <w:pPr>
              <w:pStyle w:val="2"/>
              <w:ind w:left="220" w:hangingChars="100" w:hanging="220"/>
              <w:rPr>
                <w:rFonts w:asciiTheme="majorEastAsia" w:hAnsiTheme="majorEastAsia"/>
                <w:sz w:val="22"/>
              </w:rPr>
            </w:pPr>
            <w:bookmarkStart w:id="34" w:name="_Toc218627770"/>
            <w:bookmarkStart w:id="35" w:name="_Hlk138064534"/>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w:t>
            </w:r>
            <w:r w:rsidR="00CE1838" w:rsidRPr="005C05F6">
              <w:rPr>
                <w:rFonts w:asciiTheme="majorEastAsia" w:hAnsiTheme="majorEastAsia" w:hint="eastAsia"/>
                <w:sz w:val="22"/>
              </w:rPr>
              <w:t>２</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による支援メニューとして企業に対する職域の開拓等を行い、当該企業から求人募集の意向を得た場合、どうしたら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bookmarkEnd w:id="34"/>
          </w:p>
        </w:tc>
      </w:tr>
    </w:tbl>
    <w:p w14:paraId="6C783F70"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5C26A54B"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61AE9114" w14:textId="76A187AD" w:rsidR="007633F9" w:rsidRPr="005C05F6" w:rsidRDefault="00024E9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CE1838" w:rsidRPr="005C05F6">
        <w:rPr>
          <w:rFonts w:asciiTheme="majorEastAsia" w:eastAsiaTheme="majorEastAsia" w:hAnsiTheme="majorEastAsia" w:hint="eastAsia"/>
          <w:sz w:val="22"/>
          <w:szCs w:val="22"/>
        </w:rPr>
        <w:t>２</w:t>
      </w:r>
      <w:r w:rsidR="009B334B" w:rsidRPr="005C05F6">
        <w:rPr>
          <w:rFonts w:asciiTheme="majorEastAsia" w:eastAsiaTheme="majorEastAsia" w:hAnsiTheme="majorEastAsia" w:hint="eastAsia"/>
          <w:sz w:val="22"/>
          <w:szCs w:val="22"/>
        </w:rPr>
        <w:t>:</w:t>
      </w:r>
      <w:r w:rsidR="000406F6">
        <w:rPr>
          <w:rFonts w:asciiTheme="majorEastAsia" w:eastAsiaTheme="majorEastAsia" w:hAnsiTheme="majorEastAsia" w:hint="eastAsia"/>
          <w:sz w:val="22"/>
          <w:szCs w:val="22"/>
        </w:rPr>
        <w:t>協議会が</w:t>
      </w:r>
      <w:r w:rsidRPr="005C05F6">
        <w:rPr>
          <w:rFonts w:asciiTheme="majorEastAsia" w:eastAsiaTheme="majorEastAsia" w:hAnsiTheme="majorEastAsia" w:hint="eastAsia"/>
          <w:sz w:val="22"/>
          <w:szCs w:val="22"/>
        </w:rPr>
        <w:t>職業紹介（</w:t>
      </w:r>
      <w:r w:rsidRPr="005C05F6">
        <w:rPr>
          <w:rStyle w:val="st"/>
          <w:rFonts w:asciiTheme="majorEastAsia" w:eastAsiaTheme="majorEastAsia" w:hAnsiTheme="majorEastAsia"/>
          <w:sz w:val="22"/>
          <w:szCs w:val="22"/>
        </w:rPr>
        <w:t>求人及び求職の申し込みを受け、求人者と求職者の間における雇用関係の成立をあっせんすること</w:t>
      </w:r>
      <w:r w:rsidRPr="005C05F6">
        <w:rPr>
          <w:rFonts w:asciiTheme="majorEastAsia" w:eastAsiaTheme="majorEastAsia" w:hAnsiTheme="majorEastAsia" w:hint="eastAsia"/>
          <w:sz w:val="22"/>
          <w:szCs w:val="22"/>
        </w:rPr>
        <w:t>）を行う</w:t>
      </w:r>
      <w:r w:rsidR="00B86FB1" w:rsidRPr="005C05F6">
        <w:rPr>
          <w:rFonts w:asciiTheme="majorEastAsia" w:eastAsiaTheme="majorEastAsia" w:hAnsiTheme="majorEastAsia" w:hint="eastAsia"/>
          <w:sz w:val="22"/>
          <w:szCs w:val="22"/>
        </w:rPr>
        <w:t>場合は</w:t>
      </w:r>
      <w:r w:rsidRPr="005C05F6">
        <w:rPr>
          <w:rFonts w:asciiTheme="majorEastAsia" w:eastAsiaTheme="majorEastAsia" w:hAnsiTheme="majorEastAsia" w:hint="eastAsia"/>
          <w:sz w:val="22"/>
          <w:szCs w:val="22"/>
        </w:rPr>
        <w:t>、職業安定法に基づく許可が必要となります。</w:t>
      </w:r>
    </w:p>
    <w:p w14:paraId="51A026F4" w14:textId="75A88EF6" w:rsidR="00024E9F" w:rsidRPr="005C05F6" w:rsidRDefault="00024E9F"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このため、職業安定法に基づく許可がない場合には、求人募集の意向を有している企業をハローワーク等へ誘導して</w:t>
      </w:r>
      <w:r w:rsidR="00663636">
        <w:rPr>
          <w:rFonts w:asciiTheme="majorEastAsia" w:eastAsiaTheme="majorEastAsia" w:hAnsiTheme="majorEastAsia" w:hint="eastAsia"/>
          <w:sz w:val="22"/>
          <w:szCs w:val="22"/>
        </w:rPr>
        <w:t>いただく</w:t>
      </w:r>
      <w:r w:rsidRPr="005C05F6">
        <w:rPr>
          <w:rFonts w:asciiTheme="majorEastAsia" w:eastAsiaTheme="majorEastAsia" w:hAnsiTheme="majorEastAsia" w:hint="eastAsia"/>
          <w:sz w:val="22"/>
          <w:szCs w:val="22"/>
        </w:rPr>
        <w:t>ことが考えられます。なお、ハローワーク等へ誘導した後に受理された求人件数は、アウトプット</w:t>
      </w:r>
      <w:r w:rsidR="00FE0D7A">
        <w:rPr>
          <w:rFonts w:asciiTheme="majorEastAsia" w:eastAsiaTheme="majorEastAsia" w:hAnsiTheme="majorEastAsia" w:hint="eastAsia"/>
          <w:sz w:val="22"/>
          <w:szCs w:val="22"/>
        </w:rPr>
        <w:t>実績</w:t>
      </w:r>
      <w:r w:rsidR="0060195A">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として計上すること</w:t>
      </w:r>
      <w:r w:rsidR="00B86FB1" w:rsidRPr="005C05F6">
        <w:rPr>
          <w:rFonts w:asciiTheme="majorEastAsia" w:eastAsiaTheme="majorEastAsia" w:hAnsiTheme="majorEastAsia" w:hint="eastAsia"/>
          <w:sz w:val="22"/>
          <w:szCs w:val="22"/>
        </w:rPr>
        <w:t>が</w:t>
      </w:r>
      <w:r w:rsidRPr="005C05F6">
        <w:rPr>
          <w:rFonts w:asciiTheme="majorEastAsia" w:eastAsiaTheme="majorEastAsia" w:hAnsiTheme="majorEastAsia" w:hint="eastAsia"/>
          <w:sz w:val="22"/>
          <w:szCs w:val="22"/>
        </w:rPr>
        <w:t>可能です。</w:t>
      </w:r>
    </w:p>
    <w:bookmarkEnd w:id="35"/>
    <w:p w14:paraId="08035063" w14:textId="3FF2C67A" w:rsidR="00024E9F" w:rsidRPr="0060195A" w:rsidRDefault="00024E9F" w:rsidP="00E52735">
      <w:pPr>
        <w:pStyle w:val="Web"/>
        <w:ind w:left="220" w:hangingChars="100" w:hanging="220"/>
        <w:jc w:val="both"/>
        <w:rPr>
          <w:rFonts w:asciiTheme="majorEastAsia" w:eastAsiaTheme="majorEastAsia" w:hAnsiTheme="majorEastAsia"/>
          <w:sz w:val="22"/>
          <w:szCs w:val="22"/>
        </w:rPr>
      </w:pPr>
    </w:p>
    <w:p w14:paraId="5FB501EC" w14:textId="77777777" w:rsidR="0031004B" w:rsidRPr="0031004B" w:rsidRDefault="0031004B"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004B" w:rsidRPr="0031004B" w14:paraId="498FA083" w14:textId="77777777">
        <w:tc>
          <w:tcPr>
            <w:tcW w:w="9775" w:type="dxa"/>
          </w:tcPr>
          <w:p w14:paraId="69ED241F" w14:textId="0803FFDA" w:rsidR="0031004B" w:rsidRPr="0031004B" w:rsidRDefault="0031004B" w:rsidP="00F5166A">
            <w:pPr>
              <w:pStyle w:val="Web"/>
              <w:ind w:left="220" w:hangingChars="100" w:hanging="220"/>
              <w:outlineLvl w:val="1"/>
              <w:rPr>
                <w:rFonts w:asciiTheme="majorEastAsia" w:eastAsiaTheme="majorEastAsia" w:hAnsiTheme="majorEastAsia"/>
                <w:sz w:val="22"/>
              </w:rPr>
            </w:pPr>
            <w:bookmarkStart w:id="36" w:name="_Toc218627771"/>
            <w:r w:rsidRPr="0031004B">
              <w:rPr>
                <w:rFonts w:asciiTheme="majorEastAsia" w:eastAsiaTheme="majorEastAsia" w:hAnsiTheme="majorEastAsia" w:hint="eastAsia"/>
                <w:sz w:val="22"/>
              </w:rPr>
              <w:t>Ｑ</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31004B">
              <w:rPr>
                <w:rFonts w:asciiTheme="majorEastAsia" w:eastAsiaTheme="majorEastAsia" w:hAnsiTheme="majorEastAsia" w:hint="eastAsia"/>
                <w:sz w:val="22"/>
              </w:rPr>
              <w:t>による支援メニューとして</w:t>
            </w:r>
            <w:r>
              <w:rPr>
                <w:rFonts w:asciiTheme="majorEastAsia" w:eastAsiaTheme="majorEastAsia" w:hAnsiTheme="majorEastAsia" w:hint="eastAsia"/>
                <w:sz w:val="22"/>
              </w:rPr>
              <w:t>、</w:t>
            </w:r>
            <w:r w:rsidR="0011456A">
              <w:rPr>
                <w:rFonts w:asciiTheme="majorEastAsia" w:eastAsiaTheme="majorEastAsia" w:hAnsiTheme="majorEastAsia" w:hint="eastAsia"/>
                <w:sz w:val="22"/>
              </w:rPr>
              <w:t>協議会</w:t>
            </w:r>
            <w:r>
              <w:rPr>
                <w:rFonts w:asciiTheme="majorEastAsia" w:eastAsiaTheme="majorEastAsia" w:hAnsiTheme="majorEastAsia" w:hint="eastAsia"/>
                <w:sz w:val="22"/>
              </w:rPr>
              <w:t>独自のＨＰ等を作成し、活動実績の広報を行うほか、労働者になろうとする者（地域内</w:t>
            </w:r>
            <w:r w:rsidR="0011456A">
              <w:rPr>
                <w:rFonts w:asciiTheme="majorEastAsia" w:eastAsiaTheme="majorEastAsia" w:hAnsiTheme="majorEastAsia" w:hint="eastAsia"/>
                <w:sz w:val="22"/>
              </w:rPr>
              <w:t>高年齢者</w:t>
            </w:r>
            <w:r>
              <w:rPr>
                <w:rFonts w:asciiTheme="majorEastAsia" w:eastAsiaTheme="majorEastAsia" w:hAnsiTheme="majorEastAsia" w:hint="eastAsia"/>
                <w:sz w:val="22"/>
              </w:rPr>
              <w:t>等）に対し労働者の募集を行う者（地域内</w:t>
            </w:r>
            <w:r w:rsidRPr="0031004B">
              <w:rPr>
                <w:rFonts w:asciiTheme="majorEastAsia" w:eastAsiaTheme="majorEastAsia" w:hAnsiTheme="majorEastAsia" w:hint="eastAsia"/>
                <w:sz w:val="22"/>
              </w:rPr>
              <w:t>企業</w:t>
            </w:r>
            <w:r>
              <w:rPr>
                <w:rFonts w:asciiTheme="majorEastAsia" w:eastAsiaTheme="majorEastAsia" w:hAnsiTheme="majorEastAsia" w:hint="eastAsia"/>
                <w:sz w:val="22"/>
              </w:rPr>
              <w:t>）の情報を提供することは可能でしょうか。</w:t>
            </w:r>
            <w:bookmarkEnd w:id="36"/>
          </w:p>
        </w:tc>
      </w:tr>
    </w:tbl>
    <w:p w14:paraId="7571740C" w14:textId="02FB9CEF" w:rsidR="0031004B" w:rsidRDefault="0031004B" w:rsidP="00001D28">
      <w:pPr>
        <w:pStyle w:val="Web"/>
        <w:ind w:left="220" w:hangingChars="100" w:hanging="220"/>
        <w:rPr>
          <w:rFonts w:asciiTheme="majorEastAsia" w:eastAsiaTheme="majorEastAsia" w:hAnsiTheme="majorEastAsia"/>
          <w:sz w:val="22"/>
        </w:rPr>
      </w:pPr>
      <w:r w:rsidRPr="0031004B">
        <w:rPr>
          <w:rFonts w:asciiTheme="majorEastAsia" w:eastAsiaTheme="majorEastAsia" w:hAnsiTheme="majorEastAsia" w:hint="eastAsia"/>
          <w:sz w:val="22"/>
        </w:rPr>
        <w:t>Ａ</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可能です。ただし、労働者になろうとする者の個人情報を扱う場合（ＨＰ利用登録等）、特定募集情報等提供事業に該当し、職業安定法に基づく届出が必要となります。</w:t>
      </w:r>
    </w:p>
    <w:p w14:paraId="09C039E5" w14:textId="77777777" w:rsidR="0031004B" w:rsidRPr="0031004B" w:rsidRDefault="0031004B" w:rsidP="00EB4822">
      <w:pPr>
        <w:pStyle w:val="Web"/>
        <w:rPr>
          <w:rFonts w:asciiTheme="majorEastAsia" w:eastAsiaTheme="majorEastAsia" w:hAnsiTheme="majorEastAsia"/>
          <w:sz w:val="22"/>
        </w:rPr>
      </w:pPr>
    </w:p>
    <w:p w14:paraId="608F7489" w14:textId="15CD1C5C" w:rsidR="00816819" w:rsidRPr="0031004B"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591A791" w14:textId="2862D44A" w:rsidTr="00DE56F4">
        <w:tc>
          <w:tcPr>
            <w:tcW w:w="9775" w:type="dxa"/>
          </w:tcPr>
          <w:p w14:paraId="022F8F1B" w14:textId="1C7B0E7C" w:rsidR="00DE56F4" w:rsidRPr="005C05F6" w:rsidRDefault="00DE56F4" w:rsidP="00E52735">
            <w:pPr>
              <w:pStyle w:val="2"/>
              <w:ind w:left="220" w:hangingChars="100" w:hanging="220"/>
              <w:rPr>
                <w:rFonts w:asciiTheme="majorEastAsia" w:hAnsiTheme="majorEastAsia"/>
                <w:sz w:val="22"/>
              </w:rPr>
            </w:pPr>
            <w:bookmarkStart w:id="37" w:name="_Toc218627772"/>
            <w:bookmarkStart w:id="38" w:name="_Hlk125622351"/>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４</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w:t>
            </w:r>
            <w:r w:rsidR="00BF74DB" w:rsidRPr="005C05F6">
              <w:rPr>
                <w:rFonts w:asciiTheme="majorEastAsia" w:hAnsiTheme="majorEastAsia" w:hint="eastAsia"/>
                <w:sz w:val="22"/>
              </w:rPr>
              <w:t>高年齢者</w:t>
            </w:r>
            <w:r w:rsidRPr="005C05F6">
              <w:rPr>
                <w:rFonts w:asciiTheme="majorEastAsia" w:hAnsiTheme="majorEastAsia" w:hint="eastAsia"/>
                <w:sz w:val="22"/>
              </w:rPr>
              <w:t>を雇い入れた民間企業等に対する助成金の支給を行うことは可能でしょうか。</w:t>
            </w:r>
            <w:bookmarkEnd w:id="37"/>
          </w:p>
        </w:tc>
      </w:tr>
    </w:tbl>
    <w:p w14:paraId="0DFB5DD5" w14:textId="7276E37C"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7F4B6A66" w14:textId="47019439"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bookmarkStart w:id="39" w:name="_Hlk125622368"/>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において、</w:t>
      </w:r>
      <w:r w:rsidR="0041457F" w:rsidRPr="005C05F6">
        <w:rPr>
          <w:rFonts w:asciiTheme="majorEastAsia" w:eastAsiaTheme="majorEastAsia" w:hAnsiTheme="majorEastAsia" w:hint="eastAsia"/>
          <w:sz w:val="22"/>
          <w:szCs w:val="22"/>
        </w:rPr>
        <w:t>支援対象者</w:t>
      </w:r>
      <w:r w:rsidR="002F0EA5"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に給付</w:t>
      </w:r>
      <w:r w:rsidR="00D3280D"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を行うことは</w:t>
      </w:r>
      <w:r w:rsidR="00503A0F">
        <w:rPr>
          <w:rFonts w:asciiTheme="majorEastAsia" w:eastAsiaTheme="majorEastAsia" w:hAnsiTheme="majorEastAsia" w:hint="eastAsia"/>
          <w:sz w:val="22"/>
          <w:szCs w:val="22"/>
        </w:rPr>
        <w:t>できません</w:t>
      </w:r>
      <w:r w:rsidR="0041457F" w:rsidRPr="005C05F6">
        <w:rPr>
          <w:rFonts w:asciiTheme="majorEastAsia" w:eastAsiaTheme="majorEastAsia" w:hAnsiTheme="majorEastAsia" w:hint="eastAsia"/>
          <w:sz w:val="22"/>
          <w:szCs w:val="22"/>
        </w:rPr>
        <w:t>。</w:t>
      </w:r>
      <w:bookmarkEnd w:id="39"/>
    </w:p>
    <w:bookmarkEnd w:id="38"/>
    <w:p w14:paraId="0B3DC9D6" w14:textId="647D9F8C" w:rsidR="00776FF7" w:rsidRPr="005C05F6" w:rsidRDefault="00776FF7" w:rsidP="00E52735">
      <w:pPr>
        <w:pStyle w:val="Web"/>
        <w:ind w:left="220" w:hangingChars="100" w:hanging="220"/>
        <w:jc w:val="both"/>
        <w:rPr>
          <w:rFonts w:asciiTheme="majorEastAsia" w:eastAsiaTheme="majorEastAsia" w:hAnsiTheme="majorEastAsia"/>
          <w:sz w:val="22"/>
          <w:szCs w:val="22"/>
        </w:rPr>
      </w:pPr>
    </w:p>
    <w:p w14:paraId="6801C5B6"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1DF2B89" w14:textId="77777777" w:rsidTr="00DE56F4">
        <w:tc>
          <w:tcPr>
            <w:tcW w:w="9775" w:type="dxa"/>
          </w:tcPr>
          <w:p w14:paraId="092BD6E1" w14:textId="22A036A2" w:rsidR="00DE56F4" w:rsidRPr="005C05F6" w:rsidRDefault="00DE56F4" w:rsidP="00E52735">
            <w:pPr>
              <w:pStyle w:val="2"/>
              <w:ind w:left="220" w:hangingChars="100" w:hanging="220"/>
              <w:rPr>
                <w:rFonts w:asciiTheme="majorEastAsia" w:hAnsiTheme="majorEastAsia"/>
                <w:sz w:val="22"/>
              </w:rPr>
            </w:pPr>
            <w:bookmarkStart w:id="40" w:name="_Toc218627773"/>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シルバー人材センターの既会員を</w:t>
            </w:r>
            <w:r w:rsidR="008F79F7">
              <w:rPr>
                <w:rFonts w:asciiTheme="majorEastAsia" w:hAnsiTheme="majorEastAsia" w:hint="eastAsia"/>
                <w:sz w:val="22"/>
              </w:rPr>
              <w:t>環境整備事業</w:t>
            </w:r>
            <w:r w:rsidRPr="005C05F6">
              <w:rPr>
                <w:rFonts w:asciiTheme="majorEastAsia" w:hAnsiTheme="majorEastAsia" w:hint="eastAsia"/>
                <w:sz w:val="22"/>
              </w:rPr>
              <w:t>の支援対象者とすることは可能でしょうか。</w:t>
            </w:r>
            <w:bookmarkEnd w:id="40"/>
          </w:p>
        </w:tc>
      </w:tr>
    </w:tbl>
    <w:p w14:paraId="2D0956BF" w14:textId="77777777"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5A5197D4" w14:textId="4549732B"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w:t>
      </w:r>
      <w:r w:rsidR="00B378D0" w:rsidRPr="005C05F6">
        <w:rPr>
          <w:rFonts w:asciiTheme="majorEastAsia" w:eastAsiaTheme="majorEastAsia" w:hAnsiTheme="majorEastAsia" w:hint="eastAsia"/>
          <w:sz w:val="22"/>
          <w:szCs w:val="22"/>
        </w:rPr>
        <w:t>ただし、当該センターの既会員のみを支援対象者とすることは認められません。</w:t>
      </w:r>
    </w:p>
    <w:p w14:paraId="1FF34A7A" w14:textId="77777777" w:rsidR="00B73F2F" w:rsidRPr="005C05F6" w:rsidRDefault="00B73F2F" w:rsidP="00B73F2F">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5DE9C5D2" w14:textId="77777777" w:rsidTr="006A393C">
        <w:tc>
          <w:tcPr>
            <w:tcW w:w="9775" w:type="dxa"/>
          </w:tcPr>
          <w:p w14:paraId="7BD9644D" w14:textId="5EA09F29" w:rsidR="00B73F2F" w:rsidRPr="005C05F6" w:rsidRDefault="00B73F2F" w:rsidP="00B73F2F">
            <w:pPr>
              <w:pStyle w:val="2"/>
              <w:ind w:left="220" w:hangingChars="100" w:hanging="220"/>
              <w:rPr>
                <w:rFonts w:asciiTheme="majorEastAsia" w:hAnsiTheme="majorEastAsia"/>
                <w:sz w:val="22"/>
              </w:rPr>
            </w:pPr>
            <w:bookmarkStart w:id="41" w:name="_Toc218627774"/>
            <w:r w:rsidRPr="005C05F6">
              <w:rPr>
                <w:rFonts w:asciiTheme="majorEastAsia" w:hAnsiTheme="majorEastAsia" w:hint="eastAsia"/>
                <w:sz w:val="22"/>
              </w:rPr>
              <w:lastRenderedPageBreak/>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６</w:t>
            </w:r>
            <w:r w:rsidRPr="005C05F6">
              <w:rPr>
                <w:rFonts w:asciiTheme="majorEastAsia" w:hAnsiTheme="majorEastAsia" w:hint="eastAsia"/>
                <w:sz w:val="22"/>
              </w:rPr>
              <w:t>:シルバー人材センター事業との重複が生じることがあると思われるが、どのように捉えればよい</w:t>
            </w:r>
            <w:r w:rsidR="008C1612">
              <w:rPr>
                <w:rFonts w:asciiTheme="majorEastAsia" w:hAnsiTheme="majorEastAsia" w:hint="eastAsia"/>
                <w:sz w:val="22"/>
              </w:rPr>
              <w:t>でしょう</w:t>
            </w:r>
            <w:r w:rsidRPr="005C05F6">
              <w:rPr>
                <w:rFonts w:asciiTheme="majorEastAsia" w:hAnsiTheme="majorEastAsia" w:hint="eastAsia"/>
                <w:sz w:val="22"/>
              </w:rPr>
              <w:t>か。</w:t>
            </w:r>
            <w:bookmarkEnd w:id="41"/>
          </w:p>
        </w:tc>
      </w:tr>
    </w:tbl>
    <w:p w14:paraId="6C57003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60AF887B" w14:textId="1673AACF" w:rsidR="00B73F2F" w:rsidRPr="005C05F6" w:rsidRDefault="00B73F2F" w:rsidP="00B73F2F">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:ハローワークや地域の関係機関との連携同様、取組として連携できる部分は連携していただき、地域にあるリソースを活用した効果的な地域計画を策定してください。</w:t>
      </w:r>
    </w:p>
    <w:p w14:paraId="18C89CE7" w14:textId="77777777" w:rsidR="003A2915" w:rsidRPr="005C05F6" w:rsidRDefault="003A2915" w:rsidP="00B73F2F">
      <w:pPr>
        <w:pStyle w:val="Web"/>
        <w:ind w:left="220" w:hangingChars="100" w:hanging="220"/>
        <w:jc w:val="both"/>
        <w:rPr>
          <w:rFonts w:asciiTheme="majorEastAsia" w:eastAsiaTheme="majorEastAsia" w:hAnsiTheme="majorEastAsia"/>
          <w:sz w:val="22"/>
          <w:szCs w:val="22"/>
        </w:rPr>
      </w:pPr>
    </w:p>
    <w:p w14:paraId="073A93EF" w14:textId="77777777" w:rsidR="00776FF7" w:rsidRPr="005C05F6" w:rsidRDefault="00776FF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67D14" w:rsidRPr="005C05F6" w14:paraId="209AB18B" w14:textId="77777777" w:rsidTr="006A393C">
        <w:tc>
          <w:tcPr>
            <w:tcW w:w="9775" w:type="dxa"/>
          </w:tcPr>
          <w:p w14:paraId="4682BD08" w14:textId="0A6A4C88" w:rsidR="00967D14" w:rsidRPr="005C05F6" w:rsidRDefault="00967D14" w:rsidP="00E52735">
            <w:pPr>
              <w:pStyle w:val="2"/>
              <w:ind w:left="220" w:hangingChars="100" w:hanging="220"/>
              <w:rPr>
                <w:rFonts w:asciiTheme="majorEastAsia" w:hAnsiTheme="majorEastAsia"/>
                <w:sz w:val="22"/>
              </w:rPr>
            </w:pPr>
            <w:bookmarkStart w:id="42" w:name="_Toc218627775"/>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による支援対象者の雇用・就業先が、結果的に計画区域外になったとしても問題ないでしょうか。</w:t>
            </w:r>
            <w:bookmarkEnd w:id="42"/>
          </w:p>
        </w:tc>
      </w:tr>
    </w:tbl>
    <w:p w14:paraId="6999DD49" w14:textId="77777777" w:rsidR="00967D14" w:rsidRPr="005C05F6" w:rsidRDefault="00967D14" w:rsidP="00E52735">
      <w:pPr>
        <w:pStyle w:val="Web"/>
        <w:spacing w:line="20" w:lineRule="exact"/>
        <w:jc w:val="both"/>
        <w:rPr>
          <w:rFonts w:asciiTheme="majorEastAsia" w:eastAsiaTheme="majorEastAsia" w:hAnsiTheme="majorEastAsia"/>
          <w:sz w:val="22"/>
          <w:szCs w:val="22"/>
        </w:rPr>
      </w:pPr>
    </w:p>
    <w:p w14:paraId="4ECB37C6" w14:textId="77777777" w:rsidR="00967D14" w:rsidRPr="005C05F6" w:rsidRDefault="00967D14" w:rsidP="00E52735">
      <w:pPr>
        <w:pStyle w:val="Web"/>
        <w:spacing w:line="20" w:lineRule="exact"/>
        <w:ind w:left="220" w:hangingChars="100" w:hanging="220"/>
        <w:jc w:val="both"/>
        <w:rPr>
          <w:rFonts w:asciiTheme="majorEastAsia" w:eastAsiaTheme="majorEastAsia" w:hAnsiTheme="majorEastAsia"/>
          <w:sz w:val="22"/>
          <w:szCs w:val="22"/>
        </w:rPr>
      </w:pPr>
    </w:p>
    <w:p w14:paraId="6527833D" w14:textId="7EB6A3C4" w:rsidR="00967D14" w:rsidRPr="005C05F6" w:rsidRDefault="00967D1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44917">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44917">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環境整備事業は、協議会の活動を通して高年齢者等の就労ニーズと地域ニーズ等のマッチングを趣旨として実施する事業ですので、支援対象者の雇用・就業先は計画区域内であることが望ましいですが、結果的に計画区域外となったとしても問題ありません。</w:t>
      </w:r>
      <w:r w:rsidR="00B35DAA">
        <w:rPr>
          <w:rFonts w:asciiTheme="majorEastAsia" w:eastAsiaTheme="majorEastAsia" w:hAnsiTheme="majorEastAsia" w:hint="eastAsia"/>
          <w:sz w:val="22"/>
          <w:szCs w:val="22"/>
        </w:rPr>
        <w:t>なお</w:t>
      </w:r>
      <w:r w:rsidR="00A473AA">
        <w:rPr>
          <w:rFonts w:asciiTheme="majorEastAsia" w:eastAsiaTheme="majorEastAsia" w:hAnsiTheme="majorEastAsia" w:hint="eastAsia"/>
          <w:sz w:val="22"/>
          <w:szCs w:val="22"/>
        </w:rPr>
        <w:t>、この場合においてもアウトカム実績として計上することが可能です。</w:t>
      </w:r>
    </w:p>
    <w:p w14:paraId="0D136A2E" w14:textId="77777777" w:rsidR="00B86FB1" w:rsidRDefault="00B86FB1" w:rsidP="00E52735">
      <w:pPr>
        <w:pStyle w:val="Web"/>
        <w:ind w:left="220" w:hangingChars="100" w:hanging="220"/>
        <w:jc w:val="both"/>
        <w:rPr>
          <w:rFonts w:asciiTheme="majorEastAsia" w:eastAsiaTheme="majorEastAsia" w:hAnsiTheme="majorEastAsia"/>
          <w:sz w:val="22"/>
          <w:szCs w:val="22"/>
        </w:rPr>
      </w:pPr>
    </w:p>
    <w:p w14:paraId="45AC81B2" w14:textId="77777777" w:rsidR="007F3A5C" w:rsidRPr="00B35DAA"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7F3A5C" w:rsidRPr="005C05F6" w14:paraId="6C4BCEE7" w14:textId="77777777">
        <w:tc>
          <w:tcPr>
            <w:tcW w:w="9775" w:type="dxa"/>
          </w:tcPr>
          <w:p w14:paraId="441B745C" w14:textId="5851BCC6" w:rsidR="007F3A5C" w:rsidRPr="005C05F6" w:rsidRDefault="007F3A5C">
            <w:pPr>
              <w:pStyle w:val="2"/>
              <w:ind w:left="220" w:hangingChars="100" w:hanging="220"/>
              <w:rPr>
                <w:rFonts w:asciiTheme="majorEastAsia" w:hAnsiTheme="majorEastAsia"/>
                <w:sz w:val="22"/>
              </w:rPr>
            </w:pPr>
            <w:bookmarkStart w:id="43" w:name="_Toc218627776"/>
            <w:r w:rsidRPr="005C05F6">
              <w:rPr>
                <w:rFonts w:asciiTheme="majorEastAsia" w:hAnsiTheme="majorEastAsia" w:hint="eastAsia"/>
                <w:sz w:val="22"/>
              </w:rPr>
              <w:t>Ｑ</w:t>
            </w:r>
            <w:r>
              <w:rPr>
                <w:rFonts w:asciiTheme="majorEastAsia" w:hAnsiTheme="majorEastAsia" w:hint="eastAsia"/>
                <w:sz w:val="22"/>
              </w:rPr>
              <w:t>５</w:t>
            </w:r>
            <w:r w:rsidRPr="005C05F6">
              <w:rPr>
                <w:rFonts w:asciiTheme="majorEastAsia" w:hAnsiTheme="majorEastAsia" w:hint="eastAsia"/>
                <w:sz w:val="22"/>
              </w:rPr>
              <w:t>－</w:t>
            </w:r>
            <w:r>
              <w:rPr>
                <w:rFonts w:asciiTheme="majorEastAsia" w:hAnsiTheme="majorEastAsia" w:hint="eastAsia"/>
                <w:sz w:val="22"/>
              </w:rPr>
              <w:t>８</w:t>
            </w:r>
            <w:r w:rsidRPr="005C05F6">
              <w:rPr>
                <w:rFonts w:asciiTheme="majorEastAsia" w:hAnsiTheme="majorEastAsia" w:hint="eastAsia"/>
                <w:sz w:val="22"/>
              </w:rPr>
              <w:t>:</w:t>
            </w:r>
            <w:r>
              <w:rPr>
                <w:rFonts w:asciiTheme="majorEastAsia" w:hAnsiTheme="majorEastAsia" w:hint="eastAsia"/>
                <w:sz w:val="22"/>
              </w:rPr>
              <w:t>協議会が職業紹介事業の許可を有していないことから、</w:t>
            </w:r>
            <w:r w:rsidR="00AB418A">
              <w:rPr>
                <w:rFonts w:asciiTheme="majorEastAsia" w:hAnsiTheme="majorEastAsia" w:hint="eastAsia"/>
                <w:sz w:val="22"/>
              </w:rPr>
              <w:t>市町村等</w:t>
            </w:r>
            <w:r>
              <w:rPr>
                <w:rFonts w:asciiTheme="majorEastAsia" w:hAnsiTheme="majorEastAsia" w:hint="eastAsia"/>
                <w:sz w:val="22"/>
              </w:rPr>
              <w:t>が実施する無料職業紹介所へ支援対象者を誘導しています。同</w:t>
            </w:r>
            <w:r w:rsidR="00751DD9">
              <w:rPr>
                <w:rFonts w:asciiTheme="majorEastAsia" w:hAnsiTheme="majorEastAsia" w:hint="eastAsia"/>
                <w:sz w:val="22"/>
              </w:rPr>
              <w:t>無料職業紹介所を通じて支援対象者が雇用された場合、アウトカム実績として計上することは可能でしょうか</w:t>
            </w:r>
            <w:r w:rsidRPr="005C05F6">
              <w:rPr>
                <w:rFonts w:asciiTheme="majorEastAsia" w:hAnsiTheme="majorEastAsia" w:hint="eastAsia"/>
                <w:sz w:val="22"/>
              </w:rPr>
              <w:t>。</w:t>
            </w:r>
            <w:bookmarkEnd w:id="43"/>
          </w:p>
        </w:tc>
      </w:tr>
    </w:tbl>
    <w:p w14:paraId="334D59D2" w14:textId="77777777" w:rsidR="007F3A5C" w:rsidRPr="00751DD9" w:rsidRDefault="007F3A5C" w:rsidP="007F3A5C">
      <w:pPr>
        <w:pStyle w:val="Web"/>
        <w:spacing w:line="20" w:lineRule="exact"/>
        <w:jc w:val="both"/>
        <w:rPr>
          <w:rFonts w:asciiTheme="majorEastAsia" w:eastAsiaTheme="majorEastAsia" w:hAnsiTheme="majorEastAsia"/>
          <w:sz w:val="22"/>
          <w:szCs w:val="22"/>
        </w:rPr>
      </w:pPr>
    </w:p>
    <w:p w14:paraId="397BA854" w14:textId="77777777" w:rsidR="007F3A5C" w:rsidRPr="005C05F6" w:rsidRDefault="007F3A5C" w:rsidP="007F3A5C">
      <w:pPr>
        <w:pStyle w:val="Web"/>
        <w:spacing w:line="20" w:lineRule="exact"/>
        <w:ind w:left="220" w:hangingChars="100" w:hanging="220"/>
        <w:jc w:val="both"/>
        <w:rPr>
          <w:rFonts w:asciiTheme="majorEastAsia" w:eastAsiaTheme="majorEastAsia" w:hAnsiTheme="majorEastAsia"/>
          <w:sz w:val="22"/>
          <w:szCs w:val="22"/>
        </w:rPr>
      </w:pPr>
    </w:p>
    <w:p w14:paraId="57F56C97" w14:textId="1D744FA7" w:rsidR="007F3A5C" w:rsidRPr="005C05F6" w:rsidRDefault="007F3A5C" w:rsidP="007F3A5C">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751DD9">
        <w:rPr>
          <w:rFonts w:asciiTheme="majorEastAsia" w:eastAsiaTheme="majorEastAsia" w:hAnsiTheme="majorEastAsia" w:hint="eastAsia"/>
          <w:sz w:val="22"/>
          <w:szCs w:val="22"/>
        </w:rPr>
        <w:t>可能です。協議会が職業紹介事業の許可を有していない場合、</w:t>
      </w:r>
      <w:r w:rsidR="003028EC">
        <w:rPr>
          <w:rFonts w:asciiTheme="majorEastAsia" w:eastAsiaTheme="majorEastAsia" w:hAnsiTheme="majorEastAsia" w:hint="eastAsia"/>
          <w:sz w:val="22"/>
          <w:szCs w:val="22"/>
        </w:rPr>
        <w:t>市町村等</w:t>
      </w:r>
      <w:r w:rsidR="00751DD9">
        <w:rPr>
          <w:rFonts w:asciiTheme="majorEastAsia" w:eastAsiaTheme="majorEastAsia" w:hAnsiTheme="majorEastAsia" w:hint="eastAsia"/>
          <w:sz w:val="22"/>
          <w:szCs w:val="22"/>
        </w:rPr>
        <w:t>が実施する無料職業紹介所や地域を管轄するハローワークへ誘導等することとなりますが、誘導先団体において支援対象者が雇用された場合についても、協議会支援の結果としてアウトカム実績として計上することが可能です。このため、誘導した支援対象者のフォローアップ等を適切に実施いただきますようお願いいたします。</w:t>
      </w:r>
    </w:p>
    <w:p w14:paraId="37E2B2F9" w14:textId="77777777" w:rsidR="00967D14" w:rsidRDefault="00967D14" w:rsidP="00E52735">
      <w:pPr>
        <w:pStyle w:val="Web"/>
        <w:ind w:left="220" w:hangingChars="100" w:hanging="220"/>
        <w:jc w:val="both"/>
        <w:rPr>
          <w:rFonts w:asciiTheme="majorEastAsia" w:eastAsiaTheme="majorEastAsia" w:hAnsiTheme="majorEastAsia"/>
          <w:sz w:val="22"/>
          <w:szCs w:val="22"/>
        </w:rPr>
      </w:pPr>
    </w:p>
    <w:p w14:paraId="66AAC237" w14:textId="77777777" w:rsidR="007F3A5C" w:rsidRPr="007F3A5C"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86FB1" w:rsidRPr="005C05F6" w14:paraId="36284946" w14:textId="77777777" w:rsidTr="006A393C">
        <w:tc>
          <w:tcPr>
            <w:tcW w:w="9775" w:type="dxa"/>
          </w:tcPr>
          <w:p w14:paraId="7BEFB60F" w14:textId="2B06C63D" w:rsidR="00B86FB1" w:rsidRPr="005C05F6" w:rsidRDefault="00B86FB1" w:rsidP="006A393C">
            <w:pPr>
              <w:pStyle w:val="2"/>
              <w:rPr>
                <w:rFonts w:asciiTheme="majorEastAsia" w:hAnsiTheme="majorEastAsia"/>
                <w:sz w:val="22"/>
              </w:rPr>
            </w:pPr>
            <w:bookmarkStart w:id="44" w:name="_Toc218627777"/>
            <w:bookmarkStart w:id="45" w:name="_Toc95141827"/>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９</w:t>
            </w:r>
            <w:r w:rsidRPr="005C05F6">
              <w:rPr>
                <w:rFonts w:asciiTheme="majorEastAsia" w:hAnsiTheme="majorEastAsia" w:hint="eastAsia"/>
                <w:sz w:val="22"/>
              </w:rPr>
              <w:t>:環境整備事業で収益事業を実施することは可能でしょうか。</w:t>
            </w:r>
            <w:bookmarkEnd w:id="44"/>
          </w:p>
        </w:tc>
      </w:tr>
    </w:tbl>
    <w:bookmarkEnd w:id="45"/>
    <w:p w14:paraId="47BF108D" w14:textId="6E6C7FEB" w:rsidR="00091F44" w:rsidRDefault="003A2915" w:rsidP="004D6821">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sidR="00B86FB1" w:rsidRPr="005C05F6">
        <w:rPr>
          <w:rFonts w:asciiTheme="majorEastAsia" w:eastAsiaTheme="majorEastAsia" w:hAnsiTheme="majorEastAsia" w:hint="eastAsia"/>
          <w:sz w:val="22"/>
        </w:rPr>
        <w:t>－</w:t>
      </w:r>
      <w:r w:rsidR="007F3A5C">
        <w:rPr>
          <w:rFonts w:asciiTheme="majorEastAsia" w:eastAsiaTheme="majorEastAsia" w:hAnsiTheme="majorEastAsia" w:hint="eastAsia"/>
          <w:sz w:val="22"/>
        </w:rPr>
        <w:t>９</w:t>
      </w:r>
      <w:r w:rsidR="00B86FB1"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00CE1838" w:rsidRPr="005C05F6">
        <w:rPr>
          <w:rFonts w:asciiTheme="majorEastAsia" w:eastAsiaTheme="majorEastAsia" w:hAnsiTheme="majorEastAsia" w:hint="eastAsia"/>
          <w:sz w:val="22"/>
        </w:rPr>
        <w:t>の委託費は、収益事業の実施に充当することはできません。</w:t>
      </w:r>
      <w:r w:rsidR="00091F44">
        <w:rPr>
          <w:rFonts w:asciiTheme="majorEastAsia" w:eastAsiaTheme="majorEastAsia" w:hAnsiTheme="majorEastAsia" w:hint="eastAsia"/>
          <w:sz w:val="22"/>
        </w:rPr>
        <w:t>例えば</w:t>
      </w:r>
      <w:r w:rsidR="004D6821">
        <w:rPr>
          <w:rFonts w:asciiTheme="majorEastAsia" w:eastAsiaTheme="majorEastAsia" w:hAnsiTheme="majorEastAsia" w:hint="eastAsia"/>
          <w:sz w:val="22"/>
        </w:rPr>
        <w:t>、契約金を払った企業に対して</w:t>
      </w:r>
      <w:r w:rsidR="00091F44">
        <w:rPr>
          <w:rFonts w:asciiTheme="majorEastAsia" w:eastAsiaTheme="majorEastAsia" w:hAnsiTheme="majorEastAsia" w:hint="eastAsia"/>
          <w:sz w:val="22"/>
        </w:rPr>
        <w:t>高年齢者の就労等に資する取組の試行的実施といった、委託費による事業において収益を得た場合、精算時に</w:t>
      </w:r>
      <w:r w:rsidR="00405E55">
        <w:rPr>
          <w:rFonts w:asciiTheme="majorEastAsia" w:eastAsiaTheme="majorEastAsia" w:hAnsiTheme="majorEastAsia" w:hint="eastAsia"/>
          <w:sz w:val="22"/>
        </w:rPr>
        <w:t>収益</w:t>
      </w:r>
      <w:r w:rsidR="00091F44">
        <w:rPr>
          <w:rFonts w:asciiTheme="majorEastAsia" w:eastAsiaTheme="majorEastAsia" w:hAnsiTheme="majorEastAsia" w:hint="eastAsia"/>
          <w:sz w:val="22"/>
        </w:rPr>
        <w:t>全額</w:t>
      </w:r>
      <w:r w:rsidR="00405E55">
        <w:rPr>
          <w:rFonts w:asciiTheme="majorEastAsia" w:eastAsiaTheme="majorEastAsia" w:hAnsiTheme="majorEastAsia" w:hint="eastAsia"/>
          <w:sz w:val="22"/>
        </w:rPr>
        <w:t>を</w:t>
      </w:r>
      <w:r w:rsidR="00091F44">
        <w:rPr>
          <w:rFonts w:asciiTheme="majorEastAsia" w:eastAsiaTheme="majorEastAsia" w:hAnsiTheme="majorEastAsia" w:hint="eastAsia"/>
          <w:sz w:val="22"/>
        </w:rPr>
        <w:t>国に返還</w:t>
      </w:r>
      <w:r w:rsidR="00730BAC">
        <w:rPr>
          <w:rFonts w:asciiTheme="majorEastAsia" w:eastAsiaTheme="majorEastAsia" w:hAnsiTheme="majorEastAsia" w:hint="eastAsia"/>
          <w:sz w:val="22"/>
        </w:rPr>
        <w:t>して</w:t>
      </w:r>
      <w:r w:rsidR="00091F44">
        <w:rPr>
          <w:rFonts w:asciiTheme="majorEastAsia" w:eastAsiaTheme="majorEastAsia" w:hAnsiTheme="majorEastAsia" w:hint="eastAsia"/>
          <w:sz w:val="22"/>
        </w:rPr>
        <w:t>いただきます。</w:t>
      </w:r>
    </w:p>
    <w:p w14:paraId="48E5B4E6" w14:textId="35060F03" w:rsidR="00405E55" w:rsidRPr="005C05F6" w:rsidRDefault="00405E55" w:rsidP="00EB4822">
      <w:pPr>
        <w:ind w:left="209" w:firstLineChars="100" w:firstLine="220"/>
        <w:rPr>
          <w:rFonts w:asciiTheme="majorEastAsia" w:eastAsiaTheme="majorEastAsia" w:hAnsiTheme="majorEastAsia"/>
          <w:sz w:val="22"/>
        </w:rPr>
      </w:pPr>
      <w:r>
        <w:rPr>
          <w:rFonts w:asciiTheme="majorEastAsia" w:eastAsiaTheme="majorEastAsia" w:hAnsiTheme="majorEastAsia" w:hint="eastAsia"/>
          <w:sz w:val="22"/>
        </w:rPr>
        <w:t>なお</w:t>
      </w:r>
      <w:r w:rsidR="00CE1838" w:rsidRPr="005C05F6">
        <w:rPr>
          <w:rFonts w:asciiTheme="majorEastAsia" w:eastAsiaTheme="majorEastAsia" w:hAnsiTheme="majorEastAsia" w:hint="eastAsia"/>
          <w:sz w:val="22"/>
        </w:rPr>
        <w:t>、委託費から人件費が支出されている支援員等が資金調達のために活動する</w:t>
      </w:r>
      <w:r w:rsidR="00ED57D0" w:rsidRPr="005C05F6">
        <w:rPr>
          <w:rFonts w:asciiTheme="majorEastAsia" w:eastAsiaTheme="majorEastAsia" w:hAnsiTheme="majorEastAsia" w:hint="eastAsia"/>
          <w:sz w:val="22"/>
        </w:rPr>
        <w:t>ことは</w:t>
      </w:r>
      <w:r w:rsidR="00CE1838" w:rsidRPr="005C05F6">
        <w:rPr>
          <w:rFonts w:asciiTheme="majorEastAsia" w:eastAsiaTheme="majorEastAsia" w:hAnsiTheme="majorEastAsia" w:hint="eastAsia"/>
          <w:sz w:val="22"/>
        </w:rPr>
        <w:t>、事業目的等を踏まえ可能です。</w:t>
      </w:r>
      <w:r>
        <w:rPr>
          <w:rFonts w:asciiTheme="majorEastAsia" w:eastAsiaTheme="majorEastAsia" w:hAnsiTheme="majorEastAsia" w:hint="eastAsia"/>
          <w:sz w:val="22"/>
        </w:rPr>
        <w:t>ただし、資金調達のための活動について、協議会が借用している施設の一部等を利用して実施する場合、Ｑ４－５のとおり、活動</w:t>
      </w:r>
      <w:r w:rsidRPr="00405E55">
        <w:rPr>
          <w:rFonts w:asciiTheme="majorEastAsia" w:eastAsiaTheme="majorEastAsia" w:hAnsiTheme="majorEastAsia" w:hint="eastAsia"/>
          <w:sz w:val="22"/>
        </w:rPr>
        <w:t>に係る事務所借料や光熱水料等の経費</w:t>
      </w:r>
      <w:r>
        <w:rPr>
          <w:rFonts w:asciiTheme="majorEastAsia" w:eastAsiaTheme="majorEastAsia" w:hAnsiTheme="majorEastAsia" w:hint="eastAsia"/>
          <w:sz w:val="22"/>
        </w:rPr>
        <w:t>を合理的な方法で按分していただく必要があります。</w:t>
      </w:r>
    </w:p>
    <w:p w14:paraId="04F395C0" w14:textId="33A10D69" w:rsidR="00405E55" w:rsidRDefault="00405E55" w:rsidP="00EB4822">
      <w:pPr>
        <w:ind w:left="209"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55FA7" w:rsidRPr="005C05F6" w14:paraId="3DB2E399" w14:textId="77777777">
        <w:tc>
          <w:tcPr>
            <w:tcW w:w="9775" w:type="dxa"/>
          </w:tcPr>
          <w:p w14:paraId="18EC562E" w14:textId="51E82A91" w:rsidR="00D55FA7" w:rsidRPr="005C05F6" w:rsidRDefault="00D55FA7" w:rsidP="00EB4822">
            <w:pPr>
              <w:pStyle w:val="2"/>
              <w:ind w:left="220" w:hangingChars="100" w:hanging="220"/>
              <w:rPr>
                <w:rFonts w:asciiTheme="majorEastAsia" w:hAnsiTheme="majorEastAsia"/>
                <w:sz w:val="22"/>
              </w:rPr>
            </w:pPr>
            <w:bookmarkStart w:id="46" w:name="_Toc218627778"/>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10</w:t>
            </w:r>
            <w:r w:rsidRPr="005C05F6">
              <w:rPr>
                <w:rFonts w:asciiTheme="majorEastAsia" w:hAnsiTheme="majorEastAsia" w:hint="eastAsia"/>
                <w:sz w:val="22"/>
              </w:rPr>
              <w:t>:</w:t>
            </w:r>
            <w:r>
              <w:rPr>
                <w:rFonts w:asciiTheme="majorEastAsia" w:hAnsiTheme="majorEastAsia" w:hint="eastAsia"/>
                <w:sz w:val="22"/>
              </w:rPr>
              <w:t>地域連携事業で実施した内容に類似した支援メニューを実施することは可能でしょうか。</w:t>
            </w:r>
            <w:bookmarkEnd w:id="46"/>
          </w:p>
        </w:tc>
      </w:tr>
    </w:tbl>
    <w:p w14:paraId="2291FEF5" w14:textId="68F15280" w:rsidR="00D55FA7" w:rsidRDefault="00D55FA7" w:rsidP="00D55FA7">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Pr>
          <w:rFonts w:asciiTheme="majorEastAsia" w:eastAsiaTheme="majorEastAsia" w:hAnsiTheme="majorEastAsia" w:hint="eastAsia"/>
          <w:sz w:val="22"/>
        </w:rPr>
        <w:t>－</w:t>
      </w:r>
      <w:r w:rsidR="007F3A5C">
        <w:rPr>
          <w:rFonts w:asciiTheme="majorEastAsia" w:eastAsiaTheme="majorEastAsia" w:hAnsiTheme="majorEastAsia" w:hint="eastAsia"/>
          <w:sz w:val="22"/>
        </w:rPr>
        <w:t>10</w:t>
      </w:r>
      <w:r>
        <w:rPr>
          <w:rFonts w:asciiTheme="majorEastAsia" w:eastAsiaTheme="majorEastAsia" w:hAnsiTheme="majorEastAsia" w:hint="eastAsia"/>
          <w:sz w:val="22"/>
        </w:rPr>
        <w:t>：可能です。ただし、環境整備事業として実施するに</w:t>
      </w:r>
      <w:r w:rsidR="005557D4">
        <w:rPr>
          <w:rFonts w:asciiTheme="majorEastAsia" w:eastAsiaTheme="majorEastAsia" w:hAnsiTheme="majorEastAsia" w:hint="eastAsia"/>
          <w:sz w:val="22"/>
        </w:rPr>
        <w:t>当たり</w:t>
      </w:r>
      <w:r>
        <w:rPr>
          <w:rFonts w:asciiTheme="majorEastAsia" w:eastAsiaTheme="majorEastAsia" w:hAnsiTheme="majorEastAsia" w:hint="eastAsia"/>
          <w:sz w:val="22"/>
        </w:rPr>
        <w:t>、事業構想提案書において、類似の内容を</w:t>
      </w:r>
      <w:r w:rsidR="00311458">
        <w:rPr>
          <w:rFonts w:asciiTheme="majorEastAsia" w:eastAsiaTheme="majorEastAsia" w:hAnsiTheme="majorEastAsia" w:hint="eastAsia"/>
          <w:sz w:val="22"/>
        </w:rPr>
        <w:t>市町村等</w:t>
      </w:r>
      <w:r w:rsidR="002F57E4">
        <w:rPr>
          <w:rFonts w:asciiTheme="majorEastAsia" w:eastAsiaTheme="majorEastAsia" w:hAnsiTheme="majorEastAsia" w:hint="eastAsia"/>
          <w:sz w:val="22"/>
        </w:rPr>
        <w:t>の</w:t>
      </w:r>
      <w:r>
        <w:rPr>
          <w:rFonts w:asciiTheme="majorEastAsia" w:eastAsiaTheme="majorEastAsia" w:hAnsiTheme="majorEastAsia" w:hint="eastAsia"/>
          <w:sz w:val="22"/>
        </w:rPr>
        <w:t>地域連携事業</w:t>
      </w:r>
      <w:r w:rsidR="00B35DAA">
        <w:rPr>
          <w:rFonts w:asciiTheme="majorEastAsia" w:eastAsiaTheme="majorEastAsia" w:hAnsiTheme="majorEastAsia" w:hint="eastAsia"/>
          <w:sz w:val="22"/>
        </w:rPr>
        <w:t>にお</w:t>
      </w:r>
      <w:r>
        <w:rPr>
          <w:rFonts w:asciiTheme="majorEastAsia" w:eastAsiaTheme="majorEastAsia" w:hAnsiTheme="majorEastAsia" w:hint="eastAsia"/>
          <w:sz w:val="22"/>
        </w:rPr>
        <w:t>いて実施していたことを記入してください。</w:t>
      </w:r>
    </w:p>
    <w:p w14:paraId="1FE5B8BA" w14:textId="3F253081" w:rsidR="00CE1838" w:rsidRPr="005C05F6" w:rsidRDefault="00D55FA7" w:rsidP="009E151F">
      <w:pPr>
        <w:ind w:leftChars="100" w:left="210" w:firstLineChars="100" w:firstLine="220"/>
        <w:rPr>
          <w:rFonts w:asciiTheme="majorEastAsia" w:eastAsiaTheme="majorEastAsia" w:hAnsiTheme="majorEastAsia" w:cs="ＭＳ Ｐゴシック"/>
          <w:kern w:val="0"/>
          <w:sz w:val="22"/>
        </w:rPr>
      </w:pPr>
      <w:r>
        <w:rPr>
          <w:rFonts w:asciiTheme="majorEastAsia" w:eastAsiaTheme="majorEastAsia" w:hAnsiTheme="majorEastAsia" w:hint="eastAsia"/>
          <w:sz w:val="22"/>
        </w:rPr>
        <w:t>また、地域連携事業における実施の際の経験を十分に分析し、地域連携事業で実施した上で</w:t>
      </w:r>
      <w:r w:rsidR="0063198E">
        <w:rPr>
          <w:rFonts w:asciiTheme="majorEastAsia" w:eastAsiaTheme="majorEastAsia" w:hAnsiTheme="majorEastAsia" w:hint="eastAsia"/>
          <w:sz w:val="22"/>
        </w:rPr>
        <w:t>、</w:t>
      </w:r>
      <w:r>
        <w:rPr>
          <w:rFonts w:asciiTheme="majorEastAsia" w:eastAsiaTheme="majorEastAsia" w:hAnsiTheme="majorEastAsia" w:hint="eastAsia"/>
          <w:sz w:val="22"/>
        </w:rPr>
        <w:t>なお環境整備事業において実施しなければならない理由や未だ解決されていない課題等を整理し、</w:t>
      </w:r>
      <w:r w:rsidR="004D6821">
        <w:rPr>
          <w:rFonts w:asciiTheme="majorEastAsia" w:eastAsiaTheme="majorEastAsia" w:hAnsiTheme="majorEastAsia" w:hint="eastAsia"/>
          <w:sz w:val="22"/>
        </w:rPr>
        <w:t>環境整備事業においてどのように工夫して実施するか、</w:t>
      </w:r>
      <w:r>
        <w:rPr>
          <w:rFonts w:asciiTheme="majorEastAsia" w:eastAsiaTheme="majorEastAsia" w:hAnsiTheme="majorEastAsia" w:hint="eastAsia"/>
          <w:sz w:val="22"/>
        </w:rPr>
        <w:t>事業構想提案書に記載してください。</w:t>
      </w:r>
      <w:r w:rsidR="00CE1838" w:rsidRPr="005C05F6">
        <w:rPr>
          <w:rFonts w:asciiTheme="majorEastAsia" w:eastAsiaTheme="majorEastAsia" w:hAnsiTheme="majorEastAsia"/>
          <w:sz w:val="22"/>
        </w:rPr>
        <w:br w:type="page"/>
      </w:r>
    </w:p>
    <w:p w14:paraId="30F00BF2" w14:textId="6791E43A" w:rsidR="005675C9" w:rsidRPr="005C05F6" w:rsidRDefault="005675C9" w:rsidP="00E52735">
      <w:pPr>
        <w:pStyle w:val="1"/>
        <w:rPr>
          <w:rFonts w:asciiTheme="majorEastAsia" w:hAnsiTheme="majorEastAsia"/>
          <w:b/>
          <w:bCs/>
          <w:sz w:val="32"/>
          <w:szCs w:val="32"/>
        </w:rPr>
      </w:pPr>
      <w:bookmarkStart w:id="47" w:name="_Toc218627779"/>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６</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事業の目標に関する事項】</w:t>
      </w:r>
      <w:bookmarkEnd w:id="47"/>
    </w:p>
    <w:tbl>
      <w:tblPr>
        <w:tblStyle w:val="ac"/>
        <w:tblW w:w="0" w:type="auto"/>
        <w:tblInd w:w="-147" w:type="dxa"/>
        <w:tblLook w:val="04A0" w:firstRow="1" w:lastRow="0" w:firstColumn="1" w:lastColumn="0" w:noHBand="0" w:noVBand="1"/>
      </w:tblPr>
      <w:tblGrid>
        <w:gridCol w:w="9775"/>
      </w:tblGrid>
      <w:tr w:rsidR="00DE56F4" w:rsidRPr="005C05F6" w14:paraId="1E8B1970" w14:textId="77777777" w:rsidTr="00DE56F4">
        <w:tc>
          <w:tcPr>
            <w:tcW w:w="9775" w:type="dxa"/>
          </w:tcPr>
          <w:p w14:paraId="040713B1" w14:textId="0B8A5483" w:rsidR="00DE56F4" w:rsidRPr="005C05F6" w:rsidRDefault="0082414F" w:rsidP="00E52735">
            <w:pPr>
              <w:pStyle w:val="2"/>
              <w:ind w:left="220" w:hangingChars="100" w:hanging="220"/>
              <w:rPr>
                <w:rFonts w:asciiTheme="majorEastAsia" w:hAnsiTheme="majorEastAsia"/>
                <w:sz w:val="22"/>
              </w:rPr>
            </w:pPr>
            <w:bookmarkStart w:id="48" w:name="_Toc218627780"/>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の事業成果指標であるアウトプット指標及びアウトカム指標については、どのように設定したら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r w:rsidR="00CE1838" w:rsidRPr="005C05F6">
              <w:rPr>
                <w:rFonts w:asciiTheme="majorEastAsia" w:hAnsiTheme="majorEastAsia" w:hint="eastAsia"/>
                <w:sz w:val="22"/>
              </w:rPr>
              <w:t>また、目標設定に</w:t>
            </w:r>
            <w:r w:rsidR="006A419E">
              <w:rPr>
                <w:rFonts w:asciiTheme="majorEastAsia" w:hAnsiTheme="majorEastAsia" w:hint="eastAsia"/>
                <w:sz w:val="22"/>
              </w:rPr>
              <w:t>当たって</w:t>
            </w:r>
            <w:r w:rsidR="00CE1838" w:rsidRPr="005C05F6">
              <w:rPr>
                <w:rFonts w:asciiTheme="majorEastAsia" w:hAnsiTheme="majorEastAsia" w:hint="eastAsia"/>
                <w:sz w:val="22"/>
              </w:rPr>
              <w:t>、地域の企業や高年齢者等に対するニーズ・シーズ調査については、事業構想を策定するに当たって必ず実施する必要がありますか。</w:t>
            </w:r>
            <w:bookmarkEnd w:id="48"/>
          </w:p>
        </w:tc>
      </w:tr>
    </w:tbl>
    <w:p w14:paraId="28C8AAD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31166A64" w14:textId="4001D582" w:rsidR="005D72F9" w:rsidRPr="005C05F6" w:rsidRDefault="005675C9" w:rsidP="005D72F9">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－１</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アウトプット指標及びアウトカム</w:t>
      </w:r>
      <w:r w:rsidRPr="005C05F6">
        <w:rPr>
          <w:rFonts w:asciiTheme="majorEastAsia" w:eastAsiaTheme="majorEastAsia" w:hAnsiTheme="majorEastAsia"/>
          <w:sz w:val="22"/>
          <w:szCs w:val="22"/>
        </w:rPr>
        <w:t>指標は、</w:t>
      </w:r>
      <w:r w:rsidR="00BF75CF" w:rsidRPr="005C05F6">
        <w:rPr>
          <w:rFonts w:asciiTheme="majorEastAsia" w:eastAsiaTheme="majorEastAsia" w:hAnsiTheme="majorEastAsia" w:hint="eastAsia"/>
          <w:sz w:val="22"/>
          <w:szCs w:val="22"/>
        </w:rPr>
        <w:t>事業内容や</w:t>
      </w:r>
      <w:r w:rsidRPr="005C05F6">
        <w:rPr>
          <w:rFonts w:asciiTheme="majorEastAsia" w:eastAsiaTheme="majorEastAsia" w:hAnsiTheme="majorEastAsia"/>
          <w:sz w:val="22"/>
          <w:szCs w:val="22"/>
        </w:rPr>
        <w:t>支援メニューと</w:t>
      </w:r>
      <w:r w:rsidRPr="005C05F6">
        <w:rPr>
          <w:rFonts w:asciiTheme="majorEastAsia" w:eastAsiaTheme="majorEastAsia" w:hAnsiTheme="majorEastAsia" w:hint="eastAsia"/>
          <w:sz w:val="22"/>
          <w:szCs w:val="22"/>
        </w:rPr>
        <w:t>の</w:t>
      </w:r>
      <w:r w:rsidRPr="005C05F6">
        <w:rPr>
          <w:rFonts w:asciiTheme="majorEastAsia" w:eastAsiaTheme="majorEastAsia" w:hAnsiTheme="majorEastAsia"/>
          <w:sz w:val="22"/>
          <w:szCs w:val="22"/>
        </w:rPr>
        <w:t>関連性</w:t>
      </w:r>
      <w:r w:rsidRPr="005C05F6">
        <w:rPr>
          <w:rFonts w:asciiTheme="majorEastAsia" w:eastAsiaTheme="majorEastAsia" w:hAnsiTheme="majorEastAsia" w:hint="eastAsia"/>
          <w:sz w:val="22"/>
          <w:szCs w:val="22"/>
        </w:rPr>
        <w:t>、</w:t>
      </w:r>
      <w:r w:rsidRPr="005C05F6">
        <w:rPr>
          <w:rFonts w:asciiTheme="majorEastAsia" w:eastAsiaTheme="majorEastAsia" w:hAnsiTheme="majorEastAsia"/>
          <w:sz w:val="22"/>
          <w:szCs w:val="22"/>
        </w:rPr>
        <w:t>計画区域における労働市場の状況等を踏まえ</w:t>
      </w:r>
      <w:r w:rsidR="00CE1838" w:rsidRPr="005C05F6">
        <w:rPr>
          <w:rFonts w:asciiTheme="majorEastAsia" w:eastAsiaTheme="majorEastAsia" w:hAnsiTheme="majorEastAsia" w:hint="eastAsia"/>
          <w:sz w:val="22"/>
          <w:szCs w:val="22"/>
        </w:rPr>
        <w:t>た</w:t>
      </w:r>
      <w:r w:rsidR="00CE1838" w:rsidRPr="005C05F6">
        <w:rPr>
          <w:rFonts w:asciiTheme="majorEastAsia" w:eastAsiaTheme="majorEastAsia" w:hAnsiTheme="majorEastAsia" w:hint="eastAsia"/>
          <w:sz w:val="22"/>
        </w:rPr>
        <w:t>客観的で定量的なものとなっている</w:t>
      </w:r>
      <w:r w:rsidRPr="005C05F6">
        <w:rPr>
          <w:rFonts w:asciiTheme="majorEastAsia" w:eastAsiaTheme="majorEastAsia" w:hAnsiTheme="majorEastAsia" w:hint="eastAsia"/>
          <w:sz w:val="22"/>
          <w:szCs w:val="22"/>
        </w:rPr>
        <w:t>必要があります</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また、</w:t>
      </w:r>
      <w:r w:rsidRPr="005C05F6">
        <w:rPr>
          <w:rFonts w:asciiTheme="majorEastAsia" w:eastAsiaTheme="majorEastAsia" w:hAnsiTheme="majorEastAsia"/>
          <w:sz w:val="22"/>
          <w:szCs w:val="22"/>
        </w:rPr>
        <w:t>費用対効果</w:t>
      </w:r>
      <w:r w:rsidRPr="005C05F6">
        <w:rPr>
          <w:rFonts w:asciiTheme="majorEastAsia" w:eastAsiaTheme="majorEastAsia" w:hAnsiTheme="majorEastAsia" w:hint="eastAsia"/>
          <w:sz w:val="22"/>
          <w:szCs w:val="22"/>
        </w:rPr>
        <w:t>の観点から、適切な水準に</w:t>
      </w:r>
      <w:r w:rsidRPr="005C05F6">
        <w:rPr>
          <w:rFonts w:asciiTheme="majorEastAsia" w:eastAsiaTheme="majorEastAsia" w:hAnsiTheme="majorEastAsia"/>
          <w:sz w:val="22"/>
          <w:szCs w:val="22"/>
        </w:rPr>
        <w:t>設定</w:t>
      </w:r>
      <w:r w:rsidRPr="005C05F6">
        <w:rPr>
          <w:rFonts w:asciiTheme="majorEastAsia" w:eastAsiaTheme="majorEastAsia" w:hAnsiTheme="majorEastAsia" w:hint="eastAsia"/>
          <w:sz w:val="22"/>
          <w:szCs w:val="22"/>
        </w:rPr>
        <w:t>する必要があります。</w:t>
      </w:r>
    </w:p>
    <w:p w14:paraId="364760C8" w14:textId="2A518685" w:rsidR="00C223E7" w:rsidRDefault="00C223E7" w:rsidP="005D72F9">
      <w:pPr>
        <w:pStyle w:val="Web"/>
        <w:ind w:leftChars="100" w:left="210" w:firstLineChars="100" w:firstLine="220"/>
        <w:jc w:val="both"/>
        <w:rPr>
          <w:rFonts w:asciiTheme="majorEastAsia" w:eastAsiaTheme="majorEastAsia" w:hAnsiTheme="majorEastAsia"/>
          <w:sz w:val="22"/>
        </w:rPr>
      </w:pPr>
      <w:r w:rsidRPr="005C05F6">
        <w:rPr>
          <w:rFonts w:asciiTheme="majorEastAsia" w:eastAsiaTheme="majorEastAsia" w:hAnsiTheme="majorEastAsia" w:hint="eastAsia"/>
          <w:sz w:val="22"/>
        </w:rPr>
        <w:t>このため、各目標の設定に当たっては、ニーズ・シーズ調査を適切に実施し、地域の実情に応じた事業内容を策定する必要がありますが、以前に類似の調査を実施しているなど、地域の企業や高年齢者等のニーズ・シーズを把握できている場合にはこの限りではありません。ただし、その場合も、</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に係る目標設定等の根拠とすることが適切かどうかについて留意していただき、不足等があると考えられる場合には、協議会へ参加を予定している経済団体等と連携し、ニーズ・シーズの把握に努めることが効果的です。</w:t>
      </w:r>
    </w:p>
    <w:p w14:paraId="10C156BB" w14:textId="3753D170" w:rsidR="00405E55" w:rsidRPr="005C05F6" w:rsidRDefault="00405E55" w:rsidP="005D72F9">
      <w:pPr>
        <w:pStyle w:val="Web"/>
        <w:ind w:leftChars="100" w:left="210" w:firstLineChars="100" w:firstLine="220"/>
        <w:jc w:val="both"/>
        <w:rPr>
          <w:rFonts w:asciiTheme="majorEastAsia" w:eastAsiaTheme="majorEastAsia" w:hAnsiTheme="majorEastAsia"/>
          <w:sz w:val="22"/>
        </w:rPr>
      </w:pPr>
      <w:r>
        <w:rPr>
          <w:rFonts w:asciiTheme="majorEastAsia" w:eastAsiaTheme="majorEastAsia" w:hAnsiTheme="majorEastAsia" w:hint="eastAsia"/>
          <w:sz w:val="22"/>
        </w:rPr>
        <w:t>また</w:t>
      </w:r>
      <w:r w:rsidR="004242B5">
        <w:rPr>
          <w:rFonts w:asciiTheme="majorEastAsia" w:eastAsiaTheme="majorEastAsia" w:hAnsiTheme="majorEastAsia" w:hint="eastAsia"/>
          <w:sz w:val="22"/>
        </w:rPr>
        <w:t>、過去に</w:t>
      </w:r>
      <w:r>
        <w:rPr>
          <w:rFonts w:asciiTheme="majorEastAsia" w:eastAsiaTheme="majorEastAsia" w:hAnsiTheme="majorEastAsia" w:hint="eastAsia"/>
          <w:sz w:val="22"/>
        </w:rPr>
        <w:t>地域連携事業を実施してい</w:t>
      </w:r>
      <w:r w:rsidR="002F57E4">
        <w:rPr>
          <w:rFonts w:asciiTheme="majorEastAsia" w:eastAsiaTheme="majorEastAsia" w:hAnsiTheme="majorEastAsia" w:hint="eastAsia"/>
          <w:sz w:val="22"/>
        </w:rPr>
        <w:t>た</w:t>
      </w:r>
      <w:r>
        <w:rPr>
          <w:rFonts w:asciiTheme="majorEastAsia" w:eastAsiaTheme="majorEastAsia" w:hAnsiTheme="majorEastAsia" w:hint="eastAsia"/>
          <w:sz w:val="22"/>
        </w:rPr>
        <w:t>場合</w:t>
      </w:r>
      <w:r w:rsidR="009B4AB9">
        <w:rPr>
          <w:rFonts w:asciiTheme="majorEastAsia" w:eastAsiaTheme="majorEastAsia" w:hAnsiTheme="majorEastAsia" w:hint="eastAsia"/>
          <w:sz w:val="22"/>
        </w:rPr>
        <w:t>は</w:t>
      </w:r>
      <w:r>
        <w:rPr>
          <w:rFonts w:asciiTheme="majorEastAsia" w:eastAsiaTheme="majorEastAsia" w:hAnsiTheme="majorEastAsia" w:hint="eastAsia"/>
          <w:sz w:val="22"/>
        </w:rPr>
        <w:t>、実施時のアウトプット実績及びアウトカム実績も考慮した上で設定してください。</w:t>
      </w:r>
    </w:p>
    <w:p w14:paraId="18561F53" w14:textId="79B0DFDD" w:rsidR="002044A8" w:rsidRPr="004D6821" w:rsidRDefault="002044A8" w:rsidP="00E52735">
      <w:pPr>
        <w:pStyle w:val="Web"/>
        <w:ind w:left="220" w:hangingChars="100" w:hanging="220"/>
        <w:jc w:val="both"/>
        <w:rPr>
          <w:rFonts w:asciiTheme="majorEastAsia" w:eastAsiaTheme="majorEastAsia" w:hAnsiTheme="majorEastAsia"/>
          <w:sz w:val="22"/>
          <w:szCs w:val="22"/>
        </w:rPr>
      </w:pPr>
    </w:p>
    <w:p w14:paraId="11892BE8" w14:textId="77777777" w:rsidR="00C223E7" w:rsidRPr="005C05F6" w:rsidRDefault="00C223E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223E7" w:rsidRPr="005C05F6" w14:paraId="0AF3FE5D" w14:textId="77777777" w:rsidTr="006A393C">
        <w:tc>
          <w:tcPr>
            <w:tcW w:w="9775" w:type="dxa"/>
          </w:tcPr>
          <w:p w14:paraId="39FF1C78" w14:textId="4879A338" w:rsidR="00C223E7" w:rsidRPr="005C05F6" w:rsidRDefault="00C223E7" w:rsidP="006A393C">
            <w:pPr>
              <w:pStyle w:val="2"/>
              <w:ind w:left="220" w:hangingChars="100" w:hanging="220"/>
              <w:rPr>
                <w:rFonts w:asciiTheme="majorEastAsia" w:hAnsiTheme="majorEastAsia"/>
                <w:sz w:val="22"/>
              </w:rPr>
            </w:pPr>
            <w:bookmarkStart w:id="49" w:name="_Toc218627781"/>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－２:指標は</w:t>
            </w:r>
            <w:r w:rsidR="00ED57D0" w:rsidRPr="005C05F6">
              <w:rPr>
                <w:rFonts w:asciiTheme="majorEastAsia" w:hAnsiTheme="majorEastAsia" w:hint="eastAsia"/>
                <w:sz w:val="22"/>
              </w:rPr>
              <w:t>いくつ</w:t>
            </w:r>
            <w:r w:rsidRPr="005C05F6">
              <w:rPr>
                <w:rFonts w:asciiTheme="majorEastAsia" w:hAnsiTheme="majorEastAsia" w:hint="eastAsia"/>
                <w:sz w:val="22"/>
              </w:rPr>
              <w:t>設定すればよいでしょうか。</w:t>
            </w:r>
            <w:bookmarkEnd w:id="49"/>
          </w:p>
        </w:tc>
      </w:tr>
    </w:tbl>
    <w:p w14:paraId="4D71F64C" w14:textId="77777777" w:rsidR="00C223E7" w:rsidRPr="005C05F6" w:rsidRDefault="00C223E7" w:rsidP="00C223E7">
      <w:pPr>
        <w:pStyle w:val="Web"/>
        <w:spacing w:line="20" w:lineRule="exact"/>
        <w:ind w:left="220" w:hangingChars="100" w:hanging="220"/>
        <w:jc w:val="both"/>
        <w:rPr>
          <w:rFonts w:asciiTheme="majorEastAsia" w:eastAsiaTheme="majorEastAsia" w:hAnsiTheme="majorEastAsia"/>
          <w:sz w:val="22"/>
          <w:szCs w:val="22"/>
        </w:rPr>
      </w:pPr>
    </w:p>
    <w:p w14:paraId="2802AA83" w14:textId="05152B3B" w:rsidR="00C223E7" w:rsidRPr="005C05F6" w:rsidRDefault="00C223E7" w:rsidP="00C223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－２:アウトプット指標とアウトカム指標のいずれについても、</w:t>
      </w:r>
      <w:r w:rsidR="00D041E7">
        <w:rPr>
          <w:rFonts w:asciiTheme="majorEastAsia" w:eastAsiaTheme="majorEastAsia" w:hAnsiTheme="majorEastAsia" w:hint="eastAsia"/>
          <w:sz w:val="22"/>
          <w:szCs w:val="22"/>
        </w:rPr>
        <w:t>各支援メニューそれぞれに少なくとも１つずつ</w:t>
      </w:r>
      <w:r w:rsidRPr="005C05F6">
        <w:rPr>
          <w:rFonts w:asciiTheme="majorEastAsia" w:eastAsiaTheme="majorEastAsia" w:hAnsiTheme="majorEastAsia" w:hint="eastAsia"/>
          <w:sz w:val="22"/>
          <w:szCs w:val="22"/>
        </w:rPr>
        <w:t>設定します。</w:t>
      </w:r>
      <w:r w:rsidR="00D041E7">
        <w:rPr>
          <w:rFonts w:asciiTheme="majorEastAsia" w:eastAsiaTheme="majorEastAsia" w:hAnsiTheme="majorEastAsia" w:hint="eastAsia"/>
          <w:sz w:val="22"/>
          <w:szCs w:val="22"/>
        </w:rPr>
        <w:t>一の支援メニューに対して複数のアウトプット指標</w:t>
      </w:r>
      <w:r w:rsidR="004D428A">
        <w:rPr>
          <w:rFonts w:asciiTheme="majorEastAsia" w:eastAsiaTheme="majorEastAsia" w:hAnsiTheme="majorEastAsia" w:hint="eastAsia"/>
          <w:sz w:val="22"/>
          <w:szCs w:val="22"/>
        </w:rPr>
        <w:t>又は</w:t>
      </w:r>
      <w:r w:rsidR="00D041E7">
        <w:rPr>
          <w:rFonts w:asciiTheme="majorEastAsia" w:eastAsiaTheme="majorEastAsia" w:hAnsiTheme="majorEastAsia" w:hint="eastAsia"/>
          <w:sz w:val="22"/>
          <w:szCs w:val="22"/>
        </w:rPr>
        <w:t>アウトカム指標を設定することも可能ですが、</w:t>
      </w:r>
      <w:r w:rsidRPr="005C05F6">
        <w:rPr>
          <w:rFonts w:asciiTheme="majorEastAsia" w:eastAsiaTheme="majorEastAsia" w:hAnsiTheme="majorEastAsia" w:hint="eastAsia"/>
          <w:sz w:val="22"/>
          <w:szCs w:val="22"/>
        </w:rPr>
        <w:t>多ければ</w:t>
      </w:r>
      <w:r w:rsidR="00BB209F">
        <w:rPr>
          <w:rFonts w:asciiTheme="majorEastAsia" w:eastAsiaTheme="majorEastAsia" w:hAnsiTheme="majorEastAsia" w:hint="eastAsia"/>
          <w:sz w:val="22"/>
          <w:szCs w:val="22"/>
        </w:rPr>
        <w:t>よい</w:t>
      </w:r>
      <w:r w:rsidRPr="005C05F6">
        <w:rPr>
          <w:rFonts w:asciiTheme="majorEastAsia" w:eastAsiaTheme="majorEastAsia" w:hAnsiTheme="majorEastAsia" w:hint="eastAsia"/>
          <w:sz w:val="22"/>
          <w:szCs w:val="22"/>
        </w:rPr>
        <w:t>というものでもなく、あくまでも事業を実施する上で効果的な指標が設定されていることが重要です。また、各支援メニューの目標管理や実績把握が的確に実施できることも重要です。</w:t>
      </w:r>
    </w:p>
    <w:p w14:paraId="4DF63736" w14:textId="77777777" w:rsidR="00C223E7" w:rsidRPr="005C05F6" w:rsidRDefault="00C223E7" w:rsidP="00C223E7">
      <w:pPr>
        <w:pStyle w:val="Web"/>
        <w:jc w:val="both"/>
        <w:rPr>
          <w:rFonts w:asciiTheme="majorEastAsia" w:eastAsiaTheme="majorEastAsia" w:hAnsiTheme="majorEastAsia"/>
          <w:sz w:val="22"/>
          <w:szCs w:val="22"/>
        </w:rPr>
      </w:pPr>
    </w:p>
    <w:p w14:paraId="5C7F667F" w14:textId="77777777" w:rsidR="009C4ACA" w:rsidRPr="005C05F6" w:rsidRDefault="009C4AC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3661C" w:rsidRPr="005C05F6" w14:paraId="019A36DE" w14:textId="77777777" w:rsidTr="006A393C">
        <w:tc>
          <w:tcPr>
            <w:tcW w:w="9775" w:type="dxa"/>
          </w:tcPr>
          <w:p w14:paraId="7ABB618C" w14:textId="5AA83CE6" w:rsidR="00B3661C" w:rsidRPr="005C05F6" w:rsidRDefault="00B3661C" w:rsidP="006A393C">
            <w:pPr>
              <w:pStyle w:val="2"/>
              <w:ind w:left="220" w:hangingChars="100" w:hanging="220"/>
              <w:rPr>
                <w:rFonts w:asciiTheme="majorEastAsia" w:hAnsiTheme="majorEastAsia"/>
                <w:sz w:val="22"/>
              </w:rPr>
            </w:pPr>
            <w:bookmarkStart w:id="50" w:name="_Toc218627782"/>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－３:事業１年</w:t>
            </w:r>
            <w:r w:rsidR="00E23948">
              <w:rPr>
                <w:rFonts w:asciiTheme="majorEastAsia" w:hAnsiTheme="majorEastAsia" w:hint="eastAsia"/>
                <w:sz w:val="22"/>
              </w:rPr>
              <w:t>度</w:t>
            </w:r>
            <w:r w:rsidRPr="005C05F6">
              <w:rPr>
                <w:rFonts w:asciiTheme="majorEastAsia" w:hAnsiTheme="majorEastAsia" w:hint="eastAsia"/>
                <w:sz w:val="22"/>
              </w:rPr>
              <w:t>目に高年齢者の雇用・就業者数に係る目標</w:t>
            </w:r>
            <w:r w:rsidR="00D041E7">
              <w:rPr>
                <w:rFonts w:asciiTheme="majorEastAsia" w:hAnsiTheme="majorEastAsia" w:hint="eastAsia"/>
                <w:sz w:val="22"/>
              </w:rPr>
              <w:t>値</w:t>
            </w:r>
            <w:r w:rsidRPr="005C05F6">
              <w:rPr>
                <w:rFonts w:asciiTheme="majorEastAsia" w:hAnsiTheme="majorEastAsia" w:hint="eastAsia"/>
                <w:sz w:val="22"/>
              </w:rPr>
              <w:t>は設定しなくても</w:t>
            </w:r>
            <w:r w:rsidR="00767CD2" w:rsidRPr="005C05F6">
              <w:rPr>
                <w:rFonts w:asciiTheme="majorEastAsia" w:hAnsiTheme="majorEastAsia" w:hint="eastAsia"/>
                <w:sz w:val="22"/>
              </w:rPr>
              <w:t>よい</w:t>
            </w:r>
            <w:r w:rsidRPr="005C05F6">
              <w:rPr>
                <w:rFonts w:asciiTheme="majorEastAsia" w:hAnsiTheme="majorEastAsia" w:hint="eastAsia"/>
                <w:sz w:val="22"/>
              </w:rPr>
              <w:t>でしょうか。</w:t>
            </w:r>
            <w:bookmarkEnd w:id="50"/>
          </w:p>
        </w:tc>
      </w:tr>
    </w:tbl>
    <w:p w14:paraId="143791A2" w14:textId="77777777" w:rsidR="00B3661C" w:rsidRPr="00D041E7" w:rsidRDefault="00B3661C" w:rsidP="00B3661C">
      <w:pPr>
        <w:pStyle w:val="Web"/>
        <w:spacing w:line="20" w:lineRule="exact"/>
        <w:ind w:left="220" w:hangingChars="100" w:hanging="220"/>
        <w:jc w:val="both"/>
        <w:rPr>
          <w:rFonts w:asciiTheme="majorEastAsia" w:eastAsiaTheme="majorEastAsia" w:hAnsiTheme="majorEastAsia"/>
          <w:sz w:val="22"/>
          <w:szCs w:val="22"/>
        </w:rPr>
      </w:pPr>
    </w:p>
    <w:p w14:paraId="32DAA30F" w14:textId="7F1407E5" w:rsidR="00B3661C" w:rsidRPr="005C05F6" w:rsidRDefault="00B3661C" w:rsidP="00D041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－３:高年齢者の雇用・就業者数に係る目標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設定は、事業１年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目においても設定してください。</w:t>
      </w:r>
    </w:p>
    <w:p w14:paraId="08AE4610" w14:textId="182831C8" w:rsidR="00B3661C" w:rsidRPr="005C05F6" w:rsidRDefault="00B3661C" w:rsidP="00B3661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なお、当該目標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の最低水準（対象地域の60歳以上高齢者人口1,000人</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1.1人以上）は、事業２年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目から適用しますので、事業１年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目の目標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については、地域の実情や支援メニューの内容に応じて各協議会において</w:t>
      </w:r>
      <w:r w:rsidR="00D041E7">
        <w:rPr>
          <w:rFonts w:asciiTheme="majorEastAsia" w:eastAsiaTheme="majorEastAsia" w:hAnsiTheme="majorEastAsia" w:hint="eastAsia"/>
          <w:sz w:val="22"/>
          <w:szCs w:val="22"/>
        </w:rPr>
        <w:t>適切に</w:t>
      </w:r>
      <w:r w:rsidRPr="005C05F6">
        <w:rPr>
          <w:rFonts w:asciiTheme="majorEastAsia" w:eastAsiaTheme="majorEastAsia" w:hAnsiTheme="majorEastAsia" w:hint="eastAsia"/>
          <w:sz w:val="22"/>
          <w:szCs w:val="22"/>
        </w:rPr>
        <w:t>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を設定してください。</w:t>
      </w:r>
    </w:p>
    <w:p w14:paraId="1B8272B3" w14:textId="34AC1E73" w:rsidR="009C4ACA" w:rsidRPr="005C05F6" w:rsidRDefault="009C4ACA" w:rsidP="00E52735">
      <w:pPr>
        <w:pStyle w:val="Web"/>
        <w:ind w:left="220" w:hangingChars="100" w:hanging="220"/>
        <w:jc w:val="both"/>
        <w:rPr>
          <w:rFonts w:asciiTheme="majorEastAsia" w:eastAsiaTheme="majorEastAsia" w:hAnsiTheme="majorEastAsia"/>
          <w:sz w:val="22"/>
          <w:szCs w:val="22"/>
        </w:rPr>
      </w:pPr>
    </w:p>
    <w:p w14:paraId="4A18EDD4" w14:textId="3968C5DE" w:rsidR="009C4ACA" w:rsidRDefault="009C4ACA" w:rsidP="00E52735">
      <w:pPr>
        <w:pStyle w:val="Web"/>
        <w:ind w:left="220" w:hangingChars="100" w:hanging="220"/>
        <w:jc w:val="both"/>
        <w:rPr>
          <w:rFonts w:asciiTheme="majorEastAsia" w:eastAsiaTheme="majorEastAsia" w:hAnsiTheme="majorEastAsia"/>
          <w:sz w:val="22"/>
          <w:szCs w:val="22"/>
        </w:rPr>
      </w:pPr>
    </w:p>
    <w:p w14:paraId="6DF02581"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45111AEB"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6D191060" w14:textId="77777777" w:rsidR="000E6709" w:rsidRPr="005C05F6" w:rsidRDefault="000E670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8E2A57" w:rsidRPr="005C05F6" w14:paraId="7212B2D8" w14:textId="77777777" w:rsidTr="006A393C">
        <w:tc>
          <w:tcPr>
            <w:tcW w:w="9775" w:type="dxa"/>
          </w:tcPr>
          <w:p w14:paraId="56255AA1" w14:textId="132220C9" w:rsidR="008E2A57" w:rsidRPr="005C05F6" w:rsidRDefault="008E2A57" w:rsidP="006A393C">
            <w:pPr>
              <w:pStyle w:val="2"/>
              <w:ind w:left="220" w:hangingChars="100" w:hanging="220"/>
              <w:rPr>
                <w:rFonts w:asciiTheme="majorEastAsia" w:hAnsiTheme="majorEastAsia"/>
                <w:sz w:val="22"/>
              </w:rPr>
            </w:pPr>
            <w:bookmarkStart w:id="51" w:name="_Toc218627783"/>
            <w:r w:rsidRPr="005C05F6">
              <w:rPr>
                <w:rFonts w:asciiTheme="majorEastAsia" w:hAnsiTheme="majorEastAsia" w:hint="eastAsia"/>
                <w:sz w:val="22"/>
              </w:rPr>
              <w:lastRenderedPageBreak/>
              <w:t>Ｑ</w:t>
            </w:r>
            <w:r w:rsidR="00D835A5">
              <w:rPr>
                <w:rFonts w:asciiTheme="majorEastAsia" w:hAnsiTheme="majorEastAsia" w:hint="eastAsia"/>
                <w:sz w:val="22"/>
              </w:rPr>
              <w:t>６</w:t>
            </w:r>
            <w:r w:rsidRPr="005C05F6">
              <w:rPr>
                <w:rFonts w:asciiTheme="majorEastAsia" w:hAnsiTheme="majorEastAsia" w:hint="eastAsia"/>
                <w:sz w:val="22"/>
              </w:rPr>
              <w:t>－４:各地域における高年齢者の雇用・就業者数の目標値の最低水準について、ここでいう高年齢者とは何歳以上の者を指すのでしょうか。</w:t>
            </w:r>
            <w:bookmarkEnd w:id="51"/>
          </w:p>
        </w:tc>
      </w:tr>
    </w:tbl>
    <w:p w14:paraId="5263F8EF" w14:textId="77777777" w:rsidR="008E2A57" w:rsidRPr="005C05F6" w:rsidRDefault="008E2A57" w:rsidP="008E2A57">
      <w:pPr>
        <w:pStyle w:val="Web"/>
        <w:spacing w:line="20" w:lineRule="exact"/>
        <w:ind w:left="220" w:hangingChars="100" w:hanging="220"/>
        <w:jc w:val="both"/>
        <w:rPr>
          <w:rFonts w:asciiTheme="majorEastAsia" w:eastAsiaTheme="majorEastAsia" w:hAnsiTheme="majorEastAsia"/>
          <w:sz w:val="22"/>
          <w:szCs w:val="22"/>
        </w:rPr>
      </w:pPr>
    </w:p>
    <w:p w14:paraId="6051DB63" w14:textId="062D46D3" w:rsidR="008E2A57" w:rsidRPr="005C05F6" w:rsidRDefault="008E2A57" w:rsidP="008E2A5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－４:高年齢者の雇用・就業者数の目標値の最低水準は、60歳以上で設定しているため、応募時点で</w:t>
      </w:r>
      <w:r w:rsidR="00B35DAA">
        <w:rPr>
          <w:rFonts w:asciiTheme="majorEastAsia" w:eastAsiaTheme="majorEastAsia" w:hAnsiTheme="majorEastAsia" w:hint="eastAsia"/>
          <w:sz w:val="22"/>
          <w:szCs w:val="22"/>
        </w:rPr>
        <w:t>令和２年国勢調査において</w:t>
      </w:r>
      <w:r w:rsidRPr="005C05F6">
        <w:rPr>
          <w:rFonts w:asciiTheme="majorEastAsia" w:eastAsiaTheme="majorEastAsia" w:hAnsiTheme="majorEastAsia" w:hint="eastAsia"/>
          <w:sz w:val="22"/>
          <w:szCs w:val="22"/>
        </w:rPr>
        <w:t>公表されている対象地域の60歳以上の人口の1.1/1,000以上を目標値として設定していください。</w:t>
      </w:r>
    </w:p>
    <w:p w14:paraId="53B17FE0" w14:textId="50DDAE31" w:rsidR="009A0444" w:rsidRDefault="008E2A57" w:rsidP="009A0444">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ただし、実績値については、仕様書</w:t>
      </w:r>
      <w:r w:rsidR="00347421"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w:t>
      </w:r>
      <w:r w:rsidR="00E23948">
        <w:rPr>
          <w:rFonts w:asciiTheme="majorEastAsia" w:eastAsiaTheme="majorEastAsia" w:hAnsiTheme="majorEastAsia" w:hint="eastAsia"/>
          <w:sz w:val="22"/>
          <w:szCs w:val="22"/>
        </w:rPr>
        <w:t>３</w:t>
      </w:r>
      <w:r w:rsidR="00B35DAA">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①支援対象者</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のとおり55歳以上の雇用・就業者を</w:t>
      </w:r>
      <w:r w:rsidR="00865FB3">
        <w:rPr>
          <w:rFonts w:asciiTheme="majorEastAsia" w:eastAsiaTheme="majorEastAsia" w:hAnsiTheme="majorEastAsia" w:hint="eastAsia"/>
          <w:sz w:val="22"/>
          <w:szCs w:val="22"/>
        </w:rPr>
        <w:t>計上</w:t>
      </w:r>
      <w:r w:rsidRPr="005C05F6">
        <w:rPr>
          <w:rFonts w:asciiTheme="majorEastAsia" w:eastAsiaTheme="majorEastAsia" w:hAnsiTheme="majorEastAsia" w:hint="eastAsia"/>
          <w:sz w:val="22"/>
          <w:szCs w:val="22"/>
        </w:rPr>
        <w:t>できます。</w:t>
      </w:r>
    </w:p>
    <w:p w14:paraId="7EAE0285" w14:textId="74A39EC6" w:rsidR="0063198E" w:rsidRDefault="0063198E" w:rsidP="009A0444">
      <w:pPr>
        <w:pStyle w:val="Web"/>
        <w:ind w:leftChars="100" w:left="210" w:firstLineChars="100" w:firstLine="220"/>
        <w:jc w:val="both"/>
        <w:rPr>
          <w:rFonts w:asciiTheme="majorEastAsia" w:eastAsiaTheme="majorEastAsia" w:hAnsiTheme="majorEastAsia"/>
          <w:sz w:val="22"/>
          <w:szCs w:val="22"/>
        </w:rPr>
      </w:pPr>
    </w:p>
    <w:p w14:paraId="440F18E0" w14:textId="77777777" w:rsidR="0063198E" w:rsidRPr="005C05F6" w:rsidDel="009A0444" w:rsidRDefault="0063198E" w:rsidP="009A0444">
      <w:pPr>
        <w:pStyle w:val="Web"/>
        <w:ind w:leftChars="100" w:left="210" w:firstLineChars="100" w:firstLine="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A0444" w:rsidRPr="005C05F6" w14:paraId="5F66F77F" w14:textId="77777777">
        <w:tc>
          <w:tcPr>
            <w:tcW w:w="9775" w:type="dxa"/>
          </w:tcPr>
          <w:p w14:paraId="5B8383DF" w14:textId="590A73BC" w:rsidR="009A0444" w:rsidRPr="005C05F6" w:rsidRDefault="009A0444">
            <w:pPr>
              <w:pStyle w:val="2"/>
              <w:ind w:left="220" w:hangingChars="100" w:hanging="220"/>
              <w:rPr>
                <w:rFonts w:asciiTheme="majorEastAsia" w:hAnsiTheme="majorEastAsia"/>
                <w:sz w:val="22"/>
              </w:rPr>
            </w:pPr>
            <w:bookmarkStart w:id="52" w:name="_Toc218627784"/>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Pr>
                <w:rFonts w:asciiTheme="majorEastAsia" w:hAnsiTheme="majorEastAsia" w:hint="eastAsia"/>
                <w:sz w:val="22"/>
              </w:rPr>
              <w:t>５</w:t>
            </w:r>
            <w:r w:rsidRPr="005C05F6">
              <w:rPr>
                <w:rFonts w:asciiTheme="majorEastAsia" w:hAnsiTheme="majorEastAsia" w:hint="eastAsia"/>
                <w:sz w:val="22"/>
              </w:rPr>
              <w:t>:</w:t>
            </w:r>
            <w:r w:rsidR="00E41B7E">
              <w:rPr>
                <w:rFonts w:asciiTheme="majorEastAsia" w:hAnsiTheme="majorEastAsia" w:hint="eastAsia"/>
                <w:sz w:val="22"/>
              </w:rPr>
              <w:t>「</w:t>
            </w:r>
            <w:r w:rsidR="002F3D74">
              <w:rPr>
                <w:rFonts w:asciiTheme="majorEastAsia" w:hAnsiTheme="majorEastAsia" w:hint="eastAsia"/>
                <w:sz w:val="22"/>
              </w:rPr>
              <w:t>環境整備事業を利用した</w:t>
            </w:r>
            <w:r w:rsidRPr="005C05F6">
              <w:rPr>
                <w:rFonts w:asciiTheme="majorEastAsia" w:hAnsiTheme="majorEastAsia" w:hint="eastAsia"/>
                <w:sz w:val="22"/>
              </w:rPr>
              <w:t>高年齢者の雇用・就業者数</w:t>
            </w:r>
            <w:r w:rsidR="00E41B7E">
              <w:rPr>
                <w:rFonts w:asciiTheme="majorEastAsia" w:hAnsiTheme="majorEastAsia" w:hint="eastAsia"/>
                <w:sz w:val="22"/>
              </w:rPr>
              <w:t>」</w:t>
            </w:r>
            <w:r w:rsidR="00D16746">
              <w:rPr>
                <w:rFonts w:asciiTheme="majorEastAsia" w:hAnsiTheme="majorEastAsia" w:hint="eastAsia"/>
                <w:sz w:val="22"/>
              </w:rPr>
              <w:t>及び「</w:t>
            </w:r>
            <w:r w:rsidR="002F3D74">
              <w:rPr>
                <w:rFonts w:asciiTheme="majorEastAsia" w:hAnsiTheme="majorEastAsia" w:hint="eastAsia"/>
                <w:sz w:val="22"/>
              </w:rPr>
              <w:t>環境整備事業を利用した</w:t>
            </w:r>
            <w:r w:rsidR="00D16746">
              <w:rPr>
                <w:rFonts w:asciiTheme="majorEastAsia" w:hAnsiTheme="majorEastAsia" w:hint="eastAsia"/>
                <w:sz w:val="22"/>
              </w:rPr>
              <w:t>高年齢者以外の雇用・就業者数」</w:t>
            </w:r>
            <w:r w:rsidRPr="005C05F6">
              <w:rPr>
                <w:rFonts w:asciiTheme="majorEastAsia" w:hAnsiTheme="majorEastAsia" w:hint="eastAsia"/>
                <w:sz w:val="22"/>
              </w:rPr>
              <w:t>の</w:t>
            </w:r>
            <w:r w:rsidR="00E41B7E">
              <w:rPr>
                <w:rFonts w:asciiTheme="majorEastAsia" w:hAnsiTheme="majorEastAsia" w:hint="eastAsia"/>
                <w:sz w:val="22"/>
              </w:rPr>
              <w:t>内訳については自由に設定しても</w:t>
            </w:r>
            <w:r w:rsidR="00BB209F">
              <w:rPr>
                <w:rFonts w:asciiTheme="majorEastAsia" w:hAnsiTheme="majorEastAsia" w:hint="eastAsia"/>
                <w:sz w:val="22"/>
              </w:rPr>
              <w:t>よい</w:t>
            </w:r>
            <w:r w:rsidR="00E41B7E">
              <w:rPr>
                <w:rFonts w:asciiTheme="majorEastAsia" w:hAnsiTheme="majorEastAsia" w:hint="eastAsia"/>
                <w:sz w:val="22"/>
              </w:rPr>
              <w:t>でしょうか。</w:t>
            </w:r>
            <w:bookmarkEnd w:id="52"/>
          </w:p>
        </w:tc>
      </w:tr>
    </w:tbl>
    <w:p w14:paraId="0C31BC26" w14:textId="77777777" w:rsidR="009A0444" w:rsidRPr="002F3D74" w:rsidRDefault="009A0444" w:rsidP="009A0444">
      <w:pPr>
        <w:pStyle w:val="Web"/>
        <w:spacing w:line="20" w:lineRule="exact"/>
        <w:ind w:left="220" w:hangingChars="100" w:hanging="220"/>
        <w:jc w:val="both"/>
        <w:rPr>
          <w:rFonts w:asciiTheme="majorEastAsia" w:eastAsiaTheme="majorEastAsia" w:hAnsiTheme="majorEastAsia"/>
          <w:sz w:val="22"/>
          <w:szCs w:val="22"/>
        </w:rPr>
      </w:pPr>
    </w:p>
    <w:p w14:paraId="0F967AA5" w14:textId="40ADD24D" w:rsidR="002F3D74" w:rsidRDefault="009A0444" w:rsidP="002F3D74">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高年齢者の雇用・就業者数」及び「</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高年齢者以外の雇用・就業者数」については、いずれも</w:t>
      </w:r>
      <w:r w:rsidR="002F3D74">
        <w:rPr>
          <w:rFonts w:asciiTheme="majorEastAsia" w:eastAsiaTheme="majorEastAsia" w:hAnsiTheme="majorEastAsia" w:hint="eastAsia"/>
          <w:sz w:val="22"/>
          <w:szCs w:val="22"/>
        </w:rPr>
        <w:t>以下の３項目を内訳として設定いただきます。</w:t>
      </w:r>
    </w:p>
    <w:p w14:paraId="3123BFED" w14:textId="10A15A64" w:rsidR="0013039C" w:rsidRDefault="00630E60" w:rsidP="002F3D74">
      <w:pPr>
        <w:pStyle w:val="Web"/>
        <w:ind w:leftChars="100" w:left="210"/>
        <w:jc w:val="both"/>
        <w:rPr>
          <w:rFonts w:asciiTheme="majorEastAsia" w:eastAsiaTheme="majorEastAsia" w:hAnsiTheme="majorEastAsia"/>
          <w:sz w:val="22"/>
          <w:szCs w:val="22"/>
        </w:rPr>
      </w:pPr>
      <w:r w:rsidRPr="02386A53">
        <w:rPr>
          <w:rFonts w:asciiTheme="majorEastAsia" w:eastAsiaTheme="majorEastAsia" w:hAnsiTheme="majorEastAsia"/>
          <w:sz w:val="22"/>
          <w:szCs w:val="22"/>
        </w:rPr>
        <w:t>①</w:t>
      </w:r>
      <w:r w:rsidR="0013039C" w:rsidRPr="02386A53">
        <w:rPr>
          <w:rFonts w:asciiTheme="majorEastAsia" w:eastAsiaTheme="majorEastAsia" w:hAnsiTheme="majorEastAsia"/>
          <w:sz w:val="22"/>
          <w:szCs w:val="22"/>
        </w:rPr>
        <w:t xml:space="preserve">　雇用保険</w:t>
      </w:r>
      <w:r w:rsidR="00ED2333" w:rsidRPr="02386A53">
        <w:rPr>
          <w:rFonts w:asciiTheme="majorEastAsia" w:eastAsiaTheme="majorEastAsia" w:hAnsiTheme="majorEastAsia"/>
          <w:sz w:val="22"/>
          <w:szCs w:val="22"/>
        </w:rPr>
        <w:t>適用対象</w:t>
      </w:r>
      <w:r w:rsidR="008B7ECA" w:rsidRPr="02386A53">
        <w:rPr>
          <w:rFonts w:asciiTheme="majorEastAsia" w:eastAsiaTheme="majorEastAsia" w:hAnsiTheme="majorEastAsia"/>
          <w:sz w:val="22"/>
          <w:szCs w:val="22"/>
        </w:rPr>
        <w:t>となる雇用</w:t>
      </w:r>
      <w:r w:rsidR="0013039C" w:rsidRPr="02386A53">
        <w:rPr>
          <w:rFonts w:asciiTheme="majorEastAsia" w:eastAsiaTheme="majorEastAsia" w:hAnsiTheme="majorEastAsia"/>
          <w:sz w:val="22"/>
          <w:szCs w:val="22"/>
        </w:rPr>
        <w:t>者</w:t>
      </w:r>
      <w:r w:rsidR="003D79D0" w:rsidRPr="02386A53">
        <w:rPr>
          <w:rFonts w:asciiTheme="majorEastAsia" w:eastAsiaTheme="majorEastAsia" w:hAnsiTheme="majorEastAsia"/>
          <w:sz w:val="22"/>
          <w:szCs w:val="22"/>
        </w:rPr>
        <w:t>数</w:t>
      </w:r>
    </w:p>
    <w:p w14:paraId="2EAA7C94" w14:textId="2EA3D6AB" w:rsidR="003D79D0" w:rsidRDefault="00630E60" w:rsidP="00875D49">
      <w:pPr>
        <w:pStyle w:val="Web"/>
        <w:ind w:leftChars="100" w:left="430" w:hangingChars="100" w:hanging="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②</w:t>
      </w:r>
      <w:r w:rsidR="0013039C">
        <w:rPr>
          <w:rFonts w:asciiTheme="majorEastAsia" w:eastAsiaTheme="majorEastAsia" w:hAnsiTheme="majorEastAsia" w:hint="eastAsia"/>
          <w:sz w:val="22"/>
          <w:szCs w:val="22"/>
        </w:rPr>
        <w:t xml:space="preserve">　雇用保険</w:t>
      </w:r>
      <w:r w:rsidR="005743D9">
        <w:rPr>
          <w:rFonts w:asciiTheme="majorEastAsia" w:eastAsiaTheme="majorEastAsia" w:hAnsiTheme="majorEastAsia" w:hint="eastAsia"/>
          <w:sz w:val="22"/>
          <w:szCs w:val="22"/>
        </w:rPr>
        <w:t>適用</w:t>
      </w:r>
      <w:r w:rsidR="0013039C">
        <w:rPr>
          <w:rFonts w:asciiTheme="majorEastAsia" w:eastAsiaTheme="majorEastAsia" w:hAnsiTheme="majorEastAsia" w:hint="eastAsia"/>
          <w:sz w:val="22"/>
          <w:szCs w:val="22"/>
        </w:rPr>
        <w:t>対象外の雇用者</w:t>
      </w:r>
      <w:r w:rsidR="003D79D0">
        <w:rPr>
          <w:rFonts w:asciiTheme="majorEastAsia" w:eastAsiaTheme="majorEastAsia" w:hAnsiTheme="majorEastAsia" w:hint="eastAsia"/>
          <w:sz w:val="22"/>
          <w:szCs w:val="22"/>
        </w:rPr>
        <w:t>数</w:t>
      </w:r>
      <w:r w:rsidR="0013039C">
        <w:rPr>
          <w:rFonts w:asciiTheme="majorEastAsia" w:eastAsiaTheme="majorEastAsia" w:hAnsiTheme="majorEastAsia" w:hint="eastAsia"/>
          <w:sz w:val="22"/>
          <w:szCs w:val="22"/>
        </w:rPr>
        <w:t>、</w:t>
      </w:r>
      <w:r w:rsidR="000064B4">
        <w:rPr>
          <w:rFonts w:asciiTheme="majorEastAsia" w:eastAsiaTheme="majorEastAsia" w:hAnsiTheme="majorEastAsia" w:hint="eastAsia"/>
          <w:sz w:val="22"/>
          <w:szCs w:val="22"/>
        </w:rPr>
        <w:t>起業・創業者数、</w:t>
      </w:r>
      <w:r w:rsidR="003D79D0">
        <w:rPr>
          <w:rFonts w:asciiTheme="majorEastAsia" w:eastAsiaTheme="majorEastAsia" w:hAnsiTheme="majorEastAsia" w:hint="eastAsia"/>
          <w:sz w:val="22"/>
          <w:szCs w:val="22"/>
        </w:rPr>
        <w:t>シルバー人材センターでの就業者数及び有償ボランティア数</w:t>
      </w:r>
    </w:p>
    <w:p w14:paraId="411B3239" w14:textId="27158AB1" w:rsidR="003D79D0" w:rsidRDefault="00630E60" w:rsidP="002F3D74">
      <w:pPr>
        <w:pStyle w:val="Web"/>
        <w:ind w:leftChars="100" w:left="21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003D79D0">
        <w:rPr>
          <w:rFonts w:asciiTheme="majorEastAsia" w:eastAsiaTheme="majorEastAsia" w:hAnsiTheme="majorEastAsia" w:hint="eastAsia"/>
          <w:sz w:val="22"/>
          <w:szCs w:val="22"/>
        </w:rPr>
        <w:t xml:space="preserve">　無償ボランティア数</w:t>
      </w:r>
    </w:p>
    <w:p w14:paraId="3C9F71AE" w14:textId="637071FA" w:rsidR="009A0444" w:rsidRPr="005C05F6" w:rsidRDefault="003D79D0" w:rsidP="00505F0A">
      <w:pPr>
        <w:pStyle w:val="Web"/>
        <w:ind w:leftChars="100" w:left="210" w:firstLineChars="100" w:firstLine="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これら３項目に係る</w:t>
      </w:r>
      <w:r w:rsidR="00505F0A">
        <w:rPr>
          <w:rFonts w:asciiTheme="majorEastAsia" w:eastAsiaTheme="majorEastAsia" w:hAnsiTheme="majorEastAsia" w:hint="eastAsia"/>
          <w:sz w:val="22"/>
          <w:szCs w:val="22"/>
        </w:rPr>
        <w:t>人数の配分について、</w:t>
      </w:r>
      <w:r w:rsidR="00630E60">
        <w:rPr>
          <w:rFonts w:asciiTheme="majorEastAsia" w:eastAsiaTheme="majorEastAsia" w:hAnsiTheme="majorEastAsia" w:hint="eastAsia"/>
          <w:sz w:val="22"/>
          <w:szCs w:val="22"/>
        </w:rPr>
        <w:t>割合基準等は設けていませんが、</w:t>
      </w:r>
      <w:r w:rsidR="00736F6A">
        <w:rPr>
          <w:rFonts w:asciiTheme="majorEastAsia" w:eastAsiaTheme="majorEastAsia" w:hAnsiTheme="majorEastAsia" w:hint="eastAsia"/>
          <w:sz w:val="22"/>
          <w:szCs w:val="22"/>
        </w:rPr>
        <w:t>②や</w:t>
      </w:r>
      <w:r w:rsidR="00A80064">
        <w:rPr>
          <w:rFonts w:asciiTheme="majorEastAsia" w:eastAsiaTheme="majorEastAsia" w:hAnsiTheme="majorEastAsia" w:hint="eastAsia"/>
          <w:sz w:val="22"/>
          <w:szCs w:val="22"/>
        </w:rPr>
        <w:t>③</w:t>
      </w:r>
      <w:r w:rsidR="00630E60">
        <w:rPr>
          <w:rFonts w:asciiTheme="majorEastAsia" w:eastAsiaTheme="majorEastAsia" w:hAnsiTheme="majorEastAsia" w:hint="eastAsia"/>
          <w:sz w:val="22"/>
          <w:szCs w:val="22"/>
        </w:rPr>
        <w:t>の人数割合が高い場合</w:t>
      </w:r>
      <w:r w:rsidR="00A80064">
        <w:rPr>
          <w:rFonts w:asciiTheme="majorEastAsia" w:eastAsiaTheme="majorEastAsia" w:hAnsiTheme="majorEastAsia" w:hint="eastAsia"/>
          <w:sz w:val="22"/>
          <w:szCs w:val="22"/>
        </w:rPr>
        <w:t>には</w:t>
      </w:r>
      <w:r w:rsidR="00630E60">
        <w:rPr>
          <w:rFonts w:asciiTheme="majorEastAsia" w:eastAsiaTheme="majorEastAsia" w:hAnsiTheme="majorEastAsia" w:hint="eastAsia"/>
          <w:sz w:val="22"/>
          <w:szCs w:val="22"/>
        </w:rPr>
        <w:t>、何故そのような</w:t>
      </w:r>
      <w:r w:rsidR="00736F6A">
        <w:rPr>
          <w:rFonts w:asciiTheme="majorEastAsia" w:eastAsiaTheme="majorEastAsia" w:hAnsiTheme="majorEastAsia" w:hint="eastAsia"/>
          <w:sz w:val="22"/>
          <w:szCs w:val="22"/>
        </w:rPr>
        <w:t>割合</w:t>
      </w:r>
      <w:r w:rsidR="00A80064">
        <w:rPr>
          <w:rFonts w:asciiTheme="majorEastAsia" w:eastAsiaTheme="majorEastAsia" w:hAnsiTheme="majorEastAsia" w:hint="eastAsia"/>
          <w:sz w:val="22"/>
          <w:szCs w:val="22"/>
        </w:rPr>
        <w:t>で人数設定をする必要があるのか</w:t>
      </w:r>
      <w:r w:rsidR="00B442D8">
        <w:rPr>
          <w:rFonts w:asciiTheme="majorEastAsia" w:eastAsiaTheme="majorEastAsia" w:hAnsiTheme="majorEastAsia" w:hint="eastAsia"/>
          <w:sz w:val="22"/>
          <w:szCs w:val="22"/>
        </w:rPr>
        <w:t>、各地域の課題や実情を踏まえ</w:t>
      </w:r>
      <w:r w:rsidR="001B304B">
        <w:rPr>
          <w:rFonts w:asciiTheme="majorEastAsia" w:eastAsiaTheme="majorEastAsia" w:hAnsiTheme="majorEastAsia" w:hint="eastAsia"/>
          <w:sz w:val="22"/>
          <w:szCs w:val="22"/>
        </w:rPr>
        <w:t>た</w:t>
      </w:r>
      <w:r w:rsidR="00A80064">
        <w:rPr>
          <w:rFonts w:asciiTheme="majorEastAsia" w:eastAsiaTheme="majorEastAsia" w:hAnsiTheme="majorEastAsia" w:hint="eastAsia"/>
          <w:sz w:val="22"/>
          <w:szCs w:val="22"/>
        </w:rPr>
        <w:t>理由を</w:t>
      </w:r>
      <w:r w:rsidR="00D041E7">
        <w:rPr>
          <w:rFonts w:asciiTheme="majorEastAsia" w:eastAsiaTheme="majorEastAsia" w:hAnsiTheme="majorEastAsia" w:hint="eastAsia"/>
          <w:sz w:val="22"/>
          <w:szCs w:val="22"/>
        </w:rPr>
        <w:t>十分に</w:t>
      </w:r>
      <w:r w:rsidR="00E92D5E">
        <w:rPr>
          <w:rFonts w:asciiTheme="majorEastAsia" w:eastAsiaTheme="majorEastAsia" w:hAnsiTheme="majorEastAsia" w:hint="eastAsia"/>
          <w:sz w:val="22"/>
          <w:szCs w:val="22"/>
        </w:rPr>
        <w:t>ご検討の上、設定してください</w:t>
      </w:r>
      <w:r w:rsidR="00A80064">
        <w:rPr>
          <w:rFonts w:asciiTheme="majorEastAsia" w:eastAsiaTheme="majorEastAsia" w:hAnsiTheme="majorEastAsia" w:hint="eastAsia"/>
          <w:sz w:val="22"/>
          <w:szCs w:val="22"/>
        </w:rPr>
        <w:t>。</w:t>
      </w:r>
    </w:p>
    <w:p w14:paraId="377AF582" w14:textId="46B1F0A5" w:rsidR="00213C6F" w:rsidRPr="005C05F6" w:rsidRDefault="00213C6F" w:rsidP="009A0444">
      <w:pPr>
        <w:pStyle w:val="Web"/>
        <w:ind w:leftChars="100" w:left="210" w:firstLineChars="100" w:firstLine="220"/>
        <w:jc w:val="both"/>
        <w:rPr>
          <w:rFonts w:asciiTheme="majorEastAsia" w:eastAsiaTheme="majorEastAsia" w:hAnsiTheme="majorEastAsia"/>
          <w:sz w:val="22"/>
          <w:szCs w:val="22"/>
        </w:rPr>
      </w:pPr>
    </w:p>
    <w:p w14:paraId="6CFC7FD4" w14:textId="77777777" w:rsidR="001F5452" w:rsidRPr="005C05F6" w:rsidRDefault="001F545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5A9F94DA" w14:textId="77777777" w:rsidTr="0082414F">
        <w:tc>
          <w:tcPr>
            <w:tcW w:w="9775" w:type="dxa"/>
          </w:tcPr>
          <w:p w14:paraId="2DC0DB08" w14:textId="269E5938" w:rsidR="00DE56F4" w:rsidRPr="005C05F6" w:rsidRDefault="0082414F" w:rsidP="00E52735">
            <w:pPr>
              <w:pStyle w:val="2"/>
              <w:ind w:left="220" w:hangingChars="100" w:hanging="220"/>
              <w:rPr>
                <w:rFonts w:asciiTheme="majorEastAsia" w:hAnsiTheme="majorEastAsia"/>
                <w:sz w:val="22"/>
              </w:rPr>
            </w:pPr>
            <w:bookmarkStart w:id="53" w:name="_Toc218627785"/>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sidR="009A0444">
              <w:rPr>
                <w:rFonts w:asciiTheme="majorEastAsia" w:hAnsiTheme="majorEastAsia" w:hint="eastAsia"/>
                <w:sz w:val="22"/>
              </w:rPr>
              <w:t>６</w:t>
            </w:r>
            <w:r w:rsidR="009B334B" w:rsidRPr="005C05F6">
              <w:rPr>
                <w:rFonts w:asciiTheme="majorEastAsia" w:hAnsiTheme="majorEastAsia" w:hint="eastAsia"/>
                <w:sz w:val="22"/>
              </w:rPr>
              <w:t>:</w:t>
            </w:r>
            <w:r w:rsidR="008E2A57" w:rsidRPr="005C05F6">
              <w:rPr>
                <w:rFonts w:asciiTheme="majorEastAsia" w:hAnsiTheme="majorEastAsia" w:hint="eastAsia"/>
                <w:sz w:val="22"/>
              </w:rPr>
              <w:t>アウトプット指標</w:t>
            </w:r>
            <w:r w:rsidRPr="005C05F6">
              <w:rPr>
                <w:rFonts w:asciiTheme="majorEastAsia" w:hAnsiTheme="majorEastAsia" w:hint="eastAsia"/>
                <w:sz w:val="22"/>
              </w:rPr>
              <w:t>や</w:t>
            </w:r>
            <w:r w:rsidR="008E2A57" w:rsidRPr="005C05F6">
              <w:rPr>
                <w:rFonts w:asciiTheme="majorEastAsia" w:hAnsiTheme="majorEastAsia" w:hint="eastAsia"/>
                <w:sz w:val="22"/>
              </w:rPr>
              <w:t>アウトカム指標</w:t>
            </w:r>
            <w:r w:rsidRPr="005C05F6">
              <w:rPr>
                <w:rFonts w:asciiTheme="majorEastAsia" w:hAnsiTheme="majorEastAsia" w:hint="eastAsia"/>
                <w:sz w:val="22"/>
              </w:rPr>
              <w:t>が達成できなかった場合、委託費の返還等を求められることはありますか。</w:t>
            </w:r>
            <w:bookmarkEnd w:id="53"/>
          </w:p>
        </w:tc>
      </w:tr>
    </w:tbl>
    <w:p w14:paraId="2054CAE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6FF8ABAC" w14:textId="56106F1D" w:rsidR="00C12C78" w:rsidRPr="005C05F6" w:rsidRDefault="005675C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E41B7E">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8E2A57" w:rsidRPr="005C05F6">
        <w:rPr>
          <w:rFonts w:asciiTheme="majorEastAsia" w:eastAsiaTheme="majorEastAsia" w:hAnsiTheme="majorEastAsia" w:hint="eastAsia"/>
          <w:sz w:val="22"/>
          <w:szCs w:val="22"/>
        </w:rPr>
        <w:t>アウトプット指標</w:t>
      </w:r>
      <w:r w:rsidRPr="005C05F6">
        <w:rPr>
          <w:rFonts w:asciiTheme="majorEastAsia" w:eastAsiaTheme="majorEastAsia" w:hAnsiTheme="majorEastAsia" w:hint="eastAsia"/>
          <w:sz w:val="22"/>
          <w:szCs w:val="22"/>
        </w:rPr>
        <w:t>や</w:t>
      </w:r>
      <w:r w:rsidR="008E2A57" w:rsidRPr="005C05F6">
        <w:rPr>
          <w:rFonts w:asciiTheme="majorEastAsia" w:eastAsiaTheme="majorEastAsia" w:hAnsiTheme="majorEastAsia" w:hint="eastAsia"/>
          <w:sz w:val="22"/>
          <w:szCs w:val="22"/>
        </w:rPr>
        <w:t>アウトカム指標</w:t>
      </w:r>
      <w:r w:rsidRPr="005C05F6">
        <w:rPr>
          <w:rFonts w:asciiTheme="majorEastAsia" w:eastAsiaTheme="majorEastAsia" w:hAnsiTheme="majorEastAsia" w:hint="eastAsia"/>
          <w:sz w:val="22"/>
          <w:szCs w:val="22"/>
        </w:rPr>
        <w:t>が達成できなかったことのみを理由に、委託費の返還等を求められることはありません。</w:t>
      </w:r>
    </w:p>
    <w:p w14:paraId="31DEE8AF" w14:textId="321B13E6" w:rsidR="009E34B8" w:rsidRPr="005C05F6" w:rsidRDefault="009E34B8" w:rsidP="00E52735">
      <w:pPr>
        <w:ind w:leftChars="100" w:left="210" w:firstLineChars="100" w:firstLine="220"/>
        <w:rPr>
          <w:rFonts w:asciiTheme="majorEastAsia" w:eastAsiaTheme="majorEastAsia" w:hAnsiTheme="majorEastAsia"/>
          <w:sz w:val="22"/>
        </w:rPr>
      </w:pPr>
    </w:p>
    <w:p w14:paraId="53D72968" w14:textId="77777777" w:rsidR="00816819" w:rsidRPr="005C05F6" w:rsidRDefault="00816819" w:rsidP="00E52735">
      <w:pPr>
        <w:ind w:leftChars="100" w:left="210"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9E34B8" w:rsidRPr="005C05F6" w14:paraId="16BD3F90" w14:textId="77777777" w:rsidTr="009E34B8">
        <w:tc>
          <w:tcPr>
            <w:tcW w:w="9775" w:type="dxa"/>
          </w:tcPr>
          <w:p w14:paraId="4F915D83" w14:textId="77301E06" w:rsidR="009E34B8" w:rsidRPr="005C05F6" w:rsidRDefault="00676CDF" w:rsidP="008E2A57">
            <w:pPr>
              <w:keepNext/>
              <w:ind w:left="220" w:hangingChars="100" w:hanging="220"/>
              <w:outlineLvl w:val="1"/>
              <w:rPr>
                <w:rFonts w:asciiTheme="majorEastAsia" w:eastAsiaTheme="majorEastAsia" w:hAnsiTheme="majorEastAsia" w:cstheme="majorBidi"/>
                <w:sz w:val="22"/>
              </w:rPr>
            </w:pPr>
            <w:bookmarkStart w:id="54" w:name="_Toc218627786"/>
            <w:bookmarkStart w:id="55" w:name="_Toc95141849"/>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７</w:t>
            </w:r>
            <w:r w:rsidR="00520130"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事業継続の可否の判断について教えてください。</w:t>
            </w:r>
            <w:bookmarkEnd w:id="54"/>
          </w:p>
        </w:tc>
      </w:tr>
    </w:tbl>
    <w:bookmarkEnd w:id="55"/>
    <w:p w14:paraId="20259A5A" w14:textId="4DB0C92E" w:rsidR="009E34B8" w:rsidRPr="005C05F6" w:rsidRDefault="00676CDF"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７</w:t>
      </w:r>
      <w:r w:rsidR="00520130" w:rsidRPr="005C05F6">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事業の実施期間は最大３年</w:t>
      </w:r>
      <w:r w:rsidR="00E23948">
        <w:rPr>
          <w:rFonts w:asciiTheme="majorEastAsia" w:eastAsiaTheme="majorEastAsia" w:hAnsiTheme="majorEastAsia" w:hint="eastAsia"/>
          <w:sz w:val="22"/>
        </w:rPr>
        <w:t>度</w:t>
      </w:r>
      <w:r w:rsidR="009E34B8" w:rsidRPr="005C05F6">
        <w:rPr>
          <w:rFonts w:asciiTheme="majorEastAsia" w:eastAsiaTheme="majorEastAsia" w:hAnsiTheme="majorEastAsia" w:hint="eastAsia"/>
          <w:sz w:val="22"/>
        </w:rPr>
        <w:t>間ですが、</w:t>
      </w:r>
      <w:r w:rsidR="0009483D" w:rsidRPr="005C05F6">
        <w:rPr>
          <w:rFonts w:asciiTheme="majorEastAsia" w:eastAsiaTheme="majorEastAsia" w:hAnsiTheme="majorEastAsia" w:hint="eastAsia"/>
          <w:sz w:val="22"/>
        </w:rPr>
        <w:t>評価基準期間ごと</w:t>
      </w:r>
      <w:r w:rsidR="009E34B8" w:rsidRPr="005C05F6">
        <w:rPr>
          <w:rFonts w:asciiTheme="majorEastAsia" w:eastAsiaTheme="majorEastAsia" w:hAnsiTheme="majorEastAsia" w:hint="eastAsia"/>
          <w:sz w:val="22"/>
        </w:rPr>
        <w:t>に</w:t>
      </w:r>
      <w:r w:rsidR="00D65D49">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アウトプット</w:t>
      </w:r>
      <w:r w:rsidRPr="005C05F6">
        <w:rPr>
          <w:rFonts w:asciiTheme="majorEastAsia" w:eastAsiaTheme="majorEastAsia" w:hAnsiTheme="majorEastAsia" w:hint="eastAsia"/>
          <w:sz w:val="22"/>
        </w:rPr>
        <w:t>指標</w:t>
      </w:r>
      <w:r w:rsidR="009E34B8" w:rsidRPr="005C05F6">
        <w:rPr>
          <w:rFonts w:asciiTheme="majorEastAsia" w:eastAsiaTheme="majorEastAsia" w:hAnsiTheme="majorEastAsia" w:hint="eastAsia"/>
          <w:sz w:val="22"/>
        </w:rPr>
        <w:t>に対する達成状況により、翌年度以降の事業の継続の可否を判断します。</w:t>
      </w:r>
      <w:r w:rsidR="009C4ACA" w:rsidRPr="005C05F6">
        <w:rPr>
          <w:rFonts w:asciiTheme="majorEastAsia" w:eastAsiaTheme="majorEastAsia" w:hAnsiTheme="majorEastAsia" w:hint="eastAsia"/>
          <w:sz w:val="22"/>
        </w:rPr>
        <w:t>例えば</w:t>
      </w:r>
      <w:r w:rsidR="00EF2443">
        <w:rPr>
          <w:rFonts w:asciiTheme="majorEastAsia" w:eastAsiaTheme="majorEastAsia" w:hAnsiTheme="majorEastAsia" w:hint="eastAsia"/>
          <w:sz w:val="22"/>
        </w:rPr>
        <w:t>、</w:t>
      </w:r>
      <w:r w:rsidR="009C4ACA" w:rsidRPr="005C05F6">
        <w:rPr>
          <w:rFonts w:asciiTheme="majorEastAsia" w:eastAsiaTheme="majorEastAsia" w:hAnsiTheme="majorEastAsia" w:hint="eastAsia"/>
          <w:sz w:val="22"/>
        </w:rPr>
        <w:t>複数の支援メニューを予定していたところ、１つでもアウトプットがゼロ（実施していないと判断される場合）の場合は、当該支援メニューのみが実施できない</w:t>
      </w:r>
      <w:r w:rsidR="00ED57D0" w:rsidRPr="005C05F6">
        <w:rPr>
          <w:rFonts w:asciiTheme="majorEastAsia" w:eastAsiaTheme="majorEastAsia" w:hAnsiTheme="majorEastAsia" w:hint="eastAsia"/>
          <w:sz w:val="22"/>
        </w:rPr>
        <w:t>のみならず</w:t>
      </w:r>
      <w:r w:rsidR="009C4ACA" w:rsidRPr="005C05F6">
        <w:rPr>
          <w:rFonts w:asciiTheme="majorEastAsia" w:eastAsiaTheme="majorEastAsia" w:hAnsiTheme="majorEastAsia" w:hint="eastAsia"/>
          <w:sz w:val="22"/>
        </w:rPr>
        <w:t>、</w:t>
      </w:r>
      <w:r w:rsidR="00D041E7">
        <w:rPr>
          <w:rFonts w:asciiTheme="majorEastAsia" w:eastAsiaTheme="majorEastAsia" w:hAnsiTheme="majorEastAsia" w:hint="eastAsia"/>
          <w:sz w:val="22"/>
        </w:rPr>
        <w:t>原則</w:t>
      </w:r>
      <w:r w:rsidR="009C4ACA" w:rsidRPr="005C05F6">
        <w:rPr>
          <w:rFonts w:asciiTheme="majorEastAsia" w:eastAsiaTheme="majorEastAsia" w:hAnsiTheme="majorEastAsia" w:hint="eastAsia"/>
          <w:sz w:val="22"/>
        </w:rPr>
        <w:t>事業全体が終了</w:t>
      </w:r>
      <w:r w:rsidR="00225503" w:rsidRPr="005C05F6">
        <w:rPr>
          <w:rFonts w:asciiTheme="majorEastAsia" w:eastAsiaTheme="majorEastAsia" w:hAnsiTheme="majorEastAsia" w:hint="eastAsia"/>
          <w:sz w:val="22"/>
        </w:rPr>
        <w:t>（契約終了）</w:t>
      </w:r>
      <w:r w:rsidR="009C4ACA" w:rsidRPr="005C05F6">
        <w:rPr>
          <w:rFonts w:asciiTheme="majorEastAsia" w:eastAsiaTheme="majorEastAsia" w:hAnsiTheme="majorEastAsia" w:hint="eastAsia"/>
          <w:sz w:val="22"/>
        </w:rPr>
        <w:t>となります。</w:t>
      </w:r>
    </w:p>
    <w:p w14:paraId="5D9F2491" w14:textId="2BFA8358" w:rsidR="009E34B8" w:rsidRPr="00B56161"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また、アウトカム</w:t>
      </w:r>
      <w:r w:rsidR="00676CDF" w:rsidRPr="005C05F6">
        <w:rPr>
          <w:rFonts w:asciiTheme="majorEastAsia" w:eastAsiaTheme="majorEastAsia" w:hAnsiTheme="majorEastAsia" w:hint="eastAsia"/>
          <w:sz w:val="22"/>
        </w:rPr>
        <w:t>指標</w:t>
      </w:r>
      <w:r w:rsidRPr="005C05F6">
        <w:rPr>
          <w:rFonts w:asciiTheme="majorEastAsia" w:eastAsiaTheme="majorEastAsia" w:hAnsiTheme="majorEastAsia" w:hint="eastAsia"/>
          <w:sz w:val="22"/>
        </w:rPr>
        <w:t>に対する達成状況が一定以下の場合には、改善計画を作成した上で、評</w:t>
      </w:r>
      <w:r w:rsidRPr="00B56161">
        <w:rPr>
          <w:rFonts w:asciiTheme="majorEastAsia" w:eastAsiaTheme="majorEastAsia" w:hAnsiTheme="majorEastAsia" w:hint="eastAsia"/>
          <w:sz w:val="22"/>
        </w:rPr>
        <w:t>価委員会の承認を得ることとなります。</w:t>
      </w:r>
    </w:p>
    <w:p w14:paraId="3D4ABF85" w14:textId="640B6B96" w:rsidR="009E34B8"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具体的な、判断基準等については、仕様書</w:t>
      </w:r>
      <w:r w:rsidR="00AC7E55" w:rsidRPr="005C05F6">
        <w:rPr>
          <w:rFonts w:asciiTheme="majorEastAsia" w:eastAsiaTheme="majorEastAsia" w:hAnsiTheme="majorEastAsia" w:hint="eastAsia"/>
          <w:sz w:val="22"/>
        </w:rPr>
        <w:t>の</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10</w:t>
      </w:r>
      <w:r w:rsidR="00676CDF" w:rsidRPr="005C05F6">
        <w:rPr>
          <w:rFonts w:asciiTheme="majorEastAsia" w:eastAsiaTheme="majorEastAsia" w:hAnsiTheme="majorEastAsia" w:hint="eastAsia"/>
          <w:sz w:val="22"/>
        </w:rPr>
        <w:t>（</w:t>
      </w:r>
      <w:r w:rsidR="008D6286" w:rsidRPr="005C05F6">
        <w:rPr>
          <w:rFonts w:asciiTheme="majorEastAsia" w:eastAsiaTheme="majorEastAsia" w:hAnsiTheme="majorEastAsia" w:hint="eastAsia"/>
          <w:sz w:val="22"/>
        </w:rPr>
        <w:t>２</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①</w:t>
      </w:r>
      <w:r w:rsidR="00676CDF" w:rsidRPr="005C05F6">
        <w:rPr>
          <w:rFonts w:asciiTheme="majorEastAsia" w:eastAsiaTheme="majorEastAsia" w:hAnsiTheme="majorEastAsia" w:hint="eastAsia"/>
          <w:sz w:val="22"/>
        </w:rPr>
        <w:t>事業評価に基づく事業継続の可否等」</w:t>
      </w:r>
      <w:r w:rsidRPr="005C05F6">
        <w:rPr>
          <w:rFonts w:asciiTheme="majorEastAsia" w:eastAsiaTheme="majorEastAsia" w:hAnsiTheme="majorEastAsia" w:hint="eastAsia"/>
          <w:sz w:val="22"/>
        </w:rPr>
        <w:t>を参照してください。</w:t>
      </w:r>
    </w:p>
    <w:p w14:paraId="0D475A96" w14:textId="77777777" w:rsidR="00940201" w:rsidRPr="005C05F6" w:rsidRDefault="00940201" w:rsidP="00E52735">
      <w:pPr>
        <w:ind w:leftChars="67" w:left="211" w:hangingChars="32" w:hanging="70"/>
        <w:rPr>
          <w:rFonts w:asciiTheme="majorEastAsia" w:eastAsiaTheme="majorEastAsia" w:hAnsiTheme="majorEastAsia"/>
          <w:sz w:val="22"/>
        </w:rPr>
      </w:pPr>
    </w:p>
    <w:p w14:paraId="43827FA4" w14:textId="724E3312"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lastRenderedPageBreak/>
        <w:t>【評価基準期間】</w:t>
      </w:r>
    </w:p>
    <w:p w14:paraId="006795D1" w14:textId="6BD17E6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期　事業開始から事業初年度の12月</w:t>
      </w:r>
      <w:r w:rsidRPr="005C05F6">
        <w:rPr>
          <w:rFonts w:asciiTheme="majorEastAsia" w:eastAsiaTheme="majorEastAsia" w:hAnsiTheme="majorEastAsia" w:hint="eastAsia"/>
          <w:sz w:val="22"/>
          <w:szCs w:val="22"/>
        </w:rPr>
        <w:t>まで</w:t>
      </w:r>
    </w:p>
    <w:p w14:paraId="20EB213C" w14:textId="0A4DDCA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期　事業初年度の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20C94CF3" w14:textId="4BD29473" w:rsidR="00DC7C3D" w:rsidRPr="005C05F6" w:rsidRDefault="0009483D" w:rsidP="00E52735">
      <w:pPr>
        <w:pStyle w:val="Web"/>
        <w:ind w:leftChars="281" w:left="81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期　事業第</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月から事業第</w:t>
      </w:r>
      <w:r w:rsidR="00BF678B">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74E33314" w14:textId="77777777" w:rsidR="009E34B8" w:rsidRDefault="009E34B8" w:rsidP="00940201">
      <w:pPr>
        <w:rPr>
          <w:rFonts w:asciiTheme="majorEastAsia" w:eastAsiaTheme="majorEastAsia" w:hAnsiTheme="majorEastAsia"/>
          <w:sz w:val="22"/>
        </w:rPr>
      </w:pPr>
    </w:p>
    <w:p w14:paraId="7C98BC48" w14:textId="77777777" w:rsidR="00940201" w:rsidRPr="005C05F6" w:rsidRDefault="00940201" w:rsidP="00940201">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9E34B8" w:rsidRPr="005C05F6" w14:paraId="5CBBFED4" w14:textId="77777777" w:rsidTr="009E34B8">
        <w:tc>
          <w:tcPr>
            <w:tcW w:w="9775" w:type="dxa"/>
          </w:tcPr>
          <w:p w14:paraId="4B2B71DD" w14:textId="636E24B6" w:rsidR="009E34B8" w:rsidRPr="005C05F6" w:rsidRDefault="00676CDF" w:rsidP="00875D49">
            <w:pPr>
              <w:keepNext/>
              <w:ind w:left="176" w:hangingChars="80" w:hanging="176"/>
              <w:outlineLvl w:val="1"/>
              <w:rPr>
                <w:rFonts w:asciiTheme="majorEastAsia" w:eastAsiaTheme="majorEastAsia" w:hAnsiTheme="majorEastAsia" w:cstheme="majorBidi"/>
                <w:sz w:val="22"/>
              </w:rPr>
            </w:pPr>
            <w:bookmarkStart w:id="56" w:name="_Toc218627787"/>
            <w:bookmarkStart w:id="57" w:name="_Toc95141851"/>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８</w:t>
            </w:r>
            <w:r w:rsidR="009B334B"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アウトプット・アウトカム指標の目標設定を事業実施期間の途中で変更することはできるのでしょうか。</w:t>
            </w:r>
            <w:bookmarkEnd w:id="56"/>
          </w:p>
        </w:tc>
      </w:tr>
    </w:tbl>
    <w:bookmarkEnd w:id="57"/>
    <w:p w14:paraId="3B090B3E" w14:textId="3EE81CC4" w:rsidR="00816819" w:rsidRDefault="008D6286" w:rsidP="00EB4822">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00676CDF"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８</w:t>
      </w:r>
      <w:r w:rsidR="009B334B" w:rsidRPr="005C05F6">
        <w:rPr>
          <w:rFonts w:asciiTheme="majorEastAsia" w:eastAsiaTheme="majorEastAsia" w:hAnsiTheme="majorEastAsia" w:hint="eastAsia"/>
          <w:sz w:val="22"/>
        </w:rPr>
        <w:t>:</w:t>
      </w:r>
      <w:r w:rsidR="00225503" w:rsidRPr="005C05F6">
        <w:rPr>
          <w:rFonts w:asciiTheme="majorEastAsia" w:eastAsiaTheme="majorEastAsia" w:hAnsiTheme="majorEastAsia" w:hint="eastAsia"/>
          <w:sz w:val="22"/>
        </w:rPr>
        <w:t>変更できません</w:t>
      </w:r>
      <w:r w:rsidR="009E34B8" w:rsidRPr="005C05F6">
        <w:rPr>
          <w:rFonts w:asciiTheme="majorEastAsia" w:eastAsiaTheme="majorEastAsia" w:hAnsiTheme="majorEastAsia" w:hint="eastAsia"/>
          <w:sz w:val="22"/>
        </w:rPr>
        <w:t>。当該事業は提案された事業構想提案書を評価委員会で審査</w:t>
      </w:r>
      <w:r w:rsidR="00225503" w:rsidRPr="005C05F6">
        <w:rPr>
          <w:rFonts w:asciiTheme="majorEastAsia" w:eastAsiaTheme="majorEastAsia" w:hAnsiTheme="majorEastAsia" w:hint="eastAsia"/>
          <w:sz w:val="22"/>
        </w:rPr>
        <w:t>・評価し、</w:t>
      </w:r>
      <w:r w:rsidR="00812CB8">
        <w:rPr>
          <w:rFonts w:asciiTheme="majorEastAsia" w:eastAsiaTheme="majorEastAsia" w:hAnsiTheme="majorEastAsia" w:hint="eastAsia"/>
          <w:sz w:val="22"/>
        </w:rPr>
        <w:t>地域計画において目標として定めた上で</w:t>
      </w:r>
      <w:r w:rsidR="009E34B8" w:rsidRPr="005C05F6">
        <w:rPr>
          <w:rFonts w:asciiTheme="majorEastAsia" w:eastAsiaTheme="majorEastAsia" w:hAnsiTheme="majorEastAsia" w:hint="eastAsia"/>
          <w:sz w:val="22"/>
        </w:rPr>
        <w:t>委託されるものであることから、</w:t>
      </w:r>
      <w:r w:rsidR="00225503" w:rsidRPr="005C05F6">
        <w:rPr>
          <w:rFonts w:asciiTheme="majorEastAsia" w:eastAsiaTheme="majorEastAsia" w:hAnsiTheme="majorEastAsia" w:hint="eastAsia"/>
          <w:sz w:val="22"/>
        </w:rPr>
        <w:t>事業の</w:t>
      </w:r>
      <w:r w:rsidR="009E34B8" w:rsidRPr="005C05F6">
        <w:rPr>
          <w:rFonts w:asciiTheme="majorEastAsia" w:eastAsiaTheme="majorEastAsia" w:hAnsiTheme="majorEastAsia" w:hint="eastAsia"/>
          <w:sz w:val="22"/>
        </w:rPr>
        <w:t>途中で目標設定を変更することは</w:t>
      </w:r>
      <w:r w:rsidR="00C372C6" w:rsidRPr="005C05F6">
        <w:rPr>
          <w:rFonts w:asciiTheme="majorEastAsia" w:eastAsiaTheme="majorEastAsia" w:hAnsiTheme="majorEastAsia" w:hint="eastAsia"/>
          <w:sz w:val="22"/>
        </w:rPr>
        <w:t>原則</w:t>
      </w:r>
      <w:r w:rsidR="009E34B8" w:rsidRPr="005C05F6">
        <w:rPr>
          <w:rFonts w:asciiTheme="majorEastAsia" w:eastAsiaTheme="majorEastAsia" w:hAnsiTheme="majorEastAsia" w:hint="eastAsia"/>
          <w:sz w:val="22"/>
        </w:rPr>
        <w:t>認められません。</w:t>
      </w:r>
    </w:p>
    <w:p w14:paraId="34773783" w14:textId="59935F82" w:rsidR="000064B4" w:rsidRDefault="00E9182F" w:rsidP="00EB4822">
      <w:pPr>
        <w:widowControl/>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一方で、事業の実施状況を踏まえ、事業年度内での四半期</w:t>
      </w:r>
      <w:r w:rsidR="00ED3AD4">
        <w:rPr>
          <w:rFonts w:asciiTheme="majorEastAsia" w:eastAsiaTheme="majorEastAsia" w:hAnsiTheme="majorEastAsia" w:hint="eastAsia"/>
          <w:sz w:val="22"/>
        </w:rPr>
        <w:t>ごと</w:t>
      </w:r>
      <w:r>
        <w:rPr>
          <w:rFonts w:asciiTheme="majorEastAsia" w:eastAsiaTheme="majorEastAsia" w:hAnsiTheme="majorEastAsia" w:hint="eastAsia"/>
          <w:sz w:val="22"/>
        </w:rPr>
        <w:t>の指標設定を変更することは可能ですが、必ず事前に委託者である労働局へ協議した</w:t>
      </w:r>
      <w:r w:rsidR="00CE2BE1">
        <w:rPr>
          <w:rFonts w:asciiTheme="majorEastAsia" w:eastAsiaTheme="majorEastAsia" w:hAnsiTheme="majorEastAsia" w:hint="eastAsia"/>
          <w:sz w:val="22"/>
        </w:rPr>
        <w:t>上で</w:t>
      </w:r>
      <w:r>
        <w:rPr>
          <w:rFonts w:asciiTheme="majorEastAsia" w:eastAsiaTheme="majorEastAsia" w:hAnsiTheme="majorEastAsia" w:hint="eastAsia"/>
          <w:sz w:val="22"/>
        </w:rPr>
        <w:t>行ってください。</w:t>
      </w:r>
    </w:p>
    <w:p w14:paraId="04BE50B8" w14:textId="77777777" w:rsidR="000064B4" w:rsidRDefault="000064B4" w:rsidP="00EB4822">
      <w:pPr>
        <w:widowControl/>
        <w:ind w:left="220" w:hangingChars="100" w:hanging="220"/>
        <w:rPr>
          <w:rFonts w:asciiTheme="majorEastAsia" w:eastAsiaTheme="majorEastAsia" w:hAnsiTheme="majorEastAsia" w:cstheme="majorBidi"/>
          <w:sz w:val="22"/>
        </w:rPr>
      </w:pPr>
    </w:p>
    <w:p w14:paraId="47F842B9" w14:textId="77777777" w:rsidR="00940201" w:rsidRPr="00E9182F" w:rsidRDefault="00940201" w:rsidP="00EB4822">
      <w:pPr>
        <w:widowControl/>
        <w:ind w:left="220" w:hangingChars="100" w:hanging="220"/>
        <w:rPr>
          <w:rFonts w:asciiTheme="majorEastAsia" w:eastAsiaTheme="majorEastAsia" w:hAnsiTheme="majorEastAsia" w:cstheme="majorBidi"/>
          <w:sz w:val="22"/>
        </w:rPr>
      </w:pPr>
    </w:p>
    <w:p w14:paraId="4A2F424B" w14:textId="2D127D13" w:rsidR="00940201" w:rsidRDefault="00940201">
      <w:pPr>
        <w:widowControl/>
        <w:jc w:val="left"/>
        <w:rPr>
          <w:rFonts w:asciiTheme="majorEastAsia" w:eastAsiaTheme="majorEastAsia" w:hAnsiTheme="majorEastAsia" w:cstheme="majorBidi"/>
          <w:sz w:val="22"/>
        </w:rPr>
      </w:pPr>
      <w:r>
        <w:rPr>
          <w:rFonts w:asciiTheme="majorEastAsia" w:eastAsiaTheme="majorEastAsia" w:hAnsiTheme="majorEastAsia" w:cstheme="majorBidi"/>
          <w:sz w:val="22"/>
        </w:rPr>
        <w:br w:type="page"/>
      </w:r>
    </w:p>
    <w:p w14:paraId="1AF11D1D" w14:textId="69A46364" w:rsidR="00775C56" w:rsidRPr="005C05F6" w:rsidRDefault="005675C9" w:rsidP="00E52735">
      <w:pPr>
        <w:pStyle w:val="1"/>
        <w:rPr>
          <w:rFonts w:asciiTheme="majorEastAsia" w:hAnsiTheme="majorEastAsia"/>
          <w:b/>
          <w:bCs/>
          <w:sz w:val="32"/>
          <w:szCs w:val="32"/>
        </w:rPr>
      </w:pPr>
      <w:bookmarkStart w:id="58" w:name="_Toc218627788"/>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７</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事業の経費に関する事項】</w:t>
      </w:r>
      <w:bookmarkEnd w:id="58"/>
    </w:p>
    <w:tbl>
      <w:tblPr>
        <w:tblStyle w:val="ac"/>
        <w:tblW w:w="0" w:type="auto"/>
        <w:tblInd w:w="-147" w:type="dxa"/>
        <w:tblLook w:val="04A0" w:firstRow="1" w:lastRow="0" w:firstColumn="1" w:lastColumn="0" w:noHBand="0" w:noVBand="1"/>
      </w:tblPr>
      <w:tblGrid>
        <w:gridCol w:w="9775"/>
      </w:tblGrid>
      <w:tr w:rsidR="00EE557D" w:rsidRPr="005C05F6" w14:paraId="2883E427" w14:textId="77777777" w:rsidTr="006A393C">
        <w:tc>
          <w:tcPr>
            <w:tcW w:w="9775" w:type="dxa"/>
          </w:tcPr>
          <w:p w14:paraId="325957A3" w14:textId="05C3D48C" w:rsidR="00EE557D" w:rsidRPr="005C05F6" w:rsidRDefault="00EE557D" w:rsidP="00E52735">
            <w:pPr>
              <w:pStyle w:val="2"/>
              <w:ind w:left="220" w:hangingChars="100" w:hanging="220"/>
              <w:rPr>
                <w:rFonts w:asciiTheme="majorEastAsia" w:hAnsiTheme="majorEastAsia"/>
                <w:sz w:val="22"/>
              </w:rPr>
            </w:pPr>
            <w:bookmarkStart w:id="59" w:name="_Toc21862778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FA3A57" w:rsidRPr="005C05F6">
              <w:rPr>
                <w:rFonts w:asciiTheme="majorEastAsia" w:hAnsiTheme="majorEastAsia" w:hint="eastAsia"/>
                <w:sz w:val="22"/>
              </w:rPr>
              <w:t>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の実施に係る各年度の予算（年度計）の上限額を教えてください。また、</w:t>
            </w:r>
            <w:r w:rsidR="00A5658D">
              <w:rPr>
                <w:rFonts w:asciiTheme="majorEastAsia" w:hAnsiTheme="majorEastAsia" w:hint="eastAsia"/>
                <w:sz w:val="22"/>
              </w:rPr>
              <w:t>その</w:t>
            </w:r>
            <w:r w:rsidR="00763CD7">
              <w:rPr>
                <w:rFonts w:asciiTheme="majorEastAsia" w:hAnsiTheme="majorEastAsia" w:hint="eastAsia"/>
                <w:sz w:val="22"/>
              </w:rPr>
              <w:t>上限額</w:t>
            </w:r>
            <w:r w:rsidR="005A63B2">
              <w:rPr>
                <w:rFonts w:asciiTheme="majorEastAsia" w:hAnsiTheme="majorEastAsia" w:hint="eastAsia"/>
                <w:sz w:val="22"/>
              </w:rPr>
              <w:t>相当</w:t>
            </w:r>
            <w:r w:rsidR="009E140C">
              <w:rPr>
                <w:rFonts w:asciiTheme="majorEastAsia" w:hAnsiTheme="majorEastAsia" w:hint="eastAsia"/>
                <w:sz w:val="22"/>
              </w:rPr>
              <w:t>規模の</w:t>
            </w:r>
            <w:r w:rsidR="0077550E">
              <w:rPr>
                <w:rFonts w:asciiTheme="majorEastAsia" w:hAnsiTheme="majorEastAsia" w:hint="eastAsia"/>
                <w:sz w:val="22"/>
              </w:rPr>
              <w:t>事業</w:t>
            </w:r>
            <w:r w:rsidR="00B71FD2">
              <w:rPr>
                <w:rFonts w:asciiTheme="majorEastAsia" w:hAnsiTheme="majorEastAsia" w:hint="eastAsia"/>
                <w:sz w:val="22"/>
              </w:rPr>
              <w:t>、</w:t>
            </w:r>
            <w:r w:rsidR="0077550E">
              <w:rPr>
                <w:rFonts w:asciiTheme="majorEastAsia" w:hAnsiTheme="majorEastAsia" w:hint="eastAsia"/>
                <w:sz w:val="22"/>
              </w:rPr>
              <w:t>取組</w:t>
            </w:r>
            <w:r w:rsidR="00B71FD2">
              <w:rPr>
                <w:rFonts w:asciiTheme="majorEastAsia" w:hAnsiTheme="majorEastAsia" w:hint="eastAsia"/>
                <w:sz w:val="22"/>
              </w:rPr>
              <w:t>の実施</w:t>
            </w:r>
            <w:r w:rsidR="00A245D1">
              <w:rPr>
                <w:rFonts w:asciiTheme="majorEastAsia" w:hAnsiTheme="majorEastAsia" w:hint="eastAsia"/>
                <w:sz w:val="22"/>
              </w:rPr>
              <w:t>が求められているということ</w:t>
            </w:r>
            <w:r w:rsidR="001B113E">
              <w:rPr>
                <w:rFonts w:asciiTheme="majorEastAsia" w:hAnsiTheme="majorEastAsia" w:hint="eastAsia"/>
                <w:sz w:val="22"/>
              </w:rPr>
              <w:t>でしょう</w:t>
            </w:r>
            <w:r w:rsidR="00BC2443">
              <w:rPr>
                <w:rFonts w:asciiTheme="majorEastAsia" w:hAnsiTheme="majorEastAsia" w:hint="eastAsia"/>
                <w:sz w:val="22"/>
              </w:rPr>
              <w:t>か。</w:t>
            </w:r>
            <w:bookmarkEnd w:id="59"/>
          </w:p>
        </w:tc>
      </w:tr>
    </w:tbl>
    <w:p w14:paraId="66D48122" w14:textId="77777777" w:rsidR="00EE557D" w:rsidRPr="005C05F6" w:rsidRDefault="00EE557D" w:rsidP="00E52735">
      <w:pPr>
        <w:spacing w:line="20" w:lineRule="exact"/>
        <w:ind w:left="220" w:hangingChars="100" w:hanging="220"/>
        <w:rPr>
          <w:rFonts w:asciiTheme="majorEastAsia" w:eastAsiaTheme="majorEastAsia" w:hAnsiTheme="majorEastAsia" w:cstheme="majorBidi"/>
          <w:sz w:val="22"/>
        </w:rPr>
      </w:pPr>
    </w:p>
    <w:p w14:paraId="70F80B59" w14:textId="3E54DD33" w:rsidR="00B41AEB" w:rsidRDefault="00EE557D" w:rsidP="00907B01">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FA3A57"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Pr="005C05F6">
        <w:rPr>
          <w:rFonts w:asciiTheme="majorEastAsia" w:eastAsiaTheme="majorEastAsia" w:hAnsiTheme="majorEastAsia" w:cstheme="majorBidi" w:hint="eastAsia"/>
          <w:sz w:val="22"/>
        </w:rPr>
        <w:t>各年度の予算（年度計）の上限額は</w:t>
      </w:r>
      <w:r w:rsidR="00C777CF">
        <w:rPr>
          <w:rFonts w:asciiTheme="majorEastAsia" w:eastAsiaTheme="majorEastAsia" w:hAnsiTheme="majorEastAsia" w:cstheme="majorBidi" w:hint="eastAsia"/>
          <w:sz w:val="22"/>
        </w:rPr>
        <w:t>、</w:t>
      </w:r>
      <w:r w:rsidR="00B30802">
        <w:rPr>
          <w:rFonts w:asciiTheme="majorEastAsia" w:eastAsiaTheme="majorEastAsia" w:hAnsiTheme="majorEastAsia" w:cstheme="majorBidi" w:hint="eastAsia"/>
          <w:sz w:val="22"/>
        </w:rPr>
        <w:t>地域計画の策定主体により</w:t>
      </w:r>
      <w:r w:rsidR="001F2516">
        <w:rPr>
          <w:rFonts w:asciiTheme="majorEastAsia" w:eastAsiaTheme="majorEastAsia" w:hAnsiTheme="majorEastAsia" w:cstheme="majorBidi" w:hint="eastAsia"/>
          <w:sz w:val="22"/>
        </w:rPr>
        <w:t>次のとおりです</w:t>
      </w:r>
      <w:r w:rsidR="00E37CE8" w:rsidRPr="00B56161">
        <w:rPr>
          <w:rFonts w:asciiTheme="majorEastAsia" w:eastAsiaTheme="majorEastAsia" w:hAnsiTheme="majorEastAsia" w:hint="eastAsia"/>
          <w:sz w:val="22"/>
        </w:rPr>
        <w:t>（</w:t>
      </w:r>
      <w:r w:rsidR="00A77CC8">
        <w:rPr>
          <w:rFonts w:asciiTheme="majorEastAsia" w:eastAsiaTheme="majorEastAsia" w:hAnsiTheme="majorEastAsia" w:hint="eastAsia"/>
          <w:sz w:val="22"/>
        </w:rPr>
        <w:t>いずれも</w:t>
      </w:r>
      <w:r w:rsidR="00E37CE8" w:rsidRPr="00B56161">
        <w:rPr>
          <w:rFonts w:asciiTheme="majorEastAsia" w:eastAsiaTheme="majorEastAsia" w:hAnsiTheme="majorEastAsia" w:hint="eastAsia"/>
          <w:sz w:val="22"/>
        </w:rPr>
        <w:t>消費税込み）。</w:t>
      </w:r>
    </w:p>
    <w:p w14:paraId="00CF1FA3" w14:textId="77777777" w:rsidR="00123A31" w:rsidRDefault="00123A31" w:rsidP="00907B01">
      <w:pPr>
        <w:ind w:left="220" w:hangingChars="100" w:hanging="220"/>
        <w:rPr>
          <w:rFonts w:asciiTheme="majorEastAsia" w:eastAsiaTheme="majorEastAsia" w:hAnsiTheme="majorEastAsia"/>
          <w:sz w:val="22"/>
        </w:rPr>
      </w:pPr>
    </w:p>
    <w:p w14:paraId="5F300D98" w14:textId="4F404DDE" w:rsidR="00907B01" w:rsidRPr="00907B01" w:rsidRDefault="00AD5CD4" w:rsidP="006C3620">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一の市区町村</w:t>
      </w:r>
      <w:r w:rsidR="00907B01" w:rsidRPr="00907B01">
        <w:rPr>
          <w:rFonts w:asciiTheme="majorEastAsia" w:eastAsiaTheme="majorEastAsia" w:hAnsiTheme="majorEastAsia" w:hint="eastAsia"/>
          <w:sz w:val="22"/>
        </w:rPr>
        <w:tab/>
        <w:t>各年度3,000万円（３年度間合計で 9,000万円）</w:t>
      </w:r>
    </w:p>
    <w:p w14:paraId="51867794" w14:textId="6B977AFE" w:rsidR="00907B01" w:rsidRPr="00907B0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複数の市区町村</w:t>
      </w:r>
      <w:r w:rsidR="00907B01" w:rsidRPr="00907B01">
        <w:rPr>
          <w:rFonts w:asciiTheme="majorEastAsia" w:eastAsiaTheme="majorEastAsia" w:hAnsiTheme="majorEastAsia" w:hint="eastAsia"/>
          <w:sz w:val="22"/>
        </w:rPr>
        <w:tab/>
        <w:t>各年度4,000万円（３年度間合計で12,000万円）</w:t>
      </w:r>
    </w:p>
    <w:p w14:paraId="5708FAD9" w14:textId="509BDAC9" w:rsidR="00CF36F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都道府県</w:t>
      </w:r>
      <w:r w:rsidR="00907B01" w:rsidRPr="00907B01">
        <w:rPr>
          <w:rFonts w:asciiTheme="majorEastAsia" w:eastAsiaTheme="majorEastAsia" w:hAnsiTheme="majorEastAsia" w:hint="eastAsia"/>
          <w:sz w:val="22"/>
        </w:rPr>
        <w:tab/>
      </w:r>
      <w:r w:rsidR="00E47519">
        <w:rPr>
          <w:rFonts w:asciiTheme="majorEastAsia" w:eastAsiaTheme="majorEastAsia" w:hAnsiTheme="majorEastAsia"/>
          <w:sz w:val="22"/>
        </w:rPr>
        <w:tab/>
      </w:r>
      <w:r w:rsidR="00907B01" w:rsidRPr="00907B01">
        <w:rPr>
          <w:rFonts w:asciiTheme="majorEastAsia" w:eastAsiaTheme="majorEastAsia" w:hAnsiTheme="majorEastAsia" w:hint="eastAsia"/>
          <w:sz w:val="22"/>
        </w:rPr>
        <w:t>各年度5,000万円（３年度間合計で15,000万円）</w:t>
      </w:r>
    </w:p>
    <w:p w14:paraId="3B367C11" w14:textId="77777777" w:rsidR="00123A31" w:rsidRPr="00B56161" w:rsidRDefault="00123A31" w:rsidP="00123A31">
      <w:pPr>
        <w:rPr>
          <w:rFonts w:asciiTheme="majorEastAsia" w:eastAsiaTheme="majorEastAsia" w:hAnsiTheme="majorEastAsia"/>
          <w:sz w:val="22"/>
        </w:rPr>
      </w:pPr>
    </w:p>
    <w:p w14:paraId="4EA03B08" w14:textId="77777777" w:rsidR="001F1E5F" w:rsidRDefault="001E3825" w:rsidP="001F1E5F">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また、</w:t>
      </w:r>
      <w:r w:rsidR="006119B4">
        <w:rPr>
          <w:rFonts w:asciiTheme="majorEastAsia" w:eastAsiaTheme="majorEastAsia" w:hAnsiTheme="majorEastAsia" w:hint="eastAsia"/>
        </w:rPr>
        <w:t>環境整備事業においては、</w:t>
      </w:r>
      <w:r w:rsidR="002E7417" w:rsidRPr="005C05F6">
        <w:rPr>
          <w:rFonts w:asciiTheme="majorEastAsia" w:eastAsiaTheme="majorEastAsia" w:hAnsiTheme="majorEastAsia" w:hint="eastAsia"/>
          <w:sz w:val="22"/>
        </w:rPr>
        <w:t>それぞれの地域の実情や高年齢者等のニーズを踏まえて</w:t>
      </w:r>
      <w:r w:rsidR="006119B4" w:rsidRPr="005C05F6">
        <w:rPr>
          <w:rFonts w:asciiTheme="majorEastAsia" w:eastAsiaTheme="majorEastAsia" w:hAnsiTheme="majorEastAsia" w:hint="eastAsia"/>
          <w:sz w:val="22"/>
        </w:rPr>
        <w:t>支援メニュー</w:t>
      </w:r>
      <w:r w:rsidR="00416CF0">
        <w:rPr>
          <w:rFonts w:asciiTheme="majorEastAsia" w:eastAsiaTheme="majorEastAsia" w:hAnsiTheme="majorEastAsia" w:hint="eastAsia"/>
          <w:sz w:val="22"/>
        </w:rPr>
        <w:t>等の取組を</w:t>
      </w:r>
      <w:r w:rsidR="002E7417" w:rsidRPr="005C05F6">
        <w:rPr>
          <w:rFonts w:asciiTheme="majorEastAsia" w:eastAsiaTheme="majorEastAsia" w:hAnsiTheme="majorEastAsia" w:hint="eastAsia"/>
          <w:sz w:val="22"/>
        </w:rPr>
        <w:t>定めていただきます</w:t>
      </w:r>
      <w:r w:rsidR="00416CF0">
        <w:rPr>
          <w:rFonts w:asciiTheme="majorEastAsia" w:eastAsiaTheme="majorEastAsia" w:hAnsiTheme="majorEastAsia" w:hint="eastAsia"/>
          <w:sz w:val="22"/>
        </w:rPr>
        <w:t>。</w:t>
      </w:r>
      <w:r w:rsidR="00FE6FEC">
        <w:rPr>
          <w:rFonts w:asciiTheme="majorEastAsia" w:eastAsiaTheme="majorEastAsia" w:hAnsiTheme="majorEastAsia" w:hint="eastAsia"/>
        </w:rPr>
        <w:t>そのため、</w:t>
      </w:r>
      <w:r w:rsidR="0090209F">
        <w:rPr>
          <w:rFonts w:asciiTheme="majorEastAsia" w:eastAsiaTheme="majorEastAsia" w:hAnsiTheme="majorEastAsia" w:hint="eastAsia"/>
        </w:rPr>
        <w:t>上限額</w:t>
      </w:r>
      <w:r w:rsidR="00AF0621">
        <w:rPr>
          <w:rFonts w:asciiTheme="majorEastAsia" w:eastAsiaTheme="majorEastAsia" w:hAnsiTheme="majorEastAsia" w:hint="eastAsia"/>
        </w:rPr>
        <w:t>相当規模の</w:t>
      </w:r>
      <w:r w:rsidR="002714BA">
        <w:rPr>
          <w:rFonts w:asciiTheme="majorEastAsia" w:eastAsiaTheme="majorEastAsia" w:hAnsiTheme="majorEastAsia" w:hint="eastAsia"/>
        </w:rPr>
        <w:t>事業</w:t>
      </w:r>
      <w:r w:rsidR="00A83A39">
        <w:rPr>
          <w:rFonts w:asciiTheme="majorEastAsia" w:eastAsiaTheme="majorEastAsia" w:hAnsiTheme="majorEastAsia" w:hint="eastAsia"/>
        </w:rPr>
        <w:t>・取組</w:t>
      </w:r>
      <w:r w:rsidR="004F4C21">
        <w:rPr>
          <w:rFonts w:asciiTheme="majorEastAsia" w:eastAsiaTheme="majorEastAsia" w:hAnsiTheme="majorEastAsia" w:hint="eastAsia"/>
        </w:rPr>
        <w:t>を求めているものではありません。</w:t>
      </w:r>
    </w:p>
    <w:p w14:paraId="08903CD7" w14:textId="15CE1171" w:rsidR="00684D4A" w:rsidRPr="006C3620" w:rsidRDefault="00CE635A" w:rsidP="006C3620">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なお、</w:t>
      </w:r>
      <w:r w:rsidR="003360FB" w:rsidRPr="005C05F6">
        <w:rPr>
          <w:rFonts w:asciiTheme="majorEastAsia" w:eastAsiaTheme="majorEastAsia" w:hAnsiTheme="majorEastAsia" w:hint="eastAsia"/>
          <w:sz w:val="22"/>
        </w:rPr>
        <w:t>企画書の</w:t>
      </w:r>
      <w:r w:rsidR="0059275E">
        <w:rPr>
          <w:rFonts w:asciiTheme="majorEastAsia" w:eastAsiaTheme="majorEastAsia" w:hAnsiTheme="majorEastAsia" w:hint="eastAsia"/>
          <w:sz w:val="22"/>
        </w:rPr>
        <w:t>一部</w:t>
      </w:r>
      <w:r w:rsidR="002D0939">
        <w:rPr>
          <w:rFonts w:asciiTheme="majorEastAsia" w:eastAsiaTheme="majorEastAsia" w:hAnsiTheme="majorEastAsia" w:hint="eastAsia"/>
          <w:sz w:val="22"/>
        </w:rPr>
        <w:t>書類</w:t>
      </w:r>
      <w:r w:rsidR="007B5566">
        <w:rPr>
          <w:rFonts w:asciiTheme="majorEastAsia" w:eastAsiaTheme="majorEastAsia" w:hAnsiTheme="majorEastAsia" w:hint="eastAsia"/>
          <w:sz w:val="22"/>
        </w:rPr>
        <w:t>として</w:t>
      </w:r>
      <w:r w:rsidR="002F47D2">
        <w:rPr>
          <w:rFonts w:asciiTheme="majorEastAsia" w:eastAsiaTheme="majorEastAsia" w:hAnsiTheme="majorEastAsia" w:hint="eastAsia"/>
          <w:sz w:val="22"/>
        </w:rPr>
        <w:t>、事前に</w:t>
      </w:r>
      <w:r w:rsidR="0043423E">
        <w:rPr>
          <w:rFonts w:asciiTheme="majorEastAsia" w:eastAsiaTheme="majorEastAsia" w:hAnsiTheme="majorEastAsia" w:hint="eastAsia"/>
          <w:sz w:val="22"/>
        </w:rPr>
        <w:t>必要経費概算書を</w:t>
      </w:r>
      <w:r w:rsidR="00BE52D0">
        <w:rPr>
          <w:rFonts w:asciiTheme="majorEastAsia" w:eastAsiaTheme="majorEastAsia" w:hAnsiTheme="majorEastAsia" w:hint="eastAsia"/>
          <w:sz w:val="22"/>
        </w:rPr>
        <w:t>提出</w:t>
      </w:r>
      <w:r w:rsidR="00D45257">
        <w:rPr>
          <w:rFonts w:asciiTheme="majorEastAsia" w:eastAsiaTheme="majorEastAsia" w:hAnsiTheme="majorEastAsia" w:hint="eastAsia"/>
          <w:sz w:val="22"/>
        </w:rPr>
        <w:t>していただきます</w:t>
      </w:r>
      <w:r w:rsidR="002F47D2">
        <w:rPr>
          <w:rFonts w:asciiTheme="majorEastAsia" w:eastAsiaTheme="majorEastAsia" w:hAnsiTheme="majorEastAsia" w:hint="eastAsia"/>
          <w:sz w:val="22"/>
        </w:rPr>
        <w:t>が、</w:t>
      </w:r>
      <w:r w:rsidR="0094236E">
        <w:rPr>
          <w:rFonts w:asciiTheme="majorEastAsia" w:eastAsiaTheme="majorEastAsia" w:hAnsiTheme="majorEastAsia" w:hint="eastAsia"/>
          <w:sz w:val="22"/>
        </w:rPr>
        <w:t>上記</w:t>
      </w:r>
      <w:r w:rsidR="00684D4A" w:rsidRPr="00684D4A">
        <w:rPr>
          <w:rFonts w:asciiTheme="majorEastAsia" w:eastAsiaTheme="majorEastAsia" w:hAnsiTheme="majorEastAsia" w:hint="eastAsia"/>
        </w:rPr>
        <w:t>上限額の範囲内での必要経費の積算であったとしても、評価委員会において、事業構想（案）と見合わないと評価された場合には、必要経費の減額を事業実施に係る条件として付すことがあります。</w:t>
      </w:r>
    </w:p>
    <w:p w14:paraId="35C7A51E" w14:textId="41F78949" w:rsidR="00EE557D" w:rsidRDefault="00EE557D" w:rsidP="00E52735">
      <w:pPr>
        <w:rPr>
          <w:rFonts w:asciiTheme="majorEastAsia" w:eastAsiaTheme="majorEastAsia" w:hAnsiTheme="majorEastAsia"/>
        </w:rPr>
      </w:pPr>
    </w:p>
    <w:p w14:paraId="05BA3C17" w14:textId="77777777" w:rsidR="00EA2DF4" w:rsidRPr="005C05F6" w:rsidRDefault="00EA2DF4" w:rsidP="00E52735">
      <w:pPr>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9549C7" w:rsidRPr="005C05F6" w14:paraId="2CDC2DCD" w14:textId="77777777" w:rsidTr="006A393C">
        <w:tc>
          <w:tcPr>
            <w:tcW w:w="9775" w:type="dxa"/>
          </w:tcPr>
          <w:p w14:paraId="6FAF22EF" w14:textId="0366D2F7" w:rsidR="009549C7" w:rsidRPr="005C05F6" w:rsidRDefault="009549C7" w:rsidP="00E52735">
            <w:pPr>
              <w:pStyle w:val="2"/>
              <w:ind w:left="220" w:hangingChars="100" w:hanging="220"/>
              <w:rPr>
                <w:rFonts w:asciiTheme="majorEastAsia" w:hAnsiTheme="majorEastAsia"/>
                <w:sz w:val="22"/>
              </w:rPr>
            </w:pPr>
            <w:bookmarkStart w:id="60" w:name="_Toc21862779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２</w:t>
            </w:r>
            <w:r w:rsidRPr="005C05F6">
              <w:rPr>
                <w:rFonts w:asciiTheme="majorEastAsia" w:hAnsiTheme="majorEastAsia" w:hint="eastAsia"/>
                <w:sz w:val="22"/>
              </w:rPr>
              <w:t>:事務局を設置する事務所の賃貸借料や</w:t>
            </w:r>
            <w:r w:rsidR="008F79F7">
              <w:rPr>
                <w:rFonts w:asciiTheme="majorEastAsia" w:hAnsiTheme="majorEastAsia" w:hint="eastAsia"/>
                <w:sz w:val="22"/>
              </w:rPr>
              <w:t>環境整備事業</w:t>
            </w:r>
            <w:r w:rsidRPr="005C05F6">
              <w:rPr>
                <w:rFonts w:asciiTheme="majorEastAsia" w:hAnsiTheme="majorEastAsia" w:hint="eastAsia"/>
                <w:sz w:val="22"/>
              </w:rPr>
              <w:t>の周知・広報に係るリーフレットの印刷代等についても対象経費に含まれるのでしょうか。</w:t>
            </w:r>
            <w:bookmarkEnd w:id="60"/>
          </w:p>
        </w:tc>
      </w:tr>
    </w:tbl>
    <w:p w14:paraId="15D5E6D2" w14:textId="77777777" w:rsidR="009549C7" w:rsidRPr="005C05F6" w:rsidRDefault="009549C7" w:rsidP="00E52735">
      <w:pPr>
        <w:pStyle w:val="Web"/>
        <w:spacing w:line="20" w:lineRule="exact"/>
        <w:ind w:left="220" w:hangingChars="100" w:hanging="220"/>
        <w:jc w:val="both"/>
        <w:rPr>
          <w:rFonts w:asciiTheme="majorEastAsia" w:eastAsiaTheme="majorEastAsia" w:hAnsiTheme="majorEastAsia"/>
          <w:sz w:val="22"/>
          <w:szCs w:val="22"/>
        </w:rPr>
      </w:pPr>
    </w:p>
    <w:p w14:paraId="4A04B57E" w14:textId="65104208" w:rsidR="009549C7" w:rsidRPr="005C05F6" w:rsidRDefault="009549C7"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:含まれます。</w:t>
      </w:r>
    </w:p>
    <w:p w14:paraId="31B38D3F" w14:textId="77777777" w:rsidR="009549C7" w:rsidRPr="005C05F6" w:rsidRDefault="009549C7" w:rsidP="00E52735">
      <w:pPr>
        <w:pStyle w:val="Web"/>
        <w:jc w:val="both"/>
        <w:rPr>
          <w:rFonts w:asciiTheme="majorEastAsia" w:eastAsiaTheme="majorEastAsia" w:hAnsiTheme="majorEastAsia"/>
          <w:sz w:val="22"/>
          <w:szCs w:val="22"/>
        </w:rPr>
      </w:pPr>
    </w:p>
    <w:p w14:paraId="2E96331F" w14:textId="77777777" w:rsidR="009549C7" w:rsidRPr="005C05F6" w:rsidRDefault="009549C7"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58AA856" w14:textId="77777777" w:rsidTr="00D45C54">
        <w:tc>
          <w:tcPr>
            <w:tcW w:w="9775" w:type="dxa"/>
          </w:tcPr>
          <w:p w14:paraId="0A98087F" w14:textId="21C52C66" w:rsidR="00D45C54" w:rsidRPr="005C05F6" w:rsidRDefault="00D45C54" w:rsidP="00E52735">
            <w:pPr>
              <w:pStyle w:val="2"/>
              <w:ind w:left="220" w:hangingChars="100" w:hanging="220"/>
              <w:rPr>
                <w:rFonts w:asciiTheme="majorEastAsia" w:hAnsiTheme="majorEastAsia"/>
                <w:sz w:val="22"/>
              </w:rPr>
            </w:pPr>
            <w:bookmarkStart w:id="61" w:name="_Toc218627791"/>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３</w:t>
            </w:r>
            <w:r w:rsidR="009B334B" w:rsidRPr="005C05F6">
              <w:rPr>
                <w:rFonts w:asciiTheme="majorEastAsia" w:hAnsiTheme="majorEastAsia" w:hint="eastAsia"/>
                <w:sz w:val="22"/>
              </w:rPr>
              <w:t>:</w:t>
            </w:r>
            <w:r w:rsidRPr="005C05F6">
              <w:rPr>
                <w:rFonts w:asciiTheme="majorEastAsia" w:hAnsiTheme="majorEastAsia" w:hint="eastAsia"/>
                <w:sz w:val="22"/>
              </w:rPr>
              <w:t>他の団体の職員が、</w:t>
            </w:r>
            <w:r w:rsidR="008F79F7">
              <w:rPr>
                <w:rFonts w:asciiTheme="majorEastAsia" w:hAnsiTheme="majorEastAsia" w:hint="eastAsia"/>
                <w:sz w:val="22"/>
              </w:rPr>
              <w:t>環境整備事業</w:t>
            </w:r>
            <w:r w:rsidRPr="005C05F6">
              <w:rPr>
                <w:rFonts w:asciiTheme="majorEastAsia" w:hAnsiTheme="majorEastAsia" w:hint="eastAsia"/>
                <w:sz w:val="22"/>
              </w:rPr>
              <w:t>の事務局の職員（事業統括員、事業推進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、支援員）として兼務することは可能でしょうか。また、兼務が可能である場合、当該人件費は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1"/>
          </w:p>
        </w:tc>
      </w:tr>
    </w:tbl>
    <w:p w14:paraId="50F0FB41" w14:textId="152EEF0B" w:rsidR="00DF13FD" w:rsidRPr="005C05F6" w:rsidRDefault="00DF13FD"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３</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可能です。また、当該人件費については、</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の従事時間・日数に応じて</w:t>
      </w:r>
      <w:r w:rsidR="00BD56BC"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の対象経費に含まれますが、</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の事務を行ったことを証明する日報（時間を記載したもの）等が必要です。</w:t>
      </w:r>
    </w:p>
    <w:p w14:paraId="51F47AB2" w14:textId="77777777" w:rsidR="00DD3A22" w:rsidRDefault="00DD3A22" w:rsidP="00E52735">
      <w:pPr>
        <w:pStyle w:val="Web"/>
        <w:jc w:val="both"/>
        <w:rPr>
          <w:rFonts w:asciiTheme="majorEastAsia" w:eastAsiaTheme="majorEastAsia" w:hAnsiTheme="majorEastAsia"/>
          <w:sz w:val="22"/>
          <w:szCs w:val="22"/>
        </w:rPr>
      </w:pPr>
    </w:p>
    <w:p w14:paraId="30A12589" w14:textId="77777777" w:rsidR="00DD3A22" w:rsidRPr="005C05F6" w:rsidRDefault="00DD3A22"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31BD3076" w14:textId="77777777" w:rsidTr="00D45C54">
        <w:tc>
          <w:tcPr>
            <w:tcW w:w="9775" w:type="dxa"/>
          </w:tcPr>
          <w:p w14:paraId="0A0D0D20" w14:textId="3126A125" w:rsidR="00D45C54" w:rsidRPr="005C05F6" w:rsidRDefault="00D45C54" w:rsidP="00E52735">
            <w:pPr>
              <w:pStyle w:val="2"/>
              <w:ind w:left="220" w:hangingChars="100" w:hanging="220"/>
              <w:rPr>
                <w:rFonts w:asciiTheme="majorEastAsia" w:hAnsiTheme="majorEastAsia"/>
                <w:sz w:val="22"/>
              </w:rPr>
            </w:pPr>
            <w:bookmarkStart w:id="62" w:name="_Toc218627792"/>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４</w:t>
            </w:r>
            <w:r w:rsidR="009B334B" w:rsidRPr="005C05F6">
              <w:rPr>
                <w:rFonts w:asciiTheme="majorEastAsia" w:hAnsiTheme="majorEastAsia" w:hint="eastAsia"/>
                <w:sz w:val="22"/>
              </w:rPr>
              <w:t>:</w:t>
            </w:r>
            <w:r w:rsidRPr="005C05F6">
              <w:rPr>
                <w:rFonts w:asciiTheme="majorEastAsia" w:hAnsiTheme="majorEastAsia" w:hint="eastAsia"/>
                <w:sz w:val="22"/>
              </w:rPr>
              <w:t>仕様書の</w:t>
            </w:r>
            <w:r w:rsidR="00B44776">
              <w:rPr>
                <w:rFonts w:asciiTheme="majorEastAsia" w:hAnsiTheme="majorEastAsia" w:hint="eastAsia"/>
                <w:sz w:val="22"/>
              </w:rPr>
              <w:t>「８（３）必要経費の概算に係る留意事項」</w:t>
            </w:r>
            <w:r w:rsidRPr="005C05F6">
              <w:rPr>
                <w:rFonts w:asciiTheme="majorEastAsia" w:hAnsiTheme="majorEastAsia" w:hint="eastAsia"/>
                <w:sz w:val="22"/>
              </w:rPr>
              <w:t>には、</w:t>
            </w:r>
            <w:r w:rsidR="008F79F7">
              <w:rPr>
                <w:rFonts w:asciiTheme="majorEastAsia" w:hAnsiTheme="majorEastAsia" w:hint="eastAsia"/>
                <w:sz w:val="22"/>
              </w:rPr>
              <w:t>環境整備事業</w:t>
            </w:r>
            <w:r w:rsidRPr="005C05F6">
              <w:rPr>
                <w:rFonts w:asciiTheme="majorEastAsia" w:hAnsiTheme="majorEastAsia" w:hint="eastAsia"/>
                <w:sz w:val="22"/>
              </w:rPr>
              <w:t>の対象経費として事務局の職員（事業統括員、事業推進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、支援員）の賃金、通勤手当、超過勤務手当が挙げられていますが、当該職員の社会保険料（雇用保険料、労災保険料等）に係る事業主負担分も、</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2"/>
          </w:p>
        </w:tc>
      </w:tr>
    </w:tbl>
    <w:p w14:paraId="03289A72"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7B9AF6D" w14:textId="0DE3903F"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r w:rsidR="005675C9" w:rsidRPr="005C05F6">
        <w:rPr>
          <w:rFonts w:asciiTheme="majorEastAsia" w:eastAsiaTheme="majorEastAsia" w:hAnsiTheme="majorEastAsia" w:hint="eastAsia"/>
          <w:sz w:val="22"/>
          <w:szCs w:val="22"/>
        </w:rPr>
        <w:t>含まれます。</w:t>
      </w:r>
    </w:p>
    <w:p w14:paraId="3B0F205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p w14:paraId="40BEF729" w14:textId="77777777"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AA3592" w14:paraId="5F2AC62A" w14:textId="77777777" w:rsidTr="00D45C54">
        <w:tc>
          <w:tcPr>
            <w:tcW w:w="9775" w:type="dxa"/>
          </w:tcPr>
          <w:p w14:paraId="791CC126" w14:textId="531B27D5" w:rsidR="00D45C54" w:rsidRPr="005C05F6" w:rsidRDefault="00D45C54" w:rsidP="00E52735">
            <w:pPr>
              <w:pStyle w:val="2"/>
              <w:ind w:left="220" w:hangingChars="100" w:hanging="220"/>
              <w:rPr>
                <w:rFonts w:asciiTheme="majorEastAsia" w:hAnsiTheme="majorEastAsia"/>
                <w:sz w:val="22"/>
              </w:rPr>
            </w:pPr>
            <w:bookmarkStart w:id="63" w:name="_Toc218627793"/>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事業統括員、事業推進</w:t>
            </w:r>
            <w:r w:rsidR="00B35DAA">
              <w:rPr>
                <w:rFonts w:asciiTheme="majorEastAsia" w:hAnsiTheme="majorEastAsia" w:hint="eastAsia"/>
                <w:sz w:val="22"/>
              </w:rPr>
              <w:t>者</w:t>
            </w:r>
            <w:r w:rsidRPr="005C05F6">
              <w:rPr>
                <w:rFonts w:asciiTheme="majorEastAsia" w:hAnsiTheme="majorEastAsia" w:hint="eastAsia"/>
                <w:sz w:val="22"/>
              </w:rPr>
              <w:t>の超過勤務手当に係る人件費に不足が生じた場合、</w:t>
            </w:r>
            <w:r w:rsidR="00AA3592">
              <w:rPr>
                <w:rFonts w:asciiTheme="majorEastAsia" w:hAnsiTheme="majorEastAsia" w:hint="eastAsia"/>
                <w:sz w:val="22"/>
              </w:rPr>
              <w:t>管理費及び</w:t>
            </w:r>
            <w:r w:rsidRPr="005C05F6">
              <w:rPr>
                <w:rFonts w:asciiTheme="majorEastAsia" w:hAnsiTheme="majorEastAsia" w:hint="eastAsia"/>
                <w:sz w:val="22"/>
              </w:rPr>
              <w:t>事業費から流用（経費配分の変更）は可能でしょうか。</w:t>
            </w:r>
            <w:bookmarkEnd w:id="63"/>
          </w:p>
        </w:tc>
      </w:tr>
    </w:tbl>
    <w:p w14:paraId="5151A037"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37C489B" w14:textId="635AFF5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00AA3592">
        <w:rPr>
          <w:rFonts w:asciiTheme="majorEastAsia" w:eastAsiaTheme="majorEastAsia" w:hAnsiTheme="majorEastAsia" w:hint="eastAsia"/>
          <w:sz w:val="22"/>
          <w:szCs w:val="22"/>
        </w:rPr>
        <w:t>不可となります</w:t>
      </w:r>
      <w:r w:rsidR="00A306D6" w:rsidRPr="005C05F6">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者等</w:t>
      </w:r>
      <w:r w:rsidR="00A306D6" w:rsidRPr="005C05F6">
        <w:rPr>
          <w:rFonts w:asciiTheme="majorEastAsia" w:eastAsiaTheme="majorEastAsia" w:hAnsiTheme="majorEastAsia" w:hint="eastAsia"/>
          <w:sz w:val="22"/>
          <w:szCs w:val="22"/>
        </w:rPr>
        <w:t>の</w:t>
      </w:r>
      <w:r w:rsidR="005364FD">
        <w:rPr>
          <w:rFonts w:asciiTheme="majorEastAsia" w:eastAsiaTheme="majorEastAsia" w:hAnsiTheme="majorEastAsia" w:hint="eastAsia"/>
          <w:sz w:val="22"/>
          <w:szCs w:val="22"/>
        </w:rPr>
        <w:t>給与改定や</w:t>
      </w:r>
      <w:r w:rsidR="00C372C6" w:rsidRPr="005C05F6">
        <w:rPr>
          <w:rFonts w:asciiTheme="majorEastAsia" w:eastAsiaTheme="majorEastAsia" w:hAnsiTheme="majorEastAsia" w:hint="eastAsia"/>
          <w:sz w:val="22"/>
          <w:szCs w:val="22"/>
        </w:rPr>
        <w:t>超過</w:t>
      </w:r>
      <w:r w:rsidR="00A306D6" w:rsidRPr="005C05F6">
        <w:rPr>
          <w:rFonts w:asciiTheme="majorEastAsia" w:eastAsiaTheme="majorEastAsia" w:hAnsiTheme="majorEastAsia" w:hint="eastAsia"/>
          <w:sz w:val="22"/>
          <w:szCs w:val="22"/>
        </w:rPr>
        <w:t>勤務手当</w:t>
      </w:r>
      <w:r w:rsidR="001F565B">
        <w:rPr>
          <w:rFonts w:asciiTheme="majorEastAsia" w:eastAsiaTheme="majorEastAsia" w:hAnsiTheme="majorEastAsia" w:hint="eastAsia"/>
          <w:sz w:val="22"/>
          <w:szCs w:val="22"/>
        </w:rPr>
        <w:t>支給</w:t>
      </w:r>
      <w:r w:rsidR="00A306D6" w:rsidRPr="005C05F6">
        <w:rPr>
          <w:rFonts w:asciiTheme="majorEastAsia" w:eastAsiaTheme="majorEastAsia" w:hAnsiTheme="majorEastAsia" w:hint="eastAsia"/>
          <w:sz w:val="22"/>
          <w:szCs w:val="22"/>
        </w:rPr>
        <w:t>に</w:t>
      </w:r>
      <w:r w:rsidR="001F565B">
        <w:rPr>
          <w:rFonts w:asciiTheme="majorEastAsia" w:eastAsiaTheme="majorEastAsia" w:hAnsiTheme="majorEastAsia" w:hint="eastAsia"/>
          <w:sz w:val="22"/>
          <w:szCs w:val="22"/>
        </w:rPr>
        <w:t>より</w:t>
      </w:r>
      <w:r w:rsidR="00A306D6" w:rsidRPr="005C05F6">
        <w:rPr>
          <w:rFonts w:asciiTheme="majorEastAsia" w:eastAsiaTheme="majorEastAsia" w:hAnsiTheme="majorEastAsia" w:hint="eastAsia"/>
          <w:sz w:val="22"/>
          <w:szCs w:val="22"/>
        </w:rPr>
        <w:t>人件費の不足が生じた場合であっても、</w:t>
      </w:r>
      <w:r w:rsidR="007A2F81" w:rsidRPr="007A2F81">
        <w:rPr>
          <w:rFonts w:asciiTheme="majorEastAsia" w:eastAsiaTheme="majorEastAsia" w:hAnsiTheme="majorEastAsia" w:hint="eastAsia"/>
          <w:sz w:val="22"/>
          <w:szCs w:val="22"/>
        </w:rPr>
        <w:t>天災や不慮の事故等、通常予期せぬ事象が発生した場合等を除き、</w:t>
      </w:r>
      <w:r w:rsidR="00AA3592">
        <w:rPr>
          <w:rFonts w:asciiTheme="majorEastAsia" w:eastAsiaTheme="majorEastAsia" w:hAnsiTheme="majorEastAsia" w:hint="eastAsia"/>
          <w:sz w:val="22"/>
          <w:szCs w:val="22"/>
        </w:rPr>
        <w:t>管理費及び</w:t>
      </w:r>
      <w:r w:rsidR="003A6354" w:rsidRPr="005C05F6">
        <w:rPr>
          <w:rFonts w:asciiTheme="majorEastAsia" w:eastAsiaTheme="majorEastAsia" w:hAnsiTheme="majorEastAsia" w:hint="eastAsia"/>
          <w:sz w:val="22"/>
          <w:szCs w:val="22"/>
        </w:rPr>
        <w:t>事業費</w:t>
      </w:r>
      <w:r w:rsidR="001A4F5E" w:rsidRPr="005C05F6">
        <w:rPr>
          <w:rFonts w:asciiTheme="majorEastAsia" w:eastAsiaTheme="majorEastAsia" w:hAnsiTheme="majorEastAsia" w:hint="eastAsia"/>
          <w:sz w:val="22"/>
          <w:szCs w:val="22"/>
        </w:rPr>
        <w:t>から</w:t>
      </w:r>
      <w:r w:rsidR="00DF64F1">
        <w:rPr>
          <w:rFonts w:asciiTheme="majorEastAsia" w:eastAsiaTheme="majorEastAsia" w:hAnsiTheme="majorEastAsia" w:hint="eastAsia"/>
          <w:sz w:val="22"/>
          <w:szCs w:val="22"/>
        </w:rPr>
        <w:t>人件費へ</w:t>
      </w:r>
      <w:r w:rsidR="001A4F5E" w:rsidRPr="005C05F6">
        <w:rPr>
          <w:rFonts w:asciiTheme="majorEastAsia" w:eastAsiaTheme="majorEastAsia" w:hAnsiTheme="majorEastAsia" w:hint="eastAsia"/>
          <w:sz w:val="22"/>
          <w:szCs w:val="22"/>
        </w:rPr>
        <w:t>の</w:t>
      </w:r>
      <w:r w:rsidR="00D605E3" w:rsidRPr="005C05F6">
        <w:rPr>
          <w:rFonts w:asciiTheme="majorEastAsia" w:eastAsiaTheme="majorEastAsia" w:hAnsiTheme="majorEastAsia" w:hint="eastAsia"/>
          <w:sz w:val="22"/>
          <w:szCs w:val="22"/>
        </w:rPr>
        <w:t>流用（経費配分の変更）は認められません</w:t>
      </w:r>
      <w:r w:rsidR="00DF64F1">
        <w:rPr>
          <w:rFonts w:asciiTheme="majorEastAsia" w:eastAsiaTheme="majorEastAsia" w:hAnsiTheme="majorEastAsia" w:hint="eastAsia"/>
          <w:sz w:val="22"/>
          <w:szCs w:val="22"/>
        </w:rPr>
        <w:t>。このため、</w:t>
      </w:r>
      <w:r w:rsidR="00A8599A">
        <w:rPr>
          <w:rFonts w:asciiTheme="majorEastAsia" w:eastAsiaTheme="majorEastAsia" w:hAnsiTheme="majorEastAsia" w:hint="eastAsia"/>
          <w:sz w:val="22"/>
          <w:szCs w:val="22"/>
        </w:rPr>
        <w:t>事業実施に当たり、</w:t>
      </w:r>
      <w:r w:rsidR="00AA3592">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w:t>
      </w:r>
      <w:r w:rsidR="00AA3592">
        <w:rPr>
          <w:rFonts w:asciiTheme="majorEastAsia" w:eastAsiaTheme="majorEastAsia" w:hAnsiTheme="majorEastAsia" w:hint="eastAsia"/>
          <w:sz w:val="22"/>
          <w:szCs w:val="22"/>
        </w:rPr>
        <w:t>等の</w:t>
      </w:r>
      <w:r w:rsidR="00DA48EE">
        <w:rPr>
          <w:rFonts w:asciiTheme="majorEastAsia" w:eastAsiaTheme="majorEastAsia" w:hAnsiTheme="majorEastAsia" w:hint="eastAsia"/>
          <w:sz w:val="22"/>
          <w:szCs w:val="22"/>
        </w:rPr>
        <w:t>給与改定や</w:t>
      </w:r>
      <w:r w:rsidR="00AA3592">
        <w:rPr>
          <w:rFonts w:asciiTheme="majorEastAsia" w:eastAsiaTheme="majorEastAsia" w:hAnsiTheme="majorEastAsia" w:hint="eastAsia"/>
          <w:sz w:val="22"/>
          <w:szCs w:val="22"/>
        </w:rPr>
        <w:t>超過勤務が見込まれる場合については、事前に必要経費概算書において計上いただくとともに、</w:t>
      </w:r>
      <w:r w:rsidR="006E26DE" w:rsidRPr="005C05F6">
        <w:rPr>
          <w:rFonts w:asciiTheme="majorEastAsia" w:eastAsiaTheme="majorEastAsia" w:hAnsiTheme="majorEastAsia" w:hint="eastAsia"/>
          <w:sz w:val="22"/>
          <w:szCs w:val="22"/>
        </w:rPr>
        <w:t>予算の範囲内で</w:t>
      </w:r>
      <w:r w:rsidR="00553BE9" w:rsidRPr="005C05F6">
        <w:rPr>
          <w:rFonts w:asciiTheme="majorEastAsia" w:eastAsiaTheme="majorEastAsia" w:hAnsiTheme="majorEastAsia" w:hint="eastAsia"/>
          <w:sz w:val="22"/>
          <w:szCs w:val="22"/>
        </w:rPr>
        <w:t>事業</w:t>
      </w:r>
      <w:r w:rsidR="006E26DE" w:rsidRPr="005C05F6">
        <w:rPr>
          <w:rFonts w:asciiTheme="majorEastAsia" w:eastAsiaTheme="majorEastAsia" w:hAnsiTheme="majorEastAsia" w:hint="eastAsia"/>
          <w:sz w:val="22"/>
          <w:szCs w:val="22"/>
        </w:rPr>
        <w:t>を実施してください</w:t>
      </w:r>
      <w:r w:rsidR="00D605E3" w:rsidRPr="005C05F6">
        <w:rPr>
          <w:rFonts w:asciiTheme="majorEastAsia" w:eastAsiaTheme="majorEastAsia" w:hAnsiTheme="majorEastAsia" w:hint="eastAsia"/>
          <w:sz w:val="22"/>
          <w:szCs w:val="22"/>
        </w:rPr>
        <w:t>。</w:t>
      </w:r>
    </w:p>
    <w:p w14:paraId="341B6233" w14:textId="77777777" w:rsidR="00816819" w:rsidRPr="00A8599A" w:rsidRDefault="00816819" w:rsidP="00E52735">
      <w:pPr>
        <w:pStyle w:val="Web"/>
        <w:ind w:left="220" w:hangingChars="100" w:hanging="220"/>
        <w:jc w:val="both"/>
        <w:rPr>
          <w:rFonts w:asciiTheme="majorEastAsia" w:eastAsiaTheme="majorEastAsia" w:hAnsiTheme="majorEastAsia"/>
          <w:sz w:val="22"/>
          <w:szCs w:val="22"/>
        </w:rPr>
      </w:pPr>
    </w:p>
    <w:p w14:paraId="11FA27FF" w14:textId="77777777" w:rsidR="00D605E3" w:rsidRPr="005C05F6" w:rsidRDefault="00D605E3"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7012901E" w14:textId="77777777" w:rsidTr="00D45C54">
        <w:tc>
          <w:tcPr>
            <w:tcW w:w="9775" w:type="dxa"/>
          </w:tcPr>
          <w:p w14:paraId="44DD1244" w14:textId="5CCBA360" w:rsidR="00D45C54" w:rsidRPr="005C05F6" w:rsidRDefault="00D45C54" w:rsidP="00E52735">
            <w:pPr>
              <w:pStyle w:val="2"/>
              <w:ind w:left="220" w:hangingChars="100" w:hanging="220"/>
              <w:rPr>
                <w:rFonts w:asciiTheme="majorEastAsia" w:hAnsiTheme="majorEastAsia"/>
                <w:sz w:val="22"/>
              </w:rPr>
            </w:pPr>
            <w:bookmarkStart w:id="64" w:name="_Toc218627794"/>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６</w:t>
            </w:r>
            <w:r w:rsidR="009B334B" w:rsidRPr="005C05F6">
              <w:rPr>
                <w:rFonts w:asciiTheme="majorEastAsia" w:hAnsiTheme="majorEastAsia" w:hint="eastAsia"/>
                <w:sz w:val="22"/>
              </w:rPr>
              <w:t>:</w:t>
            </w:r>
            <w:r w:rsidRPr="005C05F6">
              <w:rPr>
                <w:rFonts w:asciiTheme="majorEastAsia" w:hAnsiTheme="majorEastAsia" w:hint="eastAsia"/>
                <w:sz w:val="22"/>
              </w:rPr>
              <w:t>協議会の事務局用施設や支援メニューの実施に当たり必要な施設を民間企業等から賃借する場合、仲介手数料、敷金、礼金、更新手数料等を委託費から支出することは可能でしょうか。</w:t>
            </w:r>
            <w:bookmarkEnd w:id="64"/>
          </w:p>
        </w:tc>
      </w:tr>
    </w:tbl>
    <w:p w14:paraId="2C90658A"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3A941E39"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5F58484C" w14:textId="5BBF5B50" w:rsidR="003A6354"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5043DA"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3A6354" w:rsidRPr="005C05F6">
        <w:rPr>
          <w:rFonts w:asciiTheme="majorEastAsia" w:eastAsiaTheme="majorEastAsia" w:hAnsiTheme="majorEastAsia" w:hint="eastAsia"/>
          <w:sz w:val="22"/>
          <w:szCs w:val="22"/>
        </w:rPr>
        <w:t>委託費により支弁できるものは、原則、事業の実施に</w:t>
      </w:r>
      <w:r w:rsidR="006A419E">
        <w:rPr>
          <w:rFonts w:asciiTheme="majorEastAsia" w:eastAsiaTheme="majorEastAsia" w:hAnsiTheme="majorEastAsia" w:hint="eastAsia"/>
          <w:sz w:val="22"/>
          <w:szCs w:val="22"/>
        </w:rPr>
        <w:t>当たって</w:t>
      </w:r>
      <w:r w:rsidR="003A6354" w:rsidRPr="005C05F6">
        <w:rPr>
          <w:rFonts w:asciiTheme="majorEastAsia" w:eastAsiaTheme="majorEastAsia" w:hAnsiTheme="majorEastAsia" w:hint="eastAsia"/>
          <w:sz w:val="22"/>
          <w:szCs w:val="22"/>
        </w:rPr>
        <w:t>真に必要な</w:t>
      </w:r>
      <w:r w:rsidR="00DA48EE">
        <w:rPr>
          <w:rFonts w:asciiTheme="majorEastAsia" w:eastAsiaTheme="majorEastAsia" w:hAnsiTheme="majorEastAsia" w:hint="eastAsia"/>
          <w:sz w:val="22"/>
          <w:szCs w:val="22"/>
        </w:rPr>
        <w:t>経費</w:t>
      </w:r>
      <w:r w:rsidR="003A6354" w:rsidRPr="005C05F6">
        <w:rPr>
          <w:rFonts w:asciiTheme="majorEastAsia" w:eastAsiaTheme="majorEastAsia" w:hAnsiTheme="majorEastAsia" w:hint="eastAsia"/>
          <w:sz w:val="22"/>
          <w:szCs w:val="22"/>
        </w:rPr>
        <w:t>に限定され</w:t>
      </w:r>
      <w:r w:rsidR="00353457" w:rsidRPr="005C05F6">
        <w:rPr>
          <w:rFonts w:asciiTheme="majorEastAsia" w:eastAsiaTheme="majorEastAsia" w:hAnsiTheme="majorEastAsia" w:hint="eastAsia"/>
          <w:sz w:val="22"/>
          <w:szCs w:val="22"/>
        </w:rPr>
        <w:t>ます</w:t>
      </w:r>
      <w:r w:rsidR="003A6354" w:rsidRPr="005C05F6">
        <w:rPr>
          <w:rFonts w:asciiTheme="majorEastAsia" w:eastAsiaTheme="majorEastAsia" w:hAnsiTheme="majorEastAsia" w:hint="eastAsia"/>
          <w:sz w:val="22"/>
          <w:szCs w:val="22"/>
        </w:rPr>
        <w:t>。</w:t>
      </w:r>
    </w:p>
    <w:p w14:paraId="58DA7269" w14:textId="571EEF7E" w:rsidR="00D605E3" w:rsidRPr="005C05F6" w:rsidRDefault="00D605E3"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w:t>
      </w:r>
      <w:r w:rsidR="00A306D6" w:rsidRPr="005C05F6">
        <w:rPr>
          <w:rFonts w:asciiTheme="majorEastAsia" w:eastAsiaTheme="majorEastAsia" w:hAnsiTheme="majorEastAsia" w:hint="eastAsia"/>
          <w:sz w:val="22"/>
          <w:szCs w:val="22"/>
        </w:rPr>
        <w:t>したがって</w:t>
      </w:r>
      <w:r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事業の実施期間中の賃借料、光熱水料等を委託費から支出</w:t>
      </w:r>
      <w:r w:rsidR="003A6354" w:rsidRPr="005C05F6">
        <w:rPr>
          <w:rFonts w:asciiTheme="majorEastAsia" w:eastAsiaTheme="majorEastAsia" w:hAnsiTheme="majorEastAsia" w:hint="eastAsia"/>
          <w:sz w:val="22"/>
          <w:szCs w:val="22"/>
        </w:rPr>
        <w:t>することは可能です</w:t>
      </w:r>
      <w:r w:rsidR="00A306D6" w:rsidRPr="005C05F6">
        <w:rPr>
          <w:rFonts w:asciiTheme="majorEastAsia" w:eastAsiaTheme="majorEastAsia" w:hAnsiTheme="majorEastAsia" w:hint="eastAsia"/>
          <w:sz w:val="22"/>
          <w:szCs w:val="22"/>
        </w:rPr>
        <w:t>が、</w:t>
      </w:r>
      <w:r w:rsidR="00353457" w:rsidRPr="005C05F6">
        <w:rPr>
          <w:rFonts w:asciiTheme="majorEastAsia" w:eastAsiaTheme="majorEastAsia" w:hAnsiTheme="majorEastAsia" w:hint="eastAsia"/>
          <w:sz w:val="22"/>
          <w:szCs w:val="22"/>
        </w:rPr>
        <w:t>賃借する際の仲介手数料や敷金・礼金、更新手数料等の保証金的性格を有するものは、事業実施に</w:t>
      </w:r>
      <w:r w:rsidR="006A419E">
        <w:rPr>
          <w:rFonts w:asciiTheme="majorEastAsia" w:eastAsiaTheme="majorEastAsia" w:hAnsiTheme="majorEastAsia" w:hint="eastAsia"/>
          <w:sz w:val="22"/>
          <w:szCs w:val="22"/>
        </w:rPr>
        <w:t>当たって</w:t>
      </w:r>
      <w:r w:rsidR="00353457" w:rsidRPr="005C05F6">
        <w:rPr>
          <w:rFonts w:asciiTheme="majorEastAsia" w:eastAsiaTheme="majorEastAsia" w:hAnsiTheme="majorEastAsia" w:hint="eastAsia"/>
          <w:sz w:val="22"/>
          <w:szCs w:val="22"/>
        </w:rPr>
        <w:t>必ずしも必要な経費とは言えないため、委託費から支出することはできません。</w:t>
      </w:r>
    </w:p>
    <w:p w14:paraId="3DBFE4C6" w14:textId="5B548E5C"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55E63B82"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B7E3612" w14:textId="77777777" w:rsidTr="00D45C54">
        <w:tc>
          <w:tcPr>
            <w:tcW w:w="9775" w:type="dxa"/>
          </w:tcPr>
          <w:p w14:paraId="05B85414" w14:textId="3FA155EB" w:rsidR="00D45C54" w:rsidRPr="005C05F6" w:rsidRDefault="00D45C54" w:rsidP="00E52735">
            <w:pPr>
              <w:pStyle w:val="2"/>
              <w:rPr>
                <w:rFonts w:asciiTheme="majorEastAsia" w:hAnsiTheme="majorEastAsia"/>
                <w:sz w:val="22"/>
              </w:rPr>
            </w:pPr>
            <w:bookmarkStart w:id="65" w:name="_Toc218627795"/>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７</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の実施に当たって、自動車のリースは可能でしょうか。</w:t>
            </w:r>
            <w:bookmarkEnd w:id="65"/>
          </w:p>
        </w:tc>
      </w:tr>
    </w:tbl>
    <w:p w14:paraId="37A0150A" w14:textId="2B69F608"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７</w:t>
      </w:r>
      <w:r w:rsidR="009B334B" w:rsidRPr="005C05F6">
        <w:rPr>
          <w:rFonts w:asciiTheme="majorEastAsia" w:eastAsiaTheme="majorEastAsia" w:hAnsiTheme="majorEastAsia" w:hint="eastAsia"/>
          <w:sz w:val="22"/>
          <w:szCs w:val="22"/>
        </w:rPr>
        <w:t>:</w:t>
      </w:r>
      <w:r w:rsidR="00BD56BC" w:rsidRPr="005C05F6">
        <w:rPr>
          <w:rFonts w:asciiTheme="majorEastAsia" w:eastAsiaTheme="majorEastAsia" w:hAnsiTheme="majorEastAsia" w:hint="eastAsia"/>
          <w:sz w:val="22"/>
          <w:szCs w:val="22"/>
        </w:rPr>
        <w:t>原則として、公共交通機関を利用</w:t>
      </w:r>
      <w:r w:rsidR="003377AE" w:rsidRPr="005C05F6">
        <w:rPr>
          <w:rFonts w:asciiTheme="majorEastAsia" w:eastAsiaTheme="majorEastAsia" w:hAnsiTheme="majorEastAsia" w:hint="eastAsia"/>
          <w:sz w:val="22"/>
          <w:szCs w:val="22"/>
        </w:rPr>
        <w:t>する</w:t>
      </w:r>
      <w:r w:rsidR="00BD56BC" w:rsidRPr="005C05F6">
        <w:rPr>
          <w:rFonts w:asciiTheme="majorEastAsia" w:eastAsiaTheme="majorEastAsia" w:hAnsiTheme="majorEastAsia" w:hint="eastAsia"/>
          <w:sz w:val="22"/>
          <w:szCs w:val="22"/>
        </w:rPr>
        <w:t>ことが望ましいですが、そのことによって事業の実施に支障を来す場合には、自動車のリースも可能です。</w:t>
      </w:r>
      <w:r w:rsidR="00353457" w:rsidRPr="005C05F6">
        <w:rPr>
          <w:rFonts w:asciiTheme="majorEastAsia" w:eastAsiaTheme="majorEastAsia" w:hAnsiTheme="majorEastAsia" w:hint="eastAsia"/>
          <w:sz w:val="22"/>
          <w:szCs w:val="22"/>
        </w:rPr>
        <w:t>なお、利用が認められる場合であっても、必要最低限の車種及び台数での利用としてください。</w:t>
      </w:r>
    </w:p>
    <w:p w14:paraId="1353EB7D" w14:textId="741547BE"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6F6E2DE5"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18F3D0BF" w14:textId="77777777" w:rsidTr="00D45C54">
        <w:tc>
          <w:tcPr>
            <w:tcW w:w="9775" w:type="dxa"/>
          </w:tcPr>
          <w:p w14:paraId="157DDF7F" w14:textId="12DAC493" w:rsidR="00D45C54" w:rsidRPr="005C05F6" w:rsidRDefault="00D45C54" w:rsidP="00E52735">
            <w:pPr>
              <w:pStyle w:val="2"/>
              <w:rPr>
                <w:rFonts w:asciiTheme="majorEastAsia" w:hAnsiTheme="majorEastAsia"/>
                <w:sz w:val="22"/>
              </w:rPr>
            </w:pPr>
            <w:bookmarkStart w:id="66" w:name="_Toc218627796"/>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８</w:t>
            </w:r>
            <w:r w:rsidR="009B334B" w:rsidRPr="005C05F6">
              <w:rPr>
                <w:rFonts w:asciiTheme="majorEastAsia" w:hAnsiTheme="majorEastAsia" w:hint="eastAsia"/>
                <w:sz w:val="22"/>
              </w:rPr>
              <w:t>:</w:t>
            </w:r>
            <w:r w:rsidRPr="005C05F6">
              <w:rPr>
                <w:rFonts w:asciiTheme="majorEastAsia" w:hAnsiTheme="majorEastAsia" w:hint="eastAsia"/>
                <w:sz w:val="22"/>
              </w:rPr>
              <w:t>自動車のリースが認められる場合、年間契約は可能でしょうか。</w:t>
            </w:r>
            <w:bookmarkEnd w:id="66"/>
          </w:p>
        </w:tc>
      </w:tr>
    </w:tbl>
    <w:p w14:paraId="67A238AF" w14:textId="5F79D864"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８</w:t>
      </w:r>
      <w:r w:rsidR="009B334B" w:rsidRPr="005C05F6">
        <w:rPr>
          <w:rFonts w:asciiTheme="majorEastAsia" w:eastAsiaTheme="majorEastAsia" w:hAnsiTheme="majorEastAsia" w:hint="eastAsia"/>
          <w:sz w:val="22"/>
          <w:szCs w:val="22"/>
        </w:rPr>
        <w:t>:</w:t>
      </w:r>
      <w:r w:rsidR="003377AE" w:rsidRPr="005C05F6">
        <w:rPr>
          <w:rFonts w:asciiTheme="majorEastAsia" w:eastAsiaTheme="majorEastAsia" w:hAnsiTheme="majorEastAsia" w:hint="eastAsia"/>
          <w:sz w:val="22"/>
          <w:szCs w:val="22"/>
        </w:rPr>
        <w:t>自動</w:t>
      </w:r>
      <w:r w:rsidR="00E864DD" w:rsidRPr="005C05F6">
        <w:rPr>
          <w:rFonts w:asciiTheme="majorEastAsia" w:eastAsiaTheme="majorEastAsia" w:hAnsiTheme="majorEastAsia" w:hint="eastAsia"/>
          <w:sz w:val="22"/>
          <w:szCs w:val="22"/>
        </w:rPr>
        <w:t>車の使用頻度に応じた契約が必要となります。事業実施期間を通じて、常に自動車を使用する必要があれば、年間契約も可能ですが、使用頻度が低い場合は、</w:t>
      </w:r>
      <w:r w:rsidR="00DE04FE" w:rsidRPr="005C05F6">
        <w:rPr>
          <w:rFonts w:asciiTheme="majorEastAsia" w:eastAsiaTheme="majorEastAsia" w:hAnsiTheme="majorEastAsia" w:hint="eastAsia"/>
          <w:sz w:val="22"/>
          <w:szCs w:val="22"/>
        </w:rPr>
        <w:t>費用対効果の</w:t>
      </w:r>
      <w:r w:rsidR="005A5893" w:rsidRPr="005C05F6">
        <w:rPr>
          <w:rFonts w:asciiTheme="majorEastAsia" w:eastAsiaTheme="majorEastAsia" w:hAnsiTheme="majorEastAsia" w:hint="eastAsia"/>
          <w:sz w:val="22"/>
          <w:szCs w:val="22"/>
        </w:rPr>
        <w:t>観点</w:t>
      </w:r>
      <w:r w:rsidR="00DE04FE" w:rsidRPr="005C05F6">
        <w:rPr>
          <w:rFonts w:asciiTheme="majorEastAsia" w:eastAsiaTheme="majorEastAsia" w:hAnsiTheme="majorEastAsia" w:hint="eastAsia"/>
          <w:sz w:val="22"/>
          <w:szCs w:val="22"/>
        </w:rPr>
        <w:t>から、</w:t>
      </w:r>
      <w:r w:rsidR="00E864DD" w:rsidRPr="005C05F6">
        <w:rPr>
          <w:rFonts w:asciiTheme="majorEastAsia" w:eastAsiaTheme="majorEastAsia" w:hAnsiTheme="majorEastAsia" w:hint="eastAsia"/>
          <w:sz w:val="22"/>
          <w:szCs w:val="22"/>
        </w:rPr>
        <w:t>その都度リース契約を結ぶ必要があります。</w:t>
      </w:r>
    </w:p>
    <w:p w14:paraId="55656DBC" w14:textId="70E39D5B" w:rsidR="00C349F1" w:rsidRPr="005C05F6" w:rsidRDefault="00C349F1" w:rsidP="00E52735">
      <w:pPr>
        <w:pStyle w:val="Web"/>
        <w:ind w:left="220" w:hangingChars="100" w:hanging="220"/>
        <w:jc w:val="both"/>
        <w:rPr>
          <w:rFonts w:asciiTheme="majorEastAsia" w:eastAsiaTheme="majorEastAsia" w:hAnsiTheme="majorEastAsia"/>
          <w:sz w:val="22"/>
          <w:szCs w:val="22"/>
        </w:rPr>
      </w:pPr>
    </w:p>
    <w:p w14:paraId="67188CF0"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35FF7B6" w14:textId="77777777" w:rsidTr="00D45C54">
        <w:tc>
          <w:tcPr>
            <w:tcW w:w="9775" w:type="dxa"/>
          </w:tcPr>
          <w:p w14:paraId="2F2FAF2C" w14:textId="606F64F2" w:rsidR="00D45C54" w:rsidRPr="005C05F6" w:rsidRDefault="00D45C54" w:rsidP="00E52735">
            <w:pPr>
              <w:pStyle w:val="2"/>
              <w:ind w:left="220" w:hangingChars="100" w:hanging="220"/>
              <w:rPr>
                <w:rFonts w:asciiTheme="majorEastAsia" w:hAnsiTheme="majorEastAsia"/>
                <w:sz w:val="22"/>
              </w:rPr>
            </w:pPr>
            <w:bookmarkStart w:id="67" w:name="_Toc218627797"/>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９</w:t>
            </w:r>
            <w:r w:rsidR="009B334B" w:rsidRPr="005C05F6">
              <w:rPr>
                <w:rFonts w:asciiTheme="majorEastAsia" w:hAnsiTheme="majorEastAsia" w:hint="eastAsia"/>
                <w:sz w:val="22"/>
              </w:rPr>
              <w:t>:</w:t>
            </w:r>
            <w:r w:rsidRPr="005C05F6">
              <w:rPr>
                <w:rFonts w:asciiTheme="majorEastAsia" w:hAnsiTheme="majorEastAsia" w:hint="eastAsia"/>
                <w:sz w:val="22"/>
              </w:rPr>
              <w:t>労働局との委託契約に際し使用する収入印紙の購入費用を、委託費から支出することは可能でしょうか。</w:t>
            </w:r>
            <w:bookmarkEnd w:id="67"/>
          </w:p>
        </w:tc>
      </w:tr>
    </w:tbl>
    <w:p w14:paraId="0612BAAE" w14:textId="77777777" w:rsidR="00C349F1" w:rsidRPr="005C05F6" w:rsidRDefault="00C349F1" w:rsidP="00E52735">
      <w:pPr>
        <w:pStyle w:val="Web"/>
        <w:spacing w:line="20" w:lineRule="exact"/>
        <w:jc w:val="both"/>
        <w:rPr>
          <w:rFonts w:asciiTheme="majorEastAsia" w:eastAsiaTheme="majorEastAsia" w:hAnsiTheme="majorEastAsia"/>
          <w:sz w:val="22"/>
          <w:szCs w:val="22"/>
        </w:rPr>
      </w:pPr>
    </w:p>
    <w:p w14:paraId="1790583D" w14:textId="58D69009" w:rsidR="00C349F1"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９</w:t>
      </w:r>
      <w:r w:rsidR="009B334B"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 xml:space="preserve"> 労働局との委託契約に際し使用する</w:t>
      </w:r>
      <w:r w:rsidR="003A6354" w:rsidRPr="005C05F6">
        <w:rPr>
          <w:rFonts w:asciiTheme="majorEastAsia" w:eastAsiaTheme="majorEastAsia" w:hAnsiTheme="majorEastAsia" w:hint="eastAsia"/>
          <w:sz w:val="22"/>
          <w:szCs w:val="22"/>
        </w:rPr>
        <w:t>収入印紙</w:t>
      </w:r>
      <w:r w:rsidR="00846963" w:rsidRPr="005C05F6">
        <w:rPr>
          <w:rFonts w:asciiTheme="majorEastAsia" w:eastAsiaTheme="majorEastAsia" w:hAnsiTheme="majorEastAsia" w:hint="eastAsia"/>
          <w:sz w:val="22"/>
          <w:szCs w:val="22"/>
        </w:rPr>
        <w:t>の購入費用</w:t>
      </w:r>
      <w:r w:rsidR="003A6354" w:rsidRPr="005C05F6">
        <w:rPr>
          <w:rFonts w:asciiTheme="majorEastAsia" w:eastAsiaTheme="majorEastAsia" w:hAnsiTheme="majorEastAsia" w:hint="eastAsia"/>
          <w:sz w:val="22"/>
          <w:szCs w:val="22"/>
        </w:rPr>
        <w:t>は、事業を実施する</w:t>
      </w:r>
      <w:r w:rsidR="00CE2BE1">
        <w:rPr>
          <w:rFonts w:asciiTheme="majorEastAsia" w:eastAsiaTheme="majorEastAsia" w:hAnsiTheme="majorEastAsia" w:hint="eastAsia"/>
          <w:sz w:val="22"/>
          <w:szCs w:val="22"/>
        </w:rPr>
        <w:t>上で</w:t>
      </w:r>
      <w:r w:rsidR="003A6354" w:rsidRPr="005C05F6">
        <w:rPr>
          <w:rFonts w:asciiTheme="majorEastAsia" w:eastAsiaTheme="majorEastAsia" w:hAnsiTheme="majorEastAsia" w:hint="eastAsia"/>
          <w:sz w:val="22"/>
          <w:szCs w:val="22"/>
        </w:rPr>
        <w:t>直</w:t>
      </w:r>
      <w:r w:rsidR="00C349F1" w:rsidRPr="005C05F6">
        <w:rPr>
          <w:rFonts w:asciiTheme="majorEastAsia" w:eastAsiaTheme="majorEastAsia" w:hAnsiTheme="majorEastAsia" w:hint="eastAsia"/>
          <w:sz w:val="22"/>
          <w:szCs w:val="22"/>
        </w:rPr>
        <w:t>接必要な経費とは言えず</w:t>
      </w:r>
      <w:r w:rsidR="003A6354" w:rsidRPr="005C05F6">
        <w:rPr>
          <w:rFonts w:asciiTheme="majorEastAsia" w:eastAsiaTheme="majorEastAsia" w:hAnsiTheme="majorEastAsia" w:hint="eastAsia"/>
          <w:sz w:val="22"/>
          <w:szCs w:val="22"/>
        </w:rPr>
        <w:t>、かつ、納税義務者（委託先</w:t>
      </w:r>
      <w:r w:rsidR="00C349F1" w:rsidRPr="005C05F6">
        <w:rPr>
          <w:rFonts w:asciiTheme="majorEastAsia" w:eastAsiaTheme="majorEastAsia" w:hAnsiTheme="majorEastAsia" w:hint="eastAsia"/>
          <w:sz w:val="22"/>
          <w:szCs w:val="22"/>
        </w:rPr>
        <w:t>）が負担すべきものであることから、委託費から</w:t>
      </w:r>
      <w:r w:rsidR="003A6354" w:rsidRPr="005C05F6">
        <w:rPr>
          <w:rFonts w:asciiTheme="majorEastAsia" w:eastAsiaTheme="majorEastAsia" w:hAnsiTheme="majorEastAsia" w:hint="eastAsia"/>
          <w:sz w:val="22"/>
          <w:szCs w:val="22"/>
        </w:rPr>
        <w:t>支出</w:t>
      </w:r>
      <w:r w:rsidR="00C349F1" w:rsidRPr="005C05F6">
        <w:rPr>
          <w:rFonts w:asciiTheme="majorEastAsia" w:eastAsiaTheme="majorEastAsia" w:hAnsiTheme="majorEastAsia" w:hint="eastAsia"/>
          <w:sz w:val="22"/>
          <w:szCs w:val="22"/>
        </w:rPr>
        <w:t>すること</w:t>
      </w:r>
      <w:r w:rsidR="003A6354" w:rsidRPr="005C05F6">
        <w:rPr>
          <w:rFonts w:asciiTheme="majorEastAsia" w:eastAsiaTheme="majorEastAsia" w:hAnsiTheme="majorEastAsia" w:hint="eastAsia"/>
          <w:sz w:val="22"/>
          <w:szCs w:val="22"/>
        </w:rPr>
        <w:t>は認められません。</w:t>
      </w:r>
    </w:p>
    <w:p w14:paraId="3BD6E198" w14:textId="77777777" w:rsidR="00DD3A22" w:rsidRPr="005C05F6" w:rsidRDefault="00DD3A22" w:rsidP="00E52735">
      <w:pPr>
        <w:pStyle w:val="Web"/>
        <w:ind w:left="220" w:hangingChars="100" w:hanging="220"/>
        <w:jc w:val="both"/>
        <w:rPr>
          <w:rFonts w:asciiTheme="majorEastAsia" w:eastAsiaTheme="majorEastAsia" w:hAnsiTheme="majorEastAsia"/>
          <w:sz w:val="22"/>
          <w:szCs w:val="22"/>
        </w:rPr>
      </w:pPr>
    </w:p>
    <w:p w14:paraId="1795EA63" w14:textId="2CE7E25B"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F78A44E" w14:textId="77777777" w:rsidTr="006A393C">
        <w:tc>
          <w:tcPr>
            <w:tcW w:w="9775" w:type="dxa"/>
          </w:tcPr>
          <w:p w14:paraId="31414173" w14:textId="472F20FF" w:rsidR="005043DA" w:rsidRPr="005C05F6" w:rsidRDefault="005043DA" w:rsidP="006A393C">
            <w:pPr>
              <w:pStyle w:val="2"/>
              <w:ind w:left="220" w:hangingChars="100" w:hanging="220"/>
              <w:rPr>
                <w:rFonts w:asciiTheme="majorEastAsia" w:hAnsiTheme="majorEastAsia"/>
                <w:sz w:val="22"/>
              </w:rPr>
            </w:pPr>
            <w:bookmarkStart w:id="68" w:name="_Toc218627798"/>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－10:</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の支援メニューとして、高年齢者等や企業を対象としたセミナーを実施する場合、セミナーの講師謝金の単価に具体的な制限はあ</w:t>
            </w:r>
            <w:r w:rsidR="005D72F9" w:rsidRPr="005C05F6">
              <w:rPr>
                <w:rFonts w:asciiTheme="majorEastAsia" w:hAnsiTheme="majorEastAsia" w:hint="eastAsia"/>
                <w:sz w:val="22"/>
              </w:rPr>
              <w:t>る</w:t>
            </w:r>
            <w:r w:rsidR="008F4670" w:rsidRPr="005C05F6">
              <w:rPr>
                <w:rFonts w:asciiTheme="majorEastAsia" w:hAnsiTheme="majorEastAsia" w:hint="eastAsia"/>
                <w:sz w:val="22"/>
              </w:rPr>
              <w:t>でしょうか。</w:t>
            </w:r>
            <w:bookmarkEnd w:id="68"/>
          </w:p>
        </w:tc>
      </w:tr>
    </w:tbl>
    <w:p w14:paraId="424421C6"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AD06FD0" w14:textId="3A608C40"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－1</w:t>
      </w:r>
      <w:r w:rsidRPr="005C05F6">
        <w:rPr>
          <w:rFonts w:asciiTheme="majorEastAsia" w:eastAsiaTheme="majorEastAsia" w:hAnsiTheme="majorEastAsia"/>
          <w:sz w:val="22"/>
          <w:szCs w:val="22"/>
        </w:rPr>
        <w:t>0</w:t>
      </w:r>
      <w:r w:rsidRPr="005C05F6">
        <w:rPr>
          <w:rFonts w:asciiTheme="majorEastAsia" w:eastAsiaTheme="majorEastAsia" w:hAnsiTheme="majorEastAsia" w:hint="eastAsia"/>
          <w:sz w:val="22"/>
          <w:szCs w:val="22"/>
        </w:rPr>
        <w:t>: セミナーの講師謝金の単価に具体的な制限はありませんが、研修内容に見合った謝金である必要があります。また、謝金が高額な場合には、どのような講師に依頼しようとしているか、カリキュラムを実施する</w:t>
      </w:r>
      <w:r w:rsidR="00CE2BE1">
        <w:rPr>
          <w:rFonts w:asciiTheme="majorEastAsia" w:eastAsiaTheme="majorEastAsia" w:hAnsiTheme="majorEastAsia" w:hint="eastAsia"/>
          <w:sz w:val="22"/>
          <w:szCs w:val="22"/>
        </w:rPr>
        <w:t>上で</w:t>
      </w:r>
      <w:r w:rsidRPr="005C05F6">
        <w:rPr>
          <w:rFonts w:asciiTheme="majorEastAsia" w:eastAsiaTheme="majorEastAsia" w:hAnsiTheme="majorEastAsia" w:hint="eastAsia"/>
          <w:sz w:val="22"/>
          <w:szCs w:val="22"/>
        </w:rPr>
        <w:t>その講師が真に必要か等、細部について確認を行うことがあります。</w:t>
      </w:r>
    </w:p>
    <w:p w14:paraId="395E51F5" w14:textId="77777777" w:rsidR="005043DA" w:rsidRPr="005C05F6" w:rsidRDefault="005043DA" w:rsidP="005043DA">
      <w:pPr>
        <w:pStyle w:val="Web"/>
        <w:ind w:left="220" w:hangingChars="100" w:hanging="220"/>
        <w:jc w:val="both"/>
        <w:rPr>
          <w:rFonts w:asciiTheme="majorEastAsia" w:eastAsiaTheme="majorEastAsia" w:hAnsiTheme="majorEastAsia"/>
          <w:sz w:val="22"/>
          <w:szCs w:val="22"/>
        </w:rPr>
      </w:pPr>
    </w:p>
    <w:p w14:paraId="296DE2A8" w14:textId="75FDF924" w:rsidR="005043DA" w:rsidRPr="005C05F6" w:rsidRDefault="005043D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E625C0B" w14:textId="77777777" w:rsidTr="006A393C">
        <w:tc>
          <w:tcPr>
            <w:tcW w:w="9775" w:type="dxa"/>
          </w:tcPr>
          <w:p w14:paraId="1CACDB36" w14:textId="508208C9" w:rsidR="005043DA" w:rsidRPr="005C05F6" w:rsidRDefault="005043DA" w:rsidP="006A393C">
            <w:pPr>
              <w:pStyle w:val="2"/>
              <w:ind w:left="220" w:hangingChars="100" w:hanging="220"/>
              <w:rPr>
                <w:rFonts w:asciiTheme="majorEastAsia" w:hAnsiTheme="majorEastAsia"/>
                <w:sz w:val="22"/>
              </w:rPr>
            </w:pPr>
            <w:bookmarkStart w:id="69" w:name="_Toc21862779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－1</w:t>
            </w:r>
            <w:r w:rsidRPr="005C05F6">
              <w:rPr>
                <w:rFonts w:asciiTheme="majorEastAsia" w:hAnsiTheme="majorEastAsia"/>
                <w:sz w:val="22"/>
              </w:rPr>
              <w:t>1</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w:t>
            </w:r>
            <w:r w:rsidR="00D044CE">
              <w:rPr>
                <w:rFonts w:asciiTheme="majorEastAsia" w:hAnsiTheme="majorEastAsia" w:hint="eastAsia"/>
                <w:sz w:val="22"/>
              </w:rPr>
              <w:t>に当たっては</w:t>
            </w:r>
            <w:r w:rsidRPr="005C05F6">
              <w:rPr>
                <w:rFonts w:asciiTheme="majorEastAsia" w:hAnsiTheme="majorEastAsia" w:hint="eastAsia"/>
                <w:sz w:val="22"/>
              </w:rPr>
              <w:t>、国から支払われる委託費の管理のため、</w:t>
            </w:r>
            <w:r w:rsidR="00D044CE">
              <w:rPr>
                <w:rFonts w:asciiTheme="majorEastAsia" w:hAnsiTheme="majorEastAsia" w:hint="eastAsia"/>
                <w:sz w:val="22"/>
              </w:rPr>
              <w:t>協議会において</w:t>
            </w:r>
            <w:r w:rsidRPr="005C05F6">
              <w:rPr>
                <w:rFonts w:asciiTheme="majorEastAsia" w:hAnsiTheme="majorEastAsia" w:hint="eastAsia"/>
                <w:sz w:val="22"/>
              </w:rPr>
              <w:t>新たに「専用口座」を設けなければならないのでしょうか。</w:t>
            </w:r>
            <w:bookmarkEnd w:id="69"/>
          </w:p>
        </w:tc>
      </w:tr>
    </w:tbl>
    <w:p w14:paraId="0E71D908"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09FC2E0" w14:textId="2B089DE3"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cstheme="minorBidi" w:hint="eastAsia"/>
          <w:kern w:val="2"/>
          <w:sz w:val="22"/>
          <w:szCs w:val="22"/>
        </w:rPr>
        <w:t>Ａ</w:t>
      </w:r>
      <w:r w:rsidR="00D835A5">
        <w:rPr>
          <w:rFonts w:asciiTheme="majorEastAsia" w:eastAsiaTheme="majorEastAsia" w:hAnsiTheme="majorEastAsia" w:cstheme="minorBidi" w:hint="eastAsia"/>
          <w:kern w:val="2"/>
          <w:sz w:val="22"/>
          <w:szCs w:val="22"/>
        </w:rPr>
        <w:t>７</w:t>
      </w:r>
      <w:r w:rsidRPr="005C05F6">
        <w:rPr>
          <w:rFonts w:asciiTheme="majorEastAsia" w:eastAsiaTheme="majorEastAsia" w:hAnsiTheme="majorEastAsia" w:cstheme="minorBidi" w:hint="eastAsia"/>
          <w:kern w:val="2"/>
          <w:sz w:val="22"/>
          <w:szCs w:val="22"/>
        </w:rPr>
        <w:t>－1</w:t>
      </w:r>
      <w:r w:rsidRPr="005C05F6">
        <w:rPr>
          <w:rFonts w:asciiTheme="majorEastAsia" w:eastAsiaTheme="majorEastAsia" w:hAnsiTheme="majorEastAsia" w:cstheme="minorBidi"/>
          <w:kern w:val="2"/>
          <w:sz w:val="22"/>
          <w:szCs w:val="22"/>
        </w:rPr>
        <w:t>1</w:t>
      </w:r>
      <w:r w:rsidRPr="005C05F6">
        <w:rPr>
          <w:rFonts w:asciiTheme="majorEastAsia" w:eastAsiaTheme="majorEastAsia" w:hAnsiTheme="majorEastAsia" w:cstheme="minorBidi" w:hint="eastAsia"/>
          <w:kern w:val="2"/>
          <w:sz w:val="22"/>
          <w:szCs w:val="22"/>
        </w:rPr>
        <w:t>:</w:t>
      </w:r>
      <w:r w:rsidR="00506DF9">
        <w:rPr>
          <w:rFonts w:asciiTheme="majorEastAsia" w:eastAsiaTheme="majorEastAsia" w:hAnsiTheme="majorEastAsia" w:cstheme="minorBidi" w:hint="eastAsia"/>
          <w:kern w:val="2"/>
          <w:sz w:val="22"/>
          <w:szCs w:val="22"/>
        </w:rPr>
        <w:t>環境整備事業の受託に当たっては、</w:t>
      </w:r>
      <w:r w:rsidRPr="005C05F6">
        <w:rPr>
          <w:rFonts w:asciiTheme="majorEastAsia" w:eastAsiaTheme="majorEastAsia" w:hAnsiTheme="majorEastAsia" w:hint="eastAsia"/>
          <w:sz w:val="22"/>
          <w:szCs w:val="22"/>
        </w:rPr>
        <w:t>国から支払われる委託費の管理のため、</w:t>
      </w:r>
      <w:r w:rsidR="00506DF9">
        <w:rPr>
          <w:rFonts w:asciiTheme="majorEastAsia" w:eastAsiaTheme="majorEastAsia" w:hAnsiTheme="majorEastAsia" w:hint="eastAsia"/>
          <w:sz w:val="22"/>
          <w:szCs w:val="22"/>
        </w:rPr>
        <w:t>協議会において</w:t>
      </w:r>
      <w:r w:rsidRPr="005C05F6">
        <w:rPr>
          <w:rFonts w:asciiTheme="majorEastAsia" w:eastAsiaTheme="majorEastAsia" w:hAnsiTheme="majorEastAsia" w:hint="eastAsia"/>
          <w:sz w:val="22"/>
          <w:szCs w:val="22"/>
        </w:rPr>
        <w:t>新たに「専用口座」を設けなければなりません。そのため、当該協議会の構成員（例えば、</w:t>
      </w:r>
      <w:r w:rsidR="004527DF">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やシルバー人材センター等）の口座で、国から支給される委託費の管理を行うことは認められません。</w:t>
      </w:r>
    </w:p>
    <w:p w14:paraId="4C03E357" w14:textId="24F14B11"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さらに、民間等からの資金調達</w:t>
      </w:r>
      <w:r w:rsidR="00B44776">
        <w:rPr>
          <w:rFonts w:asciiTheme="majorEastAsia" w:eastAsiaTheme="majorEastAsia" w:hAnsiTheme="majorEastAsia" w:hint="eastAsia"/>
          <w:sz w:val="22"/>
          <w:szCs w:val="22"/>
        </w:rPr>
        <w:t>の取組における</w:t>
      </w:r>
      <w:r w:rsidR="00085811">
        <w:rPr>
          <w:rFonts w:asciiTheme="majorEastAsia" w:eastAsiaTheme="majorEastAsia" w:hAnsiTheme="majorEastAsia" w:hint="eastAsia"/>
          <w:sz w:val="22"/>
          <w:szCs w:val="22"/>
        </w:rPr>
        <w:t>寄附金</w:t>
      </w:r>
      <w:r w:rsidR="00FF5A0F">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の受け取りや委託費の支出対象以外の活動（収益事業の実施等）への支出に用いるための専用の銀行口座を設ける必要があります。</w:t>
      </w:r>
    </w:p>
    <w:p w14:paraId="4C3563E3" w14:textId="77777777" w:rsidR="005043DA" w:rsidRPr="005C05F6" w:rsidRDefault="005043DA" w:rsidP="005043DA">
      <w:pPr>
        <w:pStyle w:val="Web"/>
        <w:jc w:val="both"/>
        <w:rPr>
          <w:rFonts w:asciiTheme="majorEastAsia" w:eastAsiaTheme="majorEastAsia" w:hAnsiTheme="majorEastAsia"/>
          <w:sz w:val="22"/>
          <w:szCs w:val="22"/>
        </w:rPr>
      </w:pPr>
    </w:p>
    <w:p w14:paraId="3745C8CB" w14:textId="77777777" w:rsidR="005043DA" w:rsidRPr="005C05F6" w:rsidRDefault="005043DA" w:rsidP="005043DA">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68E95D2" w14:textId="77777777" w:rsidTr="00D45C54">
        <w:tc>
          <w:tcPr>
            <w:tcW w:w="9775" w:type="dxa"/>
          </w:tcPr>
          <w:p w14:paraId="6D4DA3B7" w14:textId="3AE0A549" w:rsidR="00D45C54" w:rsidRPr="005C05F6" w:rsidRDefault="00D45C54" w:rsidP="00E52735">
            <w:pPr>
              <w:pStyle w:val="2"/>
              <w:ind w:left="220" w:hangingChars="100" w:hanging="220"/>
              <w:rPr>
                <w:rFonts w:asciiTheme="majorEastAsia" w:hAnsiTheme="majorEastAsia"/>
                <w:sz w:val="22"/>
              </w:rPr>
            </w:pPr>
            <w:bookmarkStart w:id="70" w:name="_Toc21862780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1</w:t>
            </w:r>
            <w:r w:rsidR="005043DA" w:rsidRPr="005C05F6">
              <w:rPr>
                <w:rFonts w:asciiTheme="majorEastAsia" w:hAnsiTheme="majorEastAsia"/>
                <w:sz w:val="22"/>
              </w:rPr>
              <w:t>2</w:t>
            </w:r>
            <w:r w:rsidR="009B334B" w:rsidRPr="005C05F6">
              <w:rPr>
                <w:rFonts w:asciiTheme="majorEastAsia" w:hAnsiTheme="majorEastAsia" w:hint="eastAsia"/>
                <w:sz w:val="22"/>
              </w:rPr>
              <w:t>:</w:t>
            </w:r>
            <w:r w:rsidRPr="005C05F6">
              <w:rPr>
                <w:rFonts w:asciiTheme="majorEastAsia" w:hAnsiTheme="majorEastAsia" w:hint="eastAsia"/>
                <w:sz w:val="22"/>
              </w:rPr>
              <w:t>事業実施経費の支払いに係る銀行振込手数料は、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70"/>
          </w:p>
        </w:tc>
      </w:tr>
    </w:tbl>
    <w:p w14:paraId="745F7E3E" w14:textId="65F35B7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1</w:t>
      </w:r>
      <w:r w:rsidR="005043DA" w:rsidRPr="005C05F6">
        <w:rPr>
          <w:rFonts w:asciiTheme="majorEastAsia" w:eastAsiaTheme="majorEastAsia" w:hAnsiTheme="majorEastAsia"/>
          <w:sz w:val="22"/>
          <w:szCs w:val="22"/>
        </w:rPr>
        <w:t>2</w:t>
      </w:r>
      <w:r w:rsidR="009B334B" w:rsidRPr="005C05F6">
        <w:rPr>
          <w:rFonts w:asciiTheme="majorEastAsia" w:eastAsiaTheme="majorEastAsia" w:hAnsiTheme="majorEastAsia" w:hint="eastAsia"/>
          <w:sz w:val="22"/>
          <w:szCs w:val="22"/>
        </w:rPr>
        <w:t>:</w:t>
      </w:r>
      <w:r w:rsidR="001448F9" w:rsidRPr="005C05F6">
        <w:rPr>
          <w:rFonts w:asciiTheme="majorEastAsia" w:eastAsiaTheme="majorEastAsia" w:hAnsiTheme="majorEastAsia" w:hint="eastAsia"/>
          <w:sz w:val="22"/>
          <w:szCs w:val="22"/>
        </w:rPr>
        <w:t>含まれます。</w:t>
      </w:r>
    </w:p>
    <w:p w14:paraId="52507E19" w14:textId="29273BE1" w:rsidR="00B56A7F" w:rsidRPr="005C05F6" w:rsidRDefault="00B56A7F" w:rsidP="00E52735">
      <w:pPr>
        <w:rPr>
          <w:rFonts w:asciiTheme="majorEastAsia" w:eastAsiaTheme="majorEastAsia" w:hAnsiTheme="majorEastAsia"/>
          <w:sz w:val="22"/>
        </w:rPr>
      </w:pPr>
    </w:p>
    <w:p w14:paraId="6130EC58" w14:textId="77777777" w:rsidR="00816819" w:rsidRPr="005C05F6" w:rsidRDefault="00816819"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A7F" w:rsidRPr="005C05F6" w14:paraId="7A1C9194" w14:textId="77777777" w:rsidTr="00B56A7F">
        <w:tc>
          <w:tcPr>
            <w:tcW w:w="9775" w:type="dxa"/>
          </w:tcPr>
          <w:p w14:paraId="750273AC" w14:textId="4408E0B0" w:rsidR="00B56A7F" w:rsidRPr="005C05F6" w:rsidRDefault="009A6BFF" w:rsidP="00E52735">
            <w:pPr>
              <w:pStyle w:val="2"/>
              <w:rPr>
                <w:rFonts w:asciiTheme="majorEastAsia" w:hAnsiTheme="majorEastAsia" w:cstheme="majorHAnsi"/>
                <w:sz w:val="22"/>
              </w:rPr>
            </w:pPr>
            <w:bookmarkStart w:id="71" w:name="_Toc218627801"/>
            <w:bookmarkStart w:id="72" w:name="_Toc9514186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sz w:val="22"/>
              </w:rPr>
              <w:t>13</w:t>
            </w:r>
            <w:r w:rsidR="009B334B" w:rsidRPr="005C05F6">
              <w:rPr>
                <w:rFonts w:asciiTheme="majorEastAsia" w:hAnsiTheme="majorEastAsia" w:hint="eastAsia"/>
                <w:sz w:val="22"/>
              </w:rPr>
              <w:t>:</w:t>
            </w:r>
            <w:r w:rsidR="00B56A7F" w:rsidRPr="005C05F6">
              <w:rPr>
                <w:rFonts w:asciiTheme="majorEastAsia" w:hAnsiTheme="majorEastAsia" w:hint="eastAsia"/>
                <w:sz w:val="22"/>
              </w:rPr>
              <w:t>事業に必要な経費は、協議会に対し、どのようなタイミングで支払われますか。</w:t>
            </w:r>
            <w:bookmarkEnd w:id="71"/>
          </w:p>
        </w:tc>
      </w:tr>
    </w:tbl>
    <w:bookmarkEnd w:id="72"/>
    <w:p w14:paraId="5A0D516E" w14:textId="217565DF" w:rsidR="000C13D9" w:rsidRPr="005C05F6" w:rsidRDefault="00B56A7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9A6BFF"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sz w:val="22"/>
          <w:szCs w:val="22"/>
        </w:rPr>
        <w:t>13</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毎年度の事業終了後の精算払が原則です</w:t>
      </w:r>
      <w:r w:rsidR="000C13D9" w:rsidRPr="005C05F6">
        <w:rPr>
          <w:rFonts w:asciiTheme="majorEastAsia" w:eastAsiaTheme="majorEastAsia" w:hAnsiTheme="majorEastAsia" w:hint="eastAsia"/>
          <w:sz w:val="22"/>
          <w:szCs w:val="22"/>
        </w:rPr>
        <w:t>。</w:t>
      </w:r>
    </w:p>
    <w:p w14:paraId="74D5DB25" w14:textId="57D9A085" w:rsidR="000C13D9" w:rsidRPr="005C05F6" w:rsidRDefault="000C13D9" w:rsidP="00A64C9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w:t>
      </w:r>
      <w:r w:rsidR="00B56A7F" w:rsidRPr="005C05F6">
        <w:rPr>
          <w:rFonts w:asciiTheme="majorEastAsia" w:eastAsiaTheme="majorEastAsia" w:hAnsiTheme="majorEastAsia" w:hint="eastAsia"/>
          <w:sz w:val="22"/>
          <w:szCs w:val="22"/>
        </w:rPr>
        <w:t>、所定の手続を</w:t>
      </w:r>
      <w:r w:rsidR="0071744F">
        <w:rPr>
          <w:rFonts w:asciiTheme="majorEastAsia" w:eastAsiaTheme="majorEastAsia" w:hAnsiTheme="majorEastAsia" w:hint="eastAsia"/>
          <w:sz w:val="22"/>
          <w:szCs w:val="22"/>
        </w:rPr>
        <w:t>経て</w:t>
      </w:r>
      <w:r w:rsidR="00B56A7F" w:rsidRPr="005C05F6">
        <w:rPr>
          <w:rFonts w:asciiTheme="majorEastAsia" w:eastAsiaTheme="majorEastAsia" w:hAnsiTheme="majorEastAsia" w:hint="eastAsia"/>
          <w:sz w:val="22"/>
          <w:szCs w:val="22"/>
        </w:rPr>
        <w:t>財務大臣の承認が得られれば、概算払も可能です。</w:t>
      </w:r>
    </w:p>
    <w:p w14:paraId="577B1E52" w14:textId="58063F93" w:rsidR="00B56A7F" w:rsidRPr="00B56161" w:rsidRDefault="00B56A7F" w:rsidP="00A64C9C">
      <w:pPr>
        <w:pStyle w:val="Web"/>
        <w:ind w:leftChars="100" w:left="210" w:firstLineChars="95" w:firstLine="209"/>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事業開始年度の概算払までには、契約日から起算し、数</w:t>
      </w:r>
      <w:r w:rsidR="00EA6A3E">
        <w:rPr>
          <w:rFonts w:asciiTheme="majorEastAsia" w:eastAsiaTheme="majorEastAsia" w:hAnsiTheme="majorEastAsia" w:hint="eastAsia"/>
          <w:sz w:val="22"/>
          <w:szCs w:val="22"/>
        </w:rPr>
        <w:t>か</w:t>
      </w:r>
      <w:r w:rsidRPr="005C05F6">
        <w:rPr>
          <w:rFonts w:asciiTheme="majorEastAsia" w:eastAsiaTheme="majorEastAsia" w:hAnsiTheme="majorEastAsia" w:hint="eastAsia"/>
          <w:sz w:val="22"/>
          <w:szCs w:val="22"/>
        </w:rPr>
        <w:t>月の期間を要</w:t>
      </w:r>
      <w:r w:rsidR="000C13D9" w:rsidRPr="005C05F6">
        <w:rPr>
          <w:rFonts w:asciiTheme="majorEastAsia" w:eastAsiaTheme="majorEastAsia" w:hAnsiTheme="majorEastAsia" w:hint="eastAsia"/>
          <w:sz w:val="22"/>
          <w:szCs w:val="22"/>
        </w:rPr>
        <w:t>することがあり</w:t>
      </w:r>
      <w:r w:rsidRPr="005C05F6">
        <w:rPr>
          <w:rFonts w:asciiTheme="majorEastAsia" w:eastAsiaTheme="majorEastAsia" w:hAnsiTheme="majorEastAsia" w:hint="eastAsia"/>
          <w:sz w:val="22"/>
          <w:szCs w:val="22"/>
        </w:rPr>
        <w:t>ますの</w:t>
      </w:r>
      <w:r w:rsidRPr="00B56161">
        <w:rPr>
          <w:rFonts w:asciiTheme="majorEastAsia" w:eastAsiaTheme="majorEastAsia" w:hAnsiTheme="majorEastAsia" w:hint="eastAsia"/>
          <w:sz w:val="22"/>
          <w:szCs w:val="22"/>
        </w:rPr>
        <w:t>で、その間の資金は協議会等に立て替えていただく必要があります。</w:t>
      </w:r>
    </w:p>
    <w:p w14:paraId="495D170E" w14:textId="33CB175C" w:rsidR="00260703" w:rsidRPr="00F97AD8" w:rsidRDefault="00260703" w:rsidP="00E52735">
      <w:pPr>
        <w:pStyle w:val="Web"/>
        <w:ind w:left="220" w:hangingChars="100" w:hanging="220"/>
        <w:jc w:val="both"/>
        <w:rPr>
          <w:rFonts w:asciiTheme="majorEastAsia" w:eastAsiaTheme="majorEastAsia" w:hAnsiTheme="majorEastAsia"/>
          <w:sz w:val="22"/>
          <w:szCs w:val="22"/>
        </w:rPr>
      </w:pPr>
    </w:p>
    <w:p w14:paraId="114BEF4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260703" w:rsidRPr="005C05F6" w14:paraId="5871CDEC" w14:textId="77777777" w:rsidTr="009B334B">
        <w:tc>
          <w:tcPr>
            <w:tcW w:w="9775" w:type="dxa"/>
          </w:tcPr>
          <w:p w14:paraId="53D61F0B" w14:textId="5F3628D2" w:rsidR="00260703" w:rsidRPr="005C05F6" w:rsidRDefault="00260703" w:rsidP="00E52735">
            <w:pPr>
              <w:keepNext/>
              <w:ind w:left="220" w:hangingChars="100" w:hanging="220"/>
              <w:outlineLvl w:val="1"/>
              <w:rPr>
                <w:rFonts w:asciiTheme="majorEastAsia" w:eastAsiaTheme="majorEastAsia" w:hAnsiTheme="majorEastAsia" w:cstheme="majorBidi"/>
                <w:sz w:val="22"/>
              </w:rPr>
            </w:pPr>
            <w:bookmarkStart w:id="73" w:name="_Toc218627802"/>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７</w:t>
            </w:r>
            <w:r w:rsidRPr="005C05F6">
              <w:rPr>
                <w:rFonts w:asciiTheme="majorEastAsia" w:eastAsiaTheme="majorEastAsia" w:hAnsiTheme="majorEastAsia" w:cstheme="majorBidi" w:hint="eastAsia"/>
                <w:sz w:val="22"/>
              </w:rPr>
              <w:t>－</w:t>
            </w:r>
            <w:r w:rsidR="005043DA" w:rsidRPr="005C05F6">
              <w:rPr>
                <w:rFonts w:asciiTheme="majorEastAsia" w:eastAsiaTheme="majorEastAsia" w:hAnsiTheme="majorEastAsia" w:cstheme="majorBidi" w:hint="eastAsia"/>
                <w:sz w:val="22"/>
              </w:rPr>
              <w:t>1</w:t>
            </w:r>
            <w:r w:rsidR="005043DA" w:rsidRPr="005C05F6">
              <w:rPr>
                <w:rFonts w:asciiTheme="majorEastAsia" w:eastAsiaTheme="majorEastAsia" w:hAnsiTheme="majorEastAsia" w:cstheme="majorBidi"/>
                <w:sz w:val="22"/>
              </w:rPr>
              <w:t>4</w:t>
            </w:r>
            <w:r w:rsidR="009B334B" w:rsidRPr="005C05F6">
              <w:rPr>
                <w:rFonts w:asciiTheme="majorEastAsia" w:eastAsiaTheme="majorEastAsia" w:hAnsiTheme="majorEastAsia" w:cstheme="majorBidi"/>
                <w:sz w:val="22"/>
              </w:rPr>
              <w:t>:</w:t>
            </w:r>
            <w:r w:rsidRPr="005C05F6">
              <w:rPr>
                <w:rFonts w:asciiTheme="majorEastAsia" w:eastAsiaTheme="majorEastAsia" w:hAnsiTheme="majorEastAsia" w:cstheme="majorBidi" w:hint="eastAsia"/>
                <w:sz w:val="22"/>
              </w:rPr>
              <w:t>仕様書</w:t>
            </w:r>
            <w:r w:rsidR="00C46302" w:rsidRPr="005C05F6">
              <w:rPr>
                <w:rFonts w:asciiTheme="majorEastAsia" w:eastAsiaTheme="majorEastAsia" w:hAnsiTheme="majorEastAsia" w:cstheme="majorBidi" w:hint="eastAsia"/>
                <w:sz w:val="22"/>
              </w:rPr>
              <w:t>の「</w:t>
            </w:r>
            <w:r w:rsidR="00EE1250">
              <w:rPr>
                <w:rFonts w:asciiTheme="majorEastAsia" w:eastAsiaTheme="majorEastAsia" w:hAnsiTheme="majorEastAsia" w:cstheme="majorBidi" w:hint="eastAsia"/>
                <w:sz w:val="22"/>
              </w:rPr>
              <w:t>10</w:t>
            </w:r>
            <w:r w:rsidRPr="005C05F6">
              <w:rPr>
                <w:rFonts w:asciiTheme="majorEastAsia" w:eastAsiaTheme="majorEastAsia" w:hAnsiTheme="majorEastAsia" w:cstheme="majorBidi" w:hint="eastAsia"/>
                <w:sz w:val="22"/>
              </w:rPr>
              <w:t>（</w:t>
            </w:r>
            <w:r w:rsidR="00DE04FE" w:rsidRPr="005C05F6">
              <w:rPr>
                <w:rFonts w:asciiTheme="majorEastAsia" w:eastAsiaTheme="majorEastAsia" w:hAnsiTheme="majorEastAsia" w:cstheme="majorBidi" w:hint="eastAsia"/>
                <w:sz w:val="22"/>
              </w:rPr>
              <w:t>２</w:t>
            </w:r>
            <w:r w:rsidRPr="005C05F6">
              <w:rPr>
                <w:rFonts w:asciiTheme="majorEastAsia" w:eastAsiaTheme="majorEastAsia" w:hAnsiTheme="majorEastAsia" w:cstheme="majorBidi" w:hint="eastAsia"/>
                <w:sz w:val="22"/>
              </w:rPr>
              <w:t>）</w:t>
            </w:r>
            <w:r w:rsidR="00EE1250">
              <w:rPr>
                <w:rFonts w:asciiTheme="majorEastAsia" w:eastAsiaTheme="majorEastAsia" w:hAnsiTheme="majorEastAsia" w:cstheme="majorBidi" w:hint="eastAsia"/>
                <w:sz w:val="22"/>
              </w:rPr>
              <w:t>①</w:t>
            </w:r>
            <w:r w:rsidR="00E601E0" w:rsidRPr="005C05F6">
              <w:rPr>
                <w:rFonts w:asciiTheme="majorEastAsia" w:eastAsiaTheme="majorEastAsia" w:hAnsiTheme="majorEastAsia" w:cstheme="majorBidi" w:hint="eastAsia"/>
                <w:sz w:val="22"/>
              </w:rPr>
              <w:t xml:space="preserve">ア　</w:t>
            </w:r>
            <w:r w:rsidRPr="005C05F6">
              <w:rPr>
                <w:rFonts w:asciiTheme="majorEastAsia" w:eastAsiaTheme="majorEastAsia" w:hAnsiTheme="majorEastAsia" w:cstheme="majorBidi" w:hint="eastAsia"/>
                <w:sz w:val="22"/>
              </w:rPr>
              <w:t>継続等基準</w:t>
            </w:r>
            <w:r w:rsidR="00B77927" w:rsidRPr="005C05F6">
              <w:rPr>
                <w:rFonts w:asciiTheme="majorEastAsia" w:eastAsiaTheme="majorEastAsia" w:hAnsiTheme="majorEastAsia" w:cstheme="majorBidi" w:hint="eastAsia"/>
                <w:sz w:val="22"/>
              </w:rPr>
              <w:t>」</w:t>
            </w:r>
            <w:r w:rsidRPr="005C05F6">
              <w:rPr>
                <w:rFonts w:asciiTheme="majorEastAsia" w:eastAsiaTheme="majorEastAsia" w:hAnsiTheme="majorEastAsia" w:cstheme="majorBidi" w:hint="eastAsia"/>
                <w:sz w:val="22"/>
              </w:rPr>
              <w:t>に該当し、事業の継続が不可となった（委託契約が解除された）ことに伴い、事業推進</w:t>
            </w:r>
            <w:r w:rsidR="00B44776">
              <w:rPr>
                <w:rFonts w:asciiTheme="majorEastAsia" w:eastAsiaTheme="majorEastAsia" w:hAnsiTheme="majorEastAsia" w:cstheme="majorBidi" w:hint="eastAsia"/>
                <w:sz w:val="22"/>
              </w:rPr>
              <w:t>者</w:t>
            </w:r>
            <w:r w:rsidRPr="005C05F6">
              <w:rPr>
                <w:rFonts w:asciiTheme="majorEastAsia" w:eastAsiaTheme="majorEastAsia" w:hAnsiTheme="majorEastAsia" w:cstheme="majorBidi" w:hint="eastAsia"/>
                <w:sz w:val="22"/>
              </w:rPr>
              <w:t>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bookmarkEnd w:id="73"/>
          </w:p>
        </w:tc>
      </w:tr>
    </w:tbl>
    <w:p w14:paraId="105DBCB8" w14:textId="5731AF85" w:rsidR="00260703" w:rsidRPr="005C05F6" w:rsidRDefault="005C2D30"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5043DA" w:rsidRPr="005C05F6">
        <w:rPr>
          <w:rFonts w:asciiTheme="majorEastAsia" w:eastAsiaTheme="majorEastAsia" w:hAnsiTheme="majorEastAsia"/>
          <w:sz w:val="22"/>
        </w:rPr>
        <w:t>14</w:t>
      </w:r>
      <w:r w:rsidR="009B334B" w:rsidRPr="005C05F6">
        <w:rPr>
          <w:rFonts w:asciiTheme="majorEastAsia" w:eastAsiaTheme="majorEastAsia" w:hAnsiTheme="majorEastAsia" w:hint="eastAsia"/>
          <w:sz w:val="22"/>
        </w:rPr>
        <w:t>:</w:t>
      </w:r>
      <w:r w:rsidR="00260703" w:rsidRPr="005C05F6">
        <w:rPr>
          <w:rFonts w:asciiTheme="majorEastAsia" w:eastAsiaTheme="majorEastAsia" w:hAnsiTheme="majorEastAsia" w:hint="eastAsia"/>
          <w:sz w:val="22"/>
        </w:rPr>
        <w:t>委託費で措置する経費は、協議会が</w:t>
      </w:r>
      <w:r w:rsidR="008F79F7">
        <w:rPr>
          <w:rFonts w:asciiTheme="majorEastAsia" w:eastAsiaTheme="majorEastAsia" w:hAnsiTheme="majorEastAsia" w:hint="eastAsia"/>
          <w:sz w:val="22"/>
        </w:rPr>
        <w:t>環境整備事業</w:t>
      </w:r>
      <w:r w:rsidR="00265730" w:rsidRPr="005C05F6">
        <w:rPr>
          <w:rFonts w:asciiTheme="majorEastAsia" w:eastAsiaTheme="majorEastAsia" w:hAnsiTheme="majorEastAsia" w:hint="eastAsia"/>
          <w:sz w:val="22"/>
        </w:rPr>
        <w:t>を</w:t>
      </w:r>
      <w:r w:rsidR="00260703" w:rsidRPr="005C05F6">
        <w:rPr>
          <w:rFonts w:asciiTheme="majorEastAsia" w:eastAsiaTheme="majorEastAsia" w:hAnsiTheme="majorEastAsia" w:hint="eastAsia"/>
          <w:sz w:val="22"/>
        </w:rPr>
        <w:t>受託した契約を遂行するに当たり必要となる経費です。</w:t>
      </w:r>
    </w:p>
    <w:p w14:paraId="76FF1B66" w14:textId="35479AD6" w:rsidR="00816819" w:rsidRDefault="00260703"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このため、事業が計画どおりに遂行されなかったことに伴い生じる経費を委託費で支払うことはできません。</w:t>
      </w:r>
    </w:p>
    <w:p w14:paraId="0BCB7CB9" w14:textId="77777777" w:rsidR="00DD3A22" w:rsidRPr="005C05F6" w:rsidRDefault="00DD3A22" w:rsidP="00B50EF3">
      <w:pPr>
        <w:rPr>
          <w:rFonts w:asciiTheme="majorEastAsia" w:eastAsiaTheme="majorEastAsia" w:hAnsiTheme="majorEastAsia"/>
          <w:sz w:val="22"/>
        </w:rPr>
      </w:pPr>
    </w:p>
    <w:p w14:paraId="17F7D6D6" w14:textId="657AAE4D"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43DA" w:rsidRPr="005C05F6" w14:paraId="64266D35" w14:textId="77777777" w:rsidTr="006A393C">
        <w:tc>
          <w:tcPr>
            <w:tcW w:w="9775" w:type="dxa"/>
          </w:tcPr>
          <w:p w14:paraId="415B3C55" w14:textId="188A895B" w:rsidR="005043DA" w:rsidRPr="005C05F6" w:rsidRDefault="005043DA" w:rsidP="006A393C">
            <w:pPr>
              <w:pStyle w:val="2"/>
              <w:ind w:left="220" w:hangingChars="100" w:hanging="220"/>
              <w:rPr>
                <w:rFonts w:asciiTheme="majorEastAsia" w:hAnsiTheme="majorEastAsia"/>
                <w:sz w:val="22"/>
              </w:rPr>
            </w:pPr>
            <w:bookmarkStart w:id="74" w:name="_Toc218627803"/>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w:t>
            </w:r>
            <w:r w:rsidR="009A395E" w:rsidRPr="005C05F6">
              <w:rPr>
                <w:rFonts w:asciiTheme="majorEastAsia" w:hAnsiTheme="majorEastAsia" w:hint="eastAsia"/>
                <w:sz w:val="22"/>
              </w:rPr>
              <w:t>15</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の受託者は協議会であるものの、当該協議会</w:t>
            </w:r>
            <w:r w:rsidR="009A395E" w:rsidRPr="005C05F6">
              <w:rPr>
                <w:rFonts w:asciiTheme="majorEastAsia" w:hAnsiTheme="majorEastAsia" w:hint="eastAsia"/>
                <w:sz w:val="22"/>
              </w:rPr>
              <w:t>の</w:t>
            </w:r>
            <w:r w:rsidRPr="005C05F6">
              <w:rPr>
                <w:rFonts w:asciiTheme="majorEastAsia" w:hAnsiTheme="majorEastAsia" w:hint="eastAsia"/>
                <w:sz w:val="22"/>
              </w:rPr>
              <w:t>構成</w:t>
            </w:r>
            <w:r w:rsidR="00A64C9C" w:rsidRPr="005C05F6">
              <w:rPr>
                <w:rFonts w:asciiTheme="majorEastAsia" w:hAnsiTheme="majorEastAsia" w:hint="eastAsia"/>
                <w:sz w:val="22"/>
              </w:rPr>
              <w:t>員</w:t>
            </w:r>
            <w:r w:rsidRPr="005C05F6">
              <w:rPr>
                <w:rFonts w:asciiTheme="majorEastAsia" w:hAnsiTheme="majorEastAsia" w:hint="eastAsia"/>
                <w:sz w:val="22"/>
              </w:rPr>
              <w:t>が支援メニューを実施する場合、再委託の手続は必要でしょうか</w:t>
            </w:r>
            <w:r w:rsidR="00114449">
              <w:rPr>
                <w:rFonts w:asciiTheme="majorEastAsia" w:hAnsiTheme="majorEastAsia" w:hint="eastAsia"/>
                <w:sz w:val="22"/>
              </w:rPr>
              <w:t>。</w:t>
            </w:r>
            <w:bookmarkEnd w:id="74"/>
          </w:p>
        </w:tc>
      </w:tr>
    </w:tbl>
    <w:p w14:paraId="31386C69"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5CA3D009" w14:textId="7A1B510B"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9A395E" w:rsidRPr="005C05F6">
        <w:rPr>
          <w:rFonts w:asciiTheme="majorEastAsia" w:eastAsiaTheme="majorEastAsia" w:hAnsiTheme="majorEastAsia" w:hint="eastAsia"/>
          <w:sz w:val="22"/>
          <w:szCs w:val="22"/>
        </w:rPr>
        <w:t>15</w:t>
      </w:r>
      <w:r w:rsidRPr="005C05F6">
        <w:rPr>
          <w:rFonts w:asciiTheme="majorEastAsia" w:eastAsiaTheme="majorEastAsia" w:hAnsiTheme="majorEastAsia" w:hint="eastAsia"/>
          <w:sz w:val="22"/>
          <w:szCs w:val="22"/>
        </w:rPr>
        <w:t>:再委託の手続が必要です。また、仕様書の「</w:t>
      </w:r>
      <w:r w:rsidR="00B44776">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FB1933">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）再委託の制限」にあるとおり、「再委託可能な範囲は、</w:t>
      </w:r>
      <w:r w:rsidR="00E219A5" w:rsidRPr="005C05F6">
        <w:rPr>
          <w:rFonts w:asciiTheme="majorEastAsia" w:eastAsiaTheme="majorEastAsia" w:hAnsiTheme="majorEastAsia" w:hint="eastAsia"/>
          <w:sz w:val="22"/>
          <w:szCs w:val="22"/>
        </w:rPr>
        <w:t>原則として</w:t>
      </w:r>
      <w:r w:rsidRPr="005C05F6">
        <w:rPr>
          <w:rFonts w:asciiTheme="majorEastAsia" w:eastAsiaTheme="majorEastAsia" w:hAnsiTheme="majorEastAsia" w:hint="eastAsia"/>
          <w:sz w:val="22"/>
          <w:szCs w:val="22"/>
        </w:rPr>
        <w:t>委託契約金額の２分の１未満」でなければなりません。また、委託要項</w:t>
      </w:r>
      <w:r w:rsidR="00296555" w:rsidRPr="005C05F6">
        <w:rPr>
          <w:rFonts w:asciiTheme="majorEastAsia" w:eastAsiaTheme="majorEastAsia" w:hAnsiTheme="majorEastAsia" w:hint="eastAsia"/>
          <w:sz w:val="22"/>
          <w:szCs w:val="22"/>
        </w:rPr>
        <w:t>様式第５号「委託契約書」</w:t>
      </w:r>
      <w:r w:rsidRPr="005C05F6">
        <w:rPr>
          <w:rFonts w:asciiTheme="majorEastAsia" w:eastAsiaTheme="majorEastAsia" w:hAnsiTheme="majorEastAsia" w:hint="eastAsia"/>
          <w:sz w:val="22"/>
          <w:szCs w:val="22"/>
        </w:rPr>
        <w:t>第８・９条等に基づいた手続が必要です。</w:t>
      </w:r>
    </w:p>
    <w:p w14:paraId="6E999395" w14:textId="748B5C81" w:rsidR="005043DA" w:rsidRDefault="005043DA" w:rsidP="005043DA">
      <w:pPr>
        <w:pStyle w:val="Web"/>
        <w:ind w:leftChars="104" w:left="218" w:firstLineChars="157" w:firstLine="345"/>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なお、</w:t>
      </w:r>
      <w:r w:rsidRPr="005C05F6">
        <w:rPr>
          <w:rFonts w:asciiTheme="majorEastAsia" w:eastAsiaTheme="majorEastAsia" w:hAnsiTheme="majorEastAsia" w:hint="eastAsia"/>
          <w:sz w:val="22"/>
        </w:rPr>
        <w:t>環境整備事業の</w:t>
      </w:r>
      <w:r w:rsidR="009A4802">
        <w:rPr>
          <w:rFonts w:asciiTheme="majorEastAsia" w:eastAsiaTheme="majorEastAsia" w:hAnsiTheme="majorEastAsia" w:hint="eastAsia"/>
          <w:sz w:val="22"/>
        </w:rPr>
        <w:t>受託者</w:t>
      </w:r>
      <w:r w:rsidRPr="005C05F6">
        <w:rPr>
          <w:rFonts w:asciiTheme="majorEastAsia" w:eastAsiaTheme="majorEastAsia" w:hAnsiTheme="majorEastAsia" w:hint="eastAsia"/>
          <w:sz w:val="22"/>
        </w:rPr>
        <w:t>はあくまで協議会であることから、仮に事業実施の一部を再委託する場合であっても、協議会は再受託先の事業の実施状況・経理状況等を随時把握し、適切に管理する必要があります。</w:t>
      </w:r>
    </w:p>
    <w:p w14:paraId="260162E4" w14:textId="7AE670CE" w:rsidR="0070291E" w:rsidRPr="005C05F6" w:rsidRDefault="0070291E" w:rsidP="005043DA">
      <w:pPr>
        <w:pStyle w:val="Web"/>
        <w:ind w:leftChars="104" w:left="218" w:firstLineChars="157" w:firstLine="345"/>
        <w:jc w:val="both"/>
        <w:rPr>
          <w:rFonts w:asciiTheme="majorEastAsia" w:eastAsiaTheme="majorEastAsia" w:hAnsiTheme="majorEastAsia"/>
          <w:sz w:val="22"/>
          <w:szCs w:val="22"/>
        </w:rPr>
      </w:pPr>
      <w:r>
        <w:rPr>
          <w:rFonts w:asciiTheme="majorEastAsia" w:eastAsiaTheme="majorEastAsia" w:hAnsiTheme="majorEastAsia" w:hint="eastAsia"/>
          <w:sz w:val="22"/>
        </w:rPr>
        <w:t>また、事業終了後の自走に向けて、協議会にノウハウを蓄積させ、独立を目指していただく必要があります。</w:t>
      </w:r>
    </w:p>
    <w:p w14:paraId="1F05D614" w14:textId="1370C596" w:rsidR="002044A8" w:rsidRPr="005C05F6" w:rsidRDefault="002044A8" w:rsidP="002044A8">
      <w:pPr>
        <w:pStyle w:val="Web"/>
        <w:ind w:left="220" w:hangingChars="100" w:hanging="220"/>
        <w:jc w:val="both"/>
        <w:rPr>
          <w:rFonts w:asciiTheme="majorEastAsia" w:eastAsiaTheme="majorEastAsia" w:hAnsiTheme="majorEastAsia"/>
          <w:sz w:val="22"/>
          <w:szCs w:val="22"/>
        </w:rPr>
      </w:pPr>
    </w:p>
    <w:p w14:paraId="6858B693" w14:textId="77777777" w:rsidR="005043DA" w:rsidRPr="005C05F6" w:rsidRDefault="005043DA" w:rsidP="002044A8">
      <w:pPr>
        <w:pStyle w:val="Web"/>
        <w:ind w:left="220" w:hangingChars="100" w:hanging="220"/>
        <w:jc w:val="both"/>
        <w:rPr>
          <w:rFonts w:asciiTheme="majorEastAsia" w:eastAsiaTheme="majorEastAsia" w:hAnsiTheme="majorEastAsia"/>
          <w:sz w:val="22"/>
          <w:szCs w:val="22"/>
        </w:rPr>
      </w:pPr>
    </w:p>
    <w:p w14:paraId="762CAA2C"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78C81CBE" w14:textId="73F7DAA8" w:rsidR="000C13D9" w:rsidRPr="005C05F6" w:rsidRDefault="000C13D9" w:rsidP="00E52735">
      <w:pPr>
        <w:pStyle w:val="1"/>
        <w:rPr>
          <w:rFonts w:asciiTheme="majorEastAsia" w:hAnsiTheme="majorEastAsia"/>
          <w:b/>
          <w:bCs/>
          <w:sz w:val="32"/>
          <w:szCs w:val="28"/>
        </w:rPr>
      </w:pPr>
      <w:bookmarkStart w:id="75" w:name="_Toc218627804"/>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８</w:t>
      </w:r>
      <w:r w:rsidRPr="005C05F6">
        <w:rPr>
          <w:rFonts w:asciiTheme="majorEastAsia" w:hAnsiTheme="majorEastAsia" w:hint="eastAsia"/>
          <w:b/>
          <w:bCs/>
          <w:sz w:val="32"/>
          <w:szCs w:val="32"/>
        </w:rPr>
        <w:t>．民間資金等の調達に</w:t>
      </w:r>
      <w:r w:rsidR="007912CF" w:rsidRPr="005C05F6">
        <w:rPr>
          <w:rFonts w:asciiTheme="majorEastAsia" w:hAnsiTheme="majorEastAsia" w:hint="eastAsia"/>
          <w:b/>
          <w:bCs/>
          <w:sz w:val="32"/>
          <w:szCs w:val="32"/>
        </w:rPr>
        <w:t>関する事項</w:t>
      </w:r>
      <w:r w:rsidRPr="005C05F6">
        <w:rPr>
          <w:rFonts w:asciiTheme="majorEastAsia" w:hAnsiTheme="majorEastAsia" w:hint="eastAsia"/>
          <w:b/>
          <w:bCs/>
          <w:sz w:val="32"/>
          <w:szCs w:val="32"/>
        </w:rPr>
        <w:t>】</w:t>
      </w:r>
      <w:bookmarkEnd w:id="75"/>
    </w:p>
    <w:tbl>
      <w:tblPr>
        <w:tblStyle w:val="ac"/>
        <w:tblW w:w="0" w:type="auto"/>
        <w:tblInd w:w="-147" w:type="dxa"/>
        <w:tblLook w:val="04A0" w:firstRow="1" w:lastRow="0" w:firstColumn="1" w:lastColumn="0" w:noHBand="0" w:noVBand="1"/>
      </w:tblPr>
      <w:tblGrid>
        <w:gridCol w:w="9775"/>
      </w:tblGrid>
      <w:tr w:rsidR="000C13D9" w:rsidRPr="005C05F6" w14:paraId="16201CD2" w14:textId="77777777" w:rsidTr="006A393C">
        <w:tc>
          <w:tcPr>
            <w:tcW w:w="9775" w:type="dxa"/>
          </w:tcPr>
          <w:p w14:paraId="3003A00F" w14:textId="0500FD06" w:rsidR="000C13D9" w:rsidRPr="005C05F6" w:rsidRDefault="000C13D9" w:rsidP="00E52735">
            <w:pPr>
              <w:pStyle w:val="2"/>
              <w:ind w:left="220" w:hangingChars="100" w:hanging="220"/>
              <w:rPr>
                <w:rFonts w:asciiTheme="majorEastAsia" w:hAnsiTheme="majorEastAsia"/>
                <w:sz w:val="22"/>
              </w:rPr>
            </w:pPr>
            <w:bookmarkStart w:id="76" w:name="_Toc218627805"/>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１</w:t>
            </w:r>
            <w:r w:rsidRPr="005C05F6">
              <w:rPr>
                <w:rFonts w:asciiTheme="majorEastAsia" w:hAnsiTheme="majorEastAsia" w:hint="eastAsia"/>
                <w:sz w:val="22"/>
              </w:rPr>
              <w:t>:民間資金等の調達について、仕様書</w:t>
            </w:r>
            <w:r w:rsidR="00AF77AB" w:rsidRPr="005C05F6">
              <w:rPr>
                <w:rFonts w:asciiTheme="majorEastAsia" w:hAnsiTheme="majorEastAsia" w:hint="eastAsia"/>
                <w:sz w:val="22"/>
              </w:rPr>
              <w:t>の</w:t>
            </w:r>
            <w:r w:rsidRPr="005C05F6">
              <w:rPr>
                <w:rFonts w:asciiTheme="majorEastAsia" w:hAnsiTheme="majorEastAsia" w:hint="eastAsia"/>
                <w:sz w:val="22"/>
              </w:rPr>
              <w:t>「</w:t>
            </w:r>
            <w:r w:rsidR="00B44776">
              <w:rPr>
                <w:rFonts w:asciiTheme="majorEastAsia" w:hAnsiTheme="majorEastAsia" w:hint="eastAsia"/>
                <w:sz w:val="22"/>
              </w:rPr>
              <w:t>５（２）民間等からの資金調達の試行</w:t>
            </w:r>
            <w:r w:rsidRPr="005C05F6">
              <w:rPr>
                <w:rFonts w:asciiTheme="majorEastAsia" w:hAnsiTheme="majorEastAsia" w:hint="eastAsia"/>
                <w:sz w:val="22"/>
              </w:rPr>
              <w:t>」において、支援によって対価を得ることはできないとありますが、委託事業における支援の結果としてマッチングした就労先企業から、マッチングの対価を受け取ることはできないという理解で</w:t>
            </w:r>
            <w:r w:rsidR="00BB209F">
              <w:rPr>
                <w:rFonts w:asciiTheme="majorEastAsia" w:hAnsiTheme="majorEastAsia" w:hint="eastAsia"/>
                <w:sz w:val="22"/>
              </w:rPr>
              <w:t>よい</w:t>
            </w:r>
            <w:r w:rsidRPr="005C05F6">
              <w:rPr>
                <w:rFonts w:asciiTheme="majorEastAsia" w:hAnsiTheme="majorEastAsia" w:hint="eastAsia"/>
                <w:sz w:val="22"/>
              </w:rPr>
              <w:t>でしょうか。また、その理解でよい場合も、委託事業終了後にそのように収益事業化することは問題</w:t>
            </w:r>
            <w:r w:rsidR="004A36F4">
              <w:rPr>
                <w:rFonts w:asciiTheme="majorEastAsia" w:hAnsiTheme="majorEastAsia" w:hint="eastAsia"/>
                <w:sz w:val="22"/>
              </w:rPr>
              <w:t>な</w:t>
            </w:r>
            <w:r w:rsidRPr="005C05F6">
              <w:rPr>
                <w:rFonts w:asciiTheme="majorEastAsia" w:hAnsiTheme="majorEastAsia" w:hint="eastAsia"/>
                <w:sz w:val="22"/>
              </w:rPr>
              <w:t>いでしょうか。</w:t>
            </w:r>
            <w:bookmarkEnd w:id="76"/>
          </w:p>
        </w:tc>
      </w:tr>
    </w:tbl>
    <w:p w14:paraId="68FE4EB2" w14:textId="77777777" w:rsidR="000C13D9" w:rsidRPr="004A36F4"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7F1DFB85" w14:textId="0B706C77" w:rsidR="000C13D9" w:rsidRPr="005C05F6" w:rsidRDefault="000C13D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w:t>
      </w:r>
      <w:r w:rsidR="00A64C9C" w:rsidRPr="005C05F6">
        <w:rPr>
          <w:rFonts w:asciiTheme="majorEastAsia" w:eastAsiaTheme="majorEastAsia" w:hAnsiTheme="majorEastAsia" w:hint="eastAsia"/>
          <w:sz w:val="22"/>
          <w:szCs w:val="22"/>
        </w:rPr>
        <w:t>ご理解のとおりです。また、委託事業終了後において収益事業化される分については</w:t>
      </w:r>
      <w:r w:rsidR="006D39BC" w:rsidRPr="005C05F6">
        <w:rPr>
          <w:rFonts w:asciiTheme="majorEastAsia" w:eastAsiaTheme="majorEastAsia" w:hAnsiTheme="majorEastAsia" w:hint="eastAsia"/>
          <w:sz w:val="22"/>
          <w:szCs w:val="22"/>
        </w:rPr>
        <w:t>問題ありません</w:t>
      </w:r>
      <w:r w:rsidRPr="005C05F6">
        <w:rPr>
          <w:rFonts w:asciiTheme="majorEastAsia" w:eastAsiaTheme="majorEastAsia" w:hAnsiTheme="majorEastAsia" w:hint="eastAsia"/>
          <w:sz w:val="22"/>
          <w:szCs w:val="22"/>
        </w:rPr>
        <w:t xml:space="preserve">。 </w:t>
      </w:r>
    </w:p>
    <w:p w14:paraId="3C471CFF"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0F3029E6"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0C13D9" w:rsidRPr="005C05F6" w14:paraId="0C2985C8" w14:textId="77777777" w:rsidTr="006A393C">
        <w:tc>
          <w:tcPr>
            <w:tcW w:w="9775" w:type="dxa"/>
          </w:tcPr>
          <w:p w14:paraId="45C40611" w14:textId="1981AA49" w:rsidR="000C13D9" w:rsidRPr="005C05F6" w:rsidRDefault="000C13D9" w:rsidP="00E52735">
            <w:pPr>
              <w:pStyle w:val="2"/>
              <w:ind w:left="220" w:hangingChars="100" w:hanging="220"/>
              <w:rPr>
                <w:rFonts w:asciiTheme="majorEastAsia" w:hAnsiTheme="majorEastAsia"/>
                <w:sz w:val="22"/>
              </w:rPr>
            </w:pPr>
            <w:bookmarkStart w:id="77" w:name="_Toc218627806"/>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２</w:t>
            </w:r>
            <w:r w:rsidRPr="005C05F6">
              <w:rPr>
                <w:rFonts w:asciiTheme="majorEastAsia" w:hAnsiTheme="majorEastAsia" w:hint="eastAsia"/>
                <w:sz w:val="22"/>
              </w:rPr>
              <w:t>:民間資金等の調達内容について、企業等からの会費の拠出も対象となっていますが、会員企業から会費を徴収する場合、会費であれば支援をしても対価性はなく、手数料には</w:t>
            </w:r>
            <w:r w:rsidR="00105AC1">
              <w:rPr>
                <w:rFonts w:asciiTheme="majorEastAsia" w:hAnsiTheme="majorEastAsia" w:hint="eastAsia"/>
                <w:sz w:val="22"/>
              </w:rPr>
              <w:t>当たらない</w:t>
            </w:r>
            <w:r w:rsidRPr="005C05F6">
              <w:rPr>
                <w:rFonts w:asciiTheme="majorEastAsia" w:hAnsiTheme="majorEastAsia" w:hint="eastAsia"/>
                <w:sz w:val="22"/>
              </w:rPr>
              <w:t>という理解で</w:t>
            </w:r>
            <w:r w:rsidR="00BB209F">
              <w:rPr>
                <w:rFonts w:asciiTheme="majorEastAsia" w:hAnsiTheme="majorEastAsia" w:hint="eastAsia"/>
                <w:sz w:val="22"/>
              </w:rPr>
              <w:t>よい</w:t>
            </w:r>
            <w:r w:rsidRPr="005C05F6">
              <w:rPr>
                <w:rFonts w:asciiTheme="majorEastAsia" w:hAnsiTheme="majorEastAsia" w:hint="eastAsia"/>
                <w:sz w:val="22"/>
              </w:rPr>
              <w:t>でしょうか。</w:t>
            </w:r>
            <w:bookmarkEnd w:id="77"/>
          </w:p>
        </w:tc>
      </w:tr>
    </w:tbl>
    <w:p w14:paraId="2FFE07B3" w14:textId="77777777" w:rsidR="000C13D9" w:rsidRPr="005C05F6"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3F7A20CA" w14:textId="47E67BD3" w:rsidR="000C13D9" w:rsidRPr="005C05F6" w:rsidRDefault="000C13D9"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８</w:t>
      </w:r>
      <w:r w:rsidRPr="339516D0">
        <w:rPr>
          <w:rFonts w:asciiTheme="majorEastAsia" w:eastAsiaTheme="majorEastAsia" w:hAnsiTheme="majorEastAsia"/>
          <w:sz w:val="22"/>
          <w:szCs w:val="22"/>
        </w:rPr>
        <w:t>－</w:t>
      </w:r>
      <w:r w:rsidR="00E219A5" w:rsidRPr="339516D0">
        <w:rPr>
          <w:rFonts w:asciiTheme="majorEastAsia" w:eastAsiaTheme="majorEastAsia" w:hAnsiTheme="majorEastAsia"/>
          <w:sz w:val="22"/>
          <w:szCs w:val="22"/>
        </w:rPr>
        <w:t>２</w:t>
      </w:r>
      <w:r w:rsidRPr="339516D0">
        <w:rPr>
          <w:rFonts w:asciiTheme="majorEastAsia" w:eastAsiaTheme="majorEastAsia" w:hAnsiTheme="majorEastAsia"/>
          <w:sz w:val="22"/>
          <w:szCs w:val="22"/>
        </w:rPr>
        <w:t>:問題</w:t>
      </w:r>
      <w:r w:rsidR="16720378" w:rsidRPr="339516D0">
        <w:rPr>
          <w:rFonts w:asciiTheme="majorEastAsia" w:eastAsiaTheme="majorEastAsia" w:hAnsiTheme="majorEastAsia"/>
          <w:sz w:val="22"/>
          <w:szCs w:val="22"/>
        </w:rPr>
        <w:t>ありません</w:t>
      </w:r>
      <w:r w:rsidRPr="339516D0">
        <w:rPr>
          <w:rFonts w:asciiTheme="majorEastAsia" w:eastAsiaTheme="majorEastAsia" w:hAnsiTheme="majorEastAsia"/>
          <w:sz w:val="22"/>
          <w:szCs w:val="22"/>
        </w:rPr>
        <w:t xml:space="preserve">。 </w:t>
      </w:r>
    </w:p>
    <w:p w14:paraId="4B48B927"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1F06F14D" w14:textId="77777777" w:rsidR="00D3432C" w:rsidRDefault="00D3432C" w:rsidP="00E52735">
      <w:pPr>
        <w:pStyle w:val="Web"/>
        <w:ind w:left="220" w:hangingChars="100" w:hanging="220"/>
        <w:jc w:val="both"/>
        <w:rPr>
          <w:rFonts w:asciiTheme="majorEastAsia" w:eastAsiaTheme="majorEastAsia" w:hAnsiTheme="majorEastAsia"/>
          <w:sz w:val="22"/>
          <w:szCs w:val="22"/>
        </w:rPr>
      </w:pPr>
    </w:p>
    <w:p w14:paraId="12AEED99" w14:textId="34427444" w:rsidR="00123A31" w:rsidRDefault="00123A31">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8B3A437" w14:textId="034537CB" w:rsidR="00C25E5D" w:rsidRPr="005C05F6" w:rsidRDefault="009D3F6A" w:rsidP="00E52735">
      <w:pPr>
        <w:keepNext/>
        <w:outlineLvl w:val="0"/>
        <w:rPr>
          <w:rFonts w:asciiTheme="majorEastAsia" w:eastAsiaTheme="majorEastAsia" w:hAnsiTheme="majorEastAsia"/>
          <w:b/>
          <w:bCs/>
          <w:sz w:val="32"/>
          <w:szCs w:val="32"/>
        </w:rPr>
      </w:pPr>
      <w:bookmarkStart w:id="78" w:name="_Toc95141876"/>
      <w:bookmarkStart w:id="79" w:name="_Toc218627807"/>
      <w:r w:rsidRPr="005C05F6">
        <w:rPr>
          <w:rFonts w:asciiTheme="majorEastAsia" w:eastAsiaTheme="majorEastAsia" w:hAnsiTheme="majorEastAsia" w:cstheme="majorBidi" w:hint="eastAsia"/>
          <w:b/>
          <w:bCs/>
          <w:sz w:val="32"/>
          <w:szCs w:val="32"/>
        </w:rPr>
        <w:lastRenderedPageBreak/>
        <w:t>【</w:t>
      </w:r>
      <w:r w:rsidR="00D835A5">
        <w:rPr>
          <w:rFonts w:asciiTheme="majorEastAsia" w:eastAsiaTheme="majorEastAsia" w:hAnsiTheme="majorEastAsia" w:cstheme="majorBidi" w:hint="eastAsia"/>
          <w:b/>
          <w:bCs/>
          <w:sz w:val="32"/>
          <w:szCs w:val="32"/>
        </w:rPr>
        <w:t>９</w:t>
      </w:r>
      <w:r w:rsidR="00816819" w:rsidRPr="005C05F6">
        <w:rPr>
          <w:rFonts w:asciiTheme="majorEastAsia" w:eastAsiaTheme="majorEastAsia" w:hAnsiTheme="majorEastAsia" w:cstheme="majorBidi" w:hint="eastAsia"/>
          <w:b/>
          <w:bCs/>
          <w:sz w:val="32"/>
          <w:szCs w:val="32"/>
        </w:rPr>
        <w:t>．</w:t>
      </w:r>
      <w:r w:rsidRPr="005C05F6">
        <w:rPr>
          <w:rFonts w:asciiTheme="majorEastAsia" w:eastAsiaTheme="majorEastAsia" w:hAnsiTheme="majorEastAsia" w:cstheme="majorBidi" w:hint="eastAsia"/>
          <w:b/>
          <w:bCs/>
          <w:sz w:val="32"/>
          <w:szCs w:val="32"/>
        </w:rPr>
        <w:t>その他の事項】</w:t>
      </w:r>
      <w:bookmarkEnd w:id="78"/>
      <w:bookmarkEnd w:id="79"/>
    </w:p>
    <w:tbl>
      <w:tblPr>
        <w:tblStyle w:val="ac"/>
        <w:tblW w:w="0" w:type="auto"/>
        <w:tblInd w:w="-147" w:type="dxa"/>
        <w:tblLook w:val="04A0" w:firstRow="1" w:lastRow="0" w:firstColumn="1" w:lastColumn="0" w:noHBand="0" w:noVBand="1"/>
      </w:tblPr>
      <w:tblGrid>
        <w:gridCol w:w="9775"/>
      </w:tblGrid>
      <w:tr w:rsidR="0031103C" w:rsidRPr="005C05F6" w14:paraId="41AAC59D" w14:textId="77777777" w:rsidTr="006A393C">
        <w:tc>
          <w:tcPr>
            <w:tcW w:w="9775" w:type="dxa"/>
          </w:tcPr>
          <w:p w14:paraId="12E3A12C" w14:textId="6A69AB57" w:rsidR="0031103C" w:rsidRPr="005C05F6" w:rsidRDefault="0031103C" w:rsidP="00E52735">
            <w:pPr>
              <w:pStyle w:val="2"/>
              <w:rPr>
                <w:rFonts w:asciiTheme="majorEastAsia" w:hAnsiTheme="majorEastAsia"/>
                <w:sz w:val="22"/>
              </w:rPr>
            </w:pPr>
            <w:bookmarkStart w:id="80" w:name="_Toc218627808"/>
            <w:bookmarkStart w:id="81" w:name="_Toc95141818"/>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１</w:t>
            </w:r>
            <w:r w:rsidRPr="005C05F6">
              <w:rPr>
                <w:rFonts w:asciiTheme="majorEastAsia" w:hAnsiTheme="majorEastAsia" w:hint="eastAsia"/>
                <w:sz w:val="22"/>
              </w:rPr>
              <w:t>:提案した事業構想の選抜基準はどのようなものでしょうか。</w:t>
            </w:r>
            <w:bookmarkEnd w:id="80"/>
          </w:p>
        </w:tc>
      </w:tr>
    </w:tbl>
    <w:bookmarkEnd w:id="81"/>
    <w:p w14:paraId="4F6BED74" w14:textId="2E22BC17" w:rsidR="0031103C" w:rsidRPr="005C05F6" w:rsidRDefault="0031103C" w:rsidP="00E52735">
      <w:pPr>
        <w:ind w:left="257" w:hangingChars="117" w:hanging="257"/>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:提案された事業構想については、高年齢者雇用や地域福祉、</w:t>
      </w:r>
      <w:r w:rsidR="00AB4CA9">
        <w:rPr>
          <w:rFonts w:asciiTheme="majorEastAsia" w:eastAsiaTheme="majorEastAsia" w:hAnsiTheme="majorEastAsia" w:hint="eastAsia"/>
          <w:sz w:val="22"/>
        </w:rPr>
        <w:t>地方</w:t>
      </w:r>
      <w:r w:rsidRPr="005C05F6">
        <w:rPr>
          <w:rFonts w:asciiTheme="majorEastAsia" w:eastAsiaTheme="majorEastAsia" w:hAnsiTheme="majorEastAsia" w:hint="eastAsia"/>
          <w:sz w:val="22"/>
        </w:rPr>
        <w:t>自治体事業等について学識経験等の識見を有する外部委員等による評価委員会において、公正・公平な審査を行い選抜することとしています。</w:t>
      </w:r>
    </w:p>
    <w:p w14:paraId="7A8157AC" w14:textId="77777777"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なお、事業構想の主な審査ポイントは募集要項別添３「生涯現役地域づくり環境整備事業に係る企画書の評価等について」をご参照ください。</w:t>
      </w:r>
    </w:p>
    <w:p w14:paraId="4F0D6E33" w14:textId="3A65C145" w:rsidR="0031103C" w:rsidRDefault="0031103C" w:rsidP="00E52735">
      <w:pPr>
        <w:pStyle w:val="Web"/>
        <w:ind w:left="220" w:hangingChars="100" w:hanging="220"/>
        <w:jc w:val="both"/>
        <w:rPr>
          <w:rFonts w:asciiTheme="majorEastAsia" w:eastAsiaTheme="majorEastAsia" w:hAnsiTheme="majorEastAsia"/>
          <w:sz w:val="22"/>
          <w:szCs w:val="22"/>
        </w:rPr>
      </w:pPr>
    </w:p>
    <w:p w14:paraId="1601ED8D" w14:textId="77777777" w:rsidR="00257DC2" w:rsidRPr="005C05F6" w:rsidRDefault="00257DC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D4C48" w:rsidRPr="005C05F6" w14:paraId="27BBC1FB" w14:textId="77777777" w:rsidTr="006A393C">
        <w:tc>
          <w:tcPr>
            <w:tcW w:w="9775" w:type="dxa"/>
          </w:tcPr>
          <w:p w14:paraId="02A24EF5" w14:textId="67C7512E" w:rsidR="00CD4C48" w:rsidRPr="005C05F6" w:rsidRDefault="00CD4C48" w:rsidP="006A393C">
            <w:pPr>
              <w:pStyle w:val="2"/>
              <w:ind w:left="220" w:hangingChars="100" w:hanging="220"/>
              <w:rPr>
                <w:rFonts w:asciiTheme="majorEastAsia" w:hAnsiTheme="majorEastAsia"/>
                <w:sz w:val="22"/>
              </w:rPr>
            </w:pPr>
            <w:bookmarkStart w:id="82" w:name="_Toc218627809"/>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－２:生涯現役地域づくり環境整備事業企画書等評価委員会とはどういった組織ですか。</w:t>
            </w:r>
            <w:bookmarkEnd w:id="82"/>
          </w:p>
        </w:tc>
      </w:tr>
    </w:tbl>
    <w:p w14:paraId="690D7DC5" w14:textId="6080CC73" w:rsidR="00CD4C48" w:rsidRPr="005C05F6" w:rsidRDefault="00CD4C48" w:rsidP="00CD4C48">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２:評価委員会は、提出された環境整備事業に係る企画書の評価の実施や、環境整備事業受託後における各協議会の事業継続の可否等を判断するほか、各協議会の最終年度終了後における３年間の総括評価を行います。</w:t>
      </w:r>
    </w:p>
    <w:p w14:paraId="459ED944" w14:textId="34F13D8F" w:rsidR="00CD4C48" w:rsidRPr="005C05F6" w:rsidRDefault="00CD4C48"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 xml:space="preserve">　　評価委員会の委員は、高</w:t>
      </w:r>
      <w:r w:rsidR="027D65A6" w:rsidRPr="339516D0">
        <w:rPr>
          <w:rFonts w:asciiTheme="majorEastAsia" w:eastAsiaTheme="majorEastAsia" w:hAnsiTheme="majorEastAsia"/>
          <w:sz w:val="22"/>
        </w:rPr>
        <w:t>年</w:t>
      </w:r>
      <w:r w:rsidRPr="339516D0">
        <w:rPr>
          <w:rFonts w:asciiTheme="majorEastAsia" w:eastAsiaTheme="majorEastAsia" w:hAnsiTheme="majorEastAsia"/>
          <w:sz w:val="22"/>
        </w:rPr>
        <w:t>齢者雇用や地域福祉、</w:t>
      </w:r>
      <w:r w:rsidR="00A155A9" w:rsidRPr="339516D0">
        <w:rPr>
          <w:rFonts w:asciiTheme="majorEastAsia" w:eastAsiaTheme="majorEastAsia" w:hAnsiTheme="majorEastAsia"/>
          <w:sz w:val="22"/>
        </w:rPr>
        <w:t>市町村等</w:t>
      </w:r>
      <w:r w:rsidRPr="339516D0">
        <w:rPr>
          <w:rFonts w:asciiTheme="majorEastAsia" w:eastAsiaTheme="majorEastAsia" w:hAnsiTheme="majorEastAsia"/>
          <w:sz w:val="22"/>
        </w:rPr>
        <w:t>事業等についての学識経験等の見識を有する者のうちから、職業安定局長が委嘱することとしています。</w:t>
      </w:r>
    </w:p>
    <w:p w14:paraId="60DAC1AB" w14:textId="77777777" w:rsidR="00105345" w:rsidRPr="005C05F6" w:rsidRDefault="00105345" w:rsidP="00105345">
      <w:pPr>
        <w:rPr>
          <w:rFonts w:asciiTheme="majorEastAsia" w:eastAsiaTheme="majorEastAsia" w:hAnsiTheme="majorEastAsia"/>
          <w:sz w:val="22"/>
        </w:rPr>
      </w:pPr>
    </w:p>
    <w:p w14:paraId="43449DC7"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1D26C9AF" w14:textId="77777777" w:rsidTr="006A393C">
        <w:tc>
          <w:tcPr>
            <w:tcW w:w="9775" w:type="dxa"/>
          </w:tcPr>
          <w:p w14:paraId="0ABA038C" w14:textId="06AEEF88" w:rsidR="0031103C" w:rsidRPr="005C05F6" w:rsidRDefault="0031103C" w:rsidP="00E52735">
            <w:pPr>
              <w:pStyle w:val="2"/>
              <w:ind w:left="220" w:hangingChars="100" w:hanging="220"/>
              <w:rPr>
                <w:rFonts w:asciiTheme="majorEastAsia" w:hAnsiTheme="majorEastAsia"/>
                <w:sz w:val="22"/>
              </w:rPr>
            </w:pPr>
            <w:bookmarkStart w:id="83" w:name="_Toc218627810"/>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967D14" w:rsidRPr="005C05F6">
              <w:rPr>
                <w:rFonts w:asciiTheme="majorEastAsia" w:hAnsiTheme="majorEastAsia" w:hint="eastAsia"/>
                <w:sz w:val="22"/>
              </w:rPr>
              <w:t>３</w:t>
            </w:r>
            <w:r w:rsidRPr="005C05F6">
              <w:rPr>
                <w:rFonts w:asciiTheme="majorEastAsia" w:hAnsiTheme="majorEastAsia" w:hint="eastAsia"/>
                <w:sz w:val="22"/>
              </w:rPr>
              <w:t>:採択された事業構想は公表されますか。また、公表される場合、どのような方法で公表されますか。</w:t>
            </w:r>
            <w:bookmarkEnd w:id="83"/>
          </w:p>
        </w:tc>
      </w:tr>
    </w:tbl>
    <w:p w14:paraId="7413FE69"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3E13F90E" w14:textId="30E46B1F"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002A13DC"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:事業構想が採択された場合には、事業構想の概要を厚労省のホームページで公表します。</w:t>
      </w:r>
      <w:r w:rsidR="00B73F2F" w:rsidRPr="005C05F6">
        <w:rPr>
          <w:rFonts w:asciiTheme="majorEastAsia" w:eastAsiaTheme="majorEastAsia" w:hAnsiTheme="majorEastAsia" w:hint="eastAsia"/>
          <w:sz w:val="22"/>
          <w:szCs w:val="22"/>
        </w:rPr>
        <w:t>なお、</w:t>
      </w:r>
      <w:r w:rsidR="00CD4C48" w:rsidRPr="005C05F6">
        <w:rPr>
          <w:rFonts w:asciiTheme="majorEastAsia" w:eastAsiaTheme="majorEastAsia" w:hAnsiTheme="majorEastAsia" w:hint="eastAsia"/>
          <w:sz w:val="22"/>
          <w:szCs w:val="22"/>
        </w:rPr>
        <w:t>環境整備事業はモデル事業であり、受託した協議会が事業を実施して終わりではありません。厚生労働省で別途委託して実施する生涯現役地域づくり普及促進事業</w:t>
      </w:r>
      <w:r w:rsidR="00A108EA">
        <w:rPr>
          <w:rFonts w:asciiTheme="majorEastAsia" w:eastAsiaTheme="majorEastAsia" w:hAnsiTheme="majorEastAsia" w:hint="eastAsia"/>
          <w:sz w:val="22"/>
          <w:szCs w:val="22"/>
        </w:rPr>
        <w:t>（以下「普及促進事業」といいます。）</w:t>
      </w:r>
      <w:r w:rsidR="00CD4C48" w:rsidRPr="005C05F6">
        <w:rPr>
          <w:rFonts w:asciiTheme="majorEastAsia" w:eastAsiaTheme="majorEastAsia" w:hAnsiTheme="majorEastAsia" w:hint="eastAsia"/>
          <w:sz w:val="22"/>
          <w:szCs w:val="22"/>
        </w:rPr>
        <w:t>においても</w:t>
      </w:r>
      <w:r w:rsidRPr="005C05F6">
        <w:rPr>
          <w:rFonts w:asciiTheme="majorEastAsia" w:eastAsiaTheme="majorEastAsia" w:hAnsiTheme="majorEastAsia" w:hint="eastAsia"/>
          <w:sz w:val="22"/>
          <w:szCs w:val="22"/>
        </w:rPr>
        <w:t>情報交換会</w:t>
      </w:r>
      <w:r w:rsidR="00CD4C48" w:rsidRPr="005C05F6">
        <w:rPr>
          <w:rFonts w:asciiTheme="majorEastAsia" w:eastAsiaTheme="majorEastAsia" w:hAnsiTheme="majorEastAsia" w:hint="eastAsia"/>
          <w:sz w:val="22"/>
          <w:szCs w:val="22"/>
        </w:rPr>
        <w:t>の開催等</w:t>
      </w:r>
      <w:r w:rsidRPr="005C05F6">
        <w:rPr>
          <w:rFonts w:asciiTheme="majorEastAsia" w:eastAsiaTheme="majorEastAsia" w:hAnsiTheme="majorEastAsia" w:hint="eastAsia"/>
          <w:sz w:val="22"/>
          <w:szCs w:val="22"/>
        </w:rPr>
        <w:t>を予定</w:t>
      </w:r>
      <w:r w:rsidR="00CD4C48" w:rsidRPr="005C05F6">
        <w:rPr>
          <w:rFonts w:asciiTheme="majorEastAsia" w:eastAsiaTheme="majorEastAsia" w:hAnsiTheme="majorEastAsia" w:hint="eastAsia"/>
          <w:sz w:val="22"/>
          <w:szCs w:val="22"/>
        </w:rPr>
        <w:t>していますので、是非積極的に参画いただき、取組の</w:t>
      </w:r>
      <w:r w:rsidRPr="005C05F6">
        <w:rPr>
          <w:rFonts w:asciiTheme="majorEastAsia" w:eastAsiaTheme="majorEastAsia" w:hAnsiTheme="majorEastAsia" w:hint="eastAsia"/>
          <w:sz w:val="22"/>
          <w:szCs w:val="22"/>
        </w:rPr>
        <w:t>横展開</w:t>
      </w:r>
      <w:r w:rsidR="00CD4C48" w:rsidRPr="005C05F6">
        <w:rPr>
          <w:rFonts w:asciiTheme="majorEastAsia" w:eastAsiaTheme="majorEastAsia" w:hAnsiTheme="majorEastAsia" w:hint="eastAsia"/>
          <w:sz w:val="22"/>
          <w:szCs w:val="22"/>
        </w:rPr>
        <w:t>を行ってください。</w:t>
      </w:r>
    </w:p>
    <w:p w14:paraId="1F46721E" w14:textId="77777777" w:rsidR="0031103C" w:rsidRPr="00A108EA" w:rsidRDefault="0031103C" w:rsidP="00E52735">
      <w:pPr>
        <w:pStyle w:val="Web"/>
        <w:ind w:left="220" w:hangingChars="100" w:hanging="220"/>
        <w:jc w:val="both"/>
        <w:rPr>
          <w:rFonts w:asciiTheme="majorEastAsia" w:eastAsiaTheme="majorEastAsia" w:hAnsiTheme="majorEastAsia"/>
          <w:sz w:val="22"/>
          <w:szCs w:val="22"/>
        </w:rPr>
      </w:pPr>
    </w:p>
    <w:p w14:paraId="2B255329" w14:textId="5634CDF3" w:rsidR="00501648" w:rsidRPr="005C05F6" w:rsidRDefault="00501648" w:rsidP="00E5273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64A6168B" w14:textId="77777777" w:rsidTr="006A393C">
        <w:tc>
          <w:tcPr>
            <w:tcW w:w="9775" w:type="dxa"/>
          </w:tcPr>
          <w:p w14:paraId="2C8AD1F9" w14:textId="64D8E46D" w:rsidR="00B73F2F" w:rsidRPr="005C05F6" w:rsidRDefault="00B73F2F" w:rsidP="006A393C">
            <w:pPr>
              <w:pStyle w:val="2"/>
              <w:rPr>
                <w:rFonts w:asciiTheme="majorEastAsia" w:hAnsiTheme="majorEastAsia"/>
                <w:sz w:val="22"/>
              </w:rPr>
            </w:pPr>
            <w:bookmarkStart w:id="84" w:name="_Toc218627811"/>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－４：生涯現役地域づくり普及促進事業とは</w:t>
            </w:r>
            <w:r w:rsidR="00526F76" w:rsidRPr="005C05F6">
              <w:rPr>
                <w:rFonts w:asciiTheme="majorEastAsia" w:hAnsiTheme="majorEastAsia" w:hint="eastAsia"/>
                <w:sz w:val="22"/>
              </w:rPr>
              <w:t>どういった事業</w:t>
            </w:r>
            <w:r w:rsidRPr="005C05F6">
              <w:rPr>
                <w:rFonts w:asciiTheme="majorEastAsia" w:hAnsiTheme="majorEastAsia" w:hint="eastAsia"/>
                <w:sz w:val="22"/>
              </w:rPr>
              <w:t>ですか。</w:t>
            </w:r>
            <w:bookmarkEnd w:id="84"/>
          </w:p>
        </w:tc>
      </w:tr>
    </w:tbl>
    <w:p w14:paraId="52BBD19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46E94630" w14:textId="52B83BF6" w:rsidR="00936517" w:rsidRPr="005C05F6" w:rsidRDefault="00B73F2F" w:rsidP="00936517">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－４:</w:t>
      </w:r>
      <w:r w:rsidR="00936517" w:rsidRPr="005C05F6">
        <w:rPr>
          <w:rFonts w:asciiTheme="majorEastAsia" w:eastAsiaTheme="majorEastAsia" w:hAnsiTheme="majorEastAsia" w:hint="eastAsia"/>
          <w:sz w:val="22"/>
          <w:szCs w:val="22"/>
        </w:rPr>
        <w:t>環境整備事業は、高年齢者等への雇用・就業支援の取組と既に地域で機能している取組を一体的に実施する仕組みの効果と実装に伴う課題を抽出するとともに、環境整備事業で試行する取組の他地域への普及のために必要な環境整備に関する知見を得ることを、事業全体の成果目標としています。また、環境整備事業は複数年契約の下で実施されるため、約３年の事業実施期間において、事業内容の深化や取組の拡張が起こり、事業実施後における取組の継続につながっていくことが期待されます。</w:t>
      </w:r>
    </w:p>
    <w:p w14:paraId="0A63D0A5" w14:textId="43BB2158" w:rsidR="00B73F2F" w:rsidRPr="005C05F6" w:rsidRDefault="00936517" w:rsidP="00936517">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れを踏まえ、国においては、環境整備事業全体としての質的な評価を行い、他地域への普及促進を図るため、普及促進事業を別途行うこととしています。それぞれの協議会には、普及促進事業の受託事業者を通じて、協議会で事業を実施する中で生じていく変化に関する情報や資料の提供をしていただく予定です。</w:t>
      </w:r>
    </w:p>
    <w:p w14:paraId="299D6177" w14:textId="77777777" w:rsidR="00105345" w:rsidRPr="005C05F6" w:rsidRDefault="00105345" w:rsidP="00105345">
      <w:pPr>
        <w:pStyle w:val="Web"/>
        <w:ind w:left="240" w:hangingChars="100" w:hanging="240"/>
        <w:jc w:val="both"/>
        <w:rPr>
          <w:rFonts w:asciiTheme="majorEastAsia" w:eastAsiaTheme="majorEastAsia" w:hAnsiTheme="majorEastAsia"/>
        </w:rPr>
      </w:pPr>
    </w:p>
    <w:p w14:paraId="15B0CB54"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817F91" w:rsidRPr="005C05F6" w14:paraId="6ED78805" w14:textId="77777777" w:rsidTr="006A393C">
        <w:tc>
          <w:tcPr>
            <w:tcW w:w="9775" w:type="dxa"/>
          </w:tcPr>
          <w:p w14:paraId="158372CB" w14:textId="13DFA8FA" w:rsidR="00817F91" w:rsidRPr="005C05F6" w:rsidRDefault="00817F91" w:rsidP="000C7D18">
            <w:pPr>
              <w:pStyle w:val="2"/>
              <w:rPr>
                <w:rFonts w:asciiTheme="majorEastAsia" w:hAnsiTheme="majorEastAsia"/>
                <w:sz w:val="22"/>
              </w:rPr>
            </w:pPr>
            <w:bookmarkStart w:id="85" w:name="_Toc218627812"/>
            <w:bookmarkStart w:id="86" w:name="_Toc95141810"/>
            <w:r w:rsidRPr="005C05F6">
              <w:rPr>
                <w:rFonts w:asciiTheme="majorEastAsia" w:hAnsiTheme="majorEastAsia" w:hint="eastAsia"/>
                <w:sz w:val="22"/>
              </w:rPr>
              <w:lastRenderedPageBreak/>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:環境整備事業の実施に伴い、何らかの問題が生じた場合の責任及び補償はどうなるのでしょうか。</w:t>
            </w:r>
            <w:bookmarkEnd w:id="85"/>
          </w:p>
        </w:tc>
      </w:tr>
    </w:tbl>
    <w:bookmarkEnd w:id="86"/>
    <w:p w14:paraId="5D8A2372" w14:textId="7BFA48CB"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002A13DC"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:仕様書</w:t>
      </w:r>
      <w:r w:rsidR="00347421"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w:t>
      </w:r>
      <w:r w:rsidR="0052526A">
        <w:rPr>
          <w:rFonts w:asciiTheme="majorEastAsia" w:eastAsiaTheme="majorEastAsia" w:hAnsiTheme="majorEastAsia" w:hint="eastAsia"/>
          <w:sz w:val="22"/>
        </w:rPr>
        <w:t>11</w:t>
      </w:r>
      <w:r w:rsidR="00A108EA">
        <w:rPr>
          <w:rFonts w:asciiTheme="majorEastAsia" w:eastAsiaTheme="majorEastAsia" w:hAnsiTheme="majorEastAsia" w:hint="eastAsia"/>
          <w:sz w:val="22"/>
        </w:rPr>
        <w:t>（４）</w:t>
      </w:r>
      <w:r w:rsidRPr="005C05F6">
        <w:rPr>
          <w:rFonts w:asciiTheme="majorEastAsia" w:eastAsiaTheme="majorEastAsia" w:hAnsiTheme="majorEastAsia" w:hint="eastAsia"/>
          <w:sz w:val="22"/>
        </w:rPr>
        <w:t>事業実施に伴う責任及び</w:t>
      </w:r>
      <w:r w:rsidR="00296555" w:rsidRPr="005C05F6">
        <w:rPr>
          <w:rFonts w:asciiTheme="majorEastAsia" w:eastAsiaTheme="majorEastAsia" w:hAnsiTheme="majorEastAsia" w:hint="eastAsia"/>
          <w:sz w:val="22"/>
        </w:rPr>
        <w:t>保障</w:t>
      </w:r>
      <w:r w:rsidRPr="005C05F6">
        <w:rPr>
          <w:rFonts w:asciiTheme="majorEastAsia" w:eastAsiaTheme="majorEastAsia" w:hAnsiTheme="majorEastAsia" w:hint="eastAsia"/>
          <w:sz w:val="22"/>
        </w:rPr>
        <w:t>」にあるとおり、領収書や帳簿の改ざん等の不正行為、証拠書類等の滅失・毀損等により委託費が使途不明となるなど、委託費が不適切に使用された場合や、その他故意又は過失によって国に損害を与えたと認められる場合は、協議会に対して債務（返還金、加算金及び損害賠償金等の支払を含む。以下同じ。）の履行を通知することになります。</w:t>
      </w:r>
    </w:p>
    <w:p w14:paraId="177EC188" w14:textId="3A5E9548"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ただし、国が定める期間内に協議会が債務を履行しないときは、協議会の構成員となっている</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が、不履行により国に生じた損失を補償するものとし、</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は、あらかじめこれに同意する必要があります。</w:t>
      </w:r>
    </w:p>
    <w:p w14:paraId="74D32E35" w14:textId="5991BD80"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また、委託契約の解除、債務の消滅及び協議会の解散によっても、</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による損失の補償は免れられない点にご留意ください。</w:t>
      </w:r>
    </w:p>
    <w:p w14:paraId="64A0A31C" w14:textId="77777777" w:rsidR="00817F91" w:rsidRPr="005C05F6" w:rsidRDefault="00817F91" w:rsidP="00E52735">
      <w:pPr>
        <w:ind w:left="220" w:hangingChars="100" w:hanging="220"/>
        <w:rPr>
          <w:rFonts w:asciiTheme="majorEastAsia" w:eastAsiaTheme="majorEastAsia" w:hAnsiTheme="majorEastAsia"/>
          <w:sz w:val="22"/>
        </w:rPr>
      </w:pPr>
    </w:p>
    <w:p w14:paraId="019E4CC1" w14:textId="77777777" w:rsidR="00817F91" w:rsidRPr="005C05F6" w:rsidRDefault="00817F91"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008F2705" w14:textId="77777777" w:rsidTr="006A393C">
        <w:tc>
          <w:tcPr>
            <w:tcW w:w="9775" w:type="dxa"/>
          </w:tcPr>
          <w:p w14:paraId="30F34AF3" w14:textId="471FC93E" w:rsidR="00817F91" w:rsidRPr="005C05F6" w:rsidRDefault="00817F91" w:rsidP="00E52735">
            <w:pPr>
              <w:pStyle w:val="2"/>
              <w:ind w:left="220" w:hangingChars="100" w:hanging="220"/>
              <w:rPr>
                <w:rFonts w:asciiTheme="majorEastAsia" w:hAnsiTheme="majorEastAsia"/>
                <w:sz w:val="22"/>
              </w:rPr>
            </w:pPr>
            <w:bookmarkStart w:id="87" w:name="_Toc218627813"/>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６</w:t>
            </w:r>
            <w:r w:rsidRPr="005C05F6">
              <w:rPr>
                <w:rFonts w:asciiTheme="majorEastAsia" w:hAnsiTheme="majorEastAsia" w:hint="eastAsia"/>
                <w:sz w:val="22"/>
              </w:rPr>
              <w:t>:Ａ</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において、</w:t>
            </w:r>
            <w:r w:rsidR="0012325F">
              <w:rPr>
                <w:rFonts w:asciiTheme="majorEastAsia" w:hAnsiTheme="majorEastAsia" w:hint="eastAsia"/>
                <w:sz w:val="22"/>
              </w:rPr>
              <w:t>市町村等</w:t>
            </w:r>
            <w:r w:rsidRPr="005C05F6">
              <w:rPr>
                <w:rFonts w:asciiTheme="majorEastAsia" w:hAnsiTheme="majorEastAsia" w:hint="eastAsia"/>
                <w:sz w:val="22"/>
              </w:rPr>
              <w:t>が保障することとされているが、これはどういった根拠に基づいてそのように整理されることとなるのでしょうか。また、なんらか他の方法による対応は考えられないのでしょうか。</w:t>
            </w:r>
            <w:bookmarkEnd w:id="87"/>
          </w:p>
        </w:tc>
      </w:tr>
    </w:tbl>
    <w:p w14:paraId="0ED8A886"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28C5D345" w14:textId="004AF84F" w:rsidR="00817F91" w:rsidRPr="005C05F6" w:rsidRDefault="00817F91"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９</w:t>
      </w:r>
      <w:r w:rsidR="002A13DC" w:rsidRPr="339516D0">
        <w:rPr>
          <w:rFonts w:asciiTheme="majorEastAsia" w:eastAsiaTheme="majorEastAsia" w:hAnsiTheme="majorEastAsia"/>
          <w:sz w:val="22"/>
          <w:szCs w:val="22"/>
        </w:rPr>
        <w:t>－</w:t>
      </w:r>
      <w:r w:rsidR="00105345" w:rsidRPr="339516D0">
        <w:rPr>
          <w:rFonts w:asciiTheme="majorEastAsia" w:eastAsiaTheme="majorEastAsia" w:hAnsiTheme="majorEastAsia"/>
          <w:sz w:val="22"/>
          <w:szCs w:val="22"/>
        </w:rPr>
        <w:t>６</w:t>
      </w:r>
      <w:r w:rsidRPr="339516D0">
        <w:rPr>
          <w:rFonts w:asciiTheme="majorEastAsia" w:eastAsiaTheme="majorEastAsia" w:hAnsiTheme="majorEastAsia"/>
          <w:sz w:val="22"/>
          <w:szCs w:val="22"/>
        </w:rPr>
        <w:t>:</w:t>
      </w:r>
      <w:r w:rsidR="00370E2D" w:rsidRPr="339516D0">
        <w:rPr>
          <w:rFonts w:asciiTheme="majorEastAsia" w:eastAsiaTheme="majorEastAsia" w:hAnsiTheme="majorEastAsia"/>
          <w:sz w:val="22"/>
          <w:szCs w:val="22"/>
        </w:rPr>
        <w:t>市町村等</w:t>
      </w:r>
      <w:r w:rsidRPr="339516D0">
        <w:rPr>
          <w:rFonts w:asciiTheme="majorEastAsia" w:eastAsiaTheme="majorEastAsia" w:hAnsiTheme="majorEastAsia"/>
          <w:sz w:val="22"/>
          <w:szCs w:val="22"/>
        </w:rPr>
        <w:t>の</w:t>
      </w:r>
      <w:r w:rsidR="00905637">
        <w:rPr>
          <w:rFonts w:asciiTheme="majorEastAsia" w:eastAsiaTheme="majorEastAsia" w:hAnsiTheme="majorEastAsia" w:hint="eastAsia"/>
          <w:sz w:val="22"/>
          <w:szCs w:val="22"/>
        </w:rPr>
        <w:t>保障</w:t>
      </w:r>
      <w:r w:rsidRPr="339516D0">
        <w:rPr>
          <w:rFonts w:asciiTheme="majorEastAsia" w:eastAsiaTheme="majorEastAsia" w:hAnsiTheme="majorEastAsia"/>
          <w:sz w:val="22"/>
          <w:szCs w:val="22"/>
        </w:rPr>
        <w:t>については、環境整備事業の実施主体である協議会について、無資産であること等が想定されることから、その場合に協議会が債務不履行に陥った際に委託者である国が被る損害を回収する趣旨で、あらかじめ責任の所在等を明らかにすることを目的としています。</w:t>
      </w:r>
    </w:p>
    <w:p w14:paraId="4846B656" w14:textId="57249AFB" w:rsidR="00817F91" w:rsidRPr="005C05F6" w:rsidRDefault="00817F91"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このようなケースが生じるのは、協議会が不正を行った場合等、かなり例外的な場合に限られます。このため、協議会の事業実施に対して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が連携を密にして対応していただくことで、想定している事案が起こりえるのは相当程度低減するものと考えています。</w:t>
      </w:r>
    </w:p>
    <w:p w14:paraId="5BCDEAE4" w14:textId="537E7416" w:rsidR="00817F91" w:rsidRPr="005C05F6" w:rsidRDefault="00817F91" w:rsidP="00370E2D">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また、国への支払いについて、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と協議会との間で調整し、あらかじめ取り決めを行う等、実際に</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以外が補償するような措置を講じていただくことは可能です。</w:t>
      </w:r>
    </w:p>
    <w:p w14:paraId="05B90B04" w14:textId="77777777" w:rsidR="00817F91" w:rsidRPr="005C05F6" w:rsidRDefault="00817F91" w:rsidP="00E52735">
      <w:pPr>
        <w:ind w:left="220" w:hangingChars="100" w:hanging="220"/>
        <w:rPr>
          <w:rFonts w:asciiTheme="majorEastAsia" w:eastAsiaTheme="majorEastAsia" w:hAnsiTheme="majorEastAsia"/>
          <w:sz w:val="22"/>
        </w:rPr>
      </w:pPr>
    </w:p>
    <w:p w14:paraId="3EB864FC" w14:textId="77777777" w:rsidR="00501648" w:rsidRPr="005C05F6" w:rsidRDefault="00501648" w:rsidP="00E52735">
      <w:pPr>
        <w:pStyle w:val="Web"/>
        <w:ind w:left="240" w:hangingChars="100" w:hanging="240"/>
        <w:jc w:val="both"/>
        <w:rPr>
          <w:rFonts w:asciiTheme="majorEastAsia" w:eastAsiaTheme="majorEastAsia" w:hAnsiTheme="majorEastAsia"/>
        </w:rPr>
      </w:pPr>
    </w:p>
    <w:sectPr w:rsidR="00501648" w:rsidRPr="005C05F6" w:rsidSect="00D67913">
      <w:footerReference w:type="default" r:id="rId11"/>
      <w:pgSz w:w="11906" w:h="16838" w:code="9"/>
      <w:pgMar w:top="1134" w:right="1134" w:bottom="1134" w:left="1134"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DF25" w14:textId="77777777" w:rsidR="00A11868" w:rsidRDefault="00A11868" w:rsidP="00E23801">
      <w:r>
        <w:separator/>
      </w:r>
    </w:p>
  </w:endnote>
  <w:endnote w:type="continuationSeparator" w:id="0">
    <w:p w14:paraId="24452C09" w14:textId="77777777" w:rsidR="00A11868" w:rsidRDefault="00A11868" w:rsidP="00E23801">
      <w:r>
        <w:continuationSeparator/>
      </w:r>
    </w:p>
  </w:endnote>
  <w:endnote w:type="continuationNotice" w:id="1">
    <w:p w14:paraId="6510D678" w14:textId="77777777" w:rsidR="00A11868" w:rsidRDefault="00A11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735497"/>
      <w:docPartObj>
        <w:docPartGallery w:val="Page Numbers (Bottom of Page)"/>
        <w:docPartUnique/>
      </w:docPartObj>
    </w:sdtPr>
    <w:sdtEndPr/>
    <w:sdtContent>
      <w:p w14:paraId="3B1DCA9D" w14:textId="6CE011A9" w:rsidR="006A393C" w:rsidRDefault="006A393C">
        <w:pPr>
          <w:pStyle w:val="a9"/>
          <w:jc w:val="center"/>
        </w:pPr>
        <w:r>
          <w:fldChar w:fldCharType="begin"/>
        </w:r>
        <w:r>
          <w:instrText>PAGE   \* MERGEFORMAT</w:instrText>
        </w:r>
        <w:r>
          <w:fldChar w:fldCharType="separate"/>
        </w:r>
        <w:r w:rsidRPr="00433747">
          <w:rPr>
            <w:noProof/>
            <w:lang w:val="ja-JP"/>
          </w:rPr>
          <w:t>24</w:t>
        </w:r>
        <w:r>
          <w:fldChar w:fldCharType="end"/>
        </w:r>
      </w:p>
    </w:sdtContent>
  </w:sdt>
  <w:p w14:paraId="00F2C188" w14:textId="77777777" w:rsidR="006A393C" w:rsidRDefault="006A393C" w:rsidP="00E2380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7E27" w14:textId="77777777" w:rsidR="00A11868" w:rsidRDefault="00A11868" w:rsidP="00E23801">
      <w:r>
        <w:separator/>
      </w:r>
    </w:p>
  </w:footnote>
  <w:footnote w:type="continuationSeparator" w:id="0">
    <w:p w14:paraId="77B0EA6D" w14:textId="77777777" w:rsidR="00A11868" w:rsidRDefault="00A11868" w:rsidP="00E23801">
      <w:r>
        <w:continuationSeparator/>
      </w:r>
    </w:p>
  </w:footnote>
  <w:footnote w:type="continuationNotice" w:id="1">
    <w:p w14:paraId="7C23C4E7" w14:textId="77777777" w:rsidR="00A11868" w:rsidRDefault="00A118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74A"/>
    <w:multiLevelType w:val="hybridMultilevel"/>
    <w:tmpl w:val="AB509EE6"/>
    <w:lvl w:ilvl="0" w:tplc="CB1A28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BA66044"/>
    <w:multiLevelType w:val="hybridMultilevel"/>
    <w:tmpl w:val="26EC7E10"/>
    <w:lvl w:ilvl="0" w:tplc="4FA282B0">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1C735B9"/>
    <w:multiLevelType w:val="hybridMultilevel"/>
    <w:tmpl w:val="5BA2B2F8"/>
    <w:lvl w:ilvl="0" w:tplc="8EAC0800">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38F79E3"/>
    <w:multiLevelType w:val="hybridMultilevel"/>
    <w:tmpl w:val="7692476C"/>
    <w:lvl w:ilvl="0" w:tplc="8EAC080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53944841">
    <w:abstractNumId w:val="3"/>
  </w:num>
  <w:num w:numId="2" w16cid:durableId="1518889903">
    <w:abstractNumId w:val="2"/>
  </w:num>
  <w:num w:numId="3" w16cid:durableId="1950772299">
    <w:abstractNumId w:val="0"/>
  </w:num>
  <w:num w:numId="4" w16cid:durableId="113541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6C"/>
    <w:rsid w:val="0000120B"/>
    <w:rsid w:val="00001D28"/>
    <w:rsid w:val="00003F31"/>
    <w:rsid w:val="000054A5"/>
    <w:rsid w:val="000064B4"/>
    <w:rsid w:val="000065B3"/>
    <w:rsid w:val="00010010"/>
    <w:rsid w:val="00013612"/>
    <w:rsid w:val="00015721"/>
    <w:rsid w:val="00015F6E"/>
    <w:rsid w:val="00024E9F"/>
    <w:rsid w:val="00030536"/>
    <w:rsid w:val="0003454F"/>
    <w:rsid w:val="00034E9B"/>
    <w:rsid w:val="000406F6"/>
    <w:rsid w:val="00041276"/>
    <w:rsid w:val="00043085"/>
    <w:rsid w:val="00050318"/>
    <w:rsid w:val="00056403"/>
    <w:rsid w:val="00057DFD"/>
    <w:rsid w:val="0007791D"/>
    <w:rsid w:val="0008089D"/>
    <w:rsid w:val="00080FD6"/>
    <w:rsid w:val="000815E3"/>
    <w:rsid w:val="00084328"/>
    <w:rsid w:val="00085811"/>
    <w:rsid w:val="00091F44"/>
    <w:rsid w:val="0009483D"/>
    <w:rsid w:val="00094DD5"/>
    <w:rsid w:val="00097787"/>
    <w:rsid w:val="000A2760"/>
    <w:rsid w:val="000A4B1D"/>
    <w:rsid w:val="000A73A9"/>
    <w:rsid w:val="000B027F"/>
    <w:rsid w:val="000B1633"/>
    <w:rsid w:val="000B5C89"/>
    <w:rsid w:val="000C0EF0"/>
    <w:rsid w:val="000C13D9"/>
    <w:rsid w:val="000C4F57"/>
    <w:rsid w:val="000C5C27"/>
    <w:rsid w:val="000C77EA"/>
    <w:rsid w:val="000C7D18"/>
    <w:rsid w:val="000D23E4"/>
    <w:rsid w:val="000D5B2B"/>
    <w:rsid w:val="000D7C4C"/>
    <w:rsid w:val="000E1D22"/>
    <w:rsid w:val="000E6709"/>
    <w:rsid w:val="000E77EE"/>
    <w:rsid w:val="000F7FC1"/>
    <w:rsid w:val="00100995"/>
    <w:rsid w:val="001013D2"/>
    <w:rsid w:val="00101E87"/>
    <w:rsid w:val="00102823"/>
    <w:rsid w:val="00102968"/>
    <w:rsid w:val="00102E1C"/>
    <w:rsid w:val="00102F99"/>
    <w:rsid w:val="00105345"/>
    <w:rsid w:val="00105AC1"/>
    <w:rsid w:val="0010654D"/>
    <w:rsid w:val="00106E39"/>
    <w:rsid w:val="00111764"/>
    <w:rsid w:val="00114449"/>
    <w:rsid w:val="0011456A"/>
    <w:rsid w:val="0011566E"/>
    <w:rsid w:val="00121FE7"/>
    <w:rsid w:val="001220F0"/>
    <w:rsid w:val="0012325F"/>
    <w:rsid w:val="00123A31"/>
    <w:rsid w:val="00124D40"/>
    <w:rsid w:val="001253EB"/>
    <w:rsid w:val="00126A2D"/>
    <w:rsid w:val="00126A73"/>
    <w:rsid w:val="00127448"/>
    <w:rsid w:val="0013039C"/>
    <w:rsid w:val="001318D4"/>
    <w:rsid w:val="00134D8F"/>
    <w:rsid w:val="00143E89"/>
    <w:rsid w:val="0014412A"/>
    <w:rsid w:val="001448F9"/>
    <w:rsid w:val="00144917"/>
    <w:rsid w:val="0015102C"/>
    <w:rsid w:val="0015216D"/>
    <w:rsid w:val="00155346"/>
    <w:rsid w:val="00166B03"/>
    <w:rsid w:val="00170079"/>
    <w:rsid w:val="00174E28"/>
    <w:rsid w:val="00177DA6"/>
    <w:rsid w:val="001819E7"/>
    <w:rsid w:val="00192411"/>
    <w:rsid w:val="00194473"/>
    <w:rsid w:val="001A0DA6"/>
    <w:rsid w:val="001A1AE9"/>
    <w:rsid w:val="001A2ADD"/>
    <w:rsid w:val="001A2C4D"/>
    <w:rsid w:val="001A3408"/>
    <w:rsid w:val="001A49A8"/>
    <w:rsid w:val="001A4F5E"/>
    <w:rsid w:val="001A5339"/>
    <w:rsid w:val="001A7CB8"/>
    <w:rsid w:val="001A7CDA"/>
    <w:rsid w:val="001A7E11"/>
    <w:rsid w:val="001B113E"/>
    <w:rsid w:val="001B2A58"/>
    <w:rsid w:val="001B304B"/>
    <w:rsid w:val="001B54CA"/>
    <w:rsid w:val="001B596F"/>
    <w:rsid w:val="001C03DC"/>
    <w:rsid w:val="001C06C2"/>
    <w:rsid w:val="001C0E56"/>
    <w:rsid w:val="001C33AB"/>
    <w:rsid w:val="001C5A68"/>
    <w:rsid w:val="001C5DBF"/>
    <w:rsid w:val="001D1190"/>
    <w:rsid w:val="001D5808"/>
    <w:rsid w:val="001D62C3"/>
    <w:rsid w:val="001E3825"/>
    <w:rsid w:val="001E6E5A"/>
    <w:rsid w:val="001F1E5F"/>
    <w:rsid w:val="001F2516"/>
    <w:rsid w:val="001F5452"/>
    <w:rsid w:val="001F565B"/>
    <w:rsid w:val="001F677D"/>
    <w:rsid w:val="00201192"/>
    <w:rsid w:val="00203767"/>
    <w:rsid w:val="00203844"/>
    <w:rsid w:val="002044A8"/>
    <w:rsid w:val="00206481"/>
    <w:rsid w:val="00210C21"/>
    <w:rsid w:val="00210C28"/>
    <w:rsid w:val="00213C6F"/>
    <w:rsid w:val="00216445"/>
    <w:rsid w:val="00221D3D"/>
    <w:rsid w:val="00225503"/>
    <w:rsid w:val="00230260"/>
    <w:rsid w:val="00241104"/>
    <w:rsid w:val="00242484"/>
    <w:rsid w:val="00242AB5"/>
    <w:rsid w:val="00242CA7"/>
    <w:rsid w:val="00250BC6"/>
    <w:rsid w:val="002510B8"/>
    <w:rsid w:val="00254B5E"/>
    <w:rsid w:val="00257DC2"/>
    <w:rsid w:val="00260703"/>
    <w:rsid w:val="002608A4"/>
    <w:rsid w:val="00261518"/>
    <w:rsid w:val="00262252"/>
    <w:rsid w:val="00265730"/>
    <w:rsid w:val="002670EA"/>
    <w:rsid w:val="002714BA"/>
    <w:rsid w:val="002717CF"/>
    <w:rsid w:val="002910DA"/>
    <w:rsid w:val="00292352"/>
    <w:rsid w:val="0029320D"/>
    <w:rsid w:val="00294E1D"/>
    <w:rsid w:val="0029595F"/>
    <w:rsid w:val="0029640D"/>
    <w:rsid w:val="00296555"/>
    <w:rsid w:val="002A13DC"/>
    <w:rsid w:val="002A248F"/>
    <w:rsid w:val="002A52A0"/>
    <w:rsid w:val="002A68C8"/>
    <w:rsid w:val="002A749D"/>
    <w:rsid w:val="002B4AE5"/>
    <w:rsid w:val="002B560B"/>
    <w:rsid w:val="002B62A3"/>
    <w:rsid w:val="002B6B92"/>
    <w:rsid w:val="002C066E"/>
    <w:rsid w:val="002C2771"/>
    <w:rsid w:val="002C279A"/>
    <w:rsid w:val="002C46F9"/>
    <w:rsid w:val="002C7718"/>
    <w:rsid w:val="002D0939"/>
    <w:rsid w:val="002D15D0"/>
    <w:rsid w:val="002D6F18"/>
    <w:rsid w:val="002E0ADB"/>
    <w:rsid w:val="002E1BB4"/>
    <w:rsid w:val="002E3018"/>
    <w:rsid w:val="002E7417"/>
    <w:rsid w:val="002F0EA5"/>
    <w:rsid w:val="002F1CA2"/>
    <w:rsid w:val="002F3D74"/>
    <w:rsid w:val="002F47D2"/>
    <w:rsid w:val="002F57E4"/>
    <w:rsid w:val="002F7150"/>
    <w:rsid w:val="002F7B03"/>
    <w:rsid w:val="003021B6"/>
    <w:rsid w:val="003028EC"/>
    <w:rsid w:val="00304DC7"/>
    <w:rsid w:val="003052CB"/>
    <w:rsid w:val="00307154"/>
    <w:rsid w:val="003074D5"/>
    <w:rsid w:val="0031004B"/>
    <w:rsid w:val="0031050B"/>
    <w:rsid w:val="0031103C"/>
    <w:rsid w:val="00311458"/>
    <w:rsid w:val="00314E6A"/>
    <w:rsid w:val="00314EF1"/>
    <w:rsid w:val="0031684C"/>
    <w:rsid w:val="00320C61"/>
    <w:rsid w:val="00325324"/>
    <w:rsid w:val="00326520"/>
    <w:rsid w:val="00326D36"/>
    <w:rsid w:val="0033236C"/>
    <w:rsid w:val="003341A2"/>
    <w:rsid w:val="00334B9D"/>
    <w:rsid w:val="003355B8"/>
    <w:rsid w:val="00335ADB"/>
    <w:rsid w:val="00335B2F"/>
    <w:rsid w:val="003360FB"/>
    <w:rsid w:val="003364A3"/>
    <w:rsid w:val="003377AE"/>
    <w:rsid w:val="00340354"/>
    <w:rsid w:val="00345009"/>
    <w:rsid w:val="00346355"/>
    <w:rsid w:val="00347421"/>
    <w:rsid w:val="00347E72"/>
    <w:rsid w:val="00351EFF"/>
    <w:rsid w:val="00352D51"/>
    <w:rsid w:val="00353457"/>
    <w:rsid w:val="00353A0A"/>
    <w:rsid w:val="003570A1"/>
    <w:rsid w:val="00370ADF"/>
    <w:rsid w:val="00370C12"/>
    <w:rsid w:val="00370E2D"/>
    <w:rsid w:val="003749BC"/>
    <w:rsid w:val="003772EE"/>
    <w:rsid w:val="00382071"/>
    <w:rsid w:val="00390F5F"/>
    <w:rsid w:val="00393CF1"/>
    <w:rsid w:val="003954DF"/>
    <w:rsid w:val="003A0E02"/>
    <w:rsid w:val="003A2390"/>
    <w:rsid w:val="003A247F"/>
    <w:rsid w:val="003A2915"/>
    <w:rsid w:val="003A49C3"/>
    <w:rsid w:val="003A54A6"/>
    <w:rsid w:val="003A5F70"/>
    <w:rsid w:val="003A6354"/>
    <w:rsid w:val="003B0BCE"/>
    <w:rsid w:val="003B6CCB"/>
    <w:rsid w:val="003B70A4"/>
    <w:rsid w:val="003C2334"/>
    <w:rsid w:val="003C3069"/>
    <w:rsid w:val="003C3A2C"/>
    <w:rsid w:val="003C44E6"/>
    <w:rsid w:val="003C57C3"/>
    <w:rsid w:val="003C61BF"/>
    <w:rsid w:val="003D0889"/>
    <w:rsid w:val="003D3967"/>
    <w:rsid w:val="003D79D0"/>
    <w:rsid w:val="003E0619"/>
    <w:rsid w:val="003E135B"/>
    <w:rsid w:val="003E3516"/>
    <w:rsid w:val="003E376D"/>
    <w:rsid w:val="003E65CB"/>
    <w:rsid w:val="003F1435"/>
    <w:rsid w:val="003F3569"/>
    <w:rsid w:val="003F4DDA"/>
    <w:rsid w:val="003F72D5"/>
    <w:rsid w:val="004041E6"/>
    <w:rsid w:val="00405E55"/>
    <w:rsid w:val="004136FE"/>
    <w:rsid w:val="00413D5F"/>
    <w:rsid w:val="0041457F"/>
    <w:rsid w:val="004148B6"/>
    <w:rsid w:val="00415045"/>
    <w:rsid w:val="00416CF0"/>
    <w:rsid w:val="004242B5"/>
    <w:rsid w:val="004335BE"/>
    <w:rsid w:val="00433747"/>
    <w:rsid w:val="0043423E"/>
    <w:rsid w:val="00435E1A"/>
    <w:rsid w:val="004410E0"/>
    <w:rsid w:val="0044186C"/>
    <w:rsid w:val="004418EB"/>
    <w:rsid w:val="004423C8"/>
    <w:rsid w:val="004440A5"/>
    <w:rsid w:val="004527DF"/>
    <w:rsid w:val="0046383B"/>
    <w:rsid w:val="00467A36"/>
    <w:rsid w:val="00472F81"/>
    <w:rsid w:val="004738D9"/>
    <w:rsid w:val="004760C7"/>
    <w:rsid w:val="0047667E"/>
    <w:rsid w:val="00476D1C"/>
    <w:rsid w:val="004775AC"/>
    <w:rsid w:val="00480C80"/>
    <w:rsid w:val="00481BE3"/>
    <w:rsid w:val="004905AD"/>
    <w:rsid w:val="00492663"/>
    <w:rsid w:val="004937D6"/>
    <w:rsid w:val="004941FD"/>
    <w:rsid w:val="004946DA"/>
    <w:rsid w:val="004970B3"/>
    <w:rsid w:val="004A36F4"/>
    <w:rsid w:val="004A71FA"/>
    <w:rsid w:val="004B093A"/>
    <w:rsid w:val="004B4486"/>
    <w:rsid w:val="004B528B"/>
    <w:rsid w:val="004B60A0"/>
    <w:rsid w:val="004B6A53"/>
    <w:rsid w:val="004B7EA1"/>
    <w:rsid w:val="004C0185"/>
    <w:rsid w:val="004C140D"/>
    <w:rsid w:val="004C2691"/>
    <w:rsid w:val="004C2A2E"/>
    <w:rsid w:val="004C71F9"/>
    <w:rsid w:val="004C7349"/>
    <w:rsid w:val="004D062C"/>
    <w:rsid w:val="004D4273"/>
    <w:rsid w:val="004D428A"/>
    <w:rsid w:val="004D4A1F"/>
    <w:rsid w:val="004D5615"/>
    <w:rsid w:val="004D62D3"/>
    <w:rsid w:val="004D6821"/>
    <w:rsid w:val="004E2059"/>
    <w:rsid w:val="004E2CB9"/>
    <w:rsid w:val="004E42B8"/>
    <w:rsid w:val="004E52C2"/>
    <w:rsid w:val="004E58B1"/>
    <w:rsid w:val="004E6ABA"/>
    <w:rsid w:val="004E762C"/>
    <w:rsid w:val="004F0E71"/>
    <w:rsid w:val="004F3F6A"/>
    <w:rsid w:val="004F4C21"/>
    <w:rsid w:val="004F67A1"/>
    <w:rsid w:val="004F6E0E"/>
    <w:rsid w:val="004F71E2"/>
    <w:rsid w:val="004F758D"/>
    <w:rsid w:val="00500353"/>
    <w:rsid w:val="00501648"/>
    <w:rsid w:val="00502716"/>
    <w:rsid w:val="00503A0F"/>
    <w:rsid w:val="005043DA"/>
    <w:rsid w:val="00505368"/>
    <w:rsid w:val="00505C8B"/>
    <w:rsid w:val="00505F0A"/>
    <w:rsid w:val="00506DF9"/>
    <w:rsid w:val="00510BFB"/>
    <w:rsid w:val="00511084"/>
    <w:rsid w:val="00513333"/>
    <w:rsid w:val="00513802"/>
    <w:rsid w:val="00514B3D"/>
    <w:rsid w:val="00517393"/>
    <w:rsid w:val="00517B84"/>
    <w:rsid w:val="00520130"/>
    <w:rsid w:val="005215A4"/>
    <w:rsid w:val="005217EC"/>
    <w:rsid w:val="00524A64"/>
    <w:rsid w:val="0052526A"/>
    <w:rsid w:val="00525A90"/>
    <w:rsid w:val="00526F76"/>
    <w:rsid w:val="00527083"/>
    <w:rsid w:val="00527C8D"/>
    <w:rsid w:val="005310FA"/>
    <w:rsid w:val="00534FA8"/>
    <w:rsid w:val="005364FD"/>
    <w:rsid w:val="00536A72"/>
    <w:rsid w:val="0054028E"/>
    <w:rsid w:val="00542140"/>
    <w:rsid w:val="005426C4"/>
    <w:rsid w:val="00550FB8"/>
    <w:rsid w:val="0055303E"/>
    <w:rsid w:val="00553BE9"/>
    <w:rsid w:val="005557D4"/>
    <w:rsid w:val="005566E3"/>
    <w:rsid w:val="00563B30"/>
    <w:rsid w:val="00566D36"/>
    <w:rsid w:val="005675C9"/>
    <w:rsid w:val="00570A64"/>
    <w:rsid w:val="00573C2B"/>
    <w:rsid w:val="005743D9"/>
    <w:rsid w:val="00574447"/>
    <w:rsid w:val="00577BA8"/>
    <w:rsid w:val="00585639"/>
    <w:rsid w:val="00585A2A"/>
    <w:rsid w:val="00591296"/>
    <w:rsid w:val="0059275E"/>
    <w:rsid w:val="0059796F"/>
    <w:rsid w:val="005A5893"/>
    <w:rsid w:val="005A63B2"/>
    <w:rsid w:val="005B3A5B"/>
    <w:rsid w:val="005C05F6"/>
    <w:rsid w:val="005C2D30"/>
    <w:rsid w:val="005C77FB"/>
    <w:rsid w:val="005D0998"/>
    <w:rsid w:val="005D2119"/>
    <w:rsid w:val="005D6929"/>
    <w:rsid w:val="005D72F9"/>
    <w:rsid w:val="005E0A86"/>
    <w:rsid w:val="005E21F8"/>
    <w:rsid w:val="005F1AB9"/>
    <w:rsid w:val="005F65E0"/>
    <w:rsid w:val="00601134"/>
    <w:rsid w:val="0060195A"/>
    <w:rsid w:val="006119B4"/>
    <w:rsid w:val="00613189"/>
    <w:rsid w:val="00613AA4"/>
    <w:rsid w:val="00615147"/>
    <w:rsid w:val="00621F60"/>
    <w:rsid w:val="00623AC0"/>
    <w:rsid w:val="00630E60"/>
    <w:rsid w:val="0063198E"/>
    <w:rsid w:val="00634CC8"/>
    <w:rsid w:val="006364A3"/>
    <w:rsid w:val="00643177"/>
    <w:rsid w:val="00645A23"/>
    <w:rsid w:val="0064783A"/>
    <w:rsid w:val="00650E96"/>
    <w:rsid w:val="006519B8"/>
    <w:rsid w:val="006523D2"/>
    <w:rsid w:val="00654D08"/>
    <w:rsid w:val="00663636"/>
    <w:rsid w:val="00666CA2"/>
    <w:rsid w:val="00667377"/>
    <w:rsid w:val="0067171D"/>
    <w:rsid w:val="00676CDF"/>
    <w:rsid w:val="00676F2B"/>
    <w:rsid w:val="006803DA"/>
    <w:rsid w:val="00684D4A"/>
    <w:rsid w:val="00685AFB"/>
    <w:rsid w:val="00694412"/>
    <w:rsid w:val="006974FC"/>
    <w:rsid w:val="006A309D"/>
    <w:rsid w:val="006A393C"/>
    <w:rsid w:val="006A419E"/>
    <w:rsid w:val="006A60F3"/>
    <w:rsid w:val="006B0812"/>
    <w:rsid w:val="006B18D5"/>
    <w:rsid w:val="006C3620"/>
    <w:rsid w:val="006C3D0D"/>
    <w:rsid w:val="006C7DEE"/>
    <w:rsid w:val="006D39BC"/>
    <w:rsid w:val="006D3AAE"/>
    <w:rsid w:val="006D4340"/>
    <w:rsid w:val="006D54F0"/>
    <w:rsid w:val="006E26DE"/>
    <w:rsid w:val="006E4034"/>
    <w:rsid w:val="006F6F89"/>
    <w:rsid w:val="006F7BC8"/>
    <w:rsid w:val="0070291E"/>
    <w:rsid w:val="00706DEE"/>
    <w:rsid w:val="0071744F"/>
    <w:rsid w:val="00717E78"/>
    <w:rsid w:val="00721CD2"/>
    <w:rsid w:val="00722FEC"/>
    <w:rsid w:val="00725512"/>
    <w:rsid w:val="00726343"/>
    <w:rsid w:val="0072699A"/>
    <w:rsid w:val="00730BAC"/>
    <w:rsid w:val="00733906"/>
    <w:rsid w:val="00733D51"/>
    <w:rsid w:val="00736304"/>
    <w:rsid w:val="007363D1"/>
    <w:rsid w:val="00736F6A"/>
    <w:rsid w:val="00737058"/>
    <w:rsid w:val="00740CC0"/>
    <w:rsid w:val="00741CCE"/>
    <w:rsid w:val="00744760"/>
    <w:rsid w:val="00745BCF"/>
    <w:rsid w:val="00745F02"/>
    <w:rsid w:val="00746D15"/>
    <w:rsid w:val="00747398"/>
    <w:rsid w:val="007503B0"/>
    <w:rsid w:val="00751DD9"/>
    <w:rsid w:val="0075209F"/>
    <w:rsid w:val="007525C2"/>
    <w:rsid w:val="00755C47"/>
    <w:rsid w:val="00756D2F"/>
    <w:rsid w:val="00757692"/>
    <w:rsid w:val="0076300F"/>
    <w:rsid w:val="007633F9"/>
    <w:rsid w:val="00763CD7"/>
    <w:rsid w:val="00764DB3"/>
    <w:rsid w:val="00766025"/>
    <w:rsid w:val="00767CD2"/>
    <w:rsid w:val="007705FF"/>
    <w:rsid w:val="007720C4"/>
    <w:rsid w:val="00772D24"/>
    <w:rsid w:val="007733C0"/>
    <w:rsid w:val="00773D3B"/>
    <w:rsid w:val="007741E6"/>
    <w:rsid w:val="00775413"/>
    <w:rsid w:val="0077550E"/>
    <w:rsid w:val="00775C56"/>
    <w:rsid w:val="0077615A"/>
    <w:rsid w:val="007764F8"/>
    <w:rsid w:val="00776CF1"/>
    <w:rsid w:val="00776FF7"/>
    <w:rsid w:val="00782DF3"/>
    <w:rsid w:val="007863BC"/>
    <w:rsid w:val="00787D10"/>
    <w:rsid w:val="007912CF"/>
    <w:rsid w:val="00792407"/>
    <w:rsid w:val="0079322F"/>
    <w:rsid w:val="00793481"/>
    <w:rsid w:val="007A0136"/>
    <w:rsid w:val="007A09A7"/>
    <w:rsid w:val="007A262C"/>
    <w:rsid w:val="007A2AB8"/>
    <w:rsid w:val="007A2F81"/>
    <w:rsid w:val="007A38A5"/>
    <w:rsid w:val="007B1B0D"/>
    <w:rsid w:val="007B41C8"/>
    <w:rsid w:val="007B5566"/>
    <w:rsid w:val="007B5C54"/>
    <w:rsid w:val="007B7D1B"/>
    <w:rsid w:val="007C169A"/>
    <w:rsid w:val="007C245B"/>
    <w:rsid w:val="007C2678"/>
    <w:rsid w:val="007C2837"/>
    <w:rsid w:val="007C3ADF"/>
    <w:rsid w:val="007C3FB4"/>
    <w:rsid w:val="007D0B92"/>
    <w:rsid w:val="007D6432"/>
    <w:rsid w:val="007D7937"/>
    <w:rsid w:val="007E70EB"/>
    <w:rsid w:val="007E7D0A"/>
    <w:rsid w:val="007F1BCB"/>
    <w:rsid w:val="007F248F"/>
    <w:rsid w:val="007F3A5C"/>
    <w:rsid w:val="007F5C16"/>
    <w:rsid w:val="007F60E9"/>
    <w:rsid w:val="00800366"/>
    <w:rsid w:val="00800DEB"/>
    <w:rsid w:val="008042E8"/>
    <w:rsid w:val="00805703"/>
    <w:rsid w:val="00811A58"/>
    <w:rsid w:val="00812CB8"/>
    <w:rsid w:val="00816819"/>
    <w:rsid w:val="008176AB"/>
    <w:rsid w:val="00817F32"/>
    <w:rsid w:val="00817F91"/>
    <w:rsid w:val="0082385F"/>
    <w:rsid w:val="0082414F"/>
    <w:rsid w:val="00825756"/>
    <w:rsid w:val="008273E8"/>
    <w:rsid w:val="00830CCA"/>
    <w:rsid w:val="00836DF7"/>
    <w:rsid w:val="00846963"/>
    <w:rsid w:val="0084749B"/>
    <w:rsid w:val="00861C2B"/>
    <w:rsid w:val="008625E9"/>
    <w:rsid w:val="00865FB3"/>
    <w:rsid w:val="0086720B"/>
    <w:rsid w:val="008708C8"/>
    <w:rsid w:val="00870D5E"/>
    <w:rsid w:val="0087109C"/>
    <w:rsid w:val="00871C37"/>
    <w:rsid w:val="00873B43"/>
    <w:rsid w:val="008741F2"/>
    <w:rsid w:val="00875D49"/>
    <w:rsid w:val="008763F5"/>
    <w:rsid w:val="008818DE"/>
    <w:rsid w:val="00882DAB"/>
    <w:rsid w:val="00891313"/>
    <w:rsid w:val="0089293A"/>
    <w:rsid w:val="00894E43"/>
    <w:rsid w:val="008A0E4C"/>
    <w:rsid w:val="008A71C1"/>
    <w:rsid w:val="008B5679"/>
    <w:rsid w:val="008B68C8"/>
    <w:rsid w:val="008B7ECA"/>
    <w:rsid w:val="008C1612"/>
    <w:rsid w:val="008C44FF"/>
    <w:rsid w:val="008C57A5"/>
    <w:rsid w:val="008C62AB"/>
    <w:rsid w:val="008D6286"/>
    <w:rsid w:val="008E242B"/>
    <w:rsid w:val="008E2A57"/>
    <w:rsid w:val="008F4670"/>
    <w:rsid w:val="008F57C6"/>
    <w:rsid w:val="008F6224"/>
    <w:rsid w:val="008F657D"/>
    <w:rsid w:val="008F79F7"/>
    <w:rsid w:val="0090209F"/>
    <w:rsid w:val="00902D0B"/>
    <w:rsid w:val="00905637"/>
    <w:rsid w:val="00907B01"/>
    <w:rsid w:val="00910155"/>
    <w:rsid w:val="00913BF8"/>
    <w:rsid w:val="00917477"/>
    <w:rsid w:val="009235F3"/>
    <w:rsid w:val="00924DD9"/>
    <w:rsid w:val="00925483"/>
    <w:rsid w:val="00926193"/>
    <w:rsid w:val="009309CE"/>
    <w:rsid w:val="00936517"/>
    <w:rsid w:val="00940201"/>
    <w:rsid w:val="00940ED5"/>
    <w:rsid w:val="009411EB"/>
    <w:rsid w:val="0094236E"/>
    <w:rsid w:val="00943E01"/>
    <w:rsid w:val="009451B6"/>
    <w:rsid w:val="009500F4"/>
    <w:rsid w:val="00953E4C"/>
    <w:rsid w:val="009549C7"/>
    <w:rsid w:val="0095612C"/>
    <w:rsid w:val="00965783"/>
    <w:rsid w:val="00967263"/>
    <w:rsid w:val="00967D14"/>
    <w:rsid w:val="00970149"/>
    <w:rsid w:val="00970314"/>
    <w:rsid w:val="00970AC1"/>
    <w:rsid w:val="00971EB9"/>
    <w:rsid w:val="00973E4E"/>
    <w:rsid w:val="009810D0"/>
    <w:rsid w:val="0098266C"/>
    <w:rsid w:val="00984876"/>
    <w:rsid w:val="009863D6"/>
    <w:rsid w:val="00987438"/>
    <w:rsid w:val="009903FF"/>
    <w:rsid w:val="00992B93"/>
    <w:rsid w:val="00992F3A"/>
    <w:rsid w:val="009951D9"/>
    <w:rsid w:val="009A0444"/>
    <w:rsid w:val="009A395E"/>
    <w:rsid w:val="009A4802"/>
    <w:rsid w:val="009A591A"/>
    <w:rsid w:val="009A6BFF"/>
    <w:rsid w:val="009A7DB4"/>
    <w:rsid w:val="009B1F80"/>
    <w:rsid w:val="009B334B"/>
    <w:rsid w:val="009B38F7"/>
    <w:rsid w:val="009B4AB9"/>
    <w:rsid w:val="009B54C4"/>
    <w:rsid w:val="009B69D4"/>
    <w:rsid w:val="009C323F"/>
    <w:rsid w:val="009C4ACA"/>
    <w:rsid w:val="009C5C50"/>
    <w:rsid w:val="009D3F6A"/>
    <w:rsid w:val="009D5C6D"/>
    <w:rsid w:val="009E11C7"/>
    <w:rsid w:val="009E140C"/>
    <w:rsid w:val="009E151F"/>
    <w:rsid w:val="009E34B8"/>
    <w:rsid w:val="009E620E"/>
    <w:rsid w:val="009F2405"/>
    <w:rsid w:val="009F35D8"/>
    <w:rsid w:val="009F56E8"/>
    <w:rsid w:val="009F75AF"/>
    <w:rsid w:val="00A00623"/>
    <w:rsid w:val="00A108EA"/>
    <w:rsid w:val="00A11868"/>
    <w:rsid w:val="00A12E49"/>
    <w:rsid w:val="00A155A9"/>
    <w:rsid w:val="00A162B8"/>
    <w:rsid w:val="00A2049C"/>
    <w:rsid w:val="00A22D9A"/>
    <w:rsid w:val="00A245D1"/>
    <w:rsid w:val="00A25E7F"/>
    <w:rsid w:val="00A306D6"/>
    <w:rsid w:val="00A35190"/>
    <w:rsid w:val="00A352B0"/>
    <w:rsid w:val="00A40E8D"/>
    <w:rsid w:val="00A437C7"/>
    <w:rsid w:val="00A4598F"/>
    <w:rsid w:val="00A473AA"/>
    <w:rsid w:val="00A4756A"/>
    <w:rsid w:val="00A52782"/>
    <w:rsid w:val="00A53B78"/>
    <w:rsid w:val="00A546DA"/>
    <w:rsid w:val="00A5658D"/>
    <w:rsid w:val="00A57A17"/>
    <w:rsid w:val="00A64C9C"/>
    <w:rsid w:val="00A65641"/>
    <w:rsid w:val="00A77CC8"/>
    <w:rsid w:val="00A80064"/>
    <w:rsid w:val="00A8094B"/>
    <w:rsid w:val="00A81583"/>
    <w:rsid w:val="00A822BE"/>
    <w:rsid w:val="00A823D7"/>
    <w:rsid w:val="00A83A39"/>
    <w:rsid w:val="00A858FD"/>
    <w:rsid w:val="00A8599A"/>
    <w:rsid w:val="00A92043"/>
    <w:rsid w:val="00A95083"/>
    <w:rsid w:val="00A96635"/>
    <w:rsid w:val="00AA092D"/>
    <w:rsid w:val="00AA1C63"/>
    <w:rsid w:val="00AA2A6C"/>
    <w:rsid w:val="00AA3592"/>
    <w:rsid w:val="00AA3A07"/>
    <w:rsid w:val="00AA3E5D"/>
    <w:rsid w:val="00AB26F5"/>
    <w:rsid w:val="00AB3D5B"/>
    <w:rsid w:val="00AB418A"/>
    <w:rsid w:val="00AB4CA9"/>
    <w:rsid w:val="00AB7573"/>
    <w:rsid w:val="00AC20E3"/>
    <w:rsid w:val="00AC7E55"/>
    <w:rsid w:val="00AD3921"/>
    <w:rsid w:val="00AD4C3B"/>
    <w:rsid w:val="00AD5CD4"/>
    <w:rsid w:val="00AE0206"/>
    <w:rsid w:val="00AE2719"/>
    <w:rsid w:val="00AF042B"/>
    <w:rsid w:val="00AF0621"/>
    <w:rsid w:val="00AF0D4E"/>
    <w:rsid w:val="00AF2BEF"/>
    <w:rsid w:val="00AF5579"/>
    <w:rsid w:val="00AF77AB"/>
    <w:rsid w:val="00B01429"/>
    <w:rsid w:val="00B03DFB"/>
    <w:rsid w:val="00B0555D"/>
    <w:rsid w:val="00B05EF0"/>
    <w:rsid w:val="00B1248E"/>
    <w:rsid w:val="00B22433"/>
    <w:rsid w:val="00B22655"/>
    <w:rsid w:val="00B23293"/>
    <w:rsid w:val="00B25C6B"/>
    <w:rsid w:val="00B30802"/>
    <w:rsid w:val="00B31B2A"/>
    <w:rsid w:val="00B31EC3"/>
    <w:rsid w:val="00B35BC0"/>
    <w:rsid w:val="00B35DAA"/>
    <w:rsid w:val="00B365E9"/>
    <w:rsid w:val="00B3661C"/>
    <w:rsid w:val="00B378D0"/>
    <w:rsid w:val="00B41AEB"/>
    <w:rsid w:val="00B4365B"/>
    <w:rsid w:val="00B442D8"/>
    <w:rsid w:val="00B44776"/>
    <w:rsid w:val="00B47DA6"/>
    <w:rsid w:val="00B50EF3"/>
    <w:rsid w:val="00B56161"/>
    <w:rsid w:val="00B56A7F"/>
    <w:rsid w:val="00B63977"/>
    <w:rsid w:val="00B63F1D"/>
    <w:rsid w:val="00B67FA7"/>
    <w:rsid w:val="00B713C7"/>
    <w:rsid w:val="00B71FD2"/>
    <w:rsid w:val="00B72EA4"/>
    <w:rsid w:val="00B73B4C"/>
    <w:rsid w:val="00B73D2B"/>
    <w:rsid w:val="00B73F2F"/>
    <w:rsid w:val="00B75873"/>
    <w:rsid w:val="00B759B7"/>
    <w:rsid w:val="00B77927"/>
    <w:rsid w:val="00B77DAB"/>
    <w:rsid w:val="00B82754"/>
    <w:rsid w:val="00B82E07"/>
    <w:rsid w:val="00B85464"/>
    <w:rsid w:val="00B86FB1"/>
    <w:rsid w:val="00B90804"/>
    <w:rsid w:val="00B9510F"/>
    <w:rsid w:val="00B976B1"/>
    <w:rsid w:val="00B97DB3"/>
    <w:rsid w:val="00BA0AAE"/>
    <w:rsid w:val="00BA1B56"/>
    <w:rsid w:val="00BA2A70"/>
    <w:rsid w:val="00BA4A27"/>
    <w:rsid w:val="00BA7B26"/>
    <w:rsid w:val="00BB209F"/>
    <w:rsid w:val="00BB5928"/>
    <w:rsid w:val="00BB745C"/>
    <w:rsid w:val="00BC0A93"/>
    <w:rsid w:val="00BC12A9"/>
    <w:rsid w:val="00BC2443"/>
    <w:rsid w:val="00BC3FF4"/>
    <w:rsid w:val="00BC4291"/>
    <w:rsid w:val="00BC52AF"/>
    <w:rsid w:val="00BC571A"/>
    <w:rsid w:val="00BD42F6"/>
    <w:rsid w:val="00BD43F4"/>
    <w:rsid w:val="00BD5510"/>
    <w:rsid w:val="00BD56BC"/>
    <w:rsid w:val="00BE18C6"/>
    <w:rsid w:val="00BE52D0"/>
    <w:rsid w:val="00BE75C4"/>
    <w:rsid w:val="00BF25E2"/>
    <w:rsid w:val="00BF5152"/>
    <w:rsid w:val="00BF678B"/>
    <w:rsid w:val="00BF74DB"/>
    <w:rsid w:val="00BF75CF"/>
    <w:rsid w:val="00C024CD"/>
    <w:rsid w:val="00C04F5C"/>
    <w:rsid w:val="00C0612C"/>
    <w:rsid w:val="00C0617E"/>
    <w:rsid w:val="00C105B4"/>
    <w:rsid w:val="00C116D4"/>
    <w:rsid w:val="00C117F5"/>
    <w:rsid w:val="00C12C78"/>
    <w:rsid w:val="00C15B22"/>
    <w:rsid w:val="00C223E7"/>
    <w:rsid w:val="00C22517"/>
    <w:rsid w:val="00C22CD0"/>
    <w:rsid w:val="00C25E5D"/>
    <w:rsid w:val="00C316C3"/>
    <w:rsid w:val="00C317D0"/>
    <w:rsid w:val="00C321AD"/>
    <w:rsid w:val="00C3488D"/>
    <w:rsid w:val="00C349F1"/>
    <w:rsid w:val="00C34E68"/>
    <w:rsid w:val="00C35712"/>
    <w:rsid w:val="00C3676F"/>
    <w:rsid w:val="00C3720F"/>
    <w:rsid w:val="00C372C6"/>
    <w:rsid w:val="00C42E9B"/>
    <w:rsid w:val="00C45FE6"/>
    <w:rsid w:val="00C46302"/>
    <w:rsid w:val="00C516AA"/>
    <w:rsid w:val="00C54F6C"/>
    <w:rsid w:val="00C63287"/>
    <w:rsid w:val="00C70C48"/>
    <w:rsid w:val="00C72FC2"/>
    <w:rsid w:val="00C77234"/>
    <w:rsid w:val="00C777CF"/>
    <w:rsid w:val="00C80165"/>
    <w:rsid w:val="00C8164A"/>
    <w:rsid w:val="00C8492D"/>
    <w:rsid w:val="00C86A8E"/>
    <w:rsid w:val="00C86D0D"/>
    <w:rsid w:val="00C873A6"/>
    <w:rsid w:val="00C90521"/>
    <w:rsid w:val="00C908BC"/>
    <w:rsid w:val="00C92015"/>
    <w:rsid w:val="00C94895"/>
    <w:rsid w:val="00C97013"/>
    <w:rsid w:val="00CA0E0C"/>
    <w:rsid w:val="00CA41DE"/>
    <w:rsid w:val="00CA4DF7"/>
    <w:rsid w:val="00CA522D"/>
    <w:rsid w:val="00CA671D"/>
    <w:rsid w:val="00CA6D3B"/>
    <w:rsid w:val="00CB6218"/>
    <w:rsid w:val="00CC5309"/>
    <w:rsid w:val="00CC57C0"/>
    <w:rsid w:val="00CC6420"/>
    <w:rsid w:val="00CC725C"/>
    <w:rsid w:val="00CD2631"/>
    <w:rsid w:val="00CD4C48"/>
    <w:rsid w:val="00CD579F"/>
    <w:rsid w:val="00CD678F"/>
    <w:rsid w:val="00CD7095"/>
    <w:rsid w:val="00CE0D33"/>
    <w:rsid w:val="00CE163F"/>
    <w:rsid w:val="00CE1838"/>
    <w:rsid w:val="00CE2BE1"/>
    <w:rsid w:val="00CE635A"/>
    <w:rsid w:val="00CF247C"/>
    <w:rsid w:val="00CF27B7"/>
    <w:rsid w:val="00CF36F1"/>
    <w:rsid w:val="00D0168E"/>
    <w:rsid w:val="00D02A5F"/>
    <w:rsid w:val="00D02AE1"/>
    <w:rsid w:val="00D02BBC"/>
    <w:rsid w:val="00D041E7"/>
    <w:rsid w:val="00D044CE"/>
    <w:rsid w:val="00D104C5"/>
    <w:rsid w:val="00D126C8"/>
    <w:rsid w:val="00D161E5"/>
    <w:rsid w:val="00D16746"/>
    <w:rsid w:val="00D2673F"/>
    <w:rsid w:val="00D3280D"/>
    <w:rsid w:val="00D33DD4"/>
    <w:rsid w:val="00D3432C"/>
    <w:rsid w:val="00D44895"/>
    <w:rsid w:val="00D45257"/>
    <w:rsid w:val="00D45C54"/>
    <w:rsid w:val="00D467C8"/>
    <w:rsid w:val="00D50130"/>
    <w:rsid w:val="00D515F8"/>
    <w:rsid w:val="00D5270F"/>
    <w:rsid w:val="00D52BD0"/>
    <w:rsid w:val="00D55FA7"/>
    <w:rsid w:val="00D605E3"/>
    <w:rsid w:val="00D6437C"/>
    <w:rsid w:val="00D65698"/>
    <w:rsid w:val="00D65D49"/>
    <w:rsid w:val="00D6706A"/>
    <w:rsid w:val="00D67913"/>
    <w:rsid w:val="00D725F8"/>
    <w:rsid w:val="00D733B0"/>
    <w:rsid w:val="00D738B4"/>
    <w:rsid w:val="00D74B9D"/>
    <w:rsid w:val="00D77987"/>
    <w:rsid w:val="00D81787"/>
    <w:rsid w:val="00D835A5"/>
    <w:rsid w:val="00D844FD"/>
    <w:rsid w:val="00D86A8D"/>
    <w:rsid w:val="00D8706A"/>
    <w:rsid w:val="00D9477E"/>
    <w:rsid w:val="00D97B44"/>
    <w:rsid w:val="00DA010B"/>
    <w:rsid w:val="00DA33AA"/>
    <w:rsid w:val="00DA48EE"/>
    <w:rsid w:val="00DA531F"/>
    <w:rsid w:val="00DB3D11"/>
    <w:rsid w:val="00DB3FC5"/>
    <w:rsid w:val="00DB4933"/>
    <w:rsid w:val="00DB5FBC"/>
    <w:rsid w:val="00DC46AA"/>
    <w:rsid w:val="00DC56DE"/>
    <w:rsid w:val="00DC5C71"/>
    <w:rsid w:val="00DC7227"/>
    <w:rsid w:val="00DC7C3D"/>
    <w:rsid w:val="00DD2DCB"/>
    <w:rsid w:val="00DD3A22"/>
    <w:rsid w:val="00DD3BF3"/>
    <w:rsid w:val="00DE04FE"/>
    <w:rsid w:val="00DE1576"/>
    <w:rsid w:val="00DE3C7D"/>
    <w:rsid w:val="00DE3E05"/>
    <w:rsid w:val="00DE4C82"/>
    <w:rsid w:val="00DE5038"/>
    <w:rsid w:val="00DE56F4"/>
    <w:rsid w:val="00DF13FD"/>
    <w:rsid w:val="00DF35A6"/>
    <w:rsid w:val="00DF3619"/>
    <w:rsid w:val="00DF64F1"/>
    <w:rsid w:val="00E00187"/>
    <w:rsid w:val="00E0374B"/>
    <w:rsid w:val="00E03DE1"/>
    <w:rsid w:val="00E06285"/>
    <w:rsid w:val="00E10AD6"/>
    <w:rsid w:val="00E10ADD"/>
    <w:rsid w:val="00E13288"/>
    <w:rsid w:val="00E16DC7"/>
    <w:rsid w:val="00E2074F"/>
    <w:rsid w:val="00E20CC5"/>
    <w:rsid w:val="00E219A5"/>
    <w:rsid w:val="00E23801"/>
    <w:rsid w:val="00E23948"/>
    <w:rsid w:val="00E25641"/>
    <w:rsid w:val="00E272CD"/>
    <w:rsid w:val="00E276CC"/>
    <w:rsid w:val="00E31DE7"/>
    <w:rsid w:val="00E355EA"/>
    <w:rsid w:val="00E37CE8"/>
    <w:rsid w:val="00E41B7E"/>
    <w:rsid w:val="00E42DA0"/>
    <w:rsid w:val="00E47519"/>
    <w:rsid w:val="00E50E24"/>
    <w:rsid w:val="00E513A7"/>
    <w:rsid w:val="00E52735"/>
    <w:rsid w:val="00E531A5"/>
    <w:rsid w:val="00E56310"/>
    <w:rsid w:val="00E57275"/>
    <w:rsid w:val="00E601E0"/>
    <w:rsid w:val="00E653BF"/>
    <w:rsid w:val="00E66947"/>
    <w:rsid w:val="00E72E17"/>
    <w:rsid w:val="00E73DEA"/>
    <w:rsid w:val="00E82321"/>
    <w:rsid w:val="00E849C5"/>
    <w:rsid w:val="00E864DD"/>
    <w:rsid w:val="00E86693"/>
    <w:rsid w:val="00E87B25"/>
    <w:rsid w:val="00E87C63"/>
    <w:rsid w:val="00E913E3"/>
    <w:rsid w:val="00E9182F"/>
    <w:rsid w:val="00E92D5E"/>
    <w:rsid w:val="00E94F18"/>
    <w:rsid w:val="00E95B49"/>
    <w:rsid w:val="00EA069D"/>
    <w:rsid w:val="00EA2DF4"/>
    <w:rsid w:val="00EA3928"/>
    <w:rsid w:val="00EA5314"/>
    <w:rsid w:val="00EA6A3E"/>
    <w:rsid w:val="00EB4822"/>
    <w:rsid w:val="00EB4FB3"/>
    <w:rsid w:val="00EB5FCB"/>
    <w:rsid w:val="00EC343A"/>
    <w:rsid w:val="00EC42B2"/>
    <w:rsid w:val="00EC4519"/>
    <w:rsid w:val="00EC49C5"/>
    <w:rsid w:val="00EC701F"/>
    <w:rsid w:val="00EC7319"/>
    <w:rsid w:val="00EC7B8E"/>
    <w:rsid w:val="00ED19B0"/>
    <w:rsid w:val="00ED2333"/>
    <w:rsid w:val="00ED3AD4"/>
    <w:rsid w:val="00ED57D0"/>
    <w:rsid w:val="00ED62BE"/>
    <w:rsid w:val="00ED6353"/>
    <w:rsid w:val="00ED7928"/>
    <w:rsid w:val="00EE0D2F"/>
    <w:rsid w:val="00EE1250"/>
    <w:rsid w:val="00EE557D"/>
    <w:rsid w:val="00EE68F7"/>
    <w:rsid w:val="00EE7BAA"/>
    <w:rsid w:val="00EF2443"/>
    <w:rsid w:val="00F0007F"/>
    <w:rsid w:val="00F00169"/>
    <w:rsid w:val="00F004B1"/>
    <w:rsid w:val="00F01339"/>
    <w:rsid w:val="00F044E8"/>
    <w:rsid w:val="00F07A11"/>
    <w:rsid w:val="00F10B59"/>
    <w:rsid w:val="00F11793"/>
    <w:rsid w:val="00F2050F"/>
    <w:rsid w:val="00F228C7"/>
    <w:rsid w:val="00F22EF9"/>
    <w:rsid w:val="00F27497"/>
    <w:rsid w:val="00F3315F"/>
    <w:rsid w:val="00F33F76"/>
    <w:rsid w:val="00F34F8D"/>
    <w:rsid w:val="00F35B74"/>
    <w:rsid w:val="00F40684"/>
    <w:rsid w:val="00F413C5"/>
    <w:rsid w:val="00F43B14"/>
    <w:rsid w:val="00F45A17"/>
    <w:rsid w:val="00F5166A"/>
    <w:rsid w:val="00F5341A"/>
    <w:rsid w:val="00F5475F"/>
    <w:rsid w:val="00F56035"/>
    <w:rsid w:val="00F603FE"/>
    <w:rsid w:val="00F60DA7"/>
    <w:rsid w:val="00F6343A"/>
    <w:rsid w:val="00F6452E"/>
    <w:rsid w:val="00F824B9"/>
    <w:rsid w:val="00F84975"/>
    <w:rsid w:val="00F84E2E"/>
    <w:rsid w:val="00F8619F"/>
    <w:rsid w:val="00F90C9A"/>
    <w:rsid w:val="00F90E9D"/>
    <w:rsid w:val="00F912C0"/>
    <w:rsid w:val="00F95175"/>
    <w:rsid w:val="00F9662C"/>
    <w:rsid w:val="00F96CDD"/>
    <w:rsid w:val="00F97AD8"/>
    <w:rsid w:val="00FA0C20"/>
    <w:rsid w:val="00FA3A57"/>
    <w:rsid w:val="00FA4497"/>
    <w:rsid w:val="00FB0E14"/>
    <w:rsid w:val="00FB1933"/>
    <w:rsid w:val="00FB24E1"/>
    <w:rsid w:val="00FB2EC9"/>
    <w:rsid w:val="00FB625D"/>
    <w:rsid w:val="00FC17E8"/>
    <w:rsid w:val="00FC39CA"/>
    <w:rsid w:val="00FC60B7"/>
    <w:rsid w:val="00FD1BDE"/>
    <w:rsid w:val="00FD5357"/>
    <w:rsid w:val="00FD744E"/>
    <w:rsid w:val="00FE0D7A"/>
    <w:rsid w:val="00FE20CD"/>
    <w:rsid w:val="00FE3A23"/>
    <w:rsid w:val="00FE6FEC"/>
    <w:rsid w:val="00FE7A13"/>
    <w:rsid w:val="00FF15D3"/>
    <w:rsid w:val="00FF1633"/>
    <w:rsid w:val="00FF5A0F"/>
    <w:rsid w:val="02386A53"/>
    <w:rsid w:val="027D65A6"/>
    <w:rsid w:val="04F76F00"/>
    <w:rsid w:val="0B28F7BF"/>
    <w:rsid w:val="0BA7E3D2"/>
    <w:rsid w:val="0FB031CD"/>
    <w:rsid w:val="16720378"/>
    <w:rsid w:val="1D898409"/>
    <w:rsid w:val="1F161821"/>
    <w:rsid w:val="2E41D10C"/>
    <w:rsid w:val="307BAFBC"/>
    <w:rsid w:val="339516D0"/>
    <w:rsid w:val="472E4EFC"/>
    <w:rsid w:val="49162F59"/>
    <w:rsid w:val="4EC8C645"/>
    <w:rsid w:val="4FCCBE5D"/>
    <w:rsid w:val="5B3F267A"/>
    <w:rsid w:val="675DF033"/>
    <w:rsid w:val="6B297163"/>
    <w:rsid w:val="72F2CEF3"/>
    <w:rsid w:val="732505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1CC6"/>
  <w15:docId w15:val="{6CC5B1F8-8A71-4A83-B5E8-2DA0500D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B84"/>
    <w:pPr>
      <w:widowControl w:val="0"/>
      <w:jc w:val="both"/>
    </w:pPr>
  </w:style>
  <w:style w:type="paragraph" w:styleId="1">
    <w:name w:val="heading 1"/>
    <w:basedOn w:val="a"/>
    <w:next w:val="a"/>
    <w:link w:val="10"/>
    <w:uiPriority w:val="9"/>
    <w:qFormat/>
    <w:rsid w:val="003071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45FE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56A7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54"/>
    <w:rPr>
      <w:rFonts w:asciiTheme="majorHAnsi" w:eastAsiaTheme="majorEastAsia" w:hAnsiTheme="majorHAnsi" w:cstheme="majorBidi"/>
      <w:sz w:val="24"/>
      <w:szCs w:val="24"/>
    </w:rPr>
  </w:style>
  <w:style w:type="character" w:customStyle="1" w:styleId="20">
    <w:name w:val="見出し 2 (文字)"/>
    <w:basedOn w:val="a0"/>
    <w:link w:val="2"/>
    <w:uiPriority w:val="9"/>
    <w:rsid w:val="00C45FE6"/>
    <w:rPr>
      <w:rFonts w:asciiTheme="majorHAnsi" w:eastAsiaTheme="majorEastAsia" w:hAnsiTheme="majorHAnsi" w:cstheme="majorBidi"/>
    </w:rPr>
  </w:style>
  <w:style w:type="paragraph" w:styleId="a3">
    <w:name w:val="TOC Heading"/>
    <w:basedOn w:val="1"/>
    <w:next w:val="a"/>
    <w:uiPriority w:val="39"/>
    <w:unhideWhenUsed/>
    <w:qFormat/>
    <w:rsid w:val="00E2380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10BFB"/>
    <w:pPr>
      <w:tabs>
        <w:tab w:val="right" w:leader="dot" w:pos="9628"/>
      </w:tabs>
    </w:pPr>
  </w:style>
  <w:style w:type="paragraph" w:styleId="21">
    <w:name w:val="toc 2"/>
    <w:basedOn w:val="a"/>
    <w:next w:val="a"/>
    <w:autoRedefine/>
    <w:uiPriority w:val="39"/>
    <w:unhideWhenUsed/>
    <w:rsid w:val="00B56161"/>
    <w:pPr>
      <w:tabs>
        <w:tab w:val="right" w:leader="dot" w:pos="9628"/>
      </w:tabs>
      <w:ind w:leftChars="100" w:left="420" w:hangingChars="100" w:hanging="210"/>
    </w:pPr>
    <w:rPr>
      <w:rFonts w:asciiTheme="majorEastAsia" w:eastAsiaTheme="majorEastAsia" w:hAnsiTheme="majorEastAsia"/>
      <w:noProof/>
    </w:rPr>
  </w:style>
  <w:style w:type="character" w:styleId="a4">
    <w:name w:val="Hyperlink"/>
    <w:basedOn w:val="a0"/>
    <w:uiPriority w:val="99"/>
    <w:unhideWhenUsed/>
    <w:rsid w:val="00E23801"/>
    <w:rPr>
      <w:color w:val="0000FF" w:themeColor="hyperlink"/>
      <w:u w:val="single"/>
    </w:rPr>
  </w:style>
  <w:style w:type="paragraph" w:styleId="a5">
    <w:name w:val="Balloon Text"/>
    <w:basedOn w:val="a"/>
    <w:link w:val="a6"/>
    <w:uiPriority w:val="99"/>
    <w:semiHidden/>
    <w:unhideWhenUsed/>
    <w:rsid w:val="00E23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3801"/>
    <w:rPr>
      <w:rFonts w:asciiTheme="majorHAnsi" w:eastAsiaTheme="majorEastAsia" w:hAnsiTheme="majorHAnsi" w:cstheme="majorBidi"/>
      <w:sz w:val="18"/>
      <w:szCs w:val="18"/>
    </w:rPr>
  </w:style>
  <w:style w:type="paragraph" w:styleId="a7">
    <w:name w:val="header"/>
    <w:basedOn w:val="a"/>
    <w:link w:val="a8"/>
    <w:uiPriority w:val="99"/>
    <w:unhideWhenUsed/>
    <w:rsid w:val="00E23801"/>
    <w:pPr>
      <w:tabs>
        <w:tab w:val="center" w:pos="4252"/>
        <w:tab w:val="right" w:pos="8504"/>
      </w:tabs>
      <w:snapToGrid w:val="0"/>
    </w:pPr>
  </w:style>
  <w:style w:type="character" w:customStyle="1" w:styleId="a8">
    <w:name w:val="ヘッダー (文字)"/>
    <w:basedOn w:val="a0"/>
    <w:link w:val="a7"/>
    <w:uiPriority w:val="99"/>
    <w:rsid w:val="00E23801"/>
  </w:style>
  <w:style w:type="paragraph" w:styleId="a9">
    <w:name w:val="footer"/>
    <w:basedOn w:val="a"/>
    <w:link w:val="aa"/>
    <w:uiPriority w:val="99"/>
    <w:unhideWhenUsed/>
    <w:rsid w:val="00E23801"/>
    <w:pPr>
      <w:tabs>
        <w:tab w:val="center" w:pos="4252"/>
        <w:tab w:val="right" w:pos="8504"/>
      </w:tabs>
      <w:snapToGrid w:val="0"/>
    </w:pPr>
  </w:style>
  <w:style w:type="character" w:customStyle="1" w:styleId="aa">
    <w:name w:val="フッター (文字)"/>
    <w:basedOn w:val="a0"/>
    <w:link w:val="a9"/>
    <w:uiPriority w:val="99"/>
    <w:rsid w:val="00E23801"/>
  </w:style>
  <w:style w:type="paragraph" w:styleId="Web">
    <w:name w:val="Normal (Web)"/>
    <w:basedOn w:val="a"/>
    <w:uiPriority w:val="99"/>
    <w:unhideWhenUsed/>
    <w:rsid w:val="00B85464"/>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C0617E"/>
    <w:pPr>
      <w:ind w:left="840"/>
    </w:pPr>
  </w:style>
  <w:style w:type="character" w:customStyle="1" w:styleId="st">
    <w:name w:val="st"/>
    <w:basedOn w:val="a0"/>
    <w:rsid w:val="00241104"/>
  </w:style>
  <w:style w:type="table" w:styleId="ac">
    <w:name w:val="Table Grid"/>
    <w:basedOn w:val="a1"/>
    <w:uiPriority w:val="39"/>
    <w:rsid w:val="00F90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418EB"/>
    <w:pPr>
      <w:widowControl w:val="0"/>
      <w:jc w:val="both"/>
    </w:pPr>
  </w:style>
  <w:style w:type="character" w:customStyle="1" w:styleId="30">
    <w:name w:val="見出し 3 (文字)"/>
    <w:basedOn w:val="a0"/>
    <w:link w:val="3"/>
    <w:uiPriority w:val="9"/>
    <w:semiHidden/>
    <w:rsid w:val="00B56A7F"/>
    <w:rPr>
      <w:rFonts w:asciiTheme="majorHAnsi" w:eastAsiaTheme="majorEastAsia" w:hAnsiTheme="majorHAnsi" w:cstheme="majorBidi"/>
    </w:rPr>
  </w:style>
  <w:style w:type="character" w:styleId="ae">
    <w:name w:val="annotation reference"/>
    <w:basedOn w:val="a0"/>
    <w:uiPriority w:val="99"/>
    <w:unhideWhenUsed/>
    <w:rsid w:val="00F43B14"/>
    <w:rPr>
      <w:sz w:val="18"/>
      <w:szCs w:val="18"/>
    </w:rPr>
  </w:style>
  <w:style w:type="paragraph" w:styleId="af">
    <w:name w:val="annotation text"/>
    <w:basedOn w:val="a"/>
    <w:link w:val="af0"/>
    <w:uiPriority w:val="99"/>
    <w:unhideWhenUsed/>
    <w:rsid w:val="00F43B14"/>
    <w:pPr>
      <w:jc w:val="left"/>
    </w:pPr>
  </w:style>
  <w:style w:type="character" w:customStyle="1" w:styleId="af0">
    <w:name w:val="コメント文字列 (文字)"/>
    <w:basedOn w:val="a0"/>
    <w:link w:val="af"/>
    <w:uiPriority w:val="99"/>
    <w:rsid w:val="00F43B14"/>
  </w:style>
  <w:style w:type="paragraph" w:styleId="af1">
    <w:name w:val="annotation subject"/>
    <w:basedOn w:val="af"/>
    <w:next w:val="af"/>
    <w:link w:val="af2"/>
    <w:uiPriority w:val="99"/>
    <w:semiHidden/>
    <w:unhideWhenUsed/>
    <w:rsid w:val="00F43B14"/>
    <w:rPr>
      <w:b/>
      <w:bCs/>
    </w:rPr>
  </w:style>
  <w:style w:type="character" w:customStyle="1" w:styleId="af2">
    <w:name w:val="コメント内容 (文字)"/>
    <w:basedOn w:val="af0"/>
    <w:link w:val="af1"/>
    <w:uiPriority w:val="99"/>
    <w:semiHidden/>
    <w:rsid w:val="00F43B14"/>
    <w:rPr>
      <w:b/>
      <w:bCs/>
    </w:rPr>
  </w:style>
  <w:style w:type="character" w:styleId="af3">
    <w:name w:val="FollowedHyperlink"/>
    <w:basedOn w:val="a0"/>
    <w:uiPriority w:val="99"/>
    <w:semiHidden/>
    <w:unhideWhenUsed/>
    <w:rsid w:val="00924DD9"/>
    <w:rPr>
      <w:color w:val="800080" w:themeColor="followedHyperlink"/>
      <w:u w:val="single"/>
    </w:rPr>
  </w:style>
  <w:style w:type="paragraph" w:styleId="af4">
    <w:name w:val="Revision"/>
    <w:hidden/>
    <w:uiPriority w:val="99"/>
    <w:semiHidden/>
    <w:rsid w:val="00D5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20">
      <w:bodyDiv w:val="1"/>
      <w:marLeft w:val="0"/>
      <w:marRight w:val="0"/>
      <w:marTop w:val="0"/>
      <w:marBottom w:val="0"/>
      <w:divBdr>
        <w:top w:val="none" w:sz="0" w:space="0" w:color="auto"/>
        <w:left w:val="none" w:sz="0" w:space="0" w:color="auto"/>
        <w:bottom w:val="none" w:sz="0" w:space="0" w:color="auto"/>
        <w:right w:val="none" w:sz="0" w:space="0" w:color="auto"/>
      </w:divBdr>
    </w:div>
    <w:div w:id="396706295">
      <w:bodyDiv w:val="1"/>
      <w:marLeft w:val="0"/>
      <w:marRight w:val="0"/>
      <w:marTop w:val="0"/>
      <w:marBottom w:val="0"/>
      <w:divBdr>
        <w:top w:val="none" w:sz="0" w:space="0" w:color="auto"/>
        <w:left w:val="none" w:sz="0" w:space="0" w:color="auto"/>
        <w:bottom w:val="none" w:sz="0" w:space="0" w:color="auto"/>
        <w:right w:val="none" w:sz="0" w:space="0" w:color="auto"/>
      </w:divBdr>
    </w:div>
    <w:div w:id="1326205660">
      <w:bodyDiv w:val="1"/>
      <w:marLeft w:val="0"/>
      <w:marRight w:val="0"/>
      <w:marTop w:val="0"/>
      <w:marBottom w:val="0"/>
      <w:divBdr>
        <w:top w:val="none" w:sz="0" w:space="0" w:color="auto"/>
        <w:left w:val="none" w:sz="0" w:space="0" w:color="auto"/>
        <w:bottom w:val="none" w:sz="0" w:space="0" w:color="auto"/>
        <w:right w:val="none" w:sz="0" w:space="0" w:color="auto"/>
      </w:divBdr>
    </w:div>
    <w:div w:id="1773623483">
      <w:bodyDiv w:val="1"/>
      <w:marLeft w:val="0"/>
      <w:marRight w:val="0"/>
      <w:marTop w:val="0"/>
      <w:marBottom w:val="0"/>
      <w:divBdr>
        <w:top w:val="none" w:sz="0" w:space="0" w:color="auto"/>
        <w:left w:val="none" w:sz="0" w:space="0" w:color="auto"/>
        <w:bottom w:val="none" w:sz="0" w:space="0" w:color="auto"/>
        <w:right w:val="none" w:sz="0" w:space="0" w:color="auto"/>
      </w:divBdr>
    </w:div>
    <w:div w:id="1910530676">
      <w:bodyDiv w:val="1"/>
      <w:marLeft w:val="0"/>
      <w:marRight w:val="0"/>
      <w:marTop w:val="0"/>
      <w:marBottom w:val="0"/>
      <w:divBdr>
        <w:top w:val="none" w:sz="0" w:space="0" w:color="auto"/>
        <w:left w:val="none" w:sz="0" w:space="0" w:color="auto"/>
        <w:bottom w:val="none" w:sz="0" w:space="0" w:color="auto"/>
        <w:right w:val="none" w:sz="0" w:space="0" w:color="auto"/>
      </w:divBdr>
    </w:div>
    <w:div w:id="1929539983">
      <w:bodyDiv w:val="1"/>
      <w:marLeft w:val="0"/>
      <w:marRight w:val="0"/>
      <w:marTop w:val="0"/>
      <w:marBottom w:val="0"/>
      <w:divBdr>
        <w:top w:val="none" w:sz="0" w:space="0" w:color="auto"/>
        <w:left w:val="none" w:sz="0" w:space="0" w:color="auto"/>
        <w:bottom w:val="none" w:sz="0" w:space="0" w:color="auto"/>
        <w:right w:val="none" w:sz="0" w:space="0" w:color="auto"/>
      </w:divBdr>
      <w:divsChild>
        <w:div w:id="294026662">
          <w:marLeft w:val="0"/>
          <w:marRight w:val="0"/>
          <w:marTop w:val="0"/>
          <w:marBottom w:val="0"/>
          <w:divBdr>
            <w:top w:val="none" w:sz="0" w:space="0" w:color="auto"/>
            <w:left w:val="none" w:sz="0" w:space="0" w:color="auto"/>
            <w:bottom w:val="none" w:sz="0" w:space="0" w:color="auto"/>
            <w:right w:val="none" w:sz="0" w:space="0" w:color="auto"/>
          </w:divBdr>
          <w:divsChild>
            <w:div w:id="654601941">
              <w:marLeft w:val="0"/>
              <w:marRight w:val="0"/>
              <w:marTop w:val="0"/>
              <w:marBottom w:val="0"/>
              <w:divBdr>
                <w:top w:val="none" w:sz="0" w:space="0" w:color="auto"/>
                <w:left w:val="none" w:sz="0" w:space="0" w:color="auto"/>
                <w:bottom w:val="none" w:sz="0" w:space="0" w:color="auto"/>
                <w:right w:val="none" w:sz="0" w:space="0" w:color="auto"/>
              </w:divBdr>
              <w:divsChild>
                <w:div w:id="1550141880">
                  <w:marLeft w:val="0"/>
                  <w:marRight w:val="0"/>
                  <w:marTop w:val="0"/>
                  <w:marBottom w:val="0"/>
                  <w:divBdr>
                    <w:top w:val="none" w:sz="0" w:space="0" w:color="auto"/>
                    <w:left w:val="none" w:sz="0" w:space="0" w:color="auto"/>
                    <w:bottom w:val="none" w:sz="0" w:space="0" w:color="auto"/>
                    <w:right w:val="none" w:sz="0" w:space="0" w:color="auto"/>
                  </w:divBdr>
                  <w:divsChild>
                    <w:div w:id="1569535536">
                      <w:marLeft w:val="0"/>
                      <w:marRight w:val="-3600"/>
                      <w:marTop w:val="0"/>
                      <w:marBottom w:val="0"/>
                      <w:divBdr>
                        <w:top w:val="none" w:sz="0" w:space="0" w:color="auto"/>
                        <w:left w:val="none" w:sz="0" w:space="0" w:color="auto"/>
                        <w:bottom w:val="none" w:sz="0" w:space="0" w:color="auto"/>
                        <w:right w:val="none" w:sz="0" w:space="0" w:color="auto"/>
                      </w:divBdr>
                      <w:divsChild>
                        <w:div w:id="1549562233">
                          <w:marLeft w:val="-15"/>
                          <w:marRight w:val="3585"/>
                          <w:marTop w:val="0"/>
                          <w:marBottom w:val="0"/>
                          <w:divBdr>
                            <w:top w:val="none" w:sz="0" w:space="0" w:color="auto"/>
                            <w:left w:val="none" w:sz="0" w:space="0" w:color="auto"/>
                            <w:bottom w:val="none" w:sz="0" w:space="0" w:color="auto"/>
                            <w:right w:val="none" w:sz="0" w:space="0" w:color="auto"/>
                          </w:divBdr>
                          <w:divsChild>
                            <w:div w:id="887186875">
                              <w:marLeft w:val="-210"/>
                              <w:marRight w:val="-210"/>
                              <w:marTop w:val="0"/>
                              <w:marBottom w:val="540"/>
                              <w:divBdr>
                                <w:top w:val="none" w:sz="0" w:space="0" w:color="auto"/>
                                <w:left w:val="none" w:sz="0" w:space="0" w:color="auto"/>
                                <w:bottom w:val="none" w:sz="0" w:space="0" w:color="auto"/>
                                <w:right w:val="none" w:sz="0" w:space="0" w:color="auto"/>
                              </w:divBdr>
                              <w:divsChild>
                                <w:div w:id="271282142">
                                  <w:marLeft w:val="0"/>
                                  <w:marRight w:val="0"/>
                                  <w:marTop w:val="0"/>
                                  <w:marBottom w:val="0"/>
                                  <w:divBdr>
                                    <w:top w:val="none" w:sz="0" w:space="0" w:color="auto"/>
                                    <w:left w:val="none" w:sz="0" w:space="0" w:color="auto"/>
                                    <w:bottom w:val="none" w:sz="0" w:space="0" w:color="auto"/>
                                    <w:right w:val="none" w:sz="0" w:space="0" w:color="auto"/>
                                  </w:divBdr>
                                  <w:divsChild>
                                    <w:div w:id="1146319603">
                                      <w:marLeft w:val="0"/>
                                      <w:marRight w:val="0"/>
                                      <w:marTop w:val="0"/>
                                      <w:marBottom w:val="0"/>
                                      <w:divBdr>
                                        <w:top w:val="none" w:sz="0" w:space="0" w:color="auto"/>
                                        <w:left w:val="none" w:sz="0" w:space="0" w:color="auto"/>
                                        <w:bottom w:val="none" w:sz="0" w:space="0" w:color="auto"/>
                                        <w:right w:val="none" w:sz="0" w:space="0" w:color="auto"/>
                                      </w:divBdr>
                                      <w:divsChild>
                                        <w:div w:id="2014986209">
                                          <w:marLeft w:val="0"/>
                                          <w:marRight w:val="0"/>
                                          <w:marTop w:val="0"/>
                                          <w:marBottom w:val="300"/>
                                          <w:divBdr>
                                            <w:top w:val="none" w:sz="0" w:space="0" w:color="auto"/>
                                            <w:left w:val="none" w:sz="0" w:space="0" w:color="auto"/>
                                            <w:bottom w:val="none" w:sz="0" w:space="0" w:color="auto"/>
                                            <w:right w:val="none" w:sz="0" w:space="0" w:color="auto"/>
                                          </w:divBdr>
                                          <w:divsChild>
                                            <w:div w:id="1731341535">
                                              <w:marLeft w:val="0"/>
                                              <w:marRight w:val="0"/>
                                              <w:marTop w:val="0"/>
                                              <w:marBottom w:val="0"/>
                                              <w:divBdr>
                                                <w:top w:val="none" w:sz="0" w:space="0" w:color="auto"/>
                                                <w:left w:val="none" w:sz="0" w:space="0" w:color="auto"/>
                                                <w:bottom w:val="none" w:sz="0" w:space="0" w:color="auto"/>
                                                <w:right w:val="none" w:sz="0" w:space="0" w:color="auto"/>
                                              </w:divBdr>
                                              <w:divsChild>
                                                <w:div w:id="20333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FF46-EDD9-41CC-9455-37D9C3379DAD}">
  <ds:schemaRefs>
    <ds:schemaRef ds:uri="http://schemas.microsoft.com/sharepoint/v3/contenttype/forms"/>
  </ds:schemaRefs>
</ds:datastoreItem>
</file>

<file path=customXml/itemProps2.xml><?xml version="1.0" encoding="utf-8"?>
<ds:datastoreItem xmlns:ds="http://schemas.openxmlformats.org/officeDocument/2006/customXml" ds:itemID="{519D5BF9-FC64-4DDA-90DA-EF4A5D81A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936DC-0E1A-4CE8-9F79-6A8EFD1DB132}">
  <ds:schemaRefs>
    <ds:schemaRef ds:uri="http://schemas.microsoft.com/office/2006/metadata/properties"/>
    <ds:schemaRef ds:uri="http://schemas.microsoft.com/office/infopath/2007/PartnerControls"/>
    <ds:schemaRef ds:uri="c8886e6d-ca38-4783-ac23-8bd097117a79"/>
    <ds:schemaRef ds:uri="252821b0-4622-4a03-a520-0940b5fec175"/>
  </ds:schemaRefs>
</ds:datastoreItem>
</file>

<file path=customXml/itemProps4.xml><?xml version="1.0" encoding="utf-8"?>
<ds:datastoreItem xmlns:ds="http://schemas.openxmlformats.org/officeDocument/2006/customXml" ds:itemID="{95856F56-749C-404D-BD7C-A42EA1A6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3823</Words>
  <Characters>21797</Characters>
  <DocSecurity>0</DocSecurity>
  <Lines>181</Lines>
  <Paragraphs>51</Paragraphs>
  <ScaleCrop>false</ScaleCrop>
  <LinksUpToDate>false</LinksUpToDate>
  <CharactersWithSpaces>25569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