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CE2CFB6"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3000A9">
        <w:rPr>
          <w:rFonts w:asciiTheme="minorEastAsia" w:eastAsiaTheme="minorEastAsia" w:hAnsiTheme="minorEastAsia" w:hint="eastAsia"/>
        </w:rPr>
        <w:t>静岡</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00A9"/>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F4EC53-9B21-4C25-A0C9-D8D4A6F3E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3.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c8886e6d-ca38-4783-ac23-8bd097117a79"/>
    <ds:schemaRef ds:uri="252821b0-4622-4a03-a520-0940b5fec175"/>
  </ds:schemaRefs>
</ds:datastoreItem>
</file>

<file path=customXml/itemProps4.xml><?xml version="1.0" encoding="utf-8"?>
<ds:datastoreItem xmlns:ds="http://schemas.openxmlformats.org/officeDocument/2006/customXml" ds:itemID="{8F31003D-1DBF-4BE9-8184-95F37BA98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2025-08-01T01:30:00Z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