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F41" w:rsidRDefault="00EE7F41" w:rsidP="00EE7F41">
      <w:pPr>
        <w:spacing w:line="100" w:lineRule="exact"/>
        <w:rPr>
          <w:rFonts w:ascii="ＭＳ ゴシック" w:eastAsia="ＭＳ ゴシック" w:hAnsi="ＭＳ ゴシック" w:cs="ＭＳ ゴシック"/>
          <w:sz w:val="32"/>
          <w:szCs w:val="24"/>
          <w:bdr w:val="single" w:sz="4" w:space="0" w:color="auto"/>
        </w:rPr>
      </w:pPr>
      <w:bookmarkStart w:id="0" w:name="_GoBack"/>
      <w:bookmarkEnd w:id="0"/>
    </w:p>
    <w:p w:rsidR="003502E1" w:rsidRPr="00A257A5" w:rsidRDefault="003502E1">
      <w:pPr>
        <w:rPr>
          <w:rFonts w:ascii="ＭＳ ゴシック" w:eastAsia="ＭＳ ゴシック" w:hAnsi="ＭＳ ゴシック" w:cs="Times New Roman"/>
          <w:sz w:val="32"/>
          <w:szCs w:val="24"/>
          <w:bdr w:val="single" w:sz="4" w:space="0" w:color="auto"/>
        </w:rPr>
      </w:pPr>
      <w:r w:rsidRPr="00A257A5">
        <w:rPr>
          <w:rFonts w:ascii="ＭＳ ゴシック" w:eastAsia="ＭＳ ゴシック" w:hAnsi="ＭＳ ゴシック" w:cs="ＭＳ ゴシック" w:hint="eastAsia"/>
          <w:sz w:val="32"/>
          <w:szCs w:val="24"/>
          <w:bdr w:val="single" w:sz="4" w:space="0" w:color="auto"/>
        </w:rPr>
        <w:t>求人者</w:t>
      </w:r>
      <w:r w:rsidR="00817916">
        <w:rPr>
          <w:rFonts w:ascii="ＭＳ ゴシック" w:eastAsia="ＭＳ ゴシック" w:hAnsi="ＭＳ ゴシック" w:cs="ＭＳ ゴシック" w:hint="eastAsia"/>
          <w:sz w:val="32"/>
          <w:szCs w:val="24"/>
          <w:bdr w:val="single" w:sz="4" w:space="0" w:color="auto"/>
        </w:rPr>
        <w:t>・求職者</w:t>
      </w:r>
      <w:r w:rsidRPr="00A257A5">
        <w:rPr>
          <w:rFonts w:ascii="ＭＳ ゴシック" w:eastAsia="ＭＳ ゴシック" w:hAnsi="ＭＳ ゴシック" w:cs="ＭＳ ゴシック" w:hint="eastAsia"/>
          <w:sz w:val="32"/>
          <w:szCs w:val="24"/>
          <w:bdr w:val="single" w:sz="4" w:space="0" w:color="auto"/>
        </w:rPr>
        <w:t>の皆様へ</w:t>
      </w:r>
    </w:p>
    <w:p w:rsidR="003502E1" w:rsidRDefault="00DB4D8F" w:rsidP="004C628A">
      <w:pPr>
        <w:jc w:val="right"/>
        <w:rPr>
          <w:rFonts w:asciiTheme="minorEastAsia" w:eastAsiaTheme="minorEastAsia" w:hAnsiTheme="minorEastAsia" w:cs="ＭＳ ゴシック"/>
          <w:sz w:val="22"/>
          <w:szCs w:val="22"/>
          <w:shd w:val="pct15" w:color="auto" w:fill="FFFFFF"/>
        </w:rPr>
      </w:pPr>
      <w:r w:rsidRPr="009411C6">
        <w:rPr>
          <w:rFonts w:ascii="ＭＳ ゴシック" w:eastAsia="ＭＳ ゴシック" w:hAnsi="ＭＳ ゴシック" w:cs="ＭＳ ゴシック" w:hint="eastAsia"/>
          <w:sz w:val="22"/>
          <w:szCs w:val="22"/>
        </w:rPr>
        <w:t xml:space="preserve">　</w:t>
      </w:r>
      <w:r w:rsidR="00D85950" w:rsidRPr="0021656A">
        <w:rPr>
          <w:rFonts w:ascii="ＭＳ ゴシック" w:eastAsia="ＭＳ ゴシック" w:hAnsi="ＭＳ ゴシック" w:cs="ＭＳ ゴシック" w:hint="eastAsia"/>
          <w:sz w:val="22"/>
          <w:szCs w:val="22"/>
        </w:rPr>
        <w:t xml:space="preserve">　　</w:t>
      </w:r>
      <w:r w:rsidR="00916CA0">
        <w:rPr>
          <w:rFonts w:ascii="ＭＳ ゴシック" w:eastAsia="ＭＳ ゴシック" w:hAnsi="ＭＳ ゴシック" w:cs="ＭＳ ゴシック" w:hint="eastAsia"/>
          <w:sz w:val="22"/>
          <w:szCs w:val="22"/>
        </w:rPr>
        <w:t xml:space="preserve">　　</w:t>
      </w:r>
      <w:r w:rsidR="00AA1F50" w:rsidRPr="0074394D">
        <w:rPr>
          <w:rFonts w:asciiTheme="minorEastAsia" w:eastAsiaTheme="minorEastAsia" w:hAnsiTheme="minorEastAsia" w:cs="ＭＳ ゴシック" w:hint="eastAsia"/>
          <w:sz w:val="22"/>
          <w:szCs w:val="22"/>
        </w:rPr>
        <w:t xml:space="preserve">　</w:t>
      </w:r>
      <w:r w:rsidRPr="00822938">
        <w:rPr>
          <w:rFonts w:asciiTheme="minorEastAsia" w:eastAsiaTheme="minorEastAsia" w:hAnsiTheme="minorEastAsia" w:cs="ＭＳ ゴシック" w:hint="eastAsia"/>
          <w:b/>
          <w:sz w:val="22"/>
          <w:szCs w:val="22"/>
          <w:u w:val="single"/>
        </w:rPr>
        <w:t>事業所名</w:t>
      </w:r>
      <w:r w:rsidR="00D85950" w:rsidRPr="00822938">
        <w:rPr>
          <w:rFonts w:asciiTheme="minorEastAsia" w:eastAsiaTheme="minorEastAsia" w:hAnsiTheme="minorEastAsia" w:cs="ＭＳ ゴシック" w:hint="eastAsia"/>
          <w:sz w:val="22"/>
          <w:szCs w:val="22"/>
          <w:u w:val="single"/>
        </w:rPr>
        <w:t xml:space="preserve">　</w:t>
      </w:r>
      <w:r w:rsidR="00916CA0" w:rsidRPr="00822938">
        <w:rPr>
          <w:rFonts w:asciiTheme="minorEastAsia" w:eastAsiaTheme="minorEastAsia" w:hAnsiTheme="minorEastAsia" w:cs="ＭＳ ゴシック" w:hint="eastAsia"/>
          <w:sz w:val="22"/>
          <w:szCs w:val="22"/>
          <w:u w:val="single"/>
          <w:shd w:val="pct15" w:color="auto" w:fill="FFFFFF"/>
        </w:rPr>
        <w:t>○○○</w:t>
      </w:r>
      <w:r w:rsidR="00D85950" w:rsidRPr="00E63F5E">
        <w:rPr>
          <w:rFonts w:asciiTheme="minorEastAsia" w:eastAsiaTheme="minorEastAsia" w:hAnsiTheme="minorEastAsia" w:cs="ＭＳ ゴシック" w:hint="eastAsia"/>
          <w:sz w:val="22"/>
          <w:szCs w:val="22"/>
        </w:rPr>
        <w:t xml:space="preserve">　</w:t>
      </w:r>
      <w:r w:rsidR="00B10237" w:rsidRPr="0074394D">
        <w:rPr>
          <w:rFonts w:asciiTheme="minorEastAsia" w:eastAsiaTheme="minorEastAsia" w:hAnsiTheme="minorEastAsia" w:cs="ＭＳ ゴシック" w:hint="eastAsia"/>
          <w:sz w:val="22"/>
          <w:szCs w:val="22"/>
        </w:rPr>
        <w:t xml:space="preserve">　</w:t>
      </w:r>
      <w:r w:rsidR="000076E7" w:rsidRPr="00822938">
        <w:rPr>
          <w:rFonts w:asciiTheme="minorEastAsia" w:eastAsiaTheme="minorEastAsia" w:hAnsiTheme="minorEastAsia" w:cs="ＭＳ ゴシック" w:hint="eastAsia"/>
          <w:b/>
          <w:sz w:val="22"/>
          <w:szCs w:val="22"/>
          <w:u w:val="single"/>
        </w:rPr>
        <w:t>許可番号</w:t>
      </w:r>
      <w:r w:rsidR="0021656A" w:rsidRPr="00822938">
        <w:rPr>
          <w:rFonts w:asciiTheme="minorEastAsia" w:eastAsiaTheme="minorEastAsia" w:hAnsiTheme="minorEastAsia" w:cs="ＭＳ ゴシック" w:hint="eastAsia"/>
          <w:sz w:val="22"/>
          <w:szCs w:val="22"/>
          <w:u w:val="single"/>
          <w:shd w:val="pct15" w:color="auto" w:fill="FFFFFF"/>
        </w:rPr>
        <w:t>（</w:t>
      </w:r>
      <w:r w:rsidR="00443F2E" w:rsidRPr="00822938">
        <w:rPr>
          <w:rFonts w:asciiTheme="minorEastAsia" w:eastAsiaTheme="minorEastAsia" w:hAnsiTheme="minorEastAsia" w:cs="ＭＳ ゴシック"/>
          <w:sz w:val="22"/>
          <w:szCs w:val="22"/>
          <w:u w:val="single"/>
          <w:shd w:val="pct15" w:color="auto" w:fill="FFFFFF"/>
        </w:rPr>
        <w:t>2</w:t>
      </w:r>
      <w:r w:rsidR="00443F2E" w:rsidRPr="00822938">
        <w:rPr>
          <w:rFonts w:asciiTheme="minorEastAsia" w:eastAsiaTheme="minorEastAsia" w:hAnsiTheme="minorEastAsia" w:cs="ＭＳ ゴシック" w:hint="eastAsia"/>
          <w:sz w:val="22"/>
          <w:szCs w:val="22"/>
          <w:u w:val="single"/>
          <w:shd w:val="pct15" w:color="auto" w:fill="FFFFFF"/>
        </w:rPr>
        <w:t>2</w:t>
      </w:r>
      <w:r w:rsidR="0021656A" w:rsidRPr="00822938">
        <w:rPr>
          <w:rFonts w:asciiTheme="minorEastAsia" w:eastAsiaTheme="minorEastAsia" w:hAnsiTheme="minorEastAsia" w:cs="ＭＳ ゴシック" w:hint="eastAsia"/>
          <w:sz w:val="22"/>
          <w:szCs w:val="22"/>
          <w:u w:val="single"/>
          <w:shd w:val="pct15" w:color="auto" w:fill="FFFFFF"/>
        </w:rPr>
        <w:t>－ユ－</w:t>
      </w:r>
      <w:r w:rsidR="00916CA0" w:rsidRPr="00822938">
        <w:rPr>
          <w:rFonts w:asciiTheme="minorEastAsia" w:eastAsiaTheme="minorEastAsia" w:hAnsiTheme="minorEastAsia" w:cs="ＭＳ ゴシック" w:hint="eastAsia"/>
          <w:sz w:val="22"/>
          <w:szCs w:val="22"/>
          <w:u w:val="single"/>
          <w:shd w:val="pct15" w:color="auto" w:fill="FFFFFF"/>
        </w:rPr>
        <w:t>×××</w:t>
      </w:r>
      <w:r w:rsidR="00916CA0" w:rsidRPr="008D29E0">
        <w:rPr>
          <w:rFonts w:asciiTheme="minorEastAsia" w:eastAsiaTheme="minorEastAsia" w:hAnsiTheme="minorEastAsia" w:cs="ＭＳ ゴシック" w:hint="eastAsia"/>
          <w:sz w:val="22"/>
          <w:szCs w:val="22"/>
          <w:u w:val="single"/>
          <w:shd w:val="pct15" w:color="auto" w:fill="FFFFFF"/>
        </w:rPr>
        <w:t>×</w:t>
      </w:r>
      <w:r w:rsidR="0021656A" w:rsidRPr="008D29E0">
        <w:rPr>
          <w:rFonts w:asciiTheme="minorEastAsia" w:eastAsiaTheme="minorEastAsia" w:hAnsiTheme="minorEastAsia" w:cs="ＭＳ ゴシック" w:hint="eastAsia"/>
          <w:sz w:val="22"/>
          <w:szCs w:val="22"/>
          <w:u w:val="single"/>
          <w:shd w:val="pct15" w:color="auto" w:fill="FFFFFF"/>
        </w:rPr>
        <w:t>）</w:t>
      </w:r>
      <w:r w:rsidR="00AA1F50" w:rsidRPr="0074394D">
        <w:rPr>
          <w:rFonts w:asciiTheme="minorEastAsia" w:eastAsiaTheme="minorEastAsia" w:hAnsiTheme="minorEastAsia" w:cs="ＭＳ ゴシック" w:hint="eastAsia"/>
          <w:sz w:val="22"/>
          <w:szCs w:val="22"/>
          <w:shd w:val="pct15" w:color="auto" w:fill="FFFFFF"/>
        </w:rPr>
        <w:t xml:space="preserve">　</w:t>
      </w:r>
    </w:p>
    <w:p w:rsidR="00EE7F41" w:rsidRPr="0074394D" w:rsidRDefault="00EE7F41" w:rsidP="00EE7F41">
      <w:pPr>
        <w:spacing w:line="200" w:lineRule="exact"/>
        <w:jc w:val="right"/>
        <w:rPr>
          <w:rFonts w:asciiTheme="minorEastAsia" w:eastAsiaTheme="minorEastAsia" w:hAnsiTheme="minorEastAsia" w:cs="Times New Roman" w:hint="eastAsia"/>
          <w:sz w:val="22"/>
          <w:szCs w:val="22"/>
        </w:rPr>
      </w:pPr>
    </w:p>
    <w:p w:rsidR="003502E1" w:rsidRPr="0074394D" w:rsidRDefault="009411C6" w:rsidP="00B52273">
      <w:pPr>
        <w:spacing w:line="264" w:lineRule="auto"/>
        <w:rPr>
          <w:rFonts w:asciiTheme="minorEastAsia" w:eastAsiaTheme="minorEastAsia" w:hAnsiTheme="minorEastAsia" w:cs="Times New Roman"/>
          <w:sz w:val="22"/>
          <w:szCs w:val="22"/>
        </w:rPr>
      </w:pPr>
      <w:r w:rsidRPr="00652CFC">
        <w:rPr>
          <w:rFonts w:asciiTheme="minorEastAsia" w:eastAsiaTheme="minorEastAsia" w:hAnsiTheme="minorEastAsia" w:cs="ＭＳ ゴシック" w:hint="eastAsia"/>
          <w:b/>
          <w:sz w:val="22"/>
          <w:szCs w:val="22"/>
        </w:rPr>
        <w:t>●</w:t>
      </w:r>
      <w:r w:rsidR="003502E1" w:rsidRPr="00150446">
        <w:rPr>
          <w:rFonts w:asciiTheme="minorEastAsia" w:eastAsiaTheme="minorEastAsia" w:hAnsiTheme="minorEastAsia" w:cs="ＭＳ ゴシック" w:hint="eastAsia"/>
          <w:b/>
          <w:iCs/>
          <w:sz w:val="22"/>
          <w:szCs w:val="22"/>
        </w:rPr>
        <w:t>取扱職種の範囲等</w:t>
      </w:r>
      <w:r w:rsidR="009E0118" w:rsidRPr="0074394D">
        <w:rPr>
          <w:rFonts w:asciiTheme="minorEastAsia" w:eastAsiaTheme="minorEastAsia" w:hAnsiTheme="minorEastAsia" w:cs="ＭＳ ゴシック" w:hint="eastAsia"/>
          <w:iCs/>
          <w:sz w:val="22"/>
          <w:szCs w:val="22"/>
        </w:rPr>
        <w:t xml:space="preserve">　　　　</w:t>
      </w:r>
      <w:r w:rsidR="00916CA0" w:rsidRPr="0074394D">
        <w:rPr>
          <w:rFonts w:asciiTheme="minorEastAsia" w:eastAsiaTheme="minorEastAsia" w:hAnsiTheme="minorEastAsia" w:cs="ＭＳ ゴシック" w:hint="eastAsia"/>
          <w:iCs/>
          <w:sz w:val="22"/>
          <w:szCs w:val="22"/>
        </w:rPr>
        <w:t xml:space="preserve">　</w:t>
      </w:r>
      <w:r w:rsidR="00A50800">
        <w:rPr>
          <w:rFonts w:asciiTheme="minorEastAsia" w:eastAsiaTheme="minorEastAsia" w:hAnsiTheme="minorEastAsia" w:cs="ＭＳ ゴシック" w:hint="eastAsia"/>
          <w:iCs/>
          <w:sz w:val="22"/>
          <w:szCs w:val="22"/>
        </w:rPr>
        <w:t xml:space="preserve">　　　</w:t>
      </w:r>
      <w:r w:rsidR="00B52273">
        <w:rPr>
          <w:rFonts w:asciiTheme="minorEastAsia" w:eastAsiaTheme="minorEastAsia" w:hAnsiTheme="minorEastAsia" w:cs="ＭＳ ゴシック" w:hint="eastAsia"/>
          <w:sz w:val="20"/>
          <w:szCs w:val="20"/>
        </w:rPr>
        <w:t>・</w:t>
      </w:r>
      <w:r w:rsidR="009E0118" w:rsidRPr="0074394D">
        <w:rPr>
          <w:rFonts w:asciiTheme="minorEastAsia" w:eastAsiaTheme="minorEastAsia" w:hAnsiTheme="minorEastAsia" w:cs="ＭＳ ゴシック" w:hint="eastAsia"/>
          <w:sz w:val="20"/>
          <w:szCs w:val="20"/>
        </w:rPr>
        <w:t>職種は</w:t>
      </w:r>
      <w:r w:rsidR="009E0118" w:rsidRPr="00E63F5E">
        <w:rPr>
          <w:rFonts w:asciiTheme="minorEastAsia" w:eastAsiaTheme="minorEastAsia" w:hAnsiTheme="minorEastAsia" w:cs="ＭＳ ゴシック" w:hint="eastAsia"/>
          <w:sz w:val="20"/>
          <w:szCs w:val="20"/>
        </w:rPr>
        <w:t xml:space="preserve">　</w:t>
      </w:r>
      <w:r w:rsidR="00916CA0" w:rsidRPr="00E63F5E">
        <w:rPr>
          <w:rFonts w:asciiTheme="minorEastAsia" w:eastAsiaTheme="minorEastAsia" w:hAnsiTheme="minorEastAsia" w:cs="ＭＳ ゴシック" w:hint="eastAsia"/>
          <w:sz w:val="20"/>
          <w:szCs w:val="20"/>
        </w:rPr>
        <w:t xml:space="preserve">　</w:t>
      </w:r>
      <w:r w:rsidR="00916CA0" w:rsidRPr="00E63F5E">
        <w:rPr>
          <w:rFonts w:asciiTheme="minorEastAsia" w:eastAsiaTheme="minorEastAsia" w:hAnsiTheme="minorEastAsia" w:cs="ＭＳ ゴシック" w:hint="eastAsia"/>
          <w:sz w:val="20"/>
          <w:szCs w:val="20"/>
          <w:shd w:val="pct15" w:color="auto" w:fill="FFFFFF"/>
        </w:rPr>
        <w:t>▽▽▽▽</w:t>
      </w:r>
      <w:r w:rsidR="009E0118" w:rsidRPr="00E63F5E">
        <w:rPr>
          <w:rFonts w:asciiTheme="minorEastAsia" w:eastAsiaTheme="minorEastAsia" w:hAnsiTheme="minorEastAsia" w:cs="ＭＳ ゴシック" w:hint="eastAsia"/>
          <w:sz w:val="20"/>
          <w:szCs w:val="20"/>
        </w:rPr>
        <w:t xml:space="preserve">　　</w:t>
      </w:r>
      <w:r w:rsidR="009E0118" w:rsidRPr="0074394D">
        <w:rPr>
          <w:rFonts w:asciiTheme="minorEastAsia" w:eastAsiaTheme="minorEastAsia" w:hAnsiTheme="minorEastAsia" w:cs="ＭＳ ゴシック" w:hint="eastAsia"/>
          <w:sz w:val="20"/>
          <w:szCs w:val="20"/>
        </w:rPr>
        <w:t>・地域は</w:t>
      </w:r>
      <w:r w:rsidR="009E0118" w:rsidRPr="00E63F5E">
        <w:rPr>
          <w:rFonts w:asciiTheme="minorEastAsia" w:eastAsiaTheme="minorEastAsia" w:hAnsiTheme="minorEastAsia" w:cs="ＭＳ ゴシック" w:hint="eastAsia"/>
          <w:sz w:val="20"/>
          <w:szCs w:val="20"/>
        </w:rPr>
        <w:t xml:space="preserve">　</w:t>
      </w:r>
      <w:r w:rsidR="00916CA0" w:rsidRPr="00E63F5E">
        <w:rPr>
          <w:rFonts w:asciiTheme="minorEastAsia" w:eastAsiaTheme="minorEastAsia" w:hAnsiTheme="minorEastAsia" w:cs="ＭＳ ゴシック" w:hint="eastAsia"/>
          <w:sz w:val="20"/>
          <w:szCs w:val="20"/>
        </w:rPr>
        <w:t xml:space="preserve">　</w:t>
      </w:r>
      <w:r w:rsidR="009E0118" w:rsidRPr="00E63F5E">
        <w:rPr>
          <w:rFonts w:asciiTheme="minorEastAsia" w:eastAsiaTheme="minorEastAsia" w:hAnsiTheme="minorEastAsia" w:cs="ＭＳ ゴシック" w:hint="eastAsia"/>
          <w:sz w:val="20"/>
          <w:szCs w:val="20"/>
        </w:rPr>
        <w:t xml:space="preserve">　</w:t>
      </w:r>
      <w:r w:rsidR="00AF5D3B">
        <w:rPr>
          <w:rFonts w:asciiTheme="minorEastAsia" w:eastAsiaTheme="minorEastAsia" w:hAnsiTheme="minorEastAsia" w:cs="ＭＳ ゴシック" w:hint="eastAsia"/>
          <w:sz w:val="20"/>
          <w:szCs w:val="20"/>
          <w:shd w:val="pct15" w:color="auto" w:fill="FFFFFF"/>
        </w:rPr>
        <w:t>○○</w:t>
      </w:r>
      <w:r w:rsidR="009E0118" w:rsidRPr="00E63F5E">
        <w:rPr>
          <w:rFonts w:asciiTheme="minorEastAsia" w:eastAsiaTheme="minorEastAsia" w:hAnsiTheme="minorEastAsia" w:cs="ＭＳ ゴシック" w:hint="eastAsia"/>
          <w:sz w:val="20"/>
          <w:szCs w:val="20"/>
        </w:rPr>
        <w:t xml:space="preserve">　　　</w:t>
      </w:r>
    </w:p>
    <w:p w:rsidR="003502E1" w:rsidRPr="00652CFC" w:rsidRDefault="009411C6" w:rsidP="00B52273">
      <w:pPr>
        <w:spacing w:line="264" w:lineRule="auto"/>
        <w:rPr>
          <w:rFonts w:asciiTheme="minorEastAsia" w:eastAsiaTheme="minorEastAsia" w:hAnsiTheme="minorEastAsia" w:cs="ＭＳ ゴシック"/>
          <w:b/>
          <w:sz w:val="20"/>
          <w:szCs w:val="20"/>
        </w:rPr>
      </w:pPr>
      <w:r w:rsidRPr="00652CFC">
        <w:rPr>
          <w:rFonts w:asciiTheme="minorEastAsia" w:eastAsiaTheme="minorEastAsia" w:hAnsiTheme="minorEastAsia" w:cs="ＭＳ ゴシック" w:hint="eastAsia"/>
          <w:b/>
          <w:sz w:val="22"/>
          <w:szCs w:val="22"/>
        </w:rPr>
        <w:t>●</w:t>
      </w:r>
      <w:r w:rsidRPr="00652CFC">
        <w:rPr>
          <w:rFonts w:asciiTheme="minorEastAsia" w:eastAsiaTheme="minorEastAsia" w:hAnsiTheme="minorEastAsia" w:cs="ＭＳ ゴシック" w:hint="eastAsia"/>
          <w:b/>
          <w:iCs/>
          <w:sz w:val="22"/>
          <w:szCs w:val="22"/>
        </w:rPr>
        <w:t>手数料に関する事項</w:t>
      </w:r>
      <w:r w:rsidR="009E0118" w:rsidRPr="00652CFC">
        <w:rPr>
          <w:rFonts w:asciiTheme="minorEastAsia" w:eastAsiaTheme="minorEastAsia" w:hAnsiTheme="minorEastAsia" w:cs="ＭＳ ゴシック" w:hint="eastAsia"/>
          <w:b/>
          <w:iCs/>
          <w:sz w:val="22"/>
          <w:szCs w:val="22"/>
        </w:rPr>
        <w:t xml:space="preserve">　　　　　　　　　　　　</w:t>
      </w:r>
      <w:r w:rsidR="009E0118" w:rsidRPr="00652CFC">
        <w:rPr>
          <w:rFonts w:asciiTheme="minorEastAsia" w:eastAsiaTheme="minorEastAsia" w:hAnsiTheme="minorEastAsia" w:cs="ＭＳ ゴシック" w:hint="eastAsia"/>
          <w:b/>
          <w:sz w:val="20"/>
          <w:szCs w:val="20"/>
        </w:rPr>
        <w:t xml:space="preserve">　</w:t>
      </w:r>
    </w:p>
    <w:p w:rsidR="00603856" w:rsidRPr="0074394D" w:rsidRDefault="00A71202" w:rsidP="00A71202">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w:t>
      </w:r>
      <w:r w:rsidR="00603856" w:rsidRPr="0074394D">
        <w:rPr>
          <w:rFonts w:asciiTheme="minorEastAsia" w:eastAsiaTheme="minorEastAsia" w:hAnsiTheme="minorEastAsia" w:cs="Times New Roman" w:hint="eastAsia"/>
          <w:sz w:val="22"/>
          <w:szCs w:val="22"/>
        </w:rPr>
        <w:t>求人</w:t>
      </w:r>
      <w:r w:rsidR="00A257A5" w:rsidRPr="0074394D">
        <w:rPr>
          <w:rFonts w:asciiTheme="minorEastAsia" w:eastAsiaTheme="minorEastAsia" w:hAnsiTheme="minorEastAsia" w:cs="Times New Roman" w:hint="eastAsia"/>
          <w:sz w:val="22"/>
          <w:szCs w:val="22"/>
        </w:rPr>
        <w:t>者から徴収する</w:t>
      </w:r>
      <w:r w:rsidR="00603856" w:rsidRPr="0074394D">
        <w:rPr>
          <w:rFonts w:asciiTheme="minorEastAsia" w:eastAsiaTheme="minorEastAsia" w:hAnsiTheme="minorEastAsia" w:cs="Times New Roman" w:hint="eastAsia"/>
          <w:sz w:val="22"/>
          <w:szCs w:val="22"/>
        </w:rPr>
        <w:t>手数料について</w:t>
      </w:r>
      <w:r w:rsidR="0030393B" w:rsidRPr="0074394D">
        <w:rPr>
          <w:rFonts w:asciiTheme="minorEastAsia" w:eastAsiaTheme="minorEastAsia" w:hAnsiTheme="minorEastAsia" w:cs="Times New Roman" w:hint="eastAsia"/>
          <w:sz w:val="22"/>
          <w:szCs w:val="22"/>
        </w:rPr>
        <w:t>は</w:t>
      </w:r>
      <w:r w:rsidR="006C65EF">
        <w:rPr>
          <w:rFonts w:asciiTheme="minorEastAsia" w:eastAsiaTheme="minorEastAsia" w:hAnsiTheme="minorEastAsia" w:cs="Times New Roman" w:hint="eastAsia"/>
          <w:sz w:val="22"/>
          <w:szCs w:val="22"/>
        </w:rPr>
        <w:t>下記手数料表（消費税を除く）のとおりです</w:t>
      </w:r>
    </w:p>
    <w:tbl>
      <w:tblPr>
        <w:tblStyle w:val="a3"/>
        <w:tblW w:w="8532" w:type="dxa"/>
        <w:jc w:val="center"/>
        <w:tblInd w:w="0" w:type="dxa"/>
        <w:tblLook w:val="01E0" w:firstRow="1" w:lastRow="1" w:firstColumn="1" w:lastColumn="1" w:noHBand="0" w:noVBand="0"/>
      </w:tblPr>
      <w:tblGrid>
        <w:gridCol w:w="3348"/>
        <w:gridCol w:w="5184"/>
      </w:tblGrid>
      <w:tr w:rsidR="00A923B7" w:rsidRPr="0074394D" w:rsidTr="003B68BF">
        <w:trPr>
          <w:trHeight w:val="354"/>
          <w:jc w:val="center"/>
        </w:trPr>
        <w:tc>
          <w:tcPr>
            <w:tcW w:w="3348" w:type="dxa"/>
            <w:shd w:val="clear" w:color="auto" w:fill="DBE5F1" w:themeFill="accent1" w:themeFillTint="33"/>
            <w:vAlign w:val="center"/>
          </w:tcPr>
          <w:p w:rsidR="00A923B7" w:rsidRPr="00B46578" w:rsidRDefault="0021656A" w:rsidP="00603856">
            <w:pPr>
              <w:spacing w:line="260" w:lineRule="exact"/>
              <w:jc w:val="center"/>
              <w:rPr>
                <w:rFonts w:asciiTheme="minorEastAsia" w:eastAsiaTheme="minorEastAsia" w:hAnsiTheme="minorEastAsia" w:cs="Times New Roman"/>
                <w:b/>
                <w:kern w:val="2"/>
                <w:sz w:val="21"/>
                <w:szCs w:val="21"/>
              </w:rPr>
            </w:pPr>
            <w:r w:rsidRPr="00B46578">
              <w:rPr>
                <w:rFonts w:asciiTheme="minorEastAsia" w:eastAsiaTheme="minorEastAsia" w:hAnsiTheme="minorEastAsia" w:cs="ＭＳ ゴシック" w:hint="eastAsia"/>
                <w:b/>
                <w:kern w:val="2"/>
                <w:sz w:val="21"/>
                <w:szCs w:val="21"/>
              </w:rPr>
              <w:t>サービス</w:t>
            </w:r>
            <w:r w:rsidR="00A923B7" w:rsidRPr="00B46578">
              <w:rPr>
                <w:rFonts w:asciiTheme="minorEastAsia" w:eastAsiaTheme="minorEastAsia" w:hAnsiTheme="minorEastAsia" w:cs="ＭＳ ゴシック" w:hint="eastAsia"/>
                <w:b/>
                <w:kern w:val="2"/>
                <w:sz w:val="21"/>
                <w:szCs w:val="21"/>
              </w:rPr>
              <w:t>の種類及び内容</w:t>
            </w:r>
          </w:p>
        </w:tc>
        <w:tc>
          <w:tcPr>
            <w:tcW w:w="5184" w:type="dxa"/>
            <w:shd w:val="clear" w:color="auto" w:fill="DBE5F1" w:themeFill="accent1" w:themeFillTint="33"/>
            <w:vAlign w:val="center"/>
          </w:tcPr>
          <w:p w:rsidR="00A923B7" w:rsidRPr="00B46578" w:rsidRDefault="00A923B7" w:rsidP="00603856">
            <w:pPr>
              <w:spacing w:line="260" w:lineRule="exact"/>
              <w:jc w:val="center"/>
              <w:rPr>
                <w:rFonts w:asciiTheme="minorEastAsia" w:eastAsiaTheme="minorEastAsia" w:hAnsiTheme="minorEastAsia" w:cs="Times New Roman"/>
                <w:b/>
                <w:kern w:val="2"/>
                <w:sz w:val="21"/>
                <w:szCs w:val="21"/>
              </w:rPr>
            </w:pPr>
            <w:r w:rsidRPr="00B46578">
              <w:rPr>
                <w:rFonts w:asciiTheme="minorEastAsia" w:eastAsiaTheme="minorEastAsia" w:hAnsiTheme="minorEastAsia" w:cs="ＭＳ ゴシック" w:hint="eastAsia"/>
                <w:b/>
                <w:kern w:val="2"/>
                <w:sz w:val="21"/>
                <w:szCs w:val="21"/>
              </w:rPr>
              <w:t>手数料の額及び負担者</w:t>
            </w:r>
          </w:p>
        </w:tc>
      </w:tr>
      <w:tr w:rsidR="00A923B7" w:rsidRPr="0074394D" w:rsidTr="003B68BF">
        <w:trPr>
          <w:trHeight w:val="354"/>
          <w:jc w:val="center"/>
        </w:trPr>
        <w:tc>
          <w:tcPr>
            <w:tcW w:w="3348" w:type="dxa"/>
            <w:vAlign w:val="center"/>
          </w:tcPr>
          <w:p w:rsidR="00A923B7" w:rsidRPr="0074394D" w:rsidRDefault="00BC02C2" w:rsidP="00603856">
            <w:pPr>
              <w:spacing w:line="260" w:lineRule="exact"/>
              <w:rPr>
                <w:rFonts w:asciiTheme="minorEastAsia" w:eastAsiaTheme="minorEastAsia" w:hAnsiTheme="minorEastAsia" w:cs="ＭＳ ゴシック"/>
                <w:kern w:val="2"/>
                <w:sz w:val="18"/>
                <w:szCs w:val="16"/>
              </w:rPr>
            </w:pPr>
            <w:r w:rsidRPr="0074394D">
              <w:rPr>
                <w:rFonts w:asciiTheme="minorEastAsia" w:eastAsiaTheme="minorEastAsia" w:hAnsiTheme="minorEastAsia" w:cs="ＭＳ ゴシック" w:hint="eastAsia"/>
                <w:kern w:val="2"/>
                <w:sz w:val="18"/>
                <w:szCs w:val="16"/>
              </w:rPr>
              <w:t>求人</w:t>
            </w:r>
            <w:r w:rsidR="00340B57" w:rsidRPr="0074394D">
              <w:rPr>
                <w:rFonts w:asciiTheme="minorEastAsia" w:eastAsiaTheme="minorEastAsia" w:hAnsiTheme="minorEastAsia" w:cs="ＭＳ ゴシック" w:hint="eastAsia"/>
                <w:kern w:val="2"/>
                <w:sz w:val="18"/>
                <w:szCs w:val="16"/>
              </w:rPr>
              <w:t>受理</w:t>
            </w:r>
            <w:r w:rsidRPr="0074394D">
              <w:rPr>
                <w:rFonts w:asciiTheme="minorEastAsia" w:eastAsiaTheme="minorEastAsia" w:hAnsiTheme="minorEastAsia" w:cs="ＭＳ ゴシック" w:hint="eastAsia"/>
                <w:kern w:val="2"/>
                <w:sz w:val="18"/>
                <w:szCs w:val="16"/>
              </w:rPr>
              <w:t>時の事務費用</w:t>
            </w:r>
          </w:p>
        </w:tc>
        <w:tc>
          <w:tcPr>
            <w:tcW w:w="5184" w:type="dxa"/>
            <w:vAlign w:val="center"/>
          </w:tcPr>
          <w:p w:rsidR="00A923B7" w:rsidRPr="0074394D" w:rsidRDefault="00BC02C2" w:rsidP="00A257A5">
            <w:pPr>
              <w:spacing w:line="260" w:lineRule="exact"/>
              <w:ind w:firstLineChars="640" w:firstLine="1152"/>
              <w:jc w:val="right"/>
              <w:rPr>
                <w:rFonts w:asciiTheme="minorEastAsia" w:eastAsiaTheme="minorEastAsia" w:hAnsiTheme="minorEastAsia" w:cs="Times New Roman"/>
                <w:kern w:val="2"/>
                <w:sz w:val="18"/>
                <w:szCs w:val="16"/>
              </w:rPr>
            </w:pPr>
            <w:r w:rsidRPr="0074394D">
              <w:rPr>
                <w:rFonts w:asciiTheme="minorEastAsia" w:eastAsiaTheme="minorEastAsia" w:hAnsiTheme="minorEastAsia" w:cs="ＭＳ ゴシック" w:hint="eastAsia"/>
                <w:kern w:val="2"/>
                <w:sz w:val="18"/>
                <w:szCs w:val="16"/>
              </w:rPr>
              <w:t>円</w:t>
            </w:r>
            <w:r w:rsidR="0021656A" w:rsidRPr="0074394D">
              <w:rPr>
                <w:rFonts w:asciiTheme="minorEastAsia" w:eastAsiaTheme="minorEastAsia" w:hAnsiTheme="minorEastAsia" w:cs="ＭＳ ゴシック" w:hint="eastAsia"/>
                <w:kern w:val="2"/>
                <w:sz w:val="18"/>
                <w:szCs w:val="16"/>
              </w:rPr>
              <w:t xml:space="preserve">（手数料負担者は　</w:t>
            </w:r>
            <w:r w:rsidR="00DA42D1" w:rsidRPr="0074394D">
              <w:rPr>
                <w:rFonts w:asciiTheme="minorEastAsia" w:eastAsiaTheme="minorEastAsia" w:hAnsiTheme="minorEastAsia" w:cs="ＭＳ ゴシック" w:hint="eastAsia"/>
                <w:kern w:val="2"/>
                <w:sz w:val="18"/>
                <w:szCs w:val="16"/>
              </w:rPr>
              <w:t>求人者</w:t>
            </w:r>
            <w:r w:rsidR="0021656A" w:rsidRPr="0074394D">
              <w:rPr>
                <w:rFonts w:asciiTheme="minorEastAsia" w:eastAsiaTheme="minorEastAsia" w:hAnsiTheme="minorEastAsia" w:cs="ＭＳ ゴシック" w:hint="eastAsia"/>
                <w:kern w:val="2"/>
                <w:sz w:val="18"/>
                <w:szCs w:val="16"/>
              </w:rPr>
              <w:t xml:space="preserve">　とします。）</w:t>
            </w:r>
          </w:p>
        </w:tc>
      </w:tr>
      <w:tr w:rsidR="00A923B7" w:rsidRPr="0074394D" w:rsidTr="003B68BF">
        <w:trPr>
          <w:trHeight w:val="339"/>
          <w:jc w:val="center"/>
        </w:trPr>
        <w:tc>
          <w:tcPr>
            <w:tcW w:w="3348" w:type="dxa"/>
            <w:vAlign w:val="center"/>
          </w:tcPr>
          <w:p w:rsidR="00A257A5" w:rsidRPr="0074394D" w:rsidRDefault="00BC02C2" w:rsidP="00603856">
            <w:pPr>
              <w:spacing w:line="260" w:lineRule="exact"/>
              <w:rPr>
                <w:rFonts w:asciiTheme="minorEastAsia" w:eastAsiaTheme="minorEastAsia" w:hAnsiTheme="minorEastAsia" w:cs="ＭＳ ゴシック"/>
                <w:kern w:val="2"/>
                <w:sz w:val="18"/>
                <w:szCs w:val="16"/>
              </w:rPr>
            </w:pPr>
            <w:r w:rsidRPr="0074394D">
              <w:rPr>
                <w:rFonts w:asciiTheme="minorEastAsia" w:eastAsiaTheme="minorEastAsia" w:hAnsiTheme="minorEastAsia" w:cs="ＭＳ ゴシック" w:hint="eastAsia"/>
                <w:kern w:val="2"/>
                <w:sz w:val="18"/>
                <w:szCs w:val="16"/>
              </w:rPr>
              <w:t>求人受理</w:t>
            </w:r>
            <w:r w:rsidR="00DA42D1" w:rsidRPr="0074394D">
              <w:rPr>
                <w:rFonts w:asciiTheme="minorEastAsia" w:eastAsiaTheme="minorEastAsia" w:hAnsiTheme="minorEastAsia" w:cs="ＭＳ ゴシック" w:hint="eastAsia"/>
                <w:kern w:val="2"/>
                <w:sz w:val="18"/>
                <w:szCs w:val="16"/>
              </w:rPr>
              <w:t>後</w:t>
            </w:r>
            <w:r w:rsidRPr="0074394D">
              <w:rPr>
                <w:rFonts w:asciiTheme="minorEastAsia" w:eastAsiaTheme="minorEastAsia" w:hAnsiTheme="minorEastAsia" w:cs="ＭＳ ゴシック" w:hint="eastAsia"/>
                <w:kern w:val="2"/>
                <w:sz w:val="18"/>
                <w:szCs w:val="16"/>
              </w:rPr>
              <w:t>、求人</w:t>
            </w:r>
            <w:r w:rsidR="00DA42D1" w:rsidRPr="0074394D">
              <w:rPr>
                <w:rFonts w:asciiTheme="minorEastAsia" w:eastAsiaTheme="minorEastAsia" w:hAnsiTheme="minorEastAsia" w:cs="ＭＳ ゴシック" w:hint="eastAsia"/>
                <w:kern w:val="2"/>
                <w:sz w:val="18"/>
                <w:szCs w:val="16"/>
              </w:rPr>
              <w:t>者に</w:t>
            </w:r>
            <w:r w:rsidRPr="0074394D">
              <w:rPr>
                <w:rFonts w:asciiTheme="minorEastAsia" w:eastAsiaTheme="minorEastAsia" w:hAnsiTheme="minorEastAsia" w:cs="ＭＳ ゴシック" w:hint="eastAsia"/>
                <w:kern w:val="2"/>
                <w:sz w:val="18"/>
                <w:szCs w:val="16"/>
              </w:rPr>
              <w:t>求職者</w:t>
            </w:r>
            <w:r w:rsidR="00DA42D1" w:rsidRPr="0074394D">
              <w:rPr>
                <w:rFonts w:asciiTheme="minorEastAsia" w:eastAsiaTheme="minorEastAsia" w:hAnsiTheme="minorEastAsia" w:cs="ＭＳ ゴシック" w:hint="eastAsia"/>
                <w:kern w:val="2"/>
                <w:sz w:val="18"/>
                <w:szCs w:val="16"/>
              </w:rPr>
              <w:t>を紹介</w:t>
            </w:r>
          </w:p>
          <w:p w:rsidR="00DA42D1" w:rsidRPr="0074394D" w:rsidRDefault="00DA42D1" w:rsidP="00603856">
            <w:pPr>
              <w:spacing w:line="260" w:lineRule="exact"/>
              <w:rPr>
                <w:rFonts w:asciiTheme="minorEastAsia" w:eastAsiaTheme="minorEastAsia" w:hAnsiTheme="minorEastAsia" w:cs="ＭＳ ゴシック"/>
                <w:kern w:val="2"/>
                <w:sz w:val="18"/>
                <w:szCs w:val="16"/>
              </w:rPr>
            </w:pPr>
            <w:r w:rsidRPr="0074394D">
              <w:rPr>
                <w:rFonts w:asciiTheme="minorEastAsia" w:eastAsiaTheme="minorEastAsia" w:hAnsiTheme="minorEastAsia" w:cs="ＭＳ ゴシック" w:hint="eastAsia"/>
                <w:kern w:val="2"/>
                <w:sz w:val="18"/>
                <w:szCs w:val="16"/>
              </w:rPr>
              <w:t>するサービス</w:t>
            </w:r>
          </w:p>
          <w:p w:rsidR="00A923B7" w:rsidRPr="0074394D" w:rsidRDefault="00DA42D1" w:rsidP="00603856">
            <w:pPr>
              <w:spacing w:line="260" w:lineRule="exact"/>
              <w:rPr>
                <w:rFonts w:asciiTheme="minorEastAsia" w:eastAsiaTheme="minorEastAsia" w:hAnsiTheme="minorEastAsia" w:cs="ＭＳ ゴシック"/>
                <w:kern w:val="2"/>
                <w:sz w:val="18"/>
                <w:szCs w:val="16"/>
              </w:rPr>
            </w:pPr>
            <w:r w:rsidRPr="0074394D">
              <w:rPr>
                <w:rFonts w:asciiTheme="minorEastAsia" w:eastAsiaTheme="minorEastAsia" w:hAnsiTheme="minorEastAsia" w:cs="ＭＳ ゴシック" w:hint="eastAsia"/>
                <w:kern w:val="2"/>
                <w:sz w:val="18"/>
                <w:szCs w:val="16"/>
              </w:rPr>
              <w:t>【職業紹介サービス】</w:t>
            </w:r>
          </w:p>
        </w:tc>
        <w:tc>
          <w:tcPr>
            <w:tcW w:w="5184" w:type="dxa"/>
            <w:vAlign w:val="center"/>
          </w:tcPr>
          <w:p w:rsidR="00A257A5" w:rsidRPr="0074394D" w:rsidRDefault="00BC02C2" w:rsidP="00A257A5">
            <w:pPr>
              <w:spacing w:line="260" w:lineRule="exact"/>
              <w:ind w:left="900" w:hangingChars="500" w:hanging="900"/>
              <w:rPr>
                <w:rFonts w:asciiTheme="minorEastAsia" w:eastAsiaTheme="minorEastAsia" w:hAnsiTheme="minorEastAsia" w:cs="ＭＳ ゴシック"/>
                <w:kern w:val="2"/>
                <w:sz w:val="18"/>
                <w:szCs w:val="16"/>
              </w:rPr>
            </w:pPr>
            <w:r w:rsidRPr="0074394D">
              <w:rPr>
                <w:rFonts w:asciiTheme="minorEastAsia" w:eastAsiaTheme="minorEastAsia" w:hAnsiTheme="minorEastAsia" w:cs="ＭＳ ゴシック" w:hint="eastAsia"/>
                <w:kern w:val="2"/>
                <w:sz w:val="18"/>
                <w:szCs w:val="16"/>
              </w:rPr>
              <w:t>成功報酬　職業紹介が成功した場合において、当該求職者の</w:t>
            </w:r>
          </w:p>
          <w:p w:rsidR="00BC02C2" w:rsidRPr="0074394D" w:rsidRDefault="00BC02C2" w:rsidP="00A257A5">
            <w:pPr>
              <w:spacing w:line="260" w:lineRule="exact"/>
              <w:ind w:leftChars="428" w:left="899" w:firstLineChars="2" w:firstLine="4"/>
              <w:rPr>
                <w:rFonts w:asciiTheme="minorEastAsia" w:eastAsiaTheme="minorEastAsia" w:hAnsiTheme="minorEastAsia" w:cs="Times New Roman"/>
                <w:kern w:val="2"/>
                <w:sz w:val="18"/>
                <w:szCs w:val="16"/>
              </w:rPr>
            </w:pPr>
            <w:r w:rsidRPr="0074394D">
              <w:rPr>
                <w:rFonts w:asciiTheme="minorEastAsia" w:eastAsiaTheme="minorEastAsia" w:hAnsiTheme="minorEastAsia" w:cs="ＭＳ ゴシック" w:hint="eastAsia"/>
                <w:kern w:val="2"/>
                <w:sz w:val="18"/>
                <w:szCs w:val="16"/>
              </w:rPr>
              <w:t>就職後１年間</w:t>
            </w:r>
            <w:r w:rsidR="00340B57" w:rsidRPr="0074394D">
              <w:rPr>
                <w:rFonts w:asciiTheme="minorEastAsia" w:eastAsiaTheme="minorEastAsia" w:hAnsiTheme="minorEastAsia" w:cs="ＭＳ ゴシック" w:hint="eastAsia"/>
                <w:kern w:val="2"/>
                <w:sz w:val="18"/>
                <w:szCs w:val="16"/>
              </w:rPr>
              <w:t>に</w:t>
            </w:r>
            <w:r w:rsidRPr="0074394D">
              <w:rPr>
                <w:rFonts w:asciiTheme="minorEastAsia" w:eastAsiaTheme="minorEastAsia" w:hAnsiTheme="minorEastAsia" w:cs="ＭＳ ゴシック" w:hint="eastAsia"/>
                <w:kern w:val="2"/>
                <w:sz w:val="18"/>
                <w:szCs w:val="16"/>
              </w:rPr>
              <w:t>支払われ</w:t>
            </w:r>
            <w:r w:rsidR="00DA42D1" w:rsidRPr="0074394D">
              <w:rPr>
                <w:rFonts w:asciiTheme="minorEastAsia" w:eastAsiaTheme="minorEastAsia" w:hAnsiTheme="minorEastAsia" w:cs="ＭＳ ゴシック" w:hint="eastAsia"/>
                <w:kern w:val="2"/>
                <w:sz w:val="18"/>
                <w:szCs w:val="16"/>
              </w:rPr>
              <w:t>る</w:t>
            </w:r>
            <w:r w:rsidRPr="0074394D">
              <w:rPr>
                <w:rFonts w:asciiTheme="minorEastAsia" w:eastAsiaTheme="minorEastAsia" w:hAnsiTheme="minorEastAsia" w:cs="ＭＳ ゴシック" w:hint="eastAsia"/>
                <w:kern w:val="2"/>
                <w:sz w:val="18"/>
                <w:szCs w:val="16"/>
              </w:rPr>
              <w:t xml:space="preserve">賃金の　　</w:t>
            </w:r>
            <w:r w:rsidR="0021656A" w:rsidRPr="0074394D">
              <w:rPr>
                <w:rFonts w:asciiTheme="minorEastAsia" w:eastAsiaTheme="minorEastAsia" w:hAnsiTheme="minorEastAsia" w:cs="ＭＳ ゴシック" w:hint="eastAsia"/>
                <w:kern w:val="2"/>
                <w:sz w:val="18"/>
                <w:szCs w:val="16"/>
              </w:rPr>
              <w:t xml:space="preserve">　　　</w:t>
            </w:r>
            <w:r w:rsidRPr="0074394D">
              <w:rPr>
                <w:rFonts w:asciiTheme="minorEastAsia" w:eastAsiaTheme="minorEastAsia" w:hAnsiTheme="minorEastAsia" w:cs="ＭＳ ゴシック" w:hint="eastAsia"/>
                <w:kern w:val="2"/>
                <w:sz w:val="18"/>
                <w:szCs w:val="16"/>
              </w:rPr>
              <w:t xml:space="preserve">　％</w:t>
            </w:r>
          </w:p>
          <w:p w:rsidR="00A923B7" w:rsidRPr="0074394D" w:rsidRDefault="0021656A" w:rsidP="00A257A5">
            <w:pPr>
              <w:spacing w:line="260" w:lineRule="exact"/>
              <w:ind w:firstLineChars="440" w:firstLine="792"/>
              <w:jc w:val="right"/>
              <w:rPr>
                <w:rFonts w:asciiTheme="minorEastAsia" w:eastAsiaTheme="minorEastAsia" w:hAnsiTheme="minorEastAsia" w:cs="Times New Roman"/>
                <w:kern w:val="2"/>
                <w:sz w:val="18"/>
                <w:szCs w:val="16"/>
              </w:rPr>
            </w:pPr>
            <w:r w:rsidRPr="0074394D">
              <w:rPr>
                <w:rFonts w:asciiTheme="minorEastAsia" w:eastAsiaTheme="minorEastAsia" w:hAnsiTheme="minorEastAsia" w:cs="ＭＳ ゴシック" w:hint="eastAsia"/>
                <w:kern w:val="2"/>
                <w:sz w:val="18"/>
                <w:szCs w:val="16"/>
              </w:rPr>
              <w:t xml:space="preserve">（手数料負担者は　</w:t>
            </w:r>
            <w:r w:rsidR="00DA42D1" w:rsidRPr="0074394D">
              <w:rPr>
                <w:rFonts w:asciiTheme="minorEastAsia" w:eastAsiaTheme="minorEastAsia" w:hAnsiTheme="minorEastAsia" w:cs="ＭＳ ゴシック" w:hint="eastAsia"/>
                <w:kern w:val="2"/>
                <w:sz w:val="18"/>
                <w:szCs w:val="16"/>
              </w:rPr>
              <w:t>求人者</w:t>
            </w:r>
            <w:r w:rsidRPr="0074394D">
              <w:rPr>
                <w:rFonts w:asciiTheme="minorEastAsia" w:eastAsiaTheme="minorEastAsia" w:hAnsiTheme="minorEastAsia" w:cs="ＭＳ ゴシック" w:hint="eastAsia"/>
                <w:kern w:val="2"/>
                <w:sz w:val="18"/>
                <w:szCs w:val="16"/>
              </w:rPr>
              <w:t xml:space="preserve">　とします。）</w:t>
            </w:r>
          </w:p>
        </w:tc>
      </w:tr>
      <w:tr w:rsidR="00A923B7" w:rsidRPr="0074394D" w:rsidTr="003B68BF">
        <w:trPr>
          <w:trHeight w:val="354"/>
          <w:jc w:val="center"/>
        </w:trPr>
        <w:tc>
          <w:tcPr>
            <w:tcW w:w="3348" w:type="dxa"/>
            <w:vAlign w:val="center"/>
          </w:tcPr>
          <w:p w:rsidR="00A257A5" w:rsidRPr="0074394D" w:rsidRDefault="00DA42D1" w:rsidP="00603856">
            <w:pPr>
              <w:spacing w:line="260" w:lineRule="exact"/>
              <w:rPr>
                <w:rFonts w:asciiTheme="minorEastAsia" w:eastAsiaTheme="minorEastAsia" w:hAnsiTheme="minorEastAsia" w:cs="ＭＳ ゴシック"/>
                <w:kern w:val="2"/>
                <w:sz w:val="18"/>
                <w:szCs w:val="16"/>
              </w:rPr>
            </w:pPr>
            <w:r w:rsidRPr="0074394D">
              <w:rPr>
                <w:rFonts w:asciiTheme="minorEastAsia" w:eastAsiaTheme="minorEastAsia" w:hAnsiTheme="minorEastAsia" w:cs="ＭＳ ゴシック" w:hint="eastAsia"/>
                <w:kern w:val="2"/>
                <w:sz w:val="18"/>
                <w:szCs w:val="16"/>
              </w:rPr>
              <w:t>求人の充足に向けた</w:t>
            </w:r>
            <w:r w:rsidR="00CC3592" w:rsidRPr="0074394D">
              <w:rPr>
                <w:rFonts w:asciiTheme="minorEastAsia" w:eastAsiaTheme="minorEastAsia" w:hAnsiTheme="minorEastAsia" w:cs="ＭＳ ゴシック" w:hint="eastAsia"/>
                <w:kern w:val="2"/>
                <w:sz w:val="18"/>
                <w:szCs w:val="16"/>
              </w:rPr>
              <w:t>求人者に対する</w:t>
            </w:r>
          </w:p>
          <w:p w:rsidR="00A923B7" w:rsidRPr="0074394D" w:rsidRDefault="00CC3592" w:rsidP="00603856">
            <w:pPr>
              <w:spacing w:line="260" w:lineRule="exact"/>
              <w:rPr>
                <w:rFonts w:asciiTheme="minorEastAsia" w:eastAsiaTheme="minorEastAsia" w:hAnsiTheme="minorEastAsia" w:cs="ＭＳ ゴシック"/>
                <w:kern w:val="2"/>
                <w:sz w:val="18"/>
                <w:szCs w:val="16"/>
              </w:rPr>
            </w:pPr>
            <w:r w:rsidRPr="0074394D">
              <w:rPr>
                <w:rFonts w:asciiTheme="minorEastAsia" w:eastAsiaTheme="minorEastAsia" w:hAnsiTheme="minorEastAsia" w:cs="ＭＳ ゴシック" w:hint="eastAsia"/>
                <w:kern w:val="2"/>
                <w:sz w:val="18"/>
                <w:szCs w:val="16"/>
              </w:rPr>
              <w:t>専門的な相談・助言</w:t>
            </w:r>
            <w:r w:rsidR="00DA42D1" w:rsidRPr="0074394D">
              <w:rPr>
                <w:rFonts w:asciiTheme="minorEastAsia" w:eastAsiaTheme="minorEastAsia" w:hAnsiTheme="minorEastAsia" w:cs="ＭＳ ゴシック" w:hint="eastAsia"/>
                <w:kern w:val="2"/>
                <w:sz w:val="18"/>
                <w:szCs w:val="16"/>
              </w:rPr>
              <w:t>サービス</w:t>
            </w:r>
          </w:p>
          <w:p w:rsidR="00DA42D1" w:rsidRPr="0074394D" w:rsidRDefault="00DA42D1" w:rsidP="00603856">
            <w:pPr>
              <w:spacing w:line="260" w:lineRule="exact"/>
              <w:rPr>
                <w:rFonts w:asciiTheme="minorEastAsia" w:eastAsiaTheme="minorEastAsia" w:hAnsiTheme="minorEastAsia" w:cs="ＭＳ ゴシック"/>
                <w:kern w:val="2"/>
                <w:sz w:val="18"/>
                <w:szCs w:val="16"/>
              </w:rPr>
            </w:pPr>
            <w:r w:rsidRPr="0074394D">
              <w:rPr>
                <w:rFonts w:asciiTheme="minorEastAsia" w:eastAsiaTheme="minorEastAsia" w:hAnsiTheme="minorEastAsia" w:cs="ＭＳ ゴシック" w:hint="eastAsia"/>
                <w:kern w:val="2"/>
                <w:sz w:val="18"/>
                <w:szCs w:val="16"/>
              </w:rPr>
              <w:t>【職業紹介の付加サービス】</w:t>
            </w:r>
          </w:p>
        </w:tc>
        <w:tc>
          <w:tcPr>
            <w:tcW w:w="5184" w:type="dxa"/>
            <w:vAlign w:val="center"/>
          </w:tcPr>
          <w:p w:rsidR="00A257A5" w:rsidRPr="0074394D" w:rsidRDefault="0021656A" w:rsidP="00A257A5">
            <w:pPr>
              <w:spacing w:line="260" w:lineRule="exact"/>
              <w:ind w:left="900" w:hangingChars="500" w:hanging="900"/>
              <w:rPr>
                <w:rFonts w:asciiTheme="minorEastAsia" w:eastAsiaTheme="minorEastAsia" w:hAnsiTheme="minorEastAsia" w:cs="ＭＳ ゴシック"/>
                <w:kern w:val="2"/>
                <w:sz w:val="18"/>
                <w:szCs w:val="16"/>
              </w:rPr>
            </w:pPr>
            <w:r w:rsidRPr="0074394D">
              <w:rPr>
                <w:rFonts w:asciiTheme="minorEastAsia" w:eastAsiaTheme="minorEastAsia" w:hAnsiTheme="minorEastAsia" w:cs="ＭＳ ゴシック" w:hint="eastAsia"/>
                <w:kern w:val="2"/>
                <w:sz w:val="18"/>
                <w:szCs w:val="16"/>
              </w:rPr>
              <w:t>成功報酬　職業</w:t>
            </w:r>
            <w:r w:rsidR="00DA42D1" w:rsidRPr="0074394D">
              <w:rPr>
                <w:rFonts w:asciiTheme="minorEastAsia" w:eastAsiaTheme="minorEastAsia" w:hAnsiTheme="minorEastAsia" w:cs="ＭＳ ゴシック" w:hint="eastAsia"/>
                <w:kern w:val="2"/>
                <w:sz w:val="18"/>
                <w:szCs w:val="16"/>
              </w:rPr>
              <w:t>紹介が成功した場合において、当該求職者の</w:t>
            </w:r>
          </w:p>
          <w:p w:rsidR="0021656A" w:rsidRPr="0074394D" w:rsidRDefault="00DA42D1" w:rsidP="00A257A5">
            <w:pPr>
              <w:spacing w:line="260" w:lineRule="exact"/>
              <w:ind w:leftChars="428" w:left="899" w:firstLineChars="2" w:firstLine="4"/>
              <w:rPr>
                <w:rFonts w:asciiTheme="minorEastAsia" w:eastAsiaTheme="minorEastAsia" w:hAnsiTheme="minorEastAsia" w:cs="Times New Roman"/>
                <w:kern w:val="2"/>
                <w:sz w:val="18"/>
                <w:szCs w:val="16"/>
              </w:rPr>
            </w:pPr>
            <w:r w:rsidRPr="0074394D">
              <w:rPr>
                <w:rFonts w:asciiTheme="minorEastAsia" w:eastAsiaTheme="minorEastAsia" w:hAnsiTheme="minorEastAsia" w:cs="ＭＳ ゴシック" w:hint="eastAsia"/>
                <w:kern w:val="2"/>
                <w:sz w:val="18"/>
                <w:szCs w:val="16"/>
              </w:rPr>
              <w:t>就職後１年間</w:t>
            </w:r>
            <w:r w:rsidR="00026872" w:rsidRPr="0074394D">
              <w:rPr>
                <w:rFonts w:asciiTheme="minorEastAsia" w:eastAsiaTheme="minorEastAsia" w:hAnsiTheme="minorEastAsia" w:cs="ＭＳ ゴシック" w:hint="eastAsia"/>
                <w:kern w:val="2"/>
                <w:sz w:val="18"/>
                <w:szCs w:val="16"/>
              </w:rPr>
              <w:t>に</w:t>
            </w:r>
            <w:r w:rsidRPr="0074394D">
              <w:rPr>
                <w:rFonts w:asciiTheme="minorEastAsia" w:eastAsiaTheme="minorEastAsia" w:hAnsiTheme="minorEastAsia" w:cs="ＭＳ ゴシック" w:hint="eastAsia"/>
                <w:kern w:val="2"/>
                <w:sz w:val="18"/>
                <w:szCs w:val="16"/>
              </w:rPr>
              <w:t>支払われる</w:t>
            </w:r>
            <w:r w:rsidR="0021656A" w:rsidRPr="0074394D">
              <w:rPr>
                <w:rFonts w:asciiTheme="minorEastAsia" w:eastAsiaTheme="minorEastAsia" w:hAnsiTheme="minorEastAsia" w:cs="ＭＳ ゴシック" w:hint="eastAsia"/>
                <w:kern w:val="2"/>
                <w:sz w:val="18"/>
                <w:szCs w:val="16"/>
              </w:rPr>
              <w:t>賃金の　　　　　　％</w:t>
            </w:r>
          </w:p>
          <w:p w:rsidR="0021656A" w:rsidRPr="0074394D" w:rsidRDefault="00DA42D1" w:rsidP="00A257A5">
            <w:pPr>
              <w:spacing w:line="260" w:lineRule="exact"/>
              <w:ind w:firstLineChars="440" w:firstLine="792"/>
              <w:jc w:val="right"/>
              <w:rPr>
                <w:rFonts w:asciiTheme="minorEastAsia" w:eastAsiaTheme="minorEastAsia" w:hAnsiTheme="minorEastAsia" w:cs="Times New Roman"/>
                <w:kern w:val="2"/>
                <w:sz w:val="18"/>
                <w:szCs w:val="16"/>
                <w:shd w:val="pct15" w:color="auto" w:fill="FFFFFF"/>
              </w:rPr>
            </w:pPr>
            <w:r w:rsidRPr="0074394D">
              <w:rPr>
                <w:rFonts w:asciiTheme="minorEastAsia" w:eastAsiaTheme="minorEastAsia" w:hAnsiTheme="minorEastAsia" w:cs="ＭＳ ゴシック" w:hint="eastAsia"/>
                <w:kern w:val="2"/>
                <w:sz w:val="18"/>
                <w:szCs w:val="16"/>
              </w:rPr>
              <w:t>（手数料負担者は　求人者　とします。）</w:t>
            </w:r>
          </w:p>
        </w:tc>
      </w:tr>
      <w:tr w:rsidR="00A923B7" w:rsidRPr="0074394D" w:rsidTr="003B68BF">
        <w:trPr>
          <w:trHeight w:val="354"/>
          <w:jc w:val="center"/>
        </w:trPr>
        <w:tc>
          <w:tcPr>
            <w:tcW w:w="3348" w:type="dxa"/>
            <w:vAlign w:val="center"/>
          </w:tcPr>
          <w:p w:rsidR="00A257A5" w:rsidRPr="0074394D" w:rsidRDefault="00CC3592" w:rsidP="00603856">
            <w:pPr>
              <w:spacing w:line="260" w:lineRule="exact"/>
              <w:rPr>
                <w:rFonts w:asciiTheme="minorEastAsia" w:eastAsiaTheme="minorEastAsia" w:hAnsiTheme="minorEastAsia" w:cs="ＭＳ ゴシック"/>
                <w:kern w:val="2"/>
                <w:sz w:val="18"/>
                <w:szCs w:val="16"/>
              </w:rPr>
            </w:pPr>
            <w:r w:rsidRPr="0074394D">
              <w:rPr>
                <w:rFonts w:asciiTheme="minorEastAsia" w:eastAsiaTheme="minorEastAsia" w:hAnsiTheme="minorEastAsia" w:cs="ＭＳ ゴシック" w:hint="eastAsia"/>
                <w:kern w:val="2"/>
                <w:sz w:val="18"/>
                <w:szCs w:val="16"/>
              </w:rPr>
              <w:t>特定の条件による特別の求職者の</w:t>
            </w:r>
          </w:p>
          <w:p w:rsidR="00DA42D1" w:rsidRPr="0074394D" w:rsidRDefault="00CC3592" w:rsidP="00603856">
            <w:pPr>
              <w:spacing w:line="260" w:lineRule="exact"/>
              <w:rPr>
                <w:rFonts w:asciiTheme="minorEastAsia" w:eastAsiaTheme="minorEastAsia" w:hAnsiTheme="minorEastAsia" w:cs="ＭＳ ゴシック"/>
                <w:kern w:val="2"/>
                <w:sz w:val="18"/>
                <w:szCs w:val="16"/>
              </w:rPr>
            </w:pPr>
            <w:r w:rsidRPr="0074394D">
              <w:rPr>
                <w:rFonts w:asciiTheme="minorEastAsia" w:eastAsiaTheme="minorEastAsia" w:hAnsiTheme="minorEastAsia" w:cs="ＭＳ ゴシック" w:hint="eastAsia"/>
                <w:kern w:val="2"/>
                <w:sz w:val="18"/>
                <w:szCs w:val="16"/>
              </w:rPr>
              <w:t>開拓やそのための調査・探索</w:t>
            </w:r>
          </w:p>
          <w:p w:rsidR="00A923B7" w:rsidRPr="0074394D" w:rsidRDefault="00A923B7" w:rsidP="00603856">
            <w:pPr>
              <w:spacing w:line="260" w:lineRule="exact"/>
              <w:rPr>
                <w:rFonts w:asciiTheme="minorEastAsia" w:eastAsiaTheme="minorEastAsia" w:hAnsiTheme="minorEastAsia" w:cs="Times New Roman"/>
                <w:kern w:val="2"/>
                <w:sz w:val="18"/>
                <w:szCs w:val="16"/>
                <w:shd w:val="pct15" w:color="auto" w:fill="FFFFFF"/>
              </w:rPr>
            </w:pPr>
          </w:p>
        </w:tc>
        <w:tc>
          <w:tcPr>
            <w:tcW w:w="5184" w:type="dxa"/>
            <w:vAlign w:val="center"/>
          </w:tcPr>
          <w:p w:rsidR="00A923B7" w:rsidRPr="0074394D" w:rsidRDefault="0021656A" w:rsidP="00603856">
            <w:pPr>
              <w:spacing w:line="260" w:lineRule="exact"/>
              <w:rPr>
                <w:rFonts w:asciiTheme="minorEastAsia" w:eastAsiaTheme="minorEastAsia" w:hAnsiTheme="minorEastAsia" w:cs="Times New Roman"/>
                <w:kern w:val="2"/>
                <w:sz w:val="18"/>
                <w:szCs w:val="16"/>
              </w:rPr>
            </w:pPr>
            <w:r w:rsidRPr="0074394D">
              <w:rPr>
                <w:rFonts w:asciiTheme="minorEastAsia" w:eastAsiaTheme="minorEastAsia" w:hAnsiTheme="minorEastAsia" w:cs="ＭＳ ゴシック" w:hint="eastAsia"/>
                <w:kern w:val="2"/>
                <w:sz w:val="18"/>
                <w:szCs w:val="16"/>
              </w:rPr>
              <w:t>着手金　　　　　　　円</w:t>
            </w:r>
            <w:r w:rsidRPr="0074394D">
              <w:rPr>
                <w:rFonts w:asciiTheme="minorEastAsia" w:eastAsiaTheme="minorEastAsia" w:hAnsiTheme="minorEastAsia" w:cs="ＭＳ ゴシック"/>
                <w:kern w:val="2"/>
                <w:sz w:val="18"/>
                <w:szCs w:val="16"/>
              </w:rPr>
              <w:t xml:space="preserve"> </w:t>
            </w:r>
            <w:r w:rsidRPr="0074394D">
              <w:rPr>
                <w:rFonts w:asciiTheme="minorEastAsia" w:eastAsiaTheme="minorEastAsia" w:hAnsiTheme="minorEastAsia" w:cs="ＭＳ ゴシック" w:hint="eastAsia"/>
                <w:kern w:val="2"/>
                <w:sz w:val="18"/>
                <w:szCs w:val="16"/>
              </w:rPr>
              <w:t>・</w:t>
            </w:r>
            <w:r w:rsidRPr="0074394D">
              <w:rPr>
                <w:rFonts w:asciiTheme="minorEastAsia" w:eastAsiaTheme="minorEastAsia" w:hAnsiTheme="minorEastAsia" w:cs="ＭＳ ゴシック"/>
                <w:kern w:val="2"/>
                <w:sz w:val="18"/>
                <w:szCs w:val="16"/>
              </w:rPr>
              <w:t xml:space="preserve"> </w:t>
            </w:r>
            <w:r w:rsidRPr="0074394D">
              <w:rPr>
                <w:rFonts w:asciiTheme="minorEastAsia" w:eastAsiaTheme="minorEastAsia" w:hAnsiTheme="minorEastAsia" w:cs="ＭＳ ゴシック" w:hint="eastAsia"/>
                <w:kern w:val="2"/>
                <w:sz w:val="18"/>
                <w:szCs w:val="16"/>
              </w:rPr>
              <w:t>活動１日当たり　　　　　　円</w:t>
            </w:r>
          </w:p>
          <w:p w:rsidR="00A257A5" w:rsidRPr="0074394D" w:rsidRDefault="0021656A" w:rsidP="00A257A5">
            <w:pPr>
              <w:spacing w:line="260" w:lineRule="exact"/>
              <w:ind w:left="900" w:hangingChars="500" w:hanging="900"/>
              <w:rPr>
                <w:rFonts w:asciiTheme="minorEastAsia" w:eastAsiaTheme="minorEastAsia" w:hAnsiTheme="minorEastAsia" w:cs="ＭＳ ゴシック"/>
                <w:kern w:val="2"/>
                <w:sz w:val="18"/>
                <w:szCs w:val="16"/>
              </w:rPr>
            </w:pPr>
            <w:r w:rsidRPr="0074394D">
              <w:rPr>
                <w:rFonts w:asciiTheme="minorEastAsia" w:eastAsiaTheme="minorEastAsia" w:hAnsiTheme="minorEastAsia" w:cs="ＭＳ ゴシック" w:hint="eastAsia"/>
                <w:kern w:val="2"/>
                <w:sz w:val="18"/>
                <w:szCs w:val="16"/>
              </w:rPr>
              <w:t>成功報酬　職業</w:t>
            </w:r>
            <w:r w:rsidR="00DA42D1" w:rsidRPr="0074394D">
              <w:rPr>
                <w:rFonts w:asciiTheme="minorEastAsia" w:eastAsiaTheme="minorEastAsia" w:hAnsiTheme="minorEastAsia" w:cs="ＭＳ ゴシック" w:hint="eastAsia"/>
                <w:kern w:val="2"/>
                <w:sz w:val="18"/>
                <w:szCs w:val="16"/>
              </w:rPr>
              <w:t>紹介が成功した場合において、当該求職者の</w:t>
            </w:r>
          </w:p>
          <w:p w:rsidR="0021656A" w:rsidRPr="0074394D" w:rsidRDefault="00DA42D1" w:rsidP="00A257A5">
            <w:pPr>
              <w:spacing w:line="260" w:lineRule="exact"/>
              <w:ind w:leftChars="428" w:left="899" w:firstLineChars="2" w:firstLine="4"/>
              <w:rPr>
                <w:rFonts w:asciiTheme="minorEastAsia" w:eastAsiaTheme="minorEastAsia" w:hAnsiTheme="minorEastAsia" w:cs="Times New Roman"/>
                <w:kern w:val="2"/>
                <w:sz w:val="18"/>
                <w:szCs w:val="16"/>
              </w:rPr>
            </w:pPr>
            <w:r w:rsidRPr="0074394D">
              <w:rPr>
                <w:rFonts w:asciiTheme="minorEastAsia" w:eastAsiaTheme="minorEastAsia" w:hAnsiTheme="minorEastAsia" w:cs="ＭＳ ゴシック" w:hint="eastAsia"/>
                <w:kern w:val="2"/>
                <w:sz w:val="18"/>
                <w:szCs w:val="16"/>
              </w:rPr>
              <w:t>就職後１年間</w:t>
            </w:r>
            <w:r w:rsidR="00026872" w:rsidRPr="0074394D">
              <w:rPr>
                <w:rFonts w:asciiTheme="minorEastAsia" w:eastAsiaTheme="minorEastAsia" w:hAnsiTheme="minorEastAsia" w:cs="ＭＳ ゴシック" w:hint="eastAsia"/>
                <w:kern w:val="2"/>
                <w:sz w:val="18"/>
                <w:szCs w:val="16"/>
              </w:rPr>
              <w:t>に</w:t>
            </w:r>
            <w:r w:rsidRPr="0074394D">
              <w:rPr>
                <w:rFonts w:asciiTheme="minorEastAsia" w:eastAsiaTheme="minorEastAsia" w:hAnsiTheme="minorEastAsia" w:cs="ＭＳ ゴシック" w:hint="eastAsia"/>
                <w:kern w:val="2"/>
                <w:sz w:val="18"/>
                <w:szCs w:val="16"/>
              </w:rPr>
              <w:t>支払われる</w:t>
            </w:r>
            <w:r w:rsidR="0021656A" w:rsidRPr="0074394D">
              <w:rPr>
                <w:rFonts w:asciiTheme="minorEastAsia" w:eastAsiaTheme="minorEastAsia" w:hAnsiTheme="minorEastAsia" w:cs="ＭＳ ゴシック" w:hint="eastAsia"/>
                <w:kern w:val="2"/>
                <w:sz w:val="18"/>
                <w:szCs w:val="16"/>
              </w:rPr>
              <w:t>賃金の　　　　　　％</w:t>
            </w:r>
          </w:p>
          <w:p w:rsidR="0021656A" w:rsidRPr="0074394D" w:rsidRDefault="00DA42D1" w:rsidP="00A257A5">
            <w:pPr>
              <w:spacing w:line="260" w:lineRule="exact"/>
              <w:ind w:firstLineChars="440" w:firstLine="792"/>
              <w:jc w:val="right"/>
              <w:rPr>
                <w:rFonts w:asciiTheme="minorEastAsia" w:eastAsiaTheme="minorEastAsia" w:hAnsiTheme="minorEastAsia" w:cs="Times New Roman"/>
                <w:kern w:val="2"/>
                <w:sz w:val="18"/>
                <w:szCs w:val="16"/>
                <w:shd w:val="pct15" w:color="auto" w:fill="FFFFFF"/>
              </w:rPr>
            </w:pPr>
            <w:r w:rsidRPr="0074394D">
              <w:rPr>
                <w:rFonts w:asciiTheme="minorEastAsia" w:eastAsiaTheme="minorEastAsia" w:hAnsiTheme="minorEastAsia" w:cs="ＭＳ ゴシック" w:hint="eastAsia"/>
                <w:kern w:val="2"/>
                <w:sz w:val="18"/>
                <w:szCs w:val="16"/>
              </w:rPr>
              <w:t>（手数料負担者は　求人者　とします。）</w:t>
            </w:r>
          </w:p>
        </w:tc>
      </w:tr>
      <w:tr w:rsidR="00A923B7" w:rsidRPr="0074394D" w:rsidTr="003B68BF">
        <w:trPr>
          <w:trHeight w:val="295"/>
          <w:jc w:val="center"/>
        </w:trPr>
        <w:tc>
          <w:tcPr>
            <w:tcW w:w="3348" w:type="dxa"/>
            <w:vAlign w:val="center"/>
          </w:tcPr>
          <w:p w:rsidR="00A257A5" w:rsidRPr="0074394D" w:rsidRDefault="00CC3592" w:rsidP="00603856">
            <w:pPr>
              <w:spacing w:line="260" w:lineRule="exact"/>
              <w:rPr>
                <w:rFonts w:asciiTheme="minorEastAsia" w:eastAsiaTheme="minorEastAsia" w:hAnsiTheme="minorEastAsia" w:cs="ＭＳ ゴシック"/>
                <w:kern w:val="2"/>
                <w:sz w:val="18"/>
                <w:szCs w:val="16"/>
              </w:rPr>
            </w:pPr>
            <w:r w:rsidRPr="0074394D">
              <w:rPr>
                <w:rFonts w:asciiTheme="minorEastAsia" w:eastAsiaTheme="minorEastAsia" w:hAnsiTheme="minorEastAsia" w:cs="ＭＳ ゴシック" w:hint="eastAsia"/>
                <w:kern w:val="2"/>
                <w:sz w:val="18"/>
                <w:szCs w:val="16"/>
              </w:rPr>
              <w:t>就職を容易にするための求職者に</w:t>
            </w:r>
          </w:p>
          <w:p w:rsidR="00A923B7" w:rsidRPr="0074394D" w:rsidRDefault="00CC3592" w:rsidP="00603856">
            <w:pPr>
              <w:spacing w:line="260" w:lineRule="exact"/>
              <w:rPr>
                <w:rFonts w:asciiTheme="minorEastAsia" w:eastAsiaTheme="minorEastAsia" w:hAnsiTheme="minorEastAsia" w:cs="ＭＳ ゴシック"/>
                <w:kern w:val="2"/>
                <w:sz w:val="18"/>
                <w:szCs w:val="16"/>
              </w:rPr>
            </w:pPr>
            <w:r w:rsidRPr="0074394D">
              <w:rPr>
                <w:rFonts w:asciiTheme="minorEastAsia" w:eastAsiaTheme="minorEastAsia" w:hAnsiTheme="minorEastAsia" w:cs="ＭＳ ゴシック" w:hint="eastAsia"/>
                <w:kern w:val="2"/>
                <w:sz w:val="18"/>
                <w:szCs w:val="16"/>
              </w:rPr>
              <w:t>対する専門的な相談・助言</w:t>
            </w:r>
          </w:p>
        </w:tc>
        <w:tc>
          <w:tcPr>
            <w:tcW w:w="5184" w:type="dxa"/>
            <w:vAlign w:val="center"/>
          </w:tcPr>
          <w:p w:rsidR="00026872" w:rsidRPr="0074394D" w:rsidRDefault="00026872" w:rsidP="00603856">
            <w:pPr>
              <w:spacing w:line="260" w:lineRule="exact"/>
              <w:rPr>
                <w:rFonts w:asciiTheme="minorEastAsia" w:eastAsiaTheme="minorEastAsia" w:hAnsiTheme="minorEastAsia" w:cs="Times New Roman"/>
                <w:kern w:val="2"/>
                <w:sz w:val="18"/>
                <w:szCs w:val="16"/>
              </w:rPr>
            </w:pPr>
            <w:r w:rsidRPr="0074394D">
              <w:rPr>
                <w:rFonts w:asciiTheme="minorEastAsia" w:eastAsiaTheme="minorEastAsia" w:hAnsiTheme="minorEastAsia" w:cs="ＭＳ ゴシック" w:hint="eastAsia"/>
                <w:kern w:val="2"/>
                <w:sz w:val="18"/>
                <w:szCs w:val="16"/>
              </w:rPr>
              <w:t>着手金　　　　　　　円</w:t>
            </w:r>
            <w:r w:rsidRPr="0074394D">
              <w:rPr>
                <w:rFonts w:asciiTheme="minorEastAsia" w:eastAsiaTheme="minorEastAsia" w:hAnsiTheme="minorEastAsia" w:cs="ＭＳ ゴシック"/>
                <w:kern w:val="2"/>
                <w:sz w:val="18"/>
                <w:szCs w:val="16"/>
              </w:rPr>
              <w:t xml:space="preserve"> </w:t>
            </w:r>
            <w:r w:rsidRPr="0074394D">
              <w:rPr>
                <w:rFonts w:asciiTheme="minorEastAsia" w:eastAsiaTheme="minorEastAsia" w:hAnsiTheme="minorEastAsia" w:cs="ＭＳ ゴシック" w:hint="eastAsia"/>
                <w:kern w:val="2"/>
                <w:sz w:val="18"/>
                <w:szCs w:val="16"/>
              </w:rPr>
              <w:t>・</w:t>
            </w:r>
            <w:r w:rsidRPr="0074394D">
              <w:rPr>
                <w:rFonts w:asciiTheme="minorEastAsia" w:eastAsiaTheme="minorEastAsia" w:hAnsiTheme="minorEastAsia" w:cs="ＭＳ ゴシック"/>
                <w:kern w:val="2"/>
                <w:sz w:val="18"/>
                <w:szCs w:val="16"/>
              </w:rPr>
              <w:t xml:space="preserve"> </w:t>
            </w:r>
            <w:r w:rsidRPr="0074394D">
              <w:rPr>
                <w:rFonts w:asciiTheme="minorEastAsia" w:eastAsiaTheme="minorEastAsia" w:hAnsiTheme="minorEastAsia" w:cs="ＭＳ ゴシック" w:hint="eastAsia"/>
                <w:kern w:val="2"/>
                <w:sz w:val="18"/>
                <w:szCs w:val="16"/>
              </w:rPr>
              <w:t>相談・助言終了時　　　　　　円</w:t>
            </w:r>
          </w:p>
          <w:p w:rsidR="00A257A5" w:rsidRPr="0074394D" w:rsidRDefault="0021656A" w:rsidP="00A257A5">
            <w:pPr>
              <w:spacing w:line="260" w:lineRule="exact"/>
              <w:ind w:left="900" w:hangingChars="500" w:hanging="900"/>
              <w:rPr>
                <w:rFonts w:asciiTheme="minorEastAsia" w:eastAsiaTheme="minorEastAsia" w:hAnsiTheme="minorEastAsia" w:cs="ＭＳ ゴシック"/>
                <w:kern w:val="2"/>
                <w:sz w:val="18"/>
                <w:szCs w:val="16"/>
              </w:rPr>
            </w:pPr>
            <w:r w:rsidRPr="0074394D">
              <w:rPr>
                <w:rFonts w:asciiTheme="minorEastAsia" w:eastAsiaTheme="minorEastAsia" w:hAnsiTheme="minorEastAsia" w:cs="ＭＳ ゴシック" w:hint="eastAsia"/>
                <w:kern w:val="2"/>
                <w:sz w:val="18"/>
                <w:szCs w:val="16"/>
              </w:rPr>
              <w:t>成功報酬　職業</w:t>
            </w:r>
            <w:r w:rsidR="00DA42D1" w:rsidRPr="0074394D">
              <w:rPr>
                <w:rFonts w:asciiTheme="minorEastAsia" w:eastAsiaTheme="minorEastAsia" w:hAnsiTheme="minorEastAsia" w:cs="ＭＳ ゴシック" w:hint="eastAsia"/>
                <w:kern w:val="2"/>
                <w:sz w:val="18"/>
                <w:szCs w:val="16"/>
              </w:rPr>
              <w:t>紹介が成功した場合において、当該求職者の</w:t>
            </w:r>
          </w:p>
          <w:p w:rsidR="0021656A" w:rsidRPr="0074394D" w:rsidRDefault="00DA42D1" w:rsidP="00A257A5">
            <w:pPr>
              <w:spacing w:line="260" w:lineRule="exact"/>
              <w:ind w:leftChars="428" w:left="899" w:firstLineChars="2" w:firstLine="4"/>
              <w:rPr>
                <w:rFonts w:asciiTheme="minorEastAsia" w:eastAsiaTheme="minorEastAsia" w:hAnsiTheme="minorEastAsia" w:cs="Times New Roman"/>
                <w:kern w:val="2"/>
                <w:sz w:val="18"/>
                <w:szCs w:val="16"/>
              </w:rPr>
            </w:pPr>
            <w:r w:rsidRPr="0074394D">
              <w:rPr>
                <w:rFonts w:asciiTheme="minorEastAsia" w:eastAsiaTheme="minorEastAsia" w:hAnsiTheme="minorEastAsia" w:cs="ＭＳ ゴシック" w:hint="eastAsia"/>
                <w:kern w:val="2"/>
                <w:sz w:val="18"/>
                <w:szCs w:val="16"/>
              </w:rPr>
              <w:t>就職後１年間</w:t>
            </w:r>
            <w:r w:rsidR="00026872" w:rsidRPr="0074394D">
              <w:rPr>
                <w:rFonts w:asciiTheme="minorEastAsia" w:eastAsiaTheme="minorEastAsia" w:hAnsiTheme="minorEastAsia" w:cs="ＭＳ ゴシック" w:hint="eastAsia"/>
                <w:kern w:val="2"/>
                <w:sz w:val="18"/>
                <w:szCs w:val="16"/>
              </w:rPr>
              <w:t>に</w:t>
            </w:r>
            <w:r w:rsidRPr="0074394D">
              <w:rPr>
                <w:rFonts w:asciiTheme="minorEastAsia" w:eastAsiaTheme="minorEastAsia" w:hAnsiTheme="minorEastAsia" w:cs="ＭＳ ゴシック" w:hint="eastAsia"/>
                <w:kern w:val="2"/>
                <w:sz w:val="18"/>
                <w:szCs w:val="16"/>
              </w:rPr>
              <w:t>支払われる</w:t>
            </w:r>
            <w:r w:rsidR="0021656A" w:rsidRPr="0074394D">
              <w:rPr>
                <w:rFonts w:asciiTheme="minorEastAsia" w:eastAsiaTheme="minorEastAsia" w:hAnsiTheme="minorEastAsia" w:cs="ＭＳ ゴシック" w:hint="eastAsia"/>
                <w:kern w:val="2"/>
                <w:sz w:val="18"/>
                <w:szCs w:val="16"/>
              </w:rPr>
              <w:t>賃金の　　　　　　％</w:t>
            </w:r>
          </w:p>
          <w:p w:rsidR="00A923B7" w:rsidRPr="0074394D" w:rsidRDefault="00DA42D1" w:rsidP="00A257A5">
            <w:pPr>
              <w:spacing w:line="260" w:lineRule="exact"/>
              <w:ind w:firstLineChars="440" w:firstLine="792"/>
              <w:jc w:val="right"/>
              <w:rPr>
                <w:rFonts w:asciiTheme="minorEastAsia" w:eastAsiaTheme="minorEastAsia" w:hAnsiTheme="minorEastAsia" w:cs="Times New Roman"/>
                <w:kern w:val="2"/>
                <w:sz w:val="18"/>
                <w:szCs w:val="16"/>
                <w:shd w:val="pct15" w:color="auto" w:fill="FFFFFF"/>
              </w:rPr>
            </w:pPr>
            <w:r w:rsidRPr="0074394D">
              <w:rPr>
                <w:rFonts w:asciiTheme="minorEastAsia" w:eastAsiaTheme="minorEastAsia" w:hAnsiTheme="minorEastAsia" w:cs="ＭＳ ゴシック" w:hint="eastAsia"/>
                <w:kern w:val="2"/>
                <w:sz w:val="18"/>
                <w:szCs w:val="16"/>
              </w:rPr>
              <w:t xml:space="preserve">（手数料負担者は　</w:t>
            </w:r>
            <w:r w:rsidR="00340B57" w:rsidRPr="0074394D">
              <w:rPr>
                <w:rFonts w:asciiTheme="minorEastAsia" w:eastAsiaTheme="minorEastAsia" w:hAnsiTheme="minorEastAsia" w:cs="ＭＳ ゴシック" w:hint="eastAsia"/>
                <w:kern w:val="2"/>
                <w:sz w:val="18"/>
                <w:szCs w:val="16"/>
              </w:rPr>
              <w:t>関係雇用主</w:t>
            </w:r>
            <w:r w:rsidRPr="0074394D">
              <w:rPr>
                <w:rFonts w:asciiTheme="minorEastAsia" w:eastAsiaTheme="minorEastAsia" w:hAnsiTheme="minorEastAsia" w:cs="ＭＳ ゴシック" w:hint="eastAsia"/>
                <w:kern w:val="2"/>
                <w:sz w:val="18"/>
                <w:szCs w:val="16"/>
              </w:rPr>
              <w:t xml:space="preserve">　とします。）</w:t>
            </w:r>
          </w:p>
        </w:tc>
      </w:tr>
    </w:tbl>
    <w:p w:rsidR="00603856" w:rsidRPr="0074394D" w:rsidRDefault="006C65EF" w:rsidP="006C65EF">
      <w:pPr>
        <w:ind w:firstLineChars="100" w:firstLine="220"/>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・求職者からは手数料は徴収いたしません</w:t>
      </w:r>
    </w:p>
    <w:p w:rsidR="006D70BB" w:rsidRPr="0074394D" w:rsidRDefault="006D70BB" w:rsidP="006C65EF">
      <w:pPr>
        <w:ind w:firstLineChars="200" w:firstLine="361"/>
        <w:rPr>
          <w:rFonts w:asciiTheme="minorEastAsia" w:eastAsiaTheme="minorEastAsia" w:hAnsiTheme="minorEastAsia" w:cs="ＭＳ ゴシック"/>
          <w:b/>
          <w:i/>
          <w:sz w:val="18"/>
          <w:szCs w:val="20"/>
          <w:shd w:val="pct15" w:color="auto" w:fill="FFFFFF"/>
        </w:rPr>
      </w:pPr>
      <w:r w:rsidRPr="0074394D">
        <w:rPr>
          <w:rFonts w:asciiTheme="minorEastAsia" w:eastAsiaTheme="minorEastAsia" w:hAnsiTheme="minorEastAsia" w:cs="ＭＳ ゴシック" w:hint="eastAsia"/>
          <w:b/>
          <w:i/>
          <w:sz w:val="18"/>
          <w:szCs w:val="20"/>
          <w:shd w:val="pct15" w:color="auto" w:fill="FFFFFF"/>
        </w:rPr>
        <w:t>（注）求人者から徴収する手数料のみならず求職者から徴収する手数料についても明示が必要</w:t>
      </w:r>
    </w:p>
    <w:p w:rsidR="00F8319C" w:rsidRDefault="009411C6" w:rsidP="00F8319C">
      <w:pPr>
        <w:rPr>
          <w:rFonts w:asciiTheme="minorEastAsia" w:eastAsiaTheme="minorEastAsia" w:hAnsiTheme="minorEastAsia" w:cs="Times New Roman"/>
          <w:b/>
          <w:sz w:val="22"/>
          <w:szCs w:val="22"/>
        </w:rPr>
      </w:pPr>
      <w:r w:rsidRPr="00652CFC">
        <w:rPr>
          <w:rFonts w:asciiTheme="minorEastAsia" w:eastAsiaTheme="minorEastAsia" w:hAnsiTheme="minorEastAsia" w:cs="ＭＳ ゴシック" w:hint="eastAsia"/>
          <w:b/>
          <w:sz w:val="22"/>
          <w:szCs w:val="22"/>
        </w:rPr>
        <w:t>●</w:t>
      </w:r>
      <w:r w:rsidR="00A923B7" w:rsidRPr="00652CFC">
        <w:rPr>
          <w:rFonts w:asciiTheme="minorEastAsia" w:eastAsiaTheme="minorEastAsia" w:hAnsiTheme="minorEastAsia" w:cs="ＭＳ ゴシック" w:hint="eastAsia"/>
          <w:b/>
          <w:iCs/>
          <w:sz w:val="22"/>
          <w:szCs w:val="22"/>
        </w:rPr>
        <w:t>苦情の処理に関する事項</w:t>
      </w:r>
    </w:p>
    <w:p w:rsidR="00A923B7" w:rsidRPr="00F5490B" w:rsidRDefault="004F3806" w:rsidP="00F5490B">
      <w:pPr>
        <w:ind w:leftChars="100" w:left="210"/>
        <w:jc w:val="left"/>
        <w:rPr>
          <w:rFonts w:asciiTheme="minorEastAsia" w:eastAsiaTheme="minorEastAsia" w:hAnsiTheme="minorEastAsia" w:cs="Times New Roman"/>
          <w:b/>
          <w:sz w:val="22"/>
          <w:szCs w:val="22"/>
        </w:rPr>
      </w:pPr>
      <w:r w:rsidRPr="00113462">
        <w:rPr>
          <w:rFonts w:asciiTheme="minorEastAsia" w:eastAsiaTheme="minorEastAsia" w:hAnsiTheme="minorEastAsia" w:cs="ＭＳ ゴシック" w:hint="eastAsia"/>
          <w:sz w:val="22"/>
          <w:szCs w:val="22"/>
        </w:rPr>
        <w:t>求職者または求人者からの苦情については、誠意をもって対応致します。</w:t>
      </w:r>
      <w:r w:rsidR="00F5490B">
        <w:rPr>
          <w:rFonts w:asciiTheme="minorEastAsia" w:eastAsiaTheme="minorEastAsia" w:hAnsiTheme="minorEastAsia" w:cs="Times New Roman"/>
          <w:b/>
          <w:sz w:val="22"/>
          <w:szCs w:val="22"/>
        </w:rPr>
        <w:br/>
      </w:r>
      <w:r w:rsidR="00A923B7" w:rsidRPr="0074394D">
        <w:rPr>
          <w:rFonts w:asciiTheme="minorEastAsia" w:eastAsiaTheme="minorEastAsia" w:hAnsiTheme="minorEastAsia" w:cs="ＭＳ ゴシック" w:hint="eastAsia"/>
          <w:sz w:val="20"/>
          <w:szCs w:val="20"/>
        </w:rPr>
        <w:t>苦情</w:t>
      </w:r>
      <w:r w:rsidR="00610020" w:rsidRPr="0074394D">
        <w:rPr>
          <w:rFonts w:asciiTheme="minorEastAsia" w:eastAsiaTheme="minorEastAsia" w:hAnsiTheme="minorEastAsia" w:cs="ＭＳ ゴシック" w:hint="eastAsia"/>
          <w:sz w:val="20"/>
          <w:szCs w:val="20"/>
        </w:rPr>
        <w:t>申</w:t>
      </w:r>
      <w:r w:rsidR="009411C6" w:rsidRPr="0074394D">
        <w:rPr>
          <w:rFonts w:asciiTheme="minorEastAsia" w:eastAsiaTheme="minorEastAsia" w:hAnsiTheme="minorEastAsia" w:cs="ＭＳ ゴシック" w:hint="eastAsia"/>
          <w:sz w:val="20"/>
          <w:szCs w:val="20"/>
        </w:rPr>
        <w:t>出先</w:t>
      </w:r>
      <w:r w:rsidRPr="0074394D">
        <w:rPr>
          <w:rFonts w:asciiTheme="minorEastAsia" w:eastAsiaTheme="minorEastAsia" w:hAnsiTheme="minorEastAsia" w:cs="ＭＳ ゴシック" w:hint="eastAsia"/>
          <w:sz w:val="20"/>
          <w:szCs w:val="20"/>
        </w:rPr>
        <w:t>：</w:t>
      </w:r>
      <w:r w:rsidR="009411C6" w:rsidRPr="0074394D">
        <w:rPr>
          <w:rFonts w:asciiTheme="minorEastAsia" w:eastAsiaTheme="minorEastAsia" w:hAnsiTheme="minorEastAsia" w:cs="ＭＳ ゴシック" w:hint="eastAsia"/>
          <w:sz w:val="20"/>
          <w:szCs w:val="20"/>
        </w:rPr>
        <w:t xml:space="preserve">　</w:t>
      </w:r>
      <w:r w:rsidR="00D85950" w:rsidRPr="0074394D">
        <w:rPr>
          <w:rFonts w:asciiTheme="minorEastAsia" w:eastAsiaTheme="minorEastAsia" w:hAnsiTheme="minorEastAsia" w:cs="ＭＳ ゴシック" w:hint="eastAsia"/>
          <w:sz w:val="20"/>
          <w:szCs w:val="20"/>
        </w:rPr>
        <w:t>職業紹介責任者</w:t>
      </w:r>
      <w:r w:rsidR="00D85950" w:rsidRPr="00F8319C">
        <w:rPr>
          <w:rFonts w:asciiTheme="minorEastAsia" w:eastAsiaTheme="minorEastAsia" w:hAnsiTheme="minorEastAsia" w:cs="ＭＳ ゴシック" w:hint="eastAsia"/>
          <w:sz w:val="20"/>
          <w:szCs w:val="20"/>
        </w:rPr>
        <w:t xml:space="preserve">　</w:t>
      </w:r>
      <w:r w:rsidRPr="00F8319C">
        <w:rPr>
          <w:rFonts w:asciiTheme="minorEastAsia" w:eastAsiaTheme="minorEastAsia" w:hAnsiTheme="minorEastAsia" w:cs="ＭＳ ゴシック" w:hint="eastAsia"/>
          <w:sz w:val="20"/>
          <w:szCs w:val="20"/>
          <w:shd w:val="pct15" w:color="auto" w:fill="FFFFFF"/>
        </w:rPr>
        <w:t>◇◇◇◇</w:t>
      </w:r>
      <w:r w:rsidRPr="00F8319C">
        <w:rPr>
          <w:rFonts w:asciiTheme="minorEastAsia" w:eastAsiaTheme="minorEastAsia" w:hAnsiTheme="minorEastAsia" w:cs="ＭＳ ゴシック" w:hint="eastAsia"/>
          <w:sz w:val="20"/>
          <w:szCs w:val="20"/>
        </w:rPr>
        <w:t xml:space="preserve">　</w:t>
      </w:r>
      <w:r w:rsidR="00B10237" w:rsidRPr="0074394D">
        <w:rPr>
          <w:rFonts w:asciiTheme="minorEastAsia" w:eastAsiaTheme="minorEastAsia" w:hAnsiTheme="minorEastAsia" w:cs="ＭＳ ゴシック" w:hint="eastAsia"/>
          <w:sz w:val="20"/>
          <w:szCs w:val="20"/>
        </w:rPr>
        <w:t xml:space="preserve">　</w:t>
      </w:r>
      <w:r w:rsidR="00D85950" w:rsidRPr="0074394D">
        <w:rPr>
          <w:rFonts w:asciiTheme="minorEastAsia" w:eastAsiaTheme="minorEastAsia" w:hAnsiTheme="minorEastAsia" w:cs="ＭＳ ゴシック" w:hint="eastAsia"/>
          <w:sz w:val="20"/>
          <w:szCs w:val="20"/>
        </w:rPr>
        <w:t>連絡先</w:t>
      </w:r>
      <w:r w:rsidR="00B10237" w:rsidRPr="0074394D">
        <w:rPr>
          <w:rFonts w:asciiTheme="minorEastAsia" w:eastAsiaTheme="minorEastAsia" w:hAnsiTheme="minorEastAsia" w:cs="ＭＳ ゴシック" w:hint="eastAsia"/>
          <w:sz w:val="20"/>
          <w:szCs w:val="20"/>
          <w:shd w:val="pct15" w:color="auto" w:fill="FFFFFF"/>
        </w:rPr>
        <w:t>（</w:t>
      </w:r>
      <w:r w:rsidR="00916CA0" w:rsidRPr="0074394D">
        <w:rPr>
          <w:rFonts w:asciiTheme="minorEastAsia" w:eastAsiaTheme="minorEastAsia" w:hAnsiTheme="minorEastAsia" w:cs="ＭＳ ゴシック" w:hint="eastAsia"/>
          <w:sz w:val="22"/>
          <w:szCs w:val="22"/>
          <w:shd w:val="pct15" w:color="auto" w:fill="FFFFFF"/>
        </w:rPr>
        <w:t>△△△△</w:t>
      </w:r>
      <w:r w:rsidR="00B10237" w:rsidRPr="0074394D">
        <w:rPr>
          <w:rFonts w:asciiTheme="minorEastAsia" w:eastAsiaTheme="minorEastAsia" w:hAnsiTheme="minorEastAsia" w:cs="ＭＳ ゴシック" w:hint="eastAsia"/>
          <w:sz w:val="20"/>
          <w:szCs w:val="20"/>
          <w:shd w:val="pct15" w:color="auto" w:fill="FFFFFF"/>
        </w:rPr>
        <w:t>）</w:t>
      </w:r>
      <w:r w:rsidR="00916CA0" w:rsidRPr="0074394D">
        <w:rPr>
          <w:rFonts w:asciiTheme="minorEastAsia" w:eastAsiaTheme="minorEastAsia" w:hAnsiTheme="minorEastAsia" w:cs="ＭＳ ゴシック" w:hint="eastAsia"/>
          <w:sz w:val="22"/>
          <w:szCs w:val="22"/>
          <w:shd w:val="pct15" w:color="auto" w:fill="FFFFFF"/>
        </w:rPr>
        <w:t>△△</w:t>
      </w:r>
      <w:r w:rsidRPr="0074394D">
        <w:rPr>
          <w:rFonts w:asciiTheme="minorEastAsia" w:eastAsiaTheme="minorEastAsia" w:hAnsiTheme="minorEastAsia" w:cs="ＭＳ ゴシック" w:hint="eastAsia"/>
          <w:sz w:val="20"/>
          <w:szCs w:val="20"/>
          <w:shd w:val="pct15" w:color="auto" w:fill="FFFFFF"/>
        </w:rPr>
        <w:t>－</w:t>
      </w:r>
      <w:r w:rsidR="00916CA0" w:rsidRPr="0074394D">
        <w:rPr>
          <w:rFonts w:asciiTheme="minorEastAsia" w:eastAsiaTheme="minorEastAsia" w:hAnsiTheme="minorEastAsia" w:cs="ＭＳ ゴシック" w:hint="eastAsia"/>
          <w:sz w:val="22"/>
          <w:szCs w:val="22"/>
          <w:shd w:val="pct15" w:color="auto" w:fill="FFFFFF"/>
        </w:rPr>
        <w:t>△△△△</w:t>
      </w:r>
    </w:p>
    <w:p w:rsidR="00D85950" w:rsidRPr="00652CFC" w:rsidRDefault="009411C6" w:rsidP="009411C6">
      <w:pPr>
        <w:rPr>
          <w:rFonts w:asciiTheme="minorEastAsia" w:eastAsiaTheme="minorEastAsia" w:hAnsiTheme="minorEastAsia" w:cs="Times New Roman"/>
          <w:b/>
          <w:sz w:val="22"/>
          <w:szCs w:val="22"/>
        </w:rPr>
      </w:pPr>
      <w:r w:rsidRPr="00652CFC">
        <w:rPr>
          <w:rFonts w:asciiTheme="minorEastAsia" w:eastAsiaTheme="minorEastAsia" w:hAnsiTheme="minorEastAsia" w:cs="ＭＳ ゴシック" w:hint="eastAsia"/>
          <w:b/>
          <w:sz w:val="22"/>
          <w:szCs w:val="22"/>
        </w:rPr>
        <w:t>●</w:t>
      </w:r>
      <w:r w:rsidR="00522EC8" w:rsidRPr="00652CFC">
        <w:rPr>
          <w:rFonts w:asciiTheme="minorEastAsia" w:eastAsiaTheme="minorEastAsia" w:hAnsiTheme="minorEastAsia" w:cs="ＭＳ ゴシック" w:hint="eastAsia"/>
          <w:b/>
          <w:sz w:val="22"/>
          <w:szCs w:val="22"/>
        </w:rPr>
        <w:t>求人者の情報及び求職者の</w:t>
      </w:r>
      <w:r w:rsidR="00D85950" w:rsidRPr="00652CFC">
        <w:rPr>
          <w:rFonts w:asciiTheme="minorEastAsia" w:eastAsiaTheme="minorEastAsia" w:hAnsiTheme="minorEastAsia" w:cs="ＭＳ ゴシック" w:hint="eastAsia"/>
          <w:b/>
          <w:iCs/>
          <w:sz w:val="22"/>
          <w:szCs w:val="22"/>
        </w:rPr>
        <w:t>個人情報の取扱いに関する事項</w:t>
      </w:r>
    </w:p>
    <w:p w:rsidR="00D85950" w:rsidRPr="00313AA2" w:rsidRDefault="00D85950" w:rsidP="00313AA2">
      <w:pPr>
        <w:ind w:leftChars="100" w:left="210"/>
        <w:rPr>
          <w:rFonts w:asciiTheme="minorEastAsia" w:eastAsiaTheme="minorEastAsia" w:hAnsiTheme="minorEastAsia" w:cs="Times New Roman"/>
          <w:sz w:val="22"/>
          <w:szCs w:val="22"/>
        </w:rPr>
      </w:pPr>
      <w:r w:rsidRPr="00313AA2">
        <w:rPr>
          <w:rFonts w:asciiTheme="minorEastAsia" w:eastAsiaTheme="minorEastAsia" w:hAnsiTheme="minorEastAsia" w:cs="ＭＳ ゴシック" w:hint="eastAsia"/>
          <w:sz w:val="22"/>
          <w:szCs w:val="22"/>
        </w:rPr>
        <w:t>当事業所</w:t>
      </w:r>
      <w:r w:rsidR="003E350B" w:rsidRPr="00313AA2">
        <w:rPr>
          <w:rFonts w:asciiTheme="minorEastAsia" w:eastAsiaTheme="minorEastAsia" w:hAnsiTheme="minorEastAsia" w:cs="ＭＳ ゴシック" w:hint="eastAsia"/>
          <w:sz w:val="22"/>
          <w:szCs w:val="22"/>
        </w:rPr>
        <w:t>は、求職者又は求人者から知り得た個人的な情報は、</w:t>
      </w:r>
      <w:r w:rsidRPr="00313AA2">
        <w:rPr>
          <w:rFonts w:asciiTheme="minorEastAsia" w:eastAsiaTheme="minorEastAsia" w:hAnsiTheme="minorEastAsia" w:cs="ＭＳ ゴシック" w:hint="eastAsia"/>
          <w:sz w:val="22"/>
          <w:szCs w:val="22"/>
        </w:rPr>
        <w:t>「個人情報適正管理規程」</w:t>
      </w:r>
      <w:r w:rsidR="00817916" w:rsidRPr="00313AA2">
        <w:rPr>
          <w:rFonts w:asciiTheme="minorEastAsia" w:eastAsiaTheme="minorEastAsia" w:hAnsiTheme="minorEastAsia" w:cs="ＭＳ ゴシック" w:hint="eastAsia"/>
          <w:sz w:val="22"/>
          <w:szCs w:val="22"/>
        </w:rPr>
        <w:t>に基づ</w:t>
      </w:r>
      <w:r w:rsidR="00313AA2">
        <w:rPr>
          <w:rFonts w:asciiTheme="minorEastAsia" w:eastAsiaTheme="minorEastAsia" w:hAnsiTheme="minorEastAsia" w:cs="ＭＳ ゴシック" w:hint="eastAsia"/>
          <w:sz w:val="22"/>
          <w:szCs w:val="22"/>
        </w:rPr>
        <w:t>き、</w:t>
      </w:r>
      <w:r w:rsidR="008A6BE6" w:rsidRPr="00313AA2">
        <w:rPr>
          <w:rFonts w:asciiTheme="minorEastAsia" w:eastAsiaTheme="minorEastAsia" w:hAnsiTheme="minorEastAsia" w:cs="ＭＳ ゴシック" w:hint="eastAsia"/>
          <w:sz w:val="22"/>
          <w:szCs w:val="22"/>
        </w:rPr>
        <w:t>適正に取り扱います。当事業所の「個人情報適正管理規程」は次</w:t>
      </w:r>
      <w:r w:rsidR="00817916" w:rsidRPr="00313AA2">
        <w:rPr>
          <w:rFonts w:asciiTheme="minorEastAsia" w:eastAsiaTheme="minorEastAsia" w:hAnsiTheme="minorEastAsia" w:cs="ＭＳ ゴシック" w:hint="eastAsia"/>
          <w:sz w:val="22"/>
          <w:szCs w:val="22"/>
        </w:rPr>
        <w:t>のとおりです。</w:t>
      </w:r>
    </w:p>
    <w:p w:rsidR="000076E7" w:rsidRPr="0074394D" w:rsidRDefault="000076E7" w:rsidP="007B18A0">
      <w:pPr>
        <w:numPr>
          <w:ilvl w:val="0"/>
          <w:numId w:val="4"/>
        </w:numPr>
        <w:spacing w:line="300" w:lineRule="exact"/>
        <w:rPr>
          <w:rFonts w:asciiTheme="minorEastAsia" w:eastAsiaTheme="minorEastAsia" w:hAnsiTheme="minorEastAsia" w:cs="Times New Roman"/>
          <w:sz w:val="18"/>
          <w:szCs w:val="20"/>
        </w:rPr>
      </w:pPr>
      <w:r w:rsidRPr="0074394D">
        <w:rPr>
          <w:rFonts w:asciiTheme="minorEastAsia" w:eastAsiaTheme="minorEastAsia" w:hAnsiTheme="minorEastAsia" w:cs="ＭＳ ゴシック" w:hint="eastAsia"/>
          <w:sz w:val="18"/>
          <w:szCs w:val="20"/>
        </w:rPr>
        <w:t>個人情報を取り扱う事業所内の職員の範囲は</w:t>
      </w:r>
      <w:r w:rsidRPr="0074394D">
        <w:rPr>
          <w:rFonts w:asciiTheme="minorEastAsia" w:eastAsiaTheme="minorEastAsia" w:hAnsiTheme="minorEastAsia" w:cs="ＭＳ ゴシック" w:hint="eastAsia"/>
          <w:sz w:val="18"/>
          <w:szCs w:val="20"/>
          <w:shd w:val="pct15" w:color="auto" w:fill="FFFFFF"/>
        </w:rPr>
        <w:t>○○</w:t>
      </w:r>
      <w:r w:rsidR="00603856" w:rsidRPr="0074394D">
        <w:rPr>
          <w:rFonts w:asciiTheme="minorEastAsia" w:eastAsiaTheme="minorEastAsia" w:hAnsiTheme="minorEastAsia" w:cs="ＭＳ ゴシック" w:hint="eastAsia"/>
          <w:sz w:val="18"/>
          <w:szCs w:val="20"/>
        </w:rPr>
        <w:t>課の職員とする。個人情報取扱</w:t>
      </w:r>
      <w:r w:rsidRPr="0074394D">
        <w:rPr>
          <w:rFonts w:asciiTheme="minorEastAsia" w:eastAsiaTheme="minorEastAsia" w:hAnsiTheme="minorEastAsia" w:cs="ＭＳ ゴシック" w:hint="eastAsia"/>
          <w:sz w:val="18"/>
          <w:szCs w:val="20"/>
        </w:rPr>
        <w:t>責任者は職業紹介</w:t>
      </w:r>
      <w:r w:rsidR="004B71A1">
        <w:rPr>
          <w:rFonts w:asciiTheme="minorEastAsia" w:eastAsiaTheme="minorEastAsia" w:hAnsiTheme="minorEastAsia" w:cs="ＭＳ ゴシック" w:hint="eastAsia"/>
          <w:sz w:val="18"/>
          <w:szCs w:val="20"/>
        </w:rPr>
        <w:t xml:space="preserve">　</w:t>
      </w:r>
      <w:r w:rsidRPr="0074394D">
        <w:rPr>
          <w:rFonts w:asciiTheme="minorEastAsia" w:eastAsiaTheme="minorEastAsia" w:hAnsiTheme="minorEastAsia" w:cs="ＭＳ ゴシック" w:hint="eastAsia"/>
          <w:sz w:val="18"/>
          <w:szCs w:val="20"/>
        </w:rPr>
        <w:t>責任者</w:t>
      </w:r>
      <w:r w:rsidRPr="0074394D">
        <w:rPr>
          <w:rFonts w:asciiTheme="minorEastAsia" w:eastAsiaTheme="minorEastAsia" w:hAnsiTheme="minorEastAsia" w:cs="ＭＳ ゴシック" w:hint="eastAsia"/>
          <w:sz w:val="18"/>
          <w:szCs w:val="20"/>
          <w:shd w:val="pct15" w:color="auto" w:fill="FFFFFF"/>
        </w:rPr>
        <w:t>◇◇◇◇</w:t>
      </w:r>
      <w:r w:rsidRPr="0074394D">
        <w:rPr>
          <w:rFonts w:asciiTheme="minorEastAsia" w:eastAsiaTheme="minorEastAsia" w:hAnsiTheme="minorEastAsia" w:cs="ＭＳ ゴシック" w:hint="eastAsia"/>
          <w:sz w:val="18"/>
          <w:szCs w:val="20"/>
        </w:rPr>
        <w:t>とする。</w:t>
      </w:r>
    </w:p>
    <w:p w:rsidR="000076E7" w:rsidRPr="0074394D" w:rsidRDefault="00522EC8" w:rsidP="007B18A0">
      <w:pPr>
        <w:numPr>
          <w:ilvl w:val="0"/>
          <w:numId w:val="4"/>
        </w:numPr>
        <w:spacing w:line="300" w:lineRule="exact"/>
        <w:rPr>
          <w:rFonts w:asciiTheme="minorEastAsia" w:eastAsiaTheme="minorEastAsia" w:hAnsiTheme="minorEastAsia" w:cs="Times New Roman"/>
          <w:sz w:val="18"/>
          <w:szCs w:val="20"/>
        </w:rPr>
      </w:pPr>
      <w:r w:rsidRPr="0074394D">
        <w:rPr>
          <w:rFonts w:asciiTheme="minorEastAsia" w:eastAsiaTheme="minorEastAsia" w:hAnsiTheme="minorEastAsia" w:cs="ＭＳ ゴシック" w:hint="eastAsia"/>
          <w:sz w:val="18"/>
          <w:szCs w:val="20"/>
        </w:rPr>
        <w:t>職業紹介責任者は、個人情報を取り扱う第１条</w:t>
      </w:r>
      <w:r w:rsidR="000076E7" w:rsidRPr="0074394D">
        <w:rPr>
          <w:rFonts w:asciiTheme="minorEastAsia" w:eastAsiaTheme="minorEastAsia" w:hAnsiTheme="minorEastAsia" w:cs="ＭＳ ゴシック" w:hint="eastAsia"/>
          <w:sz w:val="18"/>
          <w:szCs w:val="20"/>
        </w:rPr>
        <w:t>に記載する事業所内の職員に対し、個人情報取扱いに</w:t>
      </w:r>
      <w:r w:rsidR="004B71A1">
        <w:rPr>
          <w:rFonts w:asciiTheme="minorEastAsia" w:eastAsiaTheme="minorEastAsia" w:hAnsiTheme="minorEastAsia" w:cs="ＭＳ ゴシック" w:hint="eastAsia"/>
          <w:sz w:val="18"/>
          <w:szCs w:val="20"/>
        </w:rPr>
        <w:t xml:space="preserve">　</w:t>
      </w:r>
      <w:r w:rsidR="000076E7" w:rsidRPr="0074394D">
        <w:rPr>
          <w:rFonts w:asciiTheme="minorEastAsia" w:eastAsiaTheme="minorEastAsia" w:hAnsiTheme="minorEastAsia" w:cs="ＭＳ ゴシック" w:hint="eastAsia"/>
          <w:sz w:val="18"/>
          <w:szCs w:val="20"/>
        </w:rPr>
        <w:t>関する教育・指導を</w:t>
      </w:r>
      <w:r w:rsidR="00603856" w:rsidRPr="0074394D">
        <w:rPr>
          <w:rFonts w:asciiTheme="minorEastAsia" w:eastAsiaTheme="minorEastAsia" w:hAnsiTheme="minorEastAsia" w:cs="ＭＳ ゴシック" w:hint="eastAsia"/>
          <w:sz w:val="18"/>
          <w:szCs w:val="20"/>
        </w:rPr>
        <w:t>年</w:t>
      </w:r>
      <w:r w:rsidR="000076E7" w:rsidRPr="0074394D">
        <w:rPr>
          <w:rFonts w:asciiTheme="minorEastAsia" w:eastAsiaTheme="minorEastAsia" w:hAnsiTheme="minorEastAsia" w:cs="ＭＳ ゴシック" w:hint="eastAsia"/>
          <w:sz w:val="18"/>
          <w:szCs w:val="20"/>
        </w:rPr>
        <w:t>１回実施することとする。また、職業紹介責任者は、少なくとも５年に１回は</w:t>
      </w:r>
      <w:r w:rsidR="004B71A1">
        <w:rPr>
          <w:rFonts w:asciiTheme="minorEastAsia" w:eastAsiaTheme="minorEastAsia" w:hAnsiTheme="minorEastAsia" w:cs="ＭＳ ゴシック" w:hint="eastAsia"/>
          <w:sz w:val="18"/>
          <w:szCs w:val="20"/>
        </w:rPr>
        <w:t xml:space="preserve">　</w:t>
      </w:r>
      <w:r w:rsidR="000076E7" w:rsidRPr="0074394D">
        <w:rPr>
          <w:rFonts w:asciiTheme="minorEastAsia" w:eastAsiaTheme="minorEastAsia" w:hAnsiTheme="minorEastAsia" w:cs="ＭＳ ゴシック" w:hint="eastAsia"/>
          <w:sz w:val="18"/>
          <w:szCs w:val="20"/>
        </w:rPr>
        <w:t>職業紹介責任者講習会を受講するものとする。</w:t>
      </w:r>
    </w:p>
    <w:p w:rsidR="009E0118" w:rsidRPr="0074394D" w:rsidRDefault="000076E7" w:rsidP="007B18A0">
      <w:pPr>
        <w:numPr>
          <w:ilvl w:val="0"/>
          <w:numId w:val="4"/>
        </w:numPr>
        <w:spacing w:line="300" w:lineRule="exact"/>
        <w:rPr>
          <w:rFonts w:asciiTheme="minorEastAsia" w:eastAsiaTheme="minorEastAsia" w:hAnsiTheme="minorEastAsia" w:cs="Times New Roman"/>
          <w:sz w:val="18"/>
          <w:szCs w:val="20"/>
        </w:rPr>
      </w:pPr>
      <w:r w:rsidRPr="0074394D">
        <w:rPr>
          <w:rFonts w:asciiTheme="minorEastAsia" w:eastAsiaTheme="minorEastAsia" w:hAnsiTheme="minorEastAsia" w:cs="ＭＳ ゴシック" w:hint="eastAsia"/>
          <w:sz w:val="18"/>
          <w:szCs w:val="20"/>
        </w:rPr>
        <w:t>取扱者は、個人の情報に関して、当該情報に係る本人から情報の開示請求があった場合は、その請求に基づき本人が有する資格や職業経験等客観的事実に基づく情報の開示を遅滞なく行うものとする。</w:t>
      </w:r>
      <w:r w:rsidR="004B71A1">
        <w:rPr>
          <w:rFonts w:asciiTheme="minorEastAsia" w:eastAsiaTheme="minorEastAsia" w:hAnsiTheme="minorEastAsia" w:cs="ＭＳ ゴシック"/>
          <w:sz w:val="18"/>
          <w:szCs w:val="20"/>
        </w:rPr>
        <w:br/>
      </w:r>
      <w:r w:rsidRPr="0074394D">
        <w:rPr>
          <w:rFonts w:asciiTheme="minorEastAsia" w:eastAsiaTheme="minorEastAsia" w:hAnsiTheme="minorEastAsia" w:cs="ＭＳ ゴシック" w:hint="eastAsia"/>
          <w:sz w:val="18"/>
          <w:szCs w:val="20"/>
        </w:rPr>
        <w:t>さらに、これに基づき訂正（削除を含む。以下同じ。）の請求があったときは、当該請求が客観的事実に合致するときは、遅滞なく訂正を行うものとする。</w:t>
      </w:r>
      <w:r w:rsidR="009E0118" w:rsidRPr="0074394D">
        <w:rPr>
          <w:rFonts w:asciiTheme="minorEastAsia" w:eastAsiaTheme="minorEastAsia" w:hAnsiTheme="minorEastAsia" w:cs="ＭＳ ゴシック" w:hint="eastAsia"/>
          <w:sz w:val="18"/>
          <w:szCs w:val="20"/>
        </w:rPr>
        <w:t>また、個人情報の開示又は訂正に係る取扱いに</w:t>
      </w:r>
      <w:r w:rsidR="004B71A1">
        <w:rPr>
          <w:rFonts w:asciiTheme="minorEastAsia" w:eastAsiaTheme="minorEastAsia" w:hAnsiTheme="minorEastAsia" w:cs="ＭＳ ゴシック" w:hint="eastAsia"/>
          <w:sz w:val="18"/>
          <w:szCs w:val="20"/>
        </w:rPr>
        <w:t xml:space="preserve">　</w:t>
      </w:r>
      <w:r w:rsidR="009E0118" w:rsidRPr="0074394D">
        <w:rPr>
          <w:rFonts w:asciiTheme="minorEastAsia" w:eastAsiaTheme="minorEastAsia" w:hAnsiTheme="minorEastAsia" w:cs="ＭＳ ゴシック" w:hint="eastAsia"/>
          <w:sz w:val="18"/>
          <w:szCs w:val="20"/>
        </w:rPr>
        <w:t>ついて、職業紹介責任者は求職者等への周知に努めることとする。</w:t>
      </w:r>
    </w:p>
    <w:p w:rsidR="00C1117B" w:rsidRPr="0074394D" w:rsidRDefault="009E0118" w:rsidP="007B18A0">
      <w:pPr>
        <w:numPr>
          <w:ilvl w:val="0"/>
          <w:numId w:val="4"/>
        </w:numPr>
        <w:spacing w:line="300" w:lineRule="exact"/>
        <w:rPr>
          <w:rFonts w:asciiTheme="minorEastAsia" w:eastAsiaTheme="minorEastAsia" w:hAnsiTheme="minorEastAsia" w:cs="Times New Roman"/>
          <w:szCs w:val="22"/>
        </w:rPr>
      </w:pPr>
      <w:r w:rsidRPr="0074394D">
        <w:rPr>
          <w:rFonts w:asciiTheme="minorEastAsia" w:eastAsiaTheme="minorEastAsia" w:hAnsiTheme="minorEastAsia" w:cs="ＭＳ ゴシック" w:hint="eastAsia"/>
          <w:sz w:val="18"/>
          <w:szCs w:val="20"/>
        </w:rPr>
        <w:t>求職者等の個人情報に関して、当該情報に係る本人からの苦情の申出があった場合については、苦情</w:t>
      </w:r>
      <w:r w:rsidR="004B71A1">
        <w:rPr>
          <w:rFonts w:asciiTheme="minorEastAsia" w:eastAsiaTheme="minorEastAsia" w:hAnsiTheme="minorEastAsia" w:cs="ＭＳ ゴシック" w:hint="eastAsia"/>
          <w:sz w:val="18"/>
          <w:szCs w:val="20"/>
        </w:rPr>
        <w:t xml:space="preserve">　</w:t>
      </w:r>
      <w:r w:rsidRPr="0074394D">
        <w:rPr>
          <w:rFonts w:asciiTheme="minorEastAsia" w:eastAsiaTheme="minorEastAsia" w:hAnsiTheme="minorEastAsia" w:cs="ＭＳ ゴシック" w:hint="eastAsia"/>
          <w:sz w:val="18"/>
          <w:szCs w:val="20"/>
        </w:rPr>
        <w:t>処理担当者は誠意を持って適切な処理をすることとする。なお、個人情報の取扱いに係る苦情処理の</w:t>
      </w:r>
      <w:r w:rsidR="004B71A1">
        <w:rPr>
          <w:rFonts w:asciiTheme="minorEastAsia" w:eastAsiaTheme="minorEastAsia" w:hAnsiTheme="minorEastAsia" w:cs="ＭＳ ゴシック" w:hint="eastAsia"/>
          <w:sz w:val="18"/>
          <w:szCs w:val="20"/>
        </w:rPr>
        <w:t xml:space="preserve">　</w:t>
      </w:r>
      <w:r w:rsidRPr="0074394D">
        <w:rPr>
          <w:rFonts w:asciiTheme="minorEastAsia" w:eastAsiaTheme="minorEastAsia" w:hAnsiTheme="minorEastAsia" w:cs="ＭＳ ゴシック" w:hint="eastAsia"/>
          <w:sz w:val="18"/>
          <w:szCs w:val="20"/>
        </w:rPr>
        <w:t>担当者は、職業紹介責任者</w:t>
      </w:r>
      <w:r w:rsidRPr="0074394D">
        <w:rPr>
          <w:rFonts w:asciiTheme="minorEastAsia" w:eastAsiaTheme="minorEastAsia" w:hAnsiTheme="minorEastAsia" w:cs="ＭＳ ゴシック" w:hint="eastAsia"/>
          <w:sz w:val="18"/>
          <w:szCs w:val="20"/>
          <w:shd w:val="pct15" w:color="auto" w:fill="FFFFFF"/>
        </w:rPr>
        <w:t>◇◇◇◇</w:t>
      </w:r>
      <w:r w:rsidRPr="0074394D">
        <w:rPr>
          <w:rFonts w:asciiTheme="minorEastAsia" w:eastAsiaTheme="minorEastAsia" w:hAnsiTheme="minorEastAsia" w:cs="ＭＳ ゴシック" w:hint="eastAsia"/>
          <w:sz w:val="18"/>
          <w:szCs w:val="20"/>
        </w:rPr>
        <w:t>とする。</w:t>
      </w:r>
    </w:p>
    <w:p w:rsidR="004B71A1" w:rsidRDefault="00603856" w:rsidP="004B71A1">
      <w:pPr>
        <w:rPr>
          <w:rFonts w:asciiTheme="minorEastAsia" w:eastAsiaTheme="minorEastAsia" w:hAnsiTheme="minorEastAsia" w:cs="Times New Roman"/>
          <w:b/>
          <w:iCs/>
          <w:sz w:val="22"/>
          <w:szCs w:val="22"/>
        </w:rPr>
      </w:pPr>
      <w:r w:rsidRPr="00652CFC">
        <w:rPr>
          <w:rFonts w:asciiTheme="minorEastAsia" w:eastAsiaTheme="minorEastAsia" w:hAnsiTheme="minorEastAsia" w:cs="ＭＳ ゴシック" w:hint="eastAsia"/>
          <w:b/>
          <w:iCs/>
          <w:sz w:val="22"/>
          <w:szCs w:val="22"/>
        </w:rPr>
        <w:t>●</w:t>
      </w:r>
      <w:r w:rsidR="007B18A0" w:rsidRPr="00652CFC">
        <w:rPr>
          <w:rFonts w:asciiTheme="minorEastAsia" w:eastAsiaTheme="minorEastAsia" w:hAnsiTheme="minorEastAsia" w:cs="ＭＳ ゴシック" w:hint="eastAsia"/>
          <w:b/>
          <w:iCs/>
          <w:sz w:val="22"/>
          <w:szCs w:val="22"/>
        </w:rPr>
        <w:t>返戻金制度に関する事項</w:t>
      </w:r>
    </w:p>
    <w:p w:rsidR="007B18A0" w:rsidRPr="004B71A1" w:rsidRDefault="00603856" w:rsidP="004B71A1">
      <w:pPr>
        <w:ind w:leftChars="100" w:left="210"/>
        <w:rPr>
          <w:rFonts w:asciiTheme="minorEastAsia" w:eastAsiaTheme="minorEastAsia" w:hAnsiTheme="minorEastAsia" w:cs="Times New Roman"/>
          <w:b/>
          <w:iCs/>
          <w:sz w:val="22"/>
          <w:szCs w:val="22"/>
        </w:rPr>
      </w:pPr>
      <w:r w:rsidRPr="0074394D">
        <w:rPr>
          <w:rFonts w:asciiTheme="minorEastAsia" w:eastAsiaTheme="minorEastAsia" w:hAnsiTheme="minorEastAsia" w:cs="ＭＳ ゴシック" w:hint="eastAsia"/>
          <w:sz w:val="22"/>
          <w:szCs w:val="22"/>
        </w:rPr>
        <w:t>当事業所</w:t>
      </w:r>
      <w:r w:rsidR="007B18A0" w:rsidRPr="0074394D">
        <w:rPr>
          <w:rFonts w:asciiTheme="minorEastAsia" w:eastAsiaTheme="minorEastAsia" w:hAnsiTheme="minorEastAsia" w:cs="ＭＳ ゴシック" w:hint="eastAsia"/>
          <w:sz w:val="22"/>
          <w:szCs w:val="22"/>
        </w:rPr>
        <w:t>は返戻金制度（紹介</w:t>
      </w:r>
      <w:r w:rsidRPr="0074394D">
        <w:rPr>
          <w:rFonts w:asciiTheme="minorEastAsia" w:eastAsiaTheme="minorEastAsia" w:hAnsiTheme="minorEastAsia" w:cs="ＭＳ ゴシック" w:hint="eastAsia"/>
          <w:sz w:val="22"/>
          <w:szCs w:val="22"/>
        </w:rPr>
        <w:t>により就職</w:t>
      </w:r>
      <w:r w:rsidR="007B18A0" w:rsidRPr="0074394D">
        <w:rPr>
          <w:rFonts w:asciiTheme="minorEastAsia" w:eastAsiaTheme="minorEastAsia" w:hAnsiTheme="minorEastAsia" w:cs="ＭＳ ゴシック" w:hint="eastAsia"/>
          <w:sz w:val="22"/>
          <w:szCs w:val="22"/>
        </w:rPr>
        <w:t>した求職者が早期に離職した場合に、</w:t>
      </w:r>
      <w:r w:rsidR="004B71A1">
        <w:rPr>
          <w:rFonts w:asciiTheme="minorEastAsia" w:eastAsiaTheme="minorEastAsia" w:hAnsiTheme="minorEastAsia" w:cs="ＭＳ ゴシック"/>
          <w:sz w:val="22"/>
          <w:szCs w:val="22"/>
        </w:rPr>
        <w:br/>
      </w:r>
      <w:r w:rsidR="007B18A0" w:rsidRPr="0074394D">
        <w:rPr>
          <w:rFonts w:asciiTheme="minorEastAsia" w:eastAsiaTheme="minorEastAsia" w:hAnsiTheme="minorEastAsia" w:cs="ＭＳ ゴシック" w:hint="eastAsia"/>
          <w:sz w:val="22"/>
          <w:szCs w:val="22"/>
        </w:rPr>
        <w:t>手数料の</w:t>
      </w:r>
      <w:r w:rsidRPr="0074394D">
        <w:rPr>
          <w:rFonts w:asciiTheme="minorEastAsia" w:eastAsiaTheme="minorEastAsia" w:hAnsiTheme="minorEastAsia" w:cs="ＭＳ ゴシック" w:hint="eastAsia"/>
          <w:sz w:val="22"/>
          <w:szCs w:val="22"/>
        </w:rPr>
        <w:t>全部又は</w:t>
      </w:r>
      <w:r w:rsidR="007B18A0" w:rsidRPr="0074394D">
        <w:rPr>
          <w:rFonts w:asciiTheme="minorEastAsia" w:eastAsiaTheme="minorEastAsia" w:hAnsiTheme="minorEastAsia" w:cs="ＭＳ ゴシック" w:hint="eastAsia"/>
          <w:sz w:val="22"/>
          <w:szCs w:val="22"/>
        </w:rPr>
        <w:t>一部を返戻する制度）を設けて</w:t>
      </w:r>
      <w:r w:rsidR="007B18A0" w:rsidRPr="004B71A1">
        <w:rPr>
          <w:rFonts w:asciiTheme="minorEastAsia" w:eastAsiaTheme="minorEastAsia" w:hAnsiTheme="minorEastAsia" w:cs="ＭＳ ゴシック" w:hint="eastAsia"/>
          <w:sz w:val="22"/>
          <w:szCs w:val="22"/>
        </w:rPr>
        <w:t>います。</w:t>
      </w:r>
      <w:r w:rsidR="007B18A0" w:rsidRPr="0074394D">
        <w:rPr>
          <w:rFonts w:asciiTheme="minorEastAsia" w:eastAsiaTheme="minorEastAsia" w:hAnsiTheme="minorEastAsia" w:cs="ＭＳ ゴシック" w:hint="eastAsia"/>
          <w:sz w:val="22"/>
          <w:szCs w:val="22"/>
          <w:shd w:val="pct15" w:color="auto" w:fill="FFFFFF"/>
        </w:rPr>
        <w:t>詳細は別紙のとおりです</w:t>
      </w:r>
      <w:r w:rsidR="007B18A0" w:rsidRPr="0074394D">
        <w:rPr>
          <w:rFonts w:asciiTheme="minorEastAsia" w:eastAsiaTheme="minorEastAsia" w:hAnsiTheme="minorEastAsia" w:cs="ＭＳ ゴシック" w:hint="eastAsia"/>
          <w:sz w:val="22"/>
          <w:szCs w:val="22"/>
        </w:rPr>
        <w:t>。</w:t>
      </w:r>
    </w:p>
    <w:p w:rsidR="00EE7F41" w:rsidRDefault="007B18A0" w:rsidP="00EE7F41">
      <w:pPr>
        <w:ind w:firstLineChars="100" w:firstLine="181"/>
        <w:rPr>
          <w:rFonts w:asciiTheme="minorEastAsia" w:eastAsiaTheme="minorEastAsia" w:hAnsiTheme="minorEastAsia" w:cs="Times New Roman"/>
          <w:b/>
          <w:i/>
          <w:sz w:val="18"/>
          <w:shd w:val="pct15" w:color="auto" w:fill="FFFFFF"/>
        </w:rPr>
      </w:pPr>
      <w:r w:rsidRPr="0074394D">
        <w:rPr>
          <w:rFonts w:asciiTheme="minorEastAsia" w:eastAsiaTheme="minorEastAsia" w:hAnsiTheme="minorEastAsia" w:cs="Times New Roman" w:hint="eastAsia"/>
          <w:b/>
          <w:i/>
          <w:sz w:val="18"/>
          <w:shd w:val="pct15" w:color="auto" w:fill="FFFFFF"/>
        </w:rPr>
        <w:t>（注）返戻金制度を</w:t>
      </w:r>
      <w:r w:rsidR="00603856" w:rsidRPr="0074394D">
        <w:rPr>
          <w:rFonts w:asciiTheme="minorEastAsia" w:eastAsiaTheme="minorEastAsia" w:hAnsiTheme="minorEastAsia" w:cs="Times New Roman" w:hint="eastAsia"/>
          <w:b/>
          <w:i/>
          <w:sz w:val="18"/>
          <w:shd w:val="pct15" w:color="auto" w:fill="FFFFFF"/>
        </w:rPr>
        <w:t>設けることが望ましいが、設けていない場合にはその旨記載すること</w:t>
      </w:r>
    </w:p>
    <w:p w:rsidR="00EE7F41" w:rsidRPr="00EE7F41" w:rsidRDefault="00EE7F41" w:rsidP="00EE7F41">
      <w:pPr>
        <w:rPr>
          <w:rFonts w:asciiTheme="minorEastAsia" w:eastAsiaTheme="minorEastAsia" w:hAnsiTheme="minorEastAsia" w:cs="Times New Roman" w:hint="eastAsia"/>
          <w:b/>
          <w:i/>
          <w:sz w:val="18"/>
          <w:shd w:val="pct15" w:color="auto" w:fill="FFFFFF"/>
        </w:rPr>
      </w:pPr>
    </w:p>
    <w:sectPr w:rsidR="00EE7F41" w:rsidRPr="00EE7F41" w:rsidSect="004C628A">
      <w:headerReference w:type="default" r:id="rId8"/>
      <w:pgSz w:w="11906" w:h="16838"/>
      <w:pgMar w:top="233" w:right="1418" w:bottom="23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CB" w:rsidRDefault="006B75CB" w:rsidP="00406664">
      <w:r>
        <w:separator/>
      </w:r>
    </w:p>
  </w:endnote>
  <w:endnote w:type="continuationSeparator" w:id="0">
    <w:p w:rsidR="006B75CB" w:rsidRDefault="006B75CB" w:rsidP="0040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CB" w:rsidRDefault="006B75CB" w:rsidP="00406664">
      <w:r>
        <w:separator/>
      </w:r>
    </w:p>
  </w:footnote>
  <w:footnote w:type="continuationSeparator" w:id="0">
    <w:p w:rsidR="006B75CB" w:rsidRDefault="006B75CB" w:rsidP="00406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8A" w:rsidRPr="006A1C87" w:rsidRDefault="00404F6E" w:rsidP="00404F6E">
    <w:pPr>
      <w:pStyle w:val="a4"/>
      <w:jc w:val="left"/>
      <w:rPr>
        <w:rFonts w:ascii="ＭＳ Ｐゴシック" w:eastAsia="ＭＳ Ｐゴシック" w:hAnsi="ＭＳ Ｐゴシック"/>
        <w:b/>
        <w:sz w:val="22"/>
        <w:szCs w:val="22"/>
      </w:rPr>
    </w:pPr>
    <w:r w:rsidRPr="00404F6E">
      <w:rPr>
        <w:rFonts w:asciiTheme="majorEastAsia" w:eastAsiaTheme="majorEastAsia" w:hAnsiTheme="majorEastAsia" w:hint="eastAsia"/>
        <w:b/>
        <w:sz w:val="22"/>
        <w:szCs w:val="22"/>
      </w:rPr>
      <w:t>職業安定法第32条の13、同法施行規則第24条の5取扱職種の範囲等の明示</w:t>
    </w:r>
    <w:r w:rsidRPr="006A1C87">
      <w:rPr>
        <w:rFonts w:asciiTheme="majorEastAsia" w:eastAsiaTheme="majorEastAsia" w:hAnsiTheme="majorEastAsia" w:hint="eastAsia"/>
        <w:b/>
        <w:sz w:val="22"/>
        <w:szCs w:val="22"/>
      </w:rPr>
      <w:t>【参考</w:t>
    </w:r>
    <w:r w:rsidR="00954164">
      <w:rPr>
        <w:rFonts w:asciiTheme="majorEastAsia" w:eastAsiaTheme="majorEastAsia" w:hAnsiTheme="majorEastAsia" w:hint="eastAsia"/>
        <w:b/>
        <w:sz w:val="22"/>
        <w:szCs w:val="22"/>
      </w:rPr>
      <w:t>３</w:t>
    </w:r>
    <w:r w:rsidRPr="006A1C87">
      <w:rPr>
        <w:rFonts w:ascii="ＭＳ Ｐゴシック" w:eastAsia="ＭＳ Ｐゴシック" w:hAnsi="ＭＳ Ｐゴシック" w:hint="eastAsia"/>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591"/>
    <w:multiLevelType w:val="hybridMultilevel"/>
    <w:tmpl w:val="7414A252"/>
    <w:lvl w:ilvl="0" w:tplc="E53CBA16">
      <w:start w:val="1"/>
      <w:numFmt w:val="decimalFullWidth"/>
      <w:lvlText w:val="第%1条"/>
      <w:lvlJc w:val="left"/>
      <w:pPr>
        <w:tabs>
          <w:tab w:val="num" w:pos="885"/>
        </w:tabs>
        <w:ind w:left="885" w:hanging="8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D0F1FB0"/>
    <w:multiLevelType w:val="hybridMultilevel"/>
    <w:tmpl w:val="8BF6D624"/>
    <w:lvl w:ilvl="0" w:tplc="9D4614FC">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367278"/>
    <w:multiLevelType w:val="hybridMultilevel"/>
    <w:tmpl w:val="7BF8485E"/>
    <w:lvl w:ilvl="0" w:tplc="B2CA6E64">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AA6285B"/>
    <w:multiLevelType w:val="hybridMultilevel"/>
    <w:tmpl w:val="EA2C203A"/>
    <w:lvl w:ilvl="0" w:tplc="E53CBA16">
      <w:start w:val="1"/>
      <w:numFmt w:val="decimalFullWidth"/>
      <w:lvlText w:val="第%1条"/>
      <w:lvlJc w:val="left"/>
      <w:pPr>
        <w:tabs>
          <w:tab w:val="num" w:pos="885"/>
        </w:tabs>
        <w:ind w:left="885" w:hanging="8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52E13AAD"/>
    <w:multiLevelType w:val="hybridMultilevel"/>
    <w:tmpl w:val="17FC6BC8"/>
    <w:lvl w:ilvl="0" w:tplc="70946DD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8C0700"/>
    <w:multiLevelType w:val="multilevel"/>
    <w:tmpl w:val="7414A252"/>
    <w:lvl w:ilvl="0">
      <w:start w:val="1"/>
      <w:numFmt w:val="decimalFullWidth"/>
      <w:lvlText w:val="第%1条"/>
      <w:lvlJc w:val="left"/>
      <w:pPr>
        <w:tabs>
          <w:tab w:val="num" w:pos="885"/>
        </w:tabs>
        <w:ind w:left="885" w:hanging="88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40"/>
  <w:doNotHyphenateCaps/>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E1"/>
    <w:rsid w:val="000076E7"/>
    <w:rsid w:val="00015FA6"/>
    <w:rsid w:val="00026872"/>
    <w:rsid w:val="00113462"/>
    <w:rsid w:val="00150446"/>
    <w:rsid w:val="00197A32"/>
    <w:rsid w:val="001A5EE6"/>
    <w:rsid w:val="001C5BC5"/>
    <w:rsid w:val="0021656A"/>
    <w:rsid w:val="0030393B"/>
    <w:rsid w:val="00313AA2"/>
    <w:rsid w:val="00340B57"/>
    <w:rsid w:val="00347093"/>
    <w:rsid w:val="003502E1"/>
    <w:rsid w:val="0038484A"/>
    <w:rsid w:val="003B0E8A"/>
    <w:rsid w:val="003B68BF"/>
    <w:rsid w:val="003E350B"/>
    <w:rsid w:val="00404F6E"/>
    <w:rsid w:val="00406664"/>
    <w:rsid w:val="0044291E"/>
    <w:rsid w:val="00443F2E"/>
    <w:rsid w:val="004616DE"/>
    <w:rsid w:val="004B512C"/>
    <w:rsid w:val="004B71A1"/>
    <w:rsid w:val="004C628A"/>
    <w:rsid w:val="004F3806"/>
    <w:rsid w:val="00522EC8"/>
    <w:rsid w:val="00603856"/>
    <w:rsid w:val="00610020"/>
    <w:rsid w:val="00652CFC"/>
    <w:rsid w:val="006635FA"/>
    <w:rsid w:val="006A1C87"/>
    <w:rsid w:val="006B75CB"/>
    <w:rsid w:val="006C65EF"/>
    <w:rsid w:val="006D70BB"/>
    <w:rsid w:val="00741B10"/>
    <w:rsid w:val="0074394D"/>
    <w:rsid w:val="007A4E4B"/>
    <w:rsid w:val="007B18A0"/>
    <w:rsid w:val="00817916"/>
    <w:rsid w:val="00822938"/>
    <w:rsid w:val="008A5FA6"/>
    <w:rsid w:val="008A6BE6"/>
    <w:rsid w:val="008D29E0"/>
    <w:rsid w:val="00916CA0"/>
    <w:rsid w:val="0092139F"/>
    <w:rsid w:val="009411C6"/>
    <w:rsid w:val="00954164"/>
    <w:rsid w:val="009E0118"/>
    <w:rsid w:val="00A257A5"/>
    <w:rsid w:val="00A50800"/>
    <w:rsid w:val="00A71202"/>
    <w:rsid w:val="00A923B7"/>
    <w:rsid w:val="00AA1F50"/>
    <w:rsid w:val="00AF5D3B"/>
    <w:rsid w:val="00B10237"/>
    <w:rsid w:val="00B1219E"/>
    <w:rsid w:val="00B46578"/>
    <w:rsid w:val="00B52273"/>
    <w:rsid w:val="00B732C4"/>
    <w:rsid w:val="00BC02C2"/>
    <w:rsid w:val="00BC61A6"/>
    <w:rsid w:val="00BD018B"/>
    <w:rsid w:val="00BE78D6"/>
    <w:rsid w:val="00C1117B"/>
    <w:rsid w:val="00C86182"/>
    <w:rsid w:val="00CB51E5"/>
    <w:rsid w:val="00CC3592"/>
    <w:rsid w:val="00D70970"/>
    <w:rsid w:val="00D85950"/>
    <w:rsid w:val="00DA42D1"/>
    <w:rsid w:val="00DB4D8F"/>
    <w:rsid w:val="00DF2BC4"/>
    <w:rsid w:val="00E223E6"/>
    <w:rsid w:val="00E45585"/>
    <w:rsid w:val="00E63F5E"/>
    <w:rsid w:val="00E64CF9"/>
    <w:rsid w:val="00EB3B35"/>
    <w:rsid w:val="00EC36F6"/>
    <w:rsid w:val="00EE7F41"/>
    <w:rsid w:val="00F5490B"/>
    <w:rsid w:val="00F8319C"/>
    <w:rsid w:val="00FA13EC"/>
    <w:rsid w:val="00FB1498"/>
    <w:rsid w:val="00FB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D8E6A85"/>
  <w14:defaultImageDpi w14:val="0"/>
  <w15:docId w15:val="{C55FDE8A-80A7-44B8-95C0-B3F4FAB8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A5"/>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35FA"/>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B72DD"/>
    <w:pPr>
      <w:tabs>
        <w:tab w:val="center" w:pos="4252"/>
        <w:tab w:val="right" w:pos="8504"/>
      </w:tabs>
      <w:snapToGrid w:val="0"/>
    </w:pPr>
  </w:style>
  <w:style w:type="character" w:customStyle="1" w:styleId="a5">
    <w:name w:val="ヘッダー (文字)"/>
    <w:basedOn w:val="a0"/>
    <w:link w:val="a4"/>
    <w:uiPriority w:val="99"/>
    <w:locked/>
    <w:rPr>
      <w:rFonts w:cs="Century"/>
      <w:sz w:val="21"/>
      <w:szCs w:val="21"/>
    </w:rPr>
  </w:style>
  <w:style w:type="paragraph" w:styleId="a6">
    <w:name w:val="footer"/>
    <w:basedOn w:val="a"/>
    <w:link w:val="a7"/>
    <w:uiPriority w:val="99"/>
    <w:rsid w:val="00FB72DD"/>
    <w:pPr>
      <w:tabs>
        <w:tab w:val="center" w:pos="4252"/>
        <w:tab w:val="right" w:pos="8504"/>
      </w:tabs>
      <w:snapToGrid w:val="0"/>
    </w:pPr>
  </w:style>
  <w:style w:type="character" w:customStyle="1" w:styleId="a7">
    <w:name w:val="フッター (文字)"/>
    <w:basedOn w:val="a0"/>
    <w:link w:val="a6"/>
    <w:uiPriority w:val="99"/>
    <w:semiHidden/>
    <w:locked/>
    <w:rPr>
      <w:rFonts w:cs="Century"/>
      <w:sz w:val="21"/>
      <w:szCs w:val="21"/>
    </w:rPr>
  </w:style>
  <w:style w:type="paragraph" w:styleId="a8">
    <w:name w:val="Balloon Text"/>
    <w:basedOn w:val="a"/>
    <w:link w:val="a9"/>
    <w:uiPriority w:val="99"/>
    <w:semiHidden/>
    <w:unhideWhenUsed/>
    <w:rsid w:val="00BC61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61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8EFD-7D19-422B-A135-D2F55100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1417</Words>
  <Characters>167</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求人者の皆様へ</vt:lpstr>
    </vt:vector>
  </TitlesOfParts>
  <LinksUpToDate>false</LinksUpToDate>
  <CharactersWithSpaces>1581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