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6574A3AE"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令和</w:t>
      </w:r>
      <w:r w:rsidR="00001D28">
        <w:rPr>
          <w:rFonts w:asciiTheme="majorEastAsia" w:eastAsiaTheme="majorEastAsia" w:hAnsiTheme="majorEastAsia" w:hint="eastAsia"/>
          <w:b/>
          <w:sz w:val="24"/>
          <w:szCs w:val="24"/>
        </w:rPr>
        <w:t>７</w:t>
      </w:r>
      <w:r w:rsidRPr="005C05F6">
        <w:rPr>
          <w:rFonts w:asciiTheme="majorEastAsia" w:eastAsiaTheme="majorEastAsia" w:hAnsiTheme="majorEastAsia" w:hint="eastAsia"/>
          <w:b/>
          <w:sz w:val="24"/>
          <w:szCs w:val="24"/>
        </w:rPr>
        <w:t>年</w:t>
      </w:r>
      <w:r w:rsidR="00210C28" w:rsidRPr="005C05F6">
        <w:rPr>
          <w:rFonts w:asciiTheme="majorEastAsia" w:eastAsiaTheme="majorEastAsia" w:hAnsiTheme="majorEastAsia" w:hint="eastAsia"/>
          <w:b/>
          <w:sz w:val="24"/>
          <w:szCs w:val="24"/>
        </w:rPr>
        <w:t>１</w:t>
      </w:r>
      <w:r w:rsidRPr="005C05F6">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E10308F" w14:textId="6FCD7C3C" w:rsidR="00D67913" w:rsidRPr="00D67913" w:rsidRDefault="003570A1">
          <w:pPr>
            <w:pStyle w:val="11"/>
            <w:rPr>
              <w:rFonts w:asciiTheme="minorEastAsia" w:hAnsiTheme="minorEastAsia"/>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187170009" w:history="1">
            <w:r w:rsidR="00D67913" w:rsidRPr="00D67913">
              <w:rPr>
                <w:rStyle w:val="a4"/>
                <w:rFonts w:asciiTheme="minorEastAsia" w:hAnsiTheme="minorEastAsia"/>
                <w:b/>
                <w:bCs/>
                <w:noProof/>
              </w:rPr>
              <w:t>【１．総論的な事項】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_Toc187170009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sidR="00871C37">
              <w:rPr>
                <w:rFonts w:asciiTheme="minorEastAsia" w:hAnsiTheme="minorEastAsia"/>
                <w:noProof/>
                <w:webHidden/>
              </w:rPr>
              <w:t>5</w:t>
            </w:r>
            <w:r w:rsidR="00D67913" w:rsidRPr="00D67913">
              <w:rPr>
                <w:rFonts w:asciiTheme="minorEastAsia" w:hAnsiTheme="minorEastAsia"/>
                <w:noProof/>
                <w:webHidden/>
              </w:rPr>
              <w:fldChar w:fldCharType="end"/>
            </w:r>
          </w:hyperlink>
        </w:p>
        <w:p w14:paraId="6E23A2BB" w14:textId="7A10C270" w:rsidR="00D67913" w:rsidRPr="00D67913" w:rsidRDefault="00871C37" w:rsidP="00D67913">
          <w:pPr>
            <w:pStyle w:val="21"/>
            <w:rPr>
              <w:rFonts w:asciiTheme="minorEastAsia" w:eastAsiaTheme="minorEastAsia" w:hAnsiTheme="minorEastAsia"/>
              <w14:ligatures w14:val="standardContextual"/>
            </w:rPr>
          </w:pPr>
          <w:hyperlink w:anchor="_Toc187170010" w:history="1">
            <w:r w:rsidR="00D67913" w:rsidRPr="00D67913">
              <w:rPr>
                <w:rStyle w:val="a4"/>
                <w:rFonts w:asciiTheme="minorEastAsia" w:eastAsiaTheme="minorEastAsia" w:hAnsiTheme="minorEastAsia"/>
              </w:rPr>
              <w:t>Ｑ１－１:環境整備事業の概要及び趣旨を教えてください。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6826D665" w14:textId="53442B78" w:rsidR="00D67913" w:rsidRPr="00D67913" w:rsidRDefault="00871C37" w:rsidP="00D67913">
          <w:pPr>
            <w:pStyle w:val="21"/>
            <w:rPr>
              <w:rFonts w:asciiTheme="minorEastAsia" w:eastAsiaTheme="minorEastAsia" w:hAnsiTheme="minorEastAsia"/>
              <w14:ligatures w14:val="standardContextual"/>
            </w:rPr>
          </w:pPr>
          <w:hyperlink w:anchor="_Toc187170011" w:history="1">
            <w:r w:rsidR="00D67913" w:rsidRPr="00D67913">
              <w:rPr>
                <w:rStyle w:val="a4"/>
                <w:rFonts w:asciiTheme="minorEastAsia" w:eastAsiaTheme="minorEastAsia" w:hAnsiTheme="minorEastAsia"/>
              </w:rPr>
              <w:t>Ｑ１－２:環境整備事業の実施期間（契約期間）を教えてください。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34FBC146" w14:textId="55EDED0F" w:rsidR="00D67913" w:rsidRPr="00D67913" w:rsidRDefault="00871C37" w:rsidP="00D67913">
          <w:pPr>
            <w:pStyle w:val="21"/>
            <w:rPr>
              <w:rFonts w:asciiTheme="minorEastAsia" w:eastAsiaTheme="minorEastAsia" w:hAnsiTheme="minorEastAsia"/>
              <w14:ligatures w14:val="standardContextual"/>
            </w:rPr>
          </w:pPr>
          <w:hyperlink w:anchor="_Toc187170012" w:history="1">
            <w:r w:rsidR="00D67913" w:rsidRPr="00D67913">
              <w:rPr>
                <w:rStyle w:val="a4"/>
                <w:rFonts w:asciiTheme="minorEastAsia" w:eastAsiaTheme="minorEastAsia" w:hAnsiTheme="minorEastAsia"/>
              </w:rPr>
              <w:t>Ｑ１－３:環境整備事業の実施が可能な地域を教えてください。また、都道府県単位で実施することはできますか。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5</w:t>
            </w:r>
            <w:r w:rsidR="00D67913" w:rsidRPr="00D67913">
              <w:rPr>
                <w:rFonts w:asciiTheme="minorEastAsia" w:eastAsiaTheme="minorEastAsia" w:hAnsiTheme="minorEastAsia"/>
                <w:webHidden/>
              </w:rPr>
              <w:fldChar w:fldCharType="end"/>
            </w:r>
          </w:hyperlink>
        </w:p>
        <w:p w14:paraId="39327971" w14:textId="21F4FCD4" w:rsidR="00D67913" w:rsidRPr="00D67913" w:rsidRDefault="00871C37" w:rsidP="00D67913">
          <w:pPr>
            <w:pStyle w:val="21"/>
            <w:rPr>
              <w:rFonts w:asciiTheme="minorEastAsia" w:eastAsiaTheme="minorEastAsia" w:hAnsiTheme="minorEastAsia"/>
              <w14:ligatures w14:val="standardContextual"/>
            </w:rPr>
          </w:pPr>
          <w:hyperlink w:anchor="_Toc187170013" w:history="1">
            <w:r w:rsidR="00D67913" w:rsidRPr="00D67913">
              <w:rPr>
                <w:rStyle w:val="a4"/>
                <w:rFonts w:asciiTheme="minorEastAsia" w:eastAsiaTheme="minorEastAsia" w:hAnsiTheme="minorEastAsia"/>
              </w:rPr>
              <w:t>Ｑ１－４:環境整備事業の実施主体はどこになりますか。市町村等が環境整備事業の提案・実施主体となることは可能でしょうか。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6</w:t>
            </w:r>
            <w:r w:rsidR="00D67913" w:rsidRPr="00D67913">
              <w:rPr>
                <w:rFonts w:asciiTheme="minorEastAsia" w:eastAsiaTheme="minorEastAsia" w:hAnsiTheme="minorEastAsia"/>
                <w:webHidden/>
              </w:rPr>
              <w:fldChar w:fldCharType="end"/>
            </w:r>
          </w:hyperlink>
        </w:p>
        <w:p w14:paraId="6069A3D0" w14:textId="24E6A91D" w:rsidR="00D67913" w:rsidRPr="00D67913" w:rsidRDefault="00871C37" w:rsidP="00D67913">
          <w:pPr>
            <w:pStyle w:val="21"/>
            <w:rPr>
              <w:rFonts w:asciiTheme="minorEastAsia" w:eastAsiaTheme="minorEastAsia" w:hAnsiTheme="minorEastAsia"/>
              <w14:ligatures w14:val="standardContextual"/>
            </w:rPr>
          </w:pPr>
          <w:hyperlink w:anchor="_Toc187170014" w:history="1">
            <w:r w:rsidR="00D67913" w:rsidRPr="00D67913">
              <w:rPr>
                <w:rStyle w:val="a4"/>
                <w:rFonts w:asciiTheme="minorEastAsia" w:eastAsiaTheme="minorEastAsia" w:hAnsiTheme="minorEastAsia"/>
              </w:rPr>
              <w:t>Ｑ１－５:協議会について教えて下さい。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6</w:t>
            </w:r>
            <w:r w:rsidR="00D67913" w:rsidRPr="00D67913">
              <w:rPr>
                <w:rFonts w:asciiTheme="minorEastAsia" w:eastAsiaTheme="minorEastAsia" w:hAnsiTheme="minorEastAsia"/>
                <w:webHidden/>
              </w:rPr>
              <w:fldChar w:fldCharType="end"/>
            </w:r>
          </w:hyperlink>
        </w:p>
        <w:p w14:paraId="4FBE5281" w14:textId="541CC3CB" w:rsidR="00D67913" w:rsidRPr="00D67913" w:rsidRDefault="00871C37" w:rsidP="00D67913">
          <w:pPr>
            <w:pStyle w:val="21"/>
            <w:rPr>
              <w:rFonts w:asciiTheme="minorEastAsia" w:eastAsiaTheme="minorEastAsia" w:hAnsiTheme="minorEastAsia"/>
              <w14:ligatures w14:val="standardContextual"/>
            </w:rPr>
          </w:pPr>
          <w:hyperlink w:anchor="_Toc187170015" w:history="1">
            <w:r w:rsidR="00D67913" w:rsidRPr="00D67913">
              <w:rPr>
                <w:rStyle w:val="a4"/>
                <w:rFonts w:asciiTheme="minorEastAsia" w:eastAsiaTheme="minorEastAsia" w:hAnsiTheme="minorEastAsia"/>
              </w:rPr>
              <w:t>Ｑ１－６:生涯現役促進地域連携事業（以下「地域連携事業」といいます。）を受託していた協議会が環境整備事業を受託することは可能でしょうか。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7</w:t>
            </w:r>
            <w:r w:rsidR="00D67913" w:rsidRPr="00D67913">
              <w:rPr>
                <w:rFonts w:asciiTheme="minorEastAsia" w:eastAsiaTheme="minorEastAsia" w:hAnsiTheme="minorEastAsia"/>
                <w:webHidden/>
              </w:rPr>
              <w:fldChar w:fldCharType="end"/>
            </w:r>
          </w:hyperlink>
        </w:p>
        <w:p w14:paraId="537006F0" w14:textId="2BDE9E8F" w:rsidR="00D67913" w:rsidRDefault="00871C37" w:rsidP="00D67913">
          <w:pPr>
            <w:pStyle w:val="21"/>
            <w:rPr>
              <w:rStyle w:val="a4"/>
              <w:rFonts w:asciiTheme="minorEastAsia" w:eastAsiaTheme="minorEastAsia" w:hAnsiTheme="minorEastAsia"/>
            </w:rPr>
          </w:pPr>
          <w:hyperlink w:anchor="_Toc187170016" w:history="1">
            <w:r w:rsidR="00D67913" w:rsidRPr="00D67913">
              <w:rPr>
                <w:rStyle w:val="a4"/>
                <w:rFonts w:asciiTheme="minorEastAsia" w:eastAsiaTheme="minorEastAsia" w:hAnsiTheme="minorEastAsia"/>
              </w:rPr>
              <w:t>Ｑ１－７:環境整備事業による支援対象者の範囲を教えて下さい。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7</w:t>
            </w:r>
            <w:r w:rsidR="00D67913" w:rsidRPr="00D67913">
              <w:rPr>
                <w:rFonts w:asciiTheme="minorEastAsia" w:eastAsiaTheme="minorEastAsia" w:hAnsiTheme="minorEastAsia"/>
                <w:webHidden/>
              </w:rPr>
              <w:fldChar w:fldCharType="end"/>
            </w:r>
          </w:hyperlink>
        </w:p>
        <w:p w14:paraId="1E550A52" w14:textId="77777777" w:rsidR="00D67913" w:rsidRPr="00D67913" w:rsidRDefault="00D67913" w:rsidP="00D67913">
          <w:pPr>
            <w:rPr>
              <w:noProof/>
            </w:rPr>
          </w:pPr>
        </w:p>
        <w:p w14:paraId="0BC70A7E" w14:textId="39FB02AE" w:rsidR="00D67913" w:rsidRPr="00D67913" w:rsidRDefault="00871C37">
          <w:pPr>
            <w:pStyle w:val="11"/>
            <w:rPr>
              <w:rFonts w:asciiTheme="minorEastAsia" w:hAnsiTheme="minorEastAsia"/>
              <w:noProof/>
              <w14:ligatures w14:val="standardContextual"/>
            </w:rPr>
          </w:pPr>
          <w:hyperlink w:anchor="_Toc187170017" w:history="1">
            <w:r w:rsidR="00D67913" w:rsidRPr="00D67913">
              <w:rPr>
                <w:rStyle w:val="a4"/>
                <w:rFonts w:asciiTheme="minorEastAsia" w:hAnsiTheme="minorEastAsia"/>
                <w:b/>
                <w:bCs/>
                <w:noProof/>
              </w:rPr>
              <w:t>【２．事業構想提案書に関する事項】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_Toc187170017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8</w:t>
            </w:r>
            <w:r w:rsidR="00D67913" w:rsidRPr="00D67913">
              <w:rPr>
                <w:rFonts w:asciiTheme="minorEastAsia" w:hAnsiTheme="minorEastAsia"/>
                <w:noProof/>
                <w:webHidden/>
              </w:rPr>
              <w:fldChar w:fldCharType="end"/>
            </w:r>
          </w:hyperlink>
        </w:p>
        <w:p w14:paraId="6DEA4D6D" w14:textId="10D0535A" w:rsidR="00D67913" w:rsidRPr="00D67913" w:rsidRDefault="00871C37" w:rsidP="00D67913">
          <w:pPr>
            <w:pStyle w:val="21"/>
            <w:rPr>
              <w:rFonts w:asciiTheme="minorEastAsia" w:eastAsiaTheme="minorEastAsia" w:hAnsiTheme="minorEastAsia"/>
              <w14:ligatures w14:val="standardContextual"/>
            </w:rPr>
          </w:pPr>
          <w:hyperlink w:anchor="_Toc187170018" w:history="1">
            <w:r w:rsidR="00D67913" w:rsidRPr="00D67913">
              <w:rPr>
                <w:rStyle w:val="a4"/>
                <w:rFonts w:asciiTheme="minorEastAsia" w:eastAsiaTheme="minorEastAsia" w:hAnsiTheme="minorEastAsia"/>
              </w:rPr>
              <w:t>Ｑ２－１:事業構想提案書を策定するにあたって、実施区域を協議会が所在する市区町村の一部地域に限定することは可能でしょうか。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50A93DA4" w14:textId="43B48E7C" w:rsidR="00D67913" w:rsidRPr="00D67913" w:rsidRDefault="00871C37" w:rsidP="00D67913">
          <w:pPr>
            <w:pStyle w:val="21"/>
            <w:rPr>
              <w:rFonts w:asciiTheme="minorEastAsia" w:eastAsiaTheme="minorEastAsia" w:hAnsiTheme="minorEastAsia"/>
              <w14:ligatures w14:val="standardContextual"/>
            </w:rPr>
          </w:pPr>
          <w:hyperlink w:anchor="_Toc187170019" w:history="1">
            <w:r w:rsidR="00D67913" w:rsidRPr="00D67913">
              <w:rPr>
                <w:rStyle w:val="a4"/>
                <w:rFonts w:asciiTheme="minorEastAsia" w:eastAsiaTheme="minorEastAsia" w:hAnsiTheme="minorEastAsia"/>
              </w:rPr>
              <w:t>Ｑ２－２:重点業種（地域の特性を生かして重点的に高年齢者の就業の機会の確保を図る業種）を複数設定することは可能でしょうか。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_Toc187170019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07AE9DEA" w14:textId="0867800E" w:rsidR="00D67913" w:rsidRDefault="00871C37" w:rsidP="00D67913">
          <w:pPr>
            <w:pStyle w:val="21"/>
            <w:rPr>
              <w:rStyle w:val="a4"/>
              <w:rFonts w:asciiTheme="minorEastAsia" w:eastAsiaTheme="minorEastAsia" w:hAnsiTheme="minorEastAsia"/>
            </w:rPr>
          </w:pPr>
          <w:hyperlink w:anchor="_Toc187170020" w:history="1">
            <w:r w:rsidR="00D67913" w:rsidRPr="00D67913">
              <w:rPr>
                <w:rStyle w:val="a4"/>
                <w:rFonts w:asciiTheme="minorEastAsia" w:eastAsiaTheme="minorEastAsia" w:hAnsiTheme="minorEastAsia"/>
              </w:rPr>
              <w:t>Ｑ２－３:事業構想提案書の策定主体は協議会でしょうか、市町村等でしょうか。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8</w:t>
            </w:r>
            <w:r w:rsidR="00D67913" w:rsidRPr="00D67913">
              <w:rPr>
                <w:rFonts w:asciiTheme="minorEastAsia" w:eastAsiaTheme="minorEastAsia" w:hAnsiTheme="minorEastAsia"/>
                <w:webHidden/>
              </w:rPr>
              <w:fldChar w:fldCharType="end"/>
            </w:r>
          </w:hyperlink>
        </w:p>
        <w:p w14:paraId="3AE222B7" w14:textId="77777777" w:rsidR="00D67913" w:rsidRPr="00D67913" w:rsidRDefault="00D67913" w:rsidP="00D67913">
          <w:pPr>
            <w:rPr>
              <w:noProof/>
            </w:rPr>
          </w:pPr>
        </w:p>
        <w:p w14:paraId="50ECCB9C" w14:textId="224F275A" w:rsidR="00D67913" w:rsidRPr="00D67913" w:rsidRDefault="00871C37">
          <w:pPr>
            <w:pStyle w:val="11"/>
            <w:rPr>
              <w:rFonts w:asciiTheme="minorEastAsia" w:hAnsiTheme="minorEastAsia"/>
              <w:noProof/>
              <w14:ligatures w14:val="standardContextual"/>
            </w:rPr>
          </w:pPr>
          <w:hyperlink w:anchor="_Toc187170021" w:history="1">
            <w:r w:rsidR="00D67913" w:rsidRPr="00D67913">
              <w:rPr>
                <w:rStyle w:val="a4"/>
                <w:rFonts w:asciiTheme="minorEastAsia" w:hAnsiTheme="minorEastAsia"/>
                <w:b/>
                <w:bCs/>
                <w:noProof/>
              </w:rPr>
              <w:t>【３．地域計画に関する事項】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_Toc187170021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9</w:t>
            </w:r>
            <w:r w:rsidR="00D67913" w:rsidRPr="00D67913">
              <w:rPr>
                <w:rFonts w:asciiTheme="minorEastAsia" w:hAnsiTheme="minorEastAsia"/>
                <w:noProof/>
                <w:webHidden/>
              </w:rPr>
              <w:fldChar w:fldCharType="end"/>
            </w:r>
          </w:hyperlink>
        </w:p>
        <w:p w14:paraId="274C02F4" w14:textId="54911013" w:rsidR="00D67913" w:rsidRPr="00D67913" w:rsidRDefault="00871C37" w:rsidP="00D67913">
          <w:pPr>
            <w:pStyle w:val="21"/>
            <w:rPr>
              <w:rFonts w:asciiTheme="minorEastAsia" w:eastAsiaTheme="minorEastAsia" w:hAnsiTheme="minorEastAsia"/>
              <w14:ligatures w14:val="standardContextual"/>
            </w:rPr>
          </w:pPr>
          <w:hyperlink w:anchor="_Toc187170022" w:history="1">
            <w:r w:rsidR="00D67913" w:rsidRPr="00D67913">
              <w:rPr>
                <w:rStyle w:val="a4"/>
                <w:rFonts w:asciiTheme="minorEastAsia" w:eastAsiaTheme="minorEastAsia" w:hAnsiTheme="minorEastAsia"/>
              </w:rPr>
              <w:t>Ｑ３－１:環境整備事業を実施するために必要な高年齢者雇用安定法第34条第１項に定める地域計画について教えてください。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9</w:t>
            </w:r>
            <w:r w:rsidR="00D67913" w:rsidRPr="00D67913">
              <w:rPr>
                <w:rFonts w:asciiTheme="minorEastAsia" w:eastAsiaTheme="minorEastAsia" w:hAnsiTheme="minorEastAsia"/>
                <w:webHidden/>
              </w:rPr>
              <w:fldChar w:fldCharType="end"/>
            </w:r>
          </w:hyperlink>
        </w:p>
        <w:p w14:paraId="2A1A17F8" w14:textId="35D0043C" w:rsidR="00D67913" w:rsidRDefault="00871C37" w:rsidP="00D67913">
          <w:pPr>
            <w:pStyle w:val="21"/>
            <w:rPr>
              <w:rStyle w:val="a4"/>
              <w:rFonts w:asciiTheme="minorEastAsia" w:eastAsiaTheme="minorEastAsia" w:hAnsiTheme="minorEastAsia"/>
            </w:rPr>
          </w:pPr>
          <w:hyperlink w:anchor="_Toc187170023" w:history="1">
            <w:r w:rsidR="00D67913" w:rsidRPr="00D67913">
              <w:rPr>
                <w:rStyle w:val="a4"/>
                <w:rFonts w:asciiTheme="minorEastAsia" w:eastAsiaTheme="minorEastAsia" w:hAnsiTheme="minorEastAsia"/>
              </w:rPr>
              <w:t>Ｑ３－２:地域計画の厚生労働大臣への同意協議は、いつ、どのように行うのでしょうか。環境整備事業を実施するまでの大まかな流れとともに教えてください。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9</w:t>
            </w:r>
            <w:r w:rsidR="00D67913" w:rsidRPr="00D67913">
              <w:rPr>
                <w:rFonts w:asciiTheme="minorEastAsia" w:eastAsiaTheme="minorEastAsia" w:hAnsiTheme="minorEastAsia"/>
                <w:webHidden/>
              </w:rPr>
              <w:fldChar w:fldCharType="end"/>
            </w:r>
          </w:hyperlink>
        </w:p>
        <w:p w14:paraId="00EA6E46" w14:textId="77777777" w:rsidR="00D67913" w:rsidRPr="00D67913" w:rsidRDefault="00D67913" w:rsidP="00D67913">
          <w:pPr>
            <w:rPr>
              <w:noProof/>
            </w:rPr>
          </w:pPr>
        </w:p>
        <w:p w14:paraId="461649F4" w14:textId="7F6ADC34" w:rsidR="00D67913" w:rsidRPr="00D67913" w:rsidRDefault="00871C37">
          <w:pPr>
            <w:pStyle w:val="11"/>
            <w:rPr>
              <w:rFonts w:asciiTheme="minorEastAsia" w:hAnsiTheme="minorEastAsia"/>
              <w:noProof/>
              <w14:ligatures w14:val="standardContextual"/>
            </w:rPr>
          </w:pPr>
          <w:hyperlink w:anchor="_Toc187170024" w:history="1">
            <w:r w:rsidR="00D67913" w:rsidRPr="00D67913">
              <w:rPr>
                <w:rStyle w:val="a4"/>
                <w:rFonts w:asciiTheme="minorEastAsia" w:hAnsiTheme="minorEastAsia"/>
                <w:b/>
                <w:bCs/>
                <w:noProof/>
              </w:rPr>
              <w:t>【４．協議会に関する事項】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_Toc187170024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10</w:t>
            </w:r>
            <w:r w:rsidR="00D67913" w:rsidRPr="00D67913">
              <w:rPr>
                <w:rFonts w:asciiTheme="minorEastAsia" w:hAnsiTheme="minorEastAsia"/>
                <w:noProof/>
                <w:webHidden/>
              </w:rPr>
              <w:fldChar w:fldCharType="end"/>
            </w:r>
          </w:hyperlink>
        </w:p>
        <w:p w14:paraId="601FECB5" w14:textId="18BA2093" w:rsidR="00D67913" w:rsidRPr="00D67913" w:rsidRDefault="00871C37" w:rsidP="00D67913">
          <w:pPr>
            <w:pStyle w:val="21"/>
            <w:rPr>
              <w:rFonts w:asciiTheme="minorEastAsia" w:eastAsiaTheme="minorEastAsia" w:hAnsiTheme="minorEastAsia"/>
              <w14:ligatures w14:val="standardContextual"/>
            </w:rPr>
          </w:pPr>
          <w:hyperlink w:anchor="_Toc187170025" w:history="1">
            <w:r w:rsidR="00D67913" w:rsidRPr="00D67913">
              <w:rPr>
                <w:rStyle w:val="a4"/>
                <w:rFonts w:asciiTheme="minorEastAsia" w:eastAsiaTheme="minorEastAsia" w:hAnsiTheme="minorEastAsia"/>
              </w:rPr>
              <w:t>Ｑ４－１:協議会は、いつ設置すればよいのでしょうか。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43C8B824" w14:textId="5108E879" w:rsidR="00D67913" w:rsidRPr="00D67913" w:rsidRDefault="00871C37" w:rsidP="00D67913">
          <w:pPr>
            <w:pStyle w:val="21"/>
            <w:rPr>
              <w:rFonts w:asciiTheme="minorEastAsia" w:eastAsiaTheme="minorEastAsia" w:hAnsiTheme="minorEastAsia"/>
              <w14:ligatures w14:val="standardContextual"/>
            </w:rPr>
          </w:pPr>
          <w:hyperlink w:anchor="_Toc187170026" w:history="1">
            <w:r w:rsidR="00D67913" w:rsidRPr="00D67913">
              <w:rPr>
                <w:rStyle w:val="a4"/>
                <w:rFonts w:asciiTheme="minorEastAsia" w:eastAsiaTheme="minorEastAsia" w:hAnsiTheme="minorEastAsia"/>
              </w:rPr>
              <w:t>Ｑ４－２:労働局や公共職業安定所の職員が、協議会の構成員として参画することは可能でしょうか。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064D157F" w14:textId="59062584" w:rsidR="00D67913" w:rsidRPr="00D67913" w:rsidRDefault="00871C37" w:rsidP="00D67913">
          <w:pPr>
            <w:pStyle w:val="21"/>
            <w:rPr>
              <w:rFonts w:asciiTheme="minorEastAsia" w:eastAsiaTheme="minorEastAsia" w:hAnsiTheme="minorEastAsia"/>
              <w14:ligatures w14:val="standardContextual"/>
            </w:rPr>
          </w:pPr>
          <w:hyperlink w:anchor="_Toc187170027" w:history="1">
            <w:r w:rsidR="00D67913" w:rsidRPr="00D67913">
              <w:rPr>
                <w:rStyle w:val="a4"/>
                <w:rFonts w:asciiTheme="minorEastAsia" w:eastAsiaTheme="minorEastAsia" w:hAnsiTheme="minorEastAsia"/>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563E6980" w14:textId="5782EDC1" w:rsidR="00D67913" w:rsidRPr="00D67913" w:rsidRDefault="00871C37" w:rsidP="00D67913">
          <w:pPr>
            <w:pStyle w:val="21"/>
            <w:rPr>
              <w:rFonts w:asciiTheme="minorEastAsia" w:eastAsiaTheme="minorEastAsia" w:hAnsiTheme="minorEastAsia"/>
              <w14:ligatures w14:val="standardContextual"/>
            </w:rPr>
          </w:pPr>
          <w:hyperlink w:anchor="_Toc187170028" w:history="1">
            <w:r w:rsidR="00D67913" w:rsidRPr="00D67913">
              <w:rPr>
                <w:rStyle w:val="a4"/>
                <w:rFonts w:asciiTheme="minorEastAsia" w:eastAsiaTheme="minorEastAsia" w:hAnsiTheme="minorEastAsia"/>
              </w:rPr>
              <w:t>Ｑ４－４:協議会が「事業統括員」「事業推進者」及び「支援員」を雇用することになった場合、当該協議会は労働保険（労災保険及び雇用保険）の適用事業所になりますか。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33622E77" w14:textId="5FD3D7A1" w:rsidR="00D67913" w:rsidRPr="00D67913" w:rsidRDefault="00871C37" w:rsidP="00D67913">
          <w:pPr>
            <w:pStyle w:val="21"/>
            <w:rPr>
              <w:rFonts w:asciiTheme="minorEastAsia" w:eastAsiaTheme="minorEastAsia" w:hAnsiTheme="minorEastAsia"/>
              <w14:ligatures w14:val="standardContextual"/>
            </w:rPr>
          </w:pPr>
          <w:hyperlink w:anchor="_Toc187170029" w:history="1">
            <w:r w:rsidR="00D67913" w:rsidRPr="00D67913">
              <w:rPr>
                <w:rStyle w:val="a4"/>
                <w:rFonts w:asciiTheme="minorEastAsia" w:eastAsiaTheme="minorEastAsia" w:hAnsiTheme="minorEastAsia"/>
              </w:rPr>
              <w:t>Ｑ４－５:協議会は、環境整備事業以外の業務を行う事は可能でしょうか。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_Toc187170029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10</w:t>
            </w:r>
            <w:r w:rsidR="00D67913" w:rsidRPr="00D67913">
              <w:rPr>
                <w:rFonts w:asciiTheme="minorEastAsia" w:eastAsiaTheme="minorEastAsia" w:hAnsiTheme="minorEastAsia"/>
                <w:webHidden/>
              </w:rPr>
              <w:fldChar w:fldCharType="end"/>
            </w:r>
          </w:hyperlink>
        </w:p>
        <w:p w14:paraId="589D5256" w14:textId="0173A087" w:rsidR="00D67913" w:rsidRPr="00D67913" w:rsidRDefault="00871C37" w:rsidP="00D67913">
          <w:pPr>
            <w:pStyle w:val="21"/>
            <w:rPr>
              <w:rFonts w:asciiTheme="minorEastAsia" w:eastAsiaTheme="minorEastAsia" w:hAnsiTheme="minorEastAsia"/>
              <w14:ligatures w14:val="standardContextual"/>
            </w:rPr>
          </w:pPr>
          <w:hyperlink w:anchor="_Toc187170030" w:history="1">
            <w:r w:rsidR="00D67913" w:rsidRPr="00D67913">
              <w:rPr>
                <w:rStyle w:val="a4"/>
                <w:rFonts w:asciiTheme="minorEastAsia" w:eastAsiaTheme="minorEastAsia" w:hAnsiTheme="minorEastAsia"/>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266C958B" w14:textId="392043D4" w:rsidR="00D67913" w:rsidRPr="00D67913" w:rsidRDefault="00871C37" w:rsidP="00D67913">
          <w:pPr>
            <w:pStyle w:val="21"/>
            <w:rPr>
              <w:rFonts w:asciiTheme="minorEastAsia" w:eastAsiaTheme="minorEastAsia" w:hAnsiTheme="minorEastAsia"/>
              <w14:ligatures w14:val="standardContextual"/>
            </w:rPr>
          </w:pPr>
          <w:hyperlink w:anchor="_Toc187170031" w:history="1">
            <w:r w:rsidR="00D67913" w:rsidRPr="00D67913">
              <w:rPr>
                <w:rStyle w:val="a4"/>
                <w:rFonts w:asciiTheme="minorEastAsia" w:eastAsiaTheme="minorEastAsia" w:hAnsiTheme="minorEastAsia"/>
              </w:rPr>
              <w:t>Ｑ４－７:環境整備事業を実施するために設立した協議会は、消費税法上における課税事業者となりますか。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2EB1C958" w14:textId="4160B2B7" w:rsidR="00D67913" w:rsidRPr="00D67913" w:rsidRDefault="00871C37" w:rsidP="00D67913">
          <w:pPr>
            <w:pStyle w:val="21"/>
            <w:rPr>
              <w:rFonts w:asciiTheme="minorEastAsia" w:eastAsiaTheme="minorEastAsia" w:hAnsiTheme="minorEastAsia"/>
              <w14:ligatures w14:val="standardContextual"/>
            </w:rPr>
          </w:pPr>
          <w:hyperlink w:anchor="_Toc187170032" w:history="1">
            <w:r w:rsidR="00D67913" w:rsidRPr="00D67913">
              <w:rPr>
                <w:rStyle w:val="a4"/>
                <w:rFonts w:asciiTheme="minorEastAsia" w:eastAsiaTheme="minorEastAsia" w:hAnsiTheme="minorEastAsia"/>
              </w:rPr>
              <w:t>Ｑ４－８:環境整備事業を実施するために設立した協議会は、法人税法上における納税義務者となりますか。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7585F242" w14:textId="79910A2A" w:rsidR="00D67913" w:rsidRDefault="00871C37" w:rsidP="00D67913">
          <w:pPr>
            <w:pStyle w:val="21"/>
            <w:rPr>
              <w:rStyle w:val="a4"/>
              <w:rFonts w:asciiTheme="minorEastAsia" w:eastAsiaTheme="minorEastAsia" w:hAnsiTheme="minorEastAsia"/>
            </w:rPr>
          </w:pPr>
          <w:hyperlink w:anchor="_Toc187170033" w:history="1">
            <w:r w:rsidR="00D67913" w:rsidRPr="00D67913">
              <w:rPr>
                <w:rStyle w:val="a4"/>
                <w:rFonts w:asciiTheme="minorEastAsia" w:eastAsiaTheme="minorEastAsia" w:hAnsiTheme="minorEastAsia"/>
              </w:rPr>
              <w:t>Ｑ４－９:協議会の職員（事業統括員、事業推進者、支援員）の給与事務・税処理等について、社会保険労務士等へ委託することは可能でしょうか。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11</w:t>
            </w:r>
            <w:r w:rsidR="00D67913" w:rsidRPr="00D67913">
              <w:rPr>
                <w:rFonts w:asciiTheme="minorEastAsia" w:eastAsiaTheme="minorEastAsia" w:hAnsiTheme="minorEastAsia"/>
                <w:webHidden/>
              </w:rPr>
              <w:fldChar w:fldCharType="end"/>
            </w:r>
          </w:hyperlink>
        </w:p>
        <w:p w14:paraId="413061E3" w14:textId="77777777" w:rsidR="00D67913" w:rsidRPr="00D67913" w:rsidRDefault="00D67913" w:rsidP="00D67913">
          <w:pPr>
            <w:rPr>
              <w:noProof/>
            </w:rPr>
          </w:pPr>
        </w:p>
        <w:p w14:paraId="2EABBE25" w14:textId="4B071F4E" w:rsidR="00D67913" w:rsidRPr="00D67913" w:rsidRDefault="00871C37">
          <w:pPr>
            <w:pStyle w:val="11"/>
            <w:rPr>
              <w:rFonts w:asciiTheme="minorEastAsia" w:hAnsiTheme="minorEastAsia"/>
              <w:noProof/>
              <w14:ligatures w14:val="standardContextual"/>
            </w:rPr>
          </w:pPr>
          <w:hyperlink w:anchor="_Toc187170034" w:history="1">
            <w:r w:rsidR="00D67913" w:rsidRPr="00D67913">
              <w:rPr>
                <w:rStyle w:val="a4"/>
                <w:rFonts w:asciiTheme="minorEastAsia" w:hAnsiTheme="minorEastAsia"/>
                <w:b/>
                <w:bCs/>
                <w:noProof/>
              </w:rPr>
              <w:t>【５．事業の実施に関する事項】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_Toc187170034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12</w:t>
            </w:r>
            <w:r w:rsidR="00D67913" w:rsidRPr="00D67913">
              <w:rPr>
                <w:rFonts w:asciiTheme="minorEastAsia" w:hAnsiTheme="minorEastAsia"/>
                <w:noProof/>
                <w:webHidden/>
              </w:rPr>
              <w:fldChar w:fldCharType="end"/>
            </w:r>
          </w:hyperlink>
        </w:p>
        <w:p w14:paraId="0DAA6823" w14:textId="625BAFDF" w:rsidR="00D67913" w:rsidRPr="00D67913" w:rsidRDefault="00871C37" w:rsidP="00D67913">
          <w:pPr>
            <w:pStyle w:val="21"/>
            <w:rPr>
              <w:rFonts w:asciiTheme="minorEastAsia" w:eastAsiaTheme="minorEastAsia" w:hAnsiTheme="minorEastAsia"/>
              <w14:ligatures w14:val="standardContextual"/>
            </w:rPr>
          </w:pPr>
          <w:hyperlink w:anchor="_Toc187170035" w:history="1">
            <w:r w:rsidR="00D67913" w:rsidRPr="00D67913">
              <w:rPr>
                <w:rStyle w:val="a4"/>
                <w:rFonts w:asciiTheme="minorEastAsia" w:eastAsiaTheme="minorEastAsia" w:hAnsiTheme="minorEastAsia"/>
              </w:rPr>
              <w:t>Ｑ５－１:環境整備事業において想定される支援メニューはどういったものでしょうか？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5D69C042" w14:textId="5831AA9A" w:rsidR="00D67913" w:rsidRPr="00D67913" w:rsidRDefault="00871C37" w:rsidP="00D67913">
          <w:pPr>
            <w:pStyle w:val="21"/>
            <w:rPr>
              <w:rFonts w:asciiTheme="minorEastAsia" w:eastAsiaTheme="minorEastAsia" w:hAnsiTheme="minorEastAsia"/>
              <w14:ligatures w14:val="standardContextual"/>
            </w:rPr>
          </w:pPr>
          <w:hyperlink w:anchor="_Toc187170036" w:history="1">
            <w:r w:rsidR="00D67913" w:rsidRPr="00D67913">
              <w:rPr>
                <w:rStyle w:val="a4"/>
                <w:rFonts w:asciiTheme="minorEastAsia" w:eastAsiaTheme="minorEastAsia" w:hAnsiTheme="minorEastAsia"/>
              </w:rPr>
              <w:t>Ｑ５－２:環境整備事業による支援メニューとして企業に対する職域の開拓等を行い、当該企業から求人募集の意向を得た場合、どうしたら良いのでしょうか？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3D0190FF" w14:textId="0E2569D4" w:rsidR="00D67913" w:rsidRPr="00D67913" w:rsidRDefault="00871C37" w:rsidP="00D67913">
          <w:pPr>
            <w:pStyle w:val="21"/>
            <w:rPr>
              <w:rFonts w:asciiTheme="minorEastAsia" w:eastAsiaTheme="minorEastAsia" w:hAnsiTheme="minorEastAsia"/>
              <w14:ligatures w14:val="standardContextual"/>
            </w:rPr>
          </w:pPr>
          <w:hyperlink w:anchor="_Toc187170037" w:history="1">
            <w:r w:rsidR="00D67913" w:rsidRPr="00D67913">
              <w:rPr>
                <w:rStyle w:val="a4"/>
                <w:rFonts w:asciiTheme="minorEastAsia" w:eastAsiaTheme="minorEastAsia" w:hAnsiTheme="minorEastAsia"/>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00246B7F" w14:textId="27E15B15" w:rsidR="00D67913" w:rsidRPr="00D67913" w:rsidRDefault="00871C37" w:rsidP="00D67913">
          <w:pPr>
            <w:pStyle w:val="21"/>
            <w:rPr>
              <w:rFonts w:asciiTheme="minorEastAsia" w:eastAsiaTheme="minorEastAsia" w:hAnsiTheme="minorEastAsia"/>
              <w14:ligatures w14:val="standardContextual"/>
            </w:rPr>
          </w:pPr>
          <w:hyperlink w:anchor="_Toc187170038" w:history="1">
            <w:r w:rsidR="00D67913" w:rsidRPr="00D67913">
              <w:rPr>
                <w:rStyle w:val="a4"/>
                <w:rFonts w:asciiTheme="minorEastAsia" w:eastAsiaTheme="minorEastAsia" w:hAnsiTheme="minorEastAsia"/>
              </w:rPr>
              <w:t>Ｑ５－４:環境整備事業の支援メニューとして、高年齢者を雇い入れた民間企業等に対する助成金の支給を行うことは可能でしょうか。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103C86FC" w14:textId="60BA9360" w:rsidR="00D67913" w:rsidRPr="00D67913" w:rsidRDefault="00871C37" w:rsidP="00D67913">
          <w:pPr>
            <w:pStyle w:val="21"/>
            <w:rPr>
              <w:rFonts w:asciiTheme="minorEastAsia" w:eastAsiaTheme="minorEastAsia" w:hAnsiTheme="minorEastAsia"/>
              <w14:ligatures w14:val="standardContextual"/>
            </w:rPr>
          </w:pPr>
          <w:hyperlink w:anchor="_Toc187170039" w:history="1">
            <w:r w:rsidR="00D67913" w:rsidRPr="00D67913">
              <w:rPr>
                <w:rStyle w:val="a4"/>
                <w:rFonts w:asciiTheme="minorEastAsia" w:eastAsiaTheme="minorEastAsia" w:hAnsiTheme="minorEastAsia"/>
              </w:rPr>
              <w:t>Ｑ５－５:シルバー人材センターの既会員を環境整備事業の支援対象者とすることは可能でしょうか。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_Toc187170039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12</w:t>
            </w:r>
            <w:r w:rsidR="00D67913" w:rsidRPr="00D67913">
              <w:rPr>
                <w:rFonts w:asciiTheme="minorEastAsia" w:eastAsiaTheme="minorEastAsia" w:hAnsiTheme="minorEastAsia"/>
                <w:webHidden/>
              </w:rPr>
              <w:fldChar w:fldCharType="end"/>
            </w:r>
          </w:hyperlink>
        </w:p>
        <w:p w14:paraId="7D132C97" w14:textId="5CAEB883" w:rsidR="00D67913" w:rsidRPr="00D67913" w:rsidRDefault="00871C37" w:rsidP="00D67913">
          <w:pPr>
            <w:pStyle w:val="21"/>
            <w:rPr>
              <w:rFonts w:asciiTheme="minorEastAsia" w:eastAsiaTheme="minorEastAsia" w:hAnsiTheme="minorEastAsia"/>
              <w14:ligatures w14:val="standardContextual"/>
            </w:rPr>
          </w:pPr>
          <w:hyperlink w:anchor="_Toc187170040" w:history="1">
            <w:r w:rsidR="00D67913" w:rsidRPr="00D67913">
              <w:rPr>
                <w:rStyle w:val="a4"/>
                <w:rFonts w:asciiTheme="minorEastAsia" w:eastAsiaTheme="minorEastAsia" w:hAnsiTheme="minorEastAsia"/>
              </w:rPr>
              <w:t>Ｑ５－６:シルバー人材センター事業との重複が生じることがあると思われるが、どのように捉えればよいか。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3A28A28" w14:textId="57B040E7" w:rsidR="00D67913" w:rsidRPr="00D67913" w:rsidRDefault="00871C37" w:rsidP="00D67913">
          <w:pPr>
            <w:pStyle w:val="21"/>
            <w:rPr>
              <w:rFonts w:asciiTheme="minorEastAsia" w:eastAsiaTheme="minorEastAsia" w:hAnsiTheme="minorEastAsia"/>
              <w14:ligatures w14:val="standardContextual"/>
            </w:rPr>
          </w:pPr>
          <w:hyperlink w:anchor="_Toc187170041" w:history="1">
            <w:r w:rsidR="00D67913" w:rsidRPr="00D67913">
              <w:rPr>
                <w:rStyle w:val="a4"/>
                <w:rFonts w:asciiTheme="minorEastAsia" w:eastAsiaTheme="minorEastAsia" w:hAnsiTheme="minorEastAsia"/>
              </w:rPr>
              <w:t>Ｑ５－７:環境整備事業による支援対象者の雇用・就業先が、結果的に計画区域外になったとしても問題ないでしょうか。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D9B02C3" w14:textId="3FD11DDB" w:rsidR="00D67913" w:rsidRPr="00D67913" w:rsidRDefault="00871C37" w:rsidP="00D67913">
          <w:pPr>
            <w:pStyle w:val="21"/>
            <w:rPr>
              <w:rFonts w:asciiTheme="minorEastAsia" w:eastAsiaTheme="minorEastAsia" w:hAnsiTheme="minorEastAsia"/>
              <w14:ligatures w14:val="standardContextual"/>
            </w:rPr>
          </w:pPr>
          <w:hyperlink w:anchor="_Toc187170042" w:history="1">
            <w:r w:rsidR="00D67913" w:rsidRPr="00D67913">
              <w:rPr>
                <w:rStyle w:val="a4"/>
                <w:rFonts w:asciiTheme="minorEastAsia" w:eastAsiaTheme="minorEastAsia" w:hAnsiTheme="minorEastAsia"/>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6EC5D1B2" w14:textId="622F846A" w:rsidR="00D67913" w:rsidRPr="00D67913" w:rsidRDefault="00871C37" w:rsidP="00D67913">
          <w:pPr>
            <w:pStyle w:val="21"/>
            <w:rPr>
              <w:rFonts w:asciiTheme="minorEastAsia" w:eastAsiaTheme="minorEastAsia" w:hAnsiTheme="minorEastAsia"/>
              <w14:ligatures w14:val="standardContextual"/>
            </w:rPr>
          </w:pPr>
          <w:hyperlink w:anchor="_Toc187170043" w:history="1">
            <w:r w:rsidR="00D67913" w:rsidRPr="00D67913">
              <w:rPr>
                <w:rStyle w:val="a4"/>
                <w:rFonts w:asciiTheme="minorEastAsia" w:eastAsiaTheme="minorEastAsia" w:hAnsiTheme="minorEastAsia"/>
              </w:rPr>
              <w:t>Ｑ５－９:環境整備事業で収益事業を実施することは可能でしょうか。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13</w:t>
            </w:r>
            <w:r w:rsidR="00D67913" w:rsidRPr="00D67913">
              <w:rPr>
                <w:rFonts w:asciiTheme="minorEastAsia" w:eastAsiaTheme="minorEastAsia" w:hAnsiTheme="minorEastAsia"/>
                <w:webHidden/>
              </w:rPr>
              <w:fldChar w:fldCharType="end"/>
            </w:r>
          </w:hyperlink>
        </w:p>
        <w:p w14:paraId="360A985E" w14:textId="645128AB" w:rsidR="00D67913" w:rsidRDefault="00871C37" w:rsidP="00D67913">
          <w:pPr>
            <w:pStyle w:val="21"/>
            <w:rPr>
              <w:rStyle w:val="a4"/>
              <w:rFonts w:asciiTheme="minorEastAsia" w:eastAsiaTheme="minorEastAsia" w:hAnsiTheme="minorEastAsia"/>
            </w:rPr>
          </w:pPr>
          <w:hyperlink w:anchor="_Toc187170044" w:history="1">
            <w:r w:rsidR="00D67913" w:rsidRPr="00D67913">
              <w:rPr>
                <w:rStyle w:val="a4"/>
                <w:rFonts w:asciiTheme="minorEastAsia" w:eastAsiaTheme="minorEastAsia" w:hAnsiTheme="minorEastAsia"/>
              </w:rPr>
              <w:t>Ｑ５－10:地域連携事業で実施した内容に類似した支援メニューを実施することは可能でしょうか。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14</w:t>
            </w:r>
            <w:r w:rsidR="00D67913" w:rsidRPr="00D67913">
              <w:rPr>
                <w:rFonts w:asciiTheme="minorEastAsia" w:eastAsiaTheme="minorEastAsia" w:hAnsiTheme="minorEastAsia"/>
                <w:webHidden/>
              </w:rPr>
              <w:fldChar w:fldCharType="end"/>
            </w:r>
          </w:hyperlink>
        </w:p>
        <w:p w14:paraId="33310D97" w14:textId="77777777" w:rsidR="00D67913" w:rsidRPr="00D67913" w:rsidRDefault="00D67913" w:rsidP="00D67913">
          <w:pPr>
            <w:rPr>
              <w:noProof/>
            </w:rPr>
          </w:pPr>
        </w:p>
        <w:p w14:paraId="4F842DFB" w14:textId="383EDF8D" w:rsidR="00D67913" w:rsidRPr="00D67913" w:rsidRDefault="00871C37">
          <w:pPr>
            <w:pStyle w:val="11"/>
            <w:rPr>
              <w:rFonts w:asciiTheme="minorEastAsia" w:hAnsiTheme="minorEastAsia"/>
              <w:noProof/>
              <w14:ligatures w14:val="standardContextual"/>
            </w:rPr>
          </w:pPr>
          <w:hyperlink w:anchor="_Toc187170045" w:history="1">
            <w:r w:rsidR="00D67913" w:rsidRPr="00D67913">
              <w:rPr>
                <w:rStyle w:val="a4"/>
                <w:rFonts w:asciiTheme="minorEastAsia" w:hAnsiTheme="minorEastAsia"/>
                <w:b/>
                <w:bCs/>
                <w:noProof/>
              </w:rPr>
              <w:t>【６．事業の目標に関する事項】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_Toc187170045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15</w:t>
            </w:r>
            <w:r w:rsidR="00D67913" w:rsidRPr="00D67913">
              <w:rPr>
                <w:rFonts w:asciiTheme="minorEastAsia" w:hAnsiTheme="minorEastAsia"/>
                <w:noProof/>
                <w:webHidden/>
              </w:rPr>
              <w:fldChar w:fldCharType="end"/>
            </w:r>
          </w:hyperlink>
        </w:p>
        <w:p w14:paraId="1CE4DC3D" w14:textId="76DD3B27" w:rsidR="00D67913" w:rsidRPr="00D67913" w:rsidRDefault="00871C37" w:rsidP="00D67913">
          <w:pPr>
            <w:pStyle w:val="21"/>
            <w:rPr>
              <w:rFonts w:asciiTheme="minorEastAsia" w:eastAsiaTheme="minorEastAsia" w:hAnsiTheme="minorEastAsia"/>
              <w14:ligatures w14:val="standardContextual"/>
            </w:rPr>
          </w:pPr>
          <w:hyperlink w:anchor="_Toc187170046" w:history="1">
            <w:r w:rsidR="00D67913" w:rsidRPr="00D67913">
              <w:rPr>
                <w:rStyle w:val="a4"/>
                <w:rFonts w:asciiTheme="minorEastAsia" w:eastAsiaTheme="minorEastAsia" w:hAnsiTheme="minorEastAsia"/>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12E1D2C6" w14:textId="6A9655A3" w:rsidR="00D67913" w:rsidRPr="00D67913" w:rsidRDefault="00871C37" w:rsidP="00D67913">
          <w:pPr>
            <w:pStyle w:val="21"/>
            <w:rPr>
              <w:rFonts w:asciiTheme="minorEastAsia" w:eastAsiaTheme="minorEastAsia" w:hAnsiTheme="minorEastAsia"/>
              <w14:ligatures w14:val="standardContextual"/>
            </w:rPr>
          </w:pPr>
          <w:hyperlink w:anchor="_Toc187170047" w:history="1">
            <w:r w:rsidR="00D67913" w:rsidRPr="00D67913">
              <w:rPr>
                <w:rStyle w:val="a4"/>
                <w:rFonts w:asciiTheme="minorEastAsia" w:eastAsiaTheme="minorEastAsia" w:hAnsiTheme="minorEastAsia"/>
              </w:rPr>
              <w:t>Ｑ６－２:指標はいくつ設定すればよいでしょうか。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7C5FBBC2" w14:textId="18DC0807" w:rsidR="00D67913" w:rsidRPr="00D67913" w:rsidRDefault="00871C37" w:rsidP="00D67913">
          <w:pPr>
            <w:pStyle w:val="21"/>
            <w:rPr>
              <w:rFonts w:asciiTheme="minorEastAsia" w:eastAsiaTheme="minorEastAsia" w:hAnsiTheme="minorEastAsia"/>
              <w14:ligatures w14:val="standardContextual"/>
            </w:rPr>
          </w:pPr>
          <w:hyperlink w:anchor="_Toc187170048" w:history="1">
            <w:r w:rsidR="00D67913" w:rsidRPr="00D67913">
              <w:rPr>
                <w:rStyle w:val="a4"/>
                <w:rFonts w:asciiTheme="minorEastAsia" w:eastAsiaTheme="minorEastAsia" w:hAnsiTheme="minorEastAsia"/>
              </w:rPr>
              <w:t>Ｑ６－３:事業１年度目に高年齢者の雇用・就業者数に係る目標値は設定しなくてもよいでしょうか。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15</w:t>
            </w:r>
            <w:r w:rsidR="00D67913" w:rsidRPr="00D67913">
              <w:rPr>
                <w:rFonts w:asciiTheme="minorEastAsia" w:eastAsiaTheme="minorEastAsia" w:hAnsiTheme="minorEastAsia"/>
                <w:webHidden/>
              </w:rPr>
              <w:fldChar w:fldCharType="end"/>
            </w:r>
          </w:hyperlink>
        </w:p>
        <w:p w14:paraId="7FB30CC4" w14:textId="68A0F4B3" w:rsidR="00D67913" w:rsidRPr="00D67913" w:rsidRDefault="00871C37" w:rsidP="00D67913">
          <w:pPr>
            <w:pStyle w:val="21"/>
            <w:rPr>
              <w:rFonts w:asciiTheme="minorEastAsia" w:eastAsiaTheme="minorEastAsia" w:hAnsiTheme="minorEastAsia"/>
              <w14:ligatures w14:val="standardContextual"/>
            </w:rPr>
          </w:pPr>
          <w:hyperlink w:anchor="_Toc187170049" w:history="1">
            <w:r w:rsidR="00D67913" w:rsidRPr="00D67913">
              <w:rPr>
                <w:rStyle w:val="a4"/>
                <w:rFonts w:asciiTheme="minorEastAsia" w:eastAsiaTheme="minorEastAsia" w:hAnsiTheme="minorEastAsia"/>
              </w:rPr>
              <w:t>Ｑ６－４:各地域における高年齢者の雇用・就業者数の目標値の最低水準について、ここでいう高年齢者とは何歳以上の者を指すのでしょうか。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_Toc187170049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12FDAED2" w14:textId="68770333" w:rsidR="00D67913" w:rsidRPr="00D67913" w:rsidRDefault="00871C37" w:rsidP="00D67913">
          <w:pPr>
            <w:pStyle w:val="21"/>
            <w:rPr>
              <w:rFonts w:asciiTheme="minorEastAsia" w:eastAsiaTheme="minorEastAsia" w:hAnsiTheme="minorEastAsia"/>
              <w14:ligatures w14:val="standardContextual"/>
            </w:rPr>
          </w:pPr>
          <w:hyperlink w:anchor="_Toc187170050" w:history="1">
            <w:r w:rsidR="00D67913" w:rsidRPr="00D67913">
              <w:rPr>
                <w:rStyle w:val="a4"/>
                <w:rFonts w:asciiTheme="minorEastAsia" w:eastAsiaTheme="minorEastAsia" w:hAnsiTheme="minorEastAsia"/>
              </w:rPr>
              <w:t>Ｑ６－５:「環境整備事業を利用した高年齢者の雇用・就業者数」及び「環境整備事業を利用した高年</w:t>
            </w:r>
            <w:r w:rsidR="00D67913" w:rsidRPr="00D67913">
              <w:rPr>
                <w:rStyle w:val="a4"/>
                <w:rFonts w:asciiTheme="minorEastAsia" w:eastAsiaTheme="minorEastAsia" w:hAnsiTheme="minorEastAsia"/>
              </w:rPr>
              <w:lastRenderedPageBreak/>
              <w:t>齢者以外の雇用・就業者数」の内訳については自由に設定しても良いでしょうか。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29286C42" w14:textId="1D44F02D" w:rsidR="00D67913" w:rsidRPr="00D67913" w:rsidRDefault="00871C37" w:rsidP="00D67913">
          <w:pPr>
            <w:pStyle w:val="21"/>
            <w:rPr>
              <w:rFonts w:asciiTheme="minorEastAsia" w:eastAsiaTheme="minorEastAsia" w:hAnsiTheme="minorEastAsia"/>
              <w14:ligatures w14:val="standardContextual"/>
            </w:rPr>
          </w:pPr>
          <w:hyperlink w:anchor="_Toc187170051" w:history="1">
            <w:r w:rsidR="00D67913" w:rsidRPr="00D67913">
              <w:rPr>
                <w:rStyle w:val="a4"/>
                <w:rFonts w:asciiTheme="minorEastAsia" w:eastAsiaTheme="minorEastAsia" w:hAnsiTheme="minorEastAsia"/>
              </w:rPr>
              <w:t>Ｑ６－６:アウトプット指標やアウトカム指標が達成できなかった場合、委託費の返還等を求められることはありますか。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0ECDDBC6" w14:textId="48A87B67" w:rsidR="00D67913" w:rsidRPr="00D67913" w:rsidRDefault="00871C37" w:rsidP="00D67913">
          <w:pPr>
            <w:pStyle w:val="21"/>
            <w:rPr>
              <w:rFonts w:asciiTheme="minorEastAsia" w:eastAsiaTheme="minorEastAsia" w:hAnsiTheme="minorEastAsia"/>
              <w14:ligatures w14:val="standardContextual"/>
            </w:rPr>
          </w:pPr>
          <w:hyperlink w:anchor="_Toc187170052" w:history="1">
            <w:r w:rsidR="00D67913" w:rsidRPr="00D67913">
              <w:rPr>
                <w:rStyle w:val="a4"/>
                <w:rFonts w:asciiTheme="minorEastAsia" w:eastAsiaTheme="minorEastAsia" w:hAnsiTheme="minorEastAsia" w:cstheme="majorBidi"/>
              </w:rPr>
              <w:t>Ｑ６－７:事業継続の可否の判断について教えてください。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16</w:t>
            </w:r>
            <w:r w:rsidR="00D67913" w:rsidRPr="00D67913">
              <w:rPr>
                <w:rFonts w:asciiTheme="minorEastAsia" w:eastAsiaTheme="minorEastAsia" w:hAnsiTheme="minorEastAsia"/>
                <w:webHidden/>
              </w:rPr>
              <w:fldChar w:fldCharType="end"/>
            </w:r>
          </w:hyperlink>
        </w:p>
        <w:p w14:paraId="0A74EC76" w14:textId="5E4D2AFD" w:rsidR="00D67913" w:rsidRDefault="00871C37" w:rsidP="00D67913">
          <w:pPr>
            <w:pStyle w:val="21"/>
            <w:rPr>
              <w:rStyle w:val="a4"/>
              <w:rFonts w:asciiTheme="minorEastAsia" w:eastAsiaTheme="minorEastAsia" w:hAnsiTheme="minorEastAsia"/>
            </w:rPr>
          </w:pPr>
          <w:hyperlink w:anchor="_Toc187170053" w:history="1">
            <w:r w:rsidR="00D67913" w:rsidRPr="00D67913">
              <w:rPr>
                <w:rStyle w:val="a4"/>
                <w:rFonts w:asciiTheme="minorEastAsia" w:eastAsiaTheme="minorEastAsia" w:hAnsiTheme="minorEastAsia" w:cstheme="majorBidi"/>
              </w:rPr>
              <w:t>Ｑ６－８:アウトプット・アウトカム指標の目標設定を事業実施期間の途中で変更することはできるのでしょうか。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17</w:t>
            </w:r>
            <w:r w:rsidR="00D67913" w:rsidRPr="00D67913">
              <w:rPr>
                <w:rFonts w:asciiTheme="minorEastAsia" w:eastAsiaTheme="minorEastAsia" w:hAnsiTheme="minorEastAsia"/>
                <w:webHidden/>
              </w:rPr>
              <w:fldChar w:fldCharType="end"/>
            </w:r>
          </w:hyperlink>
        </w:p>
        <w:p w14:paraId="54B6572F" w14:textId="77777777" w:rsidR="00D67913" w:rsidRPr="00D67913" w:rsidRDefault="00D67913" w:rsidP="00D67913">
          <w:pPr>
            <w:rPr>
              <w:noProof/>
            </w:rPr>
          </w:pPr>
        </w:p>
        <w:p w14:paraId="42A020D1" w14:textId="5F49B23B" w:rsidR="00D67913" w:rsidRPr="00D67913" w:rsidRDefault="00871C37">
          <w:pPr>
            <w:pStyle w:val="11"/>
            <w:rPr>
              <w:rFonts w:asciiTheme="minorEastAsia" w:hAnsiTheme="minorEastAsia"/>
              <w:noProof/>
              <w14:ligatures w14:val="standardContextual"/>
            </w:rPr>
          </w:pPr>
          <w:hyperlink w:anchor="_Toc187170054" w:history="1">
            <w:r w:rsidR="00D67913" w:rsidRPr="00D67913">
              <w:rPr>
                <w:rStyle w:val="a4"/>
                <w:rFonts w:asciiTheme="minorEastAsia" w:hAnsiTheme="minorEastAsia"/>
                <w:b/>
                <w:bCs/>
                <w:noProof/>
              </w:rPr>
              <w:t>【７．事業の経費に関する事項】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_Toc187170054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18</w:t>
            </w:r>
            <w:r w:rsidR="00D67913" w:rsidRPr="00D67913">
              <w:rPr>
                <w:rFonts w:asciiTheme="minorEastAsia" w:hAnsiTheme="minorEastAsia"/>
                <w:noProof/>
                <w:webHidden/>
              </w:rPr>
              <w:fldChar w:fldCharType="end"/>
            </w:r>
          </w:hyperlink>
        </w:p>
        <w:p w14:paraId="1417C360" w14:textId="36174978" w:rsidR="00D67913" w:rsidRPr="00D67913" w:rsidRDefault="00871C37" w:rsidP="00D67913">
          <w:pPr>
            <w:pStyle w:val="21"/>
            <w:rPr>
              <w:rFonts w:asciiTheme="minorEastAsia" w:eastAsiaTheme="minorEastAsia" w:hAnsiTheme="minorEastAsia"/>
              <w14:ligatures w14:val="standardContextual"/>
            </w:rPr>
          </w:pPr>
          <w:hyperlink w:anchor="_Toc187170055" w:history="1">
            <w:r w:rsidR="00D67913" w:rsidRPr="00D67913">
              <w:rPr>
                <w:rStyle w:val="a4"/>
                <w:rFonts w:asciiTheme="minorEastAsia" w:eastAsiaTheme="minorEastAsia" w:hAnsiTheme="minorEastAsia"/>
              </w:rPr>
              <w:t>Ｑ７－１:環境整備事業の実施に係る各年度の予算（年度計）の上限額を教えてください。また、必要経費を概算する際の考え方について教えてください。</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6EAEFE5B" w14:textId="24E6367F" w:rsidR="00D67913" w:rsidRPr="00D67913" w:rsidRDefault="00871C37" w:rsidP="00D67913">
          <w:pPr>
            <w:pStyle w:val="21"/>
            <w:rPr>
              <w:rFonts w:asciiTheme="minorEastAsia" w:eastAsiaTheme="minorEastAsia" w:hAnsiTheme="minorEastAsia"/>
              <w14:ligatures w14:val="standardContextual"/>
            </w:rPr>
          </w:pPr>
          <w:hyperlink w:anchor="_Toc187170056" w:history="1">
            <w:r w:rsidR="00D67913" w:rsidRPr="00D67913">
              <w:rPr>
                <w:rStyle w:val="a4"/>
                <w:rFonts w:asciiTheme="minorEastAsia" w:eastAsiaTheme="minorEastAsia" w:hAnsiTheme="minorEastAsia"/>
              </w:rPr>
              <w:t>Ｑ７－２:事務局を設置する事務所の賃貸借料や環境整備事業の周知・広報に係るリーフレットの印刷代等についても対象経費に含まれるのでしょうか。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4A60EA03" w14:textId="659B3BBB" w:rsidR="00D67913" w:rsidRPr="00D67913" w:rsidRDefault="00871C37" w:rsidP="00D67913">
          <w:pPr>
            <w:pStyle w:val="21"/>
            <w:rPr>
              <w:rFonts w:asciiTheme="minorEastAsia" w:eastAsiaTheme="minorEastAsia" w:hAnsiTheme="minorEastAsia"/>
              <w14:ligatures w14:val="standardContextual"/>
            </w:rPr>
          </w:pPr>
          <w:hyperlink w:anchor="_Toc187170057" w:history="1">
            <w:r w:rsidR="00D67913" w:rsidRPr="00D67913">
              <w:rPr>
                <w:rStyle w:val="a4"/>
                <w:rFonts w:asciiTheme="minorEastAsia" w:eastAsiaTheme="minorEastAsia" w:hAnsiTheme="minorEastAsia"/>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18</w:t>
            </w:r>
            <w:r w:rsidR="00D67913" w:rsidRPr="00D67913">
              <w:rPr>
                <w:rFonts w:asciiTheme="minorEastAsia" w:eastAsiaTheme="minorEastAsia" w:hAnsiTheme="minorEastAsia"/>
                <w:webHidden/>
              </w:rPr>
              <w:fldChar w:fldCharType="end"/>
            </w:r>
          </w:hyperlink>
        </w:p>
        <w:p w14:paraId="02FE3FCC" w14:textId="70E12FD9" w:rsidR="00D67913" w:rsidRPr="00D67913" w:rsidRDefault="00871C37" w:rsidP="00D67913">
          <w:pPr>
            <w:pStyle w:val="21"/>
            <w:rPr>
              <w:rFonts w:asciiTheme="minorEastAsia" w:eastAsiaTheme="minorEastAsia" w:hAnsiTheme="minorEastAsia"/>
              <w14:ligatures w14:val="standardContextual"/>
            </w:rPr>
          </w:pPr>
          <w:hyperlink w:anchor="_Toc187170058" w:history="1">
            <w:r w:rsidR="00D67913" w:rsidRPr="00D67913">
              <w:rPr>
                <w:rStyle w:val="a4"/>
                <w:rFonts w:asciiTheme="minorEastAsia" w:eastAsiaTheme="minorEastAsia" w:hAnsiTheme="minorEastAsia"/>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6EE22C41" w14:textId="2D1B8B80" w:rsidR="00D67913" w:rsidRPr="00D67913" w:rsidRDefault="00871C37" w:rsidP="00D67913">
          <w:pPr>
            <w:pStyle w:val="21"/>
            <w:rPr>
              <w:rFonts w:asciiTheme="minorEastAsia" w:eastAsiaTheme="minorEastAsia" w:hAnsiTheme="minorEastAsia"/>
              <w14:ligatures w14:val="standardContextual"/>
            </w:rPr>
          </w:pPr>
          <w:hyperlink w:anchor="_Toc187170059" w:history="1">
            <w:r w:rsidR="00D67913" w:rsidRPr="00D67913">
              <w:rPr>
                <w:rStyle w:val="a4"/>
                <w:rFonts w:asciiTheme="minorEastAsia" w:eastAsiaTheme="minorEastAsia" w:hAnsiTheme="minorEastAsia"/>
              </w:rPr>
              <w:t>Ｑ７－５:事業統括員、事業推進者の超過勤務手当に係る人件費に不足が生じた場合、管理費及び事業費から流用（経費配分の変更）は可能でしょうか。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_Toc187170059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75C8ADD4" w14:textId="2857B261" w:rsidR="00D67913" w:rsidRPr="00D67913" w:rsidRDefault="00871C37" w:rsidP="00D67913">
          <w:pPr>
            <w:pStyle w:val="21"/>
            <w:rPr>
              <w:rFonts w:asciiTheme="minorEastAsia" w:eastAsiaTheme="minorEastAsia" w:hAnsiTheme="minorEastAsia"/>
              <w14:ligatures w14:val="standardContextual"/>
            </w:rPr>
          </w:pPr>
          <w:hyperlink w:anchor="_Toc187170060" w:history="1">
            <w:r w:rsidR="00D67913" w:rsidRPr="00D67913">
              <w:rPr>
                <w:rStyle w:val="a4"/>
                <w:rFonts w:asciiTheme="minorEastAsia" w:eastAsiaTheme="minorEastAsia" w:hAnsiTheme="minorEastAsia"/>
              </w:rPr>
              <w:t>Ｑ７－６:協議会の事務局用施設や支援メニューの実施に当たり必要な施設を民間企業等から賃借する場合、仲介手数料、敷金、礼金、更新手数料等を委託費から支出することは可能でしょうか。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2EC1844B" w14:textId="3BC90328" w:rsidR="00D67913" w:rsidRPr="00D67913" w:rsidRDefault="00871C37" w:rsidP="00D67913">
          <w:pPr>
            <w:pStyle w:val="21"/>
            <w:rPr>
              <w:rFonts w:asciiTheme="minorEastAsia" w:eastAsiaTheme="minorEastAsia" w:hAnsiTheme="minorEastAsia"/>
              <w14:ligatures w14:val="standardContextual"/>
            </w:rPr>
          </w:pPr>
          <w:hyperlink w:anchor="_Toc187170061" w:history="1">
            <w:r w:rsidR="00D67913" w:rsidRPr="00D67913">
              <w:rPr>
                <w:rStyle w:val="a4"/>
                <w:rFonts w:asciiTheme="minorEastAsia" w:eastAsiaTheme="minorEastAsia" w:hAnsiTheme="minorEastAsia"/>
              </w:rPr>
              <w:t>Ｑ７－７:環境整備事業の実施に当たって、自動車のリースは可能でしょうか。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50FD08D6" w14:textId="51AF0573" w:rsidR="00D67913" w:rsidRPr="00D67913" w:rsidRDefault="00871C37" w:rsidP="00D67913">
          <w:pPr>
            <w:pStyle w:val="21"/>
            <w:rPr>
              <w:rFonts w:asciiTheme="minorEastAsia" w:eastAsiaTheme="minorEastAsia" w:hAnsiTheme="minorEastAsia"/>
              <w14:ligatures w14:val="standardContextual"/>
            </w:rPr>
          </w:pPr>
          <w:hyperlink w:anchor="_Toc187170062" w:history="1">
            <w:r w:rsidR="00D67913" w:rsidRPr="00D67913">
              <w:rPr>
                <w:rStyle w:val="a4"/>
                <w:rFonts w:asciiTheme="minorEastAsia" w:eastAsiaTheme="minorEastAsia" w:hAnsiTheme="minorEastAsia"/>
              </w:rPr>
              <w:t>Ｑ７－８:自動車のリースが認められる場合、年間契約は可能でしょうか。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19</w:t>
            </w:r>
            <w:r w:rsidR="00D67913" w:rsidRPr="00D67913">
              <w:rPr>
                <w:rFonts w:asciiTheme="minorEastAsia" w:eastAsiaTheme="minorEastAsia" w:hAnsiTheme="minorEastAsia"/>
                <w:webHidden/>
              </w:rPr>
              <w:fldChar w:fldCharType="end"/>
            </w:r>
          </w:hyperlink>
        </w:p>
        <w:p w14:paraId="1648E08C" w14:textId="035CC9C5" w:rsidR="00D67913" w:rsidRPr="00D67913" w:rsidRDefault="00871C37" w:rsidP="00D67913">
          <w:pPr>
            <w:pStyle w:val="21"/>
            <w:rPr>
              <w:rFonts w:asciiTheme="minorEastAsia" w:eastAsiaTheme="minorEastAsia" w:hAnsiTheme="minorEastAsia"/>
              <w14:ligatures w14:val="standardContextual"/>
            </w:rPr>
          </w:pPr>
          <w:hyperlink w:anchor="_Toc187170063" w:history="1">
            <w:r w:rsidR="00D67913" w:rsidRPr="00D67913">
              <w:rPr>
                <w:rStyle w:val="a4"/>
                <w:rFonts w:asciiTheme="minorEastAsia" w:eastAsiaTheme="minorEastAsia" w:hAnsiTheme="minorEastAsia"/>
              </w:rPr>
              <w:t>Ｑ７－９:労働局との委託契約に際し使用する収入印紙の購入費用を、委託費から支出することは可能でしょうか。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04DB166E" w14:textId="5728B40A" w:rsidR="00D67913" w:rsidRPr="00D67913" w:rsidRDefault="00871C37" w:rsidP="00D67913">
          <w:pPr>
            <w:pStyle w:val="21"/>
            <w:rPr>
              <w:rFonts w:asciiTheme="minorEastAsia" w:eastAsiaTheme="minorEastAsia" w:hAnsiTheme="minorEastAsia"/>
              <w14:ligatures w14:val="standardContextual"/>
            </w:rPr>
          </w:pPr>
          <w:hyperlink w:anchor="_Toc187170064" w:history="1">
            <w:r w:rsidR="00D67913" w:rsidRPr="00D67913">
              <w:rPr>
                <w:rStyle w:val="a4"/>
                <w:rFonts w:asciiTheme="minorEastAsia" w:eastAsiaTheme="minorEastAsia" w:hAnsiTheme="minorEastAsia"/>
              </w:rPr>
              <w:t>Ｑ７－10:環境整備事業の支援メニューとして、高年齢者等や企業を対象としたセミナーを実施する場合、セミナーの講師謝金の単価に具体的な制限はあるでしょうか。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_Toc187170064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63F83CF2" w14:textId="5BAED6BC" w:rsidR="00D67913" w:rsidRPr="00D67913" w:rsidRDefault="00871C37" w:rsidP="00D67913">
          <w:pPr>
            <w:pStyle w:val="21"/>
            <w:rPr>
              <w:rFonts w:asciiTheme="minorEastAsia" w:eastAsiaTheme="minorEastAsia" w:hAnsiTheme="minorEastAsia"/>
              <w14:ligatures w14:val="standardContextual"/>
            </w:rPr>
          </w:pPr>
          <w:hyperlink w:anchor="_Toc187170065" w:history="1">
            <w:r w:rsidR="00D67913" w:rsidRPr="00D67913">
              <w:rPr>
                <w:rStyle w:val="a4"/>
                <w:rFonts w:asciiTheme="minorEastAsia" w:eastAsiaTheme="minorEastAsia" w:hAnsiTheme="minorEastAsia"/>
              </w:rPr>
              <w:t>Ｑ７－11:環境整備事業の受託に当たっては、国から支払われる委託費の管理のため、協議会において新たに「専用口座」を設けなければならないのでしょうか。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4546F897" w14:textId="4D154260" w:rsidR="00D67913" w:rsidRPr="00D67913" w:rsidRDefault="00871C37" w:rsidP="00D67913">
          <w:pPr>
            <w:pStyle w:val="21"/>
            <w:rPr>
              <w:rFonts w:asciiTheme="minorEastAsia" w:eastAsiaTheme="minorEastAsia" w:hAnsiTheme="minorEastAsia"/>
              <w14:ligatures w14:val="standardContextual"/>
            </w:rPr>
          </w:pPr>
          <w:hyperlink w:anchor="_Toc187170066" w:history="1">
            <w:r w:rsidR="00D67913" w:rsidRPr="00D67913">
              <w:rPr>
                <w:rStyle w:val="a4"/>
                <w:rFonts w:asciiTheme="minorEastAsia" w:eastAsiaTheme="minorEastAsia" w:hAnsiTheme="minorEastAsia"/>
              </w:rPr>
              <w:t>Ｑ７－12:事業実施経費の支払いに係る銀行振込手数料は、環境整備事業の対象経費に含まれるのでしょうか。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4EBB892E" w14:textId="72DBCD9C" w:rsidR="00D67913" w:rsidRPr="00D67913" w:rsidRDefault="00871C37" w:rsidP="00D67913">
          <w:pPr>
            <w:pStyle w:val="21"/>
            <w:rPr>
              <w:rFonts w:asciiTheme="minorEastAsia" w:eastAsiaTheme="minorEastAsia" w:hAnsiTheme="minorEastAsia"/>
              <w14:ligatures w14:val="standardContextual"/>
            </w:rPr>
          </w:pPr>
          <w:hyperlink w:anchor="_Toc187170067" w:history="1">
            <w:r w:rsidR="00D67913" w:rsidRPr="00D67913">
              <w:rPr>
                <w:rStyle w:val="a4"/>
                <w:rFonts w:asciiTheme="minorEastAsia" w:eastAsiaTheme="minorEastAsia" w:hAnsiTheme="minorEastAsia"/>
              </w:rPr>
              <w:t>Ｑ７－13:事業に必要な経費は、協議会に対し、どのようなタイミングで支払われますか。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20</w:t>
            </w:r>
            <w:r w:rsidR="00D67913" w:rsidRPr="00D67913">
              <w:rPr>
                <w:rFonts w:asciiTheme="minorEastAsia" w:eastAsiaTheme="minorEastAsia" w:hAnsiTheme="minorEastAsia"/>
                <w:webHidden/>
              </w:rPr>
              <w:fldChar w:fldCharType="end"/>
            </w:r>
          </w:hyperlink>
        </w:p>
        <w:p w14:paraId="0B8A78C4" w14:textId="42A3F9F3" w:rsidR="00D67913" w:rsidRPr="00D67913" w:rsidRDefault="00871C37" w:rsidP="00D67913">
          <w:pPr>
            <w:pStyle w:val="21"/>
            <w:rPr>
              <w:rFonts w:asciiTheme="minorEastAsia" w:eastAsiaTheme="minorEastAsia" w:hAnsiTheme="minorEastAsia"/>
              <w14:ligatures w14:val="standardContextual"/>
            </w:rPr>
          </w:pPr>
          <w:hyperlink w:anchor="_Toc187170068" w:history="1">
            <w:r w:rsidR="00D67913" w:rsidRPr="00D67913">
              <w:rPr>
                <w:rStyle w:val="a4"/>
                <w:rFonts w:asciiTheme="minorEastAsia" w:eastAsiaTheme="minorEastAsia" w:hAnsiTheme="minorEastAsia"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21</w:t>
            </w:r>
            <w:r w:rsidR="00D67913" w:rsidRPr="00D67913">
              <w:rPr>
                <w:rFonts w:asciiTheme="minorEastAsia" w:eastAsiaTheme="minorEastAsia" w:hAnsiTheme="minorEastAsia"/>
                <w:webHidden/>
              </w:rPr>
              <w:fldChar w:fldCharType="end"/>
            </w:r>
          </w:hyperlink>
        </w:p>
        <w:p w14:paraId="5A479C84" w14:textId="76E16BB4" w:rsidR="00D67913" w:rsidRDefault="00871C37" w:rsidP="00D67913">
          <w:pPr>
            <w:pStyle w:val="21"/>
            <w:rPr>
              <w:rStyle w:val="a4"/>
              <w:rFonts w:asciiTheme="minorEastAsia" w:eastAsiaTheme="minorEastAsia" w:hAnsiTheme="minorEastAsia"/>
            </w:rPr>
          </w:pPr>
          <w:hyperlink w:anchor="_Toc187170069" w:history="1">
            <w:r w:rsidR="00D67913" w:rsidRPr="00D67913">
              <w:rPr>
                <w:rStyle w:val="a4"/>
                <w:rFonts w:asciiTheme="minorEastAsia" w:eastAsiaTheme="minorEastAsia" w:hAnsiTheme="minorEastAsia"/>
              </w:rPr>
              <w:t>Ｑ７－15:環境整備事業の受託者は協議会であるものの、当該協議会の構成員が支援メニューを実施する場合、再委託の手続きは必要でしょうか？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_Toc187170069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21</w:t>
            </w:r>
            <w:r w:rsidR="00D67913" w:rsidRPr="00D67913">
              <w:rPr>
                <w:rFonts w:asciiTheme="minorEastAsia" w:eastAsiaTheme="minorEastAsia" w:hAnsiTheme="minorEastAsia"/>
                <w:webHidden/>
              </w:rPr>
              <w:fldChar w:fldCharType="end"/>
            </w:r>
          </w:hyperlink>
        </w:p>
        <w:p w14:paraId="6E931218" w14:textId="77777777" w:rsidR="00D67913" w:rsidRPr="00D67913" w:rsidRDefault="00D67913" w:rsidP="00D67913">
          <w:pPr>
            <w:rPr>
              <w:noProof/>
            </w:rPr>
          </w:pPr>
        </w:p>
        <w:p w14:paraId="084C5F54" w14:textId="7CC0F1D0" w:rsidR="00D67913" w:rsidRPr="00D67913" w:rsidRDefault="00871C37">
          <w:pPr>
            <w:pStyle w:val="11"/>
            <w:rPr>
              <w:rFonts w:asciiTheme="minorEastAsia" w:hAnsiTheme="minorEastAsia"/>
              <w:noProof/>
              <w14:ligatures w14:val="standardContextual"/>
            </w:rPr>
          </w:pPr>
          <w:hyperlink w:anchor="_Toc187170070" w:history="1">
            <w:r w:rsidR="00D67913" w:rsidRPr="00D67913">
              <w:rPr>
                <w:rStyle w:val="a4"/>
                <w:rFonts w:asciiTheme="minorEastAsia" w:hAnsiTheme="minorEastAsia"/>
                <w:b/>
                <w:bCs/>
                <w:noProof/>
              </w:rPr>
              <w:t>【８．民間資金等の調達に関する事項】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_Toc187170070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22</w:t>
            </w:r>
            <w:r w:rsidR="00D67913" w:rsidRPr="00D67913">
              <w:rPr>
                <w:rFonts w:asciiTheme="minorEastAsia" w:hAnsiTheme="minorEastAsia"/>
                <w:noProof/>
                <w:webHidden/>
              </w:rPr>
              <w:fldChar w:fldCharType="end"/>
            </w:r>
          </w:hyperlink>
        </w:p>
        <w:p w14:paraId="74F1D827" w14:textId="39E00CF5" w:rsidR="00D67913" w:rsidRPr="00D67913" w:rsidRDefault="00871C37" w:rsidP="00D67913">
          <w:pPr>
            <w:pStyle w:val="21"/>
            <w:rPr>
              <w:rFonts w:asciiTheme="minorEastAsia" w:eastAsiaTheme="minorEastAsia" w:hAnsiTheme="minorEastAsia"/>
              <w14:ligatures w14:val="standardContextual"/>
            </w:rPr>
          </w:pPr>
          <w:hyperlink w:anchor="_Toc187170071" w:history="1">
            <w:r w:rsidR="00D67913" w:rsidRPr="00D67913">
              <w:rPr>
                <w:rStyle w:val="a4"/>
                <w:rFonts w:asciiTheme="minorEastAsia" w:eastAsiaTheme="minorEastAsia" w:hAnsiTheme="minorEastAsia"/>
              </w:rPr>
              <w:t>Ｑ８－１:民間資金等の調達について、仕様書の「５（２）民間等からの資金調達の試行」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_Toc187170071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7CFE4AAC" w14:textId="25178EDC" w:rsidR="00D67913" w:rsidRPr="00D67913" w:rsidRDefault="00871C37" w:rsidP="00D67913">
          <w:pPr>
            <w:pStyle w:val="21"/>
            <w:rPr>
              <w:rFonts w:asciiTheme="minorEastAsia" w:eastAsiaTheme="minorEastAsia" w:hAnsiTheme="minorEastAsia"/>
              <w14:ligatures w14:val="standardContextual"/>
            </w:rPr>
          </w:pPr>
          <w:hyperlink w:anchor="_Toc187170072" w:history="1">
            <w:r w:rsidR="00D67913" w:rsidRPr="00D67913">
              <w:rPr>
                <w:rStyle w:val="a4"/>
                <w:rFonts w:asciiTheme="minorEastAsia" w:eastAsiaTheme="minorEastAsia" w:hAnsiTheme="minorEastAsia"/>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_Toc187170072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4283A816" w14:textId="38D10790" w:rsidR="00D67913" w:rsidRDefault="00871C37" w:rsidP="00D67913">
          <w:pPr>
            <w:pStyle w:val="21"/>
            <w:rPr>
              <w:rStyle w:val="a4"/>
              <w:rFonts w:asciiTheme="minorEastAsia" w:eastAsiaTheme="minorEastAsia" w:hAnsiTheme="minorEastAsia"/>
            </w:rPr>
          </w:pPr>
          <w:hyperlink w:anchor="_Toc187170073" w:history="1">
            <w:r w:rsidR="00D67913" w:rsidRPr="00D67913">
              <w:rPr>
                <w:rStyle w:val="a4"/>
                <w:rFonts w:asciiTheme="minorEastAsia" w:eastAsiaTheme="minorEastAsia" w:hAnsiTheme="minorEastAsia"/>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_Toc187170073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22</w:t>
            </w:r>
            <w:r w:rsidR="00D67913" w:rsidRPr="00D67913">
              <w:rPr>
                <w:rFonts w:asciiTheme="minorEastAsia" w:eastAsiaTheme="minorEastAsia" w:hAnsiTheme="minorEastAsia"/>
                <w:webHidden/>
              </w:rPr>
              <w:fldChar w:fldCharType="end"/>
            </w:r>
          </w:hyperlink>
        </w:p>
        <w:p w14:paraId="368B3786" w14:textId="77777777" w:rsidR="00D67913" w:rsidRPr="00D67913" w:rsidRDefault="00D67913" w:rsidP="00D67913">
          <w:pPr>
            <w:rPr>
              <w:noProof/>
            </w:rPr>
          </w:pPr>
        </w:p>
        <w:p w14:paraId="4FD43AB8" w14:textId="37AB5BF0" w:rsidR="00D67913" w:rsidRPr="00D67913" w:rsidRDefault="00871C37">
          <w:pPr>
            <w:pStyle w:val="11"/>
            <w:rPr>
              <w:rFonts w:asciiTheme="minorEastAsia" w:hAnsiTheme="minorEastAsia"/>
              <w:noProof/>
              <w14:ligatures w14:val="standardContextual"/>
            </w:rPr>
          </w:pPr>
          <w:hyperlink w:anchor="_Toc187170074" w:history="1">
            <w:r w:rsidR="00D67913" w:rsidRPr="00D67913">
              <w:rPr>
                <w:rStyle w:val="a4"/>
                <w:rFonts w:asciiTheme="minorEastAsia" w:hAnsiTheme="minorEastAsia" w:cstheme="majorBidi"/>
                <w:b/>
                <w:bCs/>
                <w:noProof/>
              </w:rPr>
              <w:t>【９．その他の事項】</w:t>
            </w:r>
            <w:r w:rsidR="00D67913" w:rsidRPr="00D67913">
              <w:rPr>
                <w:rFonts w:asciiTheme="minorEastAsia" w:hAnsiTheme="minorEastAsia"/>
                <w:noProof/>
                <w:webHidden/>
              </w:rPr>
              <w:tab/>
            </w:r>
            <w:r w:rsidR="00D67913" w:rsidRPr="00D67913">
              <w:rPr>
                <w:rFonts w:asciiTheme="minorEastAsia" w:hAnsiTheme="minorEastAsia"/>
                <w:noProof/>
                <w:webHidden/>
              </w:rPr>
              <w:fldChar w:fldCharType="begin"/>
            </w:r>
            <w:r w:rsidR="00D67913" w:rsidRPr="00D67913">
              <w:rPr>
                <w:rFonts w:asciiTheme="minorEastAsia" w:hAnsiTheme="minorEastAsia"/>
                <w:noProof/>
                <w:webHidden/>
              </w:rPr>
              <w:instrText xml:space="preserve"> PAGEREF _Toc187170074 \h </w:instrText>
            </w:r>
            <w:r w:rsidR="00D67913" w:rsidRPr="00D67913">
              <w:rPr>
                <w:rFonts w:asciiTheme="minorEastAsia" w:hAnsiTheme="minorEastAsia"/>
                <w:noProof/>
                <w:webHidden/>
              </w:rPr>
            </w:r>
            <w:r w:rsidR="00D67913" w:rsidRPr="00D67913">
              <w:rPr>
                <w:rFonts w:asciiTheme="minorEastAsia" w:hAnsiTheme="minorEastAsia"/>
                <w:noProof/>
                <w:webHidden/>
              </w:rPr>
              <w:fldChar w:fldCharType="separate"/>
            </w:r>
            <w:r>
              <w:rPr>
                <w:rFonts w:asciiTheme="minorEastAsia" w:hAnsiTheme="minorEastAsia"/>
                <w:noProof/>
                <w:webHidden/>
              </w:rPr>
              <w:t>23</w:t>
            </w:r>
            <w:r w:rsidR="00D67913" w:rsidRPr="00D67913">
              <w:rPr>
                <w:rFonts w:asciiTheme="minorEastAsia" w:hAnsiTheme="minorEastAsia"/>
                <w:noProof/>
                <w:webHidden/>
              </w:rPr>
              <w:fldChar w:fldCharType="end"/>
            </w:r>
          </w:hyperlink>
        </w:p>
        <w:p w14:paraId="1BDD7FCF" w14:textId="587213BD" w:rsidR="00D67913" w:rsidRPr="00D67913" w:rsidRDefault="00871C37" w:rsidP="00D67913">
          <w:pPr>
            <w:pStyle w:val="21"/>
            <w:rPr>
              <w:rFonts w:asciiTheme="minorEastAsia" w:eastAsiaTheme="minorEastAsia" w:hAnsiTheme="minorEastAsia"/>
              <w14:ligatures w14:val="standardContextual"/>
            </w:rPr>
          </w:pPr>
          <w:hyperlink w:anchor="_Toc187170075" w:history="1">
            <w:r w:rsidR="00D67913" w:rsidRPr="00D67913">
              <w:rPr>
                <w:rStyle w:val="a4"/>
                <w:rFonts w:asciiTheme="minorEastAsia" w:eastAsiaTheme="minorEastAsia" w:hAnsiTheme="minorEastAsia"/>
              </w:rPr>
              <w:t>Ｑ９－１:提案した事業構想の選抜基準はどのようなものでしょうか。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_Toc187170075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1B7CEF4F" w14:textId="6DDB7429" w:rsidR="00D67913" w:rsidRPr="00D67913" w:rsidRDefault="00871C37" w:rsidP="00D67913">
          <w:pPr>
            <w:pStyle w:val="21"/>
            <w:rPr>
              <w:rFonts w:asciiTheme="minorEastAsia" w:eastAsiaTheme="minorEastAsia" w:hAnsiTheme="minorEastAsia"/>
              <w14:ligatures w14:val="standardContextual"/>
            </w:rPr>
          </w:pPr>
          <w:hyperlink w:anchor="_Toc187170076" w:history="1">
            <w:r w:rsidR="00D67913" w:rsidRPr="00D67913">
              <w:rPr>
                <w:rStyle w:val="a4"/>
                <w:rFonts w:asciiTheme="minorEastAsia" w:eastAsiaTheme="minorEastAsia" w:hAnsiTheme="minorEastAsia"/>
              </w:rPr>
              <w:t>Ｑ９－２:生涯現役地域づくり環境整備事業企画書等評価委員会とはどういった組織ですか。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_Toc187170076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22F56BA3" w14:textId="15D7AAE9" w:rsidR="00D67913" w:rsidRPr="00D67913" w:rsidRDefault="00871C37" w:rsidP="00D67913">
          <w:pPr>
            <w:pStyle w:val="21"/>
            <w:rPr>
              <w:rFonts w:asciiTheme="minorEastAsia" w:eastAsiaTheme="minorEastAsia" w:hAnsiTheme="minorEastAsia"/>
              <w14:ligatures w14:val="standardContextual"/>
            </w:rPr>
          </w:pPr>
          <w:hyperlink w:anchor="_Toc187170077" w:history="1">
            <w:r w:rsidR="00D67913" w:rsidRPr="00D67913">
              <w:rPr>
                <w:rStyle w:val="a4"/>
                <w:rFonts w:asciiTheme="minorEastAsia" w:eastAsiaTheme="minorEastAsia" w:hAnsiTheme="minorEastAsia"/>
              </w:rPr>
              <w:t>Ｑ９－３:採択された事業構想は公表されますか。また、公表される場合、どのような方法で公表されますか。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_Toc187170077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3C2F200F" w14:textId="42746DC0" w:rsidR="00D67913" w:rsidRPr="00D67913" w:rsidRDefault="00871C37" w:rsidP="00D67913">
          <w:pPr>
            <w:pStyle w:val="21"/>
            <w:rPr>
              <w:rFonts w:asciiTheme="minorEastAsia" w:eastAsiaTheme="minorEastAsia" w:hAnsiTheme="minorEastAsia"/>
              <w14:ligatures w14:val="standardContextual"/>
            </w:rPr>
          </w:pPr>
          <w:hyperlink w:anchor="_Toc187170078" w:history="1">
            <w:r w:rsidR="00D67913" w:rsidRPr="00D67913">
              <w:rPr>
                <w:rStyle w:val="a4"/>
                <w:rFonts w:asciiTheme="minorEastAsia" w:eastAsiaTheme="minorEastAsia" w:hAnsiTheme="minorEastAsia"/>
              </w:rPr>
              <w:t>Ｑ９－４：生涯現役地域づくり普及促進事業とはどういった事業ですか。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_Toc187170078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23</w:t>
            </w:r>
            <w:r w:rsidR="00D67913" w:rsidRPr="00D67913">
              <w:rPr>
                <w:rFonts w:asciiTheme="minorEastAsia" w:eastAsiaTheme="minorEastAsia" w:hAnsiTheme="minorEastAsia"/>
                <w:webHidden/>
              </w:rPr>
              <w:fldChar w:fldCharType="end"/>
            </w:r>
          </w:hyperlink>
        </w:p>
        <w:p w14:paraId="76EDC31A" w14:textId="1DD2929B" w:rsidR="00D67913" w:rsidRPr="00D67913" w:rsidRDefault="00871C37" w:rsidP="00D67913">
          <w:pPr>
            <w:pStyle w:val="21"/>
            <w:rPr>
              <w:rFonts w:asciiTheme="minorEastAsia" w:eastAsiaTheme="minorEastAsia" w:hAnsiTheme="minorEastAsia"/>
              <w14:ligatures w14:val="standardContextual"/>
            </w:rPr>
          </w:pPr>
          <w:hyperlink w:anchor="_Toc187170079" w:history="1">
            <w:r w:rsidR="00D67913" w:rsidRPr="00D67913">
              <w:rPr>
                <w:rStyle w:val="a4"/>
                <w:rFonts w:asciiTheme="minorEastAsia" w:eastAsiaTheme="minorEastAsia" w:hAnsiTheme="minorEastAsia"/>
              </w:rPr>
              <w:t>Ｑ９－５:環境整備事業の実施に伴い、何らかの問題が生じた場合の責任及び補償はどうなるのでしょうか。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_Toc187170079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24</w:t>
            </w:r>
            <w:r w:rsidR="00D67913" w:rsidRPr="00D67913">
              <w:rPr>
                <w:rFonts w:asciiTheme="minorEastAsia" w:eastAsiaTheme="minorEastAsia" w:hAnsiTheme="minorEastAsia"/>
                <w:webHidden/>
              </w:rPr>
              <w:fldChar w:fldCharType="end"/>
            </w:r>
          </w:hyperlink>
        </w:p>
        <w:p w14:paraId="1A62AC9E" w14:textId="1B2E4410" w:rsidR="00D67913" w:rsidRDefault="00871C37" w:rsidP="00D67913">
          <w:pPr>
            <w:pStyle w:val="21"/>
            <w:rPr>
              <w14:ligatures w14:val="standardContextual"/>
            </w:rPr>
          </w:pPr>
          <w:hyperlink w:anchor="_Toc187170080" w:history="1">
            <w:r w:rsidR="00D67913" w:rsidRPr="00D67913">
              <w:rPr>
                <w:rStyle w:val="a4"/>
                <w:rFonts w:asciiTheme="minorEastAsia" w:eastAsiaTheme="minorEastAsia" w:hAnsiTheme="minorEastAsia"/>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D67913" w:rsidRPr="00D67913">
              <w:rPr>
                <w:rFonts w:asciiTheme="minorEastAsia" w:eastAsiaTheme="minorEastAsia" w:hAnsiTheme="minorEastAsia"/>
                <w:webHidden/>
              </w:rPr>
              <w:tab/>
            </w:r>
            <w:r w:rsidR="00D67913" w:rsidRPr="00D67913">
              <w:rPr>
                <w:rFonts w:asciiTheme="minorEastAsia" w:eastAsiaTheme="minorEastAsia" w:hAnsiTheme="minorEastAsia"/>
                <w:webHidden/>
              </w:rPr>
              <w:fldChar w:fldCharType="begin"/>
            </w:r>
            <w:r w:rsidR="00D67913" w:rsidRPr="00D67913">
              <w:rPr>
                <w:rFonts w:asciiTheme="minorEastAsia" w:eastAsiaTheme="minorEastAsia" w:hAnsiTheme="minorEastAsia"/>
                <w:webHidden/>
              </w:rPr>
              <w:instrText xml:space="preserve"> PAGEREF _Toc187170080 \h </w:instrText>
            </w:r>
            <w:r w:rsidR="00D67913" w:rsidRPr="00D67913">
              <w:rPr>
                <w:rFonts w:asciiTheme="minorEastAsia" w:eastAsiaTheme="minorEastAsia" w:hAnsiTheme="minorEastAsia"/>
                <w:webHidden/>
              </w:rPr>
            </w:r>
            <w:r w:rsidR="00D67913" w:rsidRPr="00D67913">
              <w:rPr>
                <w:rFonts w:asciiTheme="minorEastAsia" w:eastAsiaTheme="minorEastAsia" w:hAnsiTheme="minorEastAsia"/>
                <w:webHidden/>
              </w:rPr>
              <w:fldChar w:fldCharType="separate"/>
            </w:r>
            <w:r>
              <w:rPr>
                <w:rFonts w:asciiTheme="minorEastAsia" w:eastAsiaTheme="minorEastAsia" w:hAnsiTheme="minorEastAsia"/>
                <w:webHidden/>
              </w:rPr>
              <w:t>24</w:t>
            </w:r>
            <w:r w:rsidR="00D67913" w:rsidRPr="00D67913">
              <w:rPr>
                <w:rFonts w:asciiTheme="minorEastAsia" w:eastAsiaTheme="minorEastAsia" w:hAnsiTheme="minorEastAsia"/>
                <w:webHidden/>
              </w:rPr>
              <w:fldChar w:fldCharType="end"/>
            </w:r>
          </w:hyperlink>
        </w:p>
        <w:p w14:paraId="25AF57C0" w14:textId="5684D9BA"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187170009"/>
      <w:r w:rsidRPr="005C05F6">
        <w:rPr>
          <w:rFonts w:asciiTheme="majorEastAsia" w:hAnsiTheme="majorEastAsia" w:hint="eastAsia"/>
          <w:b/>
          <w:bCs/>
          <w:sz w:val="32"/>
          <w:szCs w:val="32"/>
        </w:rPr>
        <w:lastRenderedPageBreak/>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187170010"/>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187170011"/>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5C05F6" w:rsidRDefault="004F0E71" w:rsidP="00E52735">
      <w:pPr>
        <w:ind w:left="220" w:hangingChars="100" w:hanging="220"/>
        <w:rPr>
          <w:rFonts w:asciiTheme="majorEastAsia" w:eastAsiaTheme="majorEastAsia" w:hAnsiTheme="majorEastAsia" w:cstheme="majorBidi"/>
          <w:sz w:val="22"/>
        </w:rPr>
      </w:pPr>
      <w:r w:rsidRPr="005C05F6">
        <w:rPr>
          <w:rFonts w:asciiTheme="majorEastAsia" w:eastAsiaTheme="majorEastAsia" w:hAnsiTheme="majorEastAsia" w:hint="eastAsia"/>
          <w:sz w:val="22"/>
        </w:rPr>
        <w:t>Ａ１－２:</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cstheme="majorBidi" w:hint="eastAsia"/>
          <w:sz w:val="22"/>
        </w:rPr>
        <w:t>の実施期間（契約期間）は、</w:t>
      </w:r>
      <w:r w:rsidR="00DE5038" w:rsidRPr="005C05F6">
        <w:rPr>
          <w:rFonts w:asciiTheme="majorEastAsia" w:eastAsiaTheme="majorEastAsia" w:hAnsiTheme="majorEastAsia" w:cstheme="majorBidi" w:hint="eastAsia"/>
          <w:sz w:val="22"/>
        </w:rPr>
        <w:t>最大</w:t>
      </w:r>
      <w:r w:rsidRPr="005C05F6">
        <w:rPr>
          <w:rFonts w:asciiTheme="majorEastAsia" w:eastAsiaTheme="majorEastAsia" w:hAnsiTheme="majorEastAsia" w:cstheme="majorBidi" w:hint="eastAsia"/>
          <w:sz w:val="22"/>
        </w:rPr>
        <w:t>３年</w:t>
      </w:r>
      <w:r w:rsidR="005B3A5B">
        <w:rPr>
          <w:rFonts w:asciiTheme="majorEastAsia" w:eastAsiaTheme="majorEastAsia" w:hAnsiTheme="majorEastAsia" w:cstheme="majorBidi" w:hint="eastAsia"/>
          <w:sz w:val="22"/>
        </w:rPr>
        <w:t>度</w:t>
      </w:r>
      <w:r w:rsidRPr="005C05F6">
        <w:rPr>
          <w:rFonts w:asciiTheme="majorEastAsia" w:eastAsiaTheme="majorEastAsia" w:hAnsiTheme="majorEastAsia" w:cstheme="majorBidi" w:hint="eastAsia"/>
          <w:sz w:val="22"/>
        </w:rPr>
        <w:t>間です。</w:t>
      </w:r>
    </w:p>
    <w:p w14:paraId="3F442496" w14:textId="3B2C1697" w:rsidR="004F0E71" w:rsidRPr="005C05F6" w:rsidRDefault="004F0E7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cstheme="majorBidi" w:hint="eastAsia"/>
          <w:sz w:val="22"/>
        </w:rPr>
        <w:t>ただし、</w:t>
      </w:r>
      <w:r w:rsidR="00DE5038" w:rsidRPr="005C05F6">
        <w:rPr>
          <w:rFonts w:asciiTheme="majorEastAsia" w:eastAsiaTheme="majorEastAsia" w:hAnsiTheme="majorEastAsia" w:cstheme="majorBidi" w:hint="eastAsia"/>
          <w:sz w:val="22"/>
        </w:rPr>
        <w:t>各評価基準期間において、アウトプット目標に対する実績が計上され</w:t>
      </w:r>
      <w:r w:rsidR="008818DE" w:rsidRPr="005C05F6">
        <w:rPr>
          <w:rFonts w:asciiTheme="majorEastAsia" w:eastAsiaTheme="majorEastAsia" w:hAnsiTheme="majorEastAsia" w:cstheme="majorBidi" w:hint="eastAsia"/>
          <w:sz w:val="22"/>
        </w:rPr>
        <w:t>ておらず</w:t>
      </w:r>
      <w:r w:rsidR="00DE5038" w:rsidRPr="005C05F6">
        <w:rPr>
          <w:rFonts w:asciiTheme="majorEastAsia" w:eastAsiaTheme="majorEastAsia" w:hAnsiTheme="majorEastAsia" w:cstheme="majorBidi" w:hint="eastAsia"/>
          <w:sz w:val="22"/>
        </w:rPr>
        <w:t>、実施していないと判断される</w:t>
      </w:r>
      <w:r w:rsidR="003D0889">
        <w:rPr>
          <w:rFonts w:asciiTheme="majorEastAsia" w:eastAsiaTheme="majorEastAsia" w:hAnsiTheme="majorEastAsia" w:cstheme="majorBidi" w:hint="eastAsia"/>
          <w:sz w:val="22"/>
        </w:rPr>
        <w:t>支援メニューが１つでもある</w:t>
      </w:r>
      <w:r w:rsidR="00DE5038" w:rsidRPr="005C05F6">
        <w:rPr>
          <w:rFonts w:asciiTheme="majorEastAsia" w:eastAsiaTheme="majorEastAsia" w:hAnsiTheme="majorEastAsia" w:cstheme="majorBidi" w:hint="eastAsia"/>
          <w:sz w:val="22"/>
        </w:rPr>
        <w:t>場合は、</w:t>
      </w:r>
      <w:r w:rsidR="00001D28">
        <w:rPr>
          <w:rFonts w:asciiTheme="majorEastAsia" w:eastAsiaTheme="majorEastAsia" w:hAnsiTheme="majorEastAsia" w:cstheme="majorBidi" w:hint="eastAsia"/>
          <w:sz w:val="22"/>
        </w:rPr>
        <w:t>原則</w:t>
      </w:r>
      <w:r w:rsidR="00DE5038" w:rsidRPr="005C05F6">
        <w:rPr>
          <w:rFonts w:asciiTheme="majorEastAsia" w:eastAsiaTheme="majorEastAsia" w:hAnsiTheme="majorEastAsia" w:cstheme="majorBidi" w:hint="eastAsia"/>
          <w:sz w:val="22"/>
        </w:rPr>
        <w:t>次年度の事業</w:t>
      </w:r>
      <w:r w:rsidR="003D0889">
        <w:rPr>
          <w:rFonts w:asciiTheme="majorEastAsia" w:eastAsiaTheme="majorEastAsia" w:hAnsiTheme="majorEastAsia" w:cstheme="majorBidi" w:hint="eastAsia"/>
          <w:sz w:val="22"/>
        </w:rPr>
        <w:t>全体としての</w:t>
      </w:r>
      <w:r w:rsidR="00DE5038" w:rsidRPr="005C05F6">
        <w:rPr>
          <w:rFonts w:asciiTheme="majorEastAsia" w:eastAsiaTheme="majorEastAsia" w:hAnsiTheme="majorEastAsia" w:cstheme="majorBidi" w:hint="eastAsia"/>
          <w:sz w:val="22"/>
        </w:rPr>
        <w:t>継続はできず契約終了となります。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187170012"/>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w:t>
      </w:r>
      <w:r w:rsidR="00A4756A" w:rsidRPr="005C05F6">
        <w:rPr>
          <w:rFonts w:asciiTheme="majorEastAsia" w:eastAsiaTheme="majorEastAsia" w:hAnsiTheme="majorEastAsia" w:hint="eastAsia"/>
          <w:sz w:val="22"/>
        </w:rPr>
        <w:lastRenderedPageBreak/>
        <w:t>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0E73A31A" w14:textId="26C656D1" w:rsidR="003D3967" w:rsidRPr="005C05F6" w:rsidRDefault="001A7CB8" w:rsidP="001A3408">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さらに</w:t>
      </w:r>
      <w:r w:rsidR="00C04F5C">
        <w:rPr>
          <w:rFonts w:asciiTheme="majorEastAsia" w:eastAsiaTheme="majorEastAsia" w:hAnsiTheme="majorEastAsia" w:hint="eastAsia"/>
          <w:sz w:val="22"/>
        </w:rPr>
        <w:t>、過去に環境整備事業を実施した協議会が所在する</w:t>
      </w:r>
      <w:r w:rsidR="00733906">
        <w:rPr>
          <w:rFonts w:asciiTheme="majorEastAsia" w:eastAsiaTheme="majorEastAsia" w:hAnsiTheme="majorEastAsia" w:hint="eastAsia"/>
          <w:sz w:val="22"/>
        </w:rPr>
        <w:t>市区町村</w:t>
      </w:r>
      <w:r w:rsidR="00C04F5C">
        <w:rPr>
          <w:rFonts w:asciiTheme="majorEastAsia" w:eastAsiaTheme="majorEastAsia" w:hAnsiTheme="majorEastAsia" w:hint="eastAsia"/>
          <w:sz w:val="22"/>
        </w:rPr>
        <w:t>は</w:t>
      </w:r>
      <w:r w:rsidR="00733906">
        <w:rPr>
          <w:rFonts w:asciiTheme="majorEastAsia" w:eastAsiaTheme="majorEastAsia" w:hAnsiTheme="majorEastAsia" w:hint="eastAsia"/>
          <w:sz w:val="22"/>
        </w:rPr>
        <w:t>、</w:t>
      </w:r>
      <w:r w:rsidR="005F1AB9">
        <w:rPr>
          <w:rFonts w:asciiTheme="majorEastAsia" w:eastAsiaTheme="majorEastAsia" w:hAnsiTheme="majorEastAsia" w:hint="eastAsia"/>
          <w:sz w:val="22"/>
        </w:rPr>
        <w:t>単独での実施のみならず、複数の市区町村としても、</w:t>
      </w:r>
      <w:r w:rsidR="001A49A8">
        <w:rPr>
          <w:rFonts w:asciiTheme="majorEastAsia" w:eastAsiaTheme="majorEastAsia" w:hAnsiTheme="majorEastAsia" w:hint="eastAsia"/>
          <w:sz w:val="22"/>
        </w:rPr>
        <w:t>再度環境整備事業</w:t>
      </w:r>
      <w:r>
        <w:rPr>
          <w:rFonts w:asciiTheme="majorEastAsia" w:eastAsiaTheme="majorEastAsia" w:hAnsiTheme="majorEastAsia" w:hint="eastAsia"/>
          <w:sz w:val="22"/>
        </w:rPr>
        <w:t>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187170013"/>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1871700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187170015"/>
            <w:r w:rsidRPr="005C05F6">
              <w:rPr>
                <w:rFonts w:asciiTheme="majorEastAsia" w:hAnsiTheme="majorEastAsia" w:hint="eastAsia"/>
                <w:sz w:val="22"/>
              </w:rPr>
              <w:lastRenderedPageBreak/>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187170016"/>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49A83C00" w14:textId="77777777" w:rsidR="0031004B" w:rsidRDefault="0031004B" w:rsidP="00EB4822">
      <w:pPr>
        <w:pStyle w:val="Web"/>
        <w:rPr>
          <w:rFonts w:asciiTheme="majorEastAsia" w:eastAsiaTheme="majorEastAsia" w:hAnsiTheme="majorEastAsia"/>
          <w:sz w:val="22"/>
        </w:rPr>
      </w:pPr>
    </w:p>
    <w:p w14:paraId="2B1B7FD5" w14:textId="77777777" w:rsidR="008176AB" w:rsidRDefault="008176AB" w:rsidP="00EB4822">
      <w:pPr>
        <w:pStyle w:val="Web"/>
        <w:rPr>
          <w:rFonts w:asciiTheme="majorEastAsia" w:eastAsiaTheme="majorEastAsia" w:hAnsiTheme="majorEastAsia"/>
          <w:sz w:val="22"/>
        </w:rPr>
      </w:pPr>
    </w:p>
    <w:p w14:paraId="267D9514" w14:textId="77777777" w:rsidR="008176AB" w:rsidRDefault="008176AB" w:rsidP="00EB4822">
      <w:pPr>
        <w:pStyle w:val="Web"/>
        <w:rPr>
          <w:rFonts w:asciiTheme="majorEastAsia" w:eastAsiaTheme="majorEastAsia" w:hAnsiTheme="majorEastAsia"/>
          <w:sz w:val="22"/>
        </w:rPr>
      </w:pPr>
    </w:p>
    <w:p w14:paraId="78C8A749" w14:textId="77777777" w:rsidR="008176AB" w:rsidRDefault="008176AB" w:rsidP="00EB4822">
      <w:pPr>
        <w:pStyle w:val="Web"/>
        <w:rPr>
          <w:rFonts w:asciiTheme="majorEastAsia" w:eastAsiaTheme="majorEastAsia" w:hAnsiTheme="majorEastAsia"/>
          <w:sz w:val="22"/>
        </w:rPr>
      </w:pPr>
    </w:p>
    <w:p w14:paraId="170E10E9" w14:textId="77777777" w:rsidR="008176AB" w:rsidRDefault="008176AB" w:rsidP="00EB4822">
      <w:pPr>
        <w:pStyle w:val="Web"/>
        <w:rPr>
          <w:rFonts w:asciiTheme="majorEastAsia" w:eastAsiaTheme="majorEastAsia" w:hAnsiTheme="majorEastAsia"/>
          <w:sz w:val="22"/>
        </w:rPr>
      </w:pPr>
    </w:p>
    <w:p w14:paraId="209706DB" w14:textId="77777777" w:rsidR="008176AB" w:rsidRDefault="008176AB" w:rsidP="00EB4822">
      <w:pPr>
        <w:pStyle w:val="Web"/>
        <w:rPr>
          <w:rFonts w:asciiTheme="majorEastAsia" w:eastAsiaTheme="majorEastAsia" w:hAnsiTheme="majorEastAsia"/>
          <w:sz w:val="22"/>
        </w:rPr>
      </w:pPr>
    </w:p>
    <w:p w14:paraId="6EE87F8C" w14:textId="77777777" w:rsidR="008176AB" w:rsidRDefault="008176AB" w:rsidP="00EB4822">
      <w:pPr>
        <w:pStyle w:val="Web"/>
        <w:rPr>
          <w:rFonts w:asciiTheme="majorEastAsia" w:eastAsiaTheme="majorEastAsia" w:hAnsiTheme="majorEastAsia"/>
          <w:sz w:val="22"/>
        </w:rPr>
      </w:pPr>
    </w:p>
    <w:p w14:paraId="02B2EC8C" w14:textId="77777777" w:rsidR="008176AB" w:rsidRDefault="008176AB" w:rsidP="00EB4822">
      <w:pPr>
        <w:pStyle w:val="Web"/>
        <w:rPr>
          <w:rFonts w:asciiTheme="majorEastAsia" w:eastAsiaTheme="majorEastAsia" w:hAnsiTheme="majorEastAsia"/>
          <w:sz w:val="22"/>
        </w:rPr>
      </w:pPr>
    </w:p>
    <w:p w14:paraId="7DB525C0" w14:textId="77777777" w:rsidR="008176AB" w:rsidRDefault="008176AB" w:rsidP="00EB4822">
      <w:pPr>
        <w:pStyle w:val="Web"/>
        <w:rPr>
          <w:rFonts w:asciiTheme="majorEastAsia" w:eastAsiaTheme="majorEastAsia" w:hAnsiTheme="majorEastAsia"/>
          <w:sz w:val="22"/>
        </w:rPr>
      </w:pPr>
    </w:p>
    <w:p w14:paraId="3C820252" w14:textId="77777777" w:rsidR="008176AB" w:rsidRDefault="008176AB" w:rsidP="00EB4822">
      <w:pPr>
        <w:pStyle w:val="Web"/>
        <w:rPr>
          <w:rFonts w:asciiTheme="majorEastAsia" w:eastAsiaTheme="majorEastAsia" w:hAnsiTheme="majorEastAsia"/>
          <w:sz w:val="22"/>
        </w:rPr>
      </w:pPr>
    </w:p>
    <w:p w14:paraId="46630E08" w14:textId="77777777" w:rsidR="008176AB" w:rsidRDefault="008176AB" w:rsidP="00EB4822">
      <w:pPr>
        <w:pStyle w:val="Web"/>
        <w:rPr>
          <w:rFonts w:asciiTheme="majorEastAsia" w:eastAsiaTheme="majorEastAsia" w:hAnsiTheme="majorEastAsia"/>
          <w:sz w:val="22"/>
        </w:rPr>
      </w:pPr>
    </w:p>
    <w:p w14:paraId="76D7FB3A" w14:textId="77777777" w:rsidR="008176AB" w:rsidRDefault="008176AB" w:rsidP="00EB4822">
      <w:pPr>
        <w:pStyle w:val="Web"/>
        <w:rPr>
          <w:rFonts w:asciiTheme="majorEastAsia" w:eastAsiaTheme="majorEastAsia" w:hAnsiTheme="majorEastAsia"/>
          <w:sz w:val="22"/>
        </w:rPr>
      </w:pPr>
    </w:p>
    <w:p w14:paraId="7B822B3C" w14:textId="77777777" w:rsidR="008176AB" w:rsidRDefault="008176AB" w:rsidP="00EB4822">
      <w:pPr>
        <w:pStyle w:val="Web"/>
        <w:rPr>
          <w:rFonts w:asciiTheme="majorEastAsia" w:eastAsiaTheme="majorEastAsia" w:hAnsiTheme="majorEastAsia"/>
          <w:sz w:val="22"/>
        </w:rPr>
      </w:pPr>
    </w:p>
    <w:p w14:paraId="037170C8" w14:textId="77777777" w:rsidR="008176AB" w:rsidRDefault="008176AB" w:rsidP="00EB4822">
      <w:pPr>
        <w:pStyle w:val="Web"/>
        <w:rPr>
          <w:rFonts w:asciiTheme="majorEastAsia" w:eastAsiaTheme="majorEastAsia" w:hAnsiTheme="majorEastAsia"/>
          <w:sz w:val="22"/>
        </w:rPr>
      </w:pPr>
    </w:p>
    <w:p w14:paraId="41F62ADD" w14:textId="77777777" w:rsidR="008176AB" w:rsidRDefault="008176AB" w:rsidP="00EB4822">
      <w:pPr>
        <w:pStyle w:val="Web"/>
        <w:rPr>
          <w:rFonts w:asciiTheme="majorEastAsia" w:eastAsiaTheme="majorEastAsia" w:hAnsiTheme="majorEastAsia"/>
          <w:sz w:val="22"/>
        </w:rPr>
      </w:pPr>
    </w:p>
    <w:p w14:paraId="6F4F5F1D" w14:textId="77777777" w:rsidR="008176AB" w:rsidRDefault="008176AB" w:rsidP="00EB4822">
      <w:pPr>
        <w:pStyle w:val="Web"/>
        <w:rPr>
          <w:rFonts w:asciiTheme="majorEastAsia" w:eastAsiaTheme="majorEastAsia" w:hAnsiTheme="majorEastAsia"/>
          <w:sz w:val="22"/>
        </w:rPr>
      </w:pPr>
    </w:p>
    <w:p w14:paraId="6070E9C3" w14:textId="77777777" w:rsidR="008176AB" w:rsidRDefault="008176AB" w:rsidP="00EB4822">
      <w:pPr>
        <w:pStyle w:val="Web"/>
        <w:rPr>
          <w:rFonts w:asciiTheme="majorEastAsia" w:eastAsiaTheme="majorEastAsia" w:hAnsiTheme="majorEastAsia"/>
          <w:sz w:val="22"/>
        </w:rPr>
      </w:pPr>
    </w:p>
    <w:p w14:paraId="60ADF51A" w14:textId="77777777" w:rsidR="008176AB" w:rsidRDefault="008176AB" w:rsidP="00EB4822">
      <w:pPr>
        <w:pStyle w:val="Web"/>
        <w:rPr>
          <w:rFonts w:asciiTheme="majorEastAsia" w:eastAsiaTheme="majorEastAsia" w:hAnsiTheme="majorEastAsia"/>
          <w:sz w:val="22"/>
        </w:rPr>
      </w:pPr>
    </w:p>
    <w:p w14:paraId="62FC89D4" w14:textId="77777777" w:rsidR="008176AB" w:rsidRDefault="008176AB" w:rsidP="00EB4822">
      <w:pPr>
        <w:pStyle w:val="Web"/>
        <w:rPr>
          <w:rFonts w:asciiTheme="majorEastAsia" w:eastAsiaTheme="majorEastAsia" w:hAnsiTheme="majorEastAsia"/>
          <w:sz w:val="22"/>
        </w:rPr>
      </w:pPr>
    </w:p>
    <w:p w14:paraId="39436BFA" w14:textId="77777777" w:rsidR="008176AB" w:rsidRDefault="008176AB" w:rsidP="00EB4822">
      <w:pPr>
        <w:pStyle w:val="Web"/>
        <w:rPr>
          <w:rFonts w:asciiTheme="majorEastAsia" w:eastAsiaTheme="majorEastAsia" w:hAnsiTheme="majorEastAsia"/>
          <w:sz w:val="22"/>
        </w:rPr>
      </w:pPr>
    </w:p>
    <w:p w14:paraId="7DE1E16D" w14:textId="77777777" w:rsidR="008176AB" w:rsidRDefault="008176AB" w:rsidP="00EB4822">
      <w:pPr>
        <w:pStyle w:val="Web"/>
        <w:rPr>
          <w:rFonts w:asciiTheme="majorEastAsia" w:eastAsiaTheme="majorEastAsia" w:hAnsiTheme="majorEastAsia"/>
          <w:sz w:val="22"/>
        </w:rPr>
      </w:pPr>
    </w:p>
    <w:p w14:paraId="4B070682" w14:textId="77777777" w:rsidR="008176AB" w:rsidRDefault="008176AB" w:rsidP="00EB4822">
      <w:pPr>
        <w:pStyle w:val="Web"/>
        <w:rPr>
          <w:rFonts w:asciiTheme="majorEastAsia" w:eastAsiaTheme="majorEastAsia" w:hAnsiTheme="majorEastAsia"/>
          <w:sz w:val="22"/>
        </w:rPr>
      </w:pPr>
    </w:p>
    <w:p w14:paraId="7B2405D2" w14:textId="77777777" w:rsidR="008176AB" w:rsidRDefault="008176AB" w:rsidP="00EB4822">
      <w:pPr>
        <w:pStyle w:val="Web"/>
        <w:rPr>
          <w:rFonts w:asciiTheme="majorEastAsia" w:eastAsiaTheme="majorEastAsia" w:hAnsiTheme="majorEastAsia"/>
          <w:sz w:val="22"/>
        </w:rPr>
      </w:pPr>
    </w:p>
    <w:p w14:paraId="2CDFAC4E" w14:textId="07C5F12A" w:rsidR="004937D6" w:rsidRPr="005C05F6" w:rsidRDefault="004937D6" w:rsidP="00E52735">
      <w:pPr>
        <w:pStyle w:val="1"/>
        <w:rPr>
          <w:rFonts w:asciiTheme="majorEastAsia" w:hAnsiTheme="majorEastAsia"/>
          <w:b/>
          <w:bCs/>
          <w:sz w:val="32"/>
          <w:szCs w:val="32"/>
        </w:rPr>
      </w:pPr>
      <w:bookmarkStart w:id="9" w:name="_Toc187170017"/>
      <w:bookmarkStart w:id="10" w:name="_Hlk138064045"/>
      <w:r w:rsidRPr="005C05F6">
        <w:rPr>
          <w:rFonts w:asciiTheme="majorEastAsia" w:hAnsiTheme="majorEastAsia" w:hint="eastAsia"/>
          <w:b/>
          <w:bCs/>
          <w:sz w:val="32"/>
          <w:szCs w:val="32"/>
        </w:rPr>
        <w:lastRenderedPageBreak/>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9"/>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1" w:name="_Toc187170018"/>
            <w:bookmarkEnd w:id="1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1"/>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2" w:name="_Toc1871700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2"/>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3" w:name="_Toc1871700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3"/>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4" w:name="_Toc187170021"/>
      <w:r w:rsidRPr="005C05F6">
        <w:rPr>
          <w:rFonts w:asciiTheme="majorEastAsia" w:hAnsiTheme="majorEastAsia" w:hint="eastAsia"/>
          <w:b/>
          <w:bCs/>
          <w:sz w:val="32"/>
          <w:szCs w:val="32"/>
        </w:rPr>
        <w:lastRenderedPageBreak/>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4"/>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5" w:name="_Toc1871700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5"/>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6" w:name="_Toc1871700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6"/>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7" w:name="_Toc187170024"/>
      <w:bookmarkStart w:id="18" w:name="_Toc445709823"/>
      <w:bookmarkEnd w:id="8"/>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7"/>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19" w:name="_Toc1871700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19"/>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0" w:name="_Toc1871700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0"/>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1" w:name="_Toc1871700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1"/>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2" w:name="_Toc1871700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2"/>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3" w:name="_Toc1871700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3"/>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w:t>
      </w:r>
      <w:r w:rsidR="008B5679" w:rsidRPr="005C05F6">
        <w:rPr>
          <w:rFonts w:asciiTheme="majorEastAsia" w:eastAsiaTheme="majorEastAsia" w:hAnsiTheme="majorEastAsia" w:hint="eastAsia"/>
          <w:sz w:val="22"/>
        </w:rPr>
        <w:lastRenderedPageBreak/>
        <w:t>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4" w:name="_Toc187170030"/>
            <w:bookmarkStart w:id="25" w:name="_Toc445709824"/>
            <w:bookmarkEnd w:id="1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4"/>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6" w:name="_Toc187170031"/>
            <w:bookmarkStart w:id="27"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6"/>
          </w:p>
        </w:tc>
      </w:tr>
    </w:tbl>
    <w:bookmarkEnd w:id="27"/>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8" w:name="_Toc187170032"/>
            <w:bookmarkStart w:id="29"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8"/>
          </w:p>
        </w:tc>
      </w:tr>
    </w:tbl>
    <w:bookmarkEnd w:id="29"/>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0" w:name="_Toc1871700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0"/>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1" w:name="_Toc187170034"/>
      <w:bookmarkEnd w:id="25"/>
      <w:r w:rsidRPr="005C05F6">
        <w:rPr>
          <w:rFonts w:asciiTheme="majorEastAsia" w:hAnsiTheme="majorEastAsia" w:hint="eastAsia"/>
          <w:b/>
          <w:bCs/>
          <w:sz w:val="32"/>
          <w:szCs w:val="32"/>
        </w:rPr>
        <w:lastRenderedPageBreak/>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1"/>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2" w:name="_Toc1871700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2"/>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3" w:name="_Toc187170036"/>
            <w:bookmarkStart w:id="34"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3"/>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4"/>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5" w:name="_Toc1871700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5"/>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6" w:name="_Toc187170038"/>
            <w:bookmarkStart w:id="37"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6"/>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8"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8"/>
    </w:p>
    <w:bookmarkEnd w:id="37"/>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39" w:name="_Toc1871700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39"/>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0" w:name="_Toc187170040"/>
            <w:r w:rsidRPr="005C05F6">
              <w:rPr>
                <w:rFonts w:asciiTheme="majorEastAsia" w:hAnsiTheme="majorEastAsia" w:hint="eastAsia"/>
                <w:sz w:val="22"/>
              </w:rPr>
              <w:lastRenderedPageBreak/>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0"/>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1" w:name="_Toc1871700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1"/>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2" w:name="_Toc1871700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2"/>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3" w:name="_Toc187170043"/>
            <w:bookmarkStart w:id="44"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3"/>
          </w:p>
        </w:tc>
      </w:tr>
    </w:tbl>
    <w:bookmarkEnd w:id="44"/>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5" w:name="_Toc187170044"/>
            <w:r w:rsidRPr="005C05F6">
              <w:rPr>
                <w:rFonts w:asciiTheme="majorEastAsia" w:hAnsiTheme="majorEastAsia" w:hint="eastAsia"/>
                <w:sz w:val="22"/>
              </w:rPr>
              <w:lastRenderedPageBreak/>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5"/>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6" w:name="_Toc187170045"/>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6"/>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7" w:name="_Toc1871700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7"/>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8" w:name="_Toc1871700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8"/>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49" w:name="_Toc1871700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49"/>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0" w:name="_Toc187170049"/>
            <w:r w:rsidRPr="005C05F6">
              <w:rPr>
                <w:rFonts w:asciiTheme="majorEastAsia" w:hAnsiTheme="majorEastAsia" w:hint="eastAsia"/>
                <w:sz w:val="22"/>
              </w:rPr>
              <w:lastRenderedPageBreak/>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0"/>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1" w:name="_Toc1871700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1"/>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2" w:name="_Toc1871700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2"/>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05F11C10"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r w:rsidR="00F6452E">
        <w:rPr>
          <w:rFonts w:asciiTheme="majorEastAsia" w:eastAsiaTheme="majorEastAsia" w:hAnsiTheme="majorEastAsia" w:hint="eastAsia"/>
          <w:sz w:val="22"/>
          <w:szCs w:val="22"/>
        </w:rPr>
        <w:t>ただし、高年齢者の雇用・就業者数に関しては、目標に満たない場合委託費の減算が生じること</w:t>
      </w:r>
      <w:r w:rsidR="0033236C">
        <w:rPr>
          <w:rFonts w:asciiTheme="majorEastAsia" w:eastAsiaTheme="majorEastAsia" w:hAnsiTheme="majorEastAsia" w:hint="eastAsia"/>
          <w:sz w:val="22"/>
          <w:szCs w:val="22"/>
        </w:rPr>
        <w:t>となります。</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3" w:name="_Toc187170052"/>
            <w:bookmarkStart w:id="54"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3"/>
          </w:p>
        </w:tc>
      </w:tr>
    </w:tbl>
    <w:bookmarkEnd w:id="54"/>
    <w:p w14:paraId="20259A5A" w14:textId="6C0DB023"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なお、例えば複数の支援メニューを予定していたところ、１つでもアウトプットがゼロ（実施していないと判断される場合）の場合は、当該支援メニューのみが実施できない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に対する達成状況が一定以下の場合には、改善計画を作成した上で、評価委員会の承認を得ることとなります。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lastRenderedPageBreak/>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5" w:name="_Toc187170053"/>
            <w:bookmarkStart w:id="56"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5"/>
          </w:p>
        </w:tc>
      </w:tr>
    </w:tbl>
    <w:bookmarkEnd w:id="56"/>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7" w:name="_Toc187170054"/>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7"/>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8" w:name="_Toc1871700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8"/>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02A5E110"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5C05F6">
        <w:rPr>
          <w:rFonts w:asciiTheme="majorEastAsia" w:eastAsiaTheme="majorEastAsia" w:hAnsiTheme="majorEastAsia"/>
          <w:sz w:val="22"/>
        </w:rPr>
        <w:t>す</w:t>
      </w:r>
      <w:r w:rsidRPr="005C05F6">
        <w:rPr>
          <w:rFonts w:asciiTheme="majorEastAsia" w:eastAsiaTheme="majorEastAsia" w:hAnsiTheme="majorEastAsia" w:hint="eastAsia"/>
          <w:sz w:val="22"/>
        </w:rPr>
        <w:t>（消費税込み）。</w:t>
      </w:r>
    </w:p>
    <w:p w14:paraId="7F3E5B8C"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5C05F6"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5C05F6" w:rsidRDefault="00EE557D" w:rsidP="00E52735">
      <w:pPr>
        <w:rPr>
          <w:rFonts w:asciiTheme="majorEastAsia" w:eastAsiaTheme="majorEastAsia" w:hAnsiTheme="majorEastAsia"/>
          <w:sz w:val="22"/>
        </w:rPr>
      </w:pPr>
    </w:p>
    <w:p w14:paraId="59A80BE4" w14:textId="77777777" w:rsidR="00EE557D" w:rsidRPr="005C05F6" w:rsidRDefault="00EE557D" w:rsidP="00E52735">
      <w:pPr>
        <w:rPr>
          <w:rFonts w:asciiTheme="majorEastAsia" w:eastAsiaTheme="majorEastAsia" w:hAnsiTheme="majorEastAsia"/>
          <w:sz w:val="22"/>
        </w:rPr>
      </w:pPr>
      <w:r w:rsidRPr="005C05F6">
        <w:rPr>
          <w:rFonts w:asciiTheme="majorEastAsia" w:eastAsiaTheme="majorEastAsia" w:hAnsiTheme="majorEastAsia" w:hint="eastAsia"/>
          <w:sz w:val="22"/>
        </w:rPr>
        <w:t>【必要経費概算の考え方】</w:t>
      </w:r>
    </w:p>
    <w:p w14:paraId="1EDD1175" w14:textId="5C499543"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hint="eastAsia"/>
        </w:rPr>
        <w:t>・ 事業１</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目（事業開始から翌年３月まで）</w:t>
      </w:r>
    </w:p>
    <w:p w14:paraId="21F37100" w14:textId="77777777" w:rsidR="00EE557D" w:rsidRPr="005C05F6" w:rsidRDefault="00EE557D" w:rsidP="00E52735">
      <w:pPr>
        <w:pStyle w:val="ab"/>
        <w:ind w:leftChars="177" w:left="1483" w:hangingChars="529" w:hanging="1111"/>
        <w:rPr>
          <w:rFonts w:asciiTheme="majorEastAsia" w:eastAsiaTheme="majorEastAsia" w:hAnsiTheme="majorEastAsia"/>
        </w:rPr>
      </w:pPr>
      <w:r w:rsidRPr="005C05F6">
        <w:rPr>
          <w:rFonts w:asciiTheme="majorEastAsia" w:eastAsiaTheme="majorEastAsia" w:hAnsiTheme="majorEastAsia"/>
        </w:rPr>
        <w:t xml:space="preserve">　</w:t>
      </w:r>
      <w:r w:rsidRPr="005C05F6">
        <w:rPr>
          <w:rFonts w:asciiTheme="majorEastAsia" w:eastAsiaTheme="majorEastAsia" w:hAnsiTheme="majorEastAsia" w:hint="eastAsia"/>
        </w:rPr>
        <w:t xml:space="preserve">　→上限額（1</w:t>
      </w:r>
      <w:r w:rsidRPr="005C05F6">
        <w:rPr>
          <w:rFonts w:asciiTheme="majorEastAsia" w:eastAsiaTheme="majorEastAsia" w:hAnsiTheme="majorEastAsia"/>
        </w:rPr>
        <w:t>,</w:t>
      </w:r>
      <w:r w:rsidRPr="005C05F6">
        <w:rPr>
          <w:rFonts w:asciiTheme="majorEastAsia" w:eastAsiaTheme="majorEastAsia" w:hAnsiTheme="majorEastAsia" w:hint="eastAsia"/>
        </w:rPr>
        <w:t>750万円）をそのまま上限として、必要経費を概算</w:t>
      </w:r>
    </w:p>
    <w:p w14:paraId="1342C905" w14:textId="0AEC64FA"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事業２</w:t>
      </w:r>
      <w:r w:rsidRPr="005C05F6">
        <w:rPr>
          <w:rFonts w:asciiTheme="majorEastAsia" w:eastAsiaTheme="majorEastAsia" w:hAnsiTheme="majorEastAsia"/>
        </w:rPr>
        <w:t>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目（事業開始２年目の４月から翌年３月</w:t>
      </w:r>
      <w:r w:rsidRPr="005C05F6">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59" w:name="_Toc1871700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59"/>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7CC82843"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r w:rsidRPr="005C05F6">
        <w:rPr>
          <w:rFonts w:asciiTheme="majorEastAsia" w:eastAsiaTheme="majorEastAsia" w:hAnsiTheme="majorEastAsia"/>
          <w:sz w:val="22"/>
          <w:szCs w:val="22"/>
        </w:rPr>
        <w:t xml:space="preserve"> </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0" w:name="_Toc1871700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0"/>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1" w:name="_Toc187170058"/>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2" w:name="_Toc1871700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2"/>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3" w:name="_Toc1871700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3"/>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4" w:name="_Toc1871700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4"/>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5" w:name="_Toc1871700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5"/>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6" w:name="_Toc187170063"/>
            <w:r w:rsidRPr="005C05F6">
              <w:rPr>
                <w:rFonts w:asciiTheme="majorEastAsia" w:hAnsiTheme="majorEastAsia" w:hint="eastAsia"/>
                <w:sz w:val="22"/>
              </w:rPr>
              <w:lastRenderedPageBreak/>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6"/>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7" w:name="_Toc1871700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7"/>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8" w:name="_Toc1871700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8"/>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69" w:name="_Toc1871700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9"/>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0" w:name="_Toc187170067"/>
            <w:bookmarkStart w:id="71"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0"/>
          </w:p>
        </w:tc>
      </w:tr>
    </w:tbl>
    <w:bookmarkEnd w:id="71"/>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00C5565" w:rsidR="00B56A7F" w:rsidRPr="005C05F6"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ますので、その間の資金は協議会等に立て替えていただく必要があります。</w:t>
      </w:r>
    </w:p>
    <w:p w14:paraId="495D170E" w14:textId="33CB175C" w:rsidR="00260703" w:rsidRPr="005C05F6"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2" w:name="_Toc187170068"/>
            <w:r w:rsidRPr="005C05F6">
              <w:rPr>
                <w:rFonts w:asciiTheme="majorEastAsia" w:eastAsiaTheme="majorEastAsia" w:hAnsiTheme="majorEastAsia" w:cstheme="majorBidi" w:hint="eastAsia"/>
                <w:sz w:val="22"/>
              </w:rPr>
              <w:lastRenderedPageBreak/>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2"/>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E52735">
      <w:pPr>
        <w:ind w:leftChars="100" w:left="210" w:firstLineChars="100" w:firstLine="220"/>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3" w:name="_Toc1871700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3"/>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4" w:name="_Toc187170070"/>
      <w:r w:rsidRPr="005C05F6">
        <w:rPr>
          <w:rFonts w:asciiTheme="majorEastAsia" w:hAnsiTheme="majorEastAsia" w:hint="eastAsia"/>
          <w:b/>
          <w:bCs/>
          <w:sz w:val="32"/>
          <w:szCs w:val="32"/>
        </w:rPr>
        <w:lastRenderedPageBreak/>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4"/>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434A27BB" w:rsidR="000C13D9" w:rsidRPr="005C05F6" w:rsidRDefault="000C13D9" w:rsidP="00E52735">
            <w:pPr>
              <w:pStyle w:val="2"/>
              <w:ind w:left="220" w:hangingChars="100" w:hanging="220"/>
              <w:rPr>
                <w:rFonts w:asciiTheme="majorEastAsia" w:hAnsiTheme="majorEastAsia"/>
                <w:sz w:val="22"/>
              </w:rPr>
            </w:pPr>
            <w:bookmarkStart w:id="75" w:name="_Toc1871700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無いでしょうか。</w:t>
            </w:r>
            <w:bookmarkEnd w:id="75"/>
          </w:p>
        </w:tc>
      </w:tr>
    </w:tbl>
    <w:p w14:paraId="68FE4EB2"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6" w:name="_Toc1871700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6"/>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7" w:name="_Toc1871700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7"/>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8" w:name="_Toc95141876"/>
      <w:bookmarkStart w:id="79" w:name="_Toc187170074"/>
      <w:r w:rsidRPr="005C05F6">
        <w:rPr>
          <w:rFonts w:asciiTheme="majorEastAsia" w:eastAsiaTheme="majorEastAsia" w:hAnsiTheme="majorEastAsia" w:cstheme="majorBidi" w:hint="eastAsia"/>
          <w:b/>
          <w:bCs/>
          <w:sz w:val="32"/>
          <w:szCs w:val="32"/>
        </w:rPr>
        <w:lastRenderedPageBreak/>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8"/>
      <w:bookmarkEnd w:id="79"/>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0" w:name="_Toc187170075"/>
            <w:bookmarkStart w:id="81"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0"/>
          </w:p>
        </w:tc>
      </w:tr>
    </w:tbl>
    <w:bookmarkEnd w:id="81"/>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2" w:name="_Toc1871700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2"/>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3" w:name="_Toc1871700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3"/>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4" w:name="_Toc1871700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4"/>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5" w:name="_Toc187170079"/>
            <w:bookmarkStart w:id="86" w:name="_Toc95141810"/>
            <w:r w:rsidRPr="005C05F6">
              <w:rPr>
                <w:rFonts w:asciiTheme="majorEastAsia" w:hAnsiTheme="majorEastAsia" w:hint="eastAsia"/>
                <w:sz w:val="22"/>
              </w:rPr>
              <w:lastRenderedPageBreak/>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5"/>
          </w:p>
        </w:tc>
      </w:tr>
    </w:tbl>
    <w:bookmarkEnd w:id="86"/>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7" w:name="_Toc1871700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7"/>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2671" w14:textId="77777777" w:rsidR="00F11793" w:rsidRDefault="00F11793" w:rsidP="00E23801">
      <w:r>
        <w:separator/>
      </w:r>
    </w:p>
  </w:endnote>
  <w:endnote w:type="continuationSeparator" w:id="0">
    <w:p w14:paraId="19593F5C" w14:textId="77777777" w:rsidR="00F11793" w:rsidRDefault="00F11793"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45C0" w14:textId="77777777" w:rsidR="00F11793" w:rsidRDefault="00F11793" w:rsidP="00E23801">
      <w:r>
        <w:separator/>
      </w:r>
    </w:p>
  </w:footnote>
  <w:footnote w:type="continuationSeparator" w:id="0">
    <w:p w14:paraId="0089DFD5" w14:textId="77777777" w:rsidR="00F11793" w:rsidRDefault="00F11793"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53EB"/>
    <w:rsid w:val="00126A2D"/>
    <w:rsid w:val="00126A73"/>
    <w:rsid w:val="0013039C"/>
    <w:rsid w:val="001318D4"/>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B4AE5"/>
    <w:rsid w:val="002B62A3"/>
    <w:rsid w:val="002B6B92"/>
    <w:rsid w:val="002C066E"/>
    <w:rsid w:val="002C46F9"/>
    <w:rsid w:val="002C7718"/>
    <w:rsid w:val="002D15D0"/>
    <w:rsid w:val="002E0ADB"/>
    <w:rsid w:val="002E1BB4"/>
    <w:rsid w:val="002F0EA5"/>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F1435"/>
    <w:rsid w:val="003F3569"/>
    <w:rsid w:val="003F72D5"/>
    <w:rsid w:val="00405E55"/>
    <w:rsid w:val="004136FE"/>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67E"/>
    <w:rsid w:val="00476D1C"/>
    <w:rsid w:val="004775AC"/>
    <w:rsid w:val="00480C80"/>
    <w:rsid w:val="00481BE3"/>
    <w:rsid w:val="004905AD"/>
    <w:rsid w:val="004937D6"/>
    <w:rsid w:val="004946DA"/>
    <w:rsid w:val="004A71FA"/>
    <w:rsid w:val="004B093A"/>
    <w:rsid w:val="004B4486"/>
    <w:rsid w:val="004B6A53"/>
    <w:rsid w:val="004C0185"/>
    <w:rsid w:val="004C140D"/>
    <w:rsid w:val="004C2691"/>
    <w:rsid w:val="004D062C"/>
    <w:rsid w:val="004D4A1F"/>
    <w:rsid w:val="004D5615"/>
    <w:rsid w:val="004D6821"/>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5A90"/>
    <w:rsid w:val="00526F76"/>
    <w:rsid w:val="00527083"/>
    <w:rsid w:val="00527C8D"/>
    <w:rsid w:val="005364FD"/>
    <w:rsid w:val="00536A72"/>
    <w:rsid w:val="0054028E"/>
    <w:rsid w:val="00550FB8"/>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AA4"/>
    <w:rsid w:val="00615147"/>
    <w:rsid w:val="00621F60"/>
    <w:rsid w:val="00630E60"/>
    <w:rsid w:val="0063198E"/>
    <w:rsid w:val="00643177"/>
    <w:rsid w:val="00645A23"/>
    <w:rsid w:val="0064783A"/>
    <w:rsid w:val="00650E96"/>
    <w:rsid w:val="006519B8"/>
    <w:rsid w:val="00654D08"/>
    <w:rsid w:val="00666CA2"/>
    <w:rsid w:val="00667377"/>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7398"/>
    <w:rsid w:val="007503B0"/>
    <w:rsid w:val="00751DD9"/>
    <w:rsid w:val="0075209F"/>
    <w:rsid w:val="007525C2"/>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5FB3"/>
    <w:rsid w:val="0086720B"/>
    <w:rsid w:val="008708C8"/>
    <w:rsid w:val="00870D5E"/>
    <w:rsid w:val="0087109C"/>
    <w:rsid w:val="00871C37"/>
    <w:rsid w:val="00873B43"/>
    <w:rsid w:val="008741F2"/>
    <w:rsid w:val="00875D49"/>
    <w:rsid w:val="008818DE"/>
    <w:rsid w:val="00882DAB"/>
    <w:rsid w:val="0089131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4ACA"/>
    <w:rsid w:val="009C5C50"/>
    <w:rsid w:val="009D3F6A"/>
    <w:rsid w:val="009E34B8"/>
    <w:rsid w:val="009F35D8"/>
    <w:rsid w:val="009F56E8"/>
    <w:rsid w:val="009F75AF"/>
    <w:rsid w:val="00A00623"/>
    <w:rsid w:val="00A108EA"/>
    <w:rsid w:val="00A12E49"/>
    <w:rsid w:val="00A155A9"/>
    <w:rsid w:val="00A162B8"/>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6A7F"/>
    <w:rsid w:val="00B63977"/>
    <w:rsid w:val="00B67FA7"/>
    <w:rsid w:val="00B713C7"/>
    <w:rsid w:val="00B72EA4"/>
    <w:rsid w:val="00B73F2F"/>
    <w:rsid w:val="00B75873"/>
    <w:rsid w:val="00B759B7"/>
    <w:rsid w:val="00B77927"/>
    <w:rsid w:val="00B77DAB"/>
    <w:rsid w:val="00B82E07"/>
    <w:rsid w:val="00B85464"/>
    <w:rsid w:val="00B86FB1"/>
    <w:rsid w:val="00B90804"/>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4F5C"/>
    <w:rsid w:val="00C0612C"/>
    <w:rsid w:val="00C0617E"/>
    <w:rsid w:val="00C116D4"/>
    <w:rsid w:val="00C117F5"/>
    <w:rsid w:val="00C12C78"/>
    <w:rsid w:val="00C15B22"/>
    <w:rsid w:val="00C223E7"/>
    <w:rsid w:val="00C22517"/>
    <w:rsid w:val="00C22CD0"/>
    <w:rsid w:val="00C25E5D"/>
    <w:rsid w:val="00C316C3"/>
    <w:rsid w:val="00C349F1"/>
    <w:rsid w:val="00C35712"/>
    <w:rsid w:val="00C3676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D3B"/>
    <w:rsid w:val="00CB6218"/>
    <w:rsid w:val="00CC5309"/>
    <w:rsid w:val="00CD4C48"/>
    <w:rsid w:val="00CD579F"/>
    <w:rsid w:val="00CD678F"/>
    <w:rsid w:val="00CD7095"/>
    <w:rsid w:val="00CE163F"/>
    <w:rsid w:val="00CE1838"/>
    <w:rsid w:val="00D0168E"/>
    <w:rsid w:val="00D02AE1"/>
    <w:rsid w:val="00D02BBC"/>
    <w:rsid w:val="00D041E7"/>
    <w:rsid w:val="00D044CE"/>
    <w:rsid w:val="00D126C8"/>
    <w:rsid w:val="00D161E5"/>
    <w:rsid w:val="00D16746"/>
    <w:rsid w:val="00D2673F"/>
    <w:rsid w:val="00D3280D"/>
    <w:rsid w:val="00D3432C"/>
    <w:rsid w:val="00D44895"/>
    <w:rsid w:val="00D45C54"/>
    <w:rsid w:val="00D467C8"/>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41B7E"/>
    <w:rsid w:val="00E513A7"/>
    <w:rsid w:val="00E52735"/>
    <w:rsid w:val="00E531A5"/>
    <w:rsid w:val="00E56310"/>
    <w:rsid w:val="00E601E0"/>
    <w:rsid w:val="00E653BF"/>
    <w:rsid w:val="00E66947"/>
    <w:rsid w:val="00E73DEA"/>
    <w:rsid w:val="00E82321"/>
    <w:rsid w:val="00E849C5"/>
    <w:rsid w:val="00E864DD"/>
    <w:rsid w:val="00E86693"/>
    <w:rsid w:val="00E87B25"/>
    <w:rsid w:val="00E87C63"/>
    <w:rsid w:val="00E913E3"/>
    <w:rsid w:val="00E92D5E"/>
    <w:rsid w:val="00E94F18"/>
    <w:rsid w:val="00E95B49"/>
    <w:rsid w:val="00EA069D"/>
    <w:rsid w:val="00EA5314"/>
    <w:rsid w:val="00EB4822"/>
    <w:rsid w:val="00EB4FB3"/>
    <w:rsid w:val="00EB5FCB"/>
    <w:rsid w:val="00EC343A"/>
    <w:rsid w:val="00EC4519"/>
    <w:rsid w:val="00EC49C5"/>
    <w:rsid w:val="00EC7319"/>
    <w:rsid w:val="00EC7B8E"/>
    <w:rsid w:val="00ED57D0"/>
    <w:rsid w:val="00ED62BE"/>
    <w:rsid w:val="00ED6353"/>
    <w:rsid w:val="00ED7928"/>
    <w:rsid w:val="00EE0D2F"/>
    <w:rsid w:val="00EE557D"/>
    <w:rsid w:val="00EE68F7"/>
    <w:rsid w:val="00EE7BAA"/>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90C9A"/>
    <w:rsid w:val="00F90E9D"/>
    <w:rsid w:val="00F912C0"/>
    <w:rsid w:val="00F95175"/>
    <w:rsid w:val="00F9662C"/>
    <w:rsid w:val="00F96CDD"/>
    <w:rsid w:val="00FA3A57"/>
    <w:rsid w:val="00FB0E14"/>
    <w:rsid w:val="00FB24E1"/>
    <w:rsid w:val="00FB2EC9"/>
    <w:rsid w:val="00FC17E8"/>
    <w:rsid w:val="00FC39CA"/>
    <w:rsid w:val="00FC60B7"/>
    <w:rsid w:val="00FD1BDE"/>
    <w:rsid w:val="00FD5357"/>
    <w:rsid w:val="00FD744E"/>
    <w:rsid w:val="00FE0D7A"/>
    <w:rsid w:val="00FE20CD"/>
    <w:rsid w:val="00FE3A2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D67913"/>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semiHidden/>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616A8D6B754643A343F859A5FC4B6B" ma:contentTypeVersion="14" ma:contentTypeDescription="新しいドキュメントを作成します。" ma:contentTypeScope="" ma:versionID="e61b2cdb831ed4c23c64a7ed8da586f1">
  <xsd:schema xmlns:xsd="http://www.w3.org/2001/XMLSchema" xmlns:xs="http://www.w3.org/2001/XMLSchema" xmlns:p="http://schemas.microsoft.com/office/2006/metadata/properties" xmlns:ns2="252821b0-4622-4a03-a520-0940b5fec175" xmlns:ns3="c8886e6d-ca38-4783-ac23-8bd097117a79" targetNamespace="http://schemas.microsoft.com/office/2006/metadata/properties" ma:root="true" ma:fieldsID="2e45c7c6a199faccf6efcfd92c7ecc61" ns2:_="" ns3:_="">
    <xsd:import namespace="252821b0-4622-4a03-a520-0940b5fec17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821b0-4622-4a03-a520-0940b5fec17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e9d1b60-a737-4f3c-941c-4bb168e9abdb}"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Owner xmlns="252821b0-4622-4a03-a520-0940b5fec175">
      <UserInfo>
        <DisplayName/>
        <AccountId xsi:nil="true"/>
        <AccountType/>
      </UserInfo>
    </Owner>
    <lcf76f155ced4ddcb4097134ff3c332f xmlns="252821b0-4622-4a03-a520-0940b5fec1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CBF8-DDFD-47FE-A318-4524FC4AE2FC}"/>
</file>

<file path=customXml/itemProps2.xml><?xml version="1.0" encoding="utf-8"?>
<ds:datastoreItem xmlns:ds="http://schemas.openxmlformats.org/officeDocument/2006/customXml" ds:itemID="{8A15FF46-EDD9-41CC-9455-37D9C3379DAD}">
  <ds:schemaRefs>
    <ds:schemaRef ds:uri="http://schemas.microsoft.com/sharepoint/v3/contenttype/forms"/>
  </ds:schemaRefs>
</ds:datastoreItem>
</file>

<file path=customXml/itemProps3.xml><?xml version="1.0" encoding="utf-8"?>
<ds:datastoreItem xmlns:ds="http://schemas.openxmlformats.org/officeDocument/2006/customXml" ds:itemID="{0EC936DC-0E1A-4CE8-9F79-6A8EFD1DB132}">
  <ds:schemaRefs>
    <ds:schemaRef ds:uri="http://schemas.microsoft.com/office/2006/metadata/properties"/>
    <ds:schemaRef ds:uri="http://schemas.microsoft.com/office/infopath/2007/PartnerControl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3948</Words>
  <Characters>22507</Characters>
  <DocSecurity>0</DocSecurity>
  <Lines>187</Lines>
  <Paragraphs>52</Paragraphs>
  <ScaleCrop>false</ScaleCrop>
  <LinksUpToDate>false</LinksUpToDate>
  <CharactersWithSpaces>26403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0x0101003D616A8D6B754643A343F859A5FC4B6B</vt:lpwstr>
  </property>
  <property fmtid="{D5CDD505-2E9C-101B-9397-08002B2CF9AE}" pid="3" name="MediaServiceImageTags">
    <vt:lpwstr/>
  </property>
</Properties>
</file>