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C85CF" w14:textId="77777777" w:rsidR="00C951A5" w:rsidRPr="000E7FED" w:rsidRDefault="00C951A5" w:rsidP="00ED4823">
      <w:pPr>
        <w:spacing w:line="300" w:lineRule="exact"/>
        <w:jc w:val="right"/>
        <w:rPr>
          <w:rFonts w:ascii="HG丸ｺﾞｼｯｸM-PRO" w:eastAsia="HG丸ｺﾞｼｯｸM-PRO" w:hAnsi="HG丸ｺﾞｼｯｸM-PRO"/>
        </w:rPr>
      </w:pPr>
      <w:r w:rsidRPr="000E7FED">
        <w:rPr>
          <w:rFonts w:ascii="HG丸ｺﾞｼｯｸM-PRO" w:eastAsia="HG丸ｺﾞｼｯｸM-PRO" w:hAnsi="HG丸ｺﾞｼｯｸM-PRO" w:hint="eastAsia"/>
        </w:rPr>
        <w:t>年　　月　　日</w:t>
      </w:r>
    </w:p>
    <w:p w14:paraId="22363955" w14:textId="77777777" w:rsidR="00C951A5" w:rsidRPr="004D1397" w:rsidRDefault="00C951A5" w:rsidP="004D1397">
      <w:pPr>
        <w:spacing w:line="500" w:lineRule="exact"/>
        <w:jc w:val="center"/>
        <w:rPr>
          <w:rFonts w:ascii="HG創英角ｺﾞｼｯｸUB" w:eastAsia="HG創英角ｺﾞｼｯｸUB" w:hAnsi="HG創英角ｺﾞｼｯｸUB"/>
          <w:sz w:val="36"/>
          <w:szCs w:val="36"/>
        </w:rPr>
      </w:pPr>
      <w:r w:rsidRPr="004D1397">
        <w:rPr>
          <w:rFonts w:ascii="HG丸ｺﾞｼｯｸM-PRO" w:eastAsia="HG丸ｺﾞｼｯｸM-PRO" w:hAnsi="HG丸ｺﾞｼｯｸM-PRO" w:hint="eastAsia"/>
          <w:sz w:val="36"/>
          <w:szCs w:val="36"/>
        </w:rPr>
        <w:t>ハラスメントは許しません！！</w:t>
      </w:r>
    </w:p>
    <w:p w14:paraId="15423145" w14:textId="77777777" w:rsidR="00ED4823" w:rsidRDefault="00ED4823" w:rsidP="00ED4823">
      <w:pPr>
        <w:spacing w:line="300" w:lineRule="exact"/>
        <w:ind w:firstLineChars="2600" w:firstLine="5186"/>
        <w:jc w:val="left"/>
      </w:pPr>
    </w:p>
    <w:p w14:paraId="2768F12B" w14:textId="77777777" w:rsidR="00C951A5" w:rsidRPr="000E7FED" w:rsidRDefault="00C951A5" w:rsidP="00A40AC8">
      <w:pPr>
        <w:spacing w:line="300" w:lineRule="exact"/>
        <w:ind w:firstLineChars="2900" w:firstLine="5235"/>
        <w:jc w:val="left"/>
        <w:rPr>
          <w:rFonts w:ascii="游ゴシック" w:eastAsia="游ゴシック" w:hAnsi="游ゴシック"/>
        </w:rPr>
      </w:pPr>
      <w:r w:rsidRPr="00DC1FAB">
        <w:rPr>
          <w:rFonts w:ascii="游ゴシック" w:eastAsia="游ゴシック" w:hAnsi="游ゴシック" w:hint="eastAsia"/>
          <w:w w:val="91"/>
          <w:kern w:val="0"/>
          <w:fitText w:val="772" w:id="-1952277247"/>
        </w:rPr>
        <w:t>事業所</w:t>
      </w:r>
      <w:r w:rsidRPr="00DC1FAB">
        <w:rPr>
          <w:rFonts w:ascii="游ゴシック" w:eastAsia="游ゴシック" w:hAnsi="游ゴシック" w:hint="eastAsia"/>
          <w:spacing w:val="3"/>
          <w:w w:val="91"/>
          <w:kern w:val="0"/>
          <w:fitText w:val="772" w:id="-1952277247"/>
        </w:rPr>
        <w:t>名</w:t>
      </w:r>
      <w:r w:rsidR="00A40AC8">
        <w:rPr>
          <w:rFonts w:ascii="游ゴシック" w:eastAsia="游ゴシック" w:hAnsi="游ゴシック" w:hint="eastAsia"/>
        </w:rPr>
        <w:t xml:space="preserve">　</w:t>
      </w:r>
      <w:r w:rsidR="00A40AC8" w:rsidRPr="00A40AC8">
        <w:rPr>
          <w:rFonts w:ascii="游ゴシック" w:eastAsia="游ゴシック" w:hAnsi="游ゴシック" w:hint="eastAsia"/>
          <w:u w:val="single"/>
        </w:rPr>
        <w:t xml:space="preserve">　　　　　　　　　　　　　　　　　　　　　　　</w:t>
      </w:r>
    </w:p>
    <w:p w14:paraId="7FF8D4EF" w14:textId="77777777" w:rsidR="00ED4823" w:rsidRPr="000E7FED" w:rsidRDefault="00B16499" w:rsidP="00ED4823">
      <w:pPr>
        <w:spacing w:line="300" w:lineRule="exact"/>
        <w:rPr>
          <w:rFonts w:ascii="游ゴシック" w:eastAsia="游ゴシック" w:hAnsi="游ゴシック"/>
        </w:rPr>
      </w:pPr>
      <w:r w:rsidRPr="000E7FED">
        <w:rPr>
          <w:rFonts w:ascii="游ゴシック" w:eastAsia="游ゴシック" w:hAnsi="游ゴシック" w:hint="eastAsia"/>
        </w:rPr>
        <w:t xml:space="preserve">　　　　　　　　　　　　　　　　　　　　　　　　　　</w:t>
      </w:r>
    </w:p>
    <w:p w14:paraId="080DDE9F" w14:textId="77777777" w:rsidR="00C951A5" w:rsidRPr="000E7FED" w:rsidRDefault="00C951A5" w:rsidP="008C539A">
      <w:pPr>
        <w:spacing w:line="300" w:lineRule="exact"/>
        <w:ind w:firstLineChars="1935" w:firstLine="5021"/>
        <w:rPr>
          <w:rFonts w:ascii="游ゴシック" w:eastAsia="游ゴシック" w:hAnsi="游ゴシック"/>
        </w:rPr>
      </w:pPr>
      <w:r w:rsidRPr="00DC1FAB">
        <w:rPr>
          <w:rFonts w:ascii="游ゴシック" w:eastAsia="游ゴシック" w:hAnsi="游ゴシック" w:hint="eastAsia"/>
          <w:spacing w:val="30"/>
          <w:kern w:val="0"/>
          <w:fitText w:val="772" w:id="-1952277248"/>
        </w:rPr>
        <w:t>代表</w:t>
      </w:r>
      <w:r w:rsidRPr="00DC1FAB">
        <w:rPr>
          <w:rFonts w:ascii="游ゴシック" w:eastAsia="游ゴシック" w:hAnsi="游ゴシック" w:hint="eastAsia"/>
          <w:spacing w:val="7"/>
          <w:kern w:val="0"/>
          <w:fitText w:val="772" w:id="-1952277248"/>
        </w:rPr>
        <w:t>者</w:t>
      </w:r>
      <w:r w:rsidR="00A40AC8">
        <w:rPr>
          <w:rFonts w:ascii="游ゴシック" w:eastAsia="游ゴシック" w:hAnsi="游ゴシック" w:hint="eastAsia"/>
          <w:kern w:val="0"/>
        </w:rPr>
        <w:t xml:space="preserve">　</w:t>
      </w:r>
      <w:r w:rsidR="00A40AC8" w:rsidRPr="00A40AC8">
        <w:rPr>
          <w:rFonts w:ascii="游ゴシック" w:eastAsia="游ゴシック" w:hAnsi="游ゴシック" w:hint="eastAsia"/>
          <w:kern w:val="0"/>
          <w:u w:val="single"/>
        </w:rPr>
        <w:t xml:space="preserve">　　　　　　　　　　　　　　　　　　　　　　　</w:t>
      </w:r>
    </w:p>
    <w:p w14:paraId="17222EBD" w14:textId="77777777" w:rsidR="00C951A5" w:rsidRPr="003913CD" w:rsidRDefault="00C951A5" w:rsidP="008C539A">
      <w:pPr>
        <w:spacing w:beforeLines="50" w:before="143" w:line="300" w:lineRule="exact"/>
        <w:ind w:left="399" w:hangingChars="200" w:hanging="399"/>
        <w:rPr>
          <w:rFonts w:ascii="ＭＳ ゴシック" w:eastAsia="ＭＳ ゴシック" w:hAnsi="ＭＳ ゴシック"/>
        </w:rPr>
      </w:pPr>
      <w:r w:rsidRPr="003913CD">
        <w:rPr>
          <w:rFonts w:ascii="ＭＳ ゴシック" w:eastAsia="ＭＳ ゴシック" w:hAnsi="ＭＳ ゴシック" w:hint="eastAsia"/>
        </w:rPr>
        <w:t>１</w:t>
      </w:r>
      <w:r w:rsidRPr="003913CD">
        <w:rPr>
          <w:rFonts w:ascii="ＭＳ ゴシック" w:eastAsia="ＭＳ ゴシック" w:hAnsi="ＭＳ ゴシック"/>
        </w:rPr>
        <w:t xml:space="preserve">  </w:t>
      </w:r>
      <w:r w:rsidR="008C539A" w:rsidRPr="003913CD">
        <w:rPr>
          <w:rFonts w:ascii="ＭＳ ゴシック" w:eastAsia="ＭＳ ゴシック" w:hAnsi="ＭＳ ゴシック" w:hint="eastAsia"/>
        </w:rPr>
        <w:t xml:space="preserve">　</w:t>
      </w:r>
      <w:r w:rsidRPr="003913CD">
        <w:rPr>
          <w:rFonts w:ascii="ＭＳ ゴシック" w:eastAsia="ＭＳ ゴシック" w:hAnsi="ＭＳ ゴシック"/>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1567CC40" w14:textId="77777777" w:rsidR="00C951A5" w:rsidRPr="000E7FED" w:rsidRDefault="009F0FBA" w:rsidP="00306043">
      <w:pPr>
        <w:spacing w:line="300" w:lineRule="exact"/>
        <w:ind w:left="199" w:hangingChars="100" w:hanging="199"/>
        <w:rPr>
          <w:rFonts w:ascii="游ゴシック" w:eastAsia="游ゴシック" w:hAnsi="游ゴシック"/>
          <w:b/>
          <w:sz w:val="24"/>
          <w:szCs w:val="24"/>
          <w:u w:val="single"/>
        </w:rPr>
      </w:pPr>
      <w:r>
        <w:rPr>
          <w:rFonts w:ascii="游ゴシック" w:eastAsia="游ゴシック" w:hAnsi="游ゴシック" w:hint="eastAsia"/>
        </w:rPr>
        <w:t xml:space="preserve">　　</w:t>
      </w:r>
      <w:r w:rsidR="00C951A5" w:rsidRPr="000E7FED">
        <w:rPr>
          <w:rFonts w:ascii="游ゴシック" w:eastAsia="游ゴシック" w:hAnsi="游ゴシック" w:hint="eastAsia"/>
          <w:b/>
          <w:sz w:val="24"/>
          <w:szCs w:val="24"/>
          <w:u w:val="single"/>
        </w:rPr>
        <w:t>わが社はあらゆるハラスメント行為を許しません。</w:t>
      </w:r>
    </w:p>
    <w:p w14:paraId="4A136095" w14:textId="77777777" w:rsidR="00C951A5" w:rsidRPr="003913CD" w:rsidRDefault="00C951A5" w:rsidP="00355933">
      <w:pPr>
        <w:spacing w:beforeLines="50" w:before="143" w:line="400" w:lineRule="exact"/>
        <w:rPr>
          <w:rFonts w:ascii="ＭＳ ゴシック" w:eastAsia="ＭＳ ゴシック" w:hAnsi="ＭＳ ゴシック"/>
        </w:rPr>
      </w:pPr>
      <w:r w:rsidRPr="003913CD">
        <w:rPr>
          <w:rFonts w:ascii="ＭＳ ゴシック" w:eastAsia="ＭＳ ゴシック" w:hAnsi="ＭＳ ゴシック" w:hint="eastAsia"/>
        </w:rPr>
        <w:t>２</w:t>
      </w:r>
      <w:r w:rsidRPr="003913CD">
        <w:rPr>
          <w:rFonts w:ascii="ＭＳ ゴシック" w:eastAsia="ＭＳ ゴシック" w:hAnsi="ＭＳ ゴシック"/>
        </w:rPr>
        <w:t xml:space="preserve">  職場におけるハラスメントの例</w:t>
      </w:r>
    </w:p>
    <w:p w14:paraId="646D09D8" w14:textId="77777777" w:rsidR="00B16499" w:rsidRPr="000E7FED" w:rsidRDefault="00B16499" w:rsidP="00355933">
      <w:pPr>
        <w:spacing w:beforeLines="50" w:before="143" w:line="300" w:lineRule="exact"/>
        <w:rPr>
          <w:rFonts w:ascii="游ゴシック" w:eastAsia="游ゴシック" w:hAnsi="游ゴシック"/>
          <w:b/>
          <w:sz w:val="24"/>
          <w:szCs w:val="24"/>
        </w:rPr>
      </w:pPr>
      <w:r w:rsidRPr="000E7FED">
        <w:rPr>
          <w:rFonts w:ascii="游ゴシック" w:eastAsia="游ゴシック" w:hAnsi="游ゴシック" w:hint="eastAsia"/>
          <w:b/>
          <w:sz w:val="24"/>
          <w:szCs w:val="24"/>
        </w:rPr>
        <w:t>【妊娠・出産・育児休業・介護休業等に関するハラスメント】</w:t>
      </w:r>
    </w:p>
    <w:p w14:paraId="461F9BE1" w14:textId="77777777" w:rsidR="00B16499" w:rsidRPr="000E7FED" w:rsidRDefault="00306043" w:rsidP="00306043">
      <w:pPr>
        <w:spacing w:beforeLines="50" w:before="143" w:line="300" w:lineRule="exact"/>
        <w:ind w:leftChars="100" w:left="199"/>
        <w:rPr>
          <w:rFonts w:ascii="游ゴシック" w:eastAsia="游ゴシック" w:hAnsi="游ゴシック"/>
        </w:rPr>
      </w:pPr>
      <w:r>
        <w:rPr>
          <w:rFonts w:ascii="游ゴシック" w:eastAsia="游ゴシック" w:hAnsi="游ゴシック" w:hint="eastAsia"/>
          <w:b/>
          <w:noProof/>
          <w:sz w:val="24"/>
          <w:szCs w:val="24"/>
        </w:rPr>
        <mc:AlternateContent>
          <mc:Choice Requires="wps">
            <w:drawing>
              <wp:anchor distT="0" distB="0" distL="114300" distR="114300" simplePos="0" relativeHeight="251660288" behindDoc="0" locked="0" layoutInCell="1" allowOverlap="1" wp14:anchorId="49CC82D3" wp14:editId="45C3BA22">
                <wp:simplePos x="0" y="0"/>
                <wp:positionH relativeFrom="column">
                  <wp:posOffset>68580</wp:posOffset>
                </wp:positionH>
                <wp:positionV relativeFrom="paragraph">
                  <wp:posOffset>87629</wp:posOffset>
                </wp:positionV>
                <wp:extent cx="68770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877050" cy="466725"/>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5597E" id="正方形/長方形 2" o:spid="_x0000_s1026" style="position:absolute;left:0;text-align:left;margin-left:5.4pt;margin-top:6.9pt;width:541.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ENpwIAAJkFAAAOAAAAZHJzL2Uyb0RvYy54bWysVM1u1DAQviPxDpbvNLvR/pRVs9WqVRFS&#10;1Va0qGfXsZtIjsfY3s0u7wEPQM+cEQceh0q8BWM7my5txQGRgzPjmfnG83twuG4UWQnratAFHe4N&#10;KBGaQ1nr24K+vzp5tU+J80yXTIEWBd0IRw/nL18ctGYmcqhAlcISBNFu1pqCVt6bWZY5XomGuT0w&#10;QqNQgm2YR9beZqVlLaI3KssHg0nWgi2NBS6cw9vjJKTziC+l4P5cSic8UQXFt/l42njehDObH7DZ&#10;rWWmqnn3DPYPr2hYrdFpD3XMPCNLWz+BampuwYH0exyaDKSsuYgxYDTDwaNoLitmRIwFk+NMnyb3&#10;/2D52erCkrosaE6JZg2W6P7r3f3n7z9/fMl+ffqWKJKHRLXGzVD/0lzYjnNIhqjX0jbhj/GQdUzu&#10;pk+uWHvC8XKyP50OxlgDjrLRZDLNxwE0e7A21vk3AhoSiIJaLF7MKVudOp9UtyrBmQNVlye1UpEJ&#10;DSOOlCUrhqVmnAvth8lcmYql61hv9BjbK2hH/ztAWYgxRRUpv1EiwCv9TkhME8aRR9Ae4ak/V7FS&#10;pOvxAL8uyt4i+oyAAVliAD12enCv+Sd2ykCnH0xF7O/eePC3hyXj3iJ6Bu1746bWYJ8DUJjFznPS&#10;x+fvpCaQN1BusIkspOlyhp/UWMFT5vwFszhOWHRcEf4cD6mgLSh0FCUV2I/P3Qd97HKUUtLieBbU&#10;fVgyKyhRbzX2/+vhaBTmOTKj8TRHxu5KbnYletkcAbbFEJeR4ZEM+l5tSWmhucZNsgheUcQ0R98F&#10;5d5umSOf1gbuIi4Wi6iGM2yYP9WXhgfwkNXQoVfra2ZN18YeB+AMtqPMZo+6OekGSw2LpQdZx1Z/&#10;yGuXb5z/2DjdrgoLZpePWg8bdf4bAAD//wMAUEsDBBQABgAIAAAAIQAR8vfM2wAAAAkBAAAPAAAA&#10;ZHJzL2Rvd25yZXYueG1sTI8xT8QwDIV3JP5DZCQ2LoFKUErTEyAYECzcwXBbrvU1hcapkvRa/j3u&#10;BNPz07OeP5fr2fXiiCF2njRcrhQIpNo3HbUaPrbPFzmImAw1pveEGn4wwro6PSlN0fiJ3vG4Sa3g&#10;EoqF0WBTGgopY23RmbjyAxJnBx+cSWxDK5tgJi53vbxS6lo60xFfsGbAR4v192Z0GrLtRC/5l3wN&#10;T5h22e7z4W08WK3Pz+b7OxAJ5/S3DAs+o0PFTHs/UhNFz14xeWLNWJdc3S7TXkN+k4GsSvn/g+oX&#10;AAD//wMAUEsBAi0AFAAGAAgAAAAhALaDOJL+AAAA4QEAABMAAAAAAAAAAAAAAAAAAAAAAFtDb250&#10;ZW50X1R5cGVzXS54bWxQSwECLQAUAAYACAAAACEAOP0h/9YAAACUAQAACwAAAAAAAAAAAAAAAAAv&#10;AQAAX3JlbHMvLnJlbHNQSwECLQAUAAYACAAAACEAqogBDacCAACZBQAADgAAAAAAAAAAAAAAAAAu&#10;AgAAZHJzL2Uyb0RvYy54bWxQSwECLQAUAAYACAAAACEAEfL3zNsAAAAJAQAADwAAAAAAAAAAAAAA&#10;AAABBQAAZHJzL2Rvd25yZXYueG1sUEsFBgAAAAAEAAQA8wAAAAkGAAAAAA==&#10;" fillcolor="#5b9bd5 [3204]" strokecolor="#1f4d78 [1604]" strokeweight="1pt">
                <v:fill opacity="0"/>
              </v:rect>
            </w:pict>
          </mc:Fallback>
        </mc:AlternateContent>
      </w:r>
      <w:r w:rsidR="00B16499" w:rsidRPr="000E7FED">
        <w:rPr>
          <w:rFonts w:ascii="游ゴシック" w:eastAsia="游ゴシック" w:hAnsi="游ゴシック" w:hint="eastAsia"/>
        </w:rPr>
        <w:t>職場において行われる上司・同僚からの言動により、妊娠・出産した「女性労働者」や育児・介護休業等を申出・取得した「男女労働者」等の就業環境が害されること</w:t>
      </w:r>
    </w:p>
    <w:p w14:paraId="45ABDC9B" w14:textId="77777777" w:rsidR="00C951A5" w:rsidRPr="003913CD" w:rsidRDefault="00C951A5" w:rsidP="004D1397">
      <w:pPr>
        <w:spacing w:beforeLines="50" w:before="143" w:line="300" w:lineRule="exact"/>
        <w:ind w:leftChars="147" w:left="293"/>
        <w:rPr>
          <w:rFonts w:ascii="ＭＳ ゴシック" w:eastAsia="ＭＳ ゴシック" w:hAnsi="ＭＳ ゴシック"/>
        </w:rPr>
      </w:pPr>
      <w:r w:rsidRPr="003913CD">
        <w:rPr>
          <w:rFonts w:ascii="ＭＳ ゴシック" w:eastAsia="ＭＳ ゴシック" w:hAnsi="ＭＳ ゴシック" w:hint="eastAsia"/>
        </w:rPr>
        <w:t>（具体例）</w:t>
      </w:r>
    </w:p>
    <w:p w14:paraId="6D3B064A" w14:textId="77777777" w:rsidR="00C951A5" w:rsidRPr="003913CD" w:rsidRDefault="00C951A5" w:rsidP="00355933">
      <w:pPr>
        <w:pStyle w:val="a3"/>
        <w:numPr>
          <w:ilvl w:val="0"/>
          <w:numId w:val="1"/>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部下又は同僚による妊娠・出産、育児・介護に関する制度や措置の利用を阻害する言動</w:t>
      </w:r>
    </w:p>
    <w:p w14:paraId="0C6D38E0" w14:textId="77777777" w:rsidR="00C951A5" w:rsidRPr="003913CD" w:rsidRDefault="00C951A5" w:rsidP="00355933">
      <w:pPr>
        <w:pStyle w:val="a3"/>
        <w:numPr>
          <w:ilvl w:val="0"/>
          <w:numId w:val="1"/>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部下又は同僚が妊娠・出産、育児・介護に関する制度や措置を利用したことによる嫌がらせ等</w:t>
      </w:r>
    </w:p>
    <w:p w14:paraId="552BA3BE" w14:textId="77777777" w:rsidR="00C951A5" w:rsidRPr="003913CD" w:rsidRDefault="00C951A5" w:rsidP="00355933">
      <w:pPr>
        <w:pStyle w:val="a3"/>
        <w:numPr>
          <w:ilvl w:val="0"/>
          <w:numId w:val="1"/>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部下又は同僚が妊娠・出産等したことによる嫌がらせ等</w:t>
      </w:r>
    </w:p>
    <w:p w14:paraId="06359CF9" w14:textId="77777777" w:rsidR="00306043" w:rsidRPr="003913CD" w:rsidRDefault="00C951A5" w:rsidP="00355933">
      <w:pPr>
        <w:pStyle w:val="a3"/>
        <w:numPr>
          <w:ilvl w:val="0"/>
          <w:numId w:val="1"/>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部下による妊娠・出産、育児・介護に関する制度や措置の利用等に関し、解雇その他不利益な取扱いを示唆する</w:t>
      </w:r>
      <w:r w:rsidR="00306043" w:rsidRPr="003913CD">
        <w:rPr>
          <w:rFonts w:ascii="ＭＳ ゴシック" w:eastAsia="ＭＳ ゴシック" w:hAnsi="ＭＳ ゴシック" w:hint="eastAsia"/>
        </w:rPr>
        <w:t xml:space="preserve">　　</w:t>
      </w:r>
    </w:p>
    <w:p w14:paraId="51D3B3FA" w14:textId="77777777" w:rsidR="00C951A5" w:rsidRPr="003913CD" w:rsidRDefault="00C951A5" w:rsidP="00306043">
      <w:pPr>
        <w:pStyle w:val="a3"/>
        <w:spacing w:line="300" w:lineRule="exact"/>
        <w:ind w:leftChars="0" w:left="426" w:firstLineChars="200" w:firstLine="399"/>
        <w:rPr>
          <w:rFonts w:ascii="ＭＳ ゴシック" w:eastAsia="ＭＳ ゴシック" w:hAnsi="ＭＳ ゴシック"/>
        </w:rPr>
      </w:pPr>
      <w:r w:rsidRPr="003913CD">
        <w:rPr>
          <w:rFonts w:ascii="ＭＳ ゴシック" w:eastAsia="ＭＳ ゴシック" w:hAnsi="ＭＳ ゴシック"/>
        </w:rPr>
        <w:t>行為</w:t>
      </w:r>
    </w:p>
    <w:p w14:paraId="41AC6E83" w14:textId="77777777" w:rsidR="00C951A5" w:rsidRPr="003913CD" w:rsidRDefault="00C951A5" w:rsidP="00355933">
      <w:pPr>
        <w:pStyle w:val="a3"/>
        <w:numPr>
          <w:ilvl w:val="0"/>
          <w:numId w:val="1"/>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部下が妊娠・出産等したことにより、解雇その他不利益な取扱いを示唆する行為</w:t>
      </w:r>
    </w:p>
    <w:p w14:paraId="0F1878A0" w14:textId="77777777" w:rsidR="00306043" w:rsidRDefault="00306043" w:rsidP="006653B0">
      <w:pPr>
        <w:pStyle w:val="a3"/>
        <w:spacing w:line="300" w:lineRule="exact"/>
        <w:ind w:leftChars="0" w:left="0" w:firstLine="425"/>
        <w:rPr>
          <w:rFonts w:ascii="游ゴシック" w:eastAsia="游ゴシック" w:hAnsi="游ゴシック"/>
          <w:u w:val="single"/>
        </w:rPr>
      </w:pPr>
      <w:r w:rsidRPr="00306043">
        <w:rPr>
          <w:rFonts w:ascii="游ゴシック" w:eastAsia="游ゴシック" w:hAnsi="游ゴシック" w:hint="eastAsia"/>
        </w:rPr>
        <w:t>※</w:t>
      </w:r>
      <w:r w:rsidR="00C951A5" w:rsidRPr="00306043">
        <w:rPr>
          <w:rFonts w:ascii="游ゴシック" w:eastAsia="游ゴシック" w:hAnsi="游ゴシック" w:hint="eastAsia"/>
          <w:u w:val="single"/>
        </w:rPr>
        <w:t>妊娠・出産・育児休業・介護休業等に関する否定的な言動は、妊娠、出産、育児休業・介護休業等に関する</w:t>
      </w:r>
    </w:p>
    <w:p w14:paraId="38D84E38" w14:textId="77777777" w:rsidR="00C951A5" w:rsidRPr="00306043" w:rsidRDefault="00C951A5" w:rsidP="00306043">
      <w:pPr>
        <w:pStyle w:val="a3"/>
        <w:spacing w:line="300" w:lineRule="exact"/>
        <w:ind w:leftChars="0" w:left="0" w:firstLineChars="300" w:firstLine="598"/>
        <w:rPr>
          <w:rFonts w:ascii="游ゴシック" w:eastAsia="游ゴシック" w:hAnsi="游ゴシック"/>
        </w:rPr>
      </w:pPr>
      <w:r w:rsidRPr="00306043">
        <w:rPr>
          <w:rFonts w:ascii="游ゴシック" w:eastAsia="游ゴシック" w:hAnsi="游ゴシック" w:hint="eastAsia"/>
          <w:u w:val="single"/>
        </w:rPr>
        <w:t>ハラスメントの発生の原因や背景になることがあります。</w:t>
      </w:r>
    </w:p>
    <w:p w14:paraId="5D3D87BE" w14:textId="77777777" w:rsidR="00C951A5" w:rsidRPr="000E7FED" w:rsidRDefault="00B16499" w:rsidP="008C539A">
      <w:pPr>
        <w:spacing w:beforeLines="50" w:before="143" w:line="300" w:lineRule="exact"/>
        <w:rPr>
          <w:rFonts w:ascii="游ゴシック" w:eastAsia="游ゴシック" w:hAnsi="游ゴシック"/>
          <w:b/>
          <w:sz w:val="24"/>
          <w:szCs w:val="24"/>
        </w:rPr>
      </w:pPr>
      <w:r w:rsidRPr="000E7FED">
        <w:rPr>
          <w:rFonts w:ascii="游ゴシック" w:eastAsia="游ゴシック" w:hAnsi="游ゴシック" w:hint="eastAsia"/>
          <w:b/>
          <w:sz w:val="24"/>
          <w:szCs w:val="24"/>
        </w:rPr>
        <w:t>【セクシュアルハラスメント】</w:t>
      </w:r>
    </w:p>
    <w:p w14:paraId="1C8D7637" w14:textId="77777777" w:rsidR="00C951A5" w:rsidRPr="000E7FED" w:rsidRDefault="00306043" w:rsidP="00306043">
      <w:pPr>
        <w:spacing w:beforeLines="50" w:before="143" w:line="300" w:lineRule="exact"/>
        <w:ind w:leftChars="147" w:left="293"/>
        <w:rPr>
          <w:rFonts w:ascii="游ゴシック" w:eastAsia="游ゴシック" w:hAnsi="游ゴシック"/>
        </w:rPr>
      </w:pPr>
      <w:r>
        <w:rPr>
          <w:rFonts w:ascii="游ゴシック" w:eastAsia="游ゴシック" w:hAnsi="游ゴシック" w:hint="eastAsia"/>
          <w:b/>
          <w:noProof/>
          <w:sz w:val="24"/>
          <w:szCs w:val="24"/>
        </w:rPr>
        <mc:AlternateContent>
          <mc:Choice Requires="wps">
            <w:drawing>
              <wp:anchor distT="0" distB="0" distL="114300" distR="114300" simplePos="0" relativeHeight="251662336" behindDoc="0" locked="0" layoutInCell="1" allowOverlap="1" wp14:anchorId="00C89042" wp14:editId="2952E8A7">
                <wp:simplePos x="0" y="0"/>
                <wp:positionH relativeFrom="column">
                  <wp:posOffset>124460</wp:posOffset>
                </wp:positionH>
                <wp:positionV relativeFrom="paragraph">
                  <wp:posOffset>55880</wp:posOffset>
                </wp:positionV>
                <wp:extent cx="6819900" cy="466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819900" cy="466725"/>
                        </a:xfrm>
                        <a:prstGeom prst="rect">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1D8F" id="正方形/長方形 3" o:spid="_x0000_s1026" style="position:absolute;left:0;text-align:left;margin-left:9.8pt;margin-top:4.4pt;width:537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slngIAADkFAAAOAAAAZHJzL2Uyb0RvYy54bWysVM1uEzEQviPxDpbvdJM0SZtVN1XaqAip&#10;aiu1qOeJ15u15D9sJ5vyHvAA5cwZceBxqMRbMPZu+gsXRA6bGc/4m79vfHC4UZKsufPC6IL2d3qU&#10;cM1MKfSyoO+vTt7sU+ID6BKk0bygN9zTw+nrVweNzfnA1EaW3BEE0T5vbEHrEGyeZZ7VXIHfMZZr&#10;NFbGKQioumVWOmgQXcls0OuNs8a40jrDuPd4Om+NdJrwq4qzcF5VngciC4q5hfR16buI32x6APnS&#10;ga0F69KAf8hCgdAY9B5qDgHIyokXUEowZ7ypwg4zKjNVJRhPNWA1/d6zai5rsDzVgs3x9r5N/v/B&#10;srP1hSOiLOguJRoUjuju65e7z99//rjNfn361kpkNzaqsT5H/0t74TrNoxir3lROxX+sh2xSc2/u&#10;m8s3gTA8HO/3J5MezoChbTge7w1GETR7uG2dD2+5USQKBXU4vNRTWJ/60LpuXWIwb6QoT4SUSXHL&#10;xbF0ZA046NHR5Gg+au9KW0N7moaN4XzrmkI/wZCaNMjhwV7KEpCNlYSACSuL/fF6SQnIJdKcBZfA&#10;n9zuYF9k4GsoeXfaw19X9F+ziCXOwdftlRQiXoFciYCrIoUq6H4E2iJJHa08kb1rVJxUO5soLUx5&#10;g0N2pmW/t+xEYJBT8OECHNIdh4IrHM7xU0mDPTCdRElt3Mc/nUd/ZCFaKWlwfbA/H1bgOCXynUZ+&#10;TvrDYdy3pAxHewNU3GPL4rFFr9SxwcH18bGwLInRP8itWDmjrnHTZzEqmkAzjN1OolOOQ7vW+FYw&#10;PpslN9wxC+FUX1oWwWOfYnuvNtfgbEezgAQ9M9tVg/wZ21rfeFOb2SqYSiQqPvQVeRQV3M/EqO4t&#10;iQ/AYz15Pbx4098AAAD//wMAUEsDBBQABgAIAAAAIQAfK/uE2QAAAAgBAAAPAAAAZHJzL2Rvd25y&#10;ZXYueG1sTE+7TsMwFN2R+AfrIrFRh1ZUTRqnAktMHRAFCUY3vk2i2tdR7Cbh77mdYDwPnUe5m70T&#10;Iw6xC6TgcZGBQKqD7ahR8Pnx+rABEZMha1wgVPCDEXbV7U1pChsmesfxkBrBIRQLo6BNqS+kjHWL&#10;3sRF6JFYO4XBm8RwaKQdzMTh3slllq2lNx1xQ2t61C3W58PFK9jvv+hb1258ySft53DST2+jVur+&#10;bn7egkg4pz8zXOfzdKh40zFcyEbhGOdrdirY8IGrnOUrJo5MLFcgq1L+P1D9AgAA//8DAFBLAQIt&#10;ABQABgAIAAAAIQC2gziS/gAAAOEBAAATAAAAAAAAAAAAAAAAAAAAAABbQ29udGVudF9UeXBlc10u&#10;eG1sUEsBAi0AFAAGAAgAAAAhADj9If/WAAAAlAEAAAsAAAAAAAAAAAAAAAAALwEAAF9yZWxzLy5y&#10;ZWxzUEsBAi0AFAAGAAgAAAAhANx+2yWeAgAAOQUAAA4AAAAAAAAAAAAAAAAALgIAAGRycy9lMm9E&#10;b2MueG1sUEsBAi0AFAAGAAgAAAAhAB8r+4TZAAAACAEAAA8AAAAAAAAAAAAAAAAA+AQAAGRycy9k&#10;b3ducmV2LnhtbFBLBQYAAAAABAAEAPMAAAD+BQAAAAA=&#10;" fillcolor="#5b9bd5" strokecolor="#41719c" strokeweight="1pt">
                <v:fill opacity="0"/>
              </v:rect>
            </w:pict>
          </mc:Fallback>
        </mc:AlternateContent>
      </w:r>
      <w:r w:rsidR="00B16499" w:rsidRPr="000E7FED">
        <w:rPr>
          <w:rFonts w:ascii="游ゴシック" w:eastAsia="游ゴシック" w:hAnsi="游ゴシック" w:hint="eastAsia"/>
        </w:rPr>
        <w:t>職場において行われる労働者の意に反する性的な言動に対する労働者の対応によりその労働者が労働条件について不利益を受けたり、性的な言動により就業環境が害されること</w:t>
      </w:r>
    </w:p>
    <w:p w14:paraId="79FCEEEC" w14:textId="77777777" w:rsidR="00C951A5" w:rsidRPr="003913CD" w:rsidRDefault="00C951A5" w:rsidP="00355933">
      <w:pPr>
        <w:spacing w:beforeLines="50" w:before="143" w:line="300" w:lineRule="exact"/>
        <w:ind w:firstLineChars="100" w:firstLine="199"/>
        <w:rPr>
          <w:rFonts w:ascii="ＭＳ ゴシック" w:eastAsia="ＭＳ ゴシック" w:hAnsi="ＭＳ ゴシック"/>
        </w:rPr>
      </w:pPr>
      <w:r w:rsidRPr="003913CD">
        <w:rPr>
          <w:rFonts w:ascii="ＭＳ ゴシック" w:eastAsia="ＭＳ ゴシック" w:hAnsi="ＭＳ ゴシック" w:hint="eastAsia"/>
        </w:rPr>
        <w:t>（具体例）</w:t>
      </w:r>
    </w:p>
    <w:p w14:paraId="7766D6DB" w14:textId="77777777" w:rsidR="00C951A5" w:rsidRPr="003913CD" w:rsidRDefault="00C951A5" w:rsidP="00355933">
      <w:pPr>
        <w:pStyle w:val="a3"/>
        <w:numPr>
          <w:ilvl w:val="0"/>
          <w:numId w:val="2"/>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性的な冗談、からかい、質問</w:t>
      </w:r>
    </w:p>
    <w:p w14:paraId="3F4D8AF7" w14:textId="77777777" w:rsidR="00C951A5" w:rsidRPr="003913CD" w:rsidRDefault="00C951A5" w:rsidP="00355933">
      <w:pPr>
        <w:pStyle w:val="a3"/>
        <w:numPr>
          <w:ilvl w:val="0"/>
          <w:numId w:val="2"/>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わいせつ図画の閲覧、配付、掲示</w:t>
      </w:r>
    </w:p>
    <w:p w14:paraId="1CD905DE" w14:textId="77777777" w:rsidR="00C951A5" w:rsidRPr="003913CD" w:rsidRDefault="00C951A5" w:rsidP="00355933">
      <w:pPr>
        <w:pStyle w:val="a3"/>
        <w:numPr>
          <w:ilvl w:val="0"/>
          <w:numId w:val="2"/>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性的な噂の流布</w:t>
      </w:r>
    </w:p>
    <w:p w14:paraId="4CC2CAD9" w14:textId="77777777" w:rsidR="00C951A5" w:rsidRPr="003913CD" w:rsidRDefault="00C951A5" w:rsidP="00355933">
      <w:pPr>
        <w:pStyle w:val="a3"/>
        <w:numPr>
          <w:ilvl w:val="0"/>
          <w:numId w:val="2"/>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身体への不必要な接触</w:t>
      </w:r>
    </w:p>
    <w:p w14:paraId="67ECBF52" w14:textId="77777777" w:rsidR="00C951A5" w:rsidRPr="003913CD" w:rsidRDefault="00C951A5" w:rsidP="00355933">
      <w:pPr>
        <w:pStyle w:val="a3"/>
        <w:numPr>
          <w:ilvl w:val="0"/>
          <w:numId w:val="2"/>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性的な言動により相手や周りの就業意欲を低下させ、能力発揮を阻害する行為</w:t>
      </w:r>
    </w:p>
    <w:p w14:paraId="00749A7D" w14:textId="77777777" w:rsidR="00C951A5" w:rsidRPr="003913CD" w:rsidRDefault="00C951A5" w:rsidP="00355933">
      <w:pPr>
        <w:pStyle w:val="a3"/>
        <w:numPr>
          <w:ilvl w:val="0"/>
          <w:numId w:val="2"/>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交際、性的な関係の強要</w:t>
      </w:r>
    </w:p>
    <w:p w14:paraId="14575DE4" w14:textId="77777777" w:rsidR="00C951A5" w:rsidRPr="000E7FED" w:rsidRDefault="00C951A5" w:rsidP="00355933">
      <w:pPr>
        <w:pStyle w:val="a3"/>
        <w:numPr>
          <w:ilvl w:val="0"/>
          <w:numId w:val="2"/>
        </w:numPr>
        <w:spacing w:line="300" w:lineRule="exact"/>
        <w:ind w:leftChars="0" w:firstLine="66"/>
        <w:rPr>
          <w:rFonts w:ascii="游ゴシック" w:eastAsia="游ゴシック" w:hAnsi="游ゴシック"/>
        </w:rPr>
      </w:pPr>
      <w:r w:rsidRPr="003913CD">
        <w:rPr>
          <w:rFonts w:ascii="ＭＳ ゴシック" w:eastAsia="ＭＳ ゴシック" w:hAnsi="ＭＳ ゴシック"/>
        </w:rPr>
        <w:t>性的な言動に対して拒否等を行った部下等に対する不利益取扱い</w:t>
      </w:r>
    </w:p>
    <w:p w14:paraId="76B9BB4F" w14:textId="77777777" w:rsidR="00C951A5" w:rsidRDefault="00C951A5" w:rsidP="006653B0">
      <w:pPr>
        <w:spacing w:line="300" w:lineRule="exact"/>
        <w:ind w:firstLineChars="220" w:firstLine="439"/>
        <w:rPr>
          <w:rFonts w:ascii="游ゴシック" w:eastAsia="游ゴシック" w:hAnsi="游ゴシック"/>
          <w:u w:val="single"/>
        </w:rPr>
      </w:pPr>
      <w:r w:rsidRPr="000E7FED">
        <w:rPr>
          <w:rFonts w:ascii="游ゴシック" w:eastAsia="游ゴシック" w:hAnsi="游ゴシック" w:hint="eastAsia"/>
        </w:rPr>
        <w:t>※</w:t>
      </w:r>
      <w:r w:rsidRPr="000E7FED">
        <w:rPr>
          <w:rFonts w:ascii="游ゴシック" w:eastAsia="游ゴシック" w:hAnsi="游ゴシック" w:hint="eastAsia"/>
          <w:u w:val="single"/>
        </w:rPr>
        <w:t>性別役割分担意識に基づく言動は、セクシュアルハラスメントの発生の原因や背景となることがあります。</w:t>
      </w:r>
    </w:p>
    <w:p w14:paraId="4E53B5FB" w14:textId="77777777" w:rsidR="006653B0" w:rsidRPr="006653B0" w:rsidRDefault="006653B0" w:rsidP="006653B0">
      <w:pPr>
        <w:spacing w:line="300" w:lineRule="exact"/>
        <w:ind w:firstLineChars="320" w:firstLine="638"/>
        <w:rPr>
          <w:rFonts w:ascii="游ゴシック" w:eastAsia="游ゴシック" w:hAnsi="游ゴシック"/>
          <w:szCs w:val="21"/>
          <w:u w:val="single"/>
        </w:rPr>
      </w:pPr>
      <w:r w:rsidRPr="006653B0">
        <w:rPr>
          <w:rFonts w:ascii="游ゴシック" w:eastAsia="游ゴシック" w:hAnsi="游ゴシック" w:hint="eastAsia"/>
          <w:szCs w:val="21"/>
          <w:u w:val="single"/>
        </w:rPr>
        <w:t>また、被害を</w:t>
      </w:r>
      <w:r w:rsidRPr="006653B0">
        <w:rPr>
          <w:rFonts w:ascii="游ゴシック" w:eastAsia="游ゴシック" w:hAnsi="游ゴシック"/>
          <w:szCs w:val="21"/>
          <w:u w:val="single"/>
        </w:rPr>
        <w:t>受ける</w:t>
      </w:r>
      <w:r w:rsidRPr="006653B0">
        <w:rPr>
          <w:rFonts w:ascii="游ゴシック" w:eastAsia="游ゴシック" w:hAnsi="游ゴシック" w:hint="eastAsia"/>
          <w:szCs w:val="21"/>
          <w:u w:val="single"/>
        </w:rPr>
        <w:t>者</w:t>
      </w:r>
      <w:r w:rsidRPr="006653B0">
        <w:rPr>
          <w:rFonts w:ascii="游ゴシック" w:eastAsia="游ゴシック" w:hAnsi="游ゴシック"/>
          <w:szCs w:val="21"/>
          <w:u w:val="single"/>
        </w:rPr>
        <w:t>の性的</w:t>
      </w:r>
      <w:r w:rsidRPr="006653B0">
        <w:rPr>
          <w:rFonts w:ascii="游ゴシック" w:eastAsia="游ゴシック" w:hAnsi="游ゴシック" w:hint="eastAsia"/>
          <w:szCs w:val="21"/>
          <w:u w:val="single"/>
        </w:rPr>
        <w:t>指向</w:t>
      </w:r>
      <w:r w:rsidRPr="006653B0">
        <w:rPr>
          <w:rFonts w:ascii="游ゴシック" w:eastAsia="游ゴシック" w:hAnsi="游ゴシック"/>
          <w:szCs w:val="21"/>
          <w:u w:val="single"/>
        </w:rPr>
        <w:t>や</w:t>
      </w:r>
      <w:r w:rsidRPr="006653B0">
        <w:rPr>
          <w:rFonts w:ascii="游ゴシック" w:eastAsia="游ゴシック" w:hAnsi="游ゴシック" w:hint="eastAsia"/>
          <w:szCs w:val="21"/>
          <w:u w:val="single"/>
        </w:rPr>
        <w:t>性自認</w:t>
      </w:r>
      <w:r w:rsidRPr="006653B0">
        <w:rPr>
          <w:rFonts w:ascii="游ゴシック" w:eastAsia="游ゴシック" w:hAnsi="游ゴシック"/>
          <w:szCs w:val="21"/>
          <w:u w:val="single"/>
        </w:rPr>
        <w:t>に</w:t>
      </w:r>
      <w:r w:rsidRPr="006653B0">
        <w:rPr>
          <w:rFonts w:ascii="游ゴシック" w:eastAsia="游ゴシック" w:hAnsi="游ゴシック" w:hint="eastAsia"/>
          <w:szCs w:val="21"/>
          <w:u w:val="single"/>
        </w:rPr>
        <w:t>かかわらず、性的な</w:t>
      </w:r>
      <w:r w:rsidRPr="006653B0">
        <w:rPr>
          <w:rFonts w:ascii="游ゴシック" w:eastAsia="游ゴシック" w:hAnsi="游ゴシック"/>
          <w:szCs w:val="21"/>
          <w:u w:val="single"/>
        </w:rPr>
        <w:t>言動</w:t>
      </w:r>
      <w:r w:rsidRPr="006653B0">
        <w:rPr>
          <w:rFonts w:ascii="游ゴシック" w:eastAsia="游ゴシック" w:hAnsi="游ゴシック" w:hint="eastAsia"/>
          <w:szCs w:val="21"/>
          <w:u w:val="single"/>
        </w:rPr>
        <w:t>であれば</w:t>
      </w:r>
      <w:r w:rsidRPr="006653B0">
        <w:rPr>
          <w:rFonts w:ascii="游ゴシック" w:eastAsia="游ゴシック" w:hAnsi="游ゴシック"/>
          <w:szCs w:val="21"/>
          <w:u w:val="single"/>
        </w:rPr>
        <w:t>セクハラに</w:t>
      </w:r>
      <w:r w:rsidRPr="006653B0">
        <w:rPr>
          <w:rFonts w:ascii="游ゴシック" w:eastAsia="游ゴシック" w:hAnsi="游ゴシック" w:hint="eastAsia"/>
          <w:szCs w:val="21"/>
          <w:u w:val="single"/>
        </w:rPr>
        <w:t>該当</w:t>
      </w:r>
      <w:r w:rsidRPr="006653B0">
        <w:rPr>
          <w:rFonts w:ascii="游ゴシック" w:eastAsia="游ゴシック" w:hAnsi="游ゴシック"/>
          <w:szCs w:val="21"/>
          <w:u w:val="single"/>
        </w:rPr>
        <w:t>します。</w:t>
      </w:r>
    </w:p>
    <w:p w14:paraId="7C792C2E" w14:textId="77777777" w:rsidR="00C951A5" w:rsidRPr="000E7FED" w:rsidRDefault="00ED0EE4" w:rsidP="008C539A">
      <w:pPr>
        <w:spacing w:beforeLines="50" w:before="143" w:line="300" w:lineRule="exact"/>
        <w:rPr>
          <w:rFonts w:ascii="游ゴシック" w:eastAsia="游ゴシック" w:hAnsi="游ゴシック"/>
          <w:b/>
          <w:sz w:val="24"/>
          <w:szCs w:val="24"/>
        </w:rPr>
      </w:pPr>
      <w:r w:rsidRPr="000E7FED">
        <w:rPr>
          <w:rFonts w:ascii="游ゴシック" w:eastAsia="游ゴシック" w:hAnsi="游ゴシック" w:hint="eastAsia"/>
          <w:b/>
          <w:sz w:val="24"/>
          <w:szCs w:val="24"/>
        </w:rPr>
        <w:t>【パワーハラスメント】</w:t>
      </w:r>
    </w:p>
    <w:p w14:paraId="4FA0E449" w14:textId="77777777" w:rsidR="00C951A5" w:rsidRPr="000E7FED" w:rsidRDefault="00306043" w:rsidP="00306043">
      <w:pPr>
        <w:spacing w:beforeLines="50" w:before="143" w:line="300" w:lineRule="exact"/>
        <w:ind w:leftChars="147" w:left="293"/>
        <w:rPr>
          <w:rFonts w:ascii="游ゴシック" w:eastAsia="游ゴシック" w:hAnsi="游ゴシック"/>
        </w:rPr>
      </w:pPr>
      <w:r>
        <w:rPr>
          <w:rFonts w:ascii="游ゴシック" w:eastAsia="游ゴシック" w:hAnsi="游ゴシック" w:hint="eastAsia"/>
          <w:b/>
          <w:noProof/>
          <w:sz w:val="24"/>
          <w:szCs w:val="24"/>
        </w:rPr>
        <mc:AlternateContent>
          <mc:Choice Requires="wps">
            <w:drawing>
              <wp:anchor distT="0" distB="0" distL="114300" distR="114300" simplePos="0" relativeHeight="251664384" behindDoc="0" locked="0" layoutInCell="1" allowOverlap="1" wp14:anchorId="6CB41CBE" wp14:editId="54BF94B4">
                <wp:simplePos x="0" y="0"/>
                <wp:positionH relativeFrom="column">
                  <wp:posOffset>123825</wp:posOffset>
                </wp:positionH>
                <wp:positionV relativeFrom="paragraph">
                  <wp:posOffset>64770</wp:posOffset>
                </wp:positionV>
                <wp:extent cx="6819900" cy="466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819900" cy="466725"/>
                        </a:xfrm>
                        <a:prstGeom prst="rect">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D6384" id="正方形/長方形 4" o:spid="_x0000_s1026" style="position:absolute;left:0;text-align:left;margin-left:9.75pt;margin-top:5.1pt;width:537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SsngIAADkFAAAOAAAAZHJzL2Uyb0RvYy54bWysVM1uEzEQviPxDpbvdJMoSZtVN1XaqAip&#10;aiu1qOeJ15u15D9sJ5vyHvAA9MwZceBxqMRbMPZumv7ABZHDZsYz/ubvGx8ebZQka+68MLqg/b0e&#10;JVwzUwq9LOj769M3B5T4ALoEaTQv6C339Gj6+tVhY3M+MLWRJXcEQbTPG1vQOgSbZ5lnNVfg94zl&#10;Go2VcQoCqm6ZlQ4aRFcyG/R646wxrrTOMO49ns5bI50m/KriLFxUleeByIJibiF9Xfou4jebHkK+&#10;dGBrwbo04B+yUCA0Bn2AmkMAsnLiBZQSzBlvqrDHjMpMVQnGUw1YTb/3rJqrGixPtWBzvH1ok/9/&#10;sOx8femIKAs6pESDwhHdf727//z9548v2a9P31qJDGOjGutz9L+yl67TPIqx6k3lVPzHesgmNff2&#10;obl8EwjDw/FBfzLp4QwY2obj8f5gFEGz3W3rfHjLjSJRKKjD4aWewvrMh9Z16xKDeSNFeSqkTIpb&#10;Lk6kI2vAQY+OJ8fzUXtX2hra0zRsDOdb1xT6CYbUpEEOD/ZTloBsrCQETFhZ7I/XS0pALpHmLLgE&#10;/uR2B/siA19DybvTHv66ov+aRSxxDr5ur6QQ8QrkSgRcFSlUQQ8i0BZJ6mjliexdo+Kk2tlEaWHK&#10;WxyyMy37vWWnAoOcgQ+X4JDuOBRc4XCBn0oa7IHpJEpq4z7+6Tz6IwvRSkmD64P9+bACxymR7zTy&#10;c9IfDuO+JWU42h+g4h5bFo8teqVODA6uj4+FZUmM/kFuxcoZdYObPotR0QSaYex2Ep1yEtq1xreC&#10;8dksueGOWQhn+sqyCB77FNt7vbkBZzuaBSToudmuGuTP2Nb6xpvazFbBVCJRcddX5FFUcD8To7q3&#10;JD4Aj/XktXvxpr8BAAD//wMAUEsDBBQABgAIAAAAIQAAmPXu3QAAAAkBAAAPAAAAZHJzL2Rvd25y&#10;ZXYueG1sTI9BT8MwDIXvSPyHyEjcWMKmwVqaThCJ0w6IgQTHrPHaisapmqwt/x7vxE7W83t6/lxs&#10;Z9+JEYfYBtJwv1AgkKrgWqo1fH683m1AxGTJ2S4QavjFCNvy+qqwuQsTveO4T7XgEoq51dCk1OdS&#10;xqpBb+Mi9EjsHcPgbWI51NINduJy38mlUg/S25b4QmN7NA1WP/uT17DbfdG3qbrxJZuMn8PRrN9G&#10;o/Xtzfz8BCLhnP7DcMZndCiZ6RBO5KLoWGdrTvJUSxBnX2Ur3hw0bFaPIMtCXn5Q/gEAAP//AwBQ&#10;SwECLQAUAAYACAAAACEAtoM4kv4AAADhAQAAEwAAAAAAAAAAAAAAAAAAAAAAW0NvbnRlbnRfVHlw&#10;ZXNdLnhtbFBLAQItABQABgAIAAAAIQA4/SH/1gAAAJQBAAALAAAAAAAAAAAAAAAAAC8BAABfcmVs&#10;cy8ucmVsc1BLAQItABQABgAIAAAAIQBM6sSsngIAADkFAAAOAAAAAAAAAAAAAAAAAC4CAABkcnMv&#10;ZTJvRG9jLnhtbFBLAQItABQABgAIAAAAIQAAmPXu3QAAAAkBAAAPAAAAAAAAAAAAAAAAAPgEAABk&#10;cnMvZG93bnJldi54bWxQSwUGAAAAAAQABADzAAAAAgYAAAAA&#10;" fillcolor="#5b9bd5" strokecolor="#41719c" strokeweight="1pt">
                <v:fill opacity="0"/>
              </v:rect>
            </w:pict>
          </mc:Fallback>
        </mc:AlternateContent>
      </w:r>
      <w:r w:rsidR="00ED4823" w:rsidRPr="000E7FED">
        <w:rPr>
          <w:rFonts w:ascii="游ゴシック" w:eastAsia="游ゴシック" w:hAnsi="游ゴシック" w:hint="eastAsia"/>
        </w:rPr>
        <w:t>同じ職場で働く者に対して、職務上の地位や人間関係などの職場内での優位性を背景に、業務の適正な範囲を超えて、精神的・身体的苦痛を与える又は職場環境を悪化させること</w:t>
      </w:r>
    </w:p>
    <w:p w14:paraId="6A629CDC" w14:textId="77777777" w:rsidR="00C951A5" w:rsidRPr="003913CD" w:rsidRDefault="00C951A5" w:rsidP="00355933">
      <w:pPr>
        <w:spacing w:beforeLines="50" w:before="143" w:line="300" w:lineRule="exact"/>
        <w:ind w:firstLineChars="73" w:firstLine="146"/>
        <w:rPr>
          <w:rFonts w:ascii="ＭＳ ゴシック" w:eastAsia="ＭＳ ゴシック" w:hAnsi="ＭＳ ゴシック"/>
        </w:rPr>
      </w:pPr>
      <w:r w:rsidRPr="003913CD">
        <w:rPr>
          <w:rFonts w:ascii="ＭＳ ゴシック" w:eastAsia="ＭＳ ゴシック" w:hAnsi="ＭＳ ゴシック" w:hint="eastAsia"/>
        </w:rPr>
        <w:t>（具体例）</w:t>
      </w:r>
    </w:p>
    <w:p w14:paraId="642883AE" w14:textId="77777777" w:rsidR="00C951A5" w:rsidRPr="003913CD" w:rsidRDefault="00C951A5" w:rsidP="00355933">
      <w:pPr>
        <w:pStyle w:val="a3"/>
        <w:numPr>
          <w:ilvl w:val="0"/>
          <w:numId w:val="3"/>
        </w:numPr>
        <w:spacing w:line="300" w:lineRule="exact"/>
        <w:ind w:leftChars="0" w:left="357" w:firstLine="68"/>
        <w:rPr>
          <w:rFonts w:ascii="ＭＳ ゴシック" w:eastAsia="ＭＳ ゴシック" w:hAnsi="ＭＳ ゴシック"/>
        </w:rPr>
      </w:pPr>
      <w:r w:rsidRPr="003913CD">
        <w:rPr>
          <w:rFonts w:ascii="ＭＳ ゴシック" w:eastAsia="ＭＳ ゴシック" w:hAnsi="ＭＳ ゴシック"/>
        </w:rPr>
        <w:t>身体的な攻撃(暴行・傷害)</w:t>
      </w:r>
    </w:p>
    <w:p w14:paraId="0150894D" w14:textId="77777777" w:rsidR="00C951A5" w:rsidRPr="003913CD" w:rsidRDefault="00C951A5" w:rsidP="00355933">
      <w:pPr>
        <w:pStyle w:val="a3"/>
        <w:numPr>
          <w:ilvl w:val="0"/>
          <w:numId w:val="3"/>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精神的な攻撃(脅迫・名誉棄損・侮蔑・ひどい暴言)</w:t>
      </w:r>
    </w:p>
    <w:p w14:paraId="09AFEF58" w14:textId="77777777" w:rsidR="00C951A5" w:rsidRPr="003913CD" w:rsidRDefault="00C951A5" w:rsidP="00355933">
      <w:pPr>
        <w:pStyle w:val="a3"/>
        <w:numPr>
          <w:ilvl w:val="0"/>
          <w:numId w:val="3"/>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人間関係からの切り離し(隔離・仲間外し・無視)</w:t>
      </w:r>
    </w:p>
    <w:p w14:paraId="3D7DC86E" w14:textId="77777777" w:rsidR="00C951A5" w:rsidRPr="003913CD" w:rsidRDefault="00C951A5" w:rsidP="00355933">
      <w:pPr>
        <w:pStyle w:val="a3"/>
        <w:numPr>
          <w:ilvl w:val="0"/>
          <w:numId w:val="3"/>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過大な要求(業務上明らかに不要なことや、遂行上不可能なことの強制、仕事の妨害)</w:t>
      </w:r>
    </w:p>
    <w:p w14:paraId="1D7EF18D" w14:textId="77777777" w:rsidR="00C951A5" w:rsidRPr="003913CD" w:rsidRDefault="00C951A5" w:rsidP="00355933">
      <w:pPr>
        <w:pStyle w:val="a3"/>
        <w:numPr>
          <w:ilvl w:val="0"/>
          <w:numId w:val="3"/>
        </w:numPr>
        <w:spacing w:line="300" w:lineRule="exact"/>
        <w:ind w:leftChars="0" w:firstLine="66"/>
        <w:rPr>
          <w:rFonts w:ascii="ＭＳ ゴシック" w:eastAsia="ＭＳ ゴシック" w:hAnsi="ＭＳ ゴシック"/>
        </w:rPr>
      </w:pPr>
      <w:r w:rsidRPr="003913CD">
        <w:rPr>
          <w:rFonts w:ascii="ＭＳ ゴシック" w:eastAsia="ＭＳ ゴシック" w:hAnsi="ＭＳ ゴシック"/>
        </w:rPr>
        <w:t>寡少な要求(業務上の合理性がなく、能力や経験とかけ離れた程度の低い仕事を命じる、仕事を与えない)</w:t>
      </w:r>
    </w:p>
    <w:p w14:paraId="2A057841" w14:textId="77777777" w:rsidR="00C951A5" w:rsidRPr="000E7FED" w:rsidRDefault="00C951A5" w:rsidP="00355933">
      <w:pPr>
        <w:pStyle w:val="a3"/>
        <w:numPr>
          <w:ilvl w:val="0"/>
          <w:numId w:val="3"/>
        </w:numPr>
        <w:spacing w:line="300" w:lineRule="exact"/>
        <w:ind w:leftChars="0" w:firstLine="66"/>
        <w:rPr>
          <w:rFonts w:ascii="游ゴシック" w:eastAsia="游ゴシック" w:hAnsi="游ゴシック"/>
        </w:rPr>
      </w:pPr>
      <w:r w:rsidRPr="003913CD">
        <w:rPr>
          <w:rFonts w:ascii="ＭＳ ゴシック" w:eastAsia="ＭＳ ゴシック" w:hAnsi="ＭＳ ゴシック"/>
        </w:rPr>
        <w:t>個の侵害（私的なことに過度に立ち入る）</w:t>
      </w:r>
    </w:p>
    <w:p w14:paraId="2EE31AC6" w14:textId="77777777" w:rsidR="00C951A5" w:rsidRPr="000E7FED" w:rsidRDefault="00C951A5" w:rsidP="00ED4823">
      <w:pPr>
        <w:spacing w:line="300" w:lineRule="exact"/>
        <w:rPr>
          <w:rFonts w:ascii="游ゴシック" w:eastAsia="游ゴシック" w:hAnsi="游ゴシック"/>
        </w:rPr>
      </w:pPr>
    </w:p>
    <w:p w14:paraId="5986EA81" w14:textId="77777777" w:rsidR="00A40AC8" w:rsidRDefault="00A40AC8" w:rsidP="00ED4823">
      <w:pPr>
        <w:spacing w:line="300" w:lineRule="exact"/>
        <w:rPr>
          <w:rFonts w:ascii="游ゴシック" w:eastAsia="游ゴシック" w:hAnsi="游ゴシック"/>
        </w:rPr>
      </w:pPr>
    </w:p>
    <w:p w14:paraId="27DF4921" w14:textId="77777777" w:rsidR="00A40AC8" w:rsidRDefault="00A40AC8" w:rsidP="00ED4823">
      <w:pPr>
        <w:spacing w:line="300" w:lineRule="exact"/>
        <w:rPr>
          <w:rFonts w:ascii="游ゴシック" w:eastAsia="游ゴシック" w:hAnsi="游ゴシック"/>
        </w:rPr>
      </w:pPr>
    </w:p>
    <w:p w14:paraId="3C0550E7" w14:textId="77777777" w:rsidR="00A40AC8" w:rsidRDefault="00A40AC8" w:rsidP="00ED4823">
      <w:pPr>
        <w:spacing w:line="300" w:lineRule="exact"/>
        <w:rPr>
          <w:rFonts w:ascii="游ゴシック" w:eastAsia="游ゴシック" w:hAnsi="游ゴシック"/>
        </w:rPr>
      </w:pPr>
    </w:p>
    <w:p w14:paraId="32FD868F" w14:textId="77777777" w:rsidR="00A40AC8" w:rsidRDefault="00A40AC8" w:rsidP="00ED4823">
      <w:pPr>
        <w:spacing w:line="300" w:lineRule="exact"/>
        <w:rPr>
          <w:rFonts w:ascii="游ゴシック" w:eastAsia="游ゴシック" w:hAnsi="游ゴシック"/>
        </w:rPr>
      </w:pPr>
    </w:p>
    <w:p w14:paraId="431FF138" w14:textId="77777777" w:rsidR="00A40AC8" w:rsidRDefault="00A40AC8" w:rsidP="00ED4823">
      <w:pPr>
        <w:spacing w:line="300" w:lineRule="exact"/>
        <w:rPr>
          <w:rFonts w:ascii="游ゴシック" w:eastAsia="游ゴシック" w:hAnsi="游ゴシック"/>
        </w:rPr>
      </w:pPr>
    </w:p>
    <w:p w14:paraId="3B75BFF2" w14:textId="77777777" w:rsidR="00A40AC8" w:rsidRDefault="00A40AC8" w:rsidP="00ED4823">
      <w:pPr>
        <w:spacing w:line="300" w:lineRule="exact"/>
        <w:rPr>
          <w:rFonts w:ascii="游ゴシック" w:eastAsia="游ゴシック" w:hAnsi="游ゴシック"/>
        </w:rPr>
      </w:pPr>
    </w:p>
    <w:p w14:paraId="2F516F25" w14:textId="77777777" w:rsidR="00C951A5" w:rsidRPr="003913CD" w:rsidRDefault="00C951A5" w:rsidP="00ED4823">
      <w:pPr>
        <w:spacing w:line="300" w:lineRule="exact"/>
        <w:rPr>
          <w:rFonts w:ascii="ＭＳ ゴシック" w:eastAsia="ＭＳ ゴシック" w:hAnsi="ＭＳ ゴシック"/>
        </w:rPr>
      </w:pPr>
      <w:r w:rsidRPr="003913CD">
        <w:rPr>
          <w:rFonts w:ascii="ＭＳ ゴシック" w:eastAsia="ＭＳ ゴシック" w:hAnsi="ＭＳ ゴシック" w:hint="eastAsia"/>
        </w:rPr>
        <w:t>３</w:t>
      </w:r>
      <w:r w:rsidRPr="003913CD">
        <w:rPr>
          <w:rFonts w:ascii="ＭＳ ゴシック" w:eastAsia="ＭＳ ゴシック" w:hAnsi="ＭＳ ゴシック"/>
        </w:rPr>
        <w:t xml:space="preserve">  社員がハラスメントを行った場合、就業規則に基づき、懲戒処分の対象となることがあります。</w:t>
      </w:r>
    </w:p>
    <w:p w14:paraId="6221BC2D" w14:textId="77777777" w:rsidR="00C951A5" w:rsidRPr="003913CD" w:rsidRDefault="00C951A5" w:rsidP="00A40AC8">
      <w:pPr>
        <w:tabs>
          <w:tab w:val="center" w:pos="426"/>
        </w:tabs>
        <w:spacing w:line="300" w:lineRule="exact"/>
        <w:rPr>
          <w:rFonts w:ascii="ＭＳ ゴシック" w:eastAsia="ＭＳ ゴシック" w:hAnsi="ＭＳ ゴシック"/>
        </w:rPr>
      </w:pPr>
      <w:r w:rsidRPr="003913CD">
        <w:rPr>
          <w:rFonts w:ascii="ＭＳ ゴシック" w:eastAsia="ＭＳ ゴシック" w:hAnsi="ＭＳ ゴシック" w:hint="eastAsia"/>
        </w:rPr>
        <w:t xml:space="preserve">　</w:t>
      </w:r>
      <w:r w:rsidRPr="003913CD">
        <w:rPr>
          <w:rFonts w:ascii="ＭＳ ゴシック" w:eastAsia="ＭＳ ゴシック" w:hAnsi="ＭＳ ゴシック"/>
        </w:rPr>
        <w:t xml:space="preserve">  処分の内容は、次の要素を総合的に判断し決定します。</w:t>
      </w:r>
    </w:p>
    <w:p w14:paraId="433CED1A" w14:textId="77777777" w:rsidR="00C951A5" w:rsidRPr="003913CD" w:rsidRDefault="00C951A5" w:rsidP="00A40AC8">
      <w:pPr>
        <w:pStyle w:val="a3"/>
        <w:numPr>
          <w:ilvl w:val="0"/>
          <w:numId w:val="4"/>
        </w:numPr>
        <w:spacing w:line="300" w:lineRule="exact"/>
        <w:ind w:leftChars="0" w:left="709" w:hanging="283"/>
        <w:rPr>
          <w:rFonts w:ascii="ＭＳ ゴシック" w:eastAsia="ＭＳ ゴシック" w:hAnsi="ＭＳ ゴシック"/>
        </w:rPr>
      </w:pPr>
      <w:r w:rsidRPr="003913CD">
        <w:rPr>
          <w:rFonts w:ascii="ＭＳ ゴシック" w:eastAsia="ＭＳ ゴシック" w:hAnsi="ＭＳ ゴシック"/>
        </w:rPr>
        <w:t>行為の具体的態様（時間・場所（職場か否か）・内容・程度）</w:t>
      </w:r>
    </w:p>
    <w:p w14:paraId="1360E7B9" w14:textId="77777777" w:rsidR="00C951A5" w:rsidRPr="003913CD" w:rsidRDefault="00C951A5" w:rsidP="00A40AC8">
      <w:pPr>
        <w:pStyle w:val="a3"/>
        <w:numPr>
          <w:ilvl w:val="0"/>
          <w:numId w:val="4"/>
        </w:numPr>
        <w:spacing w:line="300" w:lineRule="exact"/>
        <w:ind w:leftChars="0" w:left="709" w:hanging="283"/>
        <w:rPr>
          <w:rFonts w:ascii="ＭＳ ゴシック" w:eastAsia="ＭＳ ゴシック" w:hAnsi="ＭＳ ゴシック"/>
        </w:rPr>
      </w:pPr>
      <w:r w:rsidRPr="003913CD">
        <w:rPr>
          <w:rFonts w:ascii="ＭＳ ゴシック" w:eastAsia="ＭＳ ゴシック" w:hAnsi="ＭＳ ゴシック"/>
        </w:rPr>
        <w:t>当事者同士の関係（職位等）</w:t>
      </w:r>
    </w:p>
    <w:p w14:paraId="07A65F8E" w14:textId="77777777" w:rsidR="00C951A5" w:rsidRPr="000E7FED" w:rsidRDefault="00C951A5" w:rsidP="00A40AC8">
      <w:pPr>
        <w:pStyle w:val="a3"/>
        <w:numPr>
          <w:ilvl w:val="0"/>
          <w:numId w:val="4"/>
        </w:numPr>
        <w:spacing w:line="300" w:lineRule="exact"/>
        <w:ind w:leftChars="0" w:left="709" w:hanging="283"/>
        <w:rPr>
          <w:rFonts w:ascii="游ゴシック" w:eastAsia="游ゴシック" w:hAnsi="游ゴシック"/>
        </w:rPr>
      </w:pPr>
      <w:r w:rsidRPr="003913CD">
        <w:rPr>
          <w:rFonts w:ascii="ＭＳ ゴシック" w:eastAsia="ＭＳ ゴシック" w:hAnsi="ＭＳ ゴシック"/>
        </w:rPr>
        <w:t>被害者の対応（告訴等）・心情等</w:t>
      </w:r>
    </w:p>
    <w:p w14:paraId="14AC78AB" w14:textId="77777777" w:rsidR="00C951A5" w:rsidRPr="000E7FED" w:rsidRDefault="00C951A5" w:rsidP="00ED4823">
      <w:pPr>
        <w:spacing w:line="300" w:lineRule="exact"/>
        <w:rPr>
          <w:rFonts w:ascii="游ゴシック" w:eastAsia="游ゴシック" w:hAnsi="游ゴシック"/>
        </w:rPr>
      </w:pPr>
    </w:p>
    <w:p w14:paraId="379E06CC" w14:textId="77777777" w:rsidR="00C951A5" w:rsidRPr="003913CD" w:rsidRDefault="00C951A5" w:rsidP="00ED4823">
      <w:pPr>
        <w:spacing w:line="300" w:lineRule="exact"/>
        <w:rPr>
          <w:rFonts w:ascii="ＭＳ ゴシック" w:eastAsia="ＭＳ ゴシック" w:hAnsi="ＭＳ ゴシック"/>
        </w:rPr>
      </w:pPr>
      <w:r w:rsidRPr="003913CD">
        <w:rPr>
          <w:rFonts w:ascii="ＭＳ ゴシック" w:eastAsia="ＭＳ ゴシック" w:hAnsi="ＭＳ ゴシック" w:hint="eastAsia"/>
        </w:rPr>
        <w:t>４</w:t>
      </w:r>
      <w:r w:rsidRPr="003913CD">
        <w:rPr>
          <w:rFonts w:ascii="ＭＳ ゴシック" w:eastAsia="ＭＳ ゴシック" w:hAnsi="ＭＳ ゴシック"/>
        </w:rPr>
        <w:t xml:space="preserve">  相談窓口</w:t>
      </w:r>
    </w:p>
    <w:p w14:paraId="44778F4F" w14:textId="77777777" w:rsidR="00C951A5" w:rsidRPr="003913CD" w:rsidRDefault="00C951A5" w:rsidP="008C539A">
      <w:pPr>
        <w:spacing w:line="300" w:lineRule="exact"/>
        <w:ind w:firstLineChars="300" w:firstLine="598"/>
        <w:rPr>
          <w:rFonts w:ascii="ＭＳ ゴシック" w:eastAsia="ＭＳ ゴシック" w:hAnsi="ＭＳ ゴシック"/>
        </w:rPr>
      </w:pPr>
      <w:r w:rsidRPr="003913CD">
        <w:rPr>
          <w:rFonts w:ascii="ＭＳ ゴシック" w:eastAsia="ＭＳ ゴシック" w:hAnsi="ＭＳ ゴシック" w:hint="eastAsia"/>
        </w:rPr>
        <w:t>職場におけるハラスメントに関する相談（苦情を含む）窓口担当者は次の者です。一人で悩まずにご相談ください。</w:t>
      </w:r>
    </w:p>
    <w:p w14:paraId="39C1A350" w14:textId="77777777" w:rsidR="00A40AC8" w:rsidRPr="003913CD" w:rsidRDefault="00C951A5" w:rsidP="008C539A">
      <w:pPr>
        <w:spacing w:line="300" w:lineRule="exact"/>
        <w:ind w:firstLineChars="300" w:firstLine="598"/>
        <w:rPr>
          <w:rFonts w:ascii="ＭＳ ゴシック" w:eastAsia="ＭＳ ゴシック" w:hAnsi="ＭＳ ゴシック"/>
        </w:rPr>
      </w:pPr>
      <w:r w:rsidRPr="003913CD">
        <w:rPr>
          <w:rFonts w:ascii="ＭＳ ゴシック" w:eastAsia="ＭＳ ゴシック" w:hAnsi="ＭＳ ゴシック" w:hint="eastAsia"/>
        </w:rPr>
        <w:t>また、実際に生じている場合だけでなく、生じる可能性がある場合や放置すれば就業環境が悪化する恐れがある場</w:t>
      </w:r>
    </w:p>
    <w:p w14:paraId="54A31731" w14:textId="77777777" w:rsidR="00C951A5" w:rsidRPr="000E7FED" w:rsidRDefault="00C951A5" w:rsidP="00A40AC8">
      <w:pPr>
        <w:spacing w:line="300" w:lineRule="exact"/>
        <w:ind w:firstLineChars="200" w:firstLine="399"/>
        <w:rPr>
          <w:rFonts w:ascii="游ゴシック" w:eastAsia="游ゴシック" w:hAnsi="游ゴシック"/>
        </w:rPr>
      </w:pPr>
      <w:r w:rsidRPr="003913CD">
        <w:rPr>
          <w:rFonts w:ascii="ＭＳ ゴシック" w:eastAsia="ＭＳ ゴシック" w:hAnsi="ＭＳ ゴシック" w:hint="eastAsia"/>
        </w:rPr>
        <w:t>合やハラスメントに当たるかどうか微妙な場合も含め、広く相談に対応し、事案に対処します。</w:t>
      </w:r>
    </w:p>
    <w:p w14:paraId="0FBD988F" w14:textId="77777777" w:rsidR="00A40AC8" w:rsidRDefault="00C74ADC" w:rsidP="00ED4823">
      <w:pPr>
        <w:spacing w:line="300" w:lineRule="exact"/>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659264" behindDoc="0" locked="0" layoutInCell="1" allowOverlap="1" wp14:anchorId="54B8A05F" wp14:editId="49ED3454">
                <wp:simplePos x="0" y="0"/>
                <wp:positionH relativeFrom="column">
                  <wp:posOffset>313690</wp:posOffset>
                </wp:positionH>
                <wp:positionV relativeFrom="paragraph">
                  <wp:posOffset>116205</wp:posOffset>
                </wp:positionV>
                <wp:extent cx="6353175" cy="13716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53175" cy="1371600"/>
                        </a:xfrm>
                        <a:prstGeom prst="rect">
                          <a:avLst/>
                        </a:prstGeom>
                        <a:solidFill>
                          <a:schemeClr val="accent1">
                            <a:alpha val="0"/>
                          </a:schemeClr>
                        </a:solidFill>
                        <a:ln w="3175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D59198" id="正方形/長方形 1" o:spid="_x0000_s1026" style="position:absolute;left:0;text-align:left;margin-left:24.7pt;margin-top:9.15pt;width:500.2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iugIAALYFAAAOAAAAZHJzL2Uyb0RvYy54bWysVM1uEzEQviPxDpbvdHfTpoWomypqVYRU&#10;tRUt6tn12tmV/IftZBPeAx6gnDkjDjwOlXgLxvbuJv0RB0QOmxl75puZzzNzeLSSAi2ZdY1WJS52&#10;coyYorpq1LzEH65PX73GyHmiKiK0YiVeM4ePpi9fHLZmwka61qJiFgGIcpPWlLj23kyyzNGaSeJ2&#10;tGEKLrm2knhQ7TyrLGkBXYpslOf7WattZaymzDk4PUmXeBrxOWfUX3DumEeixJCbj18bv7fhm00P&#10;yWRuiakb2qVB/iELSRoFQQeoE+IJWtjmCZRsqNVOc79Dtcw05w1lsQaopsgfVXNVE8NiLUCOMwNN&#10;7v/B0vPlpUVNBW+HkSISnuj+29f7Lz9+/bzLfn/+niRUBKJa4yZgf2Uubac5EEPVK25l+Id60CqS&#10;ux7IZSuPKBzu7453i4MxRhTuit2DYj+P9Gcbd2Odf8u0REEosYXXi6SS5ZnzEBJMe5MQzWnRVKeN&#10;EFEJHcOOhUVLAm9NKGXKF8ldmJqk4z5i7K9gHUEfAAmF2hKHVKFfqDRAjVPzUH8WCEglR8mvBQuh&#10;hXrPOHAIRY5iwAH9aS6uJhVLx+McfhEXSumzj/lEwIDMobgBOxUzWD7ETux09sGVxeYfnPO/JZac&#10;B48YWSs/OMtGafscgACGu8jJvicpURNYutXVGjrM6jR6ztDTBl73jDh/SSzMGrAM+8NfwIcLDdTr&#10;TsKo1vbTc+fBHkYAbjFqYXbhhT4uiGUYiXcKhuNNsbcXhj0qe+ODESh2++Z2+0Yt5LGGloEBgOyi&#10;GOy96EVutbyBNTMLUeGKKAqxS0y97ZVjn3YKLCrKZrNoBgNuiD9TV4YG8MBq6N7r1Q2xpmtxD9Nx&#10;rvs5J5NHnZ5sg6fSs4XXvIljsOG14xuWQ2ycbpGF7bOtR6vNup3+AQAA//8DAFBLAwQUAAYACAAA&#10;ACEA5CGrwuEAAAAKAQAADwAAAGRycy9kb3ducmV2LnhtbEyPwU7DMBBE70j8g7VI3KhDY6EmxKkQ&#10;hXLooaL0A5x4mwTidYhdN+XrcU9wnJ3RzNtiOZmeBRxdZ0nC/SwBhlRb3VEjYf/xercA5rwirXpL&#10;KOGMDpbl9VWhcm1P9I5h5xsWS8jlSkLr/ZBz7uoWjXIzOyBF72BHo3yUY8P1qE6x3PR8niQP3KiO&#10;4kKrBnxusf7aHY2E78PLJqzDz2qTrVdvo/gM52q/lfL2Znp6BOZx8n9huOBHdCgjU2WPpB3rJYhM&#10;xGS8L1JgFz8RWQaskjBPRQq8LPj/F8pfAAAA//8DAFBLAQItABQABgAIAAAAIQC2gziS/gAAAOEB&#10;AAATAAAAAAAAAAAAAAAAAAAAAABbQ29udGVudF9UeXBlc10ueG1sUEsBAi0AFAAGAAgAAAAhADj9&#10;If/WAAAAlAEAAAsAAAAAAAAAAAAAAAAALwEAAF9yZWxzLy5yZWxzUEsBAi0AFAAGAAgAAAAhAD/m&#10;5qK6AgAAtgUAAA4AAAAAAAAAAAAAAAAALgIAAGRycy9lMm9Eb2MueG1sUEsBAi0AFAAGAAgAAAAh&#10;AOQhq8LhAAAACgEAAA8AAAAAAAAAAAAAAAAAFAUAAGRycy9kb3ducmV2LnhtbFBLBQYAAAAABAAE&#10;APMAAAAiBgAAAAA=&#10;" fillcolor="#5b9bd5 [3204]" strokecolor="#1f4d78 [1604]" strokeweight="2.5pt">
                <v:fill opacity="0"/>
              </v:rect>
            </w:pict>
          </mc:Fallback>
        </mc:AlternateContent>
      </w:r>
    </w:p>
    <w:p w14:paraId="77924CAF" w14:textId="77777777" w:rsidR="00C951A5" w:rsidRPr="00A40AC8" w:rsidRDefault="00C951A5" w:rsidP="00A40AC8">
      <w:pPr>
        <w:spacing w:line="300" w:lineRule="exact"/>
        <w:ind w:firstLineChars="300" w:firstLine="688"/>
        <w:rPr>
          <w:rFonts w:ascii="游ゴシック" w:eastAsia="游ゴシック" w:hAnsi="游ゴシック"/>
          <w:b/>
          <w:sz w:val="24"/>
          <w:szCs w:val="24"/>
        </w:rPr>
      </w:pPr>
      <w:r w:rsidRPr="00A40AC8">
        <w:rPr>
          <w:rFonts w:ascii="游ゴシック" w:eastAsia="游ゴシック" w:hAnsi="游ゴシック" w:hint="eastAsia"/>
          <w:b/>
          <w:sz w:val="24"/>
          <w:szCs w:val="24"/>
        </w:rPr>
        <w:t>［相談窓口担当者］</w:t>
      </w:r>
    </w:p>
    <w:p w14:paraId="4294D241" w14:textId="77777777" w:rsidR="00C951A5" w:rsidRPr="000E7FED" w:rsidRDefault="00C951A5" w:rsidP="00ED4823">
      <w:pPr>
        <w:spacing w:line="300" w:lineRule="exact"/>
        <w:rPr>
          <w:rFonts w:ascii="游ゴシック" w:eastAsia="游ゴシック" w:hAnsi="游ゴシック"/>
        </w:rPr>
      </w:pPr>
    </w:p>
    <w:p w14:paraId="6252EB0B" w14:textId="77777777" w:rsidR="00C951A5" w:rsidRPr="000E7FED" w:rsidRDefault="00C951A5" w:rsidP="00ED4823">
      <w:pPr>
        <w:spacing w:line="300" w:lineRule="exact"/>
        <w:rPr>
          <w:rFonts w:ascii="游ゴシック" w:eastAsia="游ゴシック" w:hAnsi="游ゴシック"/>
        </w:rPr>
      </w:pPr>
    </w:p>
    <w:p w14:paraId="220FE043" w14:textId="77777777" w:rsidR="00C951A5" w:rsidRPr="000E7FED" w:rsidRDefault="00C951A5" w:rsidP="00ED4823">
      <w:pPr>
        <w:spacing w:line="300" w:lineRule="exact"/>
        <w:rPr>
          <w:rFonts w:ascii="游ゴシック" w:eastAsia="游ゴシック" w:hAnsi="游ゴシック"/>
        </w:rPr>
      </w:pPr>
    </w:p>
    <w:p w14:paraId="561B26F5" w14:textId="77777777" w:rsidR="00C951A5" w:rsidRPr="000E7FED" w:rsidRDefault="00C951A5" w:rsidP="00ED4823">
      <w:pPr>
        <w:spacing w:line="300" w:lineRule="exact"/>
        <w:rPr>
          <w:rFonts w:ascii="游ゴシック" w:eastAsia="游ゴシック" w:hAnsi="游ゴシック"/>
        </w:rPr>
      </w:pPr>
    </w:p>
    <w:p w14:paraId="6AB25CD1" w14:textId="77777777" w:rsidR="00C951A5" w:rsidRPr="000E7FED" w:rsidRDefault="00C951A5" w:rsidP="00ED4823">
      <w:pPr>
        <w:spacing w:line="300" w:lineRule="exact"/>
        <w:rPr>
          <w:rFonts w:ascii="游ゴシック" w:eastAsia="游ゴシック" w:hAnsi="游ゴシック"/>
        </w:rPr>
      </w:pPr>
    </w:p>
    <w:p w14:paraId="579FB9A2" w14:textId="77777777" w:rsidR="00C951A5" w:rsidRPr="000E7FED" w:rsidRDefault="00C951A5" w:rsidP="00ED4823">
      <w:pPr>
        <w:spacing w:line="300" w:lineRule="exact"/>
        <w:rPr>
          <w:rFonts w:ascii="游ゴシック" w:eastAsia="游ゴシック" w:hAnsi="游ゴシック"/>
        </w:rPr>
      </w:pPr>
    </w:p>
    <w:p w14:paraId="25A1516C" w14:textId="77777777" w:rsidR="00C951A5" w:rsidRPr="000E7FED" w:rsidRDefault="00C951A5" w:rsidP="008C539A">
      <w:pPr>
        <w:spacing w:line="300" w:lineRule="exact"/>
        <w:ind w:firstLineChars="500" w:firstLine="997"/>
        <w:rPr>
          <w:rFonts w:ascii="游ゴシック" w:eastAsia="游ゴシック" w:hAnsi="游ゴシック"/>
        </w:rPr>
      </w:pPr>
      <w:r w:rsidRPr="000E7FED">
        <w:rPr>
          <w:rFonts w:ascii="游ゴシック" w:eastAsia="游ゴシック" w:hAnsi="游ゴシック" w:hint="eastAsia"/>
        </w:rPr>
        <w:t>※相談には公平に、相談者だけでなく行為者についても、プライバシーを守って対応しますので安心して</w:t>
      </w:r>
    </w:p>
    <w:p w14:paraId="38BD6058" w14:textId="77777777" w:rsidR="00C951A5" w:rsidRPr="000E7FED" w:rsidRDefault="00C951A5" w:rsidP="008C539A">
      <w:pPr>
        <w:spacing w:line="300" w:lineRule="exact"/>
        <w:ind w:firstLineChars="600" w:firstLine="1197"/>
        <w:rPr>
          <w:rFonts w:ascii="游ゴシック" w:eastAsia="游ゴシック" w:hAnsi="游ゴシック"/>
        </w:rPr>
      </w:pPr>
      <w:r w:rsidRPr="000E7FED">
        <w:rPr>
          <w:rFonts w:ascii="游ゴシック" w:eastAsia="游ゴシック" w:hAnsi="游ゴシック" w:hint="eastAsia"/>
        </w:rPr>
        <w:t>ご相談ください。</w:t>
      </w:r>
    </w:p>
    <w:p w14:paraId="5425EE14" w14:textId="77777777" w:rsidR="00C951A5" w:rsidRPr="000E7FED" w:rsidRDefault="00C951A5" w:rsidP="00ED4823">
      <w:pPr>
        <w:spacing w:line="300" w:lineRule="exact"/>
        <w:rPr>
          <w:rFonts w:ascii="游ゴシック" w:eastAsia="游ゴシック" w:hAnsi="游ゴシック"/>
        </w:rPr>
      </w:pPr>
    </w:p>
    <w:p w14:paraId="4E2B5480" w14:textId="77777777" w:rsidR="00C951A5" w:rsidRPr="003913CD" w:rsidRDefault="00C951A5" w:rsidP="008C539A">
      <w:pPr>
        <w:spacing w:line="300" w:lineRule="exact"/>
        <w:ind w:left="399" w:rightChars="70" w:right="140" w:hangingChars="200" w:hanging="399"/>
        <w:rPr>
          <w:rFonts w:ascii="ＭＳ ゴシック" w:eastAsia="ＭＳ ゴシック" w:hAnsi="ＭＳ ゴシック"/>
        </w:rPr>
      </w:pPr>
      <w:r w:rsidRPr="003913CD">
        <w:rPr>
          <w:rFonts w:ascii="ＭＳ ゴシック" w:eastAsia="ＭＳ ゴシック" w:hAnsi="ＭＳ ゴシック" w:hint="eastAsia"/>
        </w:rPr>
        <w:t>５</w:t>
      </w:r>
      <w:r w:rsidRPr="003913CD">
        <w:rPr>
          <w:rFonts w:ascii="ＭＳ ゴシック" w:eastAsia="ＭＳ ゴシック" w:hAnsi="ＭＳ ゴシック"/>
        </w:rPr>
        <w:t xml:space="preserve">  </w:t>
      </w:r>
      <w:r w:rsidR="008C539A" w:rsidRPr="003913CD">
        <w:rPr>
          <w:rFonts w:ascii="ＭＳ ゴシック" w:eastAsia="ＭＳ ゴシック" w:hAnsi="ＭＳ ゴシック" w:hint="eastAsia"/>
        </w:rPr>
        <w:t xml:space="preserve">　</w:t>
      </w:r>
      <w:r w:rsidRPr="003913CD">
        <w:rPr>
          <w:rFonts w:ascii="ＭＳ ゴシック" w:eastAsia="ＭＳ ゴシック" w:hAnsi="ＭＳ ゴシック"/>
        </w:rPr>
        <w:t>相談者はもちろん、</w:t>
      </w:r>
      <w:r w:rsidR="008C539A" w:rsidRPr="003913CD">
        <w:rPr>
          <w:rFonts w:ascii="ＭＳ ゴシック" w:eastAsia="ＭＳ ゴシック" w:hAnsi="ＭＳ ゴシック" w:hint="eastAsia"/>
        </w:rPr>
        <w:t>関係者のプライバシーは保護されるとともに、相談をしたこと又は</w:t>
      </w:r>
      <w:r w:rsidRPr="003913CD">
        <w:rPr>
          <w:rFonts w:ascii="ＭＳ ゴシック" w:eastAsia="ＭＳ ゴシック" w:hAnsi="ＭＳ ゴシック"/>
        </w:rPr>
        <w:t>事実関係の確認に</w:t>
      </w:r>
      <w:r w:rsidR="008C539A" w:rsidRPr="003913CD">
        <w:rPr>
          <w:rFonts w:ascii="ＭＳ ゴシック" w:eastAsia="ＭＳ ゴシック" w:hAnsi="ＭＳ ゴシック" w:hint="eastAsia"/>
        </w:rPr>
        <w:t>協力したこと等を理由として</w:t>
      </w:r>
      <w:r w:rsidRPr="003913CD">
        <w:rPr>
          <w:rFonts w:ascii="ＭＳ ゴシック" w:eastAsia="ＭＳ ゴシック" w:hAnsi="ＭＳ ゴシック"/>
        </w:rPr>
        <w:t>不利益な取扱いは行いません。</w:t>
      </w:r>
    </w:p>
    <w:p w14:paraId="6F55872B" w14:textId="77777777" w:rsidR="00C951A5" w:rsidRPr="000E7FED" w:rsidRDefault="00C951A5" w:rsidP="00ED4823">
      <w:pPr>
        <w:spacing w:line="300" w:lineRule="exact"/>
        <w:rPr>
          <w:rFonts w:ascii="游ゴシック" w:eastAsia="游ゴシック" w:hAnsi="游ゴシック"/>
        </w:rPr>
      </w:pPr>
    </w:p>
    <w:p w14:paraId="3F2F6034" w14:textId="77777777" w:rsidR="00C951A5" w:rsidRPr="003913CD" w:rsidRDefault="00C951A5" w:rsidP="00685A2B">
      <w:pPr>
        <w:spacing w:line="300" w:lineRule="exact"/>
        <w:rPr>
          <w:rFonts w:ascii="ＭＳ ゴシック" w:eastAsia="ＭＳ ゴシック" w:hAnsi="ＭＳ ゴシック"/>
        </w:rPr>
      </w:pPr>
      <w:r w:rsidRPr="003913CD">
        <w:rPr>
          <w:rFonts w:ascii="ＭＳ ゴシック" w:eastAsia="ＭＳ ゴシック" w:hAnsi="ＭＳ ゴシック" w:hint="eastAsia"/>
        </w:rPr>
        <w:t>６</w:t>
      </w:r>
      <w:r w:rsidRPr="003913CD">
        <w:rPr>
          <w:rFonts w:ascii="ＭＳ ゴシック" w:eastAsia="ＭＳ ゴシック" w:hAnsi="ＭＳ ゴシック"/>
        </w:rPr>
        <w:t xml:space="preserve">  </w:t>
      </w:r>
      <w:r w:rsidR="008C539A" w:rsidRPr="003913CD">
        <w:rPr>
          <w:rFonts w:ascii="ＭＳ ゴシック" w:eastAsia="ＭＳ ゴシック" w:hAnsi="ＭＳ ゴシック" w:hint="eastAsia"/>
        </w:rPr>
        <w:t xml:space="preserve">　</w:t>
      </w:r>
      <w:r w:rsidRPr="003913CD">
        <w:rPr>
          <w:rFonts w:ascii="ＭＳ ゴシック" w:eastAsia="ＭＳ ゴシック" w:hAnsi="ＭＳ ゴシック"/>
        </w:rPr>
        <w:t>この方針は、正社員、パート・アルバイト、派遣社員等当社において働いている方すべての労働者を対象にします。</w:t>
      </w:r>
    </w:p>
    <w:p w14:paraId="178A6DCE" w14:textId="77777777" w:rsidR="00685A2B" w:rsidRPr="003913CD" w:rsidRDefault="00C951A5" w:rsidP="008C539A">
      <w:pPr>
        <w:spacing w:line="300" w:lineRule="exact"/>
        <w:ind w:leftChars="200" w:left="399" w:rightChars="70" w:right="140"/>
        <w:rPr>
          <w:rFonts w:ascii="ＭＳ ゴシック" w:eastAsia="ＭＳ ゴシック" w:hAnsi="ＭＳ ゴシック"/>
        </w:rPr>
      </w:pPr>
      <w:r w:rsidRPr="003913CD">
        <w:rPr>
          <w:rFonts w:ascii="ＭＳ ゴシック" w:eastAsia="ＭＳ ゴシック" w:hAnsi="ＭＳ ゴシック" w:hint="eastAsia"/>
        </w:rPr>
        <w:t>妊娠・出産・育児休業・介護休業等に関するハラスメントについては、妊娠・出産等をした女性労働者及び育児・介</w:t>
      </w:r>
    </w:p>
    <w:p w14:paraId="34A3332E" w14:textId="77777777" w:rsidR="00C951A5" w:rsidRPr="003913CD" w:rsidRDefault="00C951A5" w:rsidP="008C539A">
      <w:pPr>
        <w:spacing w:line="300" w:lineRule="exact"/>
        <w:ind w:firstLineChars="214" w:firstLine="427"/>
        <w:rPr>
          <w:rFonts w:ascii="ＭＳ ゴシック" w:eastAsia="ＭＳ ゴシック" w:hAnsi="ＭＳ ゴシック"/>
        </w:rPr>
      </w:pPr>
      <w:r w:rsidRPr="003913CD">
        <w:rPr>
          <w:rFonts w:ascii="ＭＳ ゴシック" w:eastAsia="ＭＳ ゴシック" w:hAnsi="ＭＳ ゴシック" w:hint="eastAsia"/>
        </w:rPr>
        <w:t>護休業等の制度を利用する男女労働者の上司及び同僚が行為者となり得ます。</w:t>
      </w:r>
    </w:p>
    <w:p w14:paraId="73EF4027" w14:textId="77777777" w:rsidR="00C951A5" w:rsidRPr="000E7FED" w:rsidRDefault="008C539A" w:rsidP="008C539A">
      <w:pPr>
        <w:spacing w:line="300" w:lineRule="exact"/>
        <w:ind w:leftChars="200" w:left="399" w:firstLineChars="114" w:firstLine="227"/>
        <w:rPr>
          <w:rFonts w:ascii="游ゴシック" w:eastAsia="游ゴシック" w:hAnsi="游ゴシック"/>
        </w:rPr>
      </w:pPr>
      <w:r w:rsidRPr="003913CD">
        <w:rPr>
          <w:rFonts w:ascii="ＭＳ ゴシック" w:eastAsia="ＭＳ ゴシック" w:hAnsi="ＭＳ ゴシック" w:hint="eastAsia"/>
        </w:rPr>
        <w:t>また、</w:t>
      </w:r>
      <w:r w:rsidR="00C951A5" w:rsidRPr="003913CD">
        <w:rPr>
          <w:rFonts w:ascii="ＭＳ ゴシック" w:eastAsia="ＭＳ ゴシック" w:hAnsi="ＭＳ ゴシック" w:hint="eastAsia"/>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3C7D0D35" w14:textId="77777777" w:rsidR="00C951A5" w:rsidRPr="000E7FED" w:rsidRDefault="00C951A5" w:rsidP="00ED4823">
      <w:pPr>
        <w:spacing w:line="300" w:lineRule="exact"/>
        <w:ind w:firstLineChars="200" w:firstLine="399"/>
        <w:rPr>
          <w:rFonts w:ascii="游ゴシック" w:eastAsia="游ゴシック" w:hAnsi="游ゴシック"/>
          <w:b/>
          <w:u w:val="single"/>
        </w:rPr>
      </w:pPr>
      <w:r w:rsidRPr="000E7FED">
        <w:rPr>
          <w:rFonts w:ascii="游ゴシック" w:eastAsia="游ゴシック" w:hAnsi="游ゴシック" w:hint="eastAsia"/>
          <w:b/>
          <w:u w:val="single"/>
        </w:rPr>
        <w:t>相手の立場に立って、普段の言動を振り返り、ハラスメントのない、快適な職場を作っていきましょう。</w:t>
      </w:r>
    </w:p>
    <w:p w14:paraId="2470799B" w14:textId="77777777" w:rsidR="00C951A5" w:rsidRPr="000E7FED" w:rsidRDefault="00C951A5" w:rsidP="00ED4823">
      <w:pPr>
        <w:spacing w:line="300" w:lineRule="exact"/>
        <w:rPr>
          <w:rFonts w:ascii="游ゴシック" w:eastAsia="游ゴシック" w:hAnsi="游ゴシック"/>
        </w:rPr>
      </w:pPr>
    </w:p>
    <w:p w14:paraId="09F5F080" w14:textId="77777777" w:rsidR="00C951A5" w:rsidRPr="003913CD" w:rsidRDefault="00C951A5" w:rsidP="00474792">
      <w:pPr>
        <w:spacing w:line="300" w:lineRule="exact"/>
        <w:ind w:left="399" w:hangingChars="200" w:hanging="399"/>
        <w:rPr>
          <w:rFonts w:ascii="ＭＳ ゴシック" w:eastAsia="ＭＳ ゴシック" w:hAnsi="ＭＳ ゴシック"/>
        </w:rPr>
      </w:pPr>
      <w:r w:rsidRPr="003913CD">
        <w:rPr>
          <w:rFonts w:ascii="ＭＳ ゴシック" w:eastAsia="ＭＳ ゴシック" w:hAnsi="ＭＳ ゴシック" w:hint="eastAsia"/>
        </w:rPr>
        <w:t xml:space="preserve">７　</w:t>
      </w:r>
      <w:r w:rsidR="00474792" w:rsidRPr="003913CD">
        <w:rPr>
          <w:rFonts w:ascii="ＭＳ ゴシック" w:eastAsia="ＭＳ ゴシック" w:hAnsi="ＭＳ ゴシック" w:hint="eastAsia"/>
        </w:rPr>
        <w:t xml:space="preserve">　</w:t>
      </w:r>
      <w:r w:rsidRPr="003913CD">
        <w:rPr>
          <w:rFonts w:ascii="ＭＳ ゴシック" w:eastAsia="ＭＳ ゴシック" w:hAnsi="ＭＳ ゴシック" w:hint="eastAsia"/>
        </w:rPr>
        <w:t>当社には、妊娠・出産、育児や介護</w:t>
      </w:r>
      <w:r w:rsidR="00EE51DF" w:rsidRPr="003913CD">
        <w:rPr>
          <w:rFonts w:ascii="ＭＳ ゴシック" w:eastAsia="ＭＳ ゴシック" w:hAnsi="ＭＳ ゴシック" w:hint="eastAsia"/>
        </w:rPr>
        <w:t>を行う労働者が利用できる様々な制度があります。該当される方は、</w:t>
      </w:r>
      <w:r w:rsidRPr="003913CD">
        <w:rPr>
          <w:rFonts w:ascii="ＭＳ ゴシック" w:eastAsia="ＭＳ ゴシック" w:hAnsi="ＭＳ ゴシック" w:hint="eastAsia"/>
        </w:rPr>
        <w:t>まずはどのような制度や措置が利用できるのかを就業規則等により確認しましょう。制度等を利用する場合には、業務配分の見直しなどで、上司や同僚に何らかの影響を与えることがあります。自身の体調等に応じて適切に業務を遂行していくためには、制度等の利用をためらう必要はありませんが、円滑な制度の利用のためにも、早めに上司や人事担当者に相談したり、日頃から業務に関わる周囲の方々との円滑なコミュニケーションを図ることを大切にしましょう。</w:t>
      </w:r>
    </w:p>
    <w:p w14:paraId="3B181306" w14:textId="77777777" w:rsidR="00C951A5" w:rsidRPr="000E7FED" w:rsidRDefault="00C951A5" w:rsidP="00ED4823">
      <w:pPr>
        <w:spacing w:line="300" w:lineRule="exact"/>
        <w:rPr>
          <w:rFonts w:ascii="游ゴシック" w:eastAsia="游ゴシック" w:hAnsi="游ゴシック"/>
        </w:rPr>
      </w:pPr>
    </w:p>
    <w:p w14:paraId="259EB3AF" w14:textId="77777777" w:rsidR="00C951A5" w:rsidRPr="000E7FED" w:rsidRDefault="00C951A5" w:rsidP="00ED4823">
      <w:pPr>
        <w:spacing w:line="300" w:lineRule="exact"/>
        <w:rPr>
          <w:rFonts w:ascii="游ゴシック" w:eastAsia="游ゴシック" w:hAnsi="游ゴシック"/>
        </w:rPr>
      </w:pPr>
    </w:p>
    <w:p w14:paraId="546006A2" w14:textId="77777777" w:rsidR="002D3DCA" w:rsidRDefault="002D3DCA" w:rsidP="00ED4823">
      <w:pPr>
        <w:spacing w:line="300" w:lineRule="exact"/>
        <w:jc w:val="center"/>
        <w:rPr>
          <w:rFonts w:ascii="游ゴシック" w:eastAsia="游ゴシック" w:hAnsi="游ゴシック"/>
          <w:b/>
          <w:sz w:val="28"/>
          <w:szCs w:val="28"/>
        </w:rPr>
      </w:pPr>
    </w:p>
    <w:p w14:paraId="02EB4853" w14:textId="77777777" w:rsidR="002D3DCA" w:rsidRDefault="002D3DCA" w:rsidP="00ED4823">
      <w:pPr>
        <w:spacing w:line="300" w:lineRule="exact"/>
        <w:jc w:val="center"/>
        <w:rPr>
          <w:rFonts w:ascii="游ゴシック" w:eastAsia="游ゴシック" w:hAnsi="游ゴシック"/>
          <w:b/>
          <w:sz w:val="28"/>
          <w:szCs w:val="28"/>
        </w:rPr>
      </w:pPr>
    </w:p>
    <w:p w14:paraId="174258F8" w14:textId="77777777" w:rsidR="00C85EAE" w:rsidRPr="002D3DCA" w:rsidRDefault="00C951A5" w:rsidP="00ED4823">
      <w:pPr>
        <w:spacing w:line="300" w:lineRule="exact"/>
        <w:jc w:val="center"/>
        <w:rPr>
          <w:rFonts w:ascii="游ゴシック" w:eastAsia="游ゴシック" w:hAnsi="游ゴシック"/>
          <w:b/>
          <w:sz w:val="28"/>
          <w:szCs w:val="28"/>
        </w:rPr>
      </w:pPr>
      <w:r w:rsidRPr="002D3DCA">
        <w:rPr>
          <w:rFonts w:ascii="游ゴシック" w:eastAsia="游ゴシック" w:hAnsi="游ゴシック" w:hint="eastAsia"/>
          <w:b/>
          <w:sz w:val="28"/>
          <w:szCs w:val="28"/>
        </w:rPr>
        <w:t>ハラスメントのない、働きやすい職場をみんなで作りましょう！！！</w:t>
      </w:r>
    </w:p>
    <w:p w14:paraId="675BDA24" w14:textId="77777777" w:rsidR="00306043" w:rsidRPr="00A40AC8" w:rsidRDefault="00306043" w:rsidP="00ED4823">
      <w:pPr>
        <w:spacing w:line="300" w:lineRule="exact"/>
        <w:jc w:val="center"/>
        <w:rPr>
          <w:rFonts w:ascii="游ゴシック" w:eastAsia="游ゴシック" w:hAnsi="游ゴシック"/>
          <w:b/>
          <w:sz w:val="24"/>
          <w:szCs w:val="24"/>
        </w:rPr>
      </w:pPr>
    </w:p>
    <w:sectPr w:rsidR="00306043" w:rsidRPr="00A40AC8" w:rsidSect="00F47A18">
      <w:pgSz w:w="11906" w:h="16838" w:code="9"/>
      <w:pgMar w:top="567" w:right="567" w:bottom="454" w:left="567" w:header="851" w:footer="992" w:gutter="0"/>
      <w:cols w:space="425"/>
      <w:docGrid w:type="linesAndChars" w:linePitch="287"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7ADF" w14:textId="77777777" w:rsidR="00DC1FAB" w:rsidRDefault="00DC1FAB" w:rsidP="00DC1FAB">
      <w:r>
        <w:separator/>
      </w:r>
    </w:p>
  </w:endnote>
  <w:endnote w:type="continuationSeparator" w:id="0">
    <w:p w14:paraId="3FA8E169" w14:textId="77777777" w:rsidR="00DC1FAB" w:rsidRDefault="00DC1FAB" w:rsidP="00DC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2BDD" w14:textId="77777777" w:rsidR="00DC1FAB" w:rsidRDefault="00DC1FAB" w:rsidP="00DC1FAB">
      <w:r>
        <w:separator/>
      </w:r>
    </w:p>
  </w:footnote>
  <w:footnote w:type="continuationSeparator" w:id="0">
    <w:p w14:paraId="519C68F1" w14:textId="77777777" w:rsidR="00DC1FAB" w:rsidRDefault="00DC1FAB" w:rsidP="00DC1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7D2"/>
    <w:multiLevelType w:val="hybridMultilevel"/>
    <w:tmpl w:val="EBF26152"/>
    <w:lvl w:ilvl="0" w:tplc="AF5CE1C8">
      <w:start w:val="1"/>
      <w:numFmt w:val="decimalEnclosedCircle"/>
      <w:lvlText w:val="%1"/>
      <w:lvlJc w:val="left"/>
      <w:pPr>
        <w:ind w:left="360" w:hanging="360"/>
      </w:pPr>
      <w:rPr>
        <w:rFonts w:hint="default"/>
      </w:rPr>
    </w:lvl>
    <w:lvl w:ilvl="1" w:tplc="FEDE2F1E">
      <w:start w:val="1"/>
      <w:numFmt w:val="bullet"/>
      <w:lvlText w:val="※"/>
      <w:lvlJc w:val="left"/>
      <w:pPr>
        <w:ind w:left="780" w:hanging="360"/>
      </w:pPr>
      <w:rPr>
        <w:rFonts w:ascii="游ゴシック" w:eastAsia="游ゴシック" w:hAnsi="游ゴシック"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FE5B5A"/>
    <w:multiLevelType w:val="hybridMultilevel"/>
    <w:tmpl w:val="418C009A"/>
    <w:lvl w:ilvl="0" w:tplc="2BCC8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E4181"/>
    <w:multiLevelType w:val="hybridMultilevel"/>
    <w:tmpl w:val="1C123B76"/>
    <w:lvl w:ilvl="0" w:tplc="68C4C0F8">
      <w:start w:val="1"/>
      <w:numFmt w:val="decimalEnclosedCircle"/>
      <w:lvlText w:val="%1"/>
      <w:lvlJc w:val="left"/>
      <w:pPr>
        <w:ind w:left="360" w:hanging="360"/>
      </w:pPr>
      <w:rPr>
        <w:rFonts w:ascii="游ゴシック" w:eastAsia="游ゴシック" w:hAnsi="游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4E4A12"/>
    <w:multiLevelType w:val="hybridMultilevel"/>
    <w:tmpl w:val="A704AE0E"/>
    <w:lvl w:ilvl="0" w:tplc="B0FE7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A5"/>
    <w:rsid w:val="000E7FED"/>
    <w:rsid w:val="002D3DCA"/>
    <w:rsid w:val="00306043"/>
    <w:rsid w:val="00355933"/>
    <w:rsid w:val="003913CD"/>
    <w:rsid w:val="00474792"/>
    <w:rsid w:val="00494E92"/>
    <w:rsid w:val="004D1397"/>
    <w:rsid w:val="006653B0"/>
    <w:rsid w:val="00685A2B"/>
    <w:rsid w:val="008C539A"/>
    <w:rsid w:val="009D59BB"/>
    <w:rsid w:val="009F0FBA"/>
    <w:rsid w:val="00A40AC8"/>
    <w:rsid w:val="00B16499"/>
    <w:rsid w:val="00C74ADC"/>
    <w:rsid w:val="00C85EAE"/>
    <w:rsid w:val="00C951A5"/>
    <w:rsid w:val="00DC1FAB"/>
    <w:rsid w:val="00ED0EE4"/>
    <w:rsid w:val="00ED4823"/>
    <w:rsid w:val="00EE51DF"/>
    <w:rsid w:val="00F47A18"/>
    <w:rsid w:val="00FD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D807E"/>
  <w15:chartTrackingRefBased/>
  <w15:docId w15:val="{BF3C6FAD-E49B-4CD4-A1F5-3DA6B06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499"/>
    <w:pPr>
      <w:ind w:leftChars="400" w:left="840"/>
    </w:pPr>
  </w:style>
  <w:style w:type="paragraph" w:styleId="a4">
    <w:name w:val="Balloon Text"/>
    <w:basedOn w:val="a"/>
    <w:link w:val="a5"/>
    <w:uiPriority w:val="99"/>
    <w:semiHidden/>
    <w:unhideWhenUsed/>
    <w:rsid w:val="00EE5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平垣 美代子(hiragaki-miyoko)</dc:creator>
  <cp:keywords/>
  <dc:description/>
  <cp:lastModifiedBy>足立 聖弥(adachi-seiya.6v6)</cp:lastModifiedBy>
  <cp:revision>2</cp:revision>
  <cp:lastPrinted>2020-11-20T02:15:00Z</cp:lastPrinted>
  <dcterms:created xsi:type="dcterms:W3CDTF">2023-02-03T07:16:00Z</dcterms:created>
  <dcterms:modified xsi:type="dcterms:W3CDTF">2023-02-03T07:16:00Z</dcterms:modified>
</cp:coreProperties>
</file>