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3295" w14:textId="77777777" w:rsidR="00206372" w:rsidRPr="00052EA2" w:rsidRDefault="00206372" w:rsidP="00206372">
      <w:pPr>
        <w:rPr>
          <w:rFonts w:asciiTheme="majorEastAsia" w:eastAsiaTheme="majorEastAsia" w:hAnsiTheme="majorEastAsia"/>
        </w:rPr>
      </w:pPr>
    </w:p>
    <w:p w14:paraId="36FE66CE" w14:textId="77777777" w:rsidR="00206372" w:rsidRPr="00052EA2" w:rsidRDefault="00206372" w:rsidP="00206372">
      <w:pPr>
        <w:rPr>
          <w:rFonts w:asciiTheme="majorEastAsia" w:eastAsiaTheme="majorEastAsia" w:hAnsiTheme="majorEastAsia"/>
        </w:rPr>
      </w:pPr>
    </w:p>
    <w:p w14:paraId="58BABD28" w14:textId="77777777" w:rsidR="00206372" w:rsidRPr="00052EA2" w:rsidRDefault="00206372" w:rsidP="00206372">
      <w:pPr>
        <w:rPr>
          <w:rFonts w:asciiTheme="majorEastAsia" w:eastAsiaTheme="majorEastAsia" w:hAnsiTheme="majorEastAsia"/>
        </w:rPr>
      </w:pPr>
    </w:p>
    <w:p w14:paraId="0EF79CF2" w14:textId="77777777" w:rsidR="00206372" w:rsidRPr="00052EA2" w:rsidRDefault="00206372" w:rsidP="00206372">
      <w:pPr>
        <w:jc w:val="center"/>
        <w:rPr>
          <w:rFonts w:asciiTheme="majorEastAsia" w:eastAsiaTheme="majorEastAsia" w:hAnsiTheme="majorEastAsia"/>
          <w:sz w:val="40"/>
          <w:szCs w:val="40"/>
        </w:rPr>
      </w:pPr>
    </w:p>
    <w:p w14:paraId="4C4CBB97" w14:textId="77777777" w:rsidR="00052EA2" w:rsidRPr="00052EA2" w:rsidRDefault="00222595" w:rsidP="00052EA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462B07">
        <w:rPr>
          <w:rFonts w:asciiTheme="majorEastAsia" w:eastAsiaTheme="majorEastAsia" w:hAnsiTheme="majorEastAsia" w:hint="eastAsia"/>
          <w:sz w:val="40"/>
          <w:szCs w:val="40"/>
        </w:rPr>
        <w:t>４</w:t>
      </w:r>
      <w:r w:rsidR="00052EA2" w:rsidRPr="00052EA2">
        <w:rPr>
          <w:rFonts w:asciiTheme="majorEastAsia" w:eastAsiaTheme="majorEastAsia" w:hAnsiTheme="majorEastAsia" w:hint="eastAsia"/>
          <w:sz w:val="40"/>
          <w:szCs w:val="40"/>
        </w:rPr>
        <w:t>年度</w:t>
      </w:r>
    </w:p>
    <w:p w14:paraId="36C57B3B" w14:textId="77777777" w:rsidR="00052EA2" w:rsidRPr="00052EA2" w:rsidRDefault="00052EA2" w:rsidP="00052EA2">
      <w:pPr>
        <w:jc w:val="center"/>
        <w:rPr>
          <w:rFonts w:asciiTheme="majorEastAsia" w:eastAsiaTheme="majorEastAsia" w:hAnsiTheme="majorEastAsia"/>
          <w:sz w:val="40"/>
          <w:szCs w:val="40"/>
        </w:rPr>
      </w:pPr>
    </w:p>
    <w:p w14:paraId="51154513" w14:textId="7F044D47" w:rsidR="00206372" w:rsidRPr="00052EA2" w:rsidRDefault="00206372" w:rsidP="00206372">
      <w:pPr>
        <w:jc w:val="center"/>
        <w:rPr>
          <w:rFonts w:asciiTheme="majorEastAsia" w:eastAsiaTheme="majorEastAsia" w:hAnsiTheme="majorEastAsia"/>
          <w:sz w:val="40"/>
          <w:szCs w:val="40"/>
        </w:rPr>
      </w:pPr>
      <w:r w:rsidRPr="00052EA2">
        <w:rPr>
          <w:rFonts w:asciiTheme="majorEastAsia" w:eastAsiaTheme="majorEastAsia" w:hAnsiTheme="majorEastAsia" w:hint="eastAsia"/>
          <w:sz w:val="40"/>
          <w:szCs w:val="40"/>
        </w:rPr>
        <w:t>島田市雇用対策協定に基づく事業計画</w:t>
      </w:r>
    </w:p>
    <w:p w14:paraId="3807BE0C" w14:textId="77777777" w:rsidR="00206372" w:rsidRPr="00052EA2" w:rsidRDefault="00206372" w:rsidP="00206372">
      <w:pPr>
        <w:jc w:val="center"/>
        <w:rPr>
          <w:rFonts w:asciiTheme="majorEastAsia" w:eastAsiaTheme="majorEastAsia" w:hAnsiTheme="majorEastAsia"/>
          <w:sz w:val="40"/>
          <w:szCs w:val="40"/>
        </w:rPr>
      </w:pPr>
    </w:p>
    <w:p w14:paraId="1C12AB87" w14:textId="77777777" w:rsidR="00206372" w:rsidRPr="00052EA2" w:rsidRDefault="00AC6936" w:rsidP="00AC6936">
      <w:pPr>
        <w:tabs>
          <w:tab w:val="left" w:pos="5719"/>
        </w:tabs>
        <w:jc w:val="left"/>
        <w:rPr>
          <w:rFonts w:asciiTheme="majorEastAsia" w:eastAsiaTheme="majorEastAsia" w:hAnsiTheme="majorEastAsia"/>
          <w:sz w:val="40"/>
          <w:szCs w:val="40"/>
        </w:rPr>
      </w:pPr>
      <w:r w:rsidRPr="00052EA2">
        <w:rPr>
          <w:rFonts w:asciiTheme="majorEastAsia" w:eastAsiaTheme="majorEastAsia" w:hAnsiTheme="majorEastAsia"/>
          <w:sz w:val="40"/>
          <w:szCs w:val="40"/>
        </w:rPr>
        <w:tab/>
      </w:r>
    </w:p>
    <w:p w14:paraId="134B135E" w14:textId="77777777" w:rsidR="00206372" w:rsidRPr="00052EA2" w:rsidRDefault="00206372" w:rsidP="00206372">
      <w:pPr>
        <w:jc w:val="center"/>
        <w:rPr>
          <w:rFonts w:asciiTheme="majorEastAsia" w:eastAsiaTheme="majorEastAsia" w:hAnsiTheme="majorEastAsia"/>
          <w:sz w:val="40"/>
          <w:szCs w:val="40"/>
        </w:rPr>
      </w:pPr>
    </w:p>
    <w:p w14:paraId="4232AEE7" w14:textId="77777777" w:rsidR="00206372" w:rsidRPr="00052EA2" w:rsidRDefault="00206372" w:rsidP="00206372">
      <w:pPr>
        <w:jc w:val="center"/>
        <w:rPr>
          <w:rFonts w:asciiTheme="majorEastAsia" w:eastAsiaTheme="majorEastAsia" w:hAnsiTheme="majorEastAsia"/>
          <w:sz w:val="40"/>
          <w:szCs w:val="40"/>
        </w:rPr>
      </w:pPr>
    </w:p>
    <w:p w14:paraId="2D6C9EC6" w14:textId="77777777" w:rsidR="00206372" w:rsidRPr="00052EA2" w:rsidRDefault="00206372" w:rsidP="00206372">
      <w:pPr>
        <w:jc w:val="center"/>
        <w:rPr>
          <w:rFonts w:asciiTheme="majorEastAsia" w:eastAsiaTheme="majorEastAsia" w:hAnsiTheme="majorEastAsia"/>
          <w:sz w:val="40"/>
          <w:szCs w:val="40"/>
        </w:rPr>
      </w:pPr>
    </w:p>
    <w:p w14:paraId="3B13D704" w14:textId="77777777" w:rsidR="00206372" w:rsidRPr="00052EA2" w:rsidRDefault="00206372" w:rsidP="00206372">
      <w:pPr>
        <w:jc w:val="center"/>
        <w:rPr>
          <w:rFonts w:asciiTheme="majorEastAsia" w:eastAsiaTheme="majorEastAsia" w:hAnsiTheme="majorEastAsia"/>
          <w:sz w:val="40"/>
          <w:szCs w:val="40"/>
        </w:rPr>
      </w:pPr>
    </w:p>
    <w:p w14:paraId="032C7A11" w14:textId="77777777" w:rsidR="00206372" w:rsidRPr="00052EA2" w:rsidRDefault="00206372" w:rsidP="00206372">
      <w:pPr>
        <w:jc w:val="center"/>
        <w:rPr>
          <w:rFonts w:asciiTheme="majorEastAsia" w:eastAsiaTheme="majorEastAsia" w:hAnsiTheme="majorEastAsia"/>
          <w:sz w:val="40"/>
          <w:szCs w:val="40"/>
        </w:rPr>
      </w:pPr>
    </w:p>
    <w:p w14:paraId="5C5387D6" w14:textId="77777777" w:rsidR="00052EA2" w:rsidRPr="00052EA2" w:rsidRDefault="00052EA2" w:rsidP="00206372">
      <w:pPr>
        <w:jc w:val="center"/>
        <w:rPr>
          <w:rFonts w:asciiTheme="majorEastAsia" w:eastAsiaTheme="majorEastAsia" w:hAnsiTheme="majorEastAsia"/>
          <w:sz w:val="40"/>
          <w:szCs w:val="40"/>
        </w:rPr>
      </w:pPr>
    </w:p>
    <w:p w14:paraId="0B8EF64A" w14:textId="77777777" w:rsidR="00206372" w:rsidRPr="00052EA2" w:rsidRDefault="00206372" w:rsidP="00206372">
      <w:pPr>
        <w:jc w:val="center"/>
        <w:rPr>
          <w:rFonts w:asciiTheme="majorEastAsia" w:eastAsiaTheme="majorEastAsia" w:hAnsiTheme="majorEastAsia"/>
          <w:sz w:val="40"/>
          <w:szCs w:val="40"/>
        </w:rPr>
      </w:pPr>
    </w:p>
    <w:p w14:paraId="068B1B53" w14:textId="77777777" w:rsidR="00206372" w:rsidRPr="00052EA2" w:rsidRDefault="00206372" w:rsidP="00206372">
      <w:pPr>
        <w:jc w:val="center"/>
        <w:rPr>
          <w:rFonts w:asciiTheme="majorEastAsia" w:eastAsiaTheme="majorEastAsia" w:hAnsiTheme="majorEastAsia"/>
          <w:sz w:val="40"/>
          <w:szCs w:val="40"/>
        </w:rPr>
      </w:pPr>
    </w:p>
    <w:p w14:paraId="21A3F999" w14:textId="77777777" w:rsidR="00206372" w:rsidRPr="00052EA2" w:rsidRDefault="00206372" w:rsidP="00206372">
      <w:pPr>
        <w:jc w:val="center"/>
        <w:rPr>
          <w:rFonts w:asciiTheme="majorEastAsia" w:eastAsiaTheme="majorEastAsia" w:hAnsiTheme="majorEastAsia"/>
          <w:sz w:val="40"/>
          <w:szCs w:val="40"/>
        </w:rPr>
      </w:pPr>
      <w:r w:rsidRPr="00052EA2">
        <w:rPr>
          <w:rFonts w:asciiTheme="majorEastAsia" w:eastAsiaTheme="majorEastAsia" w:hAnsiTheme="majorEastAsia" w:hint="eastAsia"/>
          <w:sz w:val="40"/>
          <w:szCs w:val="40"/>
        </w:rPr>
        <w:t>島　田　市</w:t>
      </w:r>
    </w:p>
    <w:p w14:paraId="2AAB3022" w14:textId="77777777" w:rsidR="00206372" w:rsidRPr="00052EA2" w:rsidRDefault="00206372" w:rsidP="00206372">
      <w:pPr>
        <w:jc w:val="center"/>
        <w:rPr>
          <w:rFonts w:asciiTheme="majorEastAsia" w:eastAsiaTheme="majorEastAsia" w:hAnsiTheme="majorEastAsia"/>
          <w:sz w:val="40"/>
          <w:szCs w:val="40"/>
        </w:rPr>
      </w:pPr>
      <w:r w:rsidRPr="00052EA2">
        <w:rPr>
          <w:rFonts w:asciiTheme="majorEastAsia" w:eastAsiaTheme="majorEastAsia" w:hAnsiTheme="majorEastAsia" w:hint="eastAsia"/>
          <w:sz w:val="40"/>
          <w:szCs w:val="40"/>
        </w:rPr>
        <w:t>静岡労働局</w:t>
      </w:r>
    </w:p>
    <w:p w14:paraId="0462621F" w14:textId="77777777" w:rsidR="00206372" w:rsidRPr="00052EA2" w:rsidRDefault="00206372" w:rsidP="002705ED">
      <w:pPr>
        <w:jc w:val="center"/>
        <w:rPr>
          <w:rFonts w:asciiTheme="majorEastAsia" w:eastAsiaTheme="majorEastAsia" w:hAnsiTheme="majorEastAsia"/>
        </w:rPr>
      </w:pPr>
    </w:p>
    <w:p w14:paraId="4D5AE39A" w14:textId="77777777" w:rsidR="00AA1862" w:rsidRPr="00052EA2" w:rsidRDefault="002705ED" w:rsidP="002705ED">
      <w:pPr>
        <w:jc w:val="center"/>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lastRenderedPageBreak/>
        <w:t>目　　　次</w:t>
      </w:r>
    </w:p>
    <w:p w14:paraId="32DA6875" w14:textId="77777777" w:rsidR="002705ED" w:rsidRPr="00052EA2" w:rsidRDefault="002705ED" w:rsidP="002705ED">
      <w:pPr>
        <w:jc w:val="center"/>
        <w:rPr>
          <w:rFonts w:asciiTheme="majorEastAsia" w:eastAsiaTheme="majorEastAsia" w:hAnsiTheme="majorEastAsia"/>
          <w:sz w:val="24"/>
          <w:szCs w:val="24"/>
        </w:rPr>
      </w:pPr>
    </w:p>
    <w:p w14:paraId="7FE61E5A" w14:textId="77777777" w:rsidR="002705ED" w:rsidRPr="00052EA2" w:rsidRDefault="002705ED"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第１　趣旨</w:t>
      </w:r>
    </w:p>
    <w:p w14:paraId="3A275855" w14:textId="77777777" w:rsidR="002705ED" w:rsidRPr="00052EA2" w:rsidRDefault="002705ED" w:rsidP="002705ED">
      <w:pPr>
        <w:jc w:val="left"/>
        <w:rPr>
          <w:rFonts w:asciiTheme="majorEastAsia" w:eastAsiaTheme="majorEastAsia" w:hAnsiTheme="majorEastAsia"/>
          <w:sz w:val="24"/>
          <w:szCs w:val="24"/>
        </w:rPr>
      </w:pPr>
    </w:p>
    <w:p w14:paraId="1274959D" w14:textId="77777777" w:rsidR="002705ED" w:rsidRPr="00052EA2" w:rsidRDefault="002705ED"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第２　雇用施策の柱</w:t>
      </w:r>
    </w:p>
    <w:p w14:paraId="1D9C6E9F" w14:textId="77777777" w:rsidR="002705ED" w:rsidRPr="00052EA2" w:rsidRDefault="002705ED" w:rsidP="002705ED">
      <w:pPr>
        <w:jc w:val="left"/>
        <w:rPr>
          <w:rFonts w:asciiTheme="majorEastAsia" w:eastAsiaTheme="majorEastAsia" w:hAnsiTheme="majorEastAsia"/>
          <w:sz w:val="24"/>
          <w:szCs w:val="24"/>
        </w:rPr>
      </w:pPr>
    </w:p>
    <w:p w14:paraId="154C8149" w14:textId="77777777" w:rsidR="002705ED" w:rsidRPr="00052EA2" w:rsidRDefault="009C56A1"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 xml:space="preserve">　１　若年者の就労支援</w:t>
      </w:r>
      <w:r w:rsidR="00AF410D">
        <w:rPr>
          <w:rFonts w:asciiTheme="majorEastAsia" w:eastAsiaTheme="majorEastAsia" w:hAnsiTheme="majorEastAsia" w:hint="eastAsia"/>
          <w:sz w:val="24"/>
          <w:szCs w:val="24"/>
        </w:rPr>
        <w:t>・・・・・・・・・・・・・・・・・・・・・・・１</w:t>
      </w:r>
    </w:p>
    <w:p w14:paraId="330897D9" w14:textId="77777777" w:rsidR="009C56A1" w:rsidRPr="00052EA2" w:rsidRDefault="009C56A1" w:rsidP="002705ED">
      <w:pPr>
        <w:jc w:val="left"/>
        <w:rPr>
          <w:rFonts w:asciiTheme="majorEastAsia" w:eastAsiaTheme="majorEastAsia" w:hAnsiTheme="majorEastAsia"/>
          <w:sz w:val="24"/>
          <w:szCs w:val="24"/>
        </w:rPr>
      </w:pPr>
    </w:p>
    <w:p w14:paraId="6BB640DD" w14:textId="77777777" w:rsidR="002705ED" w:rsidRPr="00052EA2" w:rsidRDefault="002705ED"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 xml:space="preserve">　２　女性の就労機会の創出</w:t>
      </w:r>
      <w:r w:rsidR="00AF410D">
        <w:rPr>
          <w:rFonts w:asciiTheme="majorEastAsia" w:eastAsiaTheme="majorEastAsia" w:hAnsiTheme="majorEastAsia" w:hint="eastAsia"/>
          <w:sz w:val="24"/>
          <w:szCs w:val="24"/>
        </w:rPr>
        <w:t>・・・・・・・・・・・・・・・・・・・・・２</w:t>
      </w:r>
    </w:p>
    <w:p w14:paraId="49E340BE" w14:textId="77777777" w:rsidR="002705ED" w:rsidRPr="00052EA2" w:rsidRDefault="002705ED" w:rsidP="002705ED">
      <w:pPr>
        <w:jc w:val="left"/>
        <w:rPr>
          <w:rFonts w:asciiTheme="majorEastAsia" w:eastAsiaTheme="majorEastAsia" w:hAnsiTheme="majorEastAsia"/>
          <w:sz w:val="24"/>
          <w:szCs w:val="24"/>
        </w:rPr>
      </w:pPr>
    </w:p>
    <w:p w14:paraId="2E378693" w14:textId="77777777" w:rsidR="002705ED" w:rsidRPr="00052EA2" w:rsidRDefault="002705ED"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 xml:space="preserve">　３　障害者の雇用対策の推進</w:t>
      </w:r>
      <w:r w:rsidR="00AF410D">
        <w:rPr>
          <w:rFonts w:asciiTheme="majorEastAsia" w:eastAsiaTheme="majorEastAsia" w:hAnsiTheme="majorEastAsia" w:hint="eastAsia"/>
          <w:sz w:val="24"/>
          <w:szCs w:val="24"/>
        </w:rPr>
        <w:t>・・・・・・・・・・・・・・・・・・・・４</w:t>
      </w:r>
    </w:p>
    <w:p w14:paraId="23328F2B" w14:textId="77777777" w:rsidR="002705ED" w:rsidRPr="00052EA2" w:rsidRDefault="002705ED" w:rsidP="002705ED">
      <w:pPr>
        <w:jc w:val="left"/>
        <w:rPr>
          <w:rFonts w:asciiTheme="majorEastAsia" w:eastAsiaTheme="majorEastAsia" w:hAnsiTheme="majorEastAsia"/>
          <w:sz w:val="24"/>
          <w:szCs w:val="24"/>
        </w:rPr>
      </w:pPr>
    </w:p>
    <w:p w14:paraId="65AB2F53" w14:textId="77777777" w:rsidR="002705ED" w:rsidRPr="00052EA2" w:rsidRDefault="002705ED"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 xml:space="preserve">　４　高</w:t>
      </w:r>
      <w:r w:rsidR="00372A80" w:rsidRPr="00052EA2">
        <w:rPr>
          <w:rFonts w:asciiTheme="majorEastAsia" w:eastAsiaTheme="majorEastAsia" w:hAnsiTheme="majorEastAsia" w:hint="eastAsia"/>
          <w:sz w:val="24"/>
          <w:szCs w:val="24"/>
        </w:rPr>
        <w:t>年</w:t>
      </w:r>
      <w:r w:rsidRPr="00052EA2">
        <w:rPr>
          <w:rFonts w:asciiTheme="majorEastAsia" w:eastAsiaTheme="majorEastAsia" w:hAnsiTheme="majorEastAsia" w:hint="eastAsia"/>
          <w:sz w:val="24"/>
          <w:szCs w:val="24"/>
        </w:rPr>
        <w:t>齢者の雇用対策の推進</w:t>
      </w:r>
      <w:r w:rsidR="00AF410D">
        <w:rPr>
          <w:rFonts w:asciiTheme="majorEastAsia" w:eastAsiaTheme="majorEastAsia" w:hAnsiTheme="majorEastAsia" w:hint="eastAsia"/>
          <w:sz w:val="24"/>
          <w:szCs w:val="24"/>
        </w:rPr>
        <w:t>・・・・・・・・・・・・・・・・・・・４</w:t>
      </w:r>
    </w:p>
    <w:p w14:paraId="734360A9" w14:textId="77777777" w:rsidR="002705ED" w:rsidRPr="00052EA2" w:rsidRDefault="002705ED" w:rsidP="002705ED">
      <w:pPr>
        <w:jc w:val="left"/>
        <w:rPr>
          <w:rFonts w:asciiTheme="majorEastAsia" w:eastAsiaTheme="majorEastAsia" w:hAnsiTheme="majorEastAsia"/>
          <w:sz w:val="24"/>
          <w:szCs w:val="24"/>
        </w:rPr>
      </w:pPr>
    </w:p>
    <w:p w14:paraId="7AE0279B" w14:textId="77777777" w:rsidR="002705ED" w:rsidRPr="00052EA2" w:rsidRDefault="002705ED" w:rsidP="002705ED">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 xml:space="preserve">　５　生活困窮者等の就労支援</w:t>
      </w:r>
      <w:r w:rsidR="00AF410D">
        <w:rPr>
          <w:rFonts w:asciiTheme="majorEastAsia" w:eastAsiaTheme="majorEastAsia" w:hAnsiTheme="majorEastAsia" w:hint="eastAsia"/>
          <w:sz w:val="24"/>
          <w:szCs w:val="24"/>
        </w:rPr>
        <w:t>・・・・・・・・・・・・・・・・・・・・５</w:t>
      </w:r>
    </w:p>
    <w:p w14:paraId="045C5B06" w14:textId="77777777" w:rsidR="00E02A63" w:rsidRPr="00C24B7E" w:rsidRDefault="00E02A63" w:rsidP="00E02A63">
      <w:pPr>
        <w:jc w:val="left"/>
        <w:rPr>
          <w:rFonts w:asciiTheme="majorEastAsia" w:eastAsiaTheme="majorEastAsia" w:hAnsiTheme="majorEastAsia"/>
          <w:sz w:val="24"/>
          <w:szCs w:val="24"/>
        </w:rPr>
      </w:pPr>
    </w:p>
    <w:p w14:paraId="661CB671" w14:textId="77777777" w:rsidR="002705ED" w:rsidRPr="00C24B7E" w:rsidRDefault="00E02A63" w:rsidP="00E02A63">
      <w:pPr>
        <w:jc w:val="left"/>
        <w:rPr>
          <w:rFonts w:asciiTheme="majorEastAsia" w:eastAsiaTheme="majorEastAsia" w:hAnsiTheme="majorEastAsia"/>
          <w:sz w:val="24"/>
          <w:szCs w:val="24"/>
        </w:rPr>
      </w:pPr>
      <w:r w:rsidRPr="00C24B7E">
        <w:rPr>
          <w:rFonts w:asciiTheme="majorEastAsia" w:eastAsiaTheme="majorEastAsia" w:hAnsiTheme="majorEastAsia" w:hint="eastAsia"/>
          <w:sz w:val="24"/>
          <w:szCs w:val="24"/>
        </w:rPr>
        <w:t xml:space="preserve">　６　新たな外国人労働者の受け入れに向けた連携の強化・・・・・・・・６</w:t>
      </w:r>
    </w:p>
    <w:p w14:paraId="768FEEE7" w14:textId="77777777" w:rsidR="00E02A63" w:rsidRPr="00052EA2" w:rsidRDefault="00E02A63" w:rsidP="00E02A63">
      <w:pPr>
        <w:jc w:val="left"/>
        <w:rPr>
          <w:rFonts w:asciiTheme="majorEastAsia" w:eastAsiaTheme="majorEastAsia" w:hAnsiTheme="majorEastAsia"/>
          <w:sz w:val="24"/>
          <w:szCs w:val="24"/>
        </w:rPr>
      </w:pPr>
    </w:p>
    <w:p w14:paraId="0ACD1CAA" w14:textId="77777777" w:rsidR="00EE6607" w:rsidRDefault="00E02A63" w:rsidP="002705E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w:t>
      </w:r>
      <w:r w:rsidR="00E5001A" w:rsidRPr="00052EA2">
        <w:rPr>
          <w:rFonts w:asciiTheme="majorEastAsia" w:eastAsiaTheme="majorEastAsia" w:hAnsiTheme="majorEastAsia" w:hint="eastAsia"/>
          <w:sz w:val="24"/>
          <w:szCs w:val="24"/>
        </w:rPr>
        <w:t xml:space="preserve">　市内企業の</w:t>
      </w:r>
      <w:r w:rsidR="00372A80" w:rsidRPr="00052EA2">
        <w:rPr>
          <w:rFonts w:asciiTheme="majorEastAsia" w:eastAsiaTheme="majorEastAsia" w:hAnsiTheme="majorEastAsia" w:hint="eastAsia"/>
          <w:sz w:val="24"/>
          <w:szCs w:val="24"/>
        </w:rPr>
        <w:t>人材</w:t>
      </w:r>
      <w:r w:rsidR="00E5001A" w:rsidRPr="00052EA2">
        <w:rPr>
          <w:rFonts w:asciiTheme="majorEastAsia" w:eastAsiaTheme="majorEastAsia" w:hAnsiTheme="majorEastAsia" w:hint="eastAsia"/>
          <w:sz w:val="24"/>
          <w:szCs w:val="24"/>
        </w:rPr>
        <w:t>確保</w:t>
      </w:r>
      <w:r w:rsidR="002323EB">
        <w:rPr>
          <w:rFonts w:asciiTheme="majorEastAsia" w:eastAsiaTheme="majorEastAsia" w:hAnsiTheme="majorEastAsia" w:hint="eastAsia"/>
          <w:sz w:val="24"/>
          <w:szCs w:val="24"/>
        </w:rPr>
        <w:t>・・・・・・・・・・・・・・・・・・・・・・</w:t>
      </w:r>
      <w:r w:rsidR="007637CD">
        <w:rPr>
          <w:rFonts w:asciiTheme="majorEastAsia" w:eastAsiaTheme="majorEastAsia" w:hAnsiTheme="majorEastAsia" w:hint="eastAsia"/>
          <w:sz w:val="24"/>
          <w:szCs w:val="24"/>
        </w:rPr>
        <w:t>７</w:t>
      </w:r>
    </w:p>
    <w:p w14:paraId="79D16C43" w14:textId="77777777" w:rsidR="009D1C68" w:rsidRDefault="009D1C68" w:rsidP="002705ED">
      <w:pPr>
        <w:jc w:val="left"/>
        <w:rPr>
          <w:rFonts w:asciiTheme="majorEastAsia" w:eastAsiaTheme="majorEastAsia" w:hAnsiTheme="majorEastAsia"/>
          <w:sz w:val="24"/>
          <w:szCs w:val="24"/>
        </w:rPr>
      </w:pPr>
    </w:p>
    <w:p w14:paraId="7233439E" w14:textId="14435B8B" w:rsidR="009D1C68" w:rsidRPr="009D1C68" w:rsidRDefault="009D1C68" w:rsidP="002705ED">
      <w:pPr>
        <w:jc w:val="left"/>
        <w:rPr>
          <w:rFonts w:asciiTheme="majorEastAsia" w:eastAsiaTheme="majorEastAsia" w:hAnsiTheme="majorEastAsia"/>
          <w:sz w:val="24"/>
          <w:szCs w:val="24"/>
        </w:rPr>
      </w:pPr>
      <w:r w:rsidRPr="009D1C68">
        <w:rPr>
          <w:rFonts w:asciiTheme="majorEastAsia" w:eastAsiaTheme="majorEastAsia" w:hAnsiTheme="majorEastAsia" w:hint="eastAsia"/>
          <w:sz w:val="24"/>
          <w:szCs w:val="24"/>
        </w:rPr>
        <w:t>第３　雇用対策協定に基づく取組に関する数値目標</w:t>
      </w:r>
    </w:p>
    <w:p w14:paraId="33B5F936" w14:textId="77777777" w:rsidR="00EE6607" w:rsidRPr="00052EA2" w:rsidRDefault="00EE6607" w:rsidP="002705ED">
      <w:pPr>
        <w:jc w:val="left"/>
        <w:rPr>
          <w:rFonts w:asciiTheme="majorEastAsia" w:eastAsiaTheme="majorEastAsia" w:hAnsiTheme="majorEastAsia"/>
          <w:sz w:val="24"/>
          <w:szCs w:val="24"/>
        </w:rPr>
      </w:pPr>
    </w:p>
    <w:p w14:paraId="67266D59" w14:textId="77777777" w:rsidR="00206372" w:rsidRPr="00052EA2" w:rsidRDefault="00206372" w:rsidP="00EA710B">
      <w:pPr>
        <w:jc w:val="left"/>
        <w:rPr>
          <w:rFonts w:asciiTheme="majorEastAsia" w:eastAsiaTheme="majorEastAsia" w:hAnsiTheme="majorEastAsia"/>
          <w:sz w:val="24"/>
          <w:szCs w:val="24"/>
        </w:rPr>
      </w:pPr>
    </w:p>
    <w:p w14:paraId="483DDC47" w14:textId="77777777" w:rsidR="00206372" w:rsidRPr="00052EA2" w:rsidRDefault="00206372" w:rsidP="00206372">
      <w:pPr>
        <w:rPr>
          <w:rFonts w:asciiTheme="majorEastAsia" w:eastAsiaTheme="majorEastAsia" w:hAnsiTheme="majorEastAsia"/>
          <w:sz w:val="24"/>
          <w:szCs w:val="24"/>
        </w:rPr>
      </w:pPr>
    </w:p>
    <w:p w14:paraId="08386DAF" w14:textId="77777777" w:rsidR="00206372" w:rsidRPr="00052EA2" w:rsidRDefault="00206372" w:rsidP="00206372">
      <w:pPr>
        <w:rPr>
          <w:rFonts w:asciiTheme="majorEastAsia" w:eastAsiaTheme="majorEastAsia" w:hAnsiTheme="majorEastAsia"/>
          <w:sz w:val="24"/>
          <w:szCs w:val="24"/>
        </w:rPr>
      </w:pPr>
    </w:p>
    <w:p w14:paraId="77D47689" w14:textId="77777777" w:rsidR="00206372" w:rsidRPr="00052EA2" w:rsidRDefault="00206372" w:rsidP="00206372">
      <w:pPr>
        <w:rPr>
          <w:rFonts w:asciiTheme="majorEastAsia" w:eastAsiaTheme="majorEastAsia" w:hAnsiTheme="majorEastAsia"/>
          <w:sz w:val="24"/>
          <w:szCs w:val="24"/>
        </w:rPr>
      </w:pPr>
    </w:p>
    <w:p w14:paraId="2CD46D2B" w14:textId="77777777" w:rsidR="00AF410D" w:rsidRPr="007D1938" w:rsidRDefault="00AF410D" w:rsidP="00206372">
      <w:pPr>
        <w:rPr>
          <w:rFonts w:asciiTheme="majorEastAsia" w:eastAsiaTheme="majorEastAsia" w:hAnsiTheme="majorEastAsia"/>
          <w:sz w:val="24"/>
          <w:szCs w:val="24"/>
        </w:rPr>
      </w:pPr>
    </w:p>
    <w:p w14:paraId="6C6CC6C9" w14:textId="77777777" w:rsidR="00AF410D" w:rsidRPr="00AF410D" w:rsidRDefault="00AF410D" w:rsidP="00206372">
      <w:pPr>
        <w:rPr>
          <w:rFonts w:asciiTheme="majorEastAsia" w:eastAsiaTheme="majorEastAsia" w:hAnsiTheme="majorEastAsia"/>
          <w:sz w:val="24"/>
          <w:szCs w:val="24"/>
        </w:rPr>
      </w:pPr>
    </w:p>
    <w:p w14:paraId="241307C1" w14:textId="77777777" w:rsidR="00206372" w:rsidRPr="00052EA2" w:rsidRDefault="00206372" w:rsidP="00206372">
      <w:pPr>
        <w:rPr>
          <w:rFonts w:asciiTheme="majorEastAsia" w:eastAsiaTheme="majorEastAsia" w:hAnsiTheme="majorEastAsia"/>
          <w:sz w:val="24"/>
          <w:szCs w:val="24"/>
        </w:rPr>
      </w:pPr>
    </w:p>
    <w:p w14:paraId="091D3EF9" w14:textId="77777777" w:rsidR="00206372" w:rsidRPr="00052EA2" w:rsidRDefault="00206372" w:rsidP="00206372">
      <w:pPr>
        <w:rPr>
          <w:rFonts w:asciiTheme="majorEastAsia" w:eastAsiaTheme="majorEastAsia" w:hAnsiTheme="majorEastAsia"/>
          <w:sz w:val="24"/>
          <w:szCs w:val="24"/>
        </w:rPr>
      </w:pPr>
    </w:p>
    <w:p w14:paraId="4205915A" w14:textId="77777777" w:rsidR="00206372" w:rsidRPr="00052EA2" w:rsidRDefault="00206372" w:rsidP="00206372">
      <w:pPr>
        <w:rPr>
          <w:rFonts w:asciiTheme="majorEastAsia" w:eastAsiaTheme="majorEastAsia" w:hAnsiTheme="majorEastAsia"/>
          <w:sz w:val="24"/>
          <w:szCs w:val="24"/>
        </w:rPr>
      </w:pPr>
    </w:p>
    <w:p w14:paraId="6AA5FAB1" w14:textId="77777777" w:rsidR="00206372" w:rsidRDefault="00206372" w:rsidP="00206372">
      <w:pPr>
        <w:rPr>
          <w:rFonts w:asciiTheme="majorEastAsia" w:eastAsiaTheme="majorEastAsia" w:hAnsiTheme="majorEastAsia"/>
          <w:sz w:val="24"/>
          <w:szCs w:val="24"/>
        </w:rPr>
      </w:pPr>
    </w:p>
    <w:p w14:paraId="7C8F3FB3" w14:textId="77777777" w:rsidR="00EA710B" w:rsidRPr="00052EA2" w:rsidRDefault="00EA710B" w:rsidP="00206372">
      <w:pPr>
        <w:rPr>
          <w:rFonts w:asciiTheme="majorEastAsia" w:eastAsiaTheme="majorEastAsia" w:hAnsiTheme="majorEastAsia"/>
          <w:sz w:val="24"/>
          <w:szCs w:val="24"/>
        </w:rPr>
      </w:pPr>
    </w:p>
    <w:p w14:paraId="1E8BA958" w14:textId="77777777" w:rsidR="00206372" w:rsidRPr="00052EA2" w:rsidRDefault="00206372" w:rsidP="00206372">
      <w:pPr>
        <w:tabs>
          <w:tab w:val="left" w:pos="5353"/>
        </w:tabs>
        <w:rPr>
          <w:rFonts w:asciiTheme="majorEastAsia" w:eastAsiaTheme="majorEastAsia" w:hAnsiTheme="majorEastAsia"/>
          <w:sz w:val="24"/>
          <w:szCs w:val="24"/>
        </w:rPr>
      </w:pPr>
    </w:p>
    <w:p w14:paraId="6EEC5D6C" w14:textId="77777777" w:rsidR="00206372" w:rsidRPr="00052EA2" w:rsidRDefault="00206372" w:rsidP="00206372">
      <w:pPr>
        <w:tabs>
          <w:tab w:val="left" w:pos="5353"/>
        </w:tabs>
        <w:rPr>
          <w:rFonts w:asciiTheme="majorEastAsia" w:eastAsiaTheme="majorEastAsia" w:hAnsiTheme="majorEastAsia"/>
          <w:sz w:val="24"/>
          <w:szCs w:val="24"/>
        </w:rPr>
      </w:pPr>
    </w:p>
    <w:p w14:paraId="7CC8EADF" w14:textId="77777777" w:rsidR="00206372" w:rsidRPr="00052EA2" w:rsidRDefault="00206372" w:rsidP="00206372">
      <w:pPr>
        <w:tabs>
          <w:tab w:val="left" w:pos="5353"/>
        </w:tabs>
        <w:rPr>
          <w:rFonts w:asciiTheme="majorEastAsia" w:eastAsiaTheme="majorEastAsia" w:hAnsiTheme="majorEastAsia"/>
          <w:sz w:val="24"/>
          <w:szCs w:val="24"/>
        </w:rPr>
      </w:pPr>
    </w:p>
    <w:p w14:paraId="42E769EB" w14:textId="77777777" w:rsidR="00024CE7" w:rsidRDefault="00024CE7" w:rsidP="00206372">
      <w:pPr>
        <w:tabs>
          <w:tab w:val="left" w:pos="5353"/>
        </w:tabs>
        <w:rPr>
          <w:rFonts w:asciiTheme="majorEastAsia" w:eastAsiaTheme="majorEastAsia" w:hAnsiTheme="majorEastAsia"/>
          <w:sz w:val="24"/>
          <w:szCs w:val="24"/>
        </w:rPr>
        <w:sectPr w:rsidR="00024CE7" w:rsidSect="00F21594">
          <w:footerReference w:type="default" r:id="rId7"/>
          <w:pgSz w:w="11906" w:h="16838"/>
          <w:pgMar w:top="1985" w:right="1701" w:bottom="1701" w:left="1701" w:header="851" w:footer="992" w:gutter="0"/>
          <w:pgNumType w:fmt="numberInDash"/>
          <w:cols w:space="425"/>
          <w:docGrid w:type="lines" w:linePitch="360"/>
        </w:sectPr>
      </w:pPr>
    </w:p>
    <w:p w14:paraId="42D72E6B" w14:textId="77777777" w:rsidR="00206372" w:rsidRPr="00052EA2" w:rsidRDefault="00206372" w:rsidP="00206372">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lastRenderedPageBreak/>
        <w:t>第１　趣旨</w:t>
      </w:r>
    </w:p>
    <w:p w14:paraId="541C94BD" w14:textId="77777777" w:rsidR="00206372" w:rsidRPr="00A81572" w:rsidRDefault="00206372" w:rsidP="00052EA2">
      <w:pPr>
        <w:rPr>
          <w:rFonts w:asciiTheme="minorEastAsia" w:hAnsiTheme="minorEastAsia"/>
          <w:sz w:val="24"/>
          <w:szCs w:val="24"/>
        </w:rPr>
      </w:pPr>
      <w:r w:rsidRPr="00052EA2">
        <w:rPr>
          <w:rFonts w:asciiTheme="majorEastAsia" w:eastAsiaTheme="majorEastAsia" w:hAnsiTheme="majorEastAsia" w:hint="eastAsia"/>
          <w:sz w:val="24"/>
          <w:szCs w:val="24"/>
        </w:rPr>
        <w:t xml:space="preserve">　</w:t>
      </w:r>
      <w:r w:rsidRPr="00A81572">
        <w:rPr>
          <w:rFonts w:asciiTheme="minorEastAsia" w:hAnsiTheme="minorEastAsia" w:hint="eastAsia"/>
          <w:sz w:val="24"/>
          <w:szCs w:val="24"/>
        </w:rPr>
        <w:t>島田市（以下「市」という。）と静岡労働局（以下「労働局」という。）は、市内における雇用・労働環境の改善に連携して</w:t>
      </w:r>
      <w:r w:rsidR="00726E86" w:rsidRPr="00A81572">
        <w:rPr>
          <w:rFonts w:asciiTheme="minorEastAsia" w:hAnsiTheme="minorEastAsia" w:hint="eastAsia"/>
          <w:sz w:val="24"/>
          <w:szCs w:val="24"/>
        </w:rPr>
        <w:t>強力</w:t>
      </w:r>
      <w:r w:rsidRPr="00A81572">
        <w:rPr>
          <w:rFonts w:asciiTheme="minorEastAsia" w:hAnsiTheme="minorEastAsia" w:hint="eastAsia"/>
          <w:sz w:val="24"/>
          <w:szCs w:val="24"/>
        </w:rPr>
        <w:t>に取り組むため、平成</w:t>
      </w:r>
      <w:r w:rsidR="006C42F2" w:rsidRPr="00A81572">
        <w:rPr>
          <w:rFonts w:asciiTheme="minorEastAsia" w:hAnsiTheme="minorEastAsia" w:hint="eastAsia"/>
          <w:sz w:val="24"/>
          <w:szCs w:val="24"/>
        </w:rPr>
        <w:t>29</w:t>
      </w:r>
      <w:r w:rsidRPr="00A81572">
        <w:rPr>
          <w:rFonts w:asciiTheme="minorEastAsia" w:hAnsiTheme="minorEastAsia" w:hint="eastAsia"/>
          <w:sz w:val="24"/>
          <w:szCs w:val="24"/>
        </w:rPr>
        <w:t>年</w:t>
      </w:r>
      <w:r w:rsidR="006C42F2" w:rsidRPr="00A81572">
        <w:rPr>
          <w:rFonts w:asciiTheme="minorEastAsia" w:hAnsiTheme="minorEastAsia" w:hint="eastAsia"/>
          <w:sz w:val="24"/>
          <w:szCs w:val="24"/>
        </w:rPr>
        <w:t>11</w:t>
      </w:r>
      <w:r w:rsidRPr="00A81572">
        <w:rPr>
          <w:rFonts w:asciiTheme="minorEastAsia" w:hAnsiTheme="minorEastAsia" w:hint="eastAsia"/>
          <w:sz w:val="24"/>
          <w:szCs w:val="24"/>
        </w:rPr>
        <w:t>月</w:t>
      </w:r>
      <w:r w:rsidR="006C42F2" w:rsidRPr="00A81572">
        <w:rPr>
          <w:rFonts w:asciiTheme="minorEastAsia" w:hAnsiTheme="minorEastAsia" w:hint="eastAsia"/>
          <w:sz w:val="24"/>
          <w:szCs w:val="24"/>
        </w:rPr>
        <w:t>28</w:t>
      </w:r>
      <w:r w:rsidRPr="00A81572">
        <w:rPr>
          <w:rFonts w:asciiTheme="minorEastAsia" w:hAnsiTheme="minorEastAsia" w:hint="eastAsia"/>
          <w:sz w:val="24"/>
          <w:szCs w:val="24"/>
        </w:rPr>
        <w:t>日「島田市雇用対策協定」（以下「協定」という。）を締結した。</w:t>
      </w:r>
    </w:p>
    <w:p w14:paraId="6782F6A4" w14:textId="77777777" w:rsidR="00206372" w:rsidRPr="00A81572" w:rsidRDefault="00206372" w:rsidP="00052EA2">
      <w:pPr>
        <w:ind w:firstLineChars="100" w:firstLine="240"/>
        <w:rPr>
          <w:rFonts w:asciiTheme="minorEastAsia" w:hAnsiTheme="minorEastAsia"/>
          <w:sz w:val="24"/>
          <w:szCs w:val="24"/>
        </w:rPr>
      </w:pPr>
      <w:r w:rsidRPr="00A81572">
        <w:rPr>
          <w:rFonts w:asciiTheme="minorEastAsia" w:hAnsiTheme="minorEastAsia" w:hint="eastAsia"/>
          <w:sz w:val="24"/>
          <w:szCs w:val="24"/>
        </w:rPr>
        <w:t>この</w:t>
      </w:r>
      <w:r w:rsidR="00726E86" w:rsidRPr="00A81572">
        <w:rPr>
          <w:rFonts w:asciiTheme="minorEastAsia" w:hAnsiTheme="minorEastAsia" w:hint="eastAsia"/>
          <w:sz w:val="24"/>
          <w:szCs w:val="24"/>
        </w:rPr>
        <w:t>協定</w:t>
      </w:r>
      <w:r w:rsidRPr="00A81572">
        <w:rPr>
          <w:rFonts w:asciiTheme="minorEastAsia" w:hAnsiTheme="minorEastAsia" w:hint="eastAsia"/>
          <w:sz w:val="24"/>
          <w:szCs w:val="24"/>
        </w:rPr>
        <w:t>に基づき、市、労働局及び島田公共職業安定所（以下「ハローワーク」という。）は、市が行う雇用創出</w:t>
      </w:r>
      <w:r w:rsidR="00726E86" w:rsidRPr="00A81572">
        <w:rPr>
          <w:rFonts w:asciiTheme="minorEastAsia" w:hAnsiTheme="minorEastAsia" w:hint="eastAsia"/>
          <w:sz w:val="24"/>
          <w:szCs w:val="24"/>
        </w:rPr>
        <w:t>、就労支援</w:t>
      </w:r>
      <w:r w:rsidRPr="00A81572">
        <w:rPr>
          <w:rFonts w:asciiTheme="minorEastAsia" w:hAnsiTheme="minorEastAsia" w:hint="eastAsia"/>
          <w:sz w:val="24"/>
          <w:szCs w:val="24"/>
        </w:rPr>
        <w:t>その他の雇用に関する施策と、労働局及びハローワーク</w:t>
      </w:r>
      <w:r w:rsidR="00726E86" w:rsidRPr="00A81572">
        <w:rPr>
          <w:rFonts w:asciiTheme="minorEastAsia" w:hAnsiTheme="minorEastAsia" w:hint="eastAsia"/>
          <w:sz w:val="24"/>
          <w:szCs w:val="24"/>
        </w:rPr>
        <w:t>が行う</w:t>
      </w:r>
      <w:r w:rsidRPr="00A81572">
        <w:rPr>
          <w:rFonts w:asciiTheme="minorEastAsia" w:hAnsiTheme="minorEastAsia" w:hint="eastAsia"/>
          <w:sz w:val="24"/>
          <w:szCs w:val="24"/>
        </w:rPr>
        <w:t>職業紹介、雇用保険、事業主指導その他の雇用に関する施策とが</w:t>
      </w:r>
      <w:r w:rsidR="00726E86" w:rsidRPr="00A81572">
        <w:rPr>
          <w:rFonts w:asciiTheme="minorEastAsia" w:hAnsiTheme="minorEastAsia" w:hint="eastAsia"/>
          <w:sz w:val="24"/>
          <w:szCs w:val="24"/>
        </w:rPr>
        <w:t>、</w:t>
      </w:r>
      <w:r w:rsidRPr="00A81572">
        <w:rPr>
          <w:rFonts w:asciiTheme="minorEastAsia" w:hAnsiTheme="minorEastAsia" w:hint="eastAsia"/>
          <w:sz w:val="24"/>
          <w:szCs w:val="24"/>
        </w:rPr>
        <w:t>密接な関連のもとに円滑かつ効果的に推進されるよう、「島田市雇用対策協定に基づく事業計画」をまとめ、</w:t>
      </w:r>
      <w:r w:rsidR="00B71578" w:rsidRPr="00A81572">
        <w:rPr>
          <w:rFonts w:asciiTheme="minorEastAsia" w:hAnsiTheme="minorEastAsia" w:hint="eastAsia"/>
          <w:sz w:val="24"/>
          <w:szCs w:val="24"/>
        </w:rPr>
        <w:t>各施策に対する互いの理解を深め一体的</w:t>
      </w:r>
      <w:r w:rsidR="00726E86" w:rsidRPr="00A81572">
        <w:rPr>
          <w:rFonts w:asciiTheme="minorEastAsia" w:hAnsiTheme="minorEastAsia" w:hint="eastAsia"/>
          <w:sz w:val="24"/>
          <w:szCs w:val="24"/>
        </w:rPr>
        <w:t>に</w:t>
      </w:r>
      <w:r w:rsidR="00B71578" w:rsidRPr="00A81572">
        <w:rPr>
          <w:rFonts w:asciiTheme="minorEastAsia" w:hAnsiTheme="minorEastAsia" w:hint="eastAsia"/>
          <w:sz w:val="24"/>
          <w:szCs w:val="24"/>
        </w:rPr>
        <w:t>実施</w:t>
      </w:r>
      <w:r w:rsidR="00726E86" w:rsidRPr="00A81572">
        <w:rPr>
          <w:rFonts w:asciiTheme="minorEastAsia" w:hAnsiTheme="minorEastAsia" w:hint="eastAsia"/>
          <w:sz w:val="24"/>
          <w:szCs w:val="24"/>
        </w:rPr>
        <w:t>すること</w:t>
      </w:r>
      <w:r w:rsidR="00B71578" w:rsidRPr="00A81572">
        <w:rPr>
          <w:rFonts w:asciiTheme="minorEastAsia" w:hAnsiTheme="minorEastAsia" w:hint="eastAsia"/>
          <w:sz w:val="24"/>
          <w:szCs w:val="24"/>
        </w:rPr>
        <w:t>により、島田市</w:t>
      </w:r>
      <w:r w:rsidRPr="00A81572">
        <w:rPr>
          <w:rFonts w:asciiTheme="minorEastAsia" w:hAnsiTheme="minorEastAsia" w:hint="eastAsia"/>
          <w:sz w:val="24"/>
          <w:szCs w:val="24"/>
        </w:rPr>
        <w:t>の雇用・</w:t>
      </w:r>
      <w:r w:rsidR="008E3F09" w:rsidRPr="00A81572">
        <w:rPr>
          <w:rFonts w:asciiTheme="minorEastAsia" w:hAnsiTheme="minorEastAsia" w:hint="eastAsia"/>
          <w:sz w:val="24"/>
          <w:szCs w:val="24"/>
        </w:rPr>
        <w:t>職場</w:t>
      </w:r>
      <w:r w:rsidRPr="00A81572">
        <w:rPr>
          <w:rFonts w:asciiTheme="minorEastAsia" w:hAnsiTheme="minorEastAsia" w:hint="eastAsia"/>
          <w:sz w:val="24"/>
          <w:szCs w:val="24"/>
        </w:rPr>
        <w:t>環境の改善と就労支援の強化を図ることとする。</w:t>
      </w:r>
    </w:p>
    <w:p w14:paraId="263CE592" w14:textId="77777777" w:rsidR="00206372" w:rsidRPr="00A81572" w:rsidRDefault="00206372" w:rsidP="00206372">
      <w:pPr>
        <w:jc w:val="left"/>
        <w:rPr>
          <w:rFonts w:asciiTheme="minorEastAsia" w:hAnsiTheme="minorEastAsia"/>
          <w:sz w:val="24"/>
          <w:szCs w:val="24"/>
        </w:rPr>
      </w:pPr>
    </w:p>
    <w:p w14:paraId="093FCC69" w14:textId="77777777" w:rsidR="00D9094B" w:rsidRPr="00052EA2" w:rsidRDefault="00D9094B" w:rsidP="004E19F0">
      <w:pPr>
        <w:jc w:val="left"/>
        <w:rPr>
          <w:rFonts w:asciiTheme="majorEastAsia" w:eastAsiaTheme="majorEastAsia" w:hAnsiTheme="majorEastAsia"/>
          <w:sz w:val="24"/>
          <w:szCs w:val="24"/>
        </w:rPr>
      </w:pPr>
    </w:p>
    <w:p w14:paraId="6F919EB9" w14:textId="77777777" w:rsidR="004E19F0" w:rsidRPr="00A81572" w:rsidRDefault="004E19F0" w:rsidP="004E19F0">
      <w:pPr>
        <w:jc w:val="left"/>
        <w:rPr>
          <w:rFonts w:asciiTheme="majorEastAsia" w:eastAsiaTheme="majorEastAsia" w:hAnsiTheme="majorEastAsia"/>
          <w:sz w:val="24"/>
          <w:szCs w:val="24"/>
        </w:rPr>
      </w:pPr>
      <w:r w:rsidRPr="00A81572">
        <w:rPr>
          <w:rFonts w:asciiTheme="majorEastAsia" w:eastAsiaTheme="majorEastAsia" w:hAnsiTheme="majorEastAsia" w:hint="eastAsia"/>
          <w:sz w:val="24"/>
          <w:szCs w:val="24"/>
        </w:rPr>
        <w:t>第２　雇用施策の柱</w:t>
      </w:r>
    </w:p>
    <w:p w14:paraId="40832375" w14:textId="77777777" w:rsidR="004E19F0" w:rsidRPr="00A81572" w:rsidRDefault="004E19F0" w:rsidP="004E19F0">
      <w:pPr>
        <w:jc w:val="left"/>
        <w:rPr>
          <w:rFonts w:asciiTheme="majorEastAsia" w:eastAsiaTheme="majorEastAsia" w:hAnsiTheme="majorEastAsia"/>
          <w:sz w:val="24"/>
          <w:szCs w:val="24"/>
        </w:rPr>
      </w:pPr>
      <w:r w:rsidRPr="00A81572">
        <w:rPr>
          <w:rFonts w:asciiTheme="majorEastAsia" w:eastAsiaTheme="majorEastAsia" w:hAnsiTheme="majorEastAsia" w:hint="eastAsia"/>
          <w:sz w:val="24"/>
          <w:szCs w:val="24"/>
        </w:rPr>
        <w:t>１　若年者の就労支援</w:t>
      </w:r>
    </w:p>
    <w:p w14:paraId="01F409E9" w14:textId="77777777" w:rsidR="004E19F0" w:rsidRPr="00A81572" w:rsidRDefault="00F25F2D" w:rsidP="00B2758E">
      <w:pPr>
        <w:ind w:leftChars="100" w:left="210" w:firstLineChars="100" w:firstLine="240"/>
        <w:jc w:val="left"/>
        <w:rPr>
          <w:rFonts w:asciiTheme="minorEastAsia" w:hAnsiTheme="minorEastAsia"/>
          <w:sz w:val="24"/>
          <w:szCs w:val="24"/>
        </w:rPr>
      </w:pPr>
      <w:r w:rsidRPr="00A81572">
        <w:rPr>
          <w:rFonts w:asciiTheme="minorEastAsia" w:hAnsiTheme="minorEastAsia" w:hint="eastAsia"/>
          <w:sz w:val="24"/>
          <w:szCs w:val="24"/>
        </w:rPr>
        <w:t>近年、</w:t>
      </w:r>
      <w:r w:rsidR="0072720B" w:rsidRPr="00A81572">
        <w:rPr>
          <w:rFonts w:asciiTheme="minorEastAsia" w:hAnsiTheme="minorEastAsia" w:hint="eastAsia"/>
          <w:sz w:val="24"/>
          <w:szCs w:val="24"/>
        </w:rPr>
        <w:t>市</w:t>
      </w:r>
      <w:r w:rsidR="00CE1A90" w:rsidRPr="00A81572">
        <w:rPr>
          <w:rFonts w:asciiTheme="minorEastAsia" w:hAnsiTheme="minorEastAsia" w:hint="eastAsia"/>
          <w:sz w:val="24"/>
          <w:szCs w:val="24"/>
        </w:rPr>
        <w:t>では</w:t>
      </w:r>
      <w:r w:rsidR="0072720B" w:rsidRPr="00A81572">
        <w:rPr>
          <w:rFonts w:asciiTheme="minorEastAsia" w:hAnsiTheme="minorEastAsia" w:hint="eastAsia"/>
          <w:sz w:val="24"/>
          <w:szCs w:val="24"/>
        </w:rPr>
        <w:t>、</w:t>
      </w:r>
      <w:r w:rsidRPr="00A81572">
        <w:rPr>
          <w:rFonts w:asciiTheme="minorEastAsia" w:hAnsiTheme="minorEastAsia" w:hint="eastAsia"/>
          <w:sz w:val="24"/>
          <w:szCs w:val="24"/>
        </w:rPr>
        <w:t>大学進学等をきっかけとした</w:t>
      </w:r>
      <w:r w:rsidR="004E19F0" w:rsidRPr="00A81572">
        <w:rPr>
          <w:rFonts w:asciiTheme="minorEastAsia" w:hAnsiTheme="minorEastAsia" w:hint="eastAsia"/>
          <w:sz w:val="24"/>
          <w:szCs w:val="24"/>
        </w:rPr>
        <w:t>若年者</w:t>
      </w:r>
      <w:r w:rsidR="00CE1A90" w:rsidRPr="00A81572">
        <w:rPr>
          <w:rFonts w:asciiTheme="minorEastAsia" w:hAnsiTheme="minorEastAsia" w:hint="eastAsia"/>
          <w:sz w:val="24"/>
          <w:szCs w:val="24"/>
        </w:rPr>
        <w:t>の転出超過</w:t>
      </w:r>
      <w:r w:rsidR="0072720B" w:rsidRPr="00A81572">
        <w:rPr>
          <w:rFonts w:asciiTheme="minorEastAsia" w:hAnsiTheme="minorEastAsia" w:hint="eastAsia"/>
          <w:sz w:val="24"/>
          <w:szCs w:val="24"/>
        </w:rPr>
        <w:t>がもっとも多く、高校生や大学生等に対する</w:t>
      </w:r>
      <w:r w:rsidR="004E19F0" w:rsidRPr="00A81572">
        <w:rPr>
          <w:rFonts w:asciiTheme="minorEastAsia" w:hAnsiTheme="minorEastAsia" w:hint="eastAsia"/>
          <w:sz w:val="24"/>
          <w:szCs w:val="24"/>
        </w:rPr>
        <w:t>市内就職</w:t>
      </w:r>
      <w:r w:rsidR="0014172F" w:rsidRPr="00A81572">
        <w:rPr>
          <w:rFonts w:asciiTheme="minorEastAsia" w:hAnsiTheme="minorEastAsia" w:hint="eastAsia"/>
          <w:sz w:val="24"/>
          <w:szCs w:val="24"/>
        </w:rPr>
        <w:t>の</w:t>
      </w:r>
      <w:r w:rsidR="004E19F0" w:rsidRPr="00A81572">
        <w:rPr>
          <w:rFonts w:asciiTheme="minorEastAsia" w:hAnsiTheme="minorEastAsia" w:hint="eastAsia"/>
          <w:sz w:val="24"/>
          <w:szCs w:val="24"/>
        </w:rPr>
        <w:t>促進</w:t>
      </w:r>
      <w:r w:rsidR="0014172F" w:rsidRPr="00A81572">
        <w:rPr>
          <w:rFonts w:asciiTheme="minorEastAsia" w:hAnsiTheme="minorEastAsia" w:hint="eastAsia"/>
          <w:sz w:val="24"/>
          <w:szCs w:val="24"/>
        </w:rPr>
        <w:t>が</w:t>
      </w:r>
      <w:r w:rsidR="0072720B" w:rsidRPr="00A81572">
        <w:rPr>
          <w:rFonts w:asciiTheme="minorEastAsia" w:hAnsiTheme="minorEastAsia" w:hint="eastAsia"/>
          <w:sz w:val="24"/>
          <w:szCs w:val="24"/>
        </w:rPr>
        <w:t>大変重要</w:t>
      </w:r>
      <w:r w:rsidR="0014172F" w:rsidRPr="00A81572">
        <w:rPr>
          <w:rFonts w:asciiTheme="minorEastAsia" w:hAnsiTheme="minorEastAsia" w:hint="eastAsia"/>
          <w:sz w:val="24"/>
          <w:szCs w:val="24"/>
        </w:rPr>
        <w:t>になっている</w:t>
      </w:r>
      <w:r w:rsidR="0072720B" w:rsidRPr="00A81572">
        <w:rPr>
          <w:rFonts w:asciiTheme="minorEastAsia" w:hAnsiTheme="minorEastAsia" w:hint="eastAsia"/>
          <w:sz w:val="24"/>
          <w:szCs w:val="24"/>
        </w:rPr>
        <w:t>。</w:t>
      </w:r>
      <w:r w:rsidR="004E19F0" w:rsidRPr="00A81572">
        <w:rPr>
          <w:rFonts w:asciiTheme="minorEastAsia" w:hAnsiTheme="minorEastAsia" w:hint="eastAsia"/>
          <w:sz w:val="24"/>
          <w:szCs w:val="24"/>
        </w:rPr>
        <w:t>そこで、市は労働局と連携し、</w:t>
      </w:r>
      <w:r w:rsidR="0072720B" w:rsidRPr="00A81572">
        <w:rPr>
          <w:rFonts w:asciiTheme="minorEastAsia" w:hAnsiTheme="minorEastAsia" w:hint="eastAsia"/>
          <w:sz w:val="24"/>
          <w:szCs w:val="24"/>
        </w:rPr>
        <w:t>若年者</w:t>
      </w:r>
      <w:r w:rsidR="00FA49F7" w:rsidRPr="00A81572">
        <w:rPr>
          <w:rFonts w:asciiTheme="minorEastAsia" w:hAnsiTheme="minorEastAsia" w:hint="eastAsia"/>
          <w:sz w:val="24"/>
          <w:szCs w:val="24"/>
        </w:rPr>
        <w:t>に対する</w:t>
      </w:r>
      <w:r w:rsidR="004E19F0" w:rsidRPr="00A81572">
        <w:rPr>
          <w:rFonts w:asciiTheme="minorEastAsia" w:hAnsiTheme="minorEastAsia" w:hint="eastAsia"/>
          <w:sz w:val="24"/>
          <w:szCs w:val="24"/>
        </w:rPr>
        <w:t>就職支援、市内企業に関する情報提供の充実、市内企業に対する正規雇用での採用の働きかけ等</w:t>
      </w:r>
      <w:r w:rsidR="0014172F" w:rsidRPr="00A81572">
        <w:rPr>
          <w:rFonts w:asciiTheme="minorEastAsia" w:hAnsiTheme="minorEastAsia" w:hint="eastAsia"/>
          <w:sz w:val="24"/>
          <w:szCs w:val="24"/>
        </w:rPr>
        <w:t>をすることにより</w:t>
      </w:r>
      <w:r w:rsidR="004E19F0" w:rsidRPr="00A81572">
        <w:rPr>
          <w:rFonts w:asciiTheme="minorEastAsia" w:hAnsiTheme="minorEastAsia" w:hint="eastAsia"/>
          <w:sz w:val="24"/>
          <w:szCs w:val="24"/>
        </w:rPr>
        <w:t>、若年者に対する就職支援を実施する。</w:t>
      </w:r>
    </w:p>
    <w:p w14:paraId="0A2CF149" w14:textId="77777777" w:rsidR="004E19F0" w:rsidRPr="00052EA2" w:rsidRDefault="004E19F0" w:rsidP="004E19F0">
      <w:pPr>
        <w:jc w:val="left"/>
        <w:rPr>
          <w:rFonts w:asciiTheme="majorEastAsia" w:eastAsiaTheme="majorEastAsia" w:hAnsiTheme="majorEastAsia"/>
          <w:sz w:val="24"/>
          <w:szCs w:val="24"/>
        </w:rPr>
      </w:pPr>
    </w:p>
    <w:p w14:paraId="7931357D" w14:textId="77777777" w:rsidR="004E19F0" w:rsidRPr="00052EA2" w:rsidRDefault="004E19F0" w:rsidP="004E19F0">
      <w:pPr>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 xml:space="preserve">　(1)</w:t>
      </w:r>
      <w:r w:rsidR="00EA5D0F">
        <w:rPr>
          <w:rFonts w:asciiTheme="majorEastAsia" w:eastAsiaTheme="majorEastAsia" w:hAnsiTheme="majorEastAsia"/>
          <w:sz w:val="24"/>
          <w:szCs w:val="24"/>
        </w:rPr>
        <w:t xml:space="preserve"> </w:t>
      </w:r>
      <w:r w:rsidR="008E3F09" w:rsidRPr="00052EA2">
        <w:rPr>
          <w:rFonts w:asciiTheme="majorEastAsia" w:eastAsiaTheme="majorEastAsia" w:hAnsiTheme="majorEastAsia" w:hint="eastAsia"/>
          <w:sz w:val="24"/>
          <w:szCs w:val="24"/>
        </w:rPr>
        <w:t xml:space="preserve">大学生等の就職支援　</w:t>
      </w:r>
    </w:p>
    <w:p w14:paraId="6FDE078A" w14:textId="77777777" w:rsidR="004E19F0" w:rsidRPr="00A81572" w:rsidRDefault="00052EA2" w:rsidP="00B2758E">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4E19F0" w:rsidRPr="00A81572">
        <w:rPr>
          <w:rFonts w:asciiTheme="minorEastAsia" w:hAnsiTheme="minorEastAsia" w:hint="eastAsia"/>
          <w:sz w:val="24"/>
          <w:szCs w:val="24"/>
        </w:rPr>
        <w:t>島田市の若年者において</w:t>
      </w:r>
      <w:r w:rsidR="00372A80" w:rsidRPr="00A81572">
        <w:rPr>
          <w:rFonts w:asciiTheme="minorEastAsia" w:hAnsiTheme="minorEastAsia" w:hint="eastAsia"/>
          <w:sz w:val="24"/>
          <w:szCs w:val="24"/>
        </w:rPr>
        <w:t>、</w:t>
      </w:r>
      <w:r w:rsidR="004E19F0" w:rsidRPr="00A81572">
        <w:rPr>
          <w:rFonts w:asciiTheme="minorEastAsia" w:hAnsiTheme="minorEastAsia" w:hint="eastAsia"/>
          <w:sz w:val="24"/>
          <w:szCs w:val="24"/>
        </w:rPr>
        <w:t>特に</w:t>
      </w:r>
      <w:r w:rsidR="00D84D6B" w:rsidRPr="00A81572">
        <w:rPr>
          <w:rFonts w:asciiTheme="minorEastAsia" w:hAnsiTheme="minorEastAsia" w:hint="eastAsia"/>
          <w:sz w:val="24"/>
          <w:szCs w:val="24"/>
        </w:rPr>
        <w:t>転出超過が多い</w:t>
      </w:r>
      <w:r w:rsidR="004E19F0" w:rsidRPr="00A81572">
        <w:rPr>
          <w:rFonts w:asciiTheme="minorEastAsia" w:hAnsiTheme="minorEastAsia" w:hint="eastAsia"/>
          <w:sz w:val="24"/>
          <w:szCs w:val="24"/>
        </w:rPr>
        <w:t>首都圏および中京圏</w:t>
      </w:r>
      <w:r w:rsidR="00B116D1" w:rsidRPr="00A81572">
        <w:rPr>
          <w:rFonts w:asciiTheme="minorEastAsia" w:hAnsiTheme="minorEastAsia" w:hint="eastAsia"/>
          <w:sz w:val="24"/>
          <w:szCs w:val="24"/>
        </w:rPr>
        <w:t>をターゲットに</w:t>
      </w:r>
      <w:r w:rsidR="004E19F0" w:rsidRPr="00A81572">
        <w:rPr>
          <w:rFonts w:asciiTheme="minorEastAsia" w:hAnsiTheme="minorEastAsia" w:hint="eastAsia"/>
          <w:sz w:val="24"/>
          <w:szCs w:val="24"/>
        </w:rPr>
        <w:t>、ＵＩＪターン就職を促進する。また、県外へ進学している学生をもつ親に対してもアプローチしていく。</w:t>
      </w:r>
    </w:p>
    <w:p w14:paraId="33D435E4" w14:textId="77777777" w:rsidR="008E3F09" w:rsidRPr="00052EA2" w:rsidRDefault="00A81572" w:rsidP="008E3F09">
      <w:pPr>
        <w:ind w:leftChars="100" w:left="93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E3F09" w:rsidRPr="00052EA2">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6F242FEF" w14:textId="77777777" w:rsidR="008E3F09" w:rsidRPr="00A81572" w:rsidRDefault="008E3F09" w:rsidP="00C97DD7">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〇静岡県、</w:t>
      </w:r>
      <w:r w:rsidR="00462B07" w:rsidRPr="00774974">
        <w:rPr>
          <w:rFonts w:asciiTheme="minorEastAsia" w:hAnsiTheme="minorEastAsia" w:hint="eastAsia"/>
          <w:color w:val="000000" w:themeColor="text1"/>
          <w:sz w:val="24"/>
          <w:szCs w:val="24"/>
        </w:rPr>
        <w:t>静岡市</w:t>
      </w:r>
      <w:r w:rsidR="00462B07">
        <w:rPr>
          <w:rFonts w:asciiTheme="minorEastAsia" w:hAnsiTheme="minorEastAsia" w:hint="eastAsia"/>
          <w:sz w:val="24"/>
          <w:szCs w:val="24"/>
        </w:rPr>
        <w:t>及び</w:t>
      </w:r>
      <w:r w:rsidRPr="00A81572">
        <w:rPr>
          <w:rFonts w:asciiTheme="minorEastAsia" w:hAnsiTheme="minorEastAsia" w:hint="eastAsia"/>
          <w:sz w:val="24"/>
          <w:szCs w:val="24"/>
        </w:rPr>
        <w:t>近隣市と連携して、県外にいる地元出身学生及び県外出身学生を対象としたＵＩＪターン就職を支援する。</w:t>
      </w:r>
    </w:p>
    <w:p w14:paraId="5A4FE84C" w14:textId="77777777" w:rsidR="006D7274" w:rsidRPr="00A81572" w:rsidRDefault="006D7274" w:rsidP="006D7274">
      <w:pPr>
        <w:ind w:leftChars="100" w:left="426" w:hangingChars="90" w:hanging="216"/>
        <w:jc w:val="left"/>
        <w:rPr>
          <w:rFonts w:asciiTheme="minorEastAsia" w:hAnsiTheme="minorEastAsia"/>
          <w:sz w:val="24"/>
          <w:szCs w:val="24"/>
        </w:rPr>
      </w:pPr>
      <w:r w:rsidRPr="00A81572">
        <w:rPr>
          <w:rFonts w:asciiTheme="minorEastAsia" w:hAnsiTheme="minorEastAsia" w:hint="eastAsia"/>
          <w:sz w:val="24"/>
          <w:szCs w:val="24"/>
        </w:rPr>
        <w:t>〇県内学生向けに、ハローワーク、商工会議所及び商工会等の各種団体と連携し、合同企業</w:t>
      </w:r>
      <w:r w:rsidR="00462B07" w:rsidRPr="00774974">
        <w:rPr>
          <w:rFonts w:asciiTheme="minorEastAsia" w:hAnsiTheme="minorEastAsia"/>
          <w:color w:val="000000" w:themeColor="text1"/>
          <w:sz w:val="24"/>
          <w:szCs w:val="24"/>
        </w:rPr>
        <w:t>Web</w:t>
      </w:r>
      <w:r w:rsidRPr="00A81572">
        <w:rPr>
          <w:rFonts w:asciiTheme="minorEastAsia" w:hAnsiTheme="minorEastAsia" w:hint="eastAsia"/>
          <w:sz w:val="24"/>
          <w:szCs w:val="24"/>
        </w:rPr>
        <w:t>ガイダンスを開催する。</w:t>
      </w:r>
    </w:p>
    <w:p w14:paraId="468F8AD8" w14:textId="77777777" w:rsidR="008E3F09" w:rsidRPr="00052EA2" w:rsidRDefault="00A81572" w:rsidP="008E3F09">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E3F09"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p>
    <w:p w14:paraId="0BCE5524" w14:textId="77777777" w:rsidR="008E3F09" w:rsidRPr="00A81572" w:rsidRDefault="008E3F09" w:rsidP="00C97DD7">
      <w:pPr>
        <w:ind w:firstLineChars="100" w:firstLine="240"/>
        <w:jc w:val="left"/>
        <w:rPr>
          <w:rFonts w:asciiTheme="minorEastAsia" w:hAnsiTheme="minorEastAsia"/>
          <w:sz w:val="24"/>
          <w:szCs w:val="24"/>
        </w:rPr>
      </w:pPr>
      <w:r w:rsidRPr="00A81572">
        <w:rPr>
          <w:rFonts w:asciiTheme="minorEastAsia" w:hAnsiTheme="minorEastAsia" w:hint="eastAsia"/>
          <w:sz w:val="24"/>
          <w:szCs w:val="24"/>
        </w:rPr>
        <w:t>〇ハローワークの</w:t>
      </w:r>
      <w:r w:rsidR="00ED3490" w:rsidRPr="00A81572">
        <w:rPr>
          <w:rFonts w:asciiTheme="minorEastAsia" w:hAnsiTheme="minorEastAsia" w:hint="eastAsia"/>
          <w:sz w:val="24"/>
          <w:szCs w:val="24"/>
        </w:rPr>
        <w:t>持つ</w:t>
      </w:r>
      <w:r w:rsidRPr="00A81572">
        <w:rPr>
          <w:rFonts w:asciiTheme="minorEastAsia" w:hAnsiTheme="minorEastAsia" w:hint="eastAsia"/>
          <w:sz w:val="24"/>
          <w:szCs w:val="24"/>
        </w:rPr>
        <w:t>市内企業の求人情報を市や大学等へ提供する。</w:t>
      </w:r>
    </w:p>
    <w:p w14:paraId="05A5034C" w14:textId="77777777" w:rsidR="004E19F0" w:rsidRPr="00A81572" w:rsidRDefault="004E19F0" w:rsidP="004E19F0">
      <w:pPr>
        <w:ind w:left="240" w:hangingChars="100" w:hanging="240"/>
        <w:jc w:val="left"/>
        <w:rPr>
          <w:rFonts w:asciiTheme="minorEastAsia" w:hAnsiTheme="minorEastAsia"/>
          <w:sz w:val="24"/>
          <w:szCs w:val="24"/>
        </w:rPr>
      </w:pPr>
    </w:p>
    <w:p w14:paraId="267C3D73" w14:textId="77777777" w:rsidR="004E19F0" w:rsidRPr="00052EA2" w:rsidRDefault="004E19F0" w:rsidP="004E19F0">
      <w:pPr>
        <w:ind w:firstLineChars="100" w:firstLine="240"/>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(2)</w:t>
      </w:r>
      <w:r w:rsidR="00EA5D0F">
        <w:rPr>
          <w:rFonts w:asciiTheme="majorEastAsia" w:eastAsiaTheme="majorEastAsia" w:hAnsiTheme="majorEastAsia"/>
          <w:sz w:val="24"/>
          <w:szCs w:val="24"/>
        </w:rPr>
        <w:t xml:space="preserve"> </w:t>
      </w:r>
      <w:r w:rsidRPr="00052EA2">
        <w:rPr>
          <w:rFonts w:asciiTheme="majorEastAsia" w:eastAsiaTheme="majorEastAsia" w:hAnsiTheme="majorEastAsia" w:hint="eastAsia"/>
          <w:sz w:val="24"/>
          <w:szCs w:val="24"/>
        </w:rPr>
        <w:t>市内高校生</w:t>
      </w:r>
      <w:r w:rsidR="008E3F09" w:rsidRPr="00052EA2">
        <w:rPr>
          <w:rFonts w:asciiTheme="majorEastAsia" w:eastAsiaTheme="majorEastAsia" w:hAnsiTheme="majorEastAsia" w:hint="eastAsia"/>
          <w:sz w:val="24"/>
          <w:szCs w:val="24"/>
        </w:rPr>
        <w:t>の就職支援</w:t>
      </w:r>
    </w:p>
    <w:p w14:paraId="074E1928" w14:textId="77777777" w:rsidR="004E19F0" w:rsidRPr="00A81572" w:rsidRDefault="004E19F0" w:rsidP="008E3F09">
      <w:pPr>
        <w:ind w:leftChars="100" w:left="210"/>
        <w:jc w:val="left"/>
        <w:rPr>
          <w:rFonts w:asciiTheme="minorEastAsia" w:hAnsiTheme="minorEastAsia"/>
          <w:sz w:val="24"/>
          <w:szCs w:val="24"/>
        </w:rPr>
      </w:pPr>
      <w:r w:rsidRPr="00052EA2">
        <w:rPr>
          <w:rFonts w:asciiTheme="majorEastAsia" w:eastAsiaTheme="majorEastAsia" w:hAnsiTheme="majorEastAsia" w:hint="eastAsia"/>
          <w:sz w:val="24"/>
          <w:szCs w:val="24"/>
        </w:rPr>
        <w:t xml:space="preserve">　</w:t>
      </w:r>
      <w:r w:rsidRPr="00A81572">
        <w:rPr>
          <w:rFonts w:asciiTheme="minorEastAsia" w:hAnsiTheme="minorEastAsia" w:hint="eastAsia"/>
          <w:sz w:val="24"/>
          <w:szCs w:val="24"/>
        </w:rPr>
        <w:t>市内の高校生に地元企業の魅力や地元で働くことのよさを伝えることで、地元への定着を促す。また、進学し市外へ行く高校生に対しても、その後就職するときに島田市で就職する動機付けとなる取組を進める。</w:t>
      </w:r>
    </w:p>
    <w:p w14:paraId="5A27C5BB" w14:textId="77777777" w:rsidR="008E3F09" w:rsidRPr="00A3066F" w:rsidRDefault="00A81572" w:rsidP="008E3F09">
      <w:pPr>
        <w:ind w:leftChars="100" w:left="93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E3F09" w:rsidRPr="00A3066F">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42D98B99" w14:textId="77777777" w:rsidR="006D7274" w:rsidRPr="00A81572" w:rsidRDefault="006D7274" w:rsidP="006D7274">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〇ハローワークと連携して市内企業を訪問し、就労状況や企業動向などの情報交換を通して、ハローワーク、市、企業の連携を構築していく。</w:t>
      </w:r>
    </w:p>
    <w:p w14:paraId="2ECD3F4E" w14:textId="77777777" w:rsidR="006D7274" w:rsidRPr="00A81572" w:rsidRDefault="006D7274" w:rsidP="006D7274">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〇ハローワークと連携して市内高校を訪問し、就職講座や合同企業説明会等を実施することで市内の魅力的な企業や地元で働くことのよさを伝える。</w:t>
      </w:r>
    </w:p>
    <w:p w14:paraId="13025B32" w14:textId="77777777" w:rsidR="008E3F09" w:rsidRPr="00052EA2" w:rsidRDefault="00A81572" w:rsidP="008E3F09">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E3F09"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p>
    <w:p w14:paraId="5C71480E" w14:textId="77777777" w:rsidR="00023A17" w:rsidRPr="00A81572" w:rsidRDefault="00023A17" w:rsidP="00023A17">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〇市と連携して市内企業を訪問し、就労状況や企業動向などの情報交換を通して、ハローワーク、市、企業の連携を構築していく。</w:t>
      </w:r>
    </w:p>
    <w:p w14:paraId="00E63873" w14:textId="77777777" w:rsidR="00023A17" w:rsidRPr="00A81572" w:rsidRDefault="00023A17" w:rsidP="00023A17">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〇市と連携して市内高校を訪問し、就職講座や合同企業説明会等を実施することで市内の魅力的な企業や地元で働くことのよさを伝える。</w:t>
      </w:r>
    </w:p>
    <w:p w14:paraId="1B1054D1" w14:textId="77777777" w:rsidR="006D7274" w:rsidRPr="00052EA2" w:rsidRDefault="006D7274" w:rsidP="00023A17">
      <w:pPr>
        <w:ind w:leftChars="100" w:left="450" w:hangingChars="100" w:hanging="240"/>
        <w:jc w:val="left"/>
        <w:rPr>
          <w:rFonts w:asciiTheme="majorEastAsia" w:eastAsiaTheme="majorEastAsia" w:hAnsiTheme="majorEastAsia"/>
          <w:sz w:val="24"/>
          <w:szCs w:val="24"/>
        </w:rPr>
      </w:pPr>
    </w:p>
    <w:p w14:paraId="5C92A2E0" w14:textId="77777777" w:rsidR="004E19F0" w:rsidRPr="00052EA2" w:rsidRDefault="004E19F0" w:rsidP="004E19F0">
      <w:pPr>
        <w:ind w:firstLineChars="100" w:firstLine="240"/>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(3)</w:t>
      </w:r>
      <w:r w:rsidR="00EA5D0F">
        <w:rPr>
          <w:rFonts w:asciiTheme="majorEastAsia" w:eastAsiaTheme="majorEastAsia" w:hAnsiTheme="majorEastAsia" w:hint="eastAsia"/>
          <w:sz w:val="24"/>
          <w:szCs w:val="24"/>
        </w:rPr>
        <w:t xml:space="preserve"> </w:t>
      </w:r>
      <w:r w:rsidRPr="00052EA2">
        <w:rPr>
          <w:rFonts w:asciiTheme="majorEastAsia" w:eastAsiaTheme="majorEastAsia" w:hAnsiTheme="majorEastAsia" w:hint="eastAsia"/>
          <w:sz w:val="24"/>
          <w:szCs w:val="24"/>
        </w:rPr>
        <w:t>ひきこもり</w:t>
      </w:r>
      <w:r w:rsidR="00023A17" w:rsidRPr="00052EA2">
        <w:rPr>
          <w:rFonts w:asciiTheme="majorEastAsia" w:eastAsiaTheme="majorEastAsia" w:hAnsiTheme="majorEastAsia" w:hint="eastAsia"/>
          <w:sz w:val="24"/>
          <w:szCs w:val="24"/>
        </w:rPr>
        <w:t>の若者の就職支援</w:t>
      </w:r>
    </w:p>
    <w:p w14:paraId="007F65A0" w14:textId="2563E563" w:rsidR="004E19F0" w:rsidRPr="00A81572" w:rsidRDefault="004E19F0" w:rsidP="00052EA2">
      <w:pPr>
        <w:ind w:left="240" w:hangingChars="100" w:hanging="240"/>
        <w:rPr>
          <w:rFonts w:asciiTheme="minorEastAsia" w:hAnsiTheme="minorEastAsia"/>
          <w:sz w:val="24"/>
          <w:szCs w:val="24"/>
        </w:rPr>
      </w:pPr>
      <w:r w:rsidRPr="00052EA2">
        <w:rPr>
          <w:rFonts w:asciiTheme="majorEastAsia" w:eastAsiaTheme="majorEastAsia" w:hAnsiTheme="majorEastAsia" w:hint="eastAsia"/>
          <w:sz w:val="24"/>
          <w:szCs w:val="24"/>
        </w:rPr>
        <w:t xml:space="preserve">　　</w:t>
      </w:r>
      <w:r w:rsidRPr="00A81572">
        <w:rPr>
          <w:rFonts w:asciiTheme="minorEastAsia" w:hAnsiTheme="minorEastAsia" w:hint="eastAsia"/>
          <w:sz w:val="24"/>
          <w:szCs w:val="24"/>
        </w:rPr>
        <w:t>全国的に若年者のひきこもりと言われる人は</w:t>
      </w:r>
      <w:r w:rsidRPr="00DE2BCB">
        <w:rPr>
          <w:rFonts w:asciiTheme="minorEastAsia" w:hAnsiTheme="minorEastAsia" w:hint="eastAsia"/>
          <w:sz w:val="24"/>
          <w:szCs w:val="24"/>
        </w:rPr>
        <w:t>、</w:t>
      </w:r>
      <w:r w:rsidR="004D0DEE" w:rsidRPr="00774974">
        <w:rPr>
          <w:rFonts w:asciiTheme="minorEastAsia" w:hAnsiTheme="minorEastAsia"/>
          <w:color w:val="000000" w:themeColor="text1"/>
          <w:sz w:val="24"/>
          <w:szCs w:val="24"/>
        </w:rPr>
        <w:t>2019年の内閣府の調査によると、54万人いると推計されており、島田市においても多くの</w:t>
      </w:r>
      <w:r w:rsidRPr="00774974">
        <w:rPr>
          <w:rFonts w:asciiTheme="minorEastAsia" w:hAnsiTheme="minorEastAsia" w:hint="eastAsia"/>
          <w:color w:val="000000" w:themeColor="text1"/>
          <w:sz w:val="24"/>
          <w:szCs w:val="24"/>
        </w:rPr>
        <w:t>ひきこもり</w:t>
      </w:r>
      <w:r w:rsidR="004D0DEE" w:rsidRPr="00774974">
        <w:rPr>
          <w:rFonts w:asciiTheme="minorEastAsia" w:hAnsiTheme="minorEastAsia" w:hint="eastAsia"/>
          <w:color w:val="000000" w:themeColor="text1"/>
          <w:sz w:val="24"/>
          <w:szCs w:val="24"/>
        </w:rPr>
        <w:t>の方が潜在していると推測される。また、ひきこもりの高年齢化も問題視されており、</w:t>
      </w:r>
      <w:r w:rsidR="00A83985" w:rsidRPr="00774974">
        <w:rPr>
          <w:rFonts w:asciiTheme="minorEastAsia" w:hAnsiTheme="minorEastAsia" w:hint="eastAsia"/>
          <w:color w:val="000000" w:themeColor="text1"/>
          <w:sz w:val="24"/>
          <w:szCs w:val="24"/>
        </w:rPr>
        <w:t>今後の市の経済発展に影響を及ぼすことも考えられるため、</w:t>
      </w:r>
      <w:r w:rsidRPr="00774974">
        <w:rPr>
          <w:rFonts w:asciiTheme="minorEastAsia" w:hAnsiTheme="minorEastAsia" w:hint="eastAsia"/>
          <w:color w:val="000000" w:themeColor="text1"/>
          <w:sz w:val="24"/>
          <w:szCs w:val="24"/>
        </w:rPr>
        <w:t>市と労働局</w:t>
      </w:r>
      <w:r w:rsidRPr="00A81572">
        <w:rPr>
          <w:rFonts w:asciiTheme="minorEastAsia" w:hAnsiTheme="minorEastAsia" w:hint="eastAsia"/>
          <w:sz w:val="24"/>
          <w:szCs w:val="24"/>
        </w:rPr>
        <w:t>が連携し、企業とのマッチングの機会を</w:t>
      </w:r>
      <w:r w:rsidR="00B116D1" w:rsidRPr="00A81572">
        <w:rPr>
          <w:rFonts w:asciiTheme="minorEastAsia" w:hAnsiTheme="minorEastAsia" w:hint="eastAsia"/>
          <w:sz w:val="24"/>
          <w:szCs w:val="24"/>
        </w:rPr>
        <w:t>創出</w:t>
      </w:r>
      <w:r w:rsidRPr="00A81572">
        <w:rPr>
          <w:rFonts w:asciiTheme="minorEastAsia" w:hAnsiTheme="minorEastAsia" w:hint="eastAsia"/>
          <w:sz w:val="24"/>
          <w:szCs w:val="24"/>
        </w:rPr>
        <w:t>し、就労支援</w:t>
      </w:r>
      <w:r w:rsidRPr="00C140AD">
        <w:rPr>
          <w:rFonts w:asciiTheme="minorEastAsia" w:hAnsiTheme="minorEastAsia" w:hint="eastAsia"/>
          <w:sz w:val="24"/>
          <w:szCs w:val="24"/>
        </w:rPr>
        <w:t>を</w:t>
      </w:r>
      <w:r w:rsidR="009C72EE" w:rsidRPr="00C140AD">
        <w:rPr>
          <w:rFonts w:asciiTheme="minorEastAsia" w:hAnsiTheme="minorEastAsia" w:hint="eastAsia"/>
          <w:sz w:val="24"/>
          <w:szCs w:val="24"/>
        </w:rPr>
        <w:t>行う</w:t>
      </w:r>
      <w:r w:rsidRPr="00C140AD">
        <w:rPr>
          <w:rFonts w:asciiTheme="minorEastAsia" w:hAnsiTheme="minorEastAsia" w:hint="eastAsia"/>
          <w:sz w:val="24"/>
          <w:szCs w:val="24"/>
        </w:rPr>
        <w:t>。</w:t>
      </w:r>
    </w:p>
    <w:p w14:paraId="326A58AF" w14:textId="77777777" w:rsidR="00023A17" w:rsidRPr="00052EA2" w:rsidRDefault="00A81572" w:rsidP="00023A17">
      <w:pPr>
        <w:ind w:leftChars="100" w:left="93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A17" w:rsidRPr="00052EA2">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34D8F5D6" w14:textId="77777777" w:rsidR="00023A17" w:rsidRPr="00A81572" w:rsidRDefault="006D7274" w:rsidP="00023A17">
      <w:pPr>
        <w:ind w:leftChars="100" w:left="426" w:hangingChars="90" w:hanging="216"/>
        <w:jc w:val="left"/>
        <w:rPr>
          <w:rFonts w:asciiTheme="minorEastAsia" w:hAnsiTheme="minorEastAsia"/>
          <w:sz w:val="24"/>
          <w:szCs w:val="24"/>
        </w:rPr>
      </w:pPr>
      <w:r w:rsidRPr="00A81572">
        <w:rPr>
          <w:rFonts w:asciiTheme="minorEastAsia" w:hAnsiTheme="minorEastAsia" w:hint="eastAsia"/>
          <w:sz w:val="24"/>
          <w:szCs w:val="24"/>
        </w:rPr>
        <w:t>〇市が主催する若者就労支援に関するセミナーや企業見学</w:t>
      </w:r>
      <w:r w:rsidR="00023A17" w:rsidRPr="00A81572">
        <w:rPr>
          <w:rFonts w:asciiTheme="minorEastAsia" w:hAnsiTheme="minorEastAsia" w:hint="eastAsia"/>
          <w:sz w:val="24"/>
          <w:szCs w:val="24"/>
        </w:rPr>
        <w:t>をハローワークや静岡地域若者サポートステーション</w:t>
      </w:r>
      <w:r w:rsidR="0074338D" w:rsidRPr="00A81572">
        <w:rPr>
          <w:rFonts w:asciiTheme="minorEastAsia" w:hAnsiTheme="minorEastAsia" w:hint="eastAsia"/>
          <w:sz w:val="24"/>
          <w:szCs w:val="24"/>
        </w:rPr>
        <w:t>（以下「サポステ」という。）</w:t>
      </w:r>
      <w:r w:rsidR="00023A17" w:rsidRPr="00A81572">
        <w:rPr>
          <w:rFonts w:asciiTheme="minorEastAsia" w:hAnsiTheme="minorEastAsia" w:hint="eastAsia"/>
          <w:sz w:val="24"/>
          <w:szCs w:val="24"/>
        </w:rPr>
        <w:t>と協力して実施し、ひきこもり等の就労支援を行う。</w:t>
      </w:r>
    </w:p>
    <w:p w14:paraId="025BE3EE" w14:textId="77777777" w:rsidR="001A7E9F" w:rsidRPr="00052EA2" w:rsidRDefault="00A81572" w:rsidP="001A7E9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E19F0"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p>
    <w:p w14:paraId="1A43E0BE" w14:textId="77777777" w:rsidR="004E19F0" w:rsidRPr="00A81572" w:rsidRDefault="004E19F0" w:rsidP="008E3F09">
      <w:pPr>
        <w:ind w:leftChars="100" w:left="450" w:hangingChars="100" w:hanging="240"/>
        <w:jc w:val="left"/>
        <w:rPr>
          <w:rFonts w:asciiTheme="minorEastAsia" w:hAnsiTheme="minorEastAsia"/>
          <w:color w:val="FF0000"/>
          <w:sz w:val="24"/>
          <w:szCs w:val="24"/>
        </w:rPr>
      </w:pPr>
      <w:r w:rsidRPr="00A81572">
        <w:rPr>
          <w:rFonts w:asciiTheme="minorEastAsia" w:hAnsiTheme="minorEastAsia" w:hint="eastAsia"/>
          <w:sz w:val="24"/>
          <w:szCs w:val="24"/>
        </w:rPr>
        <w:t>〇ひきこもり</w:t>
      </w:r>
      <w:r w:rsidR="00BD0BC9" w:rsidRPr="00A81572">
        <w:rPr>
          <w:rFonts w:asciiTheme="minorEastAsia" w:hAnsiTheme="minorEastAsia" w:hint="eastAsia"/>
          <w:sz w:val="24"/>
          <w:szCs w:val="24"/>
        </w:rPr>
        <w:t>やニート</w:t>
      </w:r>
      <w:r w:rsidRPr="00A81572">
        <w:rPr>
          <w:rFonts w:asciiTheme="minorEastAsia" w:hAnsiTheme="minorEastAsia" w:hint="eastAsia"/>
          <w:sz w:val="24"/>
          <w:szCs w:val="24"/>
        </w:rPr>
        <w:t>の若者に対し</w:t>
      </w:r>
      <w:r w:rsidR="0074338D" w:rsidRPr="00A81572">
        <w:rPr>
          <w:rFonts w:asciiTheme="minorEastAsia" w:hAnsiTheme="minorEastAsia" w:hint="eastAsia"/>
          <w:sz w:val="24"/>
          <w:szCs w:val="24"/>
        </w:rPr>
        <w:t>てサポステにて</w:t>
      </w:r>
      <w:r w:rsidRPr="00A81572">
        <w:rPr>
          <w:rFonts w:asciiTheme="minorEastAsia" w:hAnsiTheme="minorEastAsia" w:hint="eastAsia"/>
          <w:sz w:val="24"/>
          <w:szCs w:val="24"/>
        </w:rPr>
        <w:t>、</w:t>
      </w:r>
      <w:r w:rsidR="0074338D" w:rsidRPr="00A81572">
        <w:rPr>
          <w:rFonts w:asciiTheme="minorEastAsia" w:hAnsiTheme="minorEastAsia" w:hint="eastAsia"/>
          <w:sz w:val="24"/>
          <w:szCs w:val="24"/>
        </w:rPr>
        <w:t>臨床心理士等による心理カウンセリングや職業的自立に向けた個別相談等を実施した後、ハローワークでの職業相談・紹介に繋ぐためのサポステとの連携を強化し、</w:t>
      </w:r>
      <w:r w:rsidRPr="00A81572">
        <w:rPr>
          <w:rFonts w:asciiTheme="minorEastAsia" w:hAnsiTheme="minorEastAsia" w:hint="eastAsia"/>
          <w:sz w:val="24"/>
          <w:szCs w:val="24"/>
        </w:rPr>
        <w:t>職業訓練の</w:t>
      </w:r>
      <w:r w:rsidR="00BA0D56" w:rsidRPr="00A81572">
        <w:rPr>
          <w:rFonts w:asciiTheme="minorEastAsia" w:hAnsiTheme="minorEastAsia" w:hint="eastAsia"/>
          <w:sz w:val="24"/>
          <w:szCs w:val="24"/>
        </w:rPr>
        <w:t>あっせん</w:t>
      </w:r>
      <w:r w:rsidRPr="00A81572">
        <w:rPr>
          <w:rFonts w:asciiTheme="minorEastAsia" w:hAnsiTheme="minorEastAsia" w:hint="eastAsia"/>
          <w:sz w:val="24"/>
          <w:szCs w:val="24"/>
        </w:rPr>
        <w:t>等</w:t>
      </w:r>
      <w:r w:rsidR="0074338D" w:rsidRPr="00A81572">
        <w:rPr>
          <w:rFonts w:asciiTheme="minorEastAsia" w:hAnsiTheme="minorEastAsia" w:hint="eastAsia"/>
          <w:sz w:val="24"/>
          <w:szCs w:val="24"/>
        </w:rPr>
        <w:t>を含めた</w:t>
      </w:r>
      <w:r w:rsidRPr="00A81572">
        <w:rPr>
          <w:rFonts w:asciiTheme="minorEastAsia" w:hAnsiTheme="minorEastAsia" w:hint="eastAsia"/>
          <w:sz w:val="24"/>
          <w:szCs w:val="24"/>
        </w:rPr>
        <w:t>就労支援を行う。</w:t>
      </w:r>
    </w:p>
    <w:p w14:paraId="3911887E" w14:textId="77777777" w:rsidR="00C24B7E" w:rsidRPr="00052EA2" w:rsidRDefault="00C24B7E" w:rsidP="004E19F0">
      <w:pPr>
        <w:jc w:val="left"/>
        <w:rPr>
          <w:rFonts w:asciiTheme="majorEastAsia" w:eastAsiaTheme="majorEastAsia" w:hAnsiTheme="majorEastAsia"/>
          <w:sz w:val="24"/>
          <w:szCs w:val="24"/>
        </w:rPr>
      </w:pPr>
    </w:p>
    <w:p w14:paraId="70AE2A17" w14:textId="77777777" w:rsidR="004E19F0" w:rsidRPr="00A81572" w:rsidRDefault="004E19F0" w:rsidP="004E19F0">
      <w:pPr>
        <w:jc w:val="left"/>
        <w:rPr>
          <w:rFonts w:asciiTheme="majorEastAsia" w:eastAsiaTheme="majorEastAsia" w:hAnsiTheme="majorEastAsia"/>
          <w:sz w:val="24"/>
          <w:szCs w:val="24"/>
        </w:rPr>
      </w:pPr>
      <w:r w:rsidRPr="00A81572">
        <w:rPr>
          <w:rFonts w:asciiTheme="majorEastAsia" w:eastAsiaTheme="majorEastAsia" w:hAnsiTheme="majorEastAsia" w:hint="eastAsia"/>
          <w:sz w:val="24"/>
          <w:szCs w:val="24"/>
        </w:rPr>
        <w:t>２　女性の就労機会の創出</w:t>
      </w:r>
    </w:p>
    <w:p w14:paraId="6491B47B" w14:textId="77777777" w:rsidR="004E19F0" w:rsidRPr="00A81572" w:rsidRDefault="004E19F0" w:rsidP="00733FF8">
      <w:pPr>
        <w:ind w:leftChars="100" w:left="210" w:firstLineChars="100" w:firstLine="240"/>
        <w:rPr>
          <w:rFonts w:asciiTheme="minorEastAsia" w:hAnsiTheme="minorEastAsia"/>
          <w:sz w:val="24"/>
          <w:szCs w:val="24"/>
        </w:rPr>
      </w:pPr>
      <w:r w:rsidRPr="00A81572">
        <w:rPr>
          <w:rFonts w:asciiTheme="minorEastAsia" w:hAnsiTheme="minorEastAsia" w:hint="eastAsia"/>
          <w:sz w:val="24"/>
          <w:szCs w:val="24"/>
        </w:rPr>
        <w:t>我が国の女性の労働力率は、20歳代後半～30歳代にかけて低下しており、結婚・出産・子育てのために、やむを得ず離職する状況が見受けられる。出産等により、いったん離職すると、子育てが終わってからの就労は、パート・派遣労働が多く、正規社員として希望する仕事に就くことは、大変な状況となっている。また、ひとり親家庭等の父母においては、就労に向けての十分な準備ができないまま就労せざるを得ない場合が多いことから、非正規の不安定な就労形態が半数以上を占め、その収入は一般家庭の４割に満たない水準に留まっている。</w:t>
      </w:r>
    </w:p>
    <w:p w14:paraId="44C5C3E6" w14:textId="77777777" w:rsidR="004E19F0" w:rsidRPr="00A81572" w:rsidRDefault="004E19F0" w:rsidP="000C0C9F">
      <w:pPr>
        <w:ind w:left="240" w:hangingChars="100" w:hanging="240"/>
        <w:rPr>
          <w:rFonts w:asciiTheme="minorEastAsia" w:hAnsiTheme="minorEastAsia"/>
          <w:sz w:val="24"/>
          <w:szCs w:val="24"/>
        </w:rPr>
      </w:pPr>
      <w:r w:rsidRPr="00A81572">
        <w:rPr>
          <w:rFonts w:asciiTheme="minorEastAsia" w:hAnsiTheme="minorEastAsia" w:hint="eastAsia"/>
          <w:sz w:val="24"/>
          <w:szCs w:val="24"/>
        </w:rPr>
        <w:t xml:space="preserve">　</w:t>
      </w:r>
      <w:r w:rsidR="00EA5D0F" w:rsidRPr="00A81572">
        <w:rPr>
          <w:rFonts w:asciiTheme="minorEastAsia" w:hAnsiTheme="minorEastAsia" w:hint="eastAsia"/>
          <w:sz w:val="24"/>
          <w:szCs w:val="24"/>
        </w:rPr>
        <w:t xml:space="preserve">　</w:t>
      </w:r>
      <w:r w:rsidRPr="00A81572">
        <w:rPr>
          <w:rFonts w:asciiTheme="minorEastAsia" w:hAnsiTheme="minorEastAsia" w:hint="eastAsia"/>
          <w:sz w:val="24"/>
          <w:szCs w:val="24"/>
        </w:rPr>
        <w:t>このため、継続的な職業キャリア形成、子育て中の女性のニーズに対応した職業相談や求人確保等のきめ細やかな支援とともに、女性が働きやすい就業形態の環境整備や働き方の見直しの啓発、女性一人ひとりの能力開発に取り組むことが必要である。市と労働局が一体的に事業を実施することで、より充実したサービスを実現する。</w:t>
      </w:r>
    </w:p>
    <w:p w14:paraId="71F93A00" w14:textId="77777777" w:rsidR="004E19F0" w:rsidRPr="00052EA2" w:rsidRDefault="004E19F0" w:rsidP="00733FF8">
      <w:pPr>
        <w:rPr>
          <w:rFonts w:asciiTheme="majorEastAsia" w:eastAsiaTheme="majorEastAsia" w:hAnsiTheme="majorEastAsia"/>
          <w:sz w:val="24"/>
          <w:szCs w:val="24"/>
        </w:rPr>
      </w:pPr>
    </w:p>
    <w:p w14:paraId="0132FDFA" w14:textId="77777777" w:rsidR="004E19F0" w:rsidRPr="00052EA2" w:rsidRDefault="004E19F0" w:rsidP="00EA5D0F">
      <w:pPr>
        <w:ind w:leftChars="100" w:left="450" w:hangingChars="100" w:hanging="240"/>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(1) 働くことを希望する女性</w:t>
      </w:r>
      <w:r w:rsidR="00023A17" w:rsidRPr="00052EA2">
        <w:rPr>
          <w:rFonts w:asciiTheme="majorEastAsia" w:eastAsiaTheme="majorEastAsia" w:hAnsiTheme="majorEastAsia" w:hint="eastAsia"/>
          <w:sz w:val="24"/>
          <w:szCs w:val="24"/>
        </w:rPr>
        <w:t>（子育て女性含む）</w:t>
      </w:r>
      <w:r w:rsidRPr="00052EA2">
        <w:rPr>
          <w:rFonts w:asciiTheme="majorEastAsia" w:eastAsiaTheme="majorEastAsia" w:hAnsiTheme="majorEastAsia" w:hint="eastAsia"/>
          <w:sz w:val="24"/>
          <w:szCs w:val="24"/>
        </w:rPr>
        <w:t>に</w:t>
      </w:r>
      <w:r w:rsidR="006D7274" w:rsidRPr="00052EA2">
        <w:rPr>
          <w:rFonts w:asciiTheme="majorEastAsia" w:eastAsiaTheme="majorEastAsia" w:hAnsiTheme="majorEastAsia" w:hint="eastAsia"/>
          <w:sz w:val="24"/>
          <w:szCs w:val="24"/>
        </w:rPr>
        <w:t>対</w:t>
      </w:r>
      <w:r w:rsidR="006D7274" w:rsidRPr="00A3066F">
        <w:rPr>
          <w:rFonts w:asciiTheme="majorEastAsia" w:eastAsiaTheme="majorEastAsia" w:hAnsiTheme="majorEastAsia" w:hint="eastAsia"/>
          <w:sz w:val="24"/>
          <w:szCs w:val="24"/>
        </w:rPr>
        <w:t>する職業</w:t>
      </w:r>
      <w:r w:rsidRPr="00052EA2">
        <w:rPr>
          <w:rFonts w:asciiTheme="majorEastAsia" w:eastAsiaTheme="majorEastAsia" w:hAnsiTheme="majorEastAsia" w:hint="eastAsia"/>
          <w:sz w:val="24"/>
          <w:szCs w:val="24"/>
        </w:rPr>
        <w:t>相談、地域の保育関連サービスの情報提供</w:t>
      </w:r>
    </w:p>
    <w:p w14:paraId="1C46098F" w14:textId="77777777" w:rsidR="00023A17" w:rsidRPr="00052EA2" w:rsidRDefault="00A81572" w:rsidP="00EA5D0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A17" w:rsidRPr="00052EA2">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45E96D18" w14:textId="77777777" w:rsidR="00EA5D0F" w:rsidRPr="00A81572" w:rsidRDefault="00023A17" w:rsidP="00EA5D0F">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〇労働局と連携して行う一体的実施事業</w:t>
      </w:r>
      <w:r w:rsidR="004D3B45">
        <w:rPr>
          <w:rFonts w:asciiTheme="minorEastAsia" w:hAnsiTheme="minorEastAsia" w:hint="eastAsia"/>
          <w:sz w:val="24"/>
          <w:szCs w:val="24"/>
        </w:rPr>
        <w:t>において、子育て女性の就業支援を行うほか、必要に応じて</w:t>
      </w:r>
      <w:r w:rsidR="004D3B45" w:rsidRPr="00774974">
        <w:rPr>
          <w:rFonts w:asciiTheme="minorEastAsia" w:hAnsiTheme="minorEastAsia" w:hint="eastAsia"/>
          <w:color w:val="000000" w:themeColor="text1"/>
          <w:sz w:val="24"/>
          <w:szCs w:val="24"/>
        </w:rPr>
        <w:t>セミナー等開催時</w:t>
      </w:r>
      <w:r w:rsidR="00C40405" w:rsidRPr="00A81572">
        <w:rPr>
          <w:rFonts w:asciiTheme="minorEastAsia" w:hAnsiTheme="minorEastAsia" w:hint="eastAsia"/>
          <w:sz w:val="24"/>
          <w:szCs w:val="24"/>
        </w:rPr>
        <w:t>の託児を行う。</w:t>
      </w:r>
    </w:p>
    <w:p w14:paraId="270B1543" w14:textId="77777777" w:rsidR="00023A17" w:rsidRPr="00A81572" w:rsidRDefault="00023A17" w:rsidP="00EA5D0F">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〇ハローワークと連携し、子育てや働くことに対する不安の解消を目的としたセミナーや再就職を支援するセミナー等を開催する。</w:t>
      </w:r>
    </w:p>
    <w:p w14:paraId="6F3B7DE9" w14:textId="77777777" w:rsidR="00EA5D0F" w:rsidRDefault="00A81572" w:rsidP="00EA5D0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A17"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p>
    <w:p w14:paraId="585A33ED" w14:textId="77777777" w:rsidR="00EA5D0F" w:rsidRPr="00A81572" w:rsidRDefault="00023A17" w:rsidP="00EA5D0F">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〇市と連携し、市役所内の子育て関係の相談窓口に職業紹介の窓口を併設し、子育て女性の就業支援を市と一体的に実施する。(一体的実施事業)</w:t>
      </w:r>
    </w:p>
    <w:p w14:paraId="1786F4AD" w14:textId="77777777" w:rsidR="00CE1146" w:rsidRPr="00A81572" w:rsidRDefault="00023A17" w:rsidP="00CE1146">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〇市と連携し、パート・アルバイト</w:t>
      </w:r>
      <w:r w:rsidR="006D7274" w:rsidRPr="00A81572">
        <w:rPr>
          <w:rFonts w:asciiTheme="minorEastAsia" w:hAnsiTheme="minorEastAsia" w:hint="eastAsia"/>
          <w:sz w:val="24"/>
          <w:szCs w:val="24"/>
        </w:rPr>
        <w:t>等</w:t>
      </w:r>
      <w:r w:rsidRPr="00A81572">
        <w:rPr>
          <w:rFonts w:asciiTheme="minorEastAsia" w:hAnsiTheme="minorEastAsia" w:hint="eastAsia"/>
          <w:sz w:val="24"/>
          <w:szCs w:val="24"/>
        </w:rPr>
        <w:t>の合同</w:t>
      </w:r>
      <w:r w:rsidR="0025012C" w:rsidRPr="00A81572">
        <w:rPr>
          <w:rFonts w:asciiTheme="minorEastAsia" w:hAnsiTheme="minorEastAsia" w:hint="eastAsia"/>
          <w:sz w:val="24"/>
          <w:szCs w:val="24"/>
        </w:rPr>
        <w:t>就職相談会</w:t>
      </w:r>
      <w:r w:rsidRPr="00A81572">
        <w:rPr>
          <w:rFonts w:asciiTheme="minorEastAsia" w:hAnsiTheme="minorEastAsia" w:hint="eastAsia"/>
          <w:sz w:val="24"/>
          <w:szCs w:val="24"/>
        </w:rPr>
        <w:t>を開催する。</w:t>
      </w:r>
    </w:p>
    <w:p w14:paraId="2F6541B4" w14:textId="77777777" w:rsidR="00CE1146" w:rsidRDefault="00CE1146" w:rsidP="000C0C9F">
      <w:pPr>
        <w:ind w:leftChars="100" w:left="450" w:hangingChars="100" w:hanging="240"/>
        <w:jc w:val="left"/>
        <w:rPr>
          <w:rFonts w:asciiTheme="majorEastAsia" w:eastAsiaTheme="majorEastAsia" w:hAnsiTheme="majorEastAsia"/>
          <w:sz w:val="24"/>
          <w:szCs w:val="24"/>
        </w:rPr>
      </w:pPr>
    </w:p>
    <w:p w14:paraId="5A965A59" w14:textId="77777777" w:rsidR="00CE1146" w:rsidRDefault="00023A17" w:rsidP="00CE1146">
      <w:pPr>
        <w:ind w:leftChars="100" w:left="450" w:hangingChars="100" w:hanging="240"/>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(2)</w:t>
      </w:r>
      <w:r w:rsidR="004E19F0" w:rsidRPr="00052EA2">
        <w:rPr>
          <w:rFonts w:asciiTheme="majorEastAsia" w:eastAsiaTheme="majorEastAsia" w:hAnsiTheme="majorEastAsia"/>
          <w:sz w:val="24"/>
          <w:szCs w:val="24"/>
        </w:rPr>
        <w:t xml:space="preserve"> </w:t>
      </w:r>
      <w:r w:rsidR="004E19F0" w:rsidRPr="00052EA2">
        <w:rPr>
          <w:rFonts w:asciiTheme="majorEastAsia" w:eastAsiaTheme="majorEastAsia" w:hAnsiTheme="majorEastAsia" w:hint="eastAsia"/>
          <w:sz w:val="24"/>
          <w:szCs w:val="24"/>
        </w:rPr>
        <w:t>子育て関連の各種手続きのワンストップ化</w:t>
      </w:r>
    </w:p>
    <w:p w14:paraId="5514FEDE" w14:textId="77777777" w:rsidR="00EA5D0F" w:rsidRDefault="00A81572" w:rsidP="00CE1146">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A17" w:rsidRPr="00052EA2">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21827220" w14:textId="77777777" w:rsidR="00CE1146" w:rsidRPr="00A81572" w:rsidRDefault="00023A17" w:rsidP="00CE1146">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w:t>
      </w:r>
      <w:r w:rsidR="00A715F0">
        <w:rPr>
          <w:rFonts w:hint="eastAsia"/>
          <w:kern w:val="0"/>
          <w:sz w:val="24"/>
        </w:rPr>
        <w:t>市役所新庁舎においても、職業紹介と子育て支援を</w:t>
      </w:r>
      <w:r w:rsidR="00F436D2" w:rsidRPr="0035711C">
        <w:rPr>
          <w:rFonts w:hint="eastAsia"/>
          <w:kern w:val="0"/>
          <w:sz w:val="24"/>
        </w:rPr>
        <w:t>一体的に対応できる窓口の運用を継続していくことから</w:t>
      </w:r>
      <w:r w:rsidR="00F436D2" w:rsidRPr="00774974">
        <w:rPr>
          <w:rFonts w:hint="eastAsia"/>
          <w:color w:val="000000" w:themeColor="text1"/>
          <w:kern w:val="0"/>
          <w:sz w:val="24"/>
        </w:rPr>
        <w:t>、</w:t>
      </w:r>
      <w:r w:rsidR="00A715F0" w:rsidRPr="00774974">
        <w:rPr>
          <w:rFonts w:hint="eastAsia"/>
          <w:color w:val="000000" w:themeColor="text1"/>
          <w:kern w:val="0"/>
          <w:sz w:val="24"/>
        </w:rPr>
        <w:t>施設整備面・</w:t>
      </w:r>
      <w:r w:rsidR="00F436D2" w:rsidRPr="0035711C">
        <w:rPr>
          <w:rFonts w:hint="eastAsia"/>
          <w:kern w:val="0"/>
          <w:sz w:val="24"/>
        </w:rPr>
        <w:t>運用面の詳細等について労働局と協議を行う。</w:t>
      </w:r>
    </w:p>
    <w:p w14:paraId="2461098C" w14:textId="77777777" w:rsidR="00EA5D0F" w:rsidRDefault="00A81572" w:rsidP="00CE1146">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A17"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p>
    <w:p w14:paraId="39B8041F" w14:textId="77777777" w:rsidR="00EA5D0F" w:rsidRPr="00A81572" w:rsidRDefault="0025012C" w:rsidP="00EA5D0F">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〇市と連携し、仕事と子育ての両立支援等に取組む企業の情報や保育所・子</w:t>
      </w:r>
      <w:r w:rsidR="006C42F2" w:rsidRPr="00A81572">
        <w:rPr>
          <w:rFonts w:asciiTheme="minorEastAsia" w:hAnsiTheme="minorEastAsia" w:hint="eastAsia"/>
          <w:sz w:val="24"/>
          <w:szCs w:val="24"/>
        </w:rPr>
        <w:t xml:space="preserve">　</w:t>
      </w:r>
      <w:r w:rsidRPr="00A81572">
        <w:rPr>
          <w:rFonts w:asciiTheme="minorEastAsia" w:hAnsiTheme="minorEastAsia" w:hint="eastAsia"/>
          <w:sz w:val="24"/>
          <w:szCs w:val="24"/>
        </w:rPr>
        <w:t>育て支援サービス等に関する情報提供を行う。</w:t>
      </w:r>
    </w:p>
    <w:p w14:paraId="6382DEF1" w14:textId="77777777" w:rsidR="00EA5D0F" w:rsidRDefault="00EA5D0F" w:rsidP="00EA5D0F">
      <w:pPr>
        <w:ind w:leftChars="100" w:left="450" w:hangingChars="100" w:hanging="240"/>
        <w:jc w:val="left"/>
        <w:rPr>
          <w:rFonts w:asciiTheme="majorEastAsia" w:eastAsiaTheme="majorEastAsia" w:hAnsiTheme="majorEastAsia"/>
          <w:sz w:val="24"/>
          <w:szCs w:val="24"/>
        </w:rPr>
      </w:pPr>
    </w:p>
    <w:p w14:paraId="2EAFC0E8" w14:textId="77777777" w:rsidR="00EA5D0F" w:rsidRDefault="00023A17" w:rsidP="00EA5D0F">
      <w:pPr>
        <w:ind w:leftChars="100" w:left="450" w:hangingChars="100" w:hanging="240"/>
        <w:jc w:val="left"/>
        <w:rPr>
          <w:rFonts w:asciiTheme="majorEastAsia" w:eastAsiaTheme="majorEastAsia" w:hAnsiTheme="majorEastAsia"/>
          <w:sz w:val="24"/>
          <w:szCs w:val="24"/>
        </w:rPr>
      </w:pPr>
      <w:r w:rsidRPr="00052EA2">
        <w:rPr>
          <w:rFonts w:asciiTheme="majorEastAsia" w:eastAsiaTheme="majorEastAsia" w:hAnsiTheme="majorEastAsia" w:hint="eastAsia"/>
          <w:sz w:val="24"/>
          <w:szCs w:val="24"/>
        </w:rPr>
        <w:t>(3)</w:t>
      </w:r>
      <w:r w:rsidR="004E19F0" w:rsidRPr="00052EA2">
        <w:rPr>
          <w:rFonts w:asciiTheme="majorEastAsia" w:eastAsiaTheme="majorEastAsia" w:hAnsiTheme="majorEastAsia"/>
          <w:sz w:val="24"/>
          <w:szCs w:val="24"/>
        </w:rPr>
        <w:t xml:space="preserve"> </w:t>
      </w:r>
      <w:r w:rsidR="004E19F0" w:rsidRPr="00052EA2">
        <w:rPr>
          <w:rFonts w:asciiTheme="majorEastAsia" w:eastAsiaTheme="majorEastAsia" w:hAnsiTheme="majorEastAsia" w:hint="eastAsia"/>
          <w:sz w:val="24"/>
          <w:szCs w:val="24"/>
        </w:rPr>
        <w:t>ワークライフバランスの推進</w:t>
      </w:r>
    </w:p>
    <w:p w14:paraId="278859B4" w14:textId="77777777" w:rsidR="00EA5D0F" w:rsidRDefault="00A81572" w:rsidP="00EA5D0F">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A17" w:rsidRPr="00052EA2">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34E60491" w14:textId="77777777" w:rsidR="00EA5D0F" w:rsidRPr="00A81572" w:rsidRDefault="00023A17" w:rsidP="00EA5D0F">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〇女</w:t>
      </w:r>
      <w:r w:rsidR="00EA5D0F" w:rsidRPr="00A81572">
        <w:rPr>
          <w:rFonts w:asciiTheme="minorEastAsia" w:hAnsiTheme="minorEastAsia" w:hint="eastAsia"/>
          <w:sz w:val="24"/>
          <w:szCs w:val="24"/>
        </w:rPr>
        <w:t>性が働きやすい職場環境整備の</w:t>
      </w:r>
      <w:r w:rsidR="00E85645" w:rsidRPr="003A63D2">
        <w:rPr>
          <w:rFonts w:asciiTheme="minorEastAsia" w:hAnsiTheme="minorEastAsia" w:hint="eastAsia"/>
          <w:sz w:val="24"/>
          <w:szCs w:val="24"/>
        </w:rPr>
        <w:t>ため</w:t>
      </w:r>
      <w:r w:rsidR="00EA5D0F" w:rsidRPr="003A63D2">
        <w:rPr>
          <w:rFonts w:asciiTheme="minorEastAsia" w:hAnsiTheme="minorEastAsia" w:hint="eastAsia"/>
          <w:sz w:val="24"/>
          <w:szCs w:val="24"/>
        </w:rPr>
        <w:t>に企業主導型保育所</w:t>
      </w:r>
      <w:r w:rsidR="00A3066F" w:rsidRPr="003A63D2">
        <w:rPr>
          <w:rFonts w:asciiTheme="minorEastAsia" w:hAnsiTheme="minorEastAsia" w:hint="eastAsia"/>
          <w:sz w:val="24"/>
          <w:szCs w:val="24"/>
        </w:rPr>
        <w:t>等</w:t>
      </w:r>
      <w:r w:rsidR="00E85645" w:rsidRPr="003A63D2">
        <w:rPr>
          <w:rFonts w:asciiTheme="minorEastAsia" w:hAnsiTheme="minorEastAsia" w:hint="eastAsia"/>
          <w:sz w:val="24"/>
          <w:szCs w:val="24"/>
        </w:rPr>
        <w:t>の</w:t>
      </w:r>
      <w:r w:rsidR="00EA5D0F" w:rsidRPr="00A81572">
        <w:rPr>
          <w:rFonts w:asciiTheme="minorEastAsia" w:hAnsiTheme="minorEastAsia" w:hint="eastAsia"/>
          <w:sz w:val="24"/>
          <w:szCs w:val="24"/>
        </w:rPr>
        <w:t>設置を推進する。</w:t>
      </w:r>
    </w:p>
    <w:p w14:paraId="7749EEA9" w14:textId="77777777" w:rsidR="00EA5D0F" w:rsidRDefault="00A81572" w:rsidP="00EA5D0F">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E19F0"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p>
    <w:p w14:paraId="6A55CE3D" w14:textId="77777777" w:rsidR="004E19F0" w:rsidRPr="00A81572" w:rsidRDefault="003F262F" w:rsidP="00EA5D0F">
      <w:pPr>
        <w:ind w:leftChars="100" w:left="450" w:hangingChars="100" w:hanging="240"/>
        <w:jc w:val="left"/>
        <w:rPr>
          <w:rFonts w:asciiTheme="minorEastAsia" w:hAnsiTheme="minorEastAsia"/>
          <w:sz w:val="24"/>
          <w:szCs w:val="24"/>
        </w:rPr>
      </w:pPr>
      <w:r w:rsidRPr="00A81572">
        <w:rPr>
          <w:rFonts w:asciiTheme="minorEastAsia" w:hAnsiTheme="minorEastAsia" w:hint="eastAsia"/>
          <w:sz w:val="24"/>
          <w:szCs w:val="24"/>
        </w:rPr>
        <w:t>〇両立支援等助成金活用の周知・啓発をする。</w:t>
      </w:r>
    </w:p>
    <w:p w14:paraId="78D5FC4F" w14:textId="77777777" w:rsidR="009E3609" w:rsidRPr="00A81572" w:rsidRDefault="009E3609" w:rsidP="004E19F0">
      <w:pPr>
        <w:jc w:val="left"/>
        <w:rPr>
          <w:rFonts w:asciiTheme="minorEastAsia" w:hAnsiTheme="minorEastAsia"/>
          <w:b/>
          <w:sz w:val="24"/>
          <w:szCs w:val="24"/>
        </w:rPr>
      </w:pPr>
    </w:p>
    <w:p w14:paraId="443D5018" w14:textId="77777777" w:rsidR="009E3609" w:rsidRPr="00052EA2" w:rsidRDefault="009E3609" w:rsidP="004E19F0">
      <w:pPr>
        <w:jc w:val="left"/>
        <w:rPr>
          <w:rFonts w:asciiTheme="majorEastAsia" w:eastAsiaTheme="majorEastAsia" w:hAnsiTheme="majorEastAsia"/>
          <w:b/>
          <w:sz w:val="24"/>
          <w:szCs w:val="24"/>
        </w:rPr>
      </w:pPr>
    </w:p>
    <w:p w14:paraId="7F368A0C" w14:textId="77777777" w:rsidR="004E19F0" w:rsidRPr="00E02A63" w:rsidRDefault="004E19F0" w:rsidP="00E02A63">
      <w:pPr>
        <w:jc w:val="left"/>
        <w:rPr>
          <w:rFonts w:asciiTheme="majorEastAsia" w:eastAsiaTheme="majorEastAsia" w:hAnsiTheme="majorEastAsia"/>
          <w:sz w:val="24"/>
          <w:szCs w:val="24"/>
        </w:rPr>
      </w:pPr>
      <w:r w:rsidRPr="00A81572">
        <w:rPr>
          <w:rFonts w:asciiTheme="majorEastAsia" w:eastAsiaTheme="majorEastAsia" w:hAnsiTheme="majorEastAsia" w:hint="eastAsia"/>
          <w:sz w:val="24"/>
          <w:szCs w:val="24"/>
        </w:rPr>
        <w:t>３　障害者の雇用対策の推進</w:t>
      </w:r>
    </w:p>
    <w:p w14:paraId="6A5AECB0" w14:textId="77777777" w:rsidR="00222595" w:rsidRPr="00774974" w:rsidRDefault="003B4332" w:rsidP="00222595">
      <w:pPr>
        <w:ind w:firstLineChars="100" w:firstLine="240"/>
        <w:rPr>
          <w:color w:val="000000" w:themeColor="text1"/>
          <w:sz w:val="24"/>
        </w:rPr>
      </w:pPr>
      <w:r w:rsidRPr="00B86275">
        <w:rPr>
          <w:rFonts w:asciiTheme="minorEastAsia" w:hAnsiTheme="minorEastAsia" w:hint="eastAsia"/>
          <w:color w:val="FF0000"/>
          <w:sz w:val="24"/>
          <w:szCs w:val="24"/>
        </w:rPr>
        <w:t xml:space="preserve">　</w:t>
      </w:r>
      <w:r w:rsidR="00222595" w:rsidRPr="0035711C">
        <w:rPr>
          <w:rFonts w:hint="eastAsia"/>
          <w:sz w:val="24"/>
        </w:rPr>
        <w:t>令和</w:t>
      </w:r>
      <w:r w:rsidR="00594D03" w:rsidRPr="00774974">
        <w:rPr>
          <w:rFonts w:hint="eastAsia"/>
          <w:color w:val="000000" w:themeColor="text1"/>
          <w:sz w:val="24"/>
        </w:rPr>
        <w:t>３</w:t>
      </w:r>
      <w:r w:rsidR="00222595" w:rsidRPr="00774974">
        <w:rPr>
          <w:rFonts w:hint="eastAsia"/>
          <w:color w:val="000000" w:themeColor="text1"/>
          <w:sz w:val="24"/>
        </w:rPr>
        <w:t>年度のハローワーク島田（本所）における障害者の就職件数は、</w:t>
      </w:r>
    </w:p>
    <w:p w14:paraId="3D36FF5E" w14:textId="1E909B2F" w:rsidR="00222595" w:rsidRPr="00774974" w:rsidRDefault="00C140AD" w:rsidP="00017715">
      <w:pPr>
        <w:ind w:leftChars="100" w:left="210"/>
        <w:rPr>
          <w:color w:val="000000" w:themeColor="text1"/>
          <w:sz w:val="24"/>
        </w:rPr>
      </w:pPr>
      <w:r w:rsidRPr="00774974">
        <w:rPr>
          <w:rFonts w:asciiTheme="minorEastAsia" w:hAnsiTheme="minorEastAsia"/>
          <w:color w:val="000000" w:themeColor="text1"/>
          <w:sz w:val="24"/>
        </w:rPr>
        <w:t>12</w:t>
      </w:r>
      <w:r w:rsidR="00222595" w:rsidRPr="00774974">
        <w:rPr>
          <w:rFonts w:hint="eastAsia"/>
          <w:color w:val="000000" w:themeColor="text1"/>
          <w:sz w:val="24"/>
        </w:rPr>
        <w:t>月末現在で</w:t>
      </w:r>
      <w:r w:rsidRPr="00774974">
        <w:rPr>
          <w:rFonts w:asciiTheme="minorEastAsia" w:hAnsiTheme="minorEastAsia"/>
          <w:color w:val="000000" w:themeColor="text1"/>
          <w:sz w:val="24"/>
        </w:rPr>
        <w:t>5</w:t>
      </w:r>
      <w:r w:rsidR="00594D03" w:rsidRPr="00774974">
        <w:rPr>
          <w:rFonts w:asciiTheme="minorEastAsia" w:hAnsiTheme="minorEastAsia"/>
          <w:color w:val="000000" w:themeColor="text1"/>
          <w:sz w:val="24"/>
        </w:rPr>
        <w:t>0</w:t>
      </w:r>
      <w:r w:rsidR="00222595" w:rsidRPr="00774974">
        <w:rPr>
          <w:rFonts w:hint="eastAsia"/>
          <w:color w:val="000000" w:themeColor="text1"/>
          <w:sz w:val="24"/>
        </w:rPr>
        <w:t>件と前年同期に比べ</w:t>
      </w:r>
      <w:r w:rsidRPr="00774974">
        <w:rPr>
          <w:rFonts w:asciiTheme="minorEastAsia" w:hAnsiTheme="minorEastAsia"/>
          <w:color w:val="000000" w:themeColor="text1"/>
          <w:sz w:val="24"/>
        </w:rPr>
        <w:t>1</w:t>
      </w:r>
      <w:r w:rsidR="00222595" w:rsidRPr="00774974">
        <w:rPr>
          <w:rFonts w:hint="eastAsia"/>
          <w:color w:val="000000" w:themeColor="text1"/>
          <w:sz w:val="24"/>
        </w:rPr>
        <w:t>件、</w:t>
      </w:r>
      <w:r w:rsidR="00594D03" w:rsidRPr="00774974">
        <w:rPr>
          <w:rFonts w:asciiTheme="minorEastAsia" w:hAnsiTheme="minorEastAsia"/>
          <w:color w:val="000000" w:themeColor="text1"/>
          <w:sz w:val="24"/>
        </w:rPr>
        <w:t>2</w:t>
      </w:r>
      <w:r w:rsidRPr="00774974">
        <w:rPr>
          <w:rFonts w:asciiTheme="minorEastAsia" w:hAnsiTheme="minorEastAsia"/>
          <w:color w:val="000000" w:themeColor="text1"/>
          <w:sz w:val="24"/>
        </w:rPr>
        <w:t>.</w:t>
      </w:r>
      <w:r w:rsidR="00594D03" w:rsidRPr="00774974">
        <w:rPr>
          <w:rFonts w:asciiTheme="minorEastAsia" w:hAnsiTheme="minorEastAsia"/>
          <w:color w:val="000000" w:themeColor="text1"/>
          <w:sz w:val="24"/>
        </w:rPr>
        <w:t>0</w:t>
      </w:r>
      <w:r w:rsidR="00222595" w:rsidRPr="00774974">
        <w:rPr>
          <w:rFonts w:hint="eastAsia"/>
          <w:color w:val="000000" w:themeColor="text1"/>
          <w:sz w:val="24"/>
        </w:rPr>
        <w:t>％減少となっている。</w:t>
      </w:r>
      <w:r w:rsidR="00017715" w:rsidRPr="00774974">
        <w:rPr>
          <w:rFonts w:hint="eastAsia"/>
          <w:color w:val="000000" w:themeColor="text1"/>
          <w:sz w:val="24"/>
        </w:rPr>
        <w:t>内訳として、</w:t>
      </w:r>
      <w:r w:rsidR="00222595" w:rsidRPr="00774974">
        <w:rPr>
          <w:rFonts w:hint="eastAsia"/>
          <w:color w:val="000000" w:themeColor="text1"/>
          <w:sz w:val="24"/>
        </w:rPr>
        <w:t>精神障害者の就職件数</w:t>
      </w:r>
      <w:r w:rsidR="00017715" w:rsidRPr="00774974">
        <w:rPr>
          <w:rFonts w:hint="eastAsia"/>
          <w:color w:val="000000" w:themeColor="text1"/>
          <w:sz w:val="24"/>
        </w:rPr>
        <w:t>が</w:t>
      </w:r>
      <w:r w:rsidRPr="00774974">
        <w:rPr>
          <w:rFonts w:asciiTheme="minorEastAsia" w:hAnsiTheme="minorEastAsia"/>
          <w:color w:val="000000" w:themeColor="text1"/>
          <w:sz w:val="24"/>
        </w:rPr>
        <w:t>2</w:t>
      </w:r>
      <w:r w:rsidR="00594D03" w:rsidRPr="00774974">
        <w:rPr>
          <w:rFonts w:asciiTheme="minorEastAsia" w:hAnsiTheme="minorEastAsia"/>
          <w:color w:val="000000" w:themeColor="text1"/>
          <w:sz w:val="24"/>
        </w:rPr>
        <w:t>2</w:t>
      </w:r>
      <w:r w:rsidR="00222595" w:rsidRPr="00774974">
        <w:rPr>
          <w:rFonts w:hint="eastAsia"/>
          <w:color w:val="000000" w:themeColor="text1"/>
          <w:sz w:val="24"/>
        </w:rPr>
        <w:t>件と半数近くを占めている。</w:t>
      </w:r>
    </w:p>
    <w:p w14:paraId="01EF946A" w14:textId="5BB65CBB" w:rsidR="00D64C44" w:rsidRPr="0035711C" w:rsidRDefault="00222595" w:rsidP="00222595">
      <w:pPr>
        <w:ind w:leftChars="100" w:left="210"/>
        <w:jc w:val="left"/>
        <w:rPr>
          <w:sz w:val="24"/>
        </w:rPr>
      </w:pPr>
      <w:r w:rsidRPr="00774974">
        <w:rPr>
          <w:rFonts w:hint="eastAsia"/>
          <w:color w:val="000000" w:themeColor="text1"/>
          <w:sz w:val="24"/>
        </w:rPr>
        <w:t xml:space="preserve">　また、ハローワーク島田管内の民間企業における令和</w:t>
      </w:r>
      <w:r w:rsidR="00594D03" w:rsidRPr="00774974">
        <w:rPr>
          <w:rFonts w:hint="eastAsia"/>
          <w:color w:val="000000" w:themeColor="text1"/>
          <w:sz w:val="24"/>
        </w:rPr>
        <w:t>３</w:t>
      </w:r>
      <w:r w:rsidRPr="00774974">
        <w:rPr>
          <w:rFonts w:hint="eastAsia"/>
          <w:color w:val="000000" w:themeColor="text1"/>
          <w:sz w:val="24"/>
        </w:rPr>
        <w:t>年６月１日現在の障害者実雇用率は</w:t>
      </w:r>
      <w:r w:rsidR="00C140AD" w:rsidRPr="00774974">
        <w:rPr>
          <w:rFonts w:asciiTheme="minorEastAsia" w:hAnsiTheme="minorEastAsia"/>
          <w:color w:val="000000" w:themeColor="text1"/>
          <w:sz w:val="24"/>
        </w:rPr>
        <w:t>2.3</w:t>
      </w:r>
      <w:r w:rsidR="00594D03" w:rsidRPr="00774974">
        <w:rPr>
          <w:rFonts w:asciiTheme="minorEastAsia" w:hAnsiTheme="minorEastAsia"/>
          <w:color w:val="000000" w:themeColor="text1"/>
          <w:sz w:val="24"/>
        </w:rPr>
        <w:t>1</w:t>
      </w:r>
      <w:r w:rsidRPr="00774974">
        <w:rPr>
          <w:rFonts w:hint="eastAsia"/>
          <w:color w:val="000000" w:themeColor="text1"/>
          <w:sz w:val="24"/>
        </w:rPr>
        <w:t>％と県平均の</w:t>
      </w:r>
      <w:r w:rsidR="00C140AD" w:rsidRPr="00774974">
        <w:rPr>
          <w:rFonts w:asciiTheme="minorEastAsia" w:hAnsiTheme="minorEastAsia"/>
          <w:color w:val="000000" w:themeColor="text1"/>
          <w:sz w:val="24"/>
        </w:rPr>
        <w:t>2.</w:t>
      </w:r>
      <w:r w:rsidR="00594D03" w:rsidRPr="00774974">
        <w:rPr>
          <w:rFonts w:asciiTheme="minorEastAsia" w:hAnsiTheme="minorEastAsia"/>
          <w:color w:val="000000" w:themeColor="text1"/>
          <w:sz w:val="24"/>
        </w:rPr>
        <w:t>28</w:t>
      </w:r>
      <w:r w:rsidRPr="00774974">
        <w:rPr>
          <w:rFonts w:hint="eastAsia"/>
          <w:color w:val="000000" w:themeColor="text1"/>
          <w:sz w:val="24"/>
        </w:rPr>
        <w:t>％及び法定雇用率の</w:t>
      </w:r>
      <w:r w:rsidR="00C140AD" w:rsidRPr="00774974">
        <w:rPr>
          <w:rFonts w:asciiTheme="minorEastAsia" w:hAnsiTheme="minorEastAsia"/>
          <w:color w:val="000000" w:themeColor="text1"/>
          <w:sz w:val="24"/>
        </w:rPr>
        <w:t>2.</w:t>
      </w:r>
      <w:r w:rsidR="00594D03" w:rsidRPr="00774974">
        <w:rPr>
          <w:rFonts w:asciiTheme="minorEastAsia" w:hAnsiTheme="minorEastAsia"/>
          <w:color w:val="000000" w:themeColor="text1"/>
          <w:sz w:val="24"/>
        </w:rPr>
        <w:t>3</w:t>
      </w:r>
      <w:r w:rsidRPr="00774974">
        <w:rPr>
          <w:rFonts w:hint="eastAsia"/>
          <w:color w:val="000000" w:themeColor="text1"/>
          <w:sz w:val="24"/>
        </w:rPr>
        <w:t>％を上回っており、雇用率達成企業割合も</w:t>
      </w:r>
      <w:r w:rsidR="00185650" w:rsidRPr="00774974">
        <w:rPr>
          <w:rFonts w:asciiTheme="minorEastAsia" w:hAnsiTheme="minorEastAsia"/>
          <w:color w:val="000000" w:themeColor="text1"/>
          <w:sz w:val="24"/>
        </w:rPr>
        <w:t>59.0</w:t>
      </w:r>
      <w:r w:rsidRPr="00774974">
        <w:rPr>
          <w:rFonts w:hint="eastAsia"/>
          <w:color w:val="000000" w:themeColor="text1"/>
          <w:sz w:val="24"/>
        </w:rPr>
        <w:t>％と県平均の</w:t>
      </w:r>
      <w:r w:rsidR="00C140AD" w:rsidRPr="00774974">
        <w:rPr>
          <w:rFonts w:asciiTheme="minorEastAsia" w:hAnsiTheme="minorEastAsia"/>
          <w:color w:val="000000" w:themeColor="text1"/>
          <w:sz w:val="24"/>
        </w:rPr>
        <w:t>5</w:t>
      </w:r>
      <w:r w:rsidR="00594D03" w:rsidRPr="00774974">
        <w:rPr>
          <w:rFonts w:asciiTheme="minorEastAsia" w:hAnsiTheme="minorEastAsia"/>
          <w:color w:val="000000" w:themeColor="text1"/>
          <w:sz w:val="24"/>
        </w:rPr>
        <w:t>1.9</w:t>
      </w:r>
      <w:r w:rsidRPr="0035711C">
        <w:rPr>
          <w:rFonts w:hint="eastAsia"/>
          <w:sz w:val="24"/>
        </w:rPr>
        <w:t>％を大きく上回り、企業の障害者雇用に対する理解とコンプライアンスや企業の社会的責任の意識が高まっていることがうかがえる。</w:t>
      </w:r>
    </w:p>
    <w:p w14:paraId="5F1D6320" w14:textId="77777777" w:rsidR="00D64C44" w:rsidRPr="0035711C" w:rsidRDefault="00222595" w:rsidP="00D64C44">
      <w:pPr>
        <w:ind w:leftChars="100" w:left="210" w:firstLineChars="100" w:firstLine="240"/>
        <w:jc w:val="left"/>
        <w:rPr>
          <w:sz w:val="24"/>
        </w:rPr>
      </w:pPr>
      <w:r w:rsidRPr="0035711C">
        <w:rPr>
          <w:rFonts w:hint="eastAsia"/>
          <w:sz w:val="24"/>
        </w:rPr>
        <w:t>令和３年３月</w:t>
      </w:r>
      <w:r w:rsidR="00AB3D02" w:rsidRPr="0035711C">
        <w:rPr>
          <w:rFonts w:hint="eastAsia"/>
          <w:sz w:val="24"/>
        </w:rPr>
        <w:t>１日</w:t>
      </w:r>
      <w:r w:rsidRPr="0035711C">
        <w:rPr>
          <w:rFonts w:hint="eastAsia"/>
          <w:sz w:val="24"/>
        </w:rPr>
        <w:t>には民間企業の法定雇用率は</w:t>
      </w:r>
      <w:r w:rsidR="00C140AD" w:rsidRPr="00774974">
        <w:rPr>
          <w:rFonts w:asciiTheme="minorEastAsia" w:hAnsiTheme="minorEastAsia"/>
          <w:sz w:val="24"/>
        </w:rPr>
        <w:t>2.3</w:t>
      </w:r>
      <w:r w:rsidRPr="0035711C">
        <w:rPr>
          <w:rFonts w:hint="eastAsia"/>
          <w:sz w:val="24"/>
        </w:rPr>
        <w:t>％に引き上げ</w:t>
      </w:r>
      <w:r w:rsidR="00AB3D02" w:rsidRPr="0035711C">
        <w:rPr>
          <w:rFonts w:hint="eastAsia"/>
          <w:sz w:val="24"/>
        </w:rPr>
        <w:t>となった</w:t>
      </w:r>
      <w:r w:rsidRPr="0035711C">
        <w:rPr>
          <w:rFonts w:hint="eastAsia"/>
          <w:sz w:val="24"/>
        </w:rPr>
        <w:t>ことから、尚一層の障害者雇用の促進を図ることが必要である。</w:t>
      </w:r>
    </w:p>
    <w:p w14:paraId="05709A72" w14:textId="77777777" w:rsidR="00CE1146" w:rsidRPr="0035711C" w:rsidRDefault="00222595" w:rsidP="00D64C44">
      <w:pPr>
        <w:ind w:leftChars="100" w:left="210" w:firstLineChars="100" w:firstLine="240"/>
        <w:jc w:val="left"/>
        <w:rPr>
          <w:sz w:val="24"/>
        </w:rPr>
      </w:pPr>
      <w:r w:rsidRPr="0035711C">
        <w:rPr>
          <w:rFonts w:hint="eastAsia"/>
          <w:sz w:val="24"/>
        </w:rPr>
        <w:t>企業における障害者に対する理解と雇用を促進するため、採用を考えている企業と障害</w:t>
      </w:r>
      <w:r w:rsidR="000075BC" w:rsidRPr="0035711C">
        <w:rPr>
          <w:rFonts w:hint="eastAsia"/>
          <w:sz w:val="24"/>
        </w:rPr>
        <w:t>がある</w:t>
      </w:r>
      <w:r w:rsidRPr="0035711C">
        <w:rPr>
          <w:rFonts w:hint="eastAsia"/>
          <w:sz w:val="24"/>
        </w:rPr>
        <w:t>求職者のマッチングを行う「島田方式」は、厚生労働省において「島田方式」をモデルとした「企業</w:t>
      </w:r>
      <w:r w:rsidR="002D76B2" w:rsidRPr="0035711C">
        <w:rPr>
          <w:rFonts w:hint="eastAsia"/>
          <w:sz w:val="24"/>
        </w:rPr>
        <w:t>向け</w:t>
      </w:r>
      <w:r w:rsidRPr="0035711C">
        <w:rPr>
          <w:rFonts w:hint="eastAsia"/>
          <w:sz w:val="24"/>
        </w:rPr>
        <w:t>チーム支援」として全国のハローワークで事業を実施することとなり、今後も関係機関と連携したチーム支援により、一人でも多くの障害</w:t>
      </w:r>
      <w:r w:rsidR="000075BC" w:rsidRPr="0035711C">
        <w:rPr>
          <w:rFonts w:hint="eastAsia"/>
          <w:sz w:val="24"/>
        </w:rPr>
        <w:t>がある</w:t>
      </w:r>
      <w:r w:rsidRPr="0035711C">
        <w:rPr>
          <w:rFonts w:hint="eastAsia"/>
          <w:sz w:val="24"/>
        </w:rPr>
        <w:t>方々に雇用の場を提供するとともに、企業の</w:t>
      </w:r>
      <w:r w:rsidR="00375B22" w:rsidRPr="0035711C">
        <w:rPr>
          <w:rFonts w:hint="eastAsia"/>
          <w:sz w:val="24"/>
        </w:rPr>
        <w:t>法定</w:t>
      </w:r>
      <w:r w:rsidRPr="0035711C">
        <w:rPr>
          <w:rFonts w:hint="eastAsia"/>
          <w:sz w:val="24"/>
        </w:rPr>
        <w:t>雇用率達成を図る。</w:t>
      </w:r>
    </w:p>
    <w:p w14:paraId="4BE1CD66" w14:textId="77777777" w:rsidR="00222595" w:rsidRPr="002A7B7F" w:rsidRDefault="00222595" w:rsidP="00222595">
      <w:pPr>
        <w:ind w:leftChars="100" w:left="210"/>
        <w:jc w:val="left"/>
        <w:rPr>
          <w:sz w:val="24"/>
        </w:rPr>
      </w:pPr>
    </w:p>
    <w:p w14:paraId="30918E8F" w14:textId="77777777" w:rsidR="00CE1146" w:rsidRDefault="00A81572" w:rsidP="00CE114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F262F" w:rsidRPr="00052EA2">
        <w:rPr>
          <w:rFonts w:asciiTheme="majorEastAsia" w:eastAsiaTheme="majorEastAsia" w:hAnsiTheme="majorEastAsia" w:hint="eastAsia"/>
          <w:sz w:val="24"/>
          <w:szCs w:val="24"/>
        </w:rPr>
        <w:t>市が実施する業務</w:t>
      </w:r>
      <w:r>
        <w:rPr>
          <w:rFonts w:asciiTheme="majorEastAsia" w:eastAsiaTheme="majorEastAsia" w:hAnsiTheme="majorEastAsia" w:hint="eastAsia"/>
          <w:sz w:val="24"/>
          <w:szCs w:val="24"/>
        </w:rPr>
        <w:t>》</w:t>
      </w:r>
    </w:p>
    <w:p w14:paraId="5B16C8E2" w14:textId="77777777" w:rsidR="00017715" w:rsidRDefault="00017715" w:rsidP="00017715">
      <w:pPr>
        <w:ind w:leftChars="100" w:left="450" w:hangingChars="100" w:hanging="240"/>
        <w:rPr>
          <w:rFonts w:asciiTheme="minorEastAsia" w:hAnsiTheme="minorEastAsia"/>
          <w:sz w:val="24"/>
          <w:szCs w:val="24"/>
        </w:rPr>
      </w:pPr>
      <w:r>
        <w:rPr>
          <w:rFonts w:asciiTheme="minorEastAsia" w:hAnsiTheme="minorEastAsia" w:hint="eastAsia"/>
          <w:sz w:val="24"/>
          <w:szCs w:val="24"/>
        </w:rPr>
        <w:t>〇ハローワーク及び島田市地域自立支援協議会と連携し、市内企業と障害者支援者との情報交換の場を設け、マッチング機会を創出する。</w:t>
      </w:r>
    </w:p>
    <w:p w14:paraId="14256424" w14:textId="77777777" w:rsidR="00017715" w:rsidRDefault="00017715" w:rsidP="00017715">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〇ハローワークと連携し、障害者の就労体験の機会を創出する。</w:t>
      </w:r>
    </w:p>
    <w:p w14:paraId="797F6AFA" w14:textId="77777777" w:rsidR="00017715" w:rsidRDefault="00017715" w:rsidP="00017715">
      <w:pPr>
        <w:ind w:leftChars="100" w:left="450" w:hangingChars="100" w:hanging="240"/>
        <w:rPr>
          <w:rFonts w:asciiTheme="minorEastAsia" w:hAnsiTheme="minorEastAsia"/>
          <w:sz w:val="24"/>
          <w:szCs w:val="24"/>
        </w:rPr>
      </w:pPr>
      <w:r w:rsidRPr="00017715">
        <w:rPr>
          <w:rFonts w:asciiTheme="minorEastAsia" w:hAnsiTheme="minorEastAsia" w:hint="eastAsia"/>
          <w:sz w:val="24"/>
          <w:szCs w:val="24"/>
        </w:rPr>
        <w:t>〇</w:t>
      </w:r>
      <w:r w:rsidR="0035711C" w:rsidRPr="0035711C">
        <w:rPr>
          <w:rFonts w:asciiTheme="minorEastAsia" w:hAnsiTheme="minorEastAsia" w:hint="eastAsia"/>
          <w:sz w:val="24"/>
          <w:szCs w:val="24"/>
        </w:rPr>
        <w:t>市内障害福祉事業所や各種障害者支援機関、特別支援学校等の連携を強化し、障害者の就労を効果的に支援する体制を整備する。</w:t>
      </w:r>
    </w:p>
    <w:p w14:paraId="2837F7FA" w14:textId="77777777" w:rsidR="00EA5D0F" w:rsidRPr="00292C45" w:rsidRDefault="00A81572" w:rsidP="00EA5D0F">
      <w:pPr>
        <w:ind w:leftChars="100" w:left="450" w:hangingChars="100" w:hanging="240"/>
        <w:jc w:val="left"/>
        <w:rPr>
          <w:rFonts w:asciiTheme="majorEastAsia" w:eastAsiaTheme="majorEastAsia" w:hAnsiTheme="majorEastAsia"/>
          <w:sz w:val="24"/>
          <w:szCs w:val="24"/>
        </w:rPr>
      </w:pPr>
      <w:r w:rsidRPr="00292C45">
        <w:rPr>
          <w:rFonts w:asciiTheme="majorEastAsia" w:eastAsiaTheme="majorEastAsia" w:hAnsiTheme="majorEastAsia" w:hint="eastAsia"/>
          <w:sz w:val="24"/>
          <w:szCs w:val="24"/>
        </w:rPr>
        <w:t>《</w:t>
      </w:r>
      <w:r w:rsidR="004E19F0" w:rsidRPr="00292C45">
        <w:rPr>
          <w:rFonts w:asciiTheme="majorEastAsia" w:eastAsiaTheme="majorEastAsia" w:hAnsiTheme="majorEastAsia" w:hint="eastAsia"/>
          <w:sz w:val="24"/>
          <w:szCs w:val="24"/>
        </w:rPr>
        <w:t>労働局が実施する業務</w:t>
      </w:r>
      <w:r w:rsidRPr="00292C45">
        <w:rPr>
          <w:rFonts w:asciiTheme="majorEastAsia" w:eastAsiaTheme="majorEastAsia" w:hAnsiTheme="majorEastAsia" w:hint="eastAsia"/>
          <w:sz w:val="24"/>
          <w:szCs w:val="24"/>
        </w:rPr>
        <w:t>》</w:t>
      </w:r>
    </w:p>
    <w:p w14:paraId="0630EEBE" w14:textId="77777777" w:rsidR="00EA5D0F" w:rsidRPr="00292C45" w:rsidRDefault="004E19F0" w:rsidP="00EA5D0F">
      <w:pPr>
        <w:ind w:leftChars="100" w:left="450" w:hangingChars="100" w:hanging="240"/>
        <w:jc w:val="left"/>
        <w:rPr>
          <w:rFonts w:asciiTheme="minorEastAsia" w:hAnsiTheme="minorEastAsia"/>
          <w:sz w:val="24"/>
          <w:szCs w:val="24"/>
        </w:rPr>
      </w:pPr>
      <w:r w:rsidRPr="00292C45">
        <w:rPr>
          <w:rFonts w:asciiTheme="minorEastAsia" w:hAnsiTheme="minorEastAsia" w:hint="eastAsia"/>
          <w:sz w:val="24"/>
          <w:szCs w:val="24"/>
        </w:rPr>
        <w:t>〇</w:t>
      </w:r>
      <w:r w:rsidR="007E151C" w:rsidRPr="00292C45">
        <w:rPr>
          <w:rFonts w:asciiTheme="minorEastAsia" w:hAnsiTheme="minorEastAsia" w:hint="eastAsia"/>
          <w:sz w:val="24"/>
          <w:szCs w:val="24"/>
        </w:rPr>
        <w:t>企業向けに</w:t>
      </w:r>
      <w:r w:rsidRPr="00292C45">
        <w:rPr>
          <w:rFonts w:asciiTheme="minorEastAsia" w:hAnsiTheme="minorEastAsia" w:hint="eastAsia"/>
          <w:sz w:val="24"/>
          <w:szCs w:val="24"/>
        </w:rPr>
        <w:t>障害者雇用に関する助成金制度等のセミナーを開催する。</w:t>
      </w:r>
    </w:p>
    <w:p w14:paraId="1E4395FD" w14:textId="77777777" w:rsidR="00EA5D0F" w:rsidRPr="00292C45" w:rsidRDefault="007E151C" w:rsidP="00EA5D0F">
      <w:pPr>
        <w:ind w:leftChars="100" w:left="450" w:hangingChars="100" w:hanging="240"/>
        <w:jc w:val="left"/>
        <w:rPr>
          <w:rFonts w:asciiTheme="minorEastAsia" w:hAnsiTheme="minorEastAsia"/>
          <w:sz w:val="24"/>
          <w:szCs w:val="24"/>
        </w:rPr>
      </w:pPr>
      <w:r w:rsidRPr="00292C45">
        <w:rPr>
          <w:rFonts w:asciiTheme="minorEastAsia" w:hAnsiTheme="minorEastAsia" w:hint="eastAsia"/>
          <w:sz w:val="24"/>
          <w:szCs w:val="24"/>
        </w:rPr>
        <w:t>〇</w:t>
      </w:r>
      <w:r w:rsidR="002C5F3E" w:rsidRPr="00292C45">
        <w:rPr>
          <w:rFonts w:asciiTheme="minorEastAsia" w:hAnsiTheme="minorEastAsia" w:hint="eastAsia"/>
          <w:sz w:val="24"/>
          <w:szCs w:val="24"/>
        </w:rPr>
        <w:t>市と連携し、</w:t>
      </w:r>
      <w:r w:rsidRPr="00292C45">
        <w:rPr>
          <w:rFonts w:asciiTheme="minorEastAsia" w:hAnsiTheme="minorEastAsia" w:hint="eastAsia"/>
          <w:sz w:val="24"/>
          <w:szCs w:val="24"/>
        </w:rPr>
        <w:t>障害者</w:t>
      </w:r>
      <w:r w:rsidR="0008769A" w:rsidRPr="00292C45">
        <w:rPr>
          <w:rFonts w:asciiTheme="minorEastAsia" w:hAnsiTheme="minorEastAsia" w:hint="eastAsia"/>
          <w:sz w:val="24"/>
          <w:szCs w:val="24"/>
        </w:rPr>
        <w:t>就職</w:t>
      </w:r>
      <w:r w:rsidRPr="00292C45">
        <w:rPr>
          <w:rFonts w:asciiTheme="minorEastAsia" w:hAnsiTheme="minorEastAsia" w:hint="eastAsia"/>
          <w:sz w:val="24"/>
          <w:szCs w:val="24"/>
        </w:rPr>
        <w:t>面接会</w:t>
      </w:r>
      <w:r w:rsidR="00AB3D02" w:rsidRPr="0035711C">
        <w:rPr>
          <w:rFonts w:asciiTheme="minorEastAsia" w:hAnsiTheme="minorEastAsia" w:hint="eastAsia"/>
          <w:sz w:val="24"/>
          <w:szCs w:val="24"/>
        </w:rPr>
        <w:t>等</w:t>
      </w:r>
      <w:r w:rsidR="004E19F0" w:rsidRPr="00292C45">
        <w:rPr>
          <w:rFonts w:asciiTheme="minorEastAsia" w:hAnsiTheme="minorEastAsia" w:hint="eastAsia"/>
          <w:sz w:val="24"/>
          <w:szCs w:val="24"/>
        </w:rPr>
        <w:t>を開催する。</w:t>
      </w:r>
    </w:p>
    <w:p w14:paraId="21DDCFC5" w14:textId="77777777" w:rsidR="00EA5D0F" w:rsidRPr="00292C45" w:rsidRDefault="004E19F0" w:rsidP="00EA5D0F">
      <w:pPr>
        <w:ind w:leftChars="100" w:left="450" w:hangingChars="100" w:hanging="240"/>
        <w:jc w:val="left"/>
        <w:rPr>
          <w:rFonts w:asciiTheme="minorEastAsia" w:hAnsiTheme="minorEastAsia"/>
          <w:sz w:val="24"/>
          <w:szCs w:val="24"/>
        </w:rPr>
      </w:pPr>
      <w:r w:rsidRPr="00292C45">
        <w:rPr>
          <w:rFonts w:asciiTheme="minorEastAsia" w:hAnsiTheme="minorEastAsia" w:hint="eastAsia"/>
          <w:sz w:val="24"/>
          <w:szCs w:val="24"/>
        </w:rPr>
        <w:t>〇</w:t>
      </w:r>
      <w:r w:rsidR="00344EC6" w:rsidRPr="00292C45">
        <w:rPr>
          <w:rFonts w:asciiTheme="minorEastAsia" w:hAnsiTheme="minorEastAsia" w:hint="eastAsia"/>
          <w:sz w:val="24"/>
          <w:szCs w:val="24"/>
        </w:rPr>
        <w:t>市と連携し</w:t>
      </w:r>
      <w:r w:rsidR="004121E6" w:rsidRPr="00292C45">
        <w:rPr>
          <w:rFonts w:asciiTheme="minorEastAsia" w:hAnsiTheme="minorEastAsia" w:hint="eastAsia"/>
          <w:sz w:val="24"/>
          <w:szCs w:val="24"/>
        </w:rPr>
        <w:t>「企業向けチーム支援</w:t>
      </w:r>
      <w:r w:rsidRPr="00292C45">
        <w:rPr>
          <w:rFonts w:asciiTheme="minorEastAsia" w:hAnsiTheme="minorEastAsia" w:hint="eastAsia"/>
          <w:sz w:val="24"/>
          <w:szCs w:val="24"/>
        </w:rPr>
        <w:t>」を実践・周知する。</w:t>
      </w:r>
    </w:p>
    <w:p w14:paraId="55788FA2" w14:textId="77777777" w:rsidR="00C97DD7" w:rsidRPr="00292C45" w:rsidRDefault="00C97DD7" w:rsidP="004E19F0">
      <w:pPr>
        <w:jc w:val="left"/>
        <w:rPr>
          <w:rFonts w:asciiTheme="minorEastAsia" w:hAnsiTheme="minorEastAsia"/>
          <w:b/>
          <w:sz w:val="24"/>
          <w:szCs w:val="24"/>
        </w:rPr>
      </w:pPr>
    </w:p>
    <w:p w14:paraId="0D2B163E" w14:textId="77777777" w:rsidR="004E19F0" w:rsidRPr="00F2488D" w:rsidRDefault="004E19F0" w:rsidP="004E19F0">
      <w:pPr>
        <w:jc w:val="left"/>
        <w:rPr>
          <w:rFonts w:asciiTheme="majorEastAsia" w:eastAsiaTheme="majorEastAsia" w:hAnsiTheme="majorEastAsia"/>
          <w:sz w:val="24"/>
          <w:szCs w:val="24"/>
        </w:rPr>
      </w:pPr>
      <w:r w:rsidRPr="00F2488D">
        <w:rPr>
          <w:rFonts w:asciiTheme="majorEastAsia" w:eastAsiaTheme="majorEastAsia" w:hAnsiTheme="majorEastAsia" w:hint="eastAsia"/>
          <w:sz w:val="24"/>
          <w:szCs w:val="24"/>
        </w:rPr>
        <w:t>４　高</w:t>
      </w:r>
      <w:r w:rsidR="00B6342D" w:rsidRPr="00F2488D">
        <w:rPr>
          <w:rFonts w:asciiTheme="majorEastAsia" w:eastAsiaTheme="majorEastAsia" w:hAnsiTheme="majorEastAsia" w:hint="eastAsia"/>
          <w:sz w:val="24"/>
          <w:szCs w:val="24"/>
        </w:rPr>
        <w:t>年</w:t>
      </w:r>
      <w:r w:rsidRPr="00F2488D">
        <w:rPr>
          <w:rFonts w:asciiTheme="majorEastAsia" w:eastAsiaTheme="majorEastAsia" w:hAnsiTheme="majorEastAsia" w:hint="eastAsia"/>
          <w:sz w:val="24"/>
          <w:szCs w:val="24"/>
        </w:rPr>
        <w:t>齢者の雇用対策の推進</w:t>
      </w:r>
    </w:p>
    <w:p w14:paraId="4900FA93" w14:textId="77777777" w:rsidR="00EA5D0F" w:rsidRPr="0035711C" w:rsidRDefault="004E19F0" w:rsidP="00EA5D0F">
      <w:pPr>
        <w:ind w:left="240" w:hangingChars="100" w:hanging="240"/>
        <w:rPr>
          <w:rFonts w:asciiTheme="minorEastAsia" w:hAnsiTheme="minorEastAsia"/>
          <w:sz w:val="24"/>
          <w:szCs w:val="24"/>
        </w:rPr>
      </w:pPr>
      <w:r w:rsidRPr="00052EA2">
        <w:rPr>
          <w:rFonts w:asciiTheme="majorEastAsia" w:eastAsiaTheme="majorEastAsia" w:hAnsiTheme="majorEastAsia" w:hint="eastAsia"/>
          <w:sz w:val="24"/>
          <w:szCs w:val="24"/>
        </w:rPr>
        <w:t xml:space="preserve">　　</w:t>
      </w:r>
      <w:r w:rsidRPr="00F2488D">
        <w:rPr>
          <w:rFonts w:asciiTheme="minorEastAsia" w:hAnsiTheme="minorEastAsia" w:hint="eastAsia"/>
          <w:sz w:val="24"/>
          <w:szCs w:val="24"/>
        </w:rPr>
        <w:t>少子・高齢化が急速に進展し、生産年齢人口の減少が見込まれる中、公的年金の支給開始年齢が65歳に引き上げられ、働く意欲と能力を有する高年齢者が活躍できる社会の実現が必要になってきている</w:t>
      </w:r>
      <w:r w:rsidRPr="0035711C">
        <w:rPr>
          <w:rFonts w:asciiTheme="minorEastAsia" w:hAnsiTheme="minorEastAsia" w:hint="eastAsia"/>
          <w:sz w:val="24"/>
          <w:szCs w:val="24"/>
        </w:rPr>
        <w:t>。</w:t>
      </w:r>
      <w:r w:rsidR="003726C7" w:rsidRPr="0035711C">
        <w:rPr>
          <w:rFonts w:asciiTheme="minorEastAsia" w:hAnsiTheme="minorEastAsia" w:hint="eastAsia"/>
          <w:sz w:val="24"/>
          <w:szCs w:val="24"/>
        </w:rPr>
        <w:t>令和３年４月からは改正高年齢者雇用安定法が施行され、</w:t>
      </w:r>
      <w:r w:rsidR="005E268F" w:rsidRPr="0035711C">
        <w:rPr>
          <w:rFonts w:asciiTheme="minorEastAsia" w:hAnsiTheme="minorEastAsia" w:hint="eastAsia"/>
          <w:sz w:val="24"/>
          <w:szCs w:val="24"/>
        </w:rPr>
        <w:t>65</w:t>
      </w:r>
      <w:r w:rsidR="003726C7" w:rsidRPr="0035711C">
        <w:rPr>
          <w:rFonts w:asciiTheme="minorEastAsia" w:hAnsiTheme="minorEastAsia" w:hint="eastAsia"/>
          <w:sz w:val="24"/>
          <w:szCs w:val="24"/>
        </w:rPr>
        <w:t>歳までの雇用確保（義務）に</w:t>
      </w:r>
      <w:r w:rsidR="00AB3D02" w:rsidRPr="0035711C">
        <w:rPr>
          <w:rFonts w:asciiTheme="minorEastAsia" w:hAnsiTheme="minorEastAsia" w:hint="eastAsia"/>
          <w:sz w:val="24"/>
          <w:szCs w:val="24"/>
        </w:rPr>
        <w:t>加え</w:t>
      </w:r>
      <w:r w:rsidR="003726C7" w:rsidRPr="0035711C">
        <w:rPr>
          <w:rFonts w:asciiTheme="minorEastAsia" w:hAnsiTheme="minorEastAsia" w:hint="eastAsia"/>
          <w:sz w:val="24"/>
          <w:szCs w:val="24"/>
        </w:rPr>
        <w:t>70歳までの就業確保措置を講じることが「努力義務」と</w:t>
      </w:r>
      <w:r w:rsidR="00AB3D02" w:rsidRPr="0035711C">
        <w:rPr>
          <w:rFonts w:asciiTheme="minorEastAsia" w:hAnsiTheme="minorEastAsia" w:hint="eastAsia"/>
          <w:sz w:val="24"/>
          <w:szCs w:val="24"/>
        </w:rPr>
        <w:t>なったため</w:t>
      </w:r>
      <w:r w:rsidRPr="0035711C">
        <w:rPr>
          <w:rFonts w:asciiTheme="minorEastAsia" w:hAnsiTheme="minorEastAsia" w:hint="eastAsia"/>
          <w:sz w:val="24"/>
          <w:szCs w:val="24"/>
        </w:rPr>
        <w:t>、</w:t>
      </w:r>
      <w:r w:rsidR="003726C7" w:rsidRPr="0035711C">
        <w:rPr>
          <w:rFonts w:asciiTheme="minorEastAsia" w:hAnsiTheme="minorEastAsia" w:hint="eastAsia"/>
          <w:sz w:val="24"/>
          <w:szCs w:val="24"/>
        </w:rPr>
        <w:t>70</w:t>
      </w:r>
      <w:r w:rsidRPr="0035711C">
        <w:rPr>
          <w:rFonts w:asciiTheme="minorEastAsia" w:hAnsiTheme="minorEastAsia" w:hint="eastAsia"/>
          <w:sz w:val="24"/>
          <w:szCs w:val="24"/>
        </w:rPr>
        <w:t>歳までの</w:t>
      </w:r>
      <w:r w:rsidR="00AB3D02" w:rsidRPr="0035711C">
        <w:rPr>
          <w:rFonts w:asciiTheme="minorEastAsia" w:hAnsiTheme="minorEastAsia" w:hint="eastAsia"/>
          <w:sz w:val="24"/>
          <w:szCs w:val="24"/>
        </w:rPr>
        <w:t>就業</w:t>
      </w:r>
      <w:r w:rsidRPr="0035711C">
        <w:rPr>
          <w:rFonts w:asciiTheme="minorEastAsia" w:hAnsiTheme="minorEastAsia" w:hint="eastAsia"/>
          <w:sz w:val="24"/>
          <w:szCs w:val="24"/>
        </w:rPr>
        <w:t>を確保するため、高年齢者雇用確保措置の着実な実施を図るとともに、</w:t>
      </w:r>
      <w:r w:rsidR="003726C7" w:rsidRPr="0035711C">
        <w:rPr>
          <w:rFonts w:asciiTheme="minorEastAsia" w:hAnsiTheme="minorEastAsia" w:hint="eastAsia"/>
          <w:sz w:val="24"/>
          <w:szCs w:val="24"/>
        </w:rPr>
        <w:t>65</w:t>
      </w:r>
      <w:r w:rsidRPr="0035711C">
        <w:rPr>
          <w:rFonts w:asciiTheme="minorEastAsia" w:hAnsiTheme="minorEastAsia" w:hint="eastAsia"/>
          <w:sz w:val="24"/>
          <w:szCs w:val="24"/>
        </w:rPr>
        <w:t>歳を超えても働ける環境づくり、再就職の支援、さらには多様な就業機会の確保など、高年齢者に対する就職促進の取組を市と労働局</w:t>
      </w:r>
      <w:r w:rsidR="00A71B01" w:rsidRPr="0035711C">
        <w:rPr>
          <w:rFonts w:asciiTheme="minorEastAsia" w:hAnsiTheme="minorEastAsia" w:hint="eastAsia"/>
          <w:sz w:val="24"/>
          <w:szCs w:val="24"/>
        </w:rPr>
        <w:t>が</w:t>
      </w:r>
      <w:r w:rsidR="008D6B99" w:rsidRPr="0035711C">
        <w:rPr>
          <w:rFonts w:asciiTheme="minorEastAsia" w:hAnsiTheme="minorEastAsia" w:hint="eastAsia"/>
          <w:sz w:val="24"/>
          <w:szCs w:val="24"/>
        </w:rPr>
        <w:t>連携して実施する。また、元気で活動的な高年齢</w:t>
      </w:r>
      <w:r w:rsidR="002D4AC2" w:rsidRPr="0035711C">
        <w:rPr>
          <w:rFonts w:asciiTheme="minorEastAsia" w:hAnsiTheme="minorEastAsia" w:hint="eastAsia"/>
          <w:sz w:val="24"/>
          <w:szCs w:val="24"/>
        </w:rPr>
        <w:t>者</w:t>
      </w:r>
      <w:r w:rsidRPr="0035711C">
        <w:rPr>
          <w:rFonts w:asciiTheme="minorEastAsia" w:hAnsiTheme="minorEastAsia" w:hint="eastAsia"/>
          <w:sz w:val="24"/>
          <w:szCs w:val="24"/>
        </w:rPr>
        <w:t>が社会を支える存在として、その能力を発揮し、生きがいを感じながら暮らしていけるよう、これまでの人生で培った知識・経験・技能を生かした就業の機会を提供することを目指す。</w:t>
      </w:r>
    </w:p>
    <w:p w14:paraId="4599C021" w14:textId="77777777" w:rsidR="00CF0802" w:rsidRPr="0035711C" w:rsidRDefault="00CF0802" w:rsidP="00EA5D0F">
      <w:pPr>
        <w:ind w:leftChars="100" w:left="210"/>
        <w:rPr>
          <w:rFonts w:asciiTheme="majorEastAsia" w:eastAsiaTheme="majorEastAsia" w:hAnsiTheme="majorEastAsia"/>
          <w:sz w:val="24"/>
          <w:szCs w:val="24"/>
        </w:rPr>
      </w:pPr>
    </w:p>
    <w:p w14:paraId="366C8CF4" w14:textId="77777777" w:rsidR="00EA5D0F" w:rsidRPr="0035711C" w:rsidRDefault="00F2488D" w:rsidP="00EA5D0F">
      <w:pPr>
        <w:ind w:leftChars="100" w:left="210"/>
        <w:rPr>
          <w:rFonts w:asciiTheme="majorEastAsia" w:eastAsiaTheme="majorEastAsia" w:hAnsiTheme="majorEastAsia"/>
          <w:sz w:val="24"/>
          <w:szCs w:val="24"/>
        </w:rPr>
      </w:pPr>
      <w:r w:rsidRPr="0035711C">
        <w:rPr>
          <w:rFonts w:asciiTheme="majorEastAsia" w:eastAsiaTheme="majorEastAsia" w:hAnsiTheme="majorEastAsia" w:hint="eastAsia"/>
          <w:sz w:val="24"/>
          <w:szCs w:val="24"/>
        </w:rPr>
        <w:t>《</w:t>
      </w:r>
      <w:r w:rsidR="00B6342D" w:rsidRPr="0035711C">
        <w:rPr>
          <w:rFonts w:asciiTheme="majorEastAsia" w:eastAsiaTheme="majorEastAsia" w:hAnsiTheme="majorEastAsia" w:hint="eastAsia"/>
          <w:sz w:val="24"/>
          <w:szCs w:val="24"/>
        </w:rPr>
        <w:t>市が実施する業務</w:t>
      </w:r>
      <w:r w:rsidRPr="0035711C">
        <w:rPr>
          <w:rFonts w:asciiTheme="majorEastAsia" w:eastAsiaTheme="majorEastAsia" w:hAnsiTheme="majorEastAsia" w:hint="eastAsia"/>
          <w:sz w:val="24"/>
          <w:szCs w:val="24"/>
        </w:rPr>
        <w:t>》</w:t>
      </w:r>
    </w:p>
    <w:p w14:paraId="7D6833BF" w14:textId="77777777" w:rsidR="00EA5D0F" w:rsidRPr="0035711C" w:rsidRDefault="00B6342D"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w:t>
      </w:r>
      <w:r w:rsidR="0035711C" w:rsidRPr="0035711C">
        <w:rPr>
          <w:rFonts w:asciiTheme="minorEastAsia" w:hAnsiTheme="minorEastAsia" w:hint="eastAsia"/>
          <w:sz w:val="24"/>
          <w:szCs w:val="24"/>
        </w:rPr>
        <w:t>改正高年齢者雇用安定法</w:t>
      </w:r>
      <w:r w:rsidRPr="0035711C">
        <w:rPr>
          <w:rFonts w:asciiTheme="minorEastAsia" w:hAnsiTheme="minorEastAsia" w:hint="eastAsia"/>
          <w:sz w:val="24"/>
          <w:szCs w:val="24"/>
        </w:rPr>
        <w:t>に基づき、高</w:t>
      </w:r>
      <w:r w:rsidR="00816A1C" w:rsidRPr="0035711C">
        <w:rPr>
          <w:rFonts w:asciiTheme="minorEastAsia" w:hAnsiTheme="minorEastAsia" w:hint="eastAsia"/>
          <w:sz w:val="24"/>
          <w:szCs w:val="24"/>
        </w:rPr>
        <w:t>年</w:t>
      </w:r>
      <w:r w:rsidRPr="0035711C">
        <w:rPr>
          <w:rFonts w:asciiTheme="minorEastAsia" w:hAnsiTheme="minorEastAsia" w:hint="eastAsia"/>
          <w:sz w:val="24"/>
          <w:szCs w:val="24"/>
        </w:rPr>
        <w:t>齢者の「働くこと」を通しての社会参加、仲間づくり、健康維持などの生きがいづくりを目的として活動する公益社団法人島田市シルバー人材センターの活動を支援する。</w:t>
      </w:r>
    </w:p>
    <w:p w14:paraId="21960EB0" w14:textId="77777777" w:rsidR="00EA5D0F" w:rsidRPr="0035711C" w:rsidRDefault="00B6342D"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〇起業等に関するセミナーを産業支援センター「おびサポ」で開催する。</w:t>
      </w:r>
    </w:p>
    <w:p w14:paraId="14BE49C9" w14:textId="77777777" w:rsidR="008A35BC" w:rsidRPr="0035711C" w:rsidRDefault="008A35BC"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〇ハローワークと連携し、退職したがまだ働きたいと考えている高年齢者と企業</w:t>
      </w:r>
      <w:r w:rsidR="00A34BC0" w:rsidRPr="0035711C">
        <w:rPr>
          <w:rFonts w:asciiTheme="minorEastAsia" w:hAnsiTheme="minorEastAsia" w:hint="eastAsia"/>
          <w:sz w:val="24"/>
          <w:szCs w:val="24"/>
        </w:rPr>
        <w:t>の出会う</w:t>
      </w:r>
      <w:r w:rsidRPr="0035711C">
        <w:rPr>
          <w:rFonts w:asciiTheme="minorEastAsia" w:hAnsiTheme="minorEastAsia" w:hint="eastAsia"/>
          <w:sz w:val="24"/>
          <w:szCs w:val="24"/>
        </w:rPr>
        <w:t>場を創出する</w:t>
      </w:r>
      <w:r w:rsidR="00AB5AE8" w:rsidRPr="0035711C">
        <w:rPr>
          <w:rFonts w:asciiTheme="minorEastAsia" w:hAnsiTheme="minorEastAsia" w:hint="eastAsia"/>
          <w:sz w:val="24"/>
          <w:szCs w:val="24"/>
        </w:rPr>
        <w:t>セミナーや相談会を開催する</w:t>
      </w:r>
      <w:r w:rsidRPr="0035711C">
        <w:rPr>
          <w:rFonts w:asciiTheme="minorEastAsia" w:hAnsiTheme="minorEastAsia" w:hint="eastAsia"/>
          <w:sz w:val="24"/>
          <w:szCs w:val="24"/>
        </w:rPr>
        <w:t>。</w:t>
      </w:r>
    </w:p>
    <w:p w14:paraId="6321614F" w14:textId="77777777" w:rsidR="003726C7" w:rsidRDefault="00F2488D" w:rsidP="003726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E19F0" w:rsidRPr="00052EA2">
        <w:rPr>
          <w:rFonts w:asciiTheme="majorEastAsia" w:eastAsiaTheme="majorEastAsia" w:hAnsiTheme="majorEastAsia" w:hint="eastAsia"/>
          <w:sz w:val="24"/>
          <w:szCs w:val="24"/>
        </w:rPr>
        <w:t>労働局が実施する業務</w:t>
      </w:r>
      <w:r>
        <w:rPr>
          <w:rFonts w:asciiTheme="majorEastAsia" w:eastAsiaTheme="majorEastAsia" w:hAnsiTheme="majorEastAsia" w:hint="eastAsia"/>
          <w:sz w:val="24"/>
          <w:szCs w:val="24"/>
        </w:rPr>
        <w:t>》</w:t>
      </w:r>
      <w:r w:rsidR="003726C7">
        <w:rPr>
          <w:rFonts w:asciiTheme="majorEastAsia" w:eastAsiaTheme="majorEastAsia" w:hAnsiTheme="majorEastAsia" w:hint="eastAsia"/>
          <w:sz w:val="24"/>
          <w:szCs w:val="24"/>
        </w:rPr>
        <w:t xml:space="preserve"> </w:t>
      </w:r>
    </w:p>
    <w:p w14:paraId="129F03DF" w14:textId="77777777" w:rsidR="00A51D77" w:rsidRPr="00F753AC" w:rsidRDefault="004E19F0" w:rsidP="00A51D77">
      <w:pPr>
        <w:ind w:leftChars="100" w:left="450" w:hangingChars="100" w:hanging="240"/>
        <w:rPr>
          <w:rFonts w:asciiTheme="minorEastAsia" w:hAnsiTheme="minorEastAsia"/>
          <w:sz w:val="24"/>
          <w:szCs w:val="24"/>
        </w:rPr>
      </w:pPr>
      <w:r w:rsidRPr="00F2488D">
        <w:rPr>
          <w:rFonts w:asciiTheme="minorEastAsia" w:hAnsiTheme="minorEastAsia" w:hint="eastAsia"/>
          <w:sz w:val="24"/>
          <w:szCs w:val="24"/>
        </w:rPr>
        <w:t>〇</w:t>
      </w:r>
      <w:r w:rsidR="00A51D77" w:rsidRPr="0035711C">
        <w:rPr>
          <w:rFonts w:asciiTheme="minorEastAsia" w:hAnsiTheme="minorEastAsia" w:hint="eastAsia"/>
          <w:sz w:val="24"/>
          <w:szCs w:val="24"/>
        </w:rPr>
        <w:t>改正高年齢者雇用安定法</w:t>
      </w:r>
      <w:r w:rsidR="00A51D77" w:rsidRPr="00F753AC">
        <w:rPr>
          <w:rFonts w:asciiTheme="minorEastAsia" w:hAnsiTheme="minorEastAsia" w:hint="eastAsia"/>
          <w:sz w:val="24"/>
          <w:szCs w:val="24"/>
        </w:rPr>
        <w:t>の周知・啓発を実施するとともに、ハローワーク及び各種団体等と連携し、希望者全員が65歳まで働くことができる制度、さらには70歳まで働き続けることができる制度の導入促進など、事業主に対する高年齢者雇用確保措置</w:t>
      </w:r>
      <w:r w:rsidR="00AB3D02" w:rsidRPr="0035711C">
        <w:rPr>
          <w:rFonts w:asciiTheme="minorEastAsia" w:hAnsiTheme="minorEastAsia" w:hint="eastAsia"/>
          <w:sz w:val="24"/>
          <w:szCs w:val="24"/>
        </w:rPr>
        <w:t>の実施及び</w:t>
      </w:r>
      <w:r w:rsidR="00A51D77" w:rsidRPr="00F753AC">
        <w:rPr>
          <w:rFonts w:asciiTheme="minorEastAsia" w:hAnsiTheme="minorEastAsia" w:hint="eastAsia"/>
          <w:sz w:val="24"/>
          <w:szCs w:val="24"/>
        </w:rPr>
        <w:t>、就業機会の確保に取り組む。</w:t>
      </w:r>
    </w:p>
    <w:p w14:paraId="79643243" w14:textId="77777777" w:rsidR="004E19F0" w:rsidRPr="00F2488D" w:rsidRDefault="004E19F0" w:rsidP="00EA5D0F">
      <w:pPr>
        <w:ind w:leftChars="100" w:left="450" w:hangingChars="100" w:hanging="240"/>
        <w:rPr>
          <w:rFonts w:asciiTheme="minorEastAsia" w:hAnsiTheme="minorEastAsia"/>
          <w:sz w:val="24"/>
          <w:szCs w:val="24"/>
        </w:rPr>
      </w:pPr>
      <w:r w:rsidRPr="00F2488D">
        <w:rPr>
          <w:rFonts w:asciiTheme="minorEastAsia" w:hAnsiTheme="minorEastAsia" w:hint="eastAsia"/>
          <w:sz w:val="24"/>
          <w:szCs w:val="24"/>
        </w:rPr>
        <w:t>〇65歳を超えた高年齢者を含めた高年</w:t>
      </w:r>
      <w:r w:rsidRPr="00C24B7E">
        <w:rPr>
          <w:rFonts w:asciiTheme="minorEastAsia" w:hAnsiTheme="minorEastAsia" w:hint="eastAsia"/>
          <w:sz w:val="24"/>
          <w:szCs w:val="24"/>
        </w:rPr>
        <w:t>齢者の再就職支援の充実のため、</w:t>
      </w:r>
      <w:r w:rsidR="00141E86" w:rsidRPr="00C24B7E">
        <w:rPr>
          <w:rFonts w:asciiTheme="minorEastAsia" w:hAnsiTheme="minorEastAsia" w:hint="eastAsia"/>
          <w:sz w:val="24"/>
          <w:szCs w:val="24"/>
        </w:rPr>
        <w:t>「生涯現役支援窓口」を活用した</w:t>
      </w:r>
      <w:r w:rsidRPr="00F2488D">
        <w:rPr>
          <w:rFonts w:asciiTheme="minorEastAsia" w:hAnsiTheme="minorEastAsia" w:hint="eastAsia"/>
          <w:sz w:val="24"/>
          <w:szCs w:val="24"/>
        </w:rPr>
        <w:t>きめ細やかな職業相談・紹介を行うとともに、各種助成金制度の活用法についてのセミナー</w:t>
      </w:r>
      <w:r w:rsidR="00594D03" w:rsidRPr="00774974">
        <w:rPr>
          <w:rFonts w:asciiTheme="minorEastAsia" w:hAnsiTheme="minorEastAsia" w:hint="eastAsia"/>
          <w:sz w:val="24"/>
          <w:szCs w:val="24"/>
        </w:rPr>
        <w:t>や定期的な就職相談会の開催</w:t>
      </w:r>
      <w:r w:rsidRPr="00F2488D">
        <w:rPr>
          <w:rFonts w:asciiTheme="minorEastAsia" w:hAnsiTheme="minorEastAsia" w:hint="eastAsia"/>
          <w:sz w:val="24"/>
          <w:szCs w:val="24"/>
        </w:rPr>
        <w:t>を実施する。</w:t>
      </w:r>
    </w:p>
    <w:p w14:paraId="13E933A5" w14:textId="77777777" w:rsidR="004E19F0" w:rsidRPr="00F2488D" w:rsidRDefault="004E19F0" w:rsidP="004E19F0">
      <w:pPr>
        <w:ind w:firstLineChars="100" w:firstLine="240"/>
        <w:jc w:val="left"/>
        <w:rPr>
          <w:rFonts w:asciiTheme="minorEastAsia" w:hAnsiTheme="minorEastAsia"/>
          <w:sz w:val="24"/>
          <w:szCs w:val="24"/>
        </w:rPr>
      </w:pPr>
    </w:p>
    <w:p w14:paraId="746F0BCB" w14:textId="77777777" w:rsidR="004E19F0" w:rsidRPr="00F2488D" w:rsidRDefault="004E19F0" w:rsidP="004E19F0">
      <w:pPr>
        <w:jc w:val="left"/>
        <w:rPr>
          <w:rFonts w:asciiTheme="majorEastAsia" w:eastAsiaTheme="majorEastAsia" w:hAnsiTheme="majorEastAsia"/>
          <w:sz w:val="24"/>
          <w:szCs w:val="24"/>
        </w:rPr>
      </w:pPr>
      <w:r w:rsidRPr="00F2488D">
        <w:rPr>
          <w:rFonts w:asciiTheme="majorEastAsia" w:eastAsiaTheme="majorEastAsia" w:hAnsiTheme="majorEastAsia" w:hint="eastAsia"/>
          <w:sz w:val="24"/>
          <w:szCs w:val="24"/>
        </w:rPr>
        <w:t>５　生活困窮者等の就労支援</w:t>
      </w:r>
    </w:p>
    <w:p w14:paraId="63245631" w14:textId="77777777" w:rsidR="00EA5D0F" w:rsidRPr="00A61EDC" w:rsidRDefault="004E19F0" w:rsidP="00EA5D0F">
      <w:pPr>
        <w:ind w:leftChars="100" w:left="210" w:firstLineChars="100" w:firstLine="240"/>
        <w:jc w:val="left"/>
        <w:rPr>
          <w:rFonts w:asciiTheme="minorEastAsia" w:hAnsiTheme="minorEastAsia"/>
          <w:sz w:val="24"/>
          <w:szCs w:val="24"/>
        </w:rPr>
      </w:pPr>
      <w:r w:rsidRPr="00A61EDC">
        <w:rPr>
          <w:rFonts w:asciiTheme="minorEastAsia" w:hAnsiTheme="minorEastAsia" w:hint="eastAsia"/>
          <w:sz w:val="24"/>
          <w:szCs w:val="24"/>
        </w:rPr>
        <w:t>社会環境の複雑化や経済構造が</w:t>
      </w:r>
      <w:r w:rsidR="00B6342D" w:rsidRPr="00A61EDC">
        <w:rPr>
          <w:rFonts w:asciiTheme="minorEastAsia" w:hAnsiTheme="minorEastAsia" w:hint="eastAsia"/>
          <w:sz w:val="24"/>
          <w:szCs w:val="24"/>
        </w:rPr>
        <w:t>変化</w:t>
      </w:r>
      <w:r w:rsidRPr="00A61EDC">
        <w:rPr>
          <w:rFonts w:asciiTheme="minorEastAsia" w:hAnsiTheme="minorEastAsia" w:hint="eastAsia"/>
          <w:sz w:val="24"/>
          <w:szCs w:val="24"/>
        </w:rPr>
        <w:t>する中で</w:t>
      </w:r>
      <w:r w:rsidR="00B6342D" w:rsidRPr="00A61EDC">
        <w:rPr>
          <w:rFonts w:asciiTheme="minorEastAsia" w:hAnsiTheme="minorEastAsia" w:hint="eastAsia"/>
          <w:sz w:val="24"/>
          <w:szCs w:val="24"/>
        </w:rPr>
        <w:t>、</w:t>
      </w:r>
      <w:r w:rsidRPr="00A61EDC">
        <w:rPr>
          <w:rFonts w:asciiTheme="minorEastAsia" w:hAnsiTheme="minorEastAsia" w:hint="eastAsia"/>
          <w:sz w:val="24"/>
          <w:szCs w:val="24"/>
        </w:rPr>
        <w:t>悩みを抱え支援を望む就職困難者は絶えることがなく、また、生活保護受給世帯数も微増する傾向にあることから、市と労働局、ハローワークが連携を図り、</w:t>
      </w:r>
      <w:r w:rsidR="009C72EE" w:rsidRPr="00A61EDC">
        <w:rPr>
          <w:rFonts w:asciiTheme="minorEastAsia" w:hAnsiTheme="minorEastAsia" w:hint="eastAsia"/>
          <w:sz w:val="24"/>
          <w:szCs w:val="24"/>
        </w:rPr>
        <w:t>「生活保護受給者等就労自立促進事業」等により、</w:t>
      </w:r>
      <w:r w:rsidRPr="00A61EDC">
        <w:rPr>
          <w:rFonts w:asciiTheme="minorEastAsia" w:hAnsiTheme="minorEastAsia" w:hint="eastAsia"/>
          <w:sz w:val="24"/>
          <w:szCs w:val="24"/>
        </w:rPr>
        <w:t>就労・生活支援事業等の雇用対策に迅速かつ効果的に取り組むことにより、一人でも多くの者が就労し、自立した社会生活を</w:t>
      </w:r>
      <w:r w:rsidR="009C72EE" w:rsidRPr="00A61EDC">
        <w:rPr>
          <w:rFonts w:asciiTheme="minorEastAsia" w:hAnsiTheme="minorEastAsia" w:hint="eastAsia"/>
          <w:sz w:val="24"/>
          <w:szCs w:val="24"/>
        </w:rPr>
        <w:t>送ることができる</w:t>
      </w:r>
      <w:r w:rsidRPr="00A61EDC">
        <w:rPr>
          <w:rFonts w:asciiTheme="minorEastAsia" w:hAnsiTheme="minorEastAsia" w:hint="eastAsia"/>
          <w:sz w:val="24"/>
          <w:szCs w:val="24"/>
        </w:rPr>
        <w:t>よう支援する。</w:t>
      </w:r>
    </w:p>
    <w:p w14:paraId="040B81ED" w14:textId="77777777" w:rsidR="00375B22" w:rsidRPr="00A61EDC" w:rsidRDefault="00375B22" w:rsidP="00EA5D0F">
      <w:pPr>
        <w:ind w:firstLineChars="100" w:firstLine="240"/>
        <w:jc w:val="left"/>
        <w:rPr>
          <w:rFonts w:asciiTheme="majorEastAsia" w:eastAsiaTheme="majorEastAsia" w:hAnsiTheme="majorEastAsia"/>
          <w:sz w:val="24"/>
          <w:szCs w:val="24"/>
        </w:rPr>
      </w:pPr>
    </w:p>
    <w:p w14:paraId="488418B2" w14:textId="77777777" w:rsidR="00EA5D0F" w:rsidRPr="00A61EDC" w:rsidRDefault="00F2488D" w:rsidP="00EA5D0F">
      <w:pPr>
        <w:ind w:firstLineChars="100" w:firstLine="240"/>
        <w:jc w:val="left"/>
        <w:rPr>
          <w:rFonts w:asciiTheme="majorEastAsia" w:eastAsiaTheme="majorEastAsia" w:hAnsiTheme="majorEastAsia"/>
          <w:sz w:val="24"/>
          <w:szCs w:val="24"/>
        </w:rPr>
      </w:pPr>
      <w:r w:rsidRPr="00A61EDC">
        <w:rPr>
          <w:rFonts w:asciiTheme="majorEastAsia" w:eastAsiaTheme="majorEastAsia" w:hAnsiTheme="majorEastAsia" w:hint="eastAsia"/>
          <w:sz w:val="24"/>
          <w:szCs w:val="24"/>
        </w:rPr>
        <w:t>《</w:t>
      </w:r>
      <w:r w:rsidR="00B6342D" w:rsidRPr="00A61EDC">
        <w:rPr>
          <w:rFonts w:asciiTheme="majorEastAsia" w:eastAsiaTheme="majorEastAsia" w:hAnsiTheme="majorEastAsia" w:hint="eastAsia"/>
          <w:sz w:val="24"/>
          <w:szCs w:val="24"/>
        </w:rPr>
        <w:t>市が実施する業務</w:t>
      </w:r>
      <w:r w:rsidRPr="00A61EDC">
        <w:rPr>
          <w:rFonts w:asciiTheme="majorEastAsia" w:eastAsiaTheme="majorEastAsia" w:hAnsiTheme="majorEastAsia" w:hint="eastAsia"/>
          <w:sz w:val="24"/>
          <w:szCs w:val="24"/>
        </w:rPr>
        <w:t>》</w:t>
      </w:r>
    </w:p>
    <w:p w14:paraId="0EB435F7" w14:textId="77777777" w:rsidR="00017715" w:rsidRPr="0035711C" w:rsidRDefault="00017715" w:rsidP="00017715">
      <w:pPr>
        <w:ind w:leftChars="100" w:left="450" w:hangingChars="100" w:hanging="240"/>
        <w:jc w:val="left"/>
        <w:rPr>
          <w:rFonts w:asciiTheme="minorEastAsia" w:hAnsiTheme="minorEastAsia"/>
          <w:sz w:val="24"/>
          <w:szCs w:val="24"/>
        </w:rPr>
      </w:pPr>
      <w:r w:rsidRPr="0035711C">
        <w:rPr>
          <w:rFonts w:asciiTheme="minorEastAsia" w:hAnsiTheme="minorEastAsia" w:hint="eastAsia"/>
          <w:sz w:val="24"/>
          <w:szCs w:val="24"/>
        </w:rPr>
        <w:t>〇生活困窮者自立相談支援事業を実施し、ハローワークと連携して就労支援を行うとともに、心身の不調、家計の問題、家族問題などの多様な課題への支援を行う。</w:t>
      </w:r>
    </w:p>
    <w:p w14:paraId="3286FB48" w14:textId="77777777" w:rsidR="00017715" w:rsidRPr="0035711C" w:rsidRDefault="00017715" w:rsidP="00017715">
      <w:pPr>
        <w:ind w:leftChars="100" w:left="450" w:hangingChars="100" w:hanging="240"/>
        <w:jc w:val="left"/>
        <w:rPr>
          <w:rFonts w:asciiTheme="minorEastAsia" w:hAnsiTheme="minorEastAsia"/>
          <w:sz w:val="24"/>
          <w:szCs w:val="24"/>
        </w:rPr>
      </w:pPr>
      <w:r w:rsidRPr="0035711C">
        <w:rPr>
          <w:rFonts w:asciiTheme="minorEastAsia" w:hAnsiTheme="minorEastAsia" w:hint="eastAsia"/>
          <w:sz w:val="24"/>
          <w:szCs w:val="24"/>
        </w:rPr>
        <w:t>〇住居確保給付金の支給により、離職者等が就職活動で必要な住居の確保を行う。</w:t>
      </w:r>
    </w:p>
    <w:p w14:paraId="7F62B59F" w14:textId="77777777" w:rsidR="00017715" w:rsidRPr="0035711C" w:rsidRDefault="00017715" w:rsidP="00017715">
      <w:pPr>
        <w:ind w:leftChars="100" w:left="450" w:hangingChars="100" w:hanging="240"/>
        <w:jc w:val="left"/>
        <w:rPr>
          <w:rFonts w:asciiTheme="minorEastAsia" w:hAnsiTheme="minorEastAsia"/>
          <w:sz w:val="24"/>
          <w:szCs w:val="24"/>
        </w:rPr>
      </w:pPr>
      <w:r w:rsidRPr="0035711C">
        <w:rPr>
          <w:rFonts w:asciiTheme="minorEastAsia" w:hAnsiTheme="minorEastAsia" w:hint="eastAsia"/>
          <w:sz w:val="24"/>
          <w:szCs w:val="24"/>
        </w:rPr>
        <w:t>〇就労準備支援センターを開設し、直ちに就労が困難な方への自立支援の訓練、就労体験を行う。</w:t>
      </w:r>
    </w:p>
    <w:p w14:paraId="08DE8502" w14:textId="77777777" w:rsidR="00017715" w:rsidRPr="0035711C" w:rsidRDefault="00017715" w:rsidP="00017715">
      <w:pPr>
        <w:ind w:leftChars="100" w:left="450" w:hangingChars="100" w:hanging="240"/>
        <w:jc w:val="left"/>
        <w:rPr>
          <w:rFonts w:asciiTheme="minorEastAsia" w:hAnsiTheme="minorEastAsia"/>
          <w:sz w:val="24"/>
          <w:szCs w:val="24"/>
        </w:rPr>
      </w:pPr>
      <w:r w:rsidRPr="0035711C">
        <w:rPr>
          <w:rFonts w:asciiTheme="minorEastAsia" w:hAnsiTheme="minorEastAsia" w:hint="eastAsia"/>
          <w:sz w:val="24"/>
          <w:szCs w:val="24"/>
        </w:rPr>
        <w:t>○生活保護受給者に対する就労支援を行う。</w:t>
      </w:r>
    </w:p>
    <w:p w14:paraId="5BA15519" w14:textId="77777777" w:rsidR="00EA5D0F" w:rsidRPr="00A61EDC" w:rsidRDefault="00F2488D" w:rsidP="00EA5D0F">
      <w:pPr>
        <w:ind w:leftChars="100" w:left="450" w:hangingChars="100" w:hanging="240"/>
        <w:jc w:val="left"/>
        <w:rPr>
          <w:rFonts w:asciiTheme="majorEastAsia" w:eastAsiaTheme="majorEastAsia" w:hAnsiTheme="majorEastAsia"/>
          <w:sz w:val="24"/>
          <w:szCs w:val="24"/>
        </w:rPr>
      </w:pPr>
      <w:r w:rsidRPr="00A61EDC">
        <w:rPr>
          <w:rFonts w:asciiTheme="majorEastAsia" w:eastAsiaTheme="majorEastAsia" w:hAnsiTheme="majorEastAsia" w:hint="eastAsia"/>
          <w:sz w:val="24"/>
          <w:szCs w:val="24"/>
        </w:rPr>
        <w:t>《</w:t>
      </w:r>
      <w:r w:rsidR="004E19F0" w:rsidRPr="00A61EDC">
        <w:rPr>
          <w:rFonts w:asciiTheme="majorEastAsia" w:eastAsiaTheme="majorEastAsia" w:hAnsiTheme="majorEastAsia" w:hint="eastAsia"/>
          <w:sz w:val="24"/>
          <w:szCs w:val="24"/>
        </w:rPr>
        <w:t>労働局が実施する業務</w:t>
      </w:r>
      <w:r w:rsidRPr="00A61EDC">
        <w:rPr>
          <w:rFonts w:asciiTheme="majorEastAsia" w:eastAsiaTheme="majorEastAsia" w:hAnsiTheme="majorEastAsia" w:hint="eastAsia"/>
          <w:sz w:val="24"/>
          <w:szCs w:val="24"/>
        </w:rPr>
        <w:t>》</w:t>
      </w:r>
    </w:p>
    <w:p w14:paraId="574A82D6" w14:textId="77777777" w:rsidR="004E19F0" w:rsidRPr="00A61EDC" w:rsidRDefault="004E19F0" w:rsidP="00EA5D0F">
      <w:pPr>
        <w:ind w:leftChars="100" w:left="450" w:hangingChars="100" w:hanging="240"/>
        <w:jc w:val="left"/>
        <w:rPr>
          <w:rFonts w:asciiTheme="minorEastAsia" w:hAnsiTheme="minorEastAsia"/>
          <w:sz w:val="24"/>
          <w:szCs w:val="24"/>
        </w:rPr>
      </w:pPr>
      <w:r w:rsidRPr="00A61EDC">
        <w:rPr>
          <w:rFonts w:asciiTheme="minorEastAsia" w:hAnsiTheme="minorEastAsia" w:hint="eastAsia"/>
          <w:sz w:val="24"/>
          <w:szCs w:val="24"/>
        </w:rPr>
        <w:t>〇市が実施する「</w:t>
      </w:r>
      <w:r w:rsidR="009C72EE" w:rsidRPr="00A61EDC">
        <w:rPr>
          <w:rFonts w:asciiTheme="minorEastAsia" w:hAnsiTheme="minorEastAsia" w:hint="eastAsia"/>
          <w:sz w:val="24"/>
          <w:szCs w:val="24"/>
        </w:rPr>
        <w:t>生活困窮者</w:t>
      </w:r>
      <w:r w:rsidRPr="00A61EDC">
        <w:rPr>
          <w:rFonts w:asciiTheme="minorEastAsia" w:hAnsiTheme="minorEastAsia" w:hint="eastAsia"/>
          <w:sz w:val="24"/>
          <w:szCs w:val="24"/>
        </w:rPr>
        <w:t>自立相談支援事業」により意欲・能力が向上した支援対象者</w:t>
      </w:r>
      <w:r w:rsidR="00602D47" w:rsidRPr="00A61EDC">
        <w:rPr>
          <w:rFonts w:asciiTheme="minorEastAsia" w:hAnsiTheme="minorEastAsia" w:hint="eastAsia"/>
          <w:sz w:val="24"/>
          <w:szCs w:val="24"/>
        </w:rPr>
        <w:t>及び「被保護者就労支援事業」の対象者</w:t>
      </w:r>
      <w:r w:rsidR="009C72EE" w:rsidRPr="00A61EDC">
        <w:rPr>
          <w:rFonts w:asciiTheme="minorEastAsia" w:hAnsiTheme="minorEastAsia" w:hint="eastAsia"/>
          <w:sz w:val="24"/>
          <w:szCs w:val="24"/>
        </w:rPr>
        <w:t>等</w:t>
      </w:r>
      <w:r w:rsidR="00602D47" w:rsidRPr="00A61EDC">
        <w:rPr>
          <w:rFonts w:asciiTheme="minorEastAsia" w:hAnsiTheme="minorEastAsia" w:hint="eastAsia"/>
          <w:sz w:val="24"/>
          <w:szCs w:val="24"/>
        </w:rPr>
        <w:t>に対し、</w:t>
      </w:r>
      <w:r w:rsidRPr="00A61EDC">
        <w:rPr>
          <w:rFonts w:asciiTheme="minorEastAsia" w:hAnsiTheme="minorEastAsia" w:hint="eastAsia"/>
          <w:sz w:val="24"/>
          <w:szCs w:val="24"/>
        </w:rPr>
        <w:t>ハローワークは、就労に向けた職業相談・紹介、求人情報の提供、職業訓練の</w:t>
      </w:r>
      <w:r w:rsidR="00B6342D" w:rsidRPr="00A61EDC">
        <w:rPr>
          <w:rFonts w:asciiTheme="minorEastAsia" w:hAnsiTheme="minorEastAsia" w:hint="eastAsia"/>
          <w:sz w:val="24"/>
          <w:szCs w:val="24"/>
        </w:rPr>
        <w:t>あっせん等の</w:t>
      </w:r>
      <w:r w:rsidRPr="00A61EDC">
        <w:rPr>
          <w:rFonts w:asciiTheme="minorEastAsia" w:hAnsiTheme="minorEastAsia" w:hint="eastAsia"/>
          <w:sz w:val="24"/>
          <w:szCs w:val="24"/>
        </w:rPr>
        <w:t>支援を行う。</w:t>
      </w:r>
    </w:p>
    <w:p w14:paraId="608A3504" w14:textId="77777777" w:rsidR="00E02A63" w:rsidRPr="00A61EDC" w:rsidRDefault="00E02A63" w:rsidP="00E02A63">
      <w:pPr>
        <w:tabs>
          <w:tab w:val="left" w:pos="2977"/>
        </w:tabs>
        <w:jc w:val="left"/>
        <w:rPr>
          <w:rFonts w:asciiTheme="majorEastAsia" w:eastAsiaTheme="majorEastAsia" w:hAnsiTheme="majorEastAsia"/>
          <w:sz w:val="24"/>
          <w:szCs w:val="24"/>
        </w:rPr>
      </w:pPr>
    </w:p>
    <w:p w14:paraId="3120BC29" w14:textId="77777777" w:rsidR="00E02A63" w:rsidRPr="00A61EDC" w:rsidRDefault="00E02A63" w:rsidP="00E02A63">
      <w:pPr>
        <w:tabs>
          <w:tab w:val="left" w:pos="2977"/>
        </w:tabs>
        <w:jc w:val="left"/>
        <w:rPr>
          <w:rFonts w:asciiTheme="majorEastAsia" w:eastAsiaTheme="majorEastAsia" w:hAnsiTheme="majorEastAsia"/>
          <w:sz w:val="24"/>
          <w:szCs w:val="24"/>
        </w:rPr>
      </w:pPr>
      <w:r w:rsidRPr="00A61EDC">
        <w:rPr>
          <w:rFonts w:asciiTheme="majorEastAsia" w:eastAsiaTheme="majorEastAsia" w:hAnsiTheme="majorEastAsia" w:hint="eastAsia"/>
          <w:sz w:val="24"/>
          <w:szCs w:val="24"/>
        </w:rPr>
        <w:t>６　新たな外国人労働者の受け入れに向けた連携の強化</w:t>
      </w:r>
    </w:p>
    <w:p w14:paraId="4FDF4557" w14:textId="77777777" w:rsidR="00E02A63" w:rsidRPr="00A61EDC" w:rsidRDefault="00D85F59" w:rsidP="00E02A63">
      <w:pPr>
        <w:tabs>
          <w:tab w:val="left" w:pos="2977"/>
        </w:tabs>
        <w:ind w:leftChars="100" w:left="210" w:firstLineChars="100" w:firstLine="240"/>
        <w:jc w:val="left"/>
        <w:rPr>
          <w:rFonts w:asciiTheme="minorEastAsia" w:hAnsiTheme="minorEastAsia"/>
          <w:sz w:val="24"/>
          <w:szCs w:val="24"/>
        </w:rPr>
      </w:pPr>
      <w:r w:rsidRPr="0035711C">
        <w:rPr>
          <w:rFonts w:asciiTheme="minorEastAsia" w:hAnsiTheme="minorEastAsia" w:hint="eastAsia"/>
          <w:sz w:val="24"/>
          <w:szCs w:val="24"/>
        </w:rPr>
        <w:t>恒常的な</w:t>
      </w:r>
      <w:r w:rsidR="00E02A63" w:rsidRPr="0035711C">
        <w:rPr>
          <w:rFonts w:asciiTheme="minorEastAsia" w:hAnsiTheme="minorEastAsia" w:hint="eastAsia"/>
          <w:sz w:val="24"/>
          <w:szCs w:val="24"/>
        </w:rPr>
        <w:t>人手不足</w:t>
      </w:r>
      <w:r w:rsidRPr="0035711C">
        <w:rPr>
          <w:rFonts w:asciiTheme="minorEastAsia" w:hAnsiTheme="minorEastAsia" w:hint="eastAsia"/>
          <w:sz w:val="24"/>
          <w:szCs w:val="24"/>
        </w:rPr>
        <w:t>の</w:t>
      </w:r>
      <w:r w:rsidR="00E02A63" w:rsidRPr="0035711C">
        <w:rPr>
          <w:rFonts w:asciiTheme="minorEastAsia" w:hAnsiTheme="minorEastAsia" w:hint="eastAsia"/>
          <w:sz w:val="24"/>
          <w:szCs w:val="24"/>
        </w:rPr>
        <w:t>な</w:t>
      </w:r>
      <w:r w:rsidR="00E02A63" w:rsidRPr="00A61EDC">
        <w:rPr>
          <w:rFonts w:asciiTheme="minorEastAsia" w:hAnsiTheme="minorEastAsia" w:hint="eastAsia"/>
          <w:sz w:val="24"/>
          <w:szCs w:val="24"/>
        </w:rPr>
        <w:t>か、新たな在留資格による外国人労働者の受け入れに向け、地域における安定した就労を促進するため、外国人が暮らしやすく働きやすい環境を整備していくことが非常に重要となる。市が実施する生活支援と労働局が実施する就労支援を一体的に実施することにより、外国人が安心して暮らせる環境を整備する。</w:t>
      </w:r>
    </w:p>
    <w:p w14:paraId="4373E948" w14:textId="77777777" w:rsidR="00E02A63" w:rsidRPr="0035711C" w:rsidRDefault="00E02A63" w:rsidP="00E02A63">
      <w:pPr>
        <w:tabs>
          <w:tab w:val="left" w:pos="2977"/>
        </w:tabs>
        <w:jc w:val="left"/>
        <w:rPr>
          <w:rFonts w:asciiTheme="minorEastAsia" w:hAnsiTheme="minorEastAsia"/>
          <w:sz w:val="24"/>
          <w:szCs w:val="24"/>
        </w:rPr>
      </w:pPr>
    </w:p>
    <w:p w14:paraId="50C93E5B" w14:textId="77777777" w:rsidR="00E02A63" w:rsidRPr="00A61EDC" w:rsidRDefault="00E02A63" w:rsidP="00E02A63">
      <w:pPr>
        <w:ind w:firstLineChars="100" w:firstLine="240"/>
        <w:rPr>
          <w:rFonts w:asciiTheme="majorEastAsia" w:eastAsiaTheme="majorEastAsia" w:hAnsiTheme="majorEastAsia"/>
          <w:sz w:val="24"/>
          <w:szCs w:val="24"/>
        </w:rPr>
      </w:pPr>
      <w:r w:rsidRPr="00A61EDC">
        <w:rPr>
          <w:rFonts w:asciiTheme="majorEastAsia" w:eastAsiaTheme="majorEastAsia" w:hAnsiTheme="majorEastAsia" w:hint="eastAsia"/>
          <w:sz w:val="24"/>
          <w:szCs w:val="24"/>
        </w:rPr>
        <w:t>《市が実施する業務》</w:t>
      </w:r>
    </w:p>
    <w:p w14:paraId="536A02AC" w14:textId="77777777" w:rsidR="00E02A63" w:rsidRPr="0035711C" w:rsidRDefault="00410457" w:rsidP="007533C7">
      <w:pPr>
        <w:tabs>
          <w:tab w:val="left" w:pos="2977"/>
        </w:tabs>
        <w:ind w:left="480" w:right="-1" w:hangingChars="200" w:hanging="480"/>
        <w:jc w:val="left"/>
        <w:rPr>
          <w:rFonts w:asciiTheme="minorEastAsia" w:hAnsiTheme="minorEastAsia"/>
          <w:sz w:val="24"/>
          <w:szCs w:val="24"/>
        </w:rPr>
      </w:pPr>
      <w:r w:rsidRPr="00A61EDC">
        <w:rPr>
          <w:rFonts w:asciiTheme="minorEastAsia" w:hAnsiTheme="minorEastAsia" w:hint="eastAsia"/>
          <w:sz w:val="24"/>
          <w:szCs w:val="24"/>
        </w:rPr>
        <w:t xml:space="preserve">　</w:t>
      </w:r>
      <w:r w:rsidRPr="0035711C">
        <w:rPr>
          <w:rFonts w:asciiTheme="minorEastAsia" w:hAnsiTheme="minorEastAsia" w:hint="eastAsia"/>
          <w:sz w:val="24"/>
          <w:szCs w:val="24"/>
        </w:rPr>
        <w:t>○</w:t>
      </w:r>
      <w:r w:rsidR="005D41A5" w:rsidRPr="00774974">
        <w:rPr>
          <w:rFonts w:asciiTheme="minorEastAsia" w:hAnsiTheme="minorEastAsia" w:hint="eastAsia"/>
          <w:color w:val="000000" w:themeColor="text1"/>
          <w:sz w:val="24"/>
          <w:szCs w:val="24"/>
        </w:rPr>
        <w:t>外国人の行政手続き等に対応できるよう環境を整備する。</w:t>
      </w:r>
    </w:p>
    <w:p w14:paraId="24F5639E" w14:textId="77777777" w:rsidR="00E02A63" w:rsidRPr="0035711C" w:rsidRDefault="00E02A63" w:rsidP="00E02A63">
      <w:pPr>
        <w:tabs>
          <w:tab w:val="left" w:pos="2977"/>
        </w:tabs>
        <w:ind w:left="480" w:hangingChars="200" w:hanging="480"/>
        <w:jc w:val="left"/>
        <w:rPr>
          <w:rFonts w:asciiTheme="minorEastAsia" w:hAnsiTheme="minorEastAsia"/>
          <w:sz w:val="24"/>
          <w:szCs w:val="24"/>
        </w:rPr>
      </w:pPr>
      <w:r w:rsidRPr="0035711C">
        <w:rPr>
          <w:rFonts w:asciiTheme="minorEastAsia" w:hAnsiTheme="minorEastAsia" w:hint="eastAsia"/>
          <w:sz w:val="24"/>
          <w:szCs w:val="24"/>
        </w:rPr>
        <w:t xml:space="preserve">　○外国人が生活の支障となる言語の壁を早急に解消できるよう、</w:t>
      </w:r>
      <w:r w:rsidR="00AB5AE8" w:rsidRPr="0035711C">
        <w:rPr>
          <w:rFonts w:asciiTheme="minorEastAsia" w:hAnsiTheme="minorEastAsia" w:hint="eastAsia"/>
          <w:sz w:val="24"/>
          <w:szCs w:val="24"/>
        </w:rPr>
        <w:t>国際交流協会と</w:t>
      </w:r>
      <w:r w:rsidR="001A0C11" w:rsidRPr="0035711C">
        <w:rPr>
          <w:rFonts w:asciiTheme="minorEastAsia" w:hAnsiTheme="minorEastAsia" w:hint="eastAsia"/>
          <w:sz w:val="24"/>
          <w:szCs w:val="24"/>
        </w:rPr>
        <w:t>連携</w:t>
      </w:r>
      <w:r w:rsidR="00AB5AE8" w:rsidRPr="0035711C">
        <w:rPr>
          <w:rFonts w:asciiTheme="minorEastAsia" w:hAnsiTheme="minorEastAsia" w:hint="eastAsia"/>
          <w:sz w:val="24"/>
          <w:szCs w:val="24"/>
        </w:rPr>
        <w:t>し</w:t>
      </w:r>
      <w:r w:rsidRPr="0035711C">
        <w:rPr>
          <w:rFonts w:asciiTheme="minorEastAsia" w:hAnsiTheme="minorEastAsia" w:hint="eastAsia"/>
          <w:sz w:val="24"/>
          <w:szCs w:val="24"/>
        </w:rPr>
        <w:t>日本語教室</w:t>
      </w:r>
      <w:r w:rsidR="00594498" w:rsidRPr="0035711C">
        <w:rPr>
          <w:rFonts w:asciiTheme="minorEastAsia" w:hAnsiTheme="minorEastAsia" w:hint="eastAsia"/>
          <w:sz w:val="24"/>
          <w:szCs w:val="24"/>
        </w:rPr>
        <w:t>の</w:t>
      </w:r>
      <w:r w:rsidRPr="0035711C">
        <w:rPr>
          <w:rFonts w:asciiTheme="minorEastAsia" w:hAnsiTheme="minorEastAsia" w:hint="eastAsia"/>
          <w:sz w:val="24"/>
          <w:szCs w:val="24"/>
        </w:rPr>
        <w:t>開催</w:t>
      </w:r>
      <w:r w:rsidR="00594498" w:rsidRPr="0035711C">
        <w:rPr>
          <w:rFonts w:asciiTheme="minorEastAsia" w:hAnsiTheme="minorEastAsia" w:hint="eastAsia"/>
          <w:sz w:val="24"/>
          <w:szCs w:val="24"/>
        </w:rPr>
        <w:t>を支援</w:t>
      </w:r>
      <w:r w:rsidRPr="0035711C">
        <w:rPr>
          <w:rFonts w:asciiTheme="minorEastAsia" w:hAnsiTheme="minorEastAsia" w:hint="eastAsia"/>
          <w:sz w:val="24"/>
          <w:szCs w:val="24"/>
        </w:rPr>
        <w:t>する。</w:t>
      </w:r>
    </w:p>
    <w:p w14:paraId="74FB63C9" w14:textId="77777777" w:rsidR="001A0C11" w:rsidRPr="0035711C" w:rsidRDefault="001A0C11" w:rsidP="00E02A63">
      <w:pPr>
        <w:tabs>
          <w:tab w:val="left" w:pos="2977"/>
        </w:tabs>
        <w:ind w:left="480" w:hangingChars="200" w:hanging="480"/>
        <w:jc w:val="left"/>
        <w:rPr>
          <w:rFonts w:asciiTheme="minorEastAsia" w:hAnsiTheme="minorEastAsia"/>
          <w:sz w:val="24"/>
          <w:szCs w:val="24"/>
        </w:rPr>
      </w:pPr>
      <w:r w:rsidRPr="0035711C">
        <w:rPr>
          <w:rFonts w:asciiTheme="minorEastAsia" w:hAnsiTheme="minorEastAsia" w:hint="eastAsia"/>
          <w:sz w:val="24"/>
          <w:szCs w:val="24"/>
        </w:rPr>
        <w:t xml:space="preserve">　</w:t>
      </w:r>
      <w:r w:rsidRPr="0035711C">
        <w:rPr>
          <w:rFonts w:asciiTheme="minorEastAsia" w:hAnsiTheme="minorEastAsia" w:hint="eastAsia"/>
          <w:kern w:val="0"/>
          <w:sz w:val="24"/>
          <w:szCs w:val="24"/>
        </w:rPr>
        <w:t>〇子育てコンシェルジュが、子育て中の外国人や転入された方などを対象に、島田市の子育て支援情報の紹介や相談ができる個別相談会を開催する。</w:t>
      </w:r>
    </w:p>
    <w:p w14:paraId="6B30097B" w14:textId="77777777" w:rsidR="00AF6F0A" w:rsidRPr="0035711C" w:rsidRDefault="00AF6F0A" w:rsidP="00E02A63">
      <w:pPr>
        <w:tabs>
          <w:tab w:val="left" w:pos="2977"/>
        </w:tabs>
        <w:ind w:left="480" w:hangingChars="200" w:hanging="480"/>
        <w:jc w:val="left"/>
        <w:rPr>
          <w:rFonts w:asciiTheme="minorEastAsia" w:hAnsiTheme="minorEastAsia"/>
          <w:sz w:val="24"/>
          <w:szCs w:val="24"/>
        </w:rPr>
      </w:pPr>
      <w:r w:rsidRPr="0035711C">
        <w:rPr>
          <w:rFonts w:asciiTheme="minorEastAsia" w:hAnsiTheme="minorEastAsia" w:hint="eastAsia"/>
          <w:sz w:val="24"/>
          <w:szCs w:val="24"/>
        </w:rPr>
        <w:t xml:space="preserve">　○労働局が開催する説明会や「外国人就労</w:t>
      </w:r>
      <w:r w:rsidR="00D85F59" w:rsidRPr="0035711C">
        <w:rPr>
          <w:rFonts w:asciiTheme="minorEastAsia" w:hAnsiTheme="minorEastAsia" w:hint="eastAsia"/>
          <w:sz w:val="24"/>
          <w:szCs w:val="24"/>
        </w:rPr>
        <w:t>・</w:t>
      </w:r>
      <w:r w:rsidRPr="0035711C">
        <w:rPr>
          <w:rFonts w:asciiTheme="minorEastAsia" w:hAnsiTheme="minorEastAsia" w:hint="eastAsia"/>
          <w:sz w:val="24"/>
          <w:szCs w:val="24"/>
        </w:rPr>
        <w:t>定着支援研修」等の周知を行う。</w:t>
      </w:r>
    </w:p>
    <w:p w14:paraId="2CE8B071" w14:textId="77777777" w:rsidR="00F0004F" w:rsidRPr="0035711C" w:rsidRDefault="00F0004F" w:rsidP="00F0004F">
      <w:pPr>
        <w:tabs>
          <w:tab w:val="left" w:pos="2977"/>
        </w:tabs>
        <w:ind w:left="480" w:hangingChars="200" w:hanging="480"/>
        <w:jc w:val="left"/>
        <w:rPr>
          <w:rFonts w:asciiTheme="minorEastAsia" w:hAnsiTheme="minorEastAsia"/>
          <w:sz w:val="24"/>
          <w:szCs w:val="24"/>
        </w:rPr>
      </w:pPr>
      <w:r w:rsidRPr="0035711C">
        <w:rPr>
          <w:rFonts w:asciiTheme="minorEastAsia" w:hAnsiTheme="minorEastAsia" w:hint="eastAsia"/>
          <w:sz w:val="24"/>
          <w:szCs w:val="24"/>
        </w:rPr>
        <w:t xml:space="preserve">　</w:t>
      </w:r>
      <w:r w:rsidR="00780C3F" w:rsidRPr="0035711C">
        <w:rPr>
          <w:rFonts w:asciiTheme="minorEastAsia" w:hAnsiTheme="minorEastAsia" w:hint="eastAsia"/>
          <w:sz w:val="24"/>
          <w:szCs w:val="24"/>
        </w:rPr>
        <w:t>○</w:t>
      </w:r>
      <w:r w:rsidR="00AA7FCA" w:rsidRPr="0035711C">
        <w:rPr>
          <w:rFonts w:asciiTheme="minorEastAsia" w:hAnsiTheme="minorEastAsia" w:hint="eastAsia"/>
          <w:sz w:val="24"/>
          <w:szCs w:val="24"/>
        </w:rPr>
        <w:t>外国人労働者が安心して暮らせるよう、多言語による相談</w:t>
      </w:r>
      <w:r w:rsidR="00780C3F" w:rsidRPr="0035711C">
        <w:rPr>
          <w:rFonts w:asciiTheme="minorEastAsia" w:hAnsiTheme="minorEastAsia" w:hint="eastAsia"/>
          <w:sz w:val="24"/>
          <w:szCs w:val="24"/>
        </w:rPr>
        <w:t>窓口</w:t>
      </w:r>
      <w:r w:rsidR="00D85F59" w:rsidRPr="0035711C">
        <w:rPr>
          <w:rFonts w:asciiTheme="minorEastAsia" w:hAnsiTheme="minorEastAsia" w:hint="eastAsia"/>
          <w:sz w:val="24"/>
          <w:szCs w:val="24"/>
        </w:rPr>
        <w:t>の開設</w:t>
      </w:r>
      <w:r w:rsidR="00780C3F" w:rsidRPr="0035711C">
        <w:rPr>
          <w:rFonts w:asciiTheme="minorEastAsia" w:hAnsiTheme="minorEastAsia" w:hint="eastAsia"/>
          <w:sz w:val="24"/>
          <w:szCs w:val="24"/>
        </w:rPr>
        <w:t>や、</w:t>
      </w:r>
      <w:r w:rsidRPr="0035711C">
        <w:rPr>
          <w:rFonts w:asciiTheme="minorEastAsia" w:hAnsiTheme="minorEastAsia" w:hint="eastAsia"/>
          <w:sz w:val="24"/>
          <w:szCs w:val="24"/>
        </w:rPr>
        <w:t>地域社会の一員として受け入れられる環境</w:t>
      </w:r>
      <w:r w:rsidR="00780C3F" w:rsidRPr="0035711C">
        <w:rPr>
          <w:rFonts w:asciiTheme="minorEastAsia" w:hAnsiTheme="minorEastAsia" w:hint="eastAsia"/>
          <w:sz w:val="24"/>
          <w:szCs w:val="24"/>
        </w:rPr>
        <w:t>の</w:t>
      </w:r>
      <w:r w:rsidRPr="0035711C">
        <w:rPr>
          <w:rFonts w:asciiTheme="minorEastAsia" w:hAnsiTheme="minorEastAsia" w:hint="eastAsia"/>
          <w:sz w:val="24"/>
          <w:szCs w:val="24"/>
        </w:rPr>
        <w:t>整備を検討する。</w:t>
      </w:r>
    </w:p>
    <w:p w14:paraId="75C5A328" w14:textId="77777777" w:rsidR="00E02A63" w:rsidRPr="0035711C" w:rsidRDefault="00E02A63" w:rsidP="00E02A63">
      <w:pPr>
        <w:ind w:leftChars="100" w:left="450" w:hangingChars="100" w:hanging="240"/>
        <w:rPr>
          <w:rFonts w:asciiTheme="majorEastAsia" w:eastAsiaTheme="majorEastAsia" w:hAnsiTheme="majorEastAsia"/>
          <w:sz w:val="24"/>
          <w:szCs w:val="24"/>
        </w:rPr>
      </w:pPr>
      <w:r w:rsidRPr="0035711C">
        <w:rPr>
          <w:rFonts w:asciiTheme="majorEastAsia" w:eastAsiaTheme="majorEastAsia" w:hAnsiTheme="majorEastAsia" w:hint="eastAsia"/>
          <w:sz w:val="24"/>
          <w:szCs w:val="24"/>
        </w:rPr>
        <w:t>《労働局が実施する業務》</w:t>
      </w:r>
    </w:p>
    <w:p w14:paraId="3A113A01" w14:textId="77777777" w:rsidR="00E02A63" w:rsidRPr="0035711C" w:rsidRDefault="00E02A63" w:rsidP="00E02A63">
      <w:pPr>
        <w:tabs>
          <w:tab w:val="left" w:pos="2977"/>
        </w:tabs>
        <w:ind w:left="480" w:hangingChars="200" w:hanging="480"/>
        <w:jc w:val="left"/>
        <w:rPr>
          <w:rFonts w:asciiTheme="minorEastAsia" w:hAnsiTheme="minorEastAsia"/>
          <w:sz w:val="24"/>
          <w:szCs w:val="24"/>
        </w:rPr>
      </w:pPr>
      <w:r w:rsidRPr="0035711C">
        <w:rPr>
          <w:rFonts w:asciiTheme="minorEastAsia" w:hAnsiTheme="minorEastAsia" w:hint="eastAsia"/>
          <w:sz w:val="24"/>
          <w:szCs w:val="24"/>
        </w:rPr>
        <w:t xml:space="preserve">　○</w:t>
      </w:r>
      <w:r w:rsidR="004652C7" w:rsidRPr="0035711C">
        <w:rPr>
          <w:rFonts w:asciiTheme="minorEastAsia" w:hAnsiTheme="minorEastAsia" w:hint="eastAsia"/>
          <w:kern w:val="0"/>
          <w:sz w:val="24"/>
          <w:szCs w:val="24"/>
        </w:rPr>
        <w:t>外国人労働者の適正な雇用管理のための事業所訪問</w:t>
      </w:r>
      <w:r w:rsidR="00AB3D02" w:rsidRPr="0035711C">
        <w:rPr>
          <w:rFonts w:asciiTheme="minorEastAsia" w:hAnsiTheme="minorEastAsia" w:hint="eastAsia"/>
          <w:kern w:val="0"/>
          <w:sz w:val="24"/>
          <w:szCs w:val="24"/>
        </w:rPr>
        <w:t>等</w:t>
      </w:r>
      <w:r w:rsidR="004652C7" w:rsidRPr="0035711C">
        <w:rPr>
          <w:rFonts w:asciiTheme="minorEastAsia" w:hAnsiTheme="minorEastAsia" w:hint="eastAsia"/>
          <w:kern w:val="0"/>
          <w:sz w:val="24"/>
          <w:szCs w:val="24"/>
        </w:rPr>
        <w:t>指導を実施する。</w:t>
      </w:r>
    </w:p>
    <w:p w14:paraId="41EB1799" w14:textId="77777777" w:rsidR="00E02A63" w:rsidRPr="0035711C" w:rsidRDefault="00E02A63" w:rsidP="00E02A63">
      <w:pPr>
        <w:tabs>
          <w:tab w:val="left" w:pos="2977"/>
        </w:tabs>
        <w:ind w:left="480" w:hangingChars="200" w:hanging="480"/>
        <w:jc w:val="left"/>
        <w:rPr>
          <w:rFonts w:asciiTheme="minorEastAsia" w:hAnsiTheme="minorEastAsia"/>
          <w:sz w:val="24"/>
          <w:szCs w:val="24"/>
        </w:rPr>
      </w:pPr>
      <w:r w:rsidRPr="00A61EDC">
        <w:rPr>
          <w:rFonts w:asciiTheme="minorEastAsia" w:hAnsiTheme="minorEastAsia" w:hint="eastAsia"/>
          <w:sz w:val="24"/>
          <w:szCs w:val="24"/>
        </w:rPr>
        <w:t xml:space="preserve">　○外国人の雇用に理</w:t>
      </w:r>
      <w:r w:rsidRPr="0035711C">
        <w:rPr>
          <w:rFonts w:asciiTheme="minorEastAsia" w:hAnsiTheme="minorEastAsia" w:hint="eastAsia"/>
          <w:sz w:val="24"/>
          <w:szCs w:val="24"/>
        </w:rPr>
        <w:t>解のある求人を開拓する</w:t>
      </w:r>
      <w:r w:rsidR="00D85F59" w:rsidRPr="0035711C">
        <w:rPr>
          <w:rFonts w:asciiTheme="minorEastAsia" w:hAnsiTheme="minorEastAsia" w:hint="eastAsia"/>
          <w:sz w:val="24"/>
          <w:szCs w:val="24"/>
        </w:rPr>
        <w:t>際には</w:t>
      </w:r>
      <w:r w:rsidRPr="0035711C">
        <w:rPr>
          <w:rFonts w:asciiTheme="minorEastAsia" w:hAnsiTheme="minorEastAsia" w:hint="eastAsia"/>
          <w:sz w:val="24"/>
          <w:szCs w:val="24"/>
        </w:rPr>
        <w:t>、求められる日本語能力等について</w:t>
      </w:r>
      <w:r w:rsidR="00D85F59" w:rsidRPr="0035711C">
        <w:rPr>
          <w:rFonts w:asciiTheme="minorEastAsia" w:hAnsiTheme="minorEastAsia" w:hint="eastAsia"/>
          <w:sz w:val="24"/>
          <w:szCs w:val="24"/>
        </w:rPr>
        <w:t>併せて</w:t>
      </w:r>
      <w:r w:rsidRPr="0035711C">
        <w:rPr>
          <w:rFonts w:asciiTheme="minorEastAsia" w:hAnsiTheme="minorEastAsia" w:hint="eastAsia"/>
          <w:sz w:val="24"/>
          <w:szCs w:val="24"/>
        </w:rPr>
        <w:t>把握を行う。</w:t>
      </w:r>
    </w:p>
    <w:p w14:paraId="72F51D40" w14:textId="77777777" w:rsidR="00E02A63" w:rsidRPr="00A61EDC" w:rsidRDefault="00E02A63" w:rsidP="00141E86">
      <w:pPr>
        <w:tabs>
          <w:tab w:val="left" w:pos="2977"/>
        </w:tabs>
        <w:ind w:left="480" w:hangingChars="200" w:hanging="480"/>
        <w:jc w:val="left"/>
        <w:rPr>
          <w:rFonts w:asciiTheme="minorEastAsia" w:hAnsiTheme="minorEastAsia"/>
          <w:sz w:val="24"/>
          <w:szCs w:val="24"/>
        </w:rPr>
      </w:pPr>
      <w:r w:rsidRPr="0035711C">
        <w:rPr>
          <w:rFonts w:asciiTheme="minorEastAsia" w:hAnsiTheme="minorEastAsia" w:hint="eastAsia"/>
          <w:sz w:val="24"/>
          <w:szCs w:val="24"/>
        </w:rPr>
        <w:t xml:space="preserve">　○労働局が県内各</w:t>
      </w:r>
      <w:r w:rsidR="00141E86" w:rsidRPr="0035711C">
        <w:rPr>
          <w:rFonts w:asciiTheme="minorEastAsia" w:hAnsiTheme="minorEastAsia" w:hint="eastAsia"/>
          <w:sz w:val="24"/>
          <w:szCs w:val="24"/>
        </w:rPr>
        <w:t>地</w:t>
      </w:r>
      <w:r w:rsidRPr="0035711C">
        <w:rPr>
          <w:rFonts w:asciiTheme="minorEastAsia" w:hAnsiTheme="minorEastAsia" w:hint="eastAsia"/>
          <w:sz w:val="24"/>
          <w:szCs w:val="24"/>
        </w:rPr>
        <w:t>で実施している「外国人就労</w:t>
      </w:r>
      <w:r w:rsidR="00AB3D02" w:rsidRPr="0035711C">
        <w:rPr>
          <w:rFonts w:asciiTheme="minorEastAsia" w:hAnsiTheme="minorEastAsia" w:hint="eastAsia"/>
          <w:color w:val="0070C0"/>
          <w:sz w:val="24"/>
          <w:szCs w:val="24"/>
        </w:rPr>
        <w:t>・</w:t>
      </w:r>
      <w:r w:rsidRPr="00A61EDC">
        <w:rPr>
          <w:rFonts w:asciiTheme="minorEastAsia" w:hAnsiTheme="minorEastAsia" w:hint="eastAsia"/>
          <w:sz w:val="24"/>
          <w:szCs w:val="24"/>
        </w:rPr>
        <w:t>定着支援研修」</w:t>
      </w:r>
      <w:r w:rsidR="00141E86" w:rsidRPr="00A61EDC">
        <w:rPr>
          <w:rFonts w:asciiTheme="minorEastAsia" w:hAnsiTheme="minorEastAsia" w:hint="eastAsia"/>
          <w:sz w:val="24"/>
          <w:szCs w:val="24"/>
        </w:rPr>
        <w:t>による支援を行う。</w:t>
      </w:r>
    </w:p>
    <w:p w14:paraId="407003D4" w14:textId="77777777" w:rsidR="00E02A63" w:rsidRDefault="00E02A63" w:rsidP="00E02A63">
      <w:pPr>
        <w:tabs>
          <w:tab w:val="left" w:pos="2977"/>
        </w:tabs>
        <w:ind w:left="480" w:hangingChars="200" w:hanging="480"/>
        <w:jc w:val="left"/>
        <w:rPr>
          <w:rFonts w:asciiTheme="minorEastAsia" w:hAnsiTheme="minorEastAsia"/>
          <w:sz w:val="24"/>
          <w:szCs w:val="24"/>
        </w:rPr>
      </w:pPr>
      <w:r w:rsidRPr="00A61EDC">
        <w:rPr>
          <w:rFonts w:asciiTheme="minorEastAsia" w:hAnsiTheme="minorEastAsia" w:hint="eastAsia"/>
          <w:sz w:val="24"/>
          <w:szCs w:val="24"/>
        </w:rPr>
        <w:t xml:space="preserve">　〇定住外国人に対して、通訳を活用した職業相談や</w:t>
      </w:r>
      <w:r w:rsidR="004652C7" w:rsidRPr="00A61EDC">
        <w:rPr>
          <w:rFonts w:asciiTheme="minorEastAsia" w:hAnsiTheme="minorEastAsia" w:hint="eastAsia"/>
          <w:sz w:val="24"/>
          <w:szCs w:val="24"/>
        </w:rPr>
        <w:t>、安定的な就職及び職場定着支援</w:t>
      </w:r>
      <w:r w:rsidRPr="00A61EDC">
        <w:rPr>
          <w:rFonts w:asciiTheme="minorEastAsia" w:hAnsiTheme="minorEastAsia" w:hint="eastAsia"/>
          <w:sz w:val="24"/>
          <w:szCs w:val="24"/>
        </w:rPr>
        <w:t>を実施する。また、</w:t>
      </w:r>
      <w:r w:rsidR="00226D56" w:rsidRPr="00774974">
        <w:rPr>
          <w:rFonts w:asciiTheme="minorEastAsia" w:hAnsiTheme="minorEastAsia" w:hint="eastAsia"/>
          <w:color w:val="000000" w:themeColor="text1"/>
          <w:sz w:val="24"/>
          <w:szCs w:val="24"/>
        </w:rPr>
        <w:t>ハローワーク</w:t>
      </w:r>
      <w:bookmarkStart w:id="0" w:name="_GoBack"/>
      <w:bookmarkEnd w:id="0"/>
      <w:r w:rsidRPr="00A61EDC">
        <w:rPr>
          <w:rFonts w:asciiTheme="minorEastAsia" w:hAnsiTheme="minorEastAsia" w:hint="eastAsia"/>
          <w:sz w:val="24"/>
          <w:szCs w:val="24"/>
        </w:rPr>
        <w:t>多言語コンタクトセンター（</w:t>
      </w:r>
      <w:r w:rsidRPr="0035711C">
        <w:rPr>
          <w:rFonts w:asciiTheme="minorEastAsia" w:hAnsiTheme="minorEastAsia" w:hint="eastAsia"/>
          <w:sz w:val="24"/>
          <w:szCs w:val="24"/>
        </w:rPr>
        <w:t>1</w:t>
      </w:r>
      <w:r w:rsidR="00E00024" w:rsidRPr="0035711C">
        <w:rPr>
          <w:rFonts w:asciiTheme="minorEastAsia" w:hAnsiTheme="minorEastAsia" w:hint="eastAsia"/>
          <w:sz w:val="24"/>
          <w:szCs w:val="24"/>
        </w:rPr>
        <w:t>3</w:t>
      </w:r>
      <w:r w:rsidRPr="00A61EDC">
        <w:rPr>
          <w:rFonts w:asciiTheme="minorEastAsia" w:hAnsiTheme="minorEastAsia" w:hint="eastAsia"/>
          <w:sz w:val="24"/>
          <w:szCs w:val="24"/>
        </w:rPr>
        <w:t>か国語に対応）</w:t>
      </w:r>
      <w:r w:rsidR="00AB3D02" w:rsidRPr="0035711C">
        <w:rPr>
          <w:rFonts w:asciiTheme="minorEastAsia" w:hAnsiTheme="minorEastAsia" w:hint="eastAsia"/>
          <w:sz w:val="24"/>
          <w:szCs w:val="24"/>
        </w:rPr>
        <w:t>や多言語音声翻訳機</w:t>
      </w:r>
      <w:r w:rsidRPr="0035711C">
        <w:rPr>
          <w:rFonts w:asciiTheme="minorEastAsia" w:hAnsiTheme="minorEastAsia" w:hint="eastAsia"/>
          <w:sz w:val="24"/>
          <w:szCs w:val="24"/>
        </w:rPr>
        <w:t>の</w:t>
      </w:r>
      <w:r w:rsidRPr="00A61EDC">
        <w:rPr>
          <w:rFonts w:asciiTheme="minorEastAsia" w:hAnsiTheme="minorEastAsia" w:hint="eastAsia"/>
          <w:sz w:val="24"/>
          <w:szCs w:val="24"/>
        </w:rPr>
        <w:t>活用による支援</w:t>
      </w:r>
      <w:r w:rsidRPr="00C24B7E">
        <w:rPr>
          <w:rFonts w:asciiTheme="minorEastAsia" w:hAnsiTheme="minorEastAsia" w:hint="eastAsia"/>
          <w:sz w:val="24"/>
          <w:szCs w:val="24"/>
        </w:rPr>
        <w:t>も実施する。</w:t>
      </w:r>
    </w:p>
    <w:p w14:paraId="244FC54B" w14:textId="77777777" w:rsidR="00375B22" w:rsidRDefault="00375B22" w:rsidP="00E02A63">
      <w:pPr>
        <w:tabs>
          <w:tab w:val="left" w:pos="2977"/>
        </w:tabs>
        <w:ind w:left="480" w:hangingChars="200" w:hanging="480"/>
        <w:jc w:val="left"/>
        <w:rPr>
          <w:rFonts w:asciiTheme="minorEastAsia" w:hAnsiTheme="minorEastAsia"/>
          <w:sz w:val="24"/>
          <w:szCs w:val="24"/>
        </w:rPr>
      </w:pPr>
    </w:p>
    <w:p w14:paraId="23508997" w14:textId="77777777" w:rsidR="006954C2" w:rsidRPr="00C24B7E" w:rsidRDefault="006954C2" w:rsidP="00E02A63">
      <w:pPr>
        <w:tabs>
          <w:tab w:val="left" w:pos="2977"/>
        </w:tabs>
        <w:ind w:left="480" w:hangingChars="200" w:hanging="480"/>
        <w:jc w:val="left"/>
        <w:rPr>
          <w:rFonts w:asciiTheme="minorEastAsia" w:hAnsiTheme="minorEastAsia"/>
          <w:sz w:val="24"/>
          <w:szCs w:val="24"/>
        </w:rPr>
      </w:pPr>
    </w:p>
    <w:p w14:paraId="63BB3A4C" w14:textId="77777777" w:rsidR="004E19F0" w:rsidRPr="00F2488D" w:rsidRDefault="00E02A63" w:rsidP="004E19F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9B1E84" w:rsidRPr="00F2488D">
        <w:rPr>
          <w:rFonts w:asciiTheme="majorEastAsia" w:eastAsiaTheme="majorEastAsia" w:hAnsiTheme="majorEastAsia" w:hint="eastAsia"/>
          <w:sz w:val="24"/>
          <w:szCs w:val="24"/>
        </w:rPr>
        <w:t xml:space="preserve">　市内企業の</w:t>
      </w:r>
      <w:r w:rsidR="00B6342D" w:rsidRPr="00F2488D">
        <w:rPr>
          <w:rFonts w:asciiTheme="majorEastAsia" w:eastAsiaTheme="majorEastAsia" w:hAnsiTheme="majorEastAsia" w:hint="eastAsia"/>
          <w:sz w:val="24"/>
          <w:szCs w:val="24"/>
        </w:rPr>
        <w:t>人材</w:t>
      </w:r>
      <w:r w:rsidR="009B1E84" w:rsidRPr="00F2488D">
        <w:rPr>
          <w:rFonts w:asciiTheme="majorEastAsia" w:eastAsiaTheme="majorEastAsia" w:hAnsiTheme="majorEastAsia" w:hint="eastAsia"/>
          <w:sz w:val="24"/>
          <w:szCs w:val="24"/>
        </w:rPr>
        <w:t>確保</w:t>
      </w:r>
    </w:p>
    <w:p w14:paraId="20B86AA6" w14:textId="77777777" w:rsidR="00840162" w:rsidRDefault="004E19F0" w:rsidP="006C72DA">
      <w:pPr>
        <w:ind w:left="240" w:hangingChars="100" w:hanging="240"/>
        <w:rPr>
          <w:sz w:val="24"/>
          <w:szCs w:val="24"/>
        </w:rPr>
      </w:pPr>
      <w:r w:rsidRPr="00052EA2">
        <w:rPr>
          <w:rFonts w:asciiTheme="majorEastAsia" w:eastAsiaTheme="majorEastAsia" w:hAnsiTheme="majorEastAsia" w:hint="eastAsia"/>
          <w:sz w:val="24"/>
          <w:szCs w:val="24"/>
        </w:rPr>
        <w:t xml:space="preserve">　</w:t>
      </w:r>
      <w:r w:rsidR="006C72DA">
        <w:rPr>
          <w:rFonts w:asciiTheme="majorEastAsia" w:eastAsiaTheme="majorEastAsia" w:hAnsiTheme="majorEastAsia" w:hint="eastAsia"/>
          <w:sz w:val="24"/>
          <w:szCs w:val="24"/>
        </w:rPr>
        <w:t xml:space="preserve">　</w:t>
      </w:r>
      <w:r w:rsidR="003726C7" w:rsidRPr="003726C7">
        <w:rPr>
          <w:rFonts w:hint="eastAsia"/>
          <w:sz w:val="24"/>
          <w:szCs w:val="24"/>
        </w:rPr>
        <w:t>ハ</w:t>
      </w:r>
      <w:r w:rsidR="003726C7" w:rsidRPr="003726C7">
        <w:rPr>
          <w:sz w:val="24"/>
          <w:szCs w:val="24"/>
        </w:rPr>
        <w:t>ローワーク島田管内における有効求人倍率は、平成</w:t>
      </w:r>
      <w:r w:rsidR="003726C7" w:rsidRPr="00774974">
        <w:rPr>
          <w:rFonts w:asciiTheme="minorEastAsia" w:hAnsiTheme="minorEastAsia"/>
          <w:sz w:val="24"/>
          <w:szCs w:val="24"/>
        </w:rPr>
        <w:t>27</w:t>
      </w:r>
      <w:r w:rsidR="003726C7" w:rsidRPr="003726C7">
        <w:rPr>
          <w:sz w:val="24"/>
          <w:szCs w:val="24"/>
        </w:rPr>
        <w:t>年</w:t>
      </w:r>
      <w:r w:rsidR="003726C7" w:rsidRPr="00774974">
        <w:rPr>
          <w:rFonts w:asciiTheme="minorEastAsia" w:hAnsiTheme="minorEastAsia"/>
          <w:sz w:val="24"/>
          <w:szCs w:val="24"/>
        </w:rPr>
        <w:t>10</w:t>
      </w:r>
      <w:r w:rsidR="003726C7" w:rsidRPr="003726C7">
        <w:rPr>
          <w:sz w:val="24"/>
          <w:szCs w:val="24"/>
        </w:rPr>
        <w:t>月以降、７年７か月ぶりに１倍台を回復し、その後も１倍台で</w:t>
      </w:r>
      <w:r w:rsidR="003726C7" w:rsidRPr="0035711C">
        <w:rPr>
          <w:sz w:val="24"/>
          <w:szCs w:val="24"/>
        </w:rPr>
        <w:t>堅調に推移してきたが、新型コロナウィルス感染症感染拡大防止の緊急事態宣言を機に、令和２年５月に１倍を下回り、８月には</w:t>
      </w:r>
      <w:r w:rsidR="003726C7" w:rsidRPr="00774974">
        <w:rPr>
          <w:rFonts w:asciiTheme="minorEastAsia" w:hAnsiTheme="minorEastAsia"/>
          <w:sz w:val="24"/>
          <w:szCs w:val="24"/>
        </w:rPr>
        <w:t>0.71</w:t>
      </w:r>
      <w:r w:rsidR="003726C7" w:rsidRPr="0035711C">
        <w:rPr>
          <w:sz w:val="24"/>
          <w:szCs w:val="24"/>
        </w:rPr>
        <w:t>倍まで下がった。宣言解除後は徐々に求人が再開され、</w:t>
      </w:r>
      <w:r w:rsidR="00840162">
        <w:rPr>
          <w:rFonts w:hint="eastAsia"/>
          <w:sz w:val="24"/>
          <w:szCs w:val="24"/>
        </w:rPr>
        <w:t>令和３年７</w:t>
      </w:r>
      <w:r w:rsidR="003726C7" w:rsidRPr="0035711C">
        <w:rPr>
          <w:sz w:val="24"/>
          <w:szCs w:val="24"/>
        </w:rPr>
        <w:t>月には</w:t>
      </w:r>
      <w:r w:rsidR="00840162">
        <w:rPr>
          <w:rFonts w:hint="eastAsia"/>
          <w:sz w:val="24"/>
          <w:szCs w:val="24"/>
        </w:rPr>
        <w:t>１</w:t>
      </w:r>
      <w:r w:rsidR="003726C7" w:rsidRPr="0035711C">
        <w:rPr>
          <w:sz w:val="24"/>
          <w:szCs w:val="24"/>
        </w:rPr>
        <w:t>倍まで回復し</w:t>
      </w:r>
      <w:r w:rsidR="00840162">
        <w:rPr>
          <w:rFonts w:hint="eastAsia"/>
          <w:sz w:val="24"/>
          <w:szCs w:val="24"/>
        </w:rPr>
        <w:t xml:space="preserve">、その後は１倍を保っている。　　</w:t>
      </w:r>
    </w:p>
    <w:p w14:paraId="5DE03181" w14:textId="77777777" w:rsidR="003726C7" w:rsidRPr="0035711C" w:rsidRDefault="00840162" w:rsidP="00840162">
      <w:pPr>
        <w:ind w:leftChars="100" w:left="210" w:firstLineChars="100" w:firstLine="240"/>
        <w:rPr>
          <w:sz w:val="24"/>
          <w:szCs w:val="24"/>
        </w:rPr>
      </w:pPr>
      <w:r>
        <w:rPr>
          <w:rFonts w:hint="eastAsia"/>
          <w:sz w:val="24"/>
          <w:szCs w:val="24"/>
        </w:rPr>
        <w:t>新規求人数も、令和３年</w:t>
      </w:r>
      <w:r w:rsidR="007D1938">
        <w:rPr>
          <w:rFonts w:hint="eastAsia"/>
          <w:sz w:val="24"/>
          <w:szCs w:val="24"/>
        </w:rPr>
        <w:t>度は</w:t>
      </w:r>
      <w:r>
        <w:rPr>
          <w:rFonts w:hint="eastAsia"/>
          <w:sz w:val="24"/>
          <w:szCs w:val="24"/>
        </w:rPr>
        <w:t>９月を除いて対前年比で上回</w:t>
      </w:r>
      <w:r w:rsidR="007D1938">
        <w:rPr>
          <w:rFonts w:hint="eastAsia"/>
          <w:sz w:val="24"/>
          <w:szCs w:val="24"/>
        </w:rPr>
        <w:t>り、回復傾向は見られるものの</w:t>
      </w:r>
      <w:r>
        <w:rPr>
          <w:rFonts w:hint="eastAsia"/>
          <w:sz w:val="24"/>
          <w:szCs w:val="24"/>
        </w:rPr>
        <w:t>、コロナ前の求人数には及ばず、</w:t>
      </w:r>
      <w:r w:rsidR="003726C7" w:rsidRPr="0035711C">
        <w:rPr>
          <w:sz w:val="24"/>
          <w:szCs w:val="24"/>
        </w:rPr>
        <w:t>市内企業における雇用状況は</w:t>
      </w:r>
      <w:r w:rsidR="00F102ED" w:rsidRPr="0035711C">
        <w:rPr>
          <w:rFonts w:hint="eastAsia"/>
          <w:sz w:val="24"/>
          <w:szCs w:val="24"/>
        </w:rPr>
        <w:t>、</w:t>
      </w:r>
      <w:r>
        <w:rPr>
          <w:rFonts w:hint="eastAsia"/>
          <w:sz w:val="24"/>
          <w:szCs w:val="24"/>
        </w:rPr>
        <w:t>依然として</w:t>
      </w:r>
      <w:r w:rsidR="003726C7" w:rsidRPr="0035711C">
        <w:rPr>
          <w:rFonts w:hint="eastAsia"/>
          <w:sz w:val="24"/>
          <w:szCs w:val="24"/>
        </w:rPr>
        <w:t>先行きの不透明感から</w:t>
      </w:r>
      <w:r w:rsidR="00F102ED" w:rsidRPr="0035711C">
        <w:rPr>
          <w:sz w:val="24"/>
          <w:szCs w:val="24"/>
        </w:rPr>
        <w:t>以前に増して</w:t>
      </w:r>
      <w:r w:rsidR="003726C7" w:rsidRPr="0035711C">
        <w:rPr>
          <w:sz w:val="24"/>
          <w:szCs w:val="24"/>
        </w:rPr>
        <w:t>厳しい状況が続いている。</w:t>
      </w:r>
    </w:p>
    <w:p w14:paraId="7CD7FB79" w14:textId="77777777" w:rsidR="00EA5D0F" w:rsidRPr="0035711C" w:rsidRDefault="003726C7" w:rsidP="006C72DA">
      <w:pPr>
        <w:ind w:leftChars="100" w:left="210"/>
        <w:rPr>
          <w:rFonts w:asciiTheme="minorEastAsia" w:hAnsiTheme="minorEastAsia"/>
          <w:sz w:val="24"/>
          <w:szCs w:val="24"/>
        </w:rPr>
      </w:pPr>
      <w:r w:rsidRPr="0035711C">
        <w:rPr>
          <w:sz w:val="24"/>
          <w:szCs w:val="24"/>
        </w:rPr>
        <w:t xml:space="preserve">　コロナ禍による離職者</w:t>
      </w:r>
      <w:r w:rsidR="00840162">
        <w:rPr>
          <w:rFonts w:hint="eastAsia"/>
          <w:sz w:val="24"/>
          <w:szCs w:val="24"/>
        </w:rPr>
        <w:t>や先行きを不安視している在職中の求職者が</w:t>
      </w:r>
      <w:r w:rsidRPr="0035711C">
        <w:rPr>
          <w:sz w:val="24"/>
          <w:szCs w:val="24"/>
        </w:rPr>
        <w:t>増加</w:t>
      </w:r>
      <w:r w:rsidR="00840162">
        <w:rPr>
          <w:rFonts w:hint="eastAsia"/>
          <w:sz w:val="24"/>
          <w:szCs w:val="24"/>
        </w:rPr>
        <w:t>している中で、</w:t>
      </w:r>
      <w:r w:rsidRPr="0035711C">
        <w:rPr>
          <w:sz w:val="24"/>
          <w:szCs w:val="24"/>
        </w:rPr>
        <w:t>管内の求職者の</w:t>
      </w:r>
      <w:r w:rsidR="00840162">
        <w:rPr>
          <w:rFonts w:hint="eastAsia"/>
          <w:sz w:val="24"/>
          <w:szCs w:val="24"/>
        </w:rPr>
        <w:t>５</w:t>
      </w:r>
      <w:r w:rsidRPr="0035711C">
        <w:rPr>
          <w:sz w:val="24"/>
          <w:szCs w:val="24"/>
        </w:rPr>
        <w:t>割</w:t>
      </w:r>
      <w:r w:rsidR="00840162">
        <w:rPr>
          <w:rFonts w:hint="eastAsia"/>
          <w:sz w:val="24"/>
          <w:szCs w:val="24"/>
        </w:rPr>
        <w:t>近く</w:t>
      </w:r>
      <w:r w:rsidRPr="0035711C">
        <w:rPr>
          <w:sz w:val="24"/>
          <w:szCs w:val="24"/>
        </w:rPr>
        <w:t>が高年齢者であること、子育て中の女性が長期でキャリア形成できる環境を求めていることなど</w:t>
      </w:r>
      <w:r w:rsidR="00F102ED" w:rsidRPr="0035711C">
        <w:rPr>
          <w:rFonts w:hint="eastAsia"/>
          <w:sz w:val="24"/>
          <w:szCs w:val="24"/>
        </w:rPr>
        <w:t>管内</w:t>
      </w:r>
      <w:r w:rsidRPr="0035711C">
        <w:rPr>
          <w:sz w:val="24"/>
          <w:szCs w:val="24"/>
        </w:rPr>
        <w:t>求職者の傾向・意識を認識</w:t>
      </w:r>
      <w:r w:rsidR="00F102ED" w:rsidRPr="0035711C">
        <w:rPr>
          <w:rFonts w:hint="eastAsia"/>
          <w:sz w:val="24"/>
          <w:szCs w:val="24"/>
        </w:rPr>
        <w:t>した上で、人材を確保</w:t>
      </w:r>
      <w:r w:rsidRPr="0035711C">
        <w:rPr>
          <w:sz w:val="24"/>
          <w:szCs w:val="24"/>
        </w:rPr>
        <w:t>することが</w:t>
      </w:r>
      <w:r w:rsidR="00F102ED" w:rsidRPr="0035711C">
        <w:rPr>
          <w:rFonts w:hint="eastAsia"/>
          <w:sz w:val="24"/>
          <w:szCs w:val="24"/>
        </w:rPr>
        <w:t>重要</w:t>
      </w:r>
      <w:r w:rsidRPr="0035711C">
        <w:rPr>
          <w:sz w:val="24"/>
          <w:szCs w:val="24"/>
        </w:rPr>
        <w:t xml:space="preserve">である。その認識があっての地域の持続的発展であり、それに対し、市と労働局は連携し、人材確保だけでなく、販売拡大などによる既存企業の活性化や企業支援を推進していく。　</w:t>
      </w:r>
    </w:p>
    <w:p w14:paraId="04D75A74" w14:textId="77777777" w:rsidR="00CF0802" w:rsidRPr="0035711C" w:rsidRDefault="00CF0802" w:rsidP="00EA5D0F">
      <w:pPr>
        <w:ind w:firstLineChars="100" w:firstLine="240"/>
        <w:rPr>
          <w:rFonts w:asciiTheme="majorEastAsia" w:eastAsiaTheme="majorEastAsia" w:hAnsiTheme="majorEastAsia"/>
          <w:sz w:val="24"/>
          <w:szCs w:val="24"/>
        </w:rPr>
      </w:pPr>
    </w:p>
    <w:p w14:paraId="54B5D39B" w14:textId="77777777" w:rsidR="00EA5D0F" w:rsidRPr="0035711C" w:rsidRDefault="00F2488D" w:rsidP="00EA5D0F">
      <w:pPr>
        <w:ind w:firstLineChars="100" w:firstLine="240"/>
        <w:rPr>
          <w:rFonts w:asciiTheme="majorEastAsia" w:eastAsiaTheme="majorEastAsia" w:hAnsiTheme="majorEastAsia"/>
          <w:sz w:val="24"/>
          <w:szCs w:val="24"/>
        </w:rPr>
      </w:pPr>
      <w:r w:rsidRPr="0035711C">
        <w:rPr>
          <w:rFonts w:asciiTheme="majorEastAsia" w:eastAsiaTheme="majorEastAsia" w:hAnsiTheme="majorEastAsia" w:hint="eastAsia"/>
          <w:sz w:val="24"/>
          <w:szCs w:val="24"/>
        </w:rPr>
        <w:t>《</w:t>
      </w:r>
      <w:r w:rsidR="00C90D71" w:rsidRPr="0035711C">
        <w:rPr>
          <w:rFonts w:asciiTheme="majorEastAsia" w:eastAsiaTheme="majorEastAsia" w:hAnsiTheme="majorEastAsia" w:hint="eastAsia"/>
          <w:sz w:val="24"/>
          <w:szCs w:val="24"/>
        </w:rPr>
        <w:t>市が実施する業務</w:t>
      </w:r>
      <w:r w:rsidRPr="0035711C">
        <w:rPr>
          <w:rFonts w:asciiTheme="majorEastAsia" w:eastAsiaTheme="majorEastAsia" w:hAnsiTheme="majorEastAsia" w:hint="eastAsia"/>
          <w:sz w:val="24"/>
          <w:szCs w:val="24"/>
        </w:rPr>
        <w:t>》</w:t>
      </w:r>
    </w:p>
    <w:p w14:paraId="5E83B560" w14:textId="77777777" w:rsidR="00EA5D0F" w:rsidRPr="0035711C" w:rsidRDefault="00C90D71"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〇産業支援センター「おびサポ」のメールマガジンで、企業向けのセミナーや助成制度などの情報</w:t>
      </w:r>
      <w:r w:rsidR="002C5F3E" w:rsidRPr="0035711C">
        <w:rPr>
          <w:rFonts w:asciiTheme="minorEastAsia" w:hAnsiTheme="minorEastAsia" w:hint="eastAsia"/>
          <w:sz w:val="24"/>
          <w:szCs w:val="24"/>
        </w:rPr>
        <w:t>を発信する</w:t>
      </w:r>
      <w:r w:rsidRPr="0035711C">
        <w:rPr>
          <w:rFonts w:asciiTheme="minorEastAsia" w:hAnsiTheme="minorEastAsia" w:hint="eastAsia"/>
          <w:sz w:val="24"/>
          <w:szCs w:val="24"/>
        </w:rPr>
        <w:t>。</w:t>
      </w:r>
    </w:p>
    <w:p w14:paraId="7DD21C6E" w14:textId="77777777" w:rsidR="00EA5D0F" w:rsidRPr="0035711C" w:rsidRDefault="00C90D71"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〇産業支援センター「おびサポ」</w:t>
      </w:r>
      <w:r w:rsidR="002C5F3E" w:rsidRPr="0035711C">
        <w:rPr>
          <w:rFonts w:asciiTheme="minorEastAsia" w:hAnsiTheme="minorEastAsia" w:hint="eastAsia"/>
          <w:sz w:val="24"/>
          <w:szCs w:val="24"/>
        </w:rPr>
        <w:t>において、</w:t>
      </w:r>
      <w:r w:rsidRPr="0035711C">
        <w:rPr>
          <w:rFonts w:asciiTheme="minorEastAsia" w:hAnsiTheme="minorEastAsia" w:hint="eastAsia"/>
          <w:sz w:val="24"/>
          <w:szCs w:val="24"/>
        </w:rPr>
        <w:t>企業の経営相談、起業支援を実施する。</w:t>
      </w:r>
    </w:p>
    <w:p w14:paraId="0099B222" w14:textId="77777777" w:rsidR="00FE498C" w:rsidRPr="00774974" w:rsidRDefault="00FE498C" w:rsidP="00FE498C">
      <w:pPr>
        <w:ind w:leftChars="100" w:left="450" w:hangingChars="100" w:hanging="240"/>
        <w:rPr>
          <w:rFonts w:asciiTheme="minorEastAsia" w:hAnsiTheme="minorEastAsia"/>
          <w:color w:val="000000" w:themeColor="text1"/>
          <w:sz w:val="24"/>
          <w:szCs w:val="24"/>
        </w:rPr>
      </w:pPr>
      <w:r w:rsidRPr="00774974">
        <w:rPr>
          <w:rFonts w:asciiTheme="minorEastAsia" w:hAnsiTheme="minorEastAsia" w:hint="eastAsia"/>
          <w:color w:val="000000" w:themeColor="text1"/>
          <w:sz w:val="24"/>
          <w:szCs w:val="24"/>
        </w:rPr>
        <w:t>〇令和３年度中に構築した島田市産業ポータルサイトの運用を開始し、集約した企業情報を魅力的に発信していく。</w:t>
      </w:r>
    </w:p>
    <w:p w14:paraId="235373BB" w14:textId="77777777" w:rsidR="00EA5D0F" w:rsidRPr="0035711C" w:rsidRDefault="00C90D71"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〇働き方改革への取組として、テレワークの導入やICT（</w:t>
      </w:r>
      <w:r w:rsidR="00372A80" w:rsidRPr="0035711C">
        <w:rPr>
          <w:rFonts w:asciiTheme="minorEastAsia" w:hAnsiTheme="minorEastAsia" w:hint="eastAsia"/>
          <w:sz w:val="24"/>
          <w:szCs w:val="24"/>
        </w:rPr>
        <w:t>情報通信技術）</w:t>
      </w:r>
      <w:r w:rsidRPr="0035711C">
        <w:rPr>
          <w:rFonts w:asciiTheme="minorEastAsia" w:hAnsiTheme="minorEastAsia" w:hint="eastAsia"/>
          <w:sz w:val="24"/>
          <w:szCs w:val="24"/>
        </w:rPr>
        <w:t>を活用した事業を推進する。</w:t>
      </w:r>
    </w:p>
    <w:p w14:paraId="538B9B4F" w14:textId="77777777" w:rsidR="00EA5D0F" w:rsidRPr="0035711C" w:rsidRDefault="00C90D71"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〇市と労働局が、雇用に関する情報を共有し、効果的に発信する。</w:t>
      </w:r>
    </w:p>
    <w:p w14:paraId="2DD20AE4" w14:textId="77777777" w:rsidR="00EA5D0F" w:rsidRPr="0035711C" w:rsidRDefault="00F2488D" w:rsidP="00EA5D0F">
      <w:pPr>
        <w:ind w:leftChars="100" w:left="450" w:hangingChars="100" w:hanging="240"/>
        <w:rPr>
          <w:rFonts w:asciiTheme="majorEastAsia" w:eastAsiaTheme="majorEastAsia" w:hAnsiTheme="majorEastAsia"/>
          <w:sz w:val="24"/>
          <w:szCs w:val="24"/>
        </w:rPr>
      </w:pPr>
      <w:r w:rsidRPr="0035711C">
        <w:rPr>
          <w:rFonts w:asciiTheme="majorEastAsia" w:eastAsiaTheme="majorEastAsia" w:hAnsiTheme="majorEastAsia" w:hint="eastAsia"/>
          <w:sz w:val="24"/>
          <w:szCs w:val="24"/>
        </w:rPr>
        <w:t>《</w:t>
      </w:r>
      <w:r w:rsidR="004E19F0" w:rsidRPr="0035711C">
        <w:rPr>
          <w:rFonts w:asciiTheme="majorEastAsia" w:eastAsiaTheme="majorEastAsia" w:hAnsiTheme="majorEastAsia" w:hint="eastAsia"/>
          <w:sz w:val="24"/>
          <w:szCs w:val="24"/>
        </w:rPr>
        <w:t>労働局が実施する業務</w:t>
      </w:r>
      <w:r w:rsidRPr="0035711C">
        <w:rPr>
          <w:rFonts w:asciiTheme="majorEastAsia" w:eastAsiaTheme="majorEastAsia" w:hAnsiTheme="majorEastAsia" w:hint="eastAsia"/>
          <w:sz w:val="24"/>
          <w:szCs w:val="24"/>
        </w:rPr>
        <w:t>》</w:t>
      </w:r>
    </w:p>
    <w:p w14:paraId="6DF89F3F" w14:textId="77777777" w:rsidR="00EA5D0F" w:rsidRPr="0035711C" w:rsidRDefault="004E19F0"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〇市内企業の求人情報、雇用に関する</w:t>
      </w:r>
      <w:r w:rsidR="002F5A1B" w:rsidRPr="0035711C">
        <w:rPr>
          <w:rFonts w:asciiTheme="minorEastAsia" w:hAnsiTheme="minorEastAsia" w:hint="eastAsia"/>
          <w:sz w:val="24"/>
          <w:szCs w:val="24"/>
        </w:rPr>
        <w:t>情報</w:t>
      </w:r>
      <w:r w:rsidR="00DD4893" w:rsidRPr="0035711C">
        <w:rPr>
          <w:rFonts w:asciiTheme="minorEastAsia" w:hAnsiTheme="minorEastAsia" w:hint="eastAsia"/>
          <w:sz w:val="24"/>
          <w:szCs w:val="24"/>
        </w:rPr>
        <w:t>等</w:t>
      </w:r>
      <w:r w:rsidRPr="0035711C">
        <w:rPr>
          <w:rFonts w:asciiTheme="minorEastAsia" w:hAnsiTheme="minorEastAsia" w:hint="eastAsia"/>
          <w:sz w:val="24"/>
          <w:szCs w:val="24"/>
        </w:rPr>
        <w:t>を求職者に提供する。</w:t>
      </w:r>
    </w:p>
    <w:p w14:paraId="76022C98" w14:textId="77777777" w:rsidR="00EA5D0F" w:rsidRPr="0035711C" w:rsidRDefault="004E19F0" w:rsidP="00EA5D0F">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〇市と連携して</w:t>
      </w:r>
      <w:r w:rsidR="002F5A1B" w:rsidRPr="0035711C">
        <w:rPr>
          <w:rFonts w:asciiTheme="minorEastAsia" w:hAnsiTheme="minorEastAsia" w:hint="eastAsia"/>
          <w:sz w:val="24"/>
          <w:szCs w:val="24"/>
        </w:rPr>
        <w:t>企業向けの</w:t>
      </w:r>
      <w:r w:rsidRPr="0035711C">
        <w:rPr>
          <w:rFonts w:asciiTheme="minorEastAsia" w:hAnsiTheme="minorEastAsia" w:hint="eastAsia"/>
          <w:sz w:val="24"/>
          <w:szCs w:val="24"/>
        </w:rPr>
        <w:t>雇用</w:t>
      </w:r>
      <w:r w:rsidR="00372A80" w:rsidRPr="0035711C">
        <w:rPr>
          <w:rFonts w:asciiTheme="minorEastAsia" w:hAnsiTheme="minorEastAsia" w:hint="eastAsia"/>
          <w:sz w:val="24"/>
          <w:szCs w:val="24"/>
        </w:rPr>
        <w:t>に関する</w:t>
      </w:r>
      <w:r w:rsidRPr="0035711C">
        <w:rPr>
          <w:rFonts w:asciiTheme="minorEastAsia" w:hAnsiTheme="minorEastAsia" w:hint="eastAsia"/>
          <w:sz w:val="24"/>
          <w:szCs w:val="24"/>
        </w:rPr>
        <w:t>セミナーを開催する。</w:t>
      </w:r>
    </w:p>
    <w:p w14:paraId="4C75B509" w14:textId="77777777" w:rsidR="007637CD" w:rsidRDefault="002E185A" w:rsidP="007637CD">
      <w:pPr>
        <w:ind w:leftChars="100" w:left="450" w:hangingChars="100" w:hanging="240"/>
        <w:rPr>
          <w:rFonts w:asciiTheme="minorEastAsia" w:hAnsiTheme="minorEastAsia"/>
          <w:sz w:val="24"/>
          <w:szCs w:val="24"/>
        </w:rPr>
      </w:pPr>
      <w:r w:rsidRPr="0035711C">
        <w:rPr>
          <w:rFonts w:asciiTheme="minorEastAsia" w:hAnsiTheme="minorEastAsia" w:hint="eastAsia"/>
          <w:sz w:val="24"/>
          <w:szCs w:val="24"/>
        </w:rPr>
        <w:t>〇労働局と市が、雇用に関する情報を共有し</w:t>
      </w:r>
      <w:r w:rsidR="00C97DD7" w:rsidRPr="0035711C">
        <w:rPr>
          <w:rFonts w:asciiTheme="minorEastAsia" w:hAnsiTheme="minorEastAsia" w:hint="eastAsia"/>
          <w:sz w:val="24"/>
          <w:szCs w:val="24"/>
        </w:rPr>
        <w:t>、</w:t>
      </w:r>
      <w:r w:rsidR="00C27044" w:rsidRPr="0035711C">
        <w:rPr>
          <w:rFonts w:asciiTheme="minorEastAsia" w:hAnsiTheme="minorEastAsia" w:hint="eastAsia"/>
          <w:sz w:val="24"/>
          <w:szCs w:val="24"/>
        </w:rPr>
        <w:t>効果的に発信する</w:t>
      </w:r>
    </w:p>
    <w:p w14:paraId="5AAEF0CF" w14:textId="77777777" w:rsidR="009D1C68" w:rsidRDefault="009D1C68" w:rsidP="007637CD">
      <w:pPr>
        <w:ind w:leftChars="100" w:left="450" w:hangingChars="100" w:hanging="240"/>
        <w:rPr>
          <w:rFonts w:asciiTheme="minorEastAsia" w:hAnsiTheme="minorEastAsia"/>
          <w:sz w:val="24"/>
          <w:szCs w:val="24"/>
        </w:rPr>
      </w:pPr>
    </w:p>
    <w:p w14:paraId="04592D8A" w14:textId="77777777" w:rsidR="009D1C68" w:rsidRDefault="009D1C68" w:rsidP="007637CD">
      <w:pPr>
        <w:ind w:leftChars="100" w:left="450" w:hangingChars="100" w:hanging="240"/>
        <w:rPr>
          <w:rFonts w:asciiTheme="minorEastAsia" w:hAnsiTheme="minorEastAsia"/>
          <w:sz w:val="24"/>
          <w:szCs w:val="24"/>
        </w:rPr>
      </w:pPr>
    </w:p>
    <w:p w14:paraId="753D7304" w14:textId="77777777" w:rsidR="00761BAB" w:rsidRDefault="00761BAB">
      <w:pPr>
        <w:rPr>
          <w:rFonts w:asciiTheme="minorEastAsia" w:hAnsiTheme="minorEastAsia"/>
          <w:sz w:val="24"/>
          <w:szCs w:val="24"/>
        </w:rPr>
      </w:pPr>
    </w:p>
    <w:p w14:paraId="2BF158A7" w14:textId="37CB8FE2" w:rsidR="00761BAB" w:rsidRDefault="00761BAB" w:rsidP="00761BAB">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第３　雇用対策協定に基づく取組に関する数値目標（令和４</w:t>
      </w:r>
      <w:r w:rsidRPr="00EA4FA9">
        <w:rPr>
          <w:rFonts w:asciiTheme="majorEastAsia" w:eastAsiaTheme="majorEastAsia" w:hAnsiTheme="majorEastAsia" w:hint="eastAsia"/>
          <w:b/>
          <w:sz w:val="24"/>
          <w:szCs w:val="24"/>
        </w:rPr>
        <w:t>年度）</w:t>
      </w:r>
    </w:p>
    <w:p w14:paraId="175BB43C" w14:textId="144D6619" w:rsidR="00761BAB" w:rsidRDefault="00761BAB" w:rsidP="00761BAB">
      <w:pPr>
        <w:jc w:val="left"/>
        <w:rPr>
          <w:rFonts w:asciiTheme="majorEastAsia" w:eastAsiaTheme="majorEastAsia" w:hAnsiTheme="majorEastAsia"/>
          <w:b/>
          <w:sz w:val="24"/>
          <w:szCs w:val="24"/>
        </w:rPr>
      </w:pPr>
    </w:p>
    <w:p w14:paraId="78527AA3" w14:textId="77777777" w:rsidR="00761BAB" w:rsidRPr="00EA4FA9" w:rsidRDefault="00761BAB" w:rsidP="00761BAB">
      <w:pPr>
        <w:jc w:val="left"/>
        <w:rPr>
          <w:rFonts w:asciiTheme="majorEastAsia" w:eastAsiaTheme="majorEastAsia" w:hAnsiTheme="majorEastAsia"/>
          <w:b/>
          <w:sz w:val="24"/>
          <w:szCs w:val="24"/>
        </w:rPr>
      </w:pPr>
    </w:p>
    <w:p w14:paraId="64E2D5BC"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１　若年者の就労支援</w:t>
      </w:r>
    </w:p>
    <w:p w14:paraId="6D2E69AE" w14:textId="77777777" w:rsidR="00761BAB" w:rsidRPr="00EA4FA9" w:rsidRDefault="00761BAB" w:rsidP="00761BAB">
      <w:pPr>
        <w:ind w:firstLineChars="200" w:firstLine="480"/>
        <w:jc w:val="left"/>
        <w:rPr>
          <w:rFonts w:asciiTheme="minorEastAsia" w:hAnsiTheme="minorEastAsia"/>
          <w:sz w:val="24"/>
          <w:szCs w:val="24"/>
        </w:rPr>
      </w:pPr>
      <w:r w:rsidRPr="00EA4FA9">
        <w:rPr>
          <w:rFonts w:asciiTheme="minorEastAsia" w:hAnsiTheme="minorEastAsia" w:hint="eastAsia"/>
          <w:sz w:val="24"/>
          <w:szCs w:val="24"/>
        </w:rPr>
        <w:t xml:space="preserve">・事業に関わった大学生等の市内への就職者数　　　</w:t>
      </w:r>
      <w:r>
        <w:rPr>
          <w:rFonts w:asciiTheme="minorEastAsia" w:hAnsiTheme="minorEastAsia" w:hint="eastAsia"/>
          <w:sz w:val="24"/>
          <w:szCs w:val="24"/>
        </w:rPr>
        <w:t xml:space="preserve">           </w:t>
      </w:r>
      <w:r>
        <w:rPr>
          <w:rFonts w:asciiTheme="minorEastAsia" w:hAnsiTheme="minorEastAsia"/>
          <w:sz w:val="24"/>
          <w:szCs w:val="24"/>
        </w:rPr>
        <w:t>20</w:t>
      </w:r>
      <w:r w:rsidRPr="00EA4FA9">
        <w:rPr>
          <w:rFonts w:asciiTheme="minorEastAsia" w:hAnsiTheme="minorEastAsia" w:hint="eastAsia"/>
          <w:sz w:val="24"/>
          <w:szCs w:val="24"/>
        </w:rPr>
        <w:t>人</w:t>
      </w:r>
    </w:p>
    <w:p w14:paraId="289936FE" w14:textId="587CC967" w:rsidR="00761BAB" w:rsidRPr="00EA4FA9" w:rsidRDefault="00761BAB" w:rsidP="00761BAB">
      <w:pPr>
        <w:ind w:firstLineChars="200" w:firstLine="480"/>
        <w:jc w:val="left"/>
        <w:rPr>
          <w:rFonts w:asciiTheme="minorEastAsia" w:hAnsiTheme="minorEastAsia"/>
          <w:sz w:val="24"/>
          <w:szCs w:val="24"/>
        </w:rPr>
      </w:pPr>
      <w:r w:rsidRPr="00EA4FA9">
        <w:rPr>
          <w:rFonts w:asciiTheme="minorEastAsia" w:hAnsiTheme="minorEastAsia" w:hint="eastAsia"/>
          <w:sz w:val="24"/>
          <w:szCs w:val="24"/>
        </w:rPr>
        <w:t xml:space="preserve">・高校生の就職率　　　　　　　　　　　　　　　　</w:t>
      </w:r>
      <w:r w:rsidR="00761F06">
        <w:rPr>
          <w:rFonts w:asciiTheme="minorEastAsia" w:hAnsiTheme="minorEastAsia" w:hint="eastAsia"/>
          <w:sz w:val="24"/>
          <w:szCs w:val="24"/>
        </w:rPr>
        <w:t xml:space="preserve">          </w:t>
      </w:r>
      <w:r>
        <w:rPr>
          <w:rFonts w:asciiTheme="minorEastAsia" w:hAnsiTheme="minorEastAsia" w:hint="eastAsia"/>
          <w:sz w:val="24"/>
          <w:szCs w:val="24"/>
        </w:rPr>
        <w:t>99.5</w:t>
      </w:r>
      <w:r w:rsidRPr="00EA4FA9">
        <w:rPr>
          <w:rFonts w:asciiTheme="minorEastAsia" w:hAnsiTheme="minorEastAsia" w:hint="eastAsia"/>
          <w:sz w:val="24"/>
          <w:szCs w:val="24"/>
        </w:rPr>
        <w:t>％</w:t>
      </w:r>
    </w:p>
    <w:p w14:paraId="18DF6EA4" w14:textId="68AAD28A" w:rsidR="00761BAB" w:rsidRPr="00EA4FA9" w:rsidRDefault="00761BAB" w:rsidP="00761BAB">
      <w:pPr>
        <w:jc w:val="left"/>
        <w:rPr>
          <w:rFonts w:asciiTheme="minorEastAsia" w:hAnsiTheme="minorEastAsia"/>
          <w:sz w:val="24"/>
          <w:szCs w:val="24"/>
        </w:rPr>
      </w:pPr>
      <w:r w:rsidRPr="00EA4FA9">
        <w:rPr>
          <w:rFonts w:asciiTheme="minorEastAsia" w:hAnsiTheme="minorEastAsia" w:hint="eastAsia"/>
          <w:sz w:val="24"/>
          <w:szCs w:val="24"/>
        </w:rPr>
        <w:t xml:space="preserve">　　・ひきこもり支援による就職者数　　　　　　　　　　</w:t>
      </w:r>
      <w:r>
        <w:rPr>
          <w:rFonts w:asciiTheme="minorEastAsia" w:hAnsiTheme="minorEastAsia" w:hint="eastAsia"/>
          <w:sz w:val="24"/>
          <w:szCs w:val="24"/>
        </w:rPr>
        <w:t xml:space="preserve">        </w:t>
      </w:r>
      <w:r w:rsidR="00761F06">
        <w:rPr>
          <w:rFonts w:asciiTheme="minorEastAsia" w:hAnsiTheme="minorEastAsia" w:hint="eastAsia"/>
          <w:sz w:val="24"/>
          <w:szCs w:val="24"/>
        </w:rPr>
        <w:t xml:space="preserve">  ４</w:t>
      </w:r>
      <w:r w:rsidRPr="00EA4FA9">
        <w:rPr>
          <w:rFonts w:asciiTheme="minorEastAsia" w:hAnsiTheme="minorEastAsia" w:hint="eastAsia"/>
          <w:sz w:val="24"/>
          <w:szCs w:val="24"/>
        </w:rPr>
        <w:t>人</w:t>
      </w:r>
    </w:p>
    <w:p w14:paraId="4EA43E2D" w14:textId="77777777" w:rsidR="00761BAB" w:rsidRPr="00EA4FA9" w:rsidRDefault="00761BAB" w:rsidP="00761BAB">
      <w:pPr>
        <w:jc w:val="left"/>
        <w:rPr>
          <w:rFonts w:asciiTheme="majorEastAsia" w:eastAsiaTheme="majorEastAsia" w:hAnsiTheme="majorEastAsia"/>
          <w:sz w:val="24"/>
          <w:szCs w:val="24"/>
        </w:rPr>
      </w:pPr>
    </w:p>
    <w:p w14:paraId="0DF231D2"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２　女性の就労機会の創出</w:t>
      </w:r>
    </w:p>
    <w:p w14:paraId="1F6E073A" w14:textId="77777777" w:rsidR="00761BAB" w:rsidRPr="00EA4FA9" w:rsidRDefault="00761BAB" w:rsidP="00761BAB">
      <w:pPr>
        <w:jc w:val="left"/>
        <w:rPr>
          <w:rFonts w:asciiTheme="minorEastAsia" w:hAnsiTheme="minorEastAsia"/>
          <w:sz w:val="24"/>
          <w:szCs w:val="24"/>
        </w:rPr>
      </w:pPr>
      <w:r w:rsidRPr="00EA4FA9">
        <w:rPr>
          <w:rFonts w:asciiTheme="majorEastAsia" w:eastAsiaTheme="majorEastAsia" w:hAnsiTheme="majorEastAsia" w:hint="eastAsia"/>
          <w:sz w:val="24"/>
          <w:szCs w:val="24"/>
        </w:rPr>
        <w:t xml:space="preserve">　　</w:t>
      </w:r>
      <w:r w:rsidRPr="00EA4FA9">
        <w:rPr>
          <w:rFonts w:asciiTheme="minorEastAsia" w:hAnsiTheme="minorEastAsia" w:hint="eastAsia"/>
          <w:sz w:val="24"/>
          <w:szCs w:val="24"/>
        </w:rPr>
        <w:t xml:space="preserve">・事業参加者総数（合同説明会、セミナー等）　　             </w:t>
      </w:r>
      <w:r>
        <w:rPr>
          <w:rFonts w:asciiTheme="minorEastAsia" w:hAnsiTheme="minorEastAsia" w:hint="eastAsia"/>
          <w:sz w:val="24"/>
          <w:szCs w:val="24"/>
        </w:rPr>
        <w:t>123</w:t>
      </w:r>
      <w:r w:rsidRPr="00EA4FA9">
        <w:rPr>
          <w:rFonts w:asciiTheme="minorEastAsia" w:hAnsiTheme="minorEastAsia" w:hint="eastAsia"/>
          <w:sz w:val="24"/>
          <w:szCs w:val="24"/>
        </w:rPr>
        <w:t>人</w:t>
      </w:r>
    </w:p>
    <w:p w14:paraId="5B180FEA" w14:textId="710E9FC0" w:rsidR="00761BAB" w:rsidRPr="00EA4FA9" w:rsidRDefault="00761BAB" w:rsidP="00761BAB">
      <w:pPr>
        <w:jc w:val="left"/>
        <w:rPr>
          <w:rFonts w:asciiTheme="minorEastAsia" w:hAnsiTheme="minorEastAsia"/>
          <w:sz w:val="24"/>
          <w:szCs w:val="24"/>
        </w:rPr>
      </w:pPr>
      <w:r w:rsidRPr="00EA4FA9">
        <w:rPr>
          <w:rFonts w:asciiTheme="minorEastAsia" w:hAnsiTheme="minorEastAsia" w:hint="eastAsia"/>
          <w:sz w:val="24"/>
          <w:szCs w:val="24"/>
        </w:rPr>
        <w:t xml:space="preserve">　　・一体的実施事業における就職者数　　　　　　　　</w:t>
      </w:r>
      <w:r w:rsidR="00761F06">
        <w:rPr>
          <w:rFonts w:asciiTheme="minorEastAsia" w:hAnsiTheme="minorEastAsia" w:hint="eastAsia"/>
          <w:sz w:val="24"/>
          <w:szCs w:val="24"/>
        </w:rPr>
        <w:t xml:space="preserve">           </w:t>
      </w:r>
      <w:r>
        <w:rPr>
          <w:rFonts w:asciiTheme="minorEastAsia" w:hAnsiTheme="minorEastAsia" w:hint="eastAsia"/>
          <w:sz w:val="24"/>
          <w:szCs w:val="24"/>
        </w:rPr>
        <w:t>120</w:t>
      </w:r>
      <w:r w:rsidRPr="00EA4FA9">
        <w:rPr>
          <w:rFonts w:asciiTheme="minorEastAsia" w:hAnsiTheme="minorEastAsia" w:hint="eastAsia"/>
          <w:sz w:val="24"/>
          <w:szCs w:val="24"/>
        </w:rPr>
        <w:t>人</w:t>
      </w:r>
    </w:p>
    <w:p w14:paraId="452767AA" w14:textId="77777777" w:rsidR="00761BAB" w:rsidRPr="00EA4FA9" w:rsidRDefault="00761BAB" w:rsidP="00761BAB">
      <w:pPr>
        <w:jc w:val="left"/>
        <w:rPr>
          <w:rFonts w:asciiTheme="minorEastAsia" w:hAnsiTheme="minorEastAsia"/>
          <w:sz w:val="24"/>
          <w:szCs w:val="24"/>
        </w:rPr>
      </w:pPr>
    </w:p>
    <w:p w14:paraId="13C0AE91" w14:textId="77777777" w:rsidR="00761BAB" w:rsidRPr="00EA4FA9" w:rsidRDefault="00761BAB" w:rsidP="00761BAB">
      <w:pPr>
        <w:jc w:val="left"/>
        <w:rPr>
          <w:rFonts w:asciiTheme="minorEastAsia" w:hAnsiTheme="minorEastAsia"/>
          <w:sz w:val="24"/>
          <w:szCs w:val="24"/>
        </w:rPr>
      </w:pPr>
      <w:r w:rsidRPr="00EA4FA9">
        <w:rPr>
          <w:rFonts w:asciiTheme="majorEastAsia" w:eastAsiaTheme="majorEastAsia" w:hAnsiTheme="majorEastAsia" w:hint="eastAsia"/>
          <w:sz w:val="24"/>
          <w:szCs w:val="24"/>
        </w:rPr>
        <w:t>３　障害者の雇用対策の推進</w:t>
      </w:r>
    </w:p>
    <w:p w14:paraId="61F5A0EE" w14:textId="24EB522A" w:rsidR="00761BAB" w:rsidRPr="00EA4FA9" w:rsidRDefault="00761BAB" w:rsidP="00761BAB">
      <w:pPr>
        <w:ind w:left="4560" w:hangingChars="1900" w:hanging="4560"/>
        <w:jc w:val="left"/>
        <w:rPr>
          <w:rFonts w:asciiTheme="minorEastAsia" w:hAnsiTheme="minorEastAsia"/>
          <w:sz w:val="24"/>
          <w:szCs w:val="24"/>
        </w:rPr>
      </w:pPr>
      <w:r w:rsidRPr="00EA4FA9">
        <w:rPr>
          <w:rFonts w:asciiTheme="majorEastAsia" w:eastAsiaTheme="majorEastAsia" w:hAnsiTheme="majorEastAsia" w:hint="eastAsia"/>
          <w:sz w:val="24"/>
          <w:szCs w:val="24"/>
        </w:rPr>
        <w:t xml:space="preserve">　　</w:t>
      </w:r>
      <w:r w:rsidRPr="00EA4FA9">
        <w:rPr>
          <w:rFonts w:asciiTheme="minorEastAsia" w:hAnsiTheme="minorEastAsia" w:hint="eastAsia"/>
          <w:sz w:val="24"/>
          <w:szCs w:val="24"/>
        </w:rPr>
        <w:t xml:space="preserve">・障害者の就労件数 </w:t>
      </w:r>
      <w:r w:rsidR="00761F06">
        <w:rPr>
          <w:rFonts w:asciiTheme="minorEastAsia" w:hAnsiTheme="minorEastAsia" w:hint="eastAsia"/>
          <w:sz w:val="24"/>
          <w:szCs w:val="24"/>
        </w:rPr>
        <w:t xml:space="preserve">                              </w:t>
      </w:r>
      <w:r w:rsidRPr="00EA4FA9">
        <w:rPr>
          <w:rFonts w:asciiTheme="minorEastAsia" w:hAnsiTheme="minorEastAsia" w:hint="eastAsia"/>
          <w:sz w:val="24"/>
          <w:szCs w:val="24"/>
        </w:rPr>
        <w:t>就職件数  100件</w:t>
      </w:r>
    </w:p>
    <w:p w14:paraId="272BA367" w14:textId="77777777" w:rsidR="00761BAB" w:rsidRPr="00EA4FA9" w:rsidRDefault="00761BAB" w:rsidP="00761BAB">
      <w:pPr>
        <w:ind w:firstLineChars="200" w:firstLine="480"/>
        <w:jc w:val="left"/>
        <w:rPr>
          <w:rFonts w:asciiTheme="minorEastAsia" w:hAnsiTheme="minorEastAsia"/>
          <w:sz w:val="24"/>
          <w:szCs w:val="24"/>
        </w:rPr>
      </w:pPr>
      <w:r w:rsidRPr="00EA4FA9">
        <w:rPr>
          <w:rFonts w:asciiTheme="minorEastAsia" w:hAnsiTheme="minorEastAsia" w:hint="eastAsia"/>
          <w:sz w:val="24"/>
          <w:szCs w:val="24"/>
        </w:rPr>
        <w:t xml:space="preserve">（福祉的就労件数含）　　　　　　　　　　</w:t>
      </w:r>
    </w:p>
    <w:p w14:paraId="50287132" w14:textId="77777777" w:rsidR="00761BAB" w:rsidRPr="00EA4FA9" w:rsidRDefault="00761BAB" w:rsidP="00761BAB">
      <w:pPr>
        <w:ind w:left="4560" w:hangingChars="1900" w:hanging="4560"/>
        <w:jc w:val="left"/>
        <w:rPr>
          <w:rFonts w:asciiTheme="majorEastAsia" w:eastAsiaTheme="majorEastAsia" w:hAnsiTheme="majorEastAsia"/>
          <w:sz w:val="24"/>
          <w:szCs w:val="24"/>
        </w:rPr>
      </w:pPr>
    </w:p>
    <w:p w14:paraId="3A8B6FA5"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４　高年齢者の雇用対策の推進</w:t>
      </w:r>
    </w:p>
    <w:p w14:paraId="1246D6AD" w14:textId="0DC639C6" w:rsidR="00761BAB" w:rsidRPr="00EA4FA9" w:rsidRDefault="00761BAB" w:rsidP="00761BAB">
      <w:pPr>
        <w:jc w:val="left"/>
        <w:rPr>
          <w:rFonts w:asciiTheme="minorEastAsia" w:hAnsiTheme="minorEastAsia"/>
          <w:sz w:val="24"/>
          <w:szCs w:val="24"/>
        </w:rPr>
      </w:pPr>
      <w:r w:rsidRPr="00EA4FA9">
        <w:rPr>
          <w:rFonts w:asciiTheme="majorEastAsia" w:eastAsiaTheme="majorEastAsia" w:hAnsiTheme="majorEastAsia" w:hint="eastAsia"/>
          <w:sz w:val="24"/>
          <w:szCs w:val="24"/>
        </w:rPr>
        <w:t xml:space="preserve">　　</w:t>
      </w:r>
      <w:r w:rsidRPr="00EA4FA9">
        <w:rPr>
          <w:rFonts w:asciiTheme="minorEastAsia" w:hAnsiTheme="minorEastAsia" w:hint="eastAsia"/>
          <w:sz w:val="24"/>
          <w:szCs w:val="24"/>
        </w:rPr>
        <w:t>・高年齢者の就職件数（60歳以上の就職件数）</w:t>
      </w:r>
      <w:r w:rsidR="00761F06">
        <w:rPr>
          <w:rFonts w:asciiTheme="minorEastAsia" w:hAnsiTheme="minorEastAsia" w:hint="eastAsia"/>
          <w:sz w:val="24"/>
          <w:szCs w:val="24"/>
        </w:rPr>
        <w:t xml:space="preserve">                 </w:t>
      </w:r>
      <w:r>
        <w:rPr>
          <w:rFonts w:asciiTheme="minorEastAsia" w:hAnsiTheme="minorEastAsia" w:hint="eastAsia"/>
          <w:sz w:val="24"/>
          <w:szCs w:val="24"/>
        </w:rPr>
        <w:t>400</w:t>
      </w:r>
      <w:r w:rsidRPr="00EA4FA9">
        <w:rPr>
          <w:rFonts w:asciiTheme="minorEastAsia" w:hAnsiTheme="minorEastAsia" w:hint="eastAsia"/>
          <w:sz w:val="24"/>
          <w:szCs w:val="24"/>
        </w:rPr>
        <w:t>件</w:t>
      </w:r>
    </w:p>
    <w:p w14:paraId="42A65422"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 xml:space="preserve">　　　　　　　　　　　　　　　　　</w:t>
      </w:r>
    </w:p>
    <w:p w14:paraId="01F6796B"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 xml:space="preserve">　</w:t>
      </w:r>
    </w:p>
    <w:p w14:paraId="679CA1E9"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５　生活困窮者等の就労支援</w:t>
      </w:r>
    </w:p>
    <w:p w14:paraId="7EFC4FA5" w14:textId="0BCA5219" w:rsidR="00761BAB" w:rsidRPr="00EA4FA9" w:rsidRDefault="00761BAB" w:rsidP="00761BAB">
      <w:pPr>
        <w:jc w:val="left"/>
        <w:rPr>
          <w:rFonts w:asciiTheme="minorEastAsia" w:hAnsiTheme="minorEastAsia"/>
          <w:sz w:val="24"/>
          <w:szCs w:val="24"/>
        </w:rPr>
      </w:pPr>
      <w:r w:rsidRPr="00EA4FA9">
        <w:rPr>
          <w:rFonts w:asciiTheme="majorEastAsia" w:eastAsiaTheme="majorEastAsia" w:hAnsiTheme="majorEastAsia" w:hint="eastAsia"/>
          <w:sz w:val="24"/>
          <w:szCs w:val="24"/>
        </w:rPr>
        <w:t xml:space="preserve">　　</w:t>
      </w:r>
      <w:r w:rsidRPr="00EA4FA9">
        <w:rPr>
          <w:rFonts w:asciiTheme="minorEastAsia" w:hAnsiTheme="minorEastAsia" w:hint="eastAsia"/>
          <w:sz w:val="24"/>
          <w:szCs w:val="24"/>
        </w:rPr>
        <w:t xml:space="preserve">・就職者数　　　　　                　　　　　　           </w:t>
      </w:r>
      <w:r w:rsidR="00761F06">
        <w:rPr>
          <w:rFonts w:asciiTheme="minorEastAsia" w:hAnsiTheme="minorEastAsia" w:hint="eastAsia"/>
          <w:sz w:val="24"/>
          <w:szCs w:val="24"/>
        </w:rPr>
        <w:t xml:space="preserve">　</w:t>
      </w:r>
      <w:r>
        <w:rPr>
          <w:rFonts w:asciiTheme="minorEastAsia" w:hAnsiTheme="minorEastAsia" w:hint="eastAsia"/>
          <w:sz w:val="24"/>
          <w:szCs w:val="24"/>
        </w:rPr>
        <w:t>37</w:t>
      </w:r>
      <w:r w:rsidRPr="00EA4FA9">
        <w:rPr>
          <w:rFonts w:asciiTheme="minorEastAsia" w:hAnsiTheme="minorEastAsia" w:hint="eastAsia"/>
          <w:sz w:val="24"/>
          <w:szCs w:val="24"/>
        </w:rPr>
        <w:t>人</w:t>
      </w:r>
    </w:p>
    <w:p w14:paraId="30886248" w14:textId="77777777" w:rsidR="00761BAB" w:rsidRPr="00EA4FA9" w:rsidRDefault="00761BAB" w:rsidP="00761BAB">
      <w:pPr>
        <w:jc w:val="left"/>
        <w:rPr>
          <w:rFonts w:asciiTheme="minorEastAsia" w:hAnsiTheme="minorEastAsia"/>
          <w:sz w:val="24"/>
          <w:szCs w:val="24"/>
        </w:rPr>
      </w:pPr>
    </w:p>
    <w:p w14:paraId="7B2F2903"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６　外国人の就労支援</w:t>
      </w:r>
    </w:p>
    <w:p w14:paraId="5B455585" w14:textId="6E37B43F" w:rsidR="00761BAB" w:rsidRPr="00EA4FA9" w:rsidRDefault="00761BAB" w:rsidP="00761BAB">
      <w:pPr>
        <w:jc w:val="left"/>
        <w:rPr>
          <w:rFonts w:asciiTheme="minorEastAsia" w:hAnsiTheme="minorEastAsia"/>
          <w:sz w:val="24"/>
          <w:szCs w:val="24"/>
        </w:rPr>
      </w:pPr>
      <w:r w:rsidRPr="00EA4FA9">
        <w:rPr>
          <w:rFonts w:asciiTheme="majorEastAsia" w:eastAsiaTheme="majorEastAsia" w:hAnsiTheme="majorEastAsia" w:hint="eastAsia"/>
          <w:sz w:val="24"/>
          <w:szCs w:val="24"/>
        </w:rPr>
        <w:t xml:space="preserve">　　</w:t>
      </w:r>
      <w:r>
        <w:rPr>
          <w:rFonts w:asciiTheme="minorEastAsia" w:hAnsiTheme="minorEastAsia" w:hint="eastAsia"/>
          <w:sz w:val="24"/>
          <w:szCs w:val="24"/>
        </w:rPr>
        <w:t>・日本語教室開講数　　　　　　　　　　　　　　　　　　　　　43</w:t>
      </w:r>
      <w:r w:rsidRPr="00EA4FA9">
        <w:rPr>
          <w:rFonts w:asciiTheme="minorEastAsia" w:hAnsiTheme="minorEastAsia" w:hint="eastAsia"/>
          <w:sz w:val="24"/>
          <w:szCs w:val="24"/>
        </w:rPr>
        <w:t>回</w:t>
      </w:r>
    </w:p>
    <w:p w14:paraId="0DEEABDB" w14:textId="77777777" w:rsidR="00761BAB" w:rsidRPr="00EA4FA9" w:rsidRDefault="00761BAB" w:rsidP="00761BAB">
      <w:pPr>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 xml:space="preserve">　　　　　</w:t>
      </w:r>
    </w:p>
    <w:p w14:paraId="1843B08D" w14:textId="77777777" w:rsidR="00761BAB" w:rsidRPr="00EA4FA9" w:rsidRDefault="00761BAB" w:rsidP="00761BAB">
      <w:pPr>
        <w:tabs>
          <w:tab w:val="left" w:pos="2977"/>
        </w:tabs>
        <w:jc w:val="left"/>
        <w:rPr>
          <w:rFonts w:asciiTheme="majorEastAsia" w:eastAsiaTheme="majorEastAsia" w:hAnsiTheme="majorEastAsia"/>
          <w:sz w:val="24"/>
          <w:szCs w:val="24"/>
        </w:rPr>
      </w:pPr>
      <w:r w:rsidRPr="00EA4FA9">
        <w:rPr>
          <w:rFonts w:asciiTheme="majorEastAsia" w:eastAsiaTheme="majorEastAsia" w:hAnsiTheme="majorEastAsia" w:hint="eastAsia"/>
          <w:sz w:val="24"/>
          <w:szCs w:val="24"/>
        </w:rPr>
        <w:t>７　市内企業の雇用確保</w:t>
      </w:r>
    </w:p>
    <w:p w14:paraId="77D8C957" w14:textId="22925E1E" w:rsidR="00761BAB" w:rsidRPr="00EA4FA9" w:rsidRDefault="00761BAB" w:rsidP="00761BAB">
      <w:pPr>
        <w:jc w:val="left"/>
        <w:rPr>
          <w:rFonts w:asciiTheme="minorEastAsia" w:hAnsiTheme="minorEastAsia"/>
          <w:sz w:val="24"/>
          <w:szCs w:val="24"/>
        </w:rPr>
      </w:pPr>
      <w:r w:rsidRPr="00EA4FA9">
        <w:rPr>
          <w:rFonts w:asciiTheme="majorEastAsia" w:eastAsiaTheme="majorEastAsia" w:hAnsiTheme="majorEastAsia" w:hint="eastAsia"/>
          <w:sz w:val="24"/>
          <w:szCs w:val="24"/>
        </w:rPr>
        <w:t xml:space="preserve">　　</w:t>
      </w:r>
      <w:r w:rsidRPr="00EA4FA9">
        <w:rPr>
          <w:rFonts w:asciiTheme="minorEastAsia" w:hAnsiTheme="minorEastAsia" w:hint="eastAsia"/>
          <w:sz w:val="24"/>
          <w:szCs w:val="24"/>
        </w:rPr>
        <w:t xml:space="preserve">・雇用に関する情報発信　　　　　　　　　              </w:t>
      </w:r>
      <w:r w:rsidR="00761F06">
        <w:rPr>
          <w:rFonts w:asciiTheme="minorEastAsia" w:hAnsiTheme="minorEastAsia" w:hint="eastAsia"/>
          <w:sz w:val="24"/>
          <w:szCs w:val="24"/>
        </w:rPr>
        <w:t xml:space="preserve">　２</w:t>
      </w:r>
      <w:r w:rsidRPr="00EA4FA9">
        <w:rPr>
          <w:rFonts w:asciiTheme="minorEastAsia" w:hAnsiTheme="minorEastAsia" w:hint="eastAsia"/>
          <w:sz w:val="24"/>
          <w:szCs w:val="24"/>
        </w:rPr>
        <w:t>回／月</w:t>
      </w:r>
    </w:p>
    <w:p w14:paraId="52B110AE" w14:textId="77777777" w:rsidR="00761BAB" w:rsidRDefault="00761BAB" w:rsidP="00761BAB">
      <w:pPr>
        <w:jc w:val="left"/>
        <w:rPr>
          <w:rFonts w:asciiTheme="minorEastAsia" w:hAnsiTheme="minorEastAsia"/>
          <w:sz w:val="24"/>
          <w:szCs w:val="24"/>
        </w:rPr>
      </w:pPr>
    </w:p>
    <w:p w14:paraId="6DD9C9A3" w14:textId="77777777" w:rsidR="00761BAB" w:rsidRDefault="00761BAB" w:rsidP="00761BAB">
      <w:pPr>
        <w:jc w:val="left"/>
        <w:rPr>
          <w:rFonts w:asciiTheme="minorEastAsia" w:hAnsiTheme="minorEastAsia"/>
          <w:sz w:val="24"/>
          <w:szCs w:val="24"/>
        </w:rPr>
      </w:pPr>
    </w:p>
    <w:p w14:paraId="571957AB" w14:textId="77777777" w:rsidR="00761BAB" w:rsidRPr="00111575" w:rsidRDefault="00761BAB" w:rsidP="00761BAB">
      <w:pPr>
        <w:jc w:val="left"/>
        <w:rPr>
          <w:rFonts w:asciiTheme="minorEastAsia" w:hAnsiTheme="minorEastAsia"/>
          <w:sz w:val="24"/>
          <w:szCs w:val="24"/>
        </w:rPr>
      </w:pPr>
    </w:p>
    <w:p w14:paraId="6CE12410" w14:textId="77777777" w:rsidR="00761BAB" w:rsidRDefault="00761BAB">
      <w:pPr>
        <w:rPr>
          <w:rFonts w:asciiTheme="minorEastAsia" w:hAnsiTheme="minorEastAsia"/>
          <w:sz w:val="24"/>
          <w:szCs w:val="24"/>
        </w:rPr>
      </w:pPr>
    </w:p>
    <w:p w14:paraId="22172410" w14:textId="77777777" w:rsidR="00761BAB" w:rsidRDefault="00761BAB">
      <w:pPr>
        <w:rPr>
          <w:rFonts w:asciiTheme="minorEastAsia" w:hAnsiTheme="minorEastAsia"/>
          <w:sz w:val="24"/>
          <w:szCs w:val="24"/>
        </w:rPr>
      </w:pPr>
    </w:p>
    <w:p w14:paraId="5EF1DA10" w14:textId="09F3378C" w:rsidR="00761BAB" w:rsidRDefault="00761BAB">
      <w:pPr>
        <w:rPr>
          <w:rFonts w:asciiTheme="minorEastAsia" w:hAnsiTheme="minorEastAsia"/>
          <w:sz w:val="24"/>
          <w:szCs w:val="24"/>
        </w:rPr>
      </w:pPr>
    </w:p>
    <w:p w14:paraId="52A69AB9" w14:textId="21DAA07C" w:rsidR="00761BAB" w:rsidRDefault="00761BAB">
      <w:pPr>
        <w:rPr>
          <w:rFonts w:asciiTheme="minorEastAsia" w:hAnsiTheme="minorEastAsia"/>
          <w:sz w:val="24"/>
          <w:szCs w:val="24"/>
        </w:rPr>
      </w:pPr>
    </w:p>
    <w:p w14:paraId="5B4B7EC6" w14:textId="77777777" w:rsidR="00761BAB" w:rsidRDefault="00761BAB">
      <w:pPr>
        <w:rPr>
          <w:rFonts w:asciiTheme="minorEastAsia" w:hAnsiTheme="minorEastAsia"/>
          <w:sz w:val="24"/>
          <w:szCs w:val="24"/>
        </w:rPr>
      </w:pPr>
    </w:p>
    <w:p w14:paraId="6B2527EB" w14:textId="77777777" w:rsidR="00761BAB" w:rsidRDefault="00761BAB">
      <w:pPr>
        <w:rPr>
          <w:rFonts w:asciiTheme="minorEastAsia" w:hAnsiTheme="minorEastAsia"/>
          <w:sz w:val="24"/>
          <w:szCs w:val="24"/>
        </w:rPr>
      </w:pPr>
    </w:p>
    <w:p w14:paraId="71AEF551" w14:textId="495CF9C8" w:rsidR="00761F06" w:rsidRDefault="00761BAB" w:rsidP="00774974">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雇用対策</w:t>
      </w:r>
      <w:r w:rsidRPr="00052EA2">
        <w:rPr>
          <w:rFonts w:asciiTheme="majorEastAsia" w:eastAsiaTheme="majorEastAsia" w:hAnsiTheme="majorEastAsia" w:hint="eastAsia"/>
          <w:b/>
          <w:sz w:val="24"/>
          <w:szCs w:val="24"/>
        </w:rPr>
        <w:t>協定に基づく取組に関する</w:t>
      </w:r>
      <w:r>
        <w:rPr>
          <w:rFonts w:asciiTheme="majorEastAsia" w:eastAsiaTheme="majorEastAsia" w:hAnsiTheme="majorEastAsia" w:hint="eastAsia"/>
          <w:b/>
          <w:sz w:val="24"/>
          <w:szCs w:val="24"/>
        </w:rPr>
        <w:t>実績（令和</w:t>
      </w:r>
      <w:r w:rsidR="00761F06">
        <w:rPr>
          <w:rFonts w:asciiTheme="majorEastAsia" w:eastAsiaTheme="majorEastAsia" w:hAnsiTheme="majorEastAsia" w:hint="eastAsia"/>
          <w:b/>
          <w:color w:val="000000" w:themeColor="text1"/>
          <w:sz w:val="24"/>
          <w:szCs w:val="24"/>
        </w:rPr>
        <w:t>３</w:t>
      </w:r>
      <w:r>
        <w:rPr>
          <w:rFonts w:asciiTheme="majorEastAsia" w:eastAsiaTheme="majorEastAsia" w:hAnsiTheme="majorEastAsia" w:hint="eastAsia"/>
          <w:b/>
          <w:sz w:val="24"/>
          <w:szCs w:val="24"/>
        </w:rPr>
        <w:t>年度）</w:t>
      </w:r>
    </w:p>
    <w:p w14:paraId="5295FD85" w14:textId="2B6411EB" w:rsidR="00761BAB" w:rsidRDefault="00761F06" w:rsidP="00774974">
      <w:pPr>
        <w:ind w:firstLineChars="2300" w:firstLine="554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（令和４年３月末現在）</w:t>
      </w:r>
    </w:p>
    <w:p w14:paraId="1376C197" w14:textId="77777777" w:rsidR="00761BAB" w:rsidRPr="00052EA2" w:rsidRDefault="00761BAB" w:rsidP="00761BAB">
      <w:pPr>
        <w:jc w:val="left"/>
        <w:rPr>
          <w:rFonts w:asciiTheme="majorEastAsia" w:eastAsiaTheme="majorEastAsia" w:hAnsiTheme="majorEastAsia"/>
          <w:b/>
          <w:sz w:val="24"/>
          <w:szCs w:val="24"/>
        </w:rPr>
      </w:pPr>
    </w:p>
    <w:p w14:paraId="5F2BB8A6" w14:textId="77777777" w:rsidR="00761BAB" w:rsidRDefault="00761BAB" w:rsidP="00761BA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若年者の就労支援</w:t>
      </w:r>
    </w:p>
    <w:p w14:paraId="2B579046" w14:textId="79216A57" w:rsidR="00761BAB" w:rsidRDefault="00761BAB" w:rsidP="00761BAB">
      <w:pPr>
        <w:ind w:firstLineChars="200" w:firstLine="480"/>
        <w:jc w:val="left"/>
        <w:rPr>
          <w:rFonts w:asciiTheme="minorEastAsia" w:hAnsiTheme="minorEastAsia"/>
          <w:sz w:val="24"/>
          <w:szCs w:val="24"/>
        </w:rPr>
      </w:pPr>
      <w:r>
        <w:rPr>
          <w:rFonts w:asciiTheme="minorEastAsia" w:hAnsiTheme="minorEastAsia" w:hint="eastAsia"/>
          <w:sz w:val="24"/>
          <w:szCs w:val="24"/>
        </w:rPr>
        <w:t>・事業に関わった大学生等の市内への就職者数</w:t>
      </w:r>
      <w:r>
        <w:rPr>
          <w:rFonts w:asciiTheme="minorEastAsia" w:hAnsiTheme="minorEastAsia" w:hint="eastAsia"/>
          <w:color w:val="FF0000"/>
          <w:sz w:val="24"/>
          <w:szCs w:val="24"/>
        </w:rPr>
        <w:t xml:space="preserve">　   　</w:t>
      </w:r>
      <w:r w:rsidR="00761F06">
        <w:rPr>
          <w:rFonts w:asciiTheme="minorEastAsia" w:hAnsiTheme="minorEastAsia" w:hint="eastAsia"/>
          <w:color w:val="FF0000"/>
          <w:sz w:val="24"/>
          <w:szCs w:val="24"/>
        </w:rPr>
        <w:t xml:space="preserve">　　　　　</w:t>
      </w:r>
      <w:r>
        <w:rPr>
          <w:rFonts w:asciiTheme="minorEastAsia" w:hAnsiTheme="minorEastAsia" w:hint="eastAsia"/>
          <w:sz w:val="24"/>
          <w:szCs w:val="24"/>
        </w:rPr>
        <w:t>18人</w:t>
      </w:r>
    </w:p>
    <w:p w14:paraId="59468A58" w14:textId="6FAE0F36" w:rsidR="00761BAB" w:rsidRDefault="00761BAB" w:rsidP="00761BAB">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・高校生の就職率　　　　　　　　　　　　　　　</w:t>
      </w:r>
      <w:r w:rsidR="00333CE9">
        <w:rPr>
          <w:rFonts w:asciiTheme="minorEastAsia" w:hAnsiTheme="minorEastAsia" w:hint="eastAsia"/>
          <w:sz w:val="24"/>
          <w:szCs w:val="24"/>
        </w:rPr>
        <w:t xml:space="preserve"> </w:t>
      </w:r>
      <w:r w:rsidR="00333CE9">
        <w:rPr>
          <w:rFonts w:asciiTheme="minorEastAsia" w:hAnsiTheme="minorEastAsia"/>
          <w:sz w:val="24"/>
          <w:szCs w:val="24"/>
        </w:rPr>
        <w:t xml:space="preserve"> </w:t>
      </w:r>
      <w:r w:rsidR="00761F06">
        <w:rPr>
          <w:rFonts w:asciiTheme="minorEastAsia" w:hAnsiTheme="minorEastAsia" w:hint="eastAsia"/>
          <w:sz w:val="24"/>
          <w:szCs w:val="24"/>
        </w:rPr>
        <w:t xml:space="preserve">　　　　 </w:t>
      </w:r>
      <w:r>
        <w:rPr>
          <w:rFonts w:asciiTheme="minorEastAsia" w:hAnsiTheme="minorEastAsia" w:hint="eastAsia"/>
          <w:sz w:val="24"/>
          <w:szCs w:val="24"/>
        </w:rPr>
        <w:t>9</w:t>
      </w:r>
      <w:r>
        <w:rPr>
          <w:rFonts w:asciiTheme="minorEastAsia" w:hAnsiTheme="minorEastAsia"/>
          <w:sz w:val="24"/>
          <w:szCs w:val="24"/>
        </w:rPr>
        <w:t>8.9</w:t>
      </w:r>
      <w:r w:rsidR="00333CE9">
        <w:rPr>
          <w:rFonts w:asciiTheme="minorEastAsia" w:hAnsiTheme="minorEastAsia" w:hint="eastAsia"/>
          <w:sz w:val="24"/>
          <w:szCs w:val="24"/>
        </w:rPr>
        <w:t>％</w:t>
      </w:r>
    </w:p>
    <w:p w14:paraId="023645AA" w14:textId="0F59EBC3" w:rsidR="00761BAB" w:rsidRPr="00774974" w:rsidRDefault="00333CE9" w:rsidP="00761BAB">
      <w:pPr>
        <w:jc w:val="left"/>
        <w:rPr>
          <w:rFonts w:asciiTheme="minorEastAsia" w:hAnsiTheme="minorEastAsia"/>
          <w:color w:val="000000" w:themeColor="text1"/>
          <w:sz w:val="24"/>
          <w:szCs w:val="24"/>
        </w:rPr>
      </w:pPr>
      <w:r>
        <w:rPr>
          <w:rFonts w:asciiTheme="minorEastAsia" w:hAnsiTheme="minorEastAsia" w:hint="eastAsia"/>
          <w:sz w:val="24"/>
          <w:szCs w:val="24"/>
        </w:rPr>
        <w:t xml:space="preserve">　　・ひきこもり支援による就職者数　　　　　　　　 </w:t>
      </w:r>
      <w:r w:rsidR="00761BAB">
        <w:rPr>
          <w:rFonts w:asciiTheme="minorEastAsia" w:hAnsiTheme="minorEastAsia" w:hint="eastAsia"/>
          <w:sz w:val="24"/>
          <w:szCs w:val="24"/>
        </w:rPr>
        <w:t xml:space="preserve"> </w:t>
      </w:r>
      <w:r w:rsidR="00761BAB" w:rsidRPr="00724E36">
        <w:rPr>
          <w:rFonts w:asciiTheme="minorEastAsia" w:hAnsiTheme="minorEastAsia" w:hint="eastAsia"/>
          <w:color w:val="FF0000"/>
          <w:sz w:val="24"/>
          <w:szCs w:val="24"/>
        </w:rPr>
        <w:t xml:space="preserve"> </w:t>
      </w:r>
      <w:r>
        <w:rPr>
          <w:rFonts w:asciiTheme="minorEastAsia" w:hAnsiTheme="minorEastAsia"/>
          <w:color w:val="FF0000"/>
          <w:sz w:val="24"/>
          <w:szCs w:val="24"/>
        </w:rPr>
        <w:t xml:space="preserve"> </w:t>
      </w:r>
      <w:r w:rsidR="00761F06" w:rsidRPr="00F651DA">
        <w:rPr>
          <w:rFonts w:asciiTheme="minorEastAsia" w:hAnsiTheme="minorEastAsia"/>
          <w:color w:val="000000" w:themeColor="text1"/>
          <w:sz w:val="24"/>
          <w:szCs w:val="24"/>
        </w:rPr>
        <w:t xml:space="preserve">       </w:t>
      </w:r>
      <w:r w:rsidR="00761F06">
        <w:rPr>
          <w:rFonts w:asciiTheme="minorEastAsia" w:hAnsiTheme="minorEastAsia" w:hint="eastAsia"/>
          <w:color w:val="000000" w:themeColor="text1"/>
          <w:sz w:val="24"/>
          <w:szCs w:val="24"/>
        </w:rPr>
        <w:t xml:space="preserve">　４</w:t>
      </w:r>
      <w:r w:rsidR="00761BAB" w:rsidRPr="00DC6167">
        <w:rPr>
          <w:rFonts w:asciiTheme="minorEastAsia" w:hAnsiTheme="minorEastAsia" w:hint="eastAsia"/>
          <w:color w:val="000000" w:themeColor="text1"/>
          <w:sz w:val="24"/>
          <w:szCs w:val="24"/>
        </w:rPr>
        <w:t>人</w:t>
      </w:r>
    </w:p>
    <w:p w14:paraId="771B2940" w14:textId="77777777" w:rsidR="00761BAB" w:rsidRPr="00C237BA" w:rsidRDefault="00761BAB" w:rsidP="00761BAB">
      <w:pPr>
        <w:jc w:val="left"/>
        <w:rPr>
          <w:rFonts w:asciiTheme="majorEastAsia" w:eastAsiaTheme="majorEastAsia" w:hAnsiTheme="majorEastAsia"/>
          <w:sz w:val="24"/>
          <w:szCs w:val="24"/>
        </w:rPr>
      </w:pPr>
    </w:p>
    <w:p w14:paraId="680A79AE" w14:textId="77777777" w:rsidR="00761BAB" w:rsidRDefault="00761BAB" w:rsidP="00761BA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女性の就労機会の創出</w:t>
      </w:r>
    </w:p>
    <w:p w14:paraId="74EAFBAC" w14:textId="788D146F" w:rsidR="00761BAB" w:rsidRDefault="00761BAB" w:rsidP="00761BAB">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・事業参加者総数（合同説明会、セミナー等）　 </w:t>
      </w:r>
      <w:r w:rsidR="00333CE9">
        <w:rPr>
          <w:rFonts w:asciiTheme="minorEastAsia" w:hAnsiTheme="minorEastAsia"/>
          <w:sz w:val="24"/>
          <w:szCs w:val="24"/>
        </w:rPr>
        <w:t xml:space="preserve">  </w:t>
      </w:r>
      <w:r w:rsidR="00761F06">
        <w:rPr>
          <w:rFonts w:asciiTheme="minorEastAsia" w:hAnsiTheme="minorEastAsia" w:hint="eastAsia"/>
          <w:sz w:val="24"/>
          <w:szCs w:val="24"/>
        </w:rPr>
        <w:t xml:space="preserve">　　　　　</w:t>
      </w:r>
      <w:r w:rsidR="00800A79">
        <w:rPr>
          <w:rFonts w:asciiTheme="minorEastAsia" w:hAnsiTheme="minorEastAsia" w:hint="eastAsia"/>
          <w:sz w:val="24"/>
          <w:szCs w:val="24"/>
        </w:rPr>
        <w:t>1</w:t>
      </w:r>
      <w:r>
        <w:rPr>
          <w:rFonts w:asciiTheme="minorEastAsia" w:hAnsiTheme="minorEastAsia" w:hint="eastAsia"/>
          <w:sz w:val="24"/>
          <w:szCs w:val="24"/>
        </w:rPr>
        <w:t>06</w:t>
      </w:r>
      <w:r w:rsidR="00333CE9">
        <w:rPr>
          <w:rFonts w:asciiTheme="minorEastAsia" w:hAnsiTheme="minorEastAsia" w:hint="eastAsia"/>
          <w:sz w:val="24"/>
          <w:szCs w:val="24"/>
        </w:rPr>
        <w:t>人</w:t>
      </w:r>
    </w:p>
    <w:p w14:paraId="75C5F229" w14:textId="6D7A3301" w:rsidR="00761BAB" w:rsidRDefault="00333CE9" w:rsidP="00761BAB">
      <w:pPr>
        <w:jc w:val="left"/>
        <w:rPr>
          <w:rFonts w:asciiTheme="minorEastAsia" w:hAnsiTheme="minorEastAsia"/>
          <w:sz w:val="24"/>
          <w:szCs w:val="24"/>
        </w:rPr>
      </w:pPr>
      <w:r>
        <w:rPr>
          <w:rFonts w:asciiTheme="minorEastAsia" w:hAnsiTheme="minorEastAsia" w:hint="eastAsia"/>
          <w:sz w:val="24"/>
          <w:szCs w:val="24"/>
        </w:rPr>
        <w:t xml:space="preserve">　　・一体的実施事業における就職者数　　　　　　　 </w:t>
      </w:r>
      <w:r w:rsidR="00761F06">
        <w:rPr>
          <w:rFonts w:asciiTheme="minorEastAsia" w:hAnsiTheme="minorEastAsia" w:hint="eastAsia"/>
          <w:sz w:val="24"/>
          <w:szCs w:val="24"/>
        </w:rPr>
        <w:t xml:space="preserve">　　　　　</w:t>
      </w:r>
      <w:r w:rsidR="00761BAB">
        <w:rPr>
          <w:rFonts w:asciiTheme="minorEastAsia" w:hAnsiTheme="minorEastAsia"/>
          <w:sz w:val="24"/>
          <w:szCs w:val="24"/>
        </w:rPr>
        <w:t>132</w:t>
      </w:r>
      <w:r>
        <w:rPr>
          <w:rFonts w:asciiTheme="minorEastAsia" w:hAnsiTheme="minorEastAsia" w:hint="eastAsia"/>
          <w:sz w:val="24"/>
          <w:szCs w:val="24"/>
        </w:rPr>
        <w:t>人</w:t>
      </w:r>
      <w:r w:rsidR="00761F06">
        <w:rPr>
          <w:rFonts w:asciiTheme="minorEastAsia" w:hAnsiTheme="minorEastAsia" w:hint="eastAsia"/>
          <w:sz w:val="24"/>
          <w:szCs w:val="24"/>
        </w:rPr>
        <w:t xml:space="preserve">　</w:t>
      </w:r>
    </w:p>
    <w:p w14:paraId="45E818B0" w14:textId="77777777" w:rsidR="00761BAB" w:rsidRPr="00C237BA" w:rsidRDefault="00761BAB" w:rsidP="00761BAB">
      <w:pPr>
        <w:jc w:val="left"/>
        <w:rPr>
          <w:rFonts w:asciiTheme="minorEastAsia" w:hAnsiTheme="minorEastAsia"/>
          <w:sz w:val="24"/>
          <w:szCs w:val="24"/>
        </w:rPr>
      </w:pPr>
    </w:p>
    <w:p w14:paraId="7407F346" w14:textId="77777777" w:rsidR="00761BAB" w:rsidRDefault="00761BAB" w:rsidP="00761BAB">
      <w:pPr>
        <w:jc w:val="left"/>
        <w:rPr>
          <w:rFonts w:asciiTheme="minorEastAsia" w:hAnsiTheme="minorEastAsia"/>
          <w:sz w:val="24"/>
          <w:szCs w:val="24"/>
        </w:rPr>
      </w:pPr>
      <w:r>
        <w:rPr>
          <w:rFonts w:asciiTheme="majorEastAsia" w:eastAsiaTheme="majorEastAsia" w:hAnsiTheme="majorEastAsia" w:hint="eastAsia"/>
          <w:sz w:val="24"/>
          <w:szCs w:val="24"/>
        </w:rPr>
        <w:t>３　障害者の雇用対策の推進</w:t>
      </w:r>
    </w:p>
    <w:p w14:paraId="700CAE60" w14:textId="0A2BB662" w:rsidR="00761BAB" w:rsidRDefault="00761BAB" w:rsidP="00761BAB">
      <w:pPr>
        <w:ind w:left="4560" w:hangingChars="1900" w:hanging="456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・障害者の就労件数                  </w:t>
      </w:r>
      <w:r>
        <w:rPr>
          <w:rFonts w:asciiTheme="minorEastAsia" w:hAnsiTheme="minorEastAsia"/>
          <w:sz w:val="24"/>
          <w:szCs w:val="24"/>
        </w:rPr>
        <w:t xml:space="preserve"> </w:t>
      </w:r>
      <w:r w:rsidR="00333CE9">
        <w:rPr>
          <w:rFonts w:asciiTheme="minorEastAsia" w:hAnsiTheme="minorEastAsia" w:hint="eastAsia"/>
          <w:sz w:val="24"/>
          <w:szCs w:val="24"/>
        </w:rPr>
        <w:t xml:space="preserve">  </w:t>
      </w:r>
      <w:r w:rsidR="00761F06">
        <w:rPr>
          <w:rFonts w:asciiTheme="minorEastAsia" w:hAnsiTheme="minorEastAsia" w:hint="eastAsia"/>
          <w:sz w:val="24"/>
          <w:szCs w:val="24"/>
        </w:rPr>
        <w:t xml:space="preserve">　　　　　</w:t>
      </w:r>
      <w:r w:rsidR="00333CE9">
        <w:rPr>
          <w:rFonts w:asciiTheme="minorEastAsia" w:hAnsiTheme="minorEastAsia" w:hint="eastAsia"/>
          <w:sz w:val="24"/>
          <w:szCs w:val="24"/>
        </w:rPr>
        <w:t>就職件数</w:t>
      </w:r>
      <w:r>
        <w:rPr>
          <w:rFonts w:asciiTheme="minorEastAsia" w:hAnsiTheme="minorEastAsia"/>
          <w:sz w:val="24"/>
          <w:szCs w:val="24"/>
        </w:rPr>
        <w:t>109</w:t>
      </w:r>
      <w:r w:rsidRPr="00ED1AF2">
        <w:rPr>
          <w:rFonts w:asciiTheme="minorEastAsia" w:hAnsiTheme="minorEastAsia" w:hint="eastAsia"/>
          <w:sz w:val="24"/>
          <w:szCs w:val="24"/>
        </w:rPr>
        <w:t>件</w:t>
      </w:r>
    </w:p>
    <w:p w14:paraId="318A9316" w14:textId="14C1EDF0" w:rsidR="00761BAB" w:rsidRDefault="00761F06" w:rsidP="00761BAB">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（福祉的就労件数含）　　　　　　　　　　　</w:t>
      </w:r>
      <w:r w:rsidR="00761BAB">
        <w:rPr>
          <w:rFonts w:asciiTheme="minorEastAsia" w:hAnsiTheme="minorEastAsia" w:hint="eastAsia"/>
          <w:sz w:val="24"/>
          <w:szCs w:val="24"/>
        </w:rPr>
        <w:t>（うち福祉的就労</w:t>
      </w:r>
      <w:r w:rsidR="00761BAB" w:rsidRPr="00DC6167">
        <w:rPr>
          <w:rFonts w:asciiTheme="minorEastAsia" w:hAnsiTheme="minorEastAsia" w:hint="eastAsia"/>
          <w:color w:val="000000" w:themeColor="text1"/>
          <w:sz w:val="24"/>
          <w:szCs w:val="24"/>
        </w:rPr>
        <w:t>34件</w:t>
      </w:r>
      <w:r w:rsidR="00761BAB">
        <w:rPr>
          <w:rFonts w:asciiTheme="minorEastAsia" w:hAnsiTheme="minorEastAsia" w:hint="eastAsia"/>
          <w:sz w:val="24"/>
          <w:szCs w:val="24"/>
        </w:rPr>
        <w:t>）</w:t>
      </w:r>
    </w:p>
    <w:p w14:paraId="2C39705C" w14:textId="77777777" w:rsidR="00761BAB" w:rsidRDefault="00761BAB" w:rsidP="00761BAB">
      <w:pPr>
        <w:ind w:left="4560" w:hangingChars="1900" w:hanging="4560"/>
        <w:jc w:val="left"/>
        <w:rPr>
          <w:rFonts w:asciiTheme="majorEastAsia" w:eastAsiaTheme="majorEastAsia" w:hAnsiTheme="majorEastAsia"/>
          <w:sz w:val="24"/>
          <w:szCs w:val="24"/>
        </w:rPr>
      </w:pPr>
    </w:p>
    <w:p w14:paraId="32984A32" w14:textId="77777777" w:rsidR="00761BAB" w:rsidRDefault="00761BAB" w:rsidP="00761BA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高年齢者の雇用対策の推進</w:t>
      </w:r>
    </w:p>
    <w:p w14:paraId="176332AA" w14:textId="052B6186" w:rsidR="00761BAB" w:rsidRDefault="00761BAB" w:rsidP="00761BAB">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・高年齢者の就職件数（60歳以上の就職件数・パートを含む）</w:t>
      </w:r>
      <w:r w:rsidR="00761F06">
        <w:rPr>
          <w:rFonts w:asciiTheme="minorEastAsia" w:hAnsiTheme="minorEastAsia" w:hint="eastAsia"/>
          <w:sz w:val="24"/>
          <w:szCs w:val="24"/>
        </w:rPr>
        <w:t xml:space="preserve"> 392件</w:t>
      </w:r>
    </w:p>
    <w:p w14:paraId="539B56B5" w14:textId="6A2A39BC" w:rsidR="00761BAB" w:rsidRDefault="00761BAB" w:rsidP="00761BA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1F06">
        <w:rPr>
          <w:rFonts w:asciiTheme="majorEastAsia" w:eastAsiaTheme="majorEastAsia" w:hAnsiTheme="majorEastAsia" w:hint="eastAsia"/>
          <w:sz w:val="24"/>
          <w:szCs w:val="24"/>
        </w:rPr>
        <w:t xml:space="preserve"> 　　　</w:t>
      </w:r>
    </w:p>
    <w:p w14:paraId="095A4B61" w14:textId="77777777" w:rsidR="00761BAB" w:rsidRDefault="00761BAB" w:rsidP="00761BA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80A71BF" w14:textId="77777777" w:rsidR="00761BAB" w:rsidRDefault="00761BAB" w:rsidP="00761BA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生活困窮者等の就労支援</w:t>
      </w:r>
    </w:p>
    <w:p w14:paraId="73BA9E5A" w14:textId="0A5C4922" w:rsidR="00761BAB" w:rsidRDefault="00761BAB" w:rsidP="00761BAB">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・就職者数　　　　　                　　　　　　</w:t>
      </w:r>
      <w:r w:rsidR="00761F06">
        <w:rPr>
          <w:rFonts w:asciiTheme="minorEastAsia" w:hAnsiTheme="minorEastAsia" w:hint="eastAsia"/>
          <w:sz w:val="24"/>
          <w:szCs w:val="24"/>
        </w:rPr>
        <w:t xml:space="preserve">          </w:t>
      </w:r>
      <w:r>
        <w:rPr>
          <w:rFonts w:asciiTheme="minorEastAsia" w:hAnsiTheme="minorEastAsia" w:hint="eastAsia"/>
          <w:sz w:val="24"/>
          <w:szCs w:val="24"/>
        </w:rPr>
        <w:t>4</w:t>
      </w:r>
      <w:r>
        <w:rPr>
          <w:rFonts w:asciiTheme="minorEastAsia" w:hAnsiTheme="minorEastAsia"/>
          <w:sz w:val="24"/>
          <w:szCs w:val="24"/>
        </w:rPr>
        <w:t>3</w:t>
      </w:r>
      <w:r w:rsidR="00775EE5">
        <w:rPr>
          <w:rFonts w:asciiTheme="minorEastAsia" w:hAnsiTheme="minorEastAsia" w:hint="eastAsia"/>
          <w:sz w:val="24"/>
          <w:szCs w:val="24"/>
        </w:rPr>
        <w:t>人</w:t>
      </w:r>
    </w:p>
    <w:p w14:paraId="5959C719" w14:textId="77777777" w:rsidR="00761BAB" w:rsidRPr="00F651DA" w:rsidRDefault="00761BAB" w:rsidP="00761BAB">
      <w:pPr>
        <w:jc w:val="left"/>
        <w:rPr>
          <w:rFonts w:asciiTheme="minorEastAsia" w:hAnsiTheme="minorEastAsia"/>
          <w:sz w:val="24"/>
          <w:szCs w:val="24"/>
        </w:rPr>
      </w:pPr>
    </w:p>
    <w:p w14:paraId="6437F334" w14:textId="77777777" w:rsidR="00761BAB" w:rsidRDefault="00761BAB" w:rsidP="00761BAB">
      <w:pPr>
        <w:jc w:val="left"/>
        <w:rPr>
          <w:rFonts w:asciiTheme="majorEastAsia" w:eastAsiaTheme="majorEastAsia" w:hAnsiTheme="majorEastAsia"/>
          <w:sz w:val="24"/>
          <w:szCs w:val="24"/>
        </w:rPr>
      </w:pPr>
      <w:r w:rsidRPr="00855DD0">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 xml:space="preserve">　外国人の就労支援</w:t>
      </w:r>
    </w:p>
    <w:p w14:paraId="517A0C06" w14:textId="5CB1EA3E" w:rsidR="00761BAB" w:rsidRPr="00774974" w:rsidRDefault="00761BAB" w:rsidP="00761BAB">
      <w:pPr>
        <w:jc w:val="left"/>
        <w:rPr>
          <w:rFonts w:asciiTheme="minorEastAsia" w:hAnsiTheme="minorEastAsia"/>
          <w:color w:val="000000" w:themeColor="text1"/>
          <w:sz w:val="24"/>
          <w:szCs w:val="24"/>
        </w:rPr>
      </w:pPr>
      <w:r>
        <w:rPr>
          <w:rFonts w:asciiTheme="majorEastAsia" w:eastAsiaTheme="majorEastAsia" w:hAnsiTheme="majorEastAsia" w:hint="eastAsia"/>
          <w:sz w:val="24"/>
          <w:szCs w:val="24"/>
        </w:rPr>
        <w:t xml:space="preserve">　　</w:t>
      </w:r>
      <w:r w:rsidRPr="00855DD0">
        <w:rPr>
          <w:rFonts w:asciiTheme="minorEastAsia" w:hAnsiTheme="minorEastAsia" w:hint="eastAsia"/>
          <w:sz w:val="24"/>
          <w:szCs w:val="24"/>
        </w:rPr>
        <w:t>・</w:t>
      </w:r>
      <w:r>
        <w:rPr>
          <w:rFonts w:asciiTheme="minorEastAsia" w:hAnsiTheme="minorEastAsia" w:hint="eastAsia"/>
          <w:sz w:val="24"/>
          <w:szCs w:val="24"/>
        </w:rPr>
        <w:t xml:space="preserve">日本語教室開講数　　　　　　　　　　　　　　</w:t>
      </w:r>
      <w:r w:rsidRPr="00774974">
        <w:rPr>
          <w:rFonts w:asciiTheme="minorEastAsia" w:hAnsiTheme="minorEastAsia" w:hint="eastAsia"/>
          <w:color w:val="000000" w:themeColor="text1"/>
          <w:sz w:val="24"/>
          <w:szCs w:val="24"/>
        </w:rPr>
        <w:t xml:space="preserve">　</w:t>
      </w:r>
      <w:r w:rsidR="00761F06">
        <w:rPr>
          <w:rFonts w:asciiTheme="minorEastAsia" w:hAnsiTheme="minorEastAsia" w:hint="eastAsia"/>
          <w:color w:val="000000" w:themeColor="text1"/>
          <w:sz w:val="24"/>
          <w:szCs w:val="24"/>
        </w:rPr>
        <w:t xml:space="preserve">          </w:t>
      </w:r>
      <w:r w:rsidRPr="00774974">
        <w:rPr>
          <w:rFonts w:asciiTheme="minorEastAsia" w:hAnsiTheme="minorEastAsia"/>
          <w:color w:val="000000" w:themeColor="text1"/>
          <w:sz w:val="24"/>
          <w:szCs w:val="24"/>
        </w:rPr>
        <w:t>43</w:t>
      </w:r>
      <w:r w:rsidR="00775EE5">
        <w:rPr>
          <w:rFonts w:asciiTheme="minorEastAsia" w:hAnsiTheme="minorEastAsia" w:hint="eastAsia"/>
          <w:color w:val="000000" w:themeColor="text1"/>
          <w:sz w:val="24"/>
          <w:szCs w:val="24"/>
        </w:rPr>
        <w:t>回</w:t>
      </w:r>
    </w:p>
    <w:p w14:paraId="522C1EDD" w14:textId="77777777" w:rsidR="00761BAB" w:rsidRPr="00774974" w:rsidRDefault="00761BAB" w:rsidP="00761BAB">
      <w:pPr>
        <w:jc w:val="left"/>
        <w:rPr>
          <w:rFonts w:asciiTheme="majorEastAsia" w:eastAsiaTheme="majorEastAsia" w:hAnsiTheme="majorEastAsia"/>
          <w:color w:val="000000" w:themeColor="text1"/>
          <w:sz w:val="24"/>
          <w:szCs w:val="24"/>
        </w:rPr>
      </w:pPr>
      <w:r w:rsidRPr="00774974">
        <w:rPr>
          <w:rFonts w:asciiTheme="majorEastAsia" w:eastAsiaTheme="majorEastAsia" w:hAnsiTheme="majorEastAsia" w:hint="eastAsia"/>
          <w:color w:val="000000" w:themeColor="text1"/>
          <w:sz w:val="24"/>
          <w:szCs w:val="24"/>
        </w:rPr>
        <w:t xml:space="preserve">　　　　　</w:t>
      </w:r>
    </w:p>
    <w:p w14:paraId="01A8F894" w14:textId="77777777" w:rsidR="00761BAB" w:rsidRPr="00774974" w:rsidRDefault="00761BAB" w:rsidP="00761BAB">
      <w:pPr>
        <w:tabs>
          <w:tab w:val="left" w:pos="2977"/>
        </w:tabs>
        <w:jc w:val="left"/>
        <w:rPr>
          <w:rFonts w:asciiTheme="majorEastAsia" w:eastAsiaTheme="majorEastAsia" w:hAnsiTheme="majorEastAsia"/>
          <w:color w:val="000000" w:themeColor="text1"/>
          <w:sz w:val="24"/>
          <w:szCs w:val="24"/>
        </w:rPr>
      </w:pPr>
      <w:r w:rsidRPr="00774974">
        <w:rPr>
          <w:rFonts w:asciiTheme="majorEastAsia" w:eastAsiaTheme="majorEastAsia" w:hAnsiTheme="majorEastAsia" w:hint="eastAsia"/>
          <w:color w:val="000000" w:themeColor="text1"/>
          <w:sz w:val="24"/>
          <w:szCs w:val="24"/>
        </w:rPr>
        <w:t>７　市内企業の雇用確保</w:t>
      </w:r>
    </w:p>
    <w:p w14:paraId="4A54F5A5" w14:textId="61685046" w:rsidR="00761BAB" w:rsidRPr="00774974" w:rsidRDefault="00761BAB" w:rsidP="00761BAB">
      <w:pPr>
        <w:jc w:val="left"/>
        <w:rPr>
          <w:rFonts w:asciiTheme="minorEastAsia" w:hAnsiTheme="minorEastAsia"/>
          <w:color w:val="000000" w:themeColor="text1"/>
          <w:sz w:val="24"/>
          <w:szCs w:val="24"/>
        </w:rPr>
      </w:pPr>
      <w:r w:rsidRPr="00774974">
        <w:rPr>
          <w:rFonts w:asciiTheme="majorEastAsia" w:eastAsiaTheme="majorEastAsia" w:hAnsiTheme="majorEastAsia" w:hint="eastAsia"/>
          <w:color w:val="000000" w:themeColor="text1"/>
          <w:sz w:val="24"/>
          <w:szCs w:val="24"/>
        </w:rPr>
        <w:t xml:space="preserve">　　</w:t>
      </w:r>
      <w:r w:rsidR="00333CE9">
        <w:rPr>
          <w:rFonts w:asciiTheme="minorEastAsia" w:hAnsiTheme="minorEastAsia" w:hint="eastAsia"/>
          <w:color w:val="000000" w:themeColor="text1"/>
          <w:sz w:val="24"/>
          <w:szCs w:val="24"/>
        </w:rPr>
        <w:t xml:space="preserve">・雇用に関する情報発信　　　　　　　　　　</w:t>
      </w:r>
      <w:r w:rsidR="00775EE5">
        <w:rPr>
          <w:rFonts w:asciiTheme="minorEastAsia" w:hAnsiTheme="minorEastAsia" w:hint="eastAsia"/>
          <w:color w:val="000000" w:themeColor="text1"/>
          <w:sz w:val="24"/>
          <w:szCs w:val="24"/>
        </w:rPr>
        <w:t xml:space="preserve"> </w:t>
      </w:r>
      <w:r w:rsidRPr="00774974">
        <w:rPr>
          <w:rFonts w:asciiTheme="minorEastAsia" w:hAnsiTheme="minorEastAsia" w:hint="eastAsia"/>
          <w:color w:val="000000" w:themeColor="text1"/>
          <w:sz w:val="24"/>
          <w:szCs w:val="24"/>
        </w:rPr>
        <w:t xml:space="preserve">　</w:t>
      </w:r>
      <w:r w:rsidR="00F651DA">
        <w:rPr>
          <w:rFonts w:asciiTheme="minorEastAsia" w:hAnsiTheme="minorEastAsia" w:hint="eastAsia"/>
          <w:color w:val="000000" w:themeColor="text1"/>
          <w:sz w:val="24"/>
          <w:szCs w:val="24"/>
        </w:rPr>
        <w:t xml:space="preserve">          １</w:t>
      </w:r>
      <w:r w:rsidR="00775EE5">
        <w:rPr>
          <w:rFonts w:asciiTheme="minorEastAsia" w:hAnsiTheme="minorEastAsia" w:hint="eastAsia"/>
          <w:color w:val="000000" w:themeColor="text1"/>
          <w:sz w:val="24"/>
          <w:szCs w:val="24"/>
        </w:rPr>
        <w:t>回／月</w:t>
      </w:r>
    </w:p>
    <w:p w14:paraId="38609768" w14:textId="77777777" w:rsidR="00761BAB" w:rsidRDefault="00761BAB" w:rsidP="00761BAB">
      <w:pPr>
        <w:jc w:val="left"/>
        <w:rPr>
          <w:rFonts w:asciiTheme="minorEastAsia" w:hAnsiTheme="minorEastAsia"/>
          <w:sz w:val="24"/>
          <w:szCs w:val="24"/>
        </w:rPr>
      </w:pPr>
    </w:p>
    <w:p w14:paraId="6C9D3543" w14:textId="77777777" w:rsidR="00761BAB" w:rsidRDefault="00761BAB" w:rsidP="00761BAB">
      <w:pPr>
        <w:jc w:val="left"/>
        <w:rPr>
          <w:rFonts w:asciiTheme="minorEastAsia" w:hAnsiTheme="minorEastAsia"/>
          <w:sz w:val="24"/>
          <w:szCs w:val="24"/>
        </w:rPr>
      </w:pPr>
    </w:p>
    <w:p w14:paraId="66114C4A" w14:textId="77777777" w:rsidR="00761BAB" w:rsidRPr="00F651DA" w:rsidRDefault="00761BAB" w:rsidP="00761BAB">
      <w:pPr>
        <w:jc w:val="left"/>
        <w:rPr>
          <w:rFonts w:asciiTheme="minorEastAsia" w:hAnsiTheme="minorEastAsia"/>
          <w:sz w:val="24"/>
          <w:szCs w:val="24"/>
        </w:rPr>
      </w:pPr>
    </w:p>
    <w:p w14:paraId="20A67ECA" w14:textId="76EE9DBC" w:rsidR="00761BAB" w:rsidRDefault="00761BAB" w:rsidP="00761BAB">
      <w:pPr>
        <w:jc w:val="left"/>
        <w:rPr>
          <w:rFonts w:asciiTheme="minorEastAsia" w:hAnsiTheme="minorEastAsia"/>
          <w:sz w:val="24"/>
          <w:szCs w:val="24"/>
        </w:rPr>
      </w:pPr>
    </w:p>
    <w:p w14:paraId="1B3BD953" w14:textId="77777777" w:rsidR="009D1C68" w:rsidRDefault="009D1C68" w:rsidP="00774974">
      <w:pPr>
        <w:jc w:val="left"/>
        <w:rPr>
          <w:rFonts w:asciiTheme="minorEastAsia" w:hAnsiTheme="minorEastAsia"/>
          <w:sz w:val="24"/>
          <w:szCs w:val="24"/>
        </w:rPr>
      </w:pPr>
    </w:p>
    <w:sectPr w:rsidR="009D1C68" w:rsidSect="00024CE7">
      <w:footerReference w:type="default" r:id="rId8"/>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0C59" w14:textId="77777777" w:rsidR="0086161A" w:rsidRDefault="0086161A" w:rsidP="00F75442">
      <w:r>
        <w:separator/>
      </w:r>
    </w:p>
  </w:endnote>
  <w:endnote w:type="continuationSeparator" w:id="0">
    <w:p w14:paraId="742FB487" w14:textId="77777777" w:rsidR="0086161A" w:rsidRDefault="0086161A" w:rsidP="00F7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2679" w14:textId="77777777" w:rsidR="00024CE7" w:rsidRDefault="00024CE7">
    <w:pPr>
      <w:pStyle w:val="a7"/>
      <w:jc w:val="center"/>
    </w:pPr>
  </w:p>
  <w:p w14:paraId="2BFFD2DD" w14:textId="77777777" w:rsidR="000431E8" w:rsidRDefault="000431E8" w:rsidP="00F2159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47464"/>
      <w:docPartObj>
        <w:docPartGallery w:val="Page Numbers (Bottom of Page)"/>
        <w:docPartUnique/>
      </w:docPartObj>
    </w:sdtPr>
    <w:sdtEndPr/>
    <w:sdtContent>
      <w:p w14:paraId="6421A6D0" w14:textId="651AB0BB" w:rsidR="005E036C" w:rsidRDefault="005E036C">
        <w:pPr>
          <w:pStyle w:val="a7"/>
          <w:jc w:val="center"/>
        </w:pPr>
        <w:r>
          <w:fldChar w:fldCharType="begin"/>
        </w:r>
        <w:r>
          <w:instrText>PAGE   \* MERGEFORMAT</w:instrText>
        </w:r>
        <w:r>
          <w:fldChar w:fldCharType="separate"/>
        </w:r>
        <w:r w:rsidR="00774974">
          <w:rPr>
            <w:noProof/>
          </w:rPr>
          <w:t>- 7 -</w:t>
        </w:r>
        <w:r>
          <w:fldChar w:fldCharType="end"/>
        </w:r>
      </w:p>
    </w:sdtContent>
  </w:sdt>
  <w:p w14:paraId="7A09751E" w14:textId="77777777" w:rsidR="005E036C" w:rsidRDefault="005E036C" w:rsidP="00F2159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46E0" w14:textId="77777777" w:rsidR="0086161A" w:rsidRDefault="0086161A" w:rsidP="00F75442">
      <w:r>
        <w:separator/>
      </w:r>
    </w:p>
  </w:footnote>
  <w:footnote w:type="continuationSeparator" w:id="0">
    <w:p w14:paraId="1268E6AB" w14:textId="77777777" w:rsidR="0086161A" w:rsidRDefault="0086161A" w:rsidP="00F75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ED"/>
    <w:rsid w:val="000075BC"/>
    <w:rsid w:val="00017715"/>
    <w:rsid w:val="000205BF"/>
    <w:rsid w:val="00023A17"/>
    <w:rsid w:val="00024CE7"/>
    <w:rsid w:val="000318AE"/>
    <w:rsid w:val="00032381"/>
    <w:rsid w:val="000431E8"/>
    <w:rsid w:val="00043E78"/>
    <w:rsid w:val="00044FA4"/>
    <w:rsid w:val="00052EA2"/>
    <w:rsid w:val="00065DC4"/>
    <w:rsid w:val="000863FC"/>
    <w:rsid w:val="0008769A"/>
    <w:rsid w:val="0009493C"/>
    <w:rsid w:val="000A51F4"/>
    <w:rsid w:val="000C0C9F"/>
    <w:rsid w:val="000D01CC"/>
    <w:rsid w:val="000D0351"/>
    <w:rsid w:val="00111D72"/>
    <w:rsid w:val="00115488"/>
    <w:rsid w:val="001177DE"/>
    <w:rsid w:val="00122322"/>
    <w:rsid w:val="001235C5"/>
    <w:rsid w:val="0013398F"/>
    <w:rsid w:val="001357BB"/>
    <w:rsid w:val="0014172F"/>
    <w:rsid w:val="00141E86"/>
    <w:rsid w:val="00156B8E"/>
    <w:rsid w:val="00164672"/>
    <w:rsid w:val="00172B95"/>
    <w:rsid w:val="00176693"/>
    <w:rsid w:val="00185650"/>
    <w:rsid w:val="00185BF3"/>
    <w:rsid w:val="001A0C11"/>
    <w:rsid w:val="001A2956"/>
    <w:rsid w:val="001A7208"/>
    <w:rsid w:val="001A7E9F"/>
    <w:rsid w:val="001B33D1"/>
    <w:rsid w:val="001B792D"/>
    <w:rsid w:val="001C5670"/>
    <w:rsid w:val="001D6443"/>
    <w:rsid w:val="001F2C93"/>
    <w:rsid w:val="00206372"/>
    <w:rsid w:val="00211FE7"/>
    <w:rsid w:val="00222595"/>
    <w:rsid w:val="00224269"/>
    <w:rsid w:val="00226D56"/>
    <w:rsid w:val="00227C6C"/>
    <w:rsid w:val="002323EB"/>
    <w:rsid w:val="002472E1"/>
    <w:rsid w:val="0025012C"/>
    <w:rsid w:val="002527A6"/>
    <w:rsid w:val="002705ED"/>
    <w:rsid w:val="002822EB"/>
    <w:rsid w:val="002832AA"/>
    <w:rsid w:val="00283F47"/>
    <w:rsid w:val="002872FC"/>
    <w:rsid w:val="00292C45"/>
    <w:rsid w:val="002932CD"/>
    <w:rsid w:val="002A70A8"/>
    <w:rsid w:val="002A7B7F"/>
    <w:rsid w:val="002B4FCA"/>
    <w:rsid w:val="002C56C9"/>
    <w:rsid w:val="002C5F3E"/>
    <w:rsid w:val="002C65CA"/>
    <w:rsid w:val="002D4AC2"/>
    <w:rsid w:val="002D6ED9"/>
    <w:rsid w:val="002D7002"/>
    <w:rsid w:val="002D7026"/>
    <w:rsid w:val="002D76B2"/>
    <w:rsid w:val="002E0961"/>
    <w:rsid w:val="002E185A"/>
    <w:rsid w:val="002E5886"/>
    <w:rsid w:val="002F3AE9"/>
    <w:rsid w:val="002F5A1B"/>
    <w:rsid w:val="002F726E"/>
    <w:rsid w:val="002F7D22"/>
    <w:rsid w:val="00301537"/>
    <w:rsid w:val="00302F9C"/>
    <w:rsid w:val="00314963"/>
    <w:rsid w:val="00333CE9"/>
    <w:rsid w:val="00344EC6"/>
    <w:rsid w:val="00347E3B"/>
    <w:rsid w:val="00350FA0"/>
    <w:rsid w:val="003533C7"/>
    <w:rsid w:val="0035711C"/>
    <w:rsid w:val="00357AE8"/>
    <w:rsid w:val="003657DD"/>
    <w:rsid w:val="003726C7"/>
    <w:rsid w:val="00372A80"/>
    <w:rsid w:val="00375B22"/>
    <w:rsid w:val="00377E83"/>
    <w:rsid w:val="003827E4"/>
    <w:rsid w:val="00392A80"/>
    <w:rsid w:val="003A63D2"/>
    <w:rsid w:val="003B0B92"/>
    <w:rsid w:val="003B4332"/>
    <w:rsid w:val="003B57D4"/>
    <w:rsid w:val="003D13EE"/>
    <w:rsid w:val="003E2069"/>
    <w:rsid w:val="003F262F"/>
    <w:rsid w:val="003F2651"/>
    <w:rsid w:val="003F7200"/>
    <w:rsid w:val="004002D0"/>
    <w:rsid w:val="004004B7"/>
    <w:rsid w:val="004035E5"/>
    <w:rsid w:val="00404FFE"/>
    <w:rsid w:val="00410457"/>
    <w:rsid w:val="004121E6"/>
    <w:rsid w:val="00420494"/>
    <w:rsid w:val="004343DD"/>
    <w:rsid w:val="004512B4"/>
    <w:rsid w:val="00455485"/>
    <w:rsid w:val="00462B07"/>
    <w:rsid w:val="004652C7"/>
    <w:rsid w:val="00466863"/>
    <w:rsid w:val="004A281D"/>
    <w:rsid w:val="004A44F6"/>
    <w:rsid w:val="004B4B6D"/>
    <w:rsid w:val="004C4495"/>
    <w:rsid w:val="004D0DEE"/>
    <w:rsid w:val="004D3B45"/>
    <w:rsid w:val="004E0B56"/>
    <w:rsid w:val="004E19F0"/>
    <w:rsid w:val="004F5C81"/>
    <w:rsid w:val="00551D2E"/>
    <w:rsid w:val="00551E5A"/>
    <w:rsid w:val="00552213"/>
    <w:rsid w:val="005554D3"/>
    <w:rsid w:val="00560A95"/>
    <w:rsid w:val="0056257A"/>
    <w:rsid w:val="0057143C"/>
    <w:rsid w:val="0057438A"/>
    <w:rsid w:val="005923FE"/>
    <w:rsid w:val="00594498"/>
    <w:rsid w:val="00594D03"/>
    <w:rsid w:val="005A3F90"/>
    <w:rsid w:val="005C5491"/>
    <w:rsid w:val="005D41A5"/>
    <w:rsid w:val="005E036C"/>
    <w:rsid w:val="005E268F"/>
    <w:rsid w:val="005E46AF"/>
    <w:rsid w:val="005F67EF"/>
    <w:rsid w:val="00602D47"/>
    <w:rsid w:val="00606EEF"/>
    <w:rsid w:val="00613812"/>
    <w:rsid w:val="006242AE"/>
    <w:rsid w:val="0062740D"/>
    <w:rsid w:val="0065137D"/>
    <w:rsid w:val="00655B4B"/>
    <w:rsid w:val="0066429A"/>
    <w:rsid w:val="00666058"/>
    <w:rsid w:val="00675815"/>
    <w:rsid w:val="00682278"/>
    <w:rsid w:val="00683E69"/>
    <w:rsid w:val="00687307"/>
    <w:rsid w:val="006954C2"/>
    <w:rsid w:val="006A101C"/>
    <w:rsid w:val="006A1149"/>
    <w:rsid w:val="006A3291"/>
    <w:rsid w:val="006C42F2"/>
    <w:rsid w:val="006C5589"/>
    <w:rsid w:val="006C569E"/>
    <w:rsid w:val="006C72DA"/>
    <w:rsid w:val="006C7B8F"/>
    <w:rsid w:val="006D7274"/>
    <w:rsid w:val="006E4956"/>
    <w:rsid w:val="0071282B"/>
    <w:rsid w:val="00726E86"/>
    <w:rsid w:val="0072720B"/>
    <w:rsid w:val="00733FF8"/>
    <w:rsid w:val="0074338D"/>
    <w:rsid w:val="00751034"/>
    <w:rsid w:val="007533C7"/>
    <w:rsid w:val="00761BAB"/>
    <w:rsid w:val="00761F06"/>
    <w:rsid w:val="007637CD"/>
    <w:rsid w:val="00774974"/>
    <w:rsid w:val="00775EE5"/>
    <w:rsid w:val="00780C3F"/>
    <w:rsid w:val="00785153"/>
    <w:rsid w:val="007A2515"/>
    <w:rsid w:val="007C6DE0"/>
    <w:rsid w:val="007D1938"/>
    <w:rsid w:val="007D5FA2"/>
    <w:rsid w:val="007E151C"/>
    <w:rsid w:val="007E50A4"/>
    <w:rsid w:val="007E75D3"/>
    <w:rsid w:val="007E7DAD"/>
    <w:rsid w:val="00800A79"/>
    <w:rsid w:val="00816A1C"/>
    <w:rsid w:val="00816A5F"/>
    <w:rsid w:val="0082226D"/>
    <w:rsid w:val="0083477E"/>
    <w:rsid w:val="00840162"/>
    <w:rsid w:val="00840336"/>
    <w:rsid w:val="00840998"/>
    <w:rsid w:val="00844768"/>
    <w:rsid w:val="00845B2F"/>
    <w:rsid w:val="00852AC4"/>
    <w:rsid w:val="0085360C"/>
    <w:rsid w:val="0086161A"/>
    <w:rsid w:val="00872EBB"/>
    <w:rsid w:val="008753E4"/>
    <w:rsid w:val="0089395F"/>
    <w:rsid w:val="00897E99"/>
    <w:rsid w:val="008A35BC"/>
    <w:rsid w:val="008C23D1"/>
    <w:rsid w:val="008D6B99"/>
    <w:rsid w:val="008E3F09"/>
    <w:rsid w:val="00907B03"/>
    <w:rsid w:val="00916512"/>
    <w:rsid w:val="009223AB"/>
    <w:rsid w:val="0092484A"/>
    <w:rsid w:val="0093145C"/>
    <w:rsid w:val="00944F8B"/>
    <w:rsid w:val="0095595A"/>
    <w:rsid w:val="00964802"/>
    <w:rsid w:val="009738EC"/>
    <w:rsid w:val="0098529C"/>
    <w:rsid w:val="00987700"/>
    <w:rsid w:val="00996539"/>
    <w:rsid w:val="009B1E84"/>
    <w:rsid w:val="009B2714"/>
    <w:rsid w:val="009B2875"/>
    <w:rsid w:val="009B296C"/>
    <w:rsid w:val="009C56A1"/>
    <w:rsid w:val="009C72EE"/>
    <w:rsid w:val="009D1C68"/>
    <w:rsid w:val="009E3609"/>
    <w:rsid w:val="009F1528"/>
    <w:rsid w:val="00A053A3"/>
    <w:rsid w:val="00A06869"/>
    <w:rsid w:val="00A11C76"/>
    <w:rsid w:val="00A156B9"/>
    <w:rsid w:val="00A301F5"/>
    <w:rsid w:val="00A3066F"/>
    <w:rsid w:val="00A34BC0"/>
    <w:rsid w:val="00A350E2"/>
    <w:rsid w:val="00A47BCF"/>
    <w:rsid w:val="00A51D77"/>
    <w:rsid w:val="00A539D8"/>
    <w:rsid w:val="00A578CC"/>
    <w:rsid w:val="00A61EDC"/>
    <w:rsid w:val="00A65069"/>
    <w:rsid w:val="00A715F0"/>
    <w:rsid w:val="00A71B01"/>
    <w:rsid w:val="00A81572"/>
    <w:rsid w:val="00A82A3F"/>
    <w:rsid w:val="00A83985"/>
    <w:rsid w:val="00AA09F9"/>
    <w:rsid w:val="00AA1862"/>
    <w:rsid w:val="00AA521C"/>
    <w:rsid w:val="00AA7FCA"/>
    <w:rsid w:val="00AB3D02"/>
    <w:rsid w:val="00AB5AE8"/>
    <w:rsid w:val="00AC54A8"/>
    <w:rsid w:val="00AC56D8"/>
    <w:rsid w:val="00AC6936"/>
    <w:rsid w:val="00AD5F5F"/>
    <w:rsid w:val="00AD657E"/>
    <w:rsid w:val="00AE128A"/>
    <w:rsid w:val="00AF3944"/>
    <w:rsid w:val="00AF410D"/>
    <w:rsid w:val="00AF6F0A"/>
    <w:rsid w:val="00B01006"/>
    <w:rsid w:val="00B116D1"/>
    <w:rsid w:val="00B1202B"/>
    <w:rsid w:val="00B129EB"/>
    <w:rsid w:val="00B133B4"/>
    <w:rsid w:val="00B138D7"/>
    <w:rsid w:val="00B2758E"/>
    <w:rsid w:val="00B43954"/>
    <w:rsid w:val="00B5006A"/>
    <w:rsid w:val="00B52F02"/>
    <w:rsid w:val="00B571BA"/>
    <w:rsid w:val="00B6342D"/>
    <w:rsid w:val="00B67305"/>
    <w:rsid w:val="00B70CC1"/>
    <w:rsid w:val="00B71578"/>
    <w:rsid w:val="00B86275"/>
    <w:rsid w:val="00B87C5E"/>
    <w:rsid w:val="00B9772E"/>
    <w:rsid w:val="00BA0D56"/>
    <w:rsid w:val="00BA3430"/>
    <w:rsid w:val="00BB2F17"/>
    <w:rsid w:val="00BD0BC9"/>
    <w:rsid w:val="00BD17B7"/>
    <w:rsid w:val="00BE01CB"/>
    <w:rsid w:val="00BF6091"/>
    <w:rsid w:val="00C00562"/>
    <w:rsid w:val="00C03E56"/>
    <w:rsid w:val="00C134BE"/>
    <w:rsid w:val="00C140AD"/>
    <w:rsid w:val="00C21B72"/>
    <w:rsid w:val="00C2327E"/>
    <w:rsid w:val="00C24B7E"/>
    <w:rsid w:val="00C27044"/>
    <w:rsid w:val="00C3099F"/>
    <w:rsid w:val="00C33441"/>
    <w:rsid w:val="00C36CFF"/>
    <w:rsid w:val="00C40405"/>
    <w:rsid w:val="00C44AE2"/>
    <w:rsid w:val="00C46DC4"/>
    <w:rsid w:val="00C52C20"/>
    <w:rsid w:val="00C6251A"/>
    <w:rsid w:val="00C64130"/>
    <w:rsid w:val="00C70FB0"/>
    <w:rsid w:val="00C81270"/>
    <w:rsid w:val="00C85998"/>
    <w:rsid w:val="00C87D6A"/>
    <w:rsid w:val="00C90D71"/>
    <w:rsid w:val="00C93196"/>
    <w:rsid w:val="00C97DD7"/>
    <w:rsid w:val="00CA21D8"/>
    <w:rsid w:val="00CA6DE5"/>
    <w:rsid w:val="00CB3AC9"/>
    <w:rsid w:val="00CE1146"/>
    <w:rsid w:val="00CE1A90"/>
    <w:rsid w:val="00CE208F"/>
    <w:rsid w:val="00CE7EAA"/>
    <w:rsid w:val="00CF0802"/>
    <w:rsid w:val="00CF3F60"/>
    <w:rsid w:val="00CF44B9"/>
    <w:rsid w:val="00D177C3"/>
    <w:rsid w:val="00D22A66"/>
    <w:rsid w:val="00D33ECE"/>
    <w:rsid w:val="00D408EB"/>
    <w:rsid w:val="00D44D26"/>
    <w:rsid w:val="00D456C5"/>
    <w:rsid w:val="00D45DB6"/>
    <w:rsid w:val="00D52926"/>
    <w:rsid w:val="00D5535D"/>
    <w:rsid w:val="00D56AF8"/>
    <w:rsid w:val="00D6389E"/>
    <w:rsid w:val="00D64C44"/>
    <w:rsid w:val="00D72992"/>
    <w:rsid w:val="00D84D6B"/>
    <w:rsid w:val="00D85F59"/>
    <w:rsid w:val="00D9094B"/>
    <w:rsid w:val="00D960B9"/>
    <w:rsid w:val="00DA4739"/>
    <w:rsid w:val="00DA6BC3"/>
    <w:rsid w:val="00DA7FA0"/>
    <w:rsid w:val="00DB6449"/>
    <w:rsid w:val="00DD2712"/>
    <w:rsid w:val="00DD3150"/>
    <w:rsid w:val="00DD4893"/>
    <w:rsid w:val="00DD7D75"/>
    <w:rsid w:val="00DE0324"/>
    <w:rsid w:val="00DE2BCB"/>
    <w:rsid w:val="00DF7085"/>
    <w:rsid w:val="00E00024"/>
    <w:rsid w:val="00E02A63"/>
    <w:rsid w:val="00E05DA1"/>
    <w:rsid w:val="00E1025A"/>
    <w:rsid w:val="00E1027D"/>
    <w:rsid w:val="00E42258"/>
    <w:rsid w:val="00E5001A"/>
    <w:rsid w:val="00E57DA0"/>
    <w:rsid w:val="00E626D1"/>
    <w:rsid w:val="00E75B23"/>
    <w:rsid w:val="00E7776C"/>
    <w:rsid w:val="00E80ACE"/>
    <w:rsid w:val="00E85645"/>
    <w:rsid w:val="00EA2103"/>
    <w:rsid w:val="00EA3252"/>
    <w:rsid w:val="00EA4C19"/>
    <w:rsid w:val="00EA4FA9"/>
    <w:rsid w:val="00EA5D0F"/>
    <w:rsid w:val="00EA710B"/>
    <w:rsid w:val="00EC1468"/>
    <w:rsid w:val="00EC597E"/>
    <w:rsid w:val="00ED04E6"/>
    <w:rsid w:val="00ED0C87"/>
    <w:rsid w:val="00ED12DE"/>
    <w:rsid w:val="00ED3490"/>
    <w:rsid w:val="00EE0639"/>
    <w:rsid w:val="00EE49C9"/>
    <w:rsid w:val="00EE655E"/>
    <w:rsid w:val="00EE6607"/>
    <w:rsid w:val="00EE7D65"/>
    <w:rsid w:val="00EF1CC8"/>
    <w:rsid w:val="00EF232F"/>
    <w:rsid w:val="00EF666D"/>
    <w:rsid w:val="00EF7034"/>
    <w:rsid w:val="00F0004F"/>
    <w:rsid w:val="00F06DC6"/>
    <w:rsid w:val="00F102ED"/>
    <w:rsid w:val="00F15915"/>
    <w:rsid w:val="00F21594"/>
    <w:rsid w:val="00F2488D"/>
    <w:rsid w:val="00F25F2D"/>
    <w:rsid w:val="00F37EFC"/>
    <w:rsid w:val="00F436D2"/>
    <w:rsid w:val="00F54B5B"/>
    <w:rsid w:val="00F568E2"/>
    <w:rsid w:val="00F651DA"/>
    <w:rsid w:val="00F70E38"/>
    <w:rsid w:val="00F731A2"/>
    <w:rsid w:val="00F75442"/>
    <w:rsid w:val="00FA49F7"/>
    <w:rsid w:val="00FB070B"/>
    <w:rsid w:val="00FB279C"/>
    <w:rsid w:val="00FB4B90"/>
    <w:rsid w:val="00FE3D93"/>
    <w:rsid w:val="00FE4293"/>
    <w:rsid w:val="00FE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016B42"/>
  <w15:docId w15:val="{7ED220BF-CE8B-45E1-B332-4D4104F3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3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372"/>
    <w:rPr>
      <w:rFonts w:asciiTheme="majorHAnsi" w:eastAsiaTheme="majorEastAsia" w:hAnsiTheme="majorHAnsi" w:cstheme="majorBidi"/>
      <w:sz w:val="18"/>
      <w:szCs w:val="18"/>
    </w:rPr>
  </w:style>
  <w:style w:type="paragraph" w:styleId="a5">
    <w:name w:val="header"/>
    <w:basedOn w:val="a"/>
    <w:link w:val="a6"/>
    <w:uiPriority w:val="99"/>
    <w:unhideWhenUsed/>
    <w:rsid w:val="00F75442"/>
    <w:pPr>
      <w:tabs>
        <w:tab w:val="center" w:pos="4252"/>
        <w:tab w:val="right" w:pos="8504"/>
      </w:tabs>
      <w:snapToGrid w:val="0"/>
    </w:pPr>
  </w:style>
  <w:style w:type="character" w:customStyle="1" w:styleId="a6">
    <w:name w:val="ヘッダー (文字)"/>
    <w:basedOn w:val="a0"/>
    <w:link w:val="a5"/>
    <w:uiPriority w:val="99"/>
    <w:rsid w:val="00F75442"/>
  </w:style>
  <w:style w:type="paragraph" w:styleId="a7">
    <w:name w:val="footer"/>
    <w:basedOn w:val="a"/>
    <w:link w:val="a8"/>
    <w:uiPriority w:val="99"/>
    <w:unhideWhenUsed/>
    <w:rsid w:val="00F75442"/>
    <w:pPr>
      <w:tabs>
        <w:tab w:val="center" w:pos="4252"/>
        <w:tab w:val="right" w:pos="8504"/>
      </w:tabs>
      <w:snapToGrid w:val="0"/>
    </w:pPr>
  </w:style>
  <w:style w:type="character" w:customStyle="1" w:styleId="a8">
    <w:name w:val="フッター (文字)"/>
    <w:basedOn w:val="a0"/>
    <w:link w:val="a7"/>
    <w:uiPriority w:val="99"/>
    <w:rsid w:val="00F75442"/>
  </w:style>
  <w:style w:type="character" w:styleId="a9">
    <w:name w:val="annotation reference"/>
    <w:basedOn w:val="a0"/>
    <w:uiPriority w:val="99"/>
    <w:semiHidden/>
    <w:unhideWhenUsed/>
    <w:rsid w:val="00226D56"/>
    <w:rPr>
      <w:sz w:val="18"/>
      <w:szCs w:val="18"/>
    </w:rPr>
  </w:style>
  <w:style w:type="paragraph" w:styleId="aa">
    <w:name w:val="annotation text"/>
    <w:basedOn w:val="a"/>
    <w:link w:val="ab"/>
    <w:uiPriority w:val="99"/>
    <w:semiHidden/>
    <w:unhideWhenUsed/>
    <w:rsid w:val="00226D56"/>
    <w:pPr>
      <w:jc w:val="left"/>
    </w:pPr>
  </w:style>
  <w:style w:type="character" w:customStyle="1" w:styleId="ab">
    <w:name w:val="コメント文字列 (文字)"/>
    <w:basedOn w:val="a0"/>
    <w:link w:val="aa"/>
    <w:uiPriority w:val="99"/>
    <w:semiHidden/>
    <w:rsid w:val="00226D56"/>
  </w:style>
  <w:style w:type="paragraph" w:styleId="ac">
    <w:name w:val="annotation subject"/>
    <w:basedOn w:val="aa"/>
    <w:next w:val="aa"/>
    <w:link w:val="ad"/>
    <w:uiPriority w:val="99"/>
    <w:semiHidden/>
    <w:unhideWhenUsed/>
    <w:rsid w:val="00226D56"/>
    <w:rPr>
      <w:b/>
      <w:bCs/>
    </w:rPr>
  </w:style>
  <w:style w:type="character" w:customStyle="1" w:styleId="ad">
    <w:name w:val="コメント内容 (文字)"/>
    <w:basedOn w:val="ab"/>
    <w:link w:val="ac"/>
    <w:uiPriority w:val="99"/>
    <w:semiHidden/>
    <w:rsid w:val="00226D56"/>
    <w:rPr>
      <w:b/>
      <w:bCs/>
    </w:rPr>
  </w:style>
  <w:style w:type="paragraph" w:styleId="ae">
    <w:name w:val="Revision"/>
    <w:hidden/>
    <w:uiPriority w:val="99"/>
    <w:semiHidden/>
    <w:rsid w:val="00DA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6443">
      <w:bodyDiv w:val="1"/>
      <w:marLeft w:val="0"/>
      <w:marRight w:val="0"/>
      <w:marTop w:val="0"/>
      <w:marBottom w:val="0"/>
      <w:divBdr>
        <w:top w:val="none" w:sz="0" w:space="0" w:color="auto"/>
        <w:left w:val="none" w:sz="0" w:space="0" w:color="auto"/>
        <w:bottom w:val="none" w:sz="0" w:space="0" w:color="auto"/>
        <w:right w:val="none" w:sz="0" w:space="0" w:color="auto"/>
      </w:divBdr>
    </w:div>
    <w:div w:id="558902303">
      <w:bodyDiv w:val="1"/>
      <w:marLeft w:val="0"/>
      <w:marRight w:val="0"/>
      <w:marTop w:val="0"/>
      <w:marBottom w:val="0"/>
      <w:divBdr>
        <w:top w:val="none" w:sz="0" w:space="0" w:color="auto"/>
        <w:left w:val="none" w:sz="0" w:space="0" w:color="auto"/>
        <w:bottom w:val="none" w:sz="0" w:space="0" w:color="auto"/>
        <w:right w:val="none" w:sz="0" w:space="0" w:color="auto"/>
      </w:divBdr>
    </w:div>
    <w:div w:id="671689622">
      <w:bodyDiv w:val="1"/>
      <w:marLeft w:val="0"/>
      <w:marRight w:val="0"/>
      <w:marTop w:val="0"/>
      <w:marBottom w:val="0"/>
      <w:divBdr>
        <w:top w:val="none" w:sz="0" w:space="0" w:color="auto"/>
        <w:left w:val="none" w:sz="0" w:space="0" w:color="auto"/>
        <w:bottom w:val="none" w:sz="0" w:space="0" w:color="auto"/>
        <w:right w:val="none" w:sz="0" w:space="0" w:color="auto"/>
      </w:divBdr>
    </w:div>
    <w:div w:id="1101922861">
      <w:bodyDiv w:val="1"/>
      <w:marLeft w:val="0"/>
      <w:marRight w:val="0"/>
      <w:marTop w:val="0"/>
      <w:marBottom w:val="0"/>
      <w:divBdr>
        <w:top w:val="none" w:sz="0" w:space="0" w:color="auto"/>
        <w:left w:val="none" w:sz="0" w:space="0" w:color="auto"/>
        <w:bottom w:val="none" w:sz="0" w:space="0" w:color="auto"/>
        <w:right w:val="none" w:sz="0" w:space="0" w:color="auto"/>
      </w:divBdr>
    </w:div>
    <w:div w:id="1209293512">
      <w:bodyDiv w:val="1"/>
      <w:marLeft w:val="0"/>
      <w:marRight w:val="0"/>
      <w:marTop w:val="0"/>
      <w:marBottom w:val="0"/>
      <w:divBdr>
        <w:top w:val="none" w:sz="0" w:space="0" w:color="auto"/>
        <w:left w:val="none" w:sz="0" w:space="0" w:color="auto"/>
        <w:bottom w:val="none" w:sz="0" w:space="0" w:color="auto"/>
        <w:right w:val="none" w:sz="0" w:space="0" w:color="auto"/>
      </w:divBdr>
    </w:div>
    <w:div w:id="1332029282">
      <w:bodyDiv w:val="1"/>
      <w:marLeft w:val="0"/>
      <w:marRight w:val="0"/>
      <w:marTop w:val="0"/>
      <w:marBottom w:val="0"/>
      <w:divBdr>
        <w:top w:val="none" w:sz="0" w:space="0" w:color="auto"/>
        <w:left w:val="none" w:sz="0" w:space="0" w:color="auto"/>
        <w:bottom w:val="none" w:sz="0" w:space="0" w:color="auto"/>
        <w:right w:val="none" w:sz="0" w:space="0" w:color="auto"/>
      </w:divBdr>
    </w:div>
    <w:div w:id="1480804170">
      <w:bodyDiv w:val="1"/>
      <w:marLeft w:val="0"/>
      <w:marRight w:val="0"/>
      <w:marTop w:val="0"/>
      <w:marBottom w:val="0"/>
      <w:divBdr>
        <w:top w:val="none" w:sz="0" w:space="0" w:color="auto"/>
        <w:left w:val="none" w:sz="0" w:space="0" w:color="auto"/>
        <w:bottom w:val="none" w:sz="0" w:space="0" w:color="auto"/>
        <w:right w:val="none" w:sz="0" w:space="0" w:color="auto"/>
      </w:divBdr>
    </w:div>
    <w:div w:id="1779181166">
      <w:bodyDiv w:val="1"/>
      <w:marLeft w:val="0"/>
      <w:marRight w:val="0"/>
      <w:marTop w:val="0"/>
      <w:marBottom w:val="0"/>
      <w:divBdr>
        <w:top w:val="none" w:sz="0" w:space="0" w:color="auto"/>
        <w:left w:val="none" w:sz="0" w:space="0" w:color="auto"/>
        <w:bottom w:val="none" w:sz="0" w:space="0" w:color="auto"/>
        <w:right w:val="none" w:sz="0" w:space="0" w:color="auto"/>
      </w:divBdr>
    </w:div>
    <w:div w:id="19421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6F39C-2F36-47FB-A257-82F62FD7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高橋真由美</dc:creator>
  <cp:lastModifiedBy>石橋利宣</cp:lastModifiedBy>
  <cp:revision>3</cp:revision>
  <cp:lastPrinted>2022-07-06T04:38:00Z</cp:lastPrinted>
  <dcterms:created xsi:type="dcterms:W3CDTF">2022-07-06T04:43:00Z</dcterms:created>
  <dcterms:modified xsi:type="dcterms:W3CDTF">2022-07-27T01:22:00Z</dcterms:modified>
</cp:coreProperties>
</file>