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7F" w:rsidRPr="00456515" w:rsidRDefault="005457FF" w:rsidP="00FA2A3E">
      <w:pPr>
        <w:adjustRightInd/>
        <w:spacing w:line="320" w:lineRule="exact"/>
        <w:jc w:val="center"/>
        <w:rPr>
          <w:rFonts w:ascii="ＭＳ 明朝" w:cs="Times New Roman"/>
          <w:b/>
          <w:spacing w:val="2"/>
        </w:rPr>
      </w:pPr>
      <w:r>
        <w:rPr>
          <w:rFonts w:ascii="ＭＳ 明朝" w:hint="eastAsia"/>
          <w:b/>
          <w:sz w:val="24"/>
          <w:szCs w:val="24"/>
        </w:rPr>
        <w:t>健康管理</w:t>
      </w:r>
      <w:r w:rsidR="0020777F" w:rsidRPr="00456515">
        <w:rPr>
          <w:rFonts w:ascii="ＭＳ 明朝" w:hint="eastAsia"/>
          <w:b/>
          <w:sz w:val="24"/>
          <w:szCs w:val="24"/>
        </w:rPr>
        <w:t>自主点検表（定期健康診断の有所見率の改善に向けた取組）</w:t>
      </w:r>
    </w:p>
    <w:p w:rsidR="00974311" w:rsidRDefault="0067698C" w:rsidP="00974311">
      <w:pPr>
        <w:adjustRightInd/>
        <w:spacing w:line="366" w:lineRule="exact"/>
        <w:rPr>
          <w:rFonts w:ascii="ＭＳ 明朝" w:cs="Times New Roman"/>
          <w:spacing w:val="2"/>
        </w:rPr>
      </w:pPr>
      <w:r>
        <w:rPr>
          <w:rFonts w:ascii="ＭＳ 明朝" w:hint="eastAsia"/>
          <w:sz w:val="24"/>
          <w:szCs w:val="24"/>
        </w:rPr>
        <w:t xml:space="preserve">　　</w:t>
      </w:r>
      <w:r w:rsidR="00456515">
        <w:rPr>
          <w:rFonts w:ascii="ＭＳ 明朝" w:hint="eastAsia"/>
          <w:sz w:val="24"/>
          <w:szCs w:val="24"/>
        </w:rPr>
        <w:t xml:space="preserve">事業場名（　　　　　　　　　　　　　　　　　　　　　</w:t>
      </w:r>
      <w:r w:rsidR="0020777F">
        <w:rPr>
          <w:rFonts w:ascii="ＭＳ 明朝" w:hint="eastAsia"/>
          <w:sz w:val="24"/>
          <w:szCs w:val="24"/>
        </w:rPr>
        <w:t>）</w:t>
      </w:r>
    </w:p>
    <w:p w:rsidR="00C555A2" w:rsidRPr="00C555A2" w:rsidRDefault="00974311">
      <w:pPr>
        <w:adjustRightInd/>
        <w:spacing w:line="366" w:lineRule="exact"/>
        <w:rPr>
          <w:rFonts w:ascii="ＭＳ 明朝"/>
          <w:sz w:val="24"/>
          <w:szCs w:val="24"/>
        </w:rPr>
      </w:pPr>
      <w:r>
        <w:rPr>
          <w:rFonts w:ascii="ＭＳ 明朝" w:hint="eastAsia"/>
          <w:sz w:val="24"/>
          <w:szCs w:val="24"/>
        </w:rPr>
        <w:t xml:space="preserve">　　</w:t>
      </w:r>
      <w:r w:rsidR="0067698C" w:rsidRPr="0067698C">
        <w:rPr>
          <w:rFonts w:ascii="ＭＳ 明朝" w:hint="eastAsia"/>
          <w:spacing w:val="62"/>
          <w:sz w:val="24"/>
          <w:szCs w:val="24"/>
          <w:fitText w:val="968" w:id="174279936"/>
        </w:rPr>
        <w:t>所在</w:t>
      </w:r>
      <w:r w:rsidR="0067698C" w:rsidRPr="0067698C">
        <w:rPr>
          <w:rFonts w:ascii="ＭＳ 明朝" w:hint="eastAsia"/>
          <w:sz w:val="24"/>
          <w:szCs w:val="24"/>
          <w:fitText w:val="968" w:id="174279936"/>
        </w:rPr>
        <w:t>地</w:t>
      </w:r>
      <w:r w:rsidR="00456515">
        <w:rPr>
          <w:rFonts w:ascii="ＭＳ 明朝" w:hint="eastAsia"/>
          <w:sz w:val="24"/>
          <w:szCs w:val="24"/>
        </w:rPr>
        <w:t xml:space="preserve">（　　　　　　　　　　　　　　　　　　　　　</w:t>
      </w:r>
      <w:r w:rsidR="0020777F">
        <w:rPr>
          <w:rFonts w:ascii="ＭＳ 明朝" w:hint="eastAsia"/>
          <w:sz w:val="24"/>
          <w:szCs w:val="24"/>
        </w:rPr>
        <w:t>）</w:t>
      </w:r>
      <w:r w:rsidR="00456515" w:rsidRPr="0067698C">
        <w:rPr>
          <w:rFonts w:ascii="ＭＳ 明朝" w:hint="eastAsia"/>
          <w:spacing w:val="2"/>
          <w:sz w:val="24"/>
          <w:szCs w:val="24"/>
          <w:fitText w:val="968" w:id="174279937"/>
        </w:rPr>
        <w:t>労働者</w:t>
      </w:r>
      <w:r w:rsidR="00456515" w:rsidRPr="0067698C">
        <w:rPr>
          <w:rFonts w:ascii="ＭＳ 明朝" w:hint="eastAsia"/>
          <w:spacing w:val="-2"/>
          <w:sz w:val="24"/>
          <w:szCs w:val="24"/>
          <w:fitText w:val="968" w:id="174279937"/>
        </w:rPr>
        <w:t>数</w:t>
      </w:r>
      <w:r w:rsidR="00456515">
        <w:rPr>
          <w:rFonts w:ascii="ＭＳ 明朝" w:hint="eastAsia"/>
          <w:sz w:val="24"/>
          <w:szCs w:val="24"/>
        </w:rPr>
        <w:t>（　　　　　）人</w:t>
      </w:r>
    </w:p>
    <w:tbl>
      <w:tblPr>
        <w:tblW w:w="108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00"/>
        <w:gridCol w:w="1128"/>
        <w:gridCol w:w="1129"/>
        <w:gridCol w:w="1129"/>
        <w:gridCol w:w="1129"/>
        <w:gridCol w:w="1128"/>
        <w:gridCol w:w="1129"/>
        <w:gridCol w:w="1129"/>
        <w:gridCol w:w="1129"/>
      </w:tblGrid>
      <w:tr w:rsidR="000B363C" w:rsidTr="00BD2AE9">
        <w:trPr>
          <w:trHeight w:val="287"/>
        </w:trPr>
        <w:tc>
          <w:tcPr>
            <w:tcW w:w="1800" w:type="dxa"/>
            <w:vMerge w:val="restart"/>
            <w:tcBorders>
              <w:top w:val="single" w:sz="12" w:space="0" w:color="auto"/>
              <w:right w:val="single" w:sz="12" w:space="0" w:color="auto"/>
            </w:tcBorders>
            <w:vAlign w:val="center"/>
          </w:tcPr>
          <w:p w:rsidR="000B363C" w:rsidRPr="00AD786F" w:rsidRDefault="000B363C" w:rsidP="00AD786F">
            <w:pPr>
              <w:spacing w:line="366" w:lineRule="exact"/>
              <w:jc w:val="center"/>
              <w:rPr>
                <w:rFonts w:cs="Times New Roman"/>
                <w:sz w:val="18"/>
                <w:szCs w:val="18"/>
              </w:rPr>
            </w:pPr>
            <w:r w:rsidRPr="00AD786F">
              <w:rPr>
                <w:rFonts w:cs="Times New Roman" w:hint="eastAsia"/>
                <w:sz w:val="18"/>
                <w:szCs w:val="18"/>
              </w:rPr>
              <w:t>有所見率</w:t>
            </w:r>
          </w:p>
        </w:tc>
        <w:tc>
          <w:tcPr>
            <w:tcW w:w="4515" w:type="dxa"/>
            <w:gridSpan w:val="4"/>
            <w:tcBorders>
              <w:top w:val="single" w:sz="12" w:space="0" w:color="auto"/>
              <w:left w:val="single" w:sz="12" w:space="0" w:color="auto"/>
              <w:right w:val="single" w:sz="12" w:space="0" w:color="auto"/>
            </w:tcBorders>
            <w:vAlign w:val="center"/>
          </w:tcPr>
          <w:p w:rsidR="000B363C" w:rsidRPr="00AD786F" w:rsidRDefault="000B363C" w:rsidP="00456515">
            <w:pPr>
              <w:spacing w:line="366" w:lineRule="exact"/>
              <w:jc w:val="center"/>
              <w:rPr>
                <w:rFonts w:cs="Times New Roman"/>
              </w:rPr>
            </w:pPr>
            <w:r w:rsidRPr="00AD786F">
              <w:rPr>
                <w:rFonts w:cs="Times New Roman" w:hint="eastAsia"/>
              </w:rPr>
              <w:t>貴事業場</w:t>
            </w:r>
          </w:p>
        </w:tc>
        <w:tc>
          <w:tcPr>
            <w:tcW w:w="4515" w:type="dxa"/>
            <w:gridSpan w:val="4"/>
            <w:tcBorders>
              <w:top w:val="single" w:sz="12" w:space="0" w:color="auto"/>
              <w:left w:val="single" w:sz="12" w:space="0" w:color="auto"/>
            </w:tcBorders>
            <w:vAlign w:val="center"/>
          </w:tcPr>
          <w:p w:rsidR="000B363C" w:rsidRPr="00AD786F" w:rsidRDefault="000B363C" w:rsidP="00456515">
            <w:pPr>
              <w:spacing w:line="366" w:lineRule="exact"/>
              <w:jc w:val="center"/>
              <w:rPr>
                <w:rFonts w:cs="Times New Roman"/>
              </w:rPr>
            </w:pPr>
            <w:r w:rsidRPr="00AD786F">
              <w:rPr>
                <w:rFonts w:cs="Times New Roman" w:hint="eastAsia"/>
              </w:rPr>
              <w:t>滋賀局</w:t>
            </w:r>
          </w:p>
        </w:tc>
      </w:tr>
      <w:tr w:rsidR="00AD786F" w:rsidTr="00172A7F">
        <w:trPr>
          <w:trHeight w:val="812"/>
        </w:trPr>
        <w:tc>
          <w:tcPr>
            <w:tcW w:w="1800" w:type="dxa"/>
            <w:vMerge/>
            <w:tcBorders>
              <w:bottom w:val="double" w:sz="4" w:space="0" w:color="auto"/>
              <w:right w:val="single" w:sz="12" w:space="0" w:color="auto"/>
            </w:tcBorders>
          </w:tcPr>
          <w:p w:rsidR="000B363C" w:rsidRPr="000C368F" w:rsidRDefault="000B363C" w:rsidP="0020777F">
            <w:pPr>
              <w:spacing w:line="366" w:lineRule="exact"/>
              <w:rPr>
                <w:rFonts w:cs="Times New Roman"/>
              </w:rPr>
            </w:pPr>
          </w:p>
        </w:tc>
        <w:tc>
          <w:tcPr>
            <w:tcW w:w="1128" w:type="dxa"/>
            <w:tcBorders>
              <w:left w:val="single" w:sz="12" w:space="0" w:color="auto"/>
              <w:bottom w:val="double" w:sz="4" w:space="0" w:color="auto"/>
            </w:tcBorders>
            <w:tcMar>
              <w:left w:w="0" w:type="dxa"/>
              <w:right w:w="0" w:type="dxa"/>
            </w:tcMar>
            <w:vAlign w:val="center"/>
          </w:tcPr>
          <w:p w:rsidR="000B363C" w:rsidRDefault="000B363C" w:rsidP="00172A7F">
            <w:pPr>
              <w:spacing w:line="300" w:lineRule="exact"/>
              <w:ind w:leftChars="-46" w:left="-98" w:rightChars="-49" w:right="-104"/>
              <w:jc w:val="center"/>
              <w:rPr>
                <w:rFonts w:cs="Times New Roman"/>
                <w:sz w:val="18"/>
                <w:szCs w:val="18"/>
              </w:rPr>
            </w:pPr>
            <w:r w:rsidRPr="000C368F">
              <w:rPr>
                <w:rFonts w:cs="Times New Roman" w:hint="eastAsia"/>
                <w:sz w:val="18"/>
                <w:szCs w:val="18"/>
              </w:rPr>
              <w:t>前々年値</w:t>
            </w:r>
            <w:r w:rsidRPr="000C368F">
              <w:rPr>
                <w:rFonts w:cs="Times New Roman"/>
                <w:sz w:val="18"/>
                <w:szCs w:val="18"/>
              </w:rPr>
              <w:t>(%)</w:t>
            </w:r>
          </w:p>
          <w:p w:rsidR="00AD786F" w:rsidRPr="000C368F" w:rsidRDefault="00AD786F" w:rsidP="00172A7F">
            <w:pPr>
              <w:spacing w:line="300" w:lineRule="exact"/>
              <w:jc w:val="center"/>
              <w:rPr>
                <w:rFonts w:cs="Times New Roman"/>
                <w:sz w:val="18"/>
                <w:szCs w:val="18"/>
              </w:rPr>
            </w:pPr>
            <w:r>
              <w:rPr>
                <w:rFonts w:cs="Times New Roman"/>
                <w:sz w:val="18"/>
                <w:szCs w:val="18"/>
              </w:rPr>
              <w:t>A</w:t>
            </w:r>
          </w:p>
        </w:tc>
        <w:tc>
          <w:tcPr>
            <w:tcW w:w="1129" w:type="dxa"/>
            <w:tcBorders>
              <w:bottom w:val="double" w:sz="4" w:space="0" w:color="auto"/>
            </w:tcBorders>
            <w:tcMar>
              <w:left w:w="0" w:type="dxa"/>
              <w:right w:w="0" w:type="dxa"/>
            </w:tcMar>
            <w:vAlign w:val="center"/>
          </w:tcPr>
          <w:p w:rsidR="000B363C" w:rsidRDefault="000B363C" w:rsidP="00172A7F">
            <w:pPr>
              <w:spacing w:line="300" w:lineRule="exact"/>
              <w:jc w:val="center"/>
              <w:rPr>
                <w:rFonts w:cs="Times New Roman"/>
                <w:sz w:val="18"/>
                <w:szCs w:val="18"/>
              </w:rPr>
            </w:pPr>
            <w:r w:rsidRPr="000C368F">
              <w:rPr>
                <w:rFonts w:cs="Times New Roman" w:hint="eastAsia"/>
                <w:sz w:val="18"/>
                <w:szCs w:val="18"/>
              </w:rPr>
              <w:t>前年値</w:t>
            </w:r>
            <w:r w:rsidRPr="000C368F">
              <w:rPr>
                <w:rFonts w:cs="Times New Roman"/>
                <w:sz w:val="18"/>
                <w:szCs w:val="18"/>
              </w:rPr>
              <w:t>(%)</w:t>
            </w:r>
          </w:p>
          <w:p w:rsidR="00AD786F" w:rsidRPr="000C368F" w:rsidRDefault="00AD786F" w:rsidP="00172A7F">
            <w:pPr>
              <w:spacing w:line="300" w:lineRule="exact"/>
              <w:jc w:val="center"/>
              <w:rPr>
                <w:rFonts w:cs="Times New Roman"/>
                <w:sz w:val="18"/>
                <w:szCs w:val="18"/>
              </w:rPr>
            </w:pPr>
            <w:r>
              <w:rPr>
                <w:rFonts w:cs="Times New Roman"/>
                <w:sz w:val="18"/>
                <w:szCs w:val="18"/>
              </w:rPr>
              <w:t>B</w:t>
            </w:r>
          </w:p>
        </w:tc>
        <w:tc>
          <w:tcPr>
            <w:tcW w:w="1129" w:type="dxa"/>
            <w:tcBorders>
              <w:bottom w:val="double" w:sz="4" w:space="0" w:color="auto"/>
            </w:tcBorders>
            <w:tcMar>
              <w:left w:w="0" w:type="dxa"/>
              <w:right w:w="0" w:type="dxa"/>
            </w:tcMar>
            <w:vAlign w:val="center"/>
          </w:tcPr>
          <w:p w:rsidR="000B363C" w:rsidRDefault="000B363C" w:rsidP="00172A7F">
            <w:pPr>
              <w:spacing w:line="300" w:lineRule="exact"/>
              <w:jc w:val="center"/>
              <w:rPr>
                <w:rFonts w:cs="Times New Roman"/>
                <w:sz w:val="18"/>
                <w:szCs w:val="18"/>
              </w:rPr>
            </w:pPr>
            <w:r w:rsidRPr="000C368F">
              <w:rPr>
                <w:rFonts w:cs="Times New Roman" w:hint="eastAsia"/>
                <w:sz w:val="18"/>
                <w:szCs w:val="18"/>
              </w:rPr>
              <w:t>最新値</w:t>
            </w:r>
            <w:r w:rsidRPr="000C368F">
              <w:rPr>
                <w:rFonts w:cs="Times New Roman"/>
                <w:sz w:val="18"/>
                <w:szCs w:val="18"/>
              </w:rPr>
              <w:t>(%)</w:t>
            </w:r>
          </w:p>
          <w:p w:rsidR="00AD786F" w:rsidRPr="000C368F" w:rsidRDefault="00AD786F" w:rsidP="00172A7F">
            <w:pPr>
              <w:spacing w:line="300" w:lineRule="exact"/>
              <w:jc w:val="center"/>
              <w:rPr>
                <w:rFonts w:cs="Times New Roman"/>
                <w:sz w:val="18"/>
                <w:szCs w:val="18"/>
              </w:rPr>
            </w:pPr>
            <w:r>
              <w:rPr>
                <w:rFonts w:cs="Times New Roman"/>
                <w:sz w:val="18"/>
                <w:szCs w:val="18"/>
              </w:rPr>
              <w:t>C</w:t>
            </w:r>
          </w:p>
        </w:tc>
        <w:tc>
          <w:tcPr>
            <w:tcW w:w="1129" w:type="dxa"/>
            <w:tcBorders>
              <w:bottom w:val="double" w:sz="4" w:space="0" w:color="auto"/>
              <w:right w:val="single" w:sz="12" w:space="0" w:color="auto"/>
            </w:tcBorders>
            <w:tcMar>
              <w:left w:w="0" w:type="dxa"/>
              <w:right w:w="0" w:type="dxa"/>
            </w:tcMar>
            <w:vAlign w:val="center"/>
          </w:tcPr>
          <w:p w:rsidR="000B363C" w:rsidRDefault="000B363C" w:rsidP="00172A7F">
            <w:pPr>
              <w:spacing w:line="220" w:lineRule="exact"/>
              <w:jc w:val="center"/>
              <w:rPr>
                <w:rFonts w:cs="Times New Roman"/>
                <w:sz w:val="18"/>
                <w:szCs w:val="18"/>
              </w:rPr>
            </w:pPr>
            <w:r w:rsidRPr="000C368F">
              <w:rPr>
                <w:rFonts w:cs="Times New Roman" w:hint="eastAsia"/>
                <w:sz w:val="18"/>
                <w:szCs w:val="18"/>
              </w:rPr>
              <w:t>増加率</w:t>
            </w:r>
            <w:r w:rsidRPr="000C368F">
              <w:rPr>
                <w:rFonts w:cs="Times New Roman"/>
                <w:sz w:val="18"/>
                <w:szCs w:val="18"/>
              </w:rPr>
              <w:t>(%)</w:t>
            </w:r>
          </w:p>
          <w:p w:rsidR="00AD786F" w:rsidRPr="005C2844" w:rsidRDefault="00AD786F" w:rsidP="00172A7F">
            <w:pPr>
              <w:spacing w:line="480" w:lineRule="exact"/>
              <w:ind w:leftChars="-39" w:left="-83" w:rightChars="-56" w:right="-119"/>
              <w:jc w:val="center"/>
              <w:rPr>
                <w:rFonts w:cs="Times New Roman"/>
                <w:sz w:val="18"/>
                <w:szCs w:val="18"/>
              </w:rPr>
            </w:pPr>
            <w:r w:rsidRPr="005C2844">
              <w:rPr>
                <w:rFonts w:cs="Times New Roman"/>
                <w:sz w:val="18"/>
                <w:szCs w:val="18"/>
              </w:rPr>
              <w:t>(</w:t>
            </w:r>
            <m:oMath>
              <m:f>
                <m:fPr>
                  <m:ctrlPr>
                    <w:rPr>
                      <w:rFonts w:ascii="Cambria Math" w:hAnsi="Cambria Math" w:cs="Times New Roman"/>
                      <w:sz w:val="18"/>
                      <w:szCs w:val="18"/>
                    </w:rPr>
                  </m:ctrlPr>
                </m:fPr>
                <m:num>
                  <m:r>
                    <m:rPr>
                      <m:sty m:val="p"/>
                    </m:rPr>
                    <w:rPr>
                      <w:rFonts w:ascii="Cambria Math" w:hAnsi="Cambria Math" w:cs="Times New Roman"/>
                      <w:sz w:val="18"/>
                      <w:szCs w:val="18"/>
                    </w:rPr>
                    <m:t>Ｃ</m:t>
                  </m:r>
                  <m:r>
                    <m:rPr>
                      <m:sty m:val="p"/>
                    </m:rPr>
                    <w:rPr>
                      <w:rFonts w:ascii="Cambria Math" w:hAnsi="Cambria Math" w:cs="Times New Roman"/>
                      <w:sz w:val="18"/>
                      <w:szCs w:val="18"/>
                    </w:rPr>
                    <m:t>-</m:t>
                  </m:r>
                  <m:r>
                    <m:rPr>
                      <m:sty m:val="p"/>
                    </m:rPr>
                    <w:rPr>
                      <w:rFonts w:ascii="Cambria Math" w:hAnsi="Cambria Math" w:cs="Times New Roman"/>
                      <w:sz w:val="18"/>
                      <w:szCs w:val="18"/>
                    </w:rPr>
                    <m:t>Ａ</m:t>
                  </m:r>
                </m:num>
                <m:den>
                  <m:r>
                    <m:rPr>
                      <m:sty m:val="p"/>
                    </m:rPr>
                    <w:rPr>
                      <w:rFonts w:ascii="Cambria Math" w:hAnsi="Cambria Math" w:cs="Times New Roman"/>
                      <w:sz w:val="18"/>
                      <w:szCs w:val="18"/>
                    </w:rPr>
                    <m:t>Ａ</m:t>
                  </m:r>
                </m:den>
              </m:f>
            </m:oMath>
            <w:r w:rsidRPr="005C2844">
              <w:rPr>
                <w:rFonts w:cs="Times New Roman"/>
                <w:sz w:val="18"/>
                <w:szCs w:val="18"/>
              </w:rPr>
              <w:t>)</w:t>
            </w:r>
            <w:r w:rsidRPr="005C2844">
              <w:rPr>
                <w:rFonts w:cs="Times New Roman" w:hint="eastAsia"/>
                <w:sz w:val="18"/>
                <w:szCs w:val="18"/>
              </w:rPr>
              <w:t>×</w:t>
            </w:r>
            <w:r w:rsidRPr="005C2844">
              <w:rPr>
                <w:rFonts w:cs="Times New Roman"/>
                <w:sz w:val="18"/>
                <w:szCs w:val="18"/>
              </w:rPr>
              <w:t>100</w:t>
            </w:r>
          </w:p>
        </w:tc>
        <w:tc>
          <w:tcPr>
            <w:tcW w:w="1128" w:type="dxa"/>
            <w:tcBorders>
              <w:left w:val="single" w:sz="12" w:space="0" w:color="auto"/>
              <w:bottom w:val="double" w:sz="4" w:space="0" w:color="auto"/>
            </w:tcBorders>
            <w:tcMar>
              <w:left w:w="0" w:type="dxa"/>
              <w:right w:w="0" w:type="dxa"/>
            </w:tcMar>
            <w:vAlign w:val="center"/>
          </w:tcPr>
          <w:p w:rsidR="000B363C" w:rsidRDefault="000B363C" w:rsidP="00172A7F">
            <w:pPr>
              <w:spacing w:line="300" w:lineRule="exact"/>
              <w:ind w:leftChars="-36" w:left="-76" w:rightChars="-59" w:right="-125"/>
              <w:jc w:val="center"/>
              <w:rPr>
                <w:rFonts w:cs="Times New Roman"/>
                <w:sz w:val="16"/>
                <w:szCs w:val="16"/>
              </w:rPr>
            </w:pPr>
            <w:r w:rsidRPr="00AD786F">
              <w:rPr>
                <w:rFonts w:cs="Times New Roman" w:hint="eastAsia"/>
                <w:sz w:val="16"/>
                <w:szCs w:val="16"/>
              </w:rPr>
              <w:t>平成</w:t>
            </w:r>
            <w:r w:rsidR="00066DCD">
              <w:rPr>
                <w:rFonts w:cs="Times New Roman" w:hint="eastAsia"/>
                <w:sz w:val="16"/>
                <w:szCs w:val="16"/>
              </w:rPr>
              <w:t>2</w:t>
            </w:r>
            <w:r w:rsidR="00376C20">
              <w:rPr>
                <w:rFonts w:cs="Times New Roman" w:hint="eastAsia"/>
                <w:sz w:val="16"/>
                <w:szCs w:val="16"/>
              </w:rPr>
              <w:t>5</w:t>
            </w:r>
            <w:r w:rsidRPr="00AD786F">
              <w:rPr>
                <w:rFonts w:cs="Times New Roman" w:hint="eastAsia"/>
                <w:sz w:val="16"/>
                <w:szCs w:val="16"/>
              </w:rPr>
              <w:t>年</w:t>
            </w:r>
            <w:r w:rsidRPr="00AD786F">
              <w:rPr>
                <w:rFonts w:cs="Times New Roman"/>
                <w:sz w:val="16"/>
                <w:szCs w:val="16"/>
              </w:rPr>
              <w:t>(%)</w:t>
            </w:r>
          </w:p>
          <w:p w:rsidR="00AD786F" w:rsidRPr="00AD786F" w:rsidRDefault="00AD786F" w:rsidP="00172A7F">
            <w:pPr>
              <w:spacing w:line="300" w:lineRule="exact"/>
              <w:jc w:val="center"/>
              <w:rPr>
                <w:rFonts w:cs="Times New Roman"/>
                <w:sz w:val="16"/>
                <w:szCs w:val="16"/>
              </w:rPr>
            </w:pPr>
            <w:r>
              <w:rPr>
                <w:rFonts w:cs="Times New Roman" w:hint="eastAsia"/>
                <w:sz w:val="16"/>
                <w:szCs w:val="16"/>
              </w:rPr>
              <w:t>ａ</w:t>
            </w:r>
          </w:p>
        </w:tc>
        <w:tc>
          <w:tcPr>
            <w:tcW w:w="1129" w:type="dxa"/>
            <w:tcBorders>
              <w:bottom w:val="double" w:sz="4" w:space="0" w:color="auto"/>
            </w:tcBorders>
            <w:tcMar>
              <w:left w:w="0" w:type="dxa"/>
              <w:right w:w="0" w:type="dxa"/>
            </w:tcMar>
            <w:vAlign w:val="center"/>
          </w:tcPr>
          <w:p w:rsidR="000B363C" w:rsidRDefault="000B363C" w:rsidP="00172A7F">
            <w:pPr>
              <w:spacing w:line="300" w:lineRule="exact"/>
              <w:ind w:leftChars="-33" w:left="-70" w:rightChars="-61" w:right="-129"/>
              <w:jc w:val="center"/>
              <w:rPr>
                <w:rFonts w:cs="Times New Roman"/>
                <w:sz w:val="16"/>
                <w:szCs w:val="16"/>
              </w:rPr>
            </w:pPr>
            <w:r w:rsidRPr="00AD786F">
              <w:rPr>
                <w:rFonts w:cs="Times New Roman" w:hint="eastAsia"/>
                <w:sz w:val="16"/>
                <w:szCs w:val="16"/>
              </w:rPr>
              <w:t>平成</w:t>
            </w:r>
            <w:r w:rsidR="00376C20">
              <w:rPr>
                <w:rFonts w:cs="Times New Roman" w:hint="eastAsia"/>
                <w:sz w:val="16"/>
                <w:szCs w:val="16"/>
              </w:rPr>
              <w:t>26</w:t>
            </w:r>
            <w:r w:rsidRPr="00AD786F">
              <w:rPr>
                <w:rFonts w:cs="Times New Roman" w:hint="eastAsia"/>
                <w:sz w:val="16"/>
                <w:szCs w:val="16"/>
              </w:rPr>
              <w:t>年</w:t>
            </w:r>
            <w:r w:rsidR="000C368F" w:rsidRPr="00AD786F">
              <w:rPr>
                <w:rFonts w:cs="Times New Roman"/>
                <w:sz w:val="16"/>
                <w:szCs w:val="16"/>
              </w:rPr>
              <w:t>(%)</w:t>
            </w:r>
          </w:p>
          <w:p w:rsidR="00AD786F" w:rsidRPr="00AD786F" w:rsidRDefault="00AD786F" w:rsidP="00172A7F">
            <w:pPr>
              <w:spacing w:line="300" w:lineRule="exact"/>
              <w:jc w:val="center"/>
              <w:rPr>
                <w:rFonts w:cs="Times New Roman"/>
                <w:sz w:val="16"/>
                <w:szCs w:val="16"/>
              </w:rPr>
            </w:pPr>
            <w:r>
              <w:rPr>
                <w:rFonts w:cs="Times New Roman" w:hint="eastAsia"/>
                <w:sz w:val="16"/>
                <w:szCs w:val="16"/>
              </w:rPr>
              <w:t>ｂ</w:t>
            </w:r>
          </w:p>
        </w:tc>
        <w:tc>
          <w:tcPr>
            <w:tcW w:w="1129" w:type="dxa"/>
            <w:tcBorders>
              <w:bottom w:val="double" w:sz="4" w:space="0" w:color="auto"/>
            </w:tcBorders>
            <w:tcMar>
              <w:left w:w="0" w:type="dxa"/>
              <w:right w:w="0" w:type="dxa"/>
            </w:tcMar>
            <w:vAlign w:val="center"/>
          </w:tcPr>
          <w:p w:rsidR="000B363C" w:rsidRDefault="000B363C" w:rsidP="00172A7F">
            <w:pPr>
              <w:spacing w:line="300" w:lineRule="exact"/>
              <w:ind w:leftChars="-31" w:left="-66" w:rightChars="2" w:right="4"/>
              <w:jc w:val="center"/>
              <w:rPr>
                <w:rFonts w:cs="Times New Roman"/>
                <w:sz w:val="16"/>
                <w:szCs w:val="16"/>
              </w:rPr>
            </w:pPr>
            <w:r w:rsidRPr="00AD786F">
              <w:rPr>
                <w:rFonts w:cs="Times New Roman" w:hint="eastAsia"/>
                <w:sz w:val="16"/>
                <w:szCs w:val="16"/>
              </w:rPr>
              <w:t>平成</w:t>
            </w:r>
            <w:r w:rsidR="00376C20">
              <w:rPr>
                <w:rFonts w:cs="Times New Roman" w:hint="eastAsia"/>
                <w:sz w:val="16"/>
                <w:szCs w:val="16"/>
              </w:rPr>
              <w:t>27</w:t>
            </w:r>
            <w:r w:rsidRPr="00AD786F">
              <w:rPr>
                <w:rFonts w:cs="Times New Roman" w:hint="eastAsia"/>
                <w:sz w:val="16"/>
                <w:szCs w:val="16"/>
              </w:rPr>
              <w:t>年</w:t>
            </w:r>
            <w:r w:rsidR="000C368F" w:rsidRPr="00AD786F">
              <w:rPr>
                <w:rFonts w:cs="Times New Roman"/>
                <w:sz w:val="16"/>
                <w:szCs w:val="16"/>
              </w:rPr>
              <w:t>(%)</w:t>
            </w:r>
          </w:p>
          <w:p w:rsidR="00AD786F" w:rsidRPr="00AD786F" w:rsidRDefault="00AD786F" w:rsidP="00172A7F">
            <w:pPr>
              <w:spacing w:line="300" w:lineRule="exact"/>
              <w:jc w:val="center"/>
              <w:rPr>
                <w:rFonts w:cs="Times New Roman"/>
                <w:sz w:val="16"/>
                <w:szCs w:val="16"/>
              </w:rPr>
            </w:pPr>
            <w:r>
              <w:rPr>
                <w:rFonts w:cs="Times New Roman" w:hint="eastAsia"/>
                <w:sz w:val="16"/>
                <w:szCs w:val="16"/>
              </w:rPr>
              <w:t>ｃ</w:t>
            </w:r>
          </w:p>
        </w:tc>
        <w:tc>
          <w:tcPr>
            <w:tcW w:w="1129" w:type="dxa"/>
            <w:tcBorders>
              <w:bottom w:val="double" w:sz="4" w:space="0" w:color="auto"/>
            </w:tcBorders>
            <w:tcMar>
              <w:left w:w="0" w:type="dxa"/>
              <w:right w:w="0" w:type="dxa"/>
            </w:tcMar>
            <w:vAlign w:val="center"/>
          </w:tcPr>
          <w:p w:rsidR="000B363C" w:rsidRDefault="000B363C" w:rsidP="00961237">
            <w:pPr>
              <w:spacing w:line="200" w:lineRule="exact"/>
              <w:ind w:leftChars="-29" w:left="-61"/>
              <w:jc w:val="center"/>
              <w:rPr>
                <w:rFonts w:cs="Times New Roman"/>
                <w:sz w:val="18"/>
                <w:szCs w:val="18"/>
              </w:rPr>
            </w:pPr>
            <w:r w:rsidRPr="000C368F">
              <w:rPr>
                <w:rFonts w:cs="Times New Roman" w:hint="eastAsia"/>
                <w:sz w:val="18"/>
                <w:szCs w:val="18"/>
              </w:rPr>
              <w:t>増加率</w:t>
            </w:r>
            <w:r w:rsidRPr="000C368F">
              <w:rPr>
                <w:rFonts w:cs="Times New Roman"/>
                <w:sz w:val="18"/>
                <w:szCs w:val="18"/>
              </w:rPr>
              <w:t>(%)</w:t>
            </w:r>
          </w:p>
          <w:p w:rsidR="00AD786F" w:rsidRPr="006F23BD" w:rsidRDefault="00AD786F" w:rsidP="00961237">
            <w:pPr>
              <w:spacing w:line="480" w:lineRule="exact"/>
              <w:ind w:leftChars="-29" w:left="-61"/>
              <w:jc w:val="center"/>
              <w:rPr>
                <w:rFonts w:cs="Times New Roman"/>
                <w:sz w:val="18"/>
                <w:szCs w:val="18"/>
              </w:rPr>
            </w:pPr>
            <w:r w:rsidRPr="006F23BD">
              <w:rPr>
                <w:rFonts w:cs="Times New Roman"/>
                <w:sz w:val="18"/>
                <w:szCs w:val="18"/>
              </w:rPr>
              <w:t>(</w:t>
            </w:r>
            <m:oMath>
              <m:f>
                <m:fPr>
                  <m:ctrlPr>
                    <w:rPr>
                      <w:rFonts w:ascii="Cambria Math" w:hAnsi="Cambria Math" w:cs="Times New Roman"/>
                      <w:sz w:val="18"/>
                      <w:szCs w:val="18"/>
                    </w:rPr>
                  </m:ctrlPr>
                </m:fPr>
                <m:num>
                  <m:r>
                    <m:rPr>
                      <m:sty m:val="p"/>
                    </m:rPr>
                    <w:rPr>
                      <w:rFonts w:ascii="Cambria Math" w:hAnsi="Cambria Math" w:cs="Times New Roman"/>
                      <w:sz w:val="18"/>
                      <w:szCs w:val="18"/>
                    </w:rPr>
                    <m:t>ｃ</m:t>
                  </m:r>
                  <m:r>
                    <m:rPr>
                      <m:sty m:val="p"/>
                    </m:rPr>
                    <w:rPr>
                      <w:rFonts w:ascii="Cambria Math" w:hAnsi="Cambria Math" w:cs="Times New Roman"/>
                      <w:sz w:val="18"/>
                      <w:szCs w:val="18"/>
                    </w:rPr>
                    <m:t>-</m:t>
                  </m:r>
                  <m:r>
                    <m:rPr>
                      <m:sty m:val="p"/>
                    </m:rPr>
                    <w:rPr>
                      <w:rFonts w:ascii="Cambria Math" w:hAnsi="Cambria Math" w:cs="Times New Roman"/>
                      <w:sz w:val="18"/>
                      <w:szCs w:val="18"/>
                    </w:rPr>
                    <m:t>ａ</m:t>
                  </m:r>
                </m:num>
                <m:den>
                  <m:r>
                    <m:rPr>
                      <m:sty m:val="p"/>
                    </m:rPr>
                    <w:rPr>
                      <w:rFonts w:ascii="Cambria Math" w:hAnsi="Cambria Math" w:cs="Times New Roman"/>
                      <w:sz w:val="18"/>
                      <w:szCs w:val="18"/>
                    </w:rPr>
                    <m:t>ａ</m:t>
                  </m:r>
                </m:den>
              </m:f>
            </m:oMath>
            <w:r w:rsidRPr="006F23BD">
              <w:rPr>
                <w:rFonts w:cs="Times New Roman"/>
                <w:sz w:val="18"/>
                <w:szCs w:val="18"/>
              </w:rPr>
              <w:t>)</w:t>
            </w:r>
            <w:r w:rsidRPr="006F23BD">
              <w:rPr>
                <w:rFonts w:cs="Times New Roman" w:hint="eastAsia"/>
                <w:sz w:val="18"/>
                <w:szCs w:val="18"/>
              </w:rPr>
              <w:t>×</w:t>
            </w:r>
            <w:r w:rsidRPr="006F23BD">
              <w:rPr>
                <w:rFonts w:cs="Times New Roman"/>
                <w:sz w:val="18"/>
                <w:szCs w:val="18"/>
              </w:rPr>
              <w:t>100</w:t>
            </w:r>
          </w:p>
        </w:tc>
      </w:tr>
      <w:tr w:rsidR="00AD786F" w:rsidTr="005545A0">
        <w:trPr>
          <w:trHeight w:val="488"/>
        </w:trPr>
        <w:tc>
          <w:tcPr>
            <w:tcW w:w="1800" w:type="dxa"/>
            <w:tcBorders>
              <w:top w:val="double" w:sz="4" w:space="0" w:color="auto"/>
              <w:right w:val="single" w:sz="12" w:space="0" w:color="auto"/>
            </w:tcBorders>
            <w:vAlign w:val="center"/>
          </w:tcPr>
          <w:p w:rsidR="000B363C" w:rsidRPr="00E301A4" w:rsidRDefault="00E301A4" w:rsidP="00E301A4">
            <w:pPr>
              <w:spacing w:line="260" w:lineRule="exact"/>
              <w:ind w:rightChars="-26" w:right="-55"/>
              <w:jc w:val="left"/>
              <w:rPr>
                <w:rFonts w:cs="Times New Roman"/>
                <w:sz w:val="18"/>
                <w:szCs w:val="18"/>
              </w:rPr>
            </w:pPr>
            <w:r>
              <w:rPr>
                <w:rFonts w:cs="Times New Roman" w:hint="eastAsia"/>
                <w:sz w:val="18"/>
                <w:szCs w:val="18"/>
              </w:rPr>
              <w:t>何らかの所見があった者の割合</w:t>
            </w:r>
          </w:p>
        </w:tc>
        <w:tc>
          <w:tcPr>
            <w:tcW w:w="1128" w:type="dxa"/>
            <w:tcBorders>
              <w:top w:val="double" w:sz="4" w:space="0" w:color="auto"/>
              <w:left w:val="single" w:sz="12" w:space="0" w:color="auto"/>
            </w:tcBorders>
          </w:tcPr>
          <w:p w:rsidR="000B363C" w:rsidRDefault="000B363C" w:rsidP="0020777F">
            <w:pPr>
              <w:spacing w:line="366" w:lineRule="exact"/>
              <w:rPr>
                <w:rFonts w:cs="Times New Roman"/>
                <w:sz w:val="24"/>
                <w:szCs w:val="24"/>
              </w:rPr>
            </w:pPr>
          </w:p>
        </w:tc>
        <w:tc>
          <w:tcPr>
            <w:tcW w:w="1129" w:type="dxa"/>
            <w:tcBorders>
              <w:top w:val="double" w:sz="4" w:space="0" w:color="auto"/>
            </w:tcBorders>
          </w:tcPr>
          <w:p w:rsidR="000B363C" w:rsidRDefault="000B363C" w:rsidP="000B363C">
            <w:pPr>
              <w:spacing w:line="366" w:lineRule="exact"/>
              <w:rPr>
                <w:rFonts w:cs="Times New Roman"/>
                <w:sz w:val="24"/>
                <w:szCs w:val="24"/>
              </w:rPr>
            </w:pPr>
          </w:p>
        </w:tc>
        <w:tc>
          <w:tcPr>
            <w:tcW w:w="1129" w:type="dxa"/>
            <w:tcBorders>
              <w:top w:val="double" w:sz="4" w:space="0" w:color="auto"/>
            </w:tcBorders>
          </w:tcPr>
          <w:p w:rsidR="000B363C" w:rsidRDefault="000B363C" w:rsidP="0020777F">
            <w:pPr>
              <w:spacing w:line="366" w:lineRule="exact"/>
              <w:rPr>
                <w:rFonts w:cs="Times New Roman"/>
                <w:sz w:val="24"/>
                <w:szCs w:val="24"/>
              </w:rPr>
            </w:pPr>
          </w:p>
        </w:tc>
        <w:tc>
          <w:tcPr>
            <w:tcW w:w="1129" w:type="dxa"/>
            <w:tcBorders>
              <w:top w:val="double" w:sz="4" w:space="0" w:color="auto"/>
              <w:right w:val="single" w:sz="12" w:space="0" w:color="auto"/>
            </w:tcBorders>
          </w:tcPr>
          <w:p w:rsidR="000B363C" w:rsidRDefault="000B363C" w:rsidP="0020777F">
            <w:pPr>
              <w:spacing w:line="366" w:lineRule="exact"/>
              <w:rPr>
                <w:rFonts w:cs="Times New Roman"/>
                <w:sz w:val="24"/>
                <w:szCs w:val="24"/>
              </w:rPr>
            </w:pPr>
          </w:p>
        </w:tc>
        <w:tc>
          <w:tcPr>
            <w:tcW w:w="1128" w:type="dxa"/>
            <w:tcBorders>
              <w:top w:val="double" w:sz="4" w:space="0" w:color="auto"/>
              <w:left w:val="single" w:sz="12" w:space="0" w:color="auto"/>
            </w:tcBorders>
            <w:vAlign w:val="center"/>
          </w:tcPr>
          <w:p w:rsidR="000B363C" w:rsidRDefault="00066DCD" w:rsidP="00974311">
            <w:pPr>
              <w:spacing w:line="366" w:lineRule="exact"/>
              <w:jc w:val="center"/>
              <w:rPr>
                <w:rFonts w:cs="Times New Roman"/>
                <w:sz w:val="24"/>
                <w:szCs w:val="24"/>
              </w:rPr>
            </w:pPr>
            <w:r>
              <w:rPr>
                <w:rFonts w:cs="Times New Roman" w:hint="eastAsia"/>
                <w:sz w:val="24"/>
                <w:szCs w:val="24"/>
              </w:rPr>
              <w:t>48</w:t>
            </w:r>
            <w:r>
              <w:rPr>
                <w:rFonts w:cs="Times New Roman" w:hint="eastAsia"/>
                <w:sz w:val="24"/>
                <w:szCs w:val="24"/>
              </w:rPr>
              <w:t>．</w:t>
            </w:r>
            <w:r>
              <w:rPr>
                <w:rFonts w:cs="Times New Roman" w:hint="eastAsia"/>
                <w:sz w:val="24"/>
                <w:szCs w:val="24"/>
              </w:rPr>
              <w:t>5</w:t>
            </w:r>
          </w:p>
        </w:tc>
        <w:tc>
          <w:tcPr>
            <w:tcW w:w="1129" w:type="dxa"/>
            <w:tcBorders>
              <w:top w:val="double" w:sz="4" w:space="0" w:color="auto"/>
            </w:tcBorders>
            <w:vAlign w:val="center"/>
          </w:tcPr>
          <w:p w:rsidR="000B363C" w:rsidRDefault="00066DCD" w:rsidP="00974311">
            <w:pPr>
              <w:spacing w:line="366" w:lineRule="exact"/>
              <w:jc w:val="center"/>
              <w:rPr>
                <w:rFonts w:cs="Times New Roman"/>
                <w:sz w:val="24"/>
                <w:szCs w:val="24"/>
              </w:rPr>
            </w:pPr>
            <w:r>
              <w:rPr>
                <w:rFonts w:cs="Times New Roman" w:hint="eastAsia"/>
                <w:sz w:val="24"/>
                <w:szCs w:val="24"/>
              </w:rPr>
              <w:t>48</w:t>
            </w:r>
            <w:r>
              <w:rPr>
                <w:rFonts w:cs="Times New Roman" w:hint="eastAsia"/>
                <w:sz w:val="24"/>
                <w:szCs w:val="24"/>
              </w:rPr>
              <w:t>．</w:t>
            </w:r>
            <w:r>
              <w:rPr>
                <w:rFonts w:cs="Times New Roman" w:hint="eastAsia"/>
                <w:sz w:val="24"/>
                <w:szCs w:val="24"/>
              </w:rPr>
              <w:t>8</w:t>
            </w:r>
          </w:p>
        </w:tc>
        <w:tc>
          <w:tcPr>
            <w:tcW w:w="1129" w:type="dxa"/>
            <w:tcBorders>
              <w:top w:val="double" w:sz="4" w:space="0" w:color="auto"/>
            </w:tcBorders>
            <w:vAlign w:val="center"/>
          </w:tcPr>
          <w:p w:rsidR="000B363C" w:rsidRDefault="00066DCD" w:rsidP="00974311">
            <w:pPr>
              <w:spacing w:line="366" w:lineRule="exact"/>
              <w:jc w:val="center"/>
              <w:rPr>
                <w:rFonts w:cs="Times New Roman"/>
                <w:sz w:val="24"/>
                <w:szCs w:val="24"/>
              </w:rPr>
            </w:pPr>
            <w:r>
              <w:rPr>
                <w:rFonts w:cs="Times New Roman" w:hint="eastAsia"/>
                <w:sz w:val="24"/>
                <w:szCs w:val="24"/>
              </w:rPr>
              <w:t>49</w:t>
            </w:r>
            <w:r>
              <w:rPr>
                <w:rFonts w:cs="Times New Roman" w:hint="eastAsia"/>
                <w:sz w:val="24"/>
                <w:szCs w:val="24"/>
              </w:rPr>
              <w:t>．</w:t>
            </w:r>
            <w:r>
              <w:rPr>
                <w:rFonts w:cs="Times New Roman" w:hint="eastAsia"/>
                <w:sz w:val="24"/>
                <w:szCs w:val="24"/>
              </w:rPr>
              <w:t>9</w:t>
            </w:r>
          </w:p>
        </w:tc>
        <w:tc>
          <w:tcPr>
            <w:tcW w:w="1129" w:type="dxa"/>
            <w:tcBorders>
              <w:top w:val="double" w:sz="4" w:space="0" w:color="auto"/>
            </w:tcBorders>
            <w:vAlign w:val="center"/>
          </w:tcPr>
          <w:p w:rsidR="000B363C" w:rsidRDefault="00066DCD" w:rsidP="00974311">
            <w:pPr>
              <w:spacing w:line="366" w:lineRule="exact"/>
              <w:jc w:val="center"/>
              <w:rPr>
                <w:rFonts w:cs="Times New Roman"/>
                <w:sz w:val="24"/>
                <w:szCs w:val="24"/>
              </w:rPr>
            </w:pPr>
            <w:r>
              <w:rPr>
                <w:rFonts w:cs="Times New Roman" w:hint="eastAsia"/>
                <w:sz w:val="24"/>
                <w:szCs w:val="24"/>
              </w:rPr>
              <w:t>2</w:t>
            </w:r>
            <w:r>
              <w:rPr>
                <w:rFonts w:cs="Times New Roman" w:hint="eastAsia"/>
                <w:sz w:val="24"/>
                <w:szCs w:val="24"/>
              </w:rPr>
              <w:t>．</w:t>
            </w:r>
            <w:r>
              <w:rPr>
                <w:rFonts w:cs="Times New Roman" w:hint="eastAsia"/>
                <w:sz w:val="24"/>
                <w:szCs w:val="24"/>
              </w:rPr>
              <w:t>9</w:t>
            </w:r>
          </w:p>
        </w:tc>
      </w:tr>
      <w:tr w:rsidR="00AD786F" w:rsidTr="005545A0">
        <w:trPr>
          <w:trHeight w:val="512"/>
        </w:trPr>
        <w:tc>
          <w:tcPr>
            <w:tcW w:w="1800" w:type="dxa"/>
            <w:tcBorders>
              <w:bottom w:val="single" w:sz="12" w:space="0" w:color="auto"/>
              <w:right w:val="single" w:sz="12" w:space="0" w:color="auto"/>
            </w:tcBorders>
            <w:vAlign w:val="center"/>
          </w:tcPr>
          <w:p w:rsidR="000B363C" w:rsidRPr="00AD786F" w:rsidRDefault="000B363C" w:rsidP="00E301A4">
            <w:pPr>
              <w:spacing w:line="260" w:lineRule="exact"/>
              <w:ind w:rightChars="-26" w:right="-55"/>
              <w:jc w:val="left"/>
              <w:rPr>
                <w:rFonts w:cs="Times New Roman"/>
                <w:sz w:val="18"/>
                <w:szCs w:val="18"/>
              </w:rPr>
            </w:pPr>
            <w:r w:rsidRPr="00AD786F">
              <w:rPr>
                <w:rFonts w:cs="Times New Roman" w:hint="eastAsia"/>
                <w:sz w:val="18"/>
                <w:szCs w:val="18"/>
              </w:rPr>
              <w:t>血中脂質検査</w:t>
            </w:r>
            <w:r w:rsidR="00E301A4">
              <w:rPr>
                <w:rFonts w:cs="Times New Roman" w:hint="eastAsia"/>
                <w:sz w:val="18"/>
                <w:szCs w:val="18"/>
              </w:rPr>
              <w:t>で所見があった者の割合</w:t>
            </w:r>
          </w:p>
        </w:tc>
        <w:tc>
          <w:tcPr>
            <w:tcW w:w="1128" w:type="dxa"/>
            <w:tcBorders>
              <w:left w:val="single" w:sz="12" w:space="0" w:color="auto"/>
              <w:bottom w:val="single" w:sz="12" w:space="0" w:color="auto"/>
            </w:tcBorders>
          </w:tcPr>
          <w:p w:rsidR="000B363C" w:rsidRDefault="000B363C" w:rsidP="0020777F">
            <w:pPr>
              <w:spacing w:line="366" w:lineRule="exact"/>
              <w:rPr>
                <w:rFonts w:cs="Times New Roman"/>
                <w:sz w:val="24"/>
                <w:szCs w:val="24"/>
              </w:rPr>
            </w:pPr>
          </w:p>
        </w:tc>
        <w:tc>
          <w:tcPr>
            <w:tcW w:w="1129" w:type="dxa"/>
            <w:tcBorders>
              <w:bottom w:val="single" w:sz="12" w:space="0" w:color="auto"/>
            </w:tcBorders>
          </w:tcPr>
          <w:p w:rsidR="000B363C" w:rsidRDefault="000B363C" w:rsidP="0020777F">
            <w:pPr>
              <w:spacing w:line="366" w:lineRule="exact"/>
              <w:rPr>
                <w:rFonts w:cs="Times New Roman"/>
                <w:sz w:val="24"/>
                <w:szCs w:val="24"/>
              </w:rPr>
            </w:pPr>
          </w:p>
        </w:tc>
        <w:tc>
          <w:tcPr>
            <w:tcW w:w="1129" w:type="dxa"/>
            <w:tcBorders>
              <w:bottom w:val="single" w:sz="12" w:space="0" w:color="auto"/>
            </w:tcBorders>
          </w:tcPr>
          <w:p w:rsidR="000B363C" w:rsidRPr="005545A0" w:rsidRDefault="000B363C" w:rsidP="0020777F">
            <w:pPr>
              <w:spacing w:line="366" w:lineRule="exact"/>
              <w:rPr>
                <w:rFonts w:cs="Times New Roman"/>
                <w:sz w:val="24"/>
                <w:szCs w:val="24"/>
              </w:rPr>
            </w:pPr>
          </w:p>
        </w:tc>
        <w:tc>
          <w:tcPr>
            <w:tcW w:w="1129" w:type="dxa"/>
            <w:tcBorders>
              <w:bottom w:val="single" w:sz="12" w:space="0" w:color="auto"/>
              <w:right w:val="single" w:sz="12" w:space="0" w:color="auto"/>
            </w:tcBorders>
          </w:tcPr>
          <w:p w:rsidR="000B363C" w:rsidRDefault="000B363C" w:rsidP="0020777F">
            <w:pPr>
              <w:spacing w:line="366" w:lineRule="exact"/>
              <w:rPr>
                <w:rFonts w:cs="Times New Roman"/>
                <w:sz w:val="24"/>
                <w:szCs w:val="24"/>
              </w:rPr>
            </w:pPr>
          </w:p>
        </w:tc>
        <w:tc>
          <w:tcPr>
            <w:tcW w:w="1128" w:type="dxa"/>
            <w:tcBorders>
              <w:left w:val="single" w:sz="12" w:space="0" w:color="auto"/>
              <w:bottom w:val="single" w:sz="12" w:space="0" w:color="auto"/>
            </w:tcBorders>
            <w:vAlign w:val="center"/>
          </w:tcPr>
          <w:p w:rsidR="000B363C" w:rsidRDefault="00066DCD" w:rsidP="00974311">
            <w:pPr>
              <w:spacing w:line="366" w:lineRule="exact"/>
              <w:jc w:val="center"/>
              <w:rPr>
                <w:rFonts w:cs="Times New Roman"/>
                <w:sz w:val="24"/>
                <w:szCs w:val="24"/>
              </w:rPr>
            </w:pPr>
            <w:r>
              <w:rPr>
                <w:rFonts w:cs="Times New Roman" w:hint="eastAsia"/>
                <w:sz w:val="24"/>
                <w:szCs w:val="24"/>
              </w:rPr>
              <w:t>29</w:t>
            </w:r>
            <w:r>
              <w:rPr>
                <w:rFonts w:cs="Times New Roman" w:hint="eastAsia"/>
                <w:sz w:val="24"/>
                <w:szCs w:val="24"/>
              </w:rPr>
              <w:t>．</w:t>
            </w:r>
            <w:r>
              <w:rPr>
                <w:rFonts w:cs="Times New Roman" w:hint="eastAsia"/>
                <w:sz w:val="24"/>
                <w:szCs w:val="24"/>
              </w:rPr>
              <w:t>7</w:t>
            </w:r>
          </w:p>
        </w:tc>
        <w:tc>
          <w:tcPr>
            <w:tcW w:w="1129" w:type="dxa"/>
            <w:tcBorders>
              <w:bottom w:val="single" w:sz="12" w:space="0" w:color="auto"/>
            </w:tcBorders>
            <w:vAlign w:val="center"/>
          </w:tcPr>
          <w:p w:rsidR="000B363C" w:rsidRDefault="00066DCD" w:rsidP="00974311">
            <w:pPr>
              <w:spacing w:line="366" w:lineRule="exact"/>
              <w:jc w:val="center"/>
              <w:rPr>
                <w:rFonts w:cs="Times New Roman"/>
                <w:sz w:val="24"/>
                <w:szCs w:val="24"/>
              </w:rPr>
            </w:pPr>
            <w:r>
              <w:rPr>
                <w:rFonts w:cs="Times New Roman" w:hint="eastAsia"/>
                <w:sz w:val="24"/>
                <w:szCs w:val="24"/>
              </w:rPr>
              <w:t>30</w:t>
            </w:r>
            <w:r>
              <w:rPr>
                <w:rFonts w:cs="Times New Roman" w:hint="eastAsia"/>
                <w:sz w:val="24"/>
                <w:szCs w:val="24"/>
              </w:rPr>
              <w:t>．</w:t>
            </w:r>
            <w:r>
              <w:rPr>
                <w:rFonts w:cs="Times New Roman" w:hint="eastAsia"/>
                <w:sz w:val="24"/>
                <w:szCs w:val="24"/>
              </w:rPr>
              <w:t>1</w:t>
            </w:r>
          </w:p>
        </w:tc>
        <w:tc>
          <w:tcPr>
            <w:tcW w:w="1129" w:type="dxa"/>
            <w:tcBorders>
              <w:bottom w:val="single" w:sz="12" w:space="0" w:color="auto"/>
            </w:tcBorders>
            <w:vAlign w:val="center"/>
          </w:tcPr>
          <w:p w:rsidR="000B363C" w:rsidRDefault="00066DCD" w:rsidP="00974311">
            <w:pPr>
              <w:spacing w:line="366" w:lineRule="exact"/>
              <w:jc w:val="center"/>
              <w:rPr>
                <w:rFonts w:cs="Times New Roman"/>
                <w:sz w:val="24"/>
                <w:szCs w:val="24"/>
              </w:rPr>
            </w:pPr>
            <w:r>
              <w:rPr>
                <w:rFonts w:cs="Times New Roman" w:hint="eastAsia"/>
                <w:sz w:val="24"/>
                <w:szCs w:val="24"/>
              </w:rPr>
              <w:t>29</w:t>
            </w:r>
            <w:r>
              <w:rPr>
                <w:rFonts w:cs="Times New Roman" w:hint="eastAsia"/>
                <w:sz w:val="24"/>
                <w:szCs w:val="24"/>
              </w:rPr>
              <w:t>．</w:t>
            </w:r>
            <w:r>
              <w:rPr>
                <w:rFonts w:cs="Times New Roman" w:hint="eastAsia"/>
                <w:sz w:val="24"/>
                <w:szCs w:val="24"/>
              </w:rPr>
              <w:t>9</w:t>
            </w:r>
          </w:p>
        </w:tc>
        <w:tc>
          <w:tcPr>
            <w:tcW w:w="1129" w:type="dxa"/>
            <w:tcBorders>
              <w:bottom w:val="single" w:sz="12" w:space="0" w:color="auto"/>
            </w:tcBorders>
            <w:vAlign w:val="center"/>
          </w:tcPr>
          <w:p w:rsidR="000B363C" w:rsidRDefault="00066DCD" w:rsidP="00974311">
            <w:pPr>
              <w:spacing w:line="366" w:lineRule="exact"/>
              <w:jc w:val="center"/>
              <w:rPr>
                <w:rFonts w:cs="Times New Roman"/>
                <w:sz w:val="24"/>
                <w:szCs w:val="24"/>
              </w:rPr>
            </w:pPr>
            <w:r>
              <w:rPr>
                <w:rFonts w:cs="Times New Roman" w:hint="eastAsia"/>
                <w:sz w:val="24"/>
                <w:szCs w:val="24"/>
              </w:rPr>
              <w:t>0</w:t>
            </w:r>
            <w:r>
              <w:rPr>
                <w:rFonts w:cs="Times New Roman" w:hint="eastAsia"/>
                <w:sz w:val="24"/>
                <w:szCs w:val="24"/>
              </w:rPr>
              <w:t>．</w:t>
            </w:r>
            <w:r>
              <w:rPr>
                <w:rFonts w:cs="Times New Roman" w:hint="eastAsia"/>
                <w:sz w:val="24"/>
                <w:szCs w:val="24"/>
              </w:rPr>
              <w:t>7</w:t>
            </w:r>
          </w:p>
        </w:tc>
      </w:tr>
    </w:tbl>
    <w:p w:rsidR="00C555A2" w:rsidRDefault="00C555A2">
      <w:r w:rsidRPr="00974311">
        <w:rPr>
          <w:rFonts w:cs="Times New Roman" w:hint="eastAsia"/>
        </w:rPr>
        <w:t>注</w:t>
      </w:r>
      <w:r w:rsidRPr="00974311">
        <w:rPr>
          <w:rFonts w:cs="Times New Roman"/>
        </w:rPr>
        <w:t>)</w:t>
      </w:r>
      <w:r w:rsidRPr="00974311">
        <w:rPr>
          <w:rFonts w:cs="Times New Roman" w:hint="eastAsia"/>
        </w:rPr>
        <w:t>前々年値が不明の場合は、前年</w:t>
      </w:r>
      <w:r>
        <w:rPr>
          <w:rFonts w:cs="Times New Roman" w:hint="eastAsia"/>
        </w:rPr>
        <w:t>値</w:t>
      </w:r>
      <w:r w:rsidRPr="00974311">
        <w:rPr>
          <w:rFonts w:cs="Times New Roman" w:hint="eastAsia"/>
        </w:rPr>
        <w:t>との比較としてください。</w:t>
      </w: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363"/>
        <w:gridCol w:w="567"/>
        <w:gridCol w:w="442"/>
        <w:gridCol w:w="267"/>
        <w:gridCol w:w="743"/>
      </w:tblGrid>
      <w:tr w:rsidR="00203564" w:rsidTr="00162FB1">
        <w:trPr>
          <w:trHeight w:val="397"/>
        </w:trPr>
        <w:tc>
          <w:tcPr>
            <w:tcW w:w="525" w:type="dxa"/>
            <w:tcBorders>
              <w:top w:val="single" w:sz="12" w:space="0" w:color="auto"/>
              <w:left w:val="single" w:sz="12" w:space="0" w:color="auto"/>
              <w:bottom w:val="single" w:sz="4" w:space="0" w:color="auto"/>
            </w:tcBorders>
            <w:vAlign w:val="center"/>
          </w:tcPr>
          <w:p w:rsidR="00203564" w:rsidRPr="00974311" w:rsidRDefault="00203564" w:rsidP="00C555A2">
            <w:pPr>
              <w:spacing w:line="366" w:lineRule="exact"/>
              <w:ind w:leftChars="-66" w:left="-140" w:rightChars="-46" w:right="-98"/>
              <w:jc w:val="center"/>
              <w:rPr>
                <w:rFonts w:ascii="ＭＳ 明朝"/>
              </w:rPr>
            </w:pPr>
            <w:r w:rsidRPr="00974311">
              <w:rPr>
                <w:rFonts w:ascii="ＭＳ 明朝" w:hAnsi="ＭＳ 明朝" w:hint="eastAsia"/>
              </w:rPr>
              <w:t>番号</w:t>
            </w:r>
          </w:p>
        </w:tc>
        <w:tc>
          <w:tcPr>
            <w:tcW w:w="8363" w:type="dxa"/>
            <w:tcBorders>
              <w:top w:val="single" w:sz="12" w:space="0" w:color="auto"/>
              <w:bottom w:val="single" w:sz="4" w:space="0" w:color="auto"/>
            </w:tcBorders>
            <w:vAlign w:val="center"/>
          </w:tcPr>
          <w:p w:rsidR="00203564" w:rsidRPr="00974311" w:rsidRDefault="00203564" w:rsidP="00C555A2">
            <w:pPr>
              <w:widowControl/>
              <w:overflowPunct/>
              <w:adjustRightInd/>
              <w:jc w:val="center"/>
              <w:textAlignment w:val="auto"/>
              <w:rPr>
                <w:rFonts w:ascii="ＭＳ 明朝"/>
              </w:rPr>
            </w:pPr>
            <w:r w:rsidRPr="00974311">
              <w:rPr>
                <w:rFonts w:ascii="ＭＳ 明朝" w:hAnsi="ＭＳ 明朝" w:hint="eastAsia"/>
              </w:rPr>
              <w:t>点</w:t>
            </w:r>
            <w:r w:rsidR="00E301A4">
              <w:rPr>
                <w:rFonts w:ascii="ＭＳ 明朝" w:hAnsi="ＭＳ 明朝" w:hint="eastAsia"/>
              </w:rPr>
              <w:t xml:space="preserve">　　</w:t>
            </w:r>
            <w:r w:rsidRPr="00974311">
              <w:rPr>
                <w:rFonts w:ascii="ＭＳ 明朝" w:hAnsi="ＭＳ 明朝" w:hint="eastAsia"/>
              </w:rPr>
              <w:t>検</w:t>
            </w:r>
            <w:r w:rsidR="00E301A4">
              <w:rPr>
                <w:rFonts w:ascii="ＭＳ 明朝" w:hAnsi="ＭＳ 明朝" w:hint="eastAsia"/>
              </w:rPr>
              <w:t xml:space="preserve">　　</w:t>
            </w:r>
            <w:r w:rsidRPr="00974311">
              <w:rPr>
                <w:rFonts w:ascii="ＭＳ 明朝" w:hAnsi="ＭＳ 明朝" w:hint="eastAsia"/>
              </w:rPr>
              <w:t>項</w:t>
            </w:r>
            <w:r w:rsidR="00E301A4">
              <w:rPr>
                <w:rFonts w:ascii="ＭＳ 明朝" w:hAnsi="ＭＳ 明朝" w:hint="eastAsia"/>
              </w:rPr>
              <w:t xml:space="preserve">　　</w:t>
            </w:r>
            <w:r w:rsidRPr="00974311">
              <w:rPr>
                <w:rFonts w:ascii="ＭＳ 明朝" w:hAnsi="ＭＳ 明朝" w:hint="eastAsia"/>
              </w:rPr>
              <w:t>目</w:t>
            </w:r>
          </w:p>
        </w:tc>
        <w:tc>
          <w:tcPr>
            <w:tcW w:w="1009" w:type="dxa"/>
            <w:gridSpan w:val="2"/>
            <w:tcBorders>
              <w:top w:val="single" w:sz="12" w:space="0" w:color="auto"/>
              <w:bottom w:val="single" w:sz="4" w:space="0" w:color="auto"/>
            </w:tcBorders>
            <w:vAlign w:val="center"/>
          </w:tcPr>
          <w:p w:rsidR="00203564" w:rsidRPr="00974311" w:rsidRDefault="00203564" w:rsidP="00C555A2">
            <w:pPr>
              <w:widowControl/>
              <w:overflowPunct/>
              <w:adjustRightInd/>
              <w:jc w:val="center"/>
              <w:textAlignment w:val="auto"/>
              <w:rPr>
                <w:rFonts w:ascii="ＭＳ 明朝"/>
              </w:rPr>
            </w:pPr>
            <w:r w:rsidRPr="00974311">
              <w:rPr>
                <w:rFonts w:ascii="ＭＳ 明朝" w:hAnsi="ＭＳ 明朝" w:hint="eastAsia"/>
              </w:rPr>
              <w:t>はい</w:t>
            </w:r>
          </w:p>
        </w:tc>
        <w:tc>
          <w:tcPr>
            <w:tcW w:w="1010" w:type="dxa"/>
            <w:gridSpan w:val="2"/>
            <w:tcBorders>
              <w:top w:val="single" w:sz="12" w:space="0" w:color="auto"/>
              <w:bottom w:val="single" w:sz="4" w:space="0" w:color="auto"/>
              <w:right w:val="single" w:sz="12" w:space="0" w:color="auto"/>
            </w:tcBorders>
            <w:vAlign w:val="center"/>
          </w:tcPr>
          <w:p w:rsidR="00203564" w:rsidRPr="00974311" w:rsidRDefault="00203564" w:rsidP="00C555A2">
            <w:pPr>
              <w:widowControl/>
              <w:overflowPunct/>
              <w:adjustRightInd/>
              <w:jc w:val="center"/>
              <w:textAlignment w:val="auto"/>
              <w:rPr>
                <w:rFonts w:ascii="ＭＳ 明朝"/>
              </w:rPr>
            </w:pPr>
            <w:r w:rsidRPr="00974311">
              <w:rPr>
                <w:rFonts w:ascii="ＭＳ 明朝" w:hAnsi="ＭＳ 明朝" w:hint="eastAsia"/>
              </w:rPr>
              <w:t>いいえ</w:t>
            </w:r>
          </w:p>
        </w:tc>
      </w:tr>
      <w:tr w:rsidR="00162FB1" w:rsidRPr="00203564" w:rsidTr="00EB088C">
        <w:trPr>
          <w:trHeight w:val="434"/>
        </w:trPr>
        <w:tc>
          <w:tcPr>
            <w:tcW w:w="525" w:type="dxa"/>
            <w:tcBorders>
              <w:left w:val="single" w:sz="12" w:space="0" w:color="auto"/>
              <w:bottom w:val="single" w:sz="4" w:space="0" w:color="auto"/>
            </w:tcBorders>
            <w:vAlign w:val="center"/>
          </w:tcPr>
          <w:p w:rsidR="00162FB1" w:rsidRPr="00974311" w:rsidRDefault="00162FB1" w:rsidP="00162FB1">
            <w:pPr>
              <w:spacing w:line="240" w:lineRule="exact"/>
              <w:rPr>
                <w:rFonts w:ascii="ＭＳ 明朝"/>
              </w:rPr>
            </w:pPr>
            <w:r w:rsidRPr="00974311">
              <w:rPr>
                <w:rFonts w:ascii="ＭＳ 明朝" w:hAnsi="ＭＳ 明朝" w:hint="eastAsia"/>
              </w:rPr>
              <w:t>１</w:t>
            </w:r>
          </w:p>
        </w:tc>
        <w:tc>
          <w:tcPr>
            <w:tcW w:w="8363" w:type="dxa"/>
            <w:tcBorders>
              <w:bottom w:val="single" w:sz="4" w:space="0" w:color="auto"/>
            </w:tcBorders>
            <w:vAlign w:val="center"/>
          </w:tcPr>
          <w:p w:rsidR="00162FB1" w:rsidRPr="00BD2AE9" w:rsidRDefault="00162FB1" w:rsidP="00162FB1">
            <w:pPr>
              <w:spacing w:line="240" w:lineRule="exact"/>
              <w:rPr>
                <w:rFonts w:ascii="ＭＳ 明朝"/>
                <w:spacing w:val="-4"/>
                <w:sz w:val="20"/>
                <w:szCs w:val="20"/>
              </w:rPr>
            </w:pPr>
            <w:r w:rsidRPr="001D13D4">
              <w:rPr>
                <w:rFonts w:hint="eastAsia"/>
                <w:spacing w:val="-8"/>
                <w:sz w:val="20"/>
                <w:szCs w:val="20"/>
              </w:rPr>
              <w:t>定期健康診断における有所見者について医師からの意見聴取を行っていますか。</w:t>
            </w:r>
            <w:r w:rsidR="001D13D4" w:rsidRPr="001D13D4">
              <w:rPr>
                <w:rFonts w:hint="eastAsia"/>
                <w:spacing w:val="-4"/>
                <w:sz w:val="16"/>
                <w:szCs w:val="16"/>
              </w:rPr>
              <w:t>（安衛法第</w:t>
            </w:r>
            <w:r w:rsidR="001D13D4" w:rsidRPr="001D13D4">
              <w:rPr>
                <w:rFonts w:hint="eastAsia"/>
                <w:spacing w:val="-4"/>
                <w:sz w:val="16"/>
                <w:szCs w:val="16"/>
              </w:rPr>
              <w:t>66</w:t>
            </w:r>
            <w:r w:rsidR="001D13D4" w:rsidRPr="001D13D4">
              <w:rPr>
                <w:rFonts w:hint="eastAsia"/>
                <w:spacing w:val="-4"/>
                <w:sz w:val="16"/>
                <w:szCs w:val="16"/>
              </w:rPr>
              <w:t>条の</w:t>
            </w:r>
            <w:r w:rsidR="001D13D4" w:rsidRPr="001D13D4">
              <w:rPr>
                <w:rFonts w:hint="eastAsia"/>
                <w:spacing w:val="-4"/>
                <w:sz w:val="16"/>
                <w:szCs w:val="16"/>
              </w:rPr>
              <w:t>4</w:t>
            </w:r>
            <w:r w:rsidR="001D13D4" w:rsidRPr="001D13D4">
              <w:rPr>
                <w:rFonts w:hint="eastAsia"/>
                <w:spacing w:val="-4"/>
                <w:sz w:val="16"/>
                <w:szCs w:val="16"/>
              </w:rPr>
              <w:t>）</w:t>
            </w:r>
          </w:p>
        </w:tc>
        <w:tc>
          <w:tcPr>
            <w:tcW w:w="567" w:type="dxa"/>
            <w:tcBorders>
              <w:bottom w:val="single" w:sz="4" w:space="0" w:color="auto"/>
            </w:tcBorders>
            <w:vAlign w:val="center"/>
          </w:tcPr>
          <w:p w:rsidR="00162FB1" w:rsidRPr="00203564" w:rsidRDefault="00162FB1" w:rsidP="00EB088C">
            <w:pPr>
              <w:spacing w:line="366" w:lineRule="exact"/>
              <w:jc w:val="center"/>
              <w:rPr>
                <w:rFonts w:ascii="ＭＳ 明朝"/>
                <w:sz w:val="16"/>
                <w:szCs w:val="16"/>
              </w:rPr>
            </w:pPr>
            <w:r w:rsidRPr="00203564">
              <w:rPr>
                <w:rFonts w:ascii="ＭＳ 明朝" w:hAnsi="ＭＳ 明朝" w:hint="eastAsia"/>
                <w:sz w:val="16"/>
                <w:szCs w:val="16"/>
              </w:rPr>
              <w:t>はい</w:t>
            </w:r>
          </w:p>
        </w:tc>
        <w:tc>
          <w:tcPr>
            <w:tcW w:w="709" w:type="dxa"/>
            <w:gridSpan w:val="2"/>
            <w:tcBorders>
              <w:bottom w:val="single" w:sz="4" w:space="0" w:color="auto"/>
            </w:tcBorders>
            <w:vAlign w:val="center"/>
          </w:tcPr>
          <w:p w:rsidR="00162FB1" w:rsidRPr="00203564" w:rsidRDefault="00162FB1" w:rsidP="00EB088C">
            <w:pPr>
              <w:ind w:leftChars="-50" w:left="-106" w:rightChars="-46" w:right="-98"/>
              <w:jc w:val="center"/>
              <w:rPr>
                <w:sz w:val="16"/>
                <w:szCs w:val="16"/>
              </w:rPr>
            </w:pPr>
            <w:r w:rsidRPr="00203564">
              <w:rPr>
                <w:rFonts w:ascii="ＭＳ 明朝" w:hAnsi="ＭＳ 明朝" w:hint="eastAsia"/>
                <w:sz w:val="16"/>
                <w:szCs w:val="16"/>
              </w:rPr>
              <w:t>いいえ</w:t>
            </w:r>
          </w:p>
        </w:tc>
        <w:tc>
          <w:tcPr>
            <w:tcW w:w="743" w:type="dxa"/>
            <w:tcBorders>
              <w:bottom w:val="single" w:sz="4" w:space="0" w:color="auto"/>
              <w:right w:val="single" w:sz="12" w:space="0" w:color="auto"/>
            </w:tcBorders>
            <w:vAlign w:val="center"/>
          </w:tcPr>
          <w:p w:rsidR="00162FB1" w:rsidRDefault="00162FB1" w:rsidP="00EB088C">
            <w:pPr>
              <w:spacing w:line="200" w:lineRule="exact"/>
              <w:ind w:leftChars="-50" w:left="-106" w:rightChars="-30" w:right="-64"/>
              <w:jc w:val="center"/>
              <w:rPr>
                <w:rFonts w:ascii="ＭＳ 明朝" w:hAnsi="ＭＳ 明朝"/>
                <w:sz w:val="16"/>
                <w:szCs w:val="16"/>
              </w:rPr>
            </w:pPr>
            <w:r>
              <w:rPr>
                <w:rFonts w:ascii="ＭＳ 明朝" w:hAnsi="ＭＳ 明朝" w:hint="eastAsia"/>
                <w:sz w:val="16"/>
                <w:szCs w:val="16"/>
              </w:rPr>
              <w:t>該当者</w:t>
            </w:r>
          </w:p>
          <w:p w:rsidR="00162FB1" w:rsidRPr="00203564" w:rsidRDefault="00162FB1" w:rsidP="00EB088C">
            <w:pPr>
              <w:spacing w:line="200" w:lineRule="exact"/>
              <w:ind w:leftChars="-50" w:left="-106" w:rightChars="-30" w:right="-64"/>
              <w:jc w:val="center"/>
              <w:rPr>
                <w:rFonts w:ascii="ＭＳ 明朝"/>
                <w:sz w:val="16"/>
                <w:szCs w:val="16"/>
              </w:rPr>
            </w:pPr>
            <w:r>
              <w:rPr>
                <w:rFonts w:ascii="ＭＳ 明朝" w:hAnsi="ＭＳ 明朝" w:hint="eastAsia"/>
                <w:sz w:val="16"/>
                <w:szCs w:val="16"/>
              </w:rPr>
              <w:t>なし</w:t>
            </w:r>
          </w:p>
        </w:tc>
      </w:tr>
      <w:tr w:rsidR="001D13D4" w:rsidRPr="00203564" w:rsidTr="00EB088C">
        <w:trPr>
          <w:trHeight w:val="434"/>
        </w:trPr>
        <w:tc>
          <w:tcPr>
            <w:tcW w:w="525" w:type="dxa"/>
            <w:tcBorders>
              <w:left w:val="single" w:sz="12" w:space="0" w:color="auto"/>
              <w:bottom w:val="single" w:sz="4" w:space="0" w:color="auto"/>
            </w:tcBorders>
            <w:vAlign w:val="center"/>
          </w:tcPr>
          <w:p w:rsidR="001D13D4" w:rsidRPr="00974311" w:rsidRDefault="001D13D4" w:rsidP="001D13D4">
            <w:pPr>
              <w:spacing w:line="240" w:lineRule="exact"/>
              <w:rPr>
                <w:rFonts w:ascii="ＭＳ 明朝"/>
              </w:rPr>
            </w:pPr>
            <w:r w:rsidRPr="00974311">
              <w:rPr>
                <w:rFonts w:ascii="ＭＳ 明朝" w:hAnsi="ＭＳ 明朝" w:hint="eastAsia"/>
              </w:rPr>
              <w:t>２</w:t>
            </w:r>
          </w:p>
        </w:tc>
        <w:tc>
          <w:tcPr>
            <w:tcW w:w="8363" w:type="dxa"/>
            <w:tcBorders>
              <w:bottom w:val="single" w:sz="4" w:space="0" w:color="auto"/>
            </w:tcBorders>
            <w:vAlign w:val="center"/>
          </w:tcPr>
          <w:p w:rsidR="001D13D4" w:rsidRDefault="001D13D4" w:rsidP="001D13D4">
            <w:pPr>
              <w:spacing w:line="240" w:lineRule="exact"/>
              <w:rPr>
                <w:spacing w:val="-4"/>
                <w:sz w:val="20"/>
                <w:szCs w:val="20"/>
              </w:rPr>
            </w:pPr>
            <w:r w:rsidRPr="00BD2AE9">
              <w:rPr>
                <w:rFonts w:hint="eastAsia"/>
                <w:spacing w:val="-4"/>
                <w:sz w:val="20"/>
                <w:szCs w:val="20"/>
              </w:rPr>
              <w:t>１の医師からの意見に基づき、労働時間の短縮、作業の転換等の事後措置を実施していますか。</w:t>
            </w:r>
          </w:p>
          <w:p w:rsidR="001D13D4" w:rsidRPr="00BD2AE9" w:rsidRDefault="001D13D4" w:rsidP="001D13D4">
            <w:pPr>
              <w:spacing w:line="240" w:lineRule="exact"/>
              <w:jc w:val="right"/>
              <w:rPr>
                <w:rFonts w:ascii="ＭＳ 明朝"/>
                <w:spacing w:val="-4"/>
                <w:sz w:val="20"/>
                <w:szCs w:val="20"/>
              </w:rPr>
            </w:pPr>
            <w:r w:rsidRPr="001D13D4">
              <w:rPr>
                <w:rFonts w:hint="eastAsia"/>
                <w:spacing w:val="-4"/>
                <w:sz w:val="16"/>
                <w:szCs w:val="16"/>
              </w:rPr>
              <w:t>（安衛法第</w:t>
            </w:r>
            <w:r w:rsidRPr="001D13D4">
              <w:rPr>
                <w:rFonts w:hint="eastAsia"/>
                <w:spacing w:val="-4"/>
                <w:sz w:val="16"/>
                <w:szCs w:val="16"/>
              </w:rPr>
              <w:t>66</w:t>
            </w:r>
            <w:r w:rsidRPr="001D13D4">
              <w:rPr>
                <w:rFonts w:hint="eastAsia"/>
                <w:spacing w:val="-4"/>
                <w:sz w:val="16"/>
                <w:szCs w:val="16"/>
              </w:rPr>
              <w:t>条の</w:t>
            </w:r>
            <w:r w:rsidR="00C81CF9">
              <w:rPr>
                <w:rFonts w:hint="eastAsia"/>
                <w:spacing w:val="-4"/>
                <w:sz w:val="16"/>
                <w:szCs w:val="16"/>
              </w:rPr>
              <w:t>5</w:t>
            </w:r>
            <w:r w:rsidRPr="001D13D4">
              <w:rPr>
                <w:rFonts w:hint="eastAsia"/>
                <w:spacing w:val="-4"/>
                <w:sz w:val="16"/>
                <w:szCs w:val="16"/>
              </w:rPr>
              <w:t>）</w:t>
            </w:r>
          </w:p>
        </w:tc>
        <w:tc>
          <w:tcPr>
            <w:tcW w:w="567" w:type="dxa"/>
            <w:tcBorders>
              <w:bottom w:val="single" w:sz="4" w:space="0" w:color="auto"/>
            </w:tcBorders>
            <w:vAlign w:val="center"/>
          </w:tcPr>
          <w:p w:rsidR="001D13D4" w:rsidRPr="00203564" w:rsidRDefault="001D13D4" w:rsidP="00EB088C">
            <w:pPr>
              <w:spacing w:line="366" w:lineRule="exact"/>
              <w:jc w:val="center"/>
              <w:rPr>
                <w:rFonts w:ascii="ＭＳ 明朝"/>
                <w:sz w:val="16"/>
                <w:szCs w:val="16"/>
              </w:rPr>
            </w:pPr>
            <w:r w:rsidRPr="00203564">
              <w:rPr>
                <w:rFonts w:ascii="ＭＳ 明朝" w:hAnsi="ＭＳ 明朝" w:hint="eastAsia"/>
                <w:sz w:val="16"/>
                <w:szCs w:val="16"/>
              </w:rPr>
              <w:t>はい</w:t>
            </w:r>
          </w:p>
        </w:tc>
        <w:tc>
          <w:tcPr>
            <w:tcW w:w="709" w:type="dxa"/>
            <w:gridSpan w:val="2"/>
            <w:tcBorders>
              <w:bottom w:val="single" w:sz="4" w:space="0" w:color="auto"/>
            </w:tcBorders>
            <w:vAlign w:val="center"/>
          </w:tcPr>
          <w:p w:rsidR="001D13D4" w:rsidRPr="00203564" w:rsidRDefault="001D13D4" w:rsidP="00EB088C">
            <w:pPr>
              <w:ind w:leftChars="-50" w:left="-106" w:rightChars="-46" w:right="-98"/>
              <w:jc w:val="center"/>
              <w:rPr>
                <w:sz w:val="16"/>
                <w:szCs w:val="16"/>
              </w:rPr>
            </w:pPr>
            <w:r w:rsidRPr="00203564">
              <w:rPr>
                <w:rFonts w:ascii="ＭＳ 明朝" w:hAnsi="ＭＳ 明朝" w:hint="eastAsia"/>
                <w:sz w:val="16"/>
                <w:szCs w:val="16"/>
              </w:rPr>
              <w:t>いいえ</w:t>
            </w:r>
          </w:p>
        </w:tc>
        <w:tc>
          <w:tcPr>
            <w:tcW w:w="743" w:type="dxa"/>
            <w:tcBorders>
              <w:bottom w:val="single" w:sz="4" w:space="0" w:color="auto"/>
              <w:right w:val="single" w:sz="12" w:space="0" w:color="auto"/>
            </w:tcBorders>
            <w:vAlign w:val="center"/>
          </w:tcPr>
          <w:p w:rsidR="001D13D4" w:rsidRDefault="001D13D4" w:rsidP="00EB088C">
            <w:pPr>
              <w:spacing w:line="200" w:lineRule="exact"/>
              <w:ind w:leftChars="-50" w:left="-106" w:rightChars="-30" w:right="-64"/>
              <w:jc w:val="center"/>
              <w:rPr>
                <w:rFonts w:ascii="ＭＳ 明朝" w:hAnsi="ＭＳ 明朝"/>
                <w:sz w:val="16"/>
                <w:szCs w:val="16"/>
              </w:rPr>
            </w:pPr>
            <w:r>
              <w:rPr>
                <w:rFonts w:ascii="ＭＳ 明朝" w:hAnsi="ＭＳ 明朝" w:hint="eastAsia"/>
                <w:sz w:val="16"/>
                <w:szCs w:val="16"/>
              </w:rPr>
              <w:t>該当者</w:t>
            </w:r>
          </w:p>
          <w:p w:rsidR="001D13D4" w:rsidRPr="00203564" w:rsidRDefault="001D13D4" w:rsidP="00EB088C">
            <w:pPr>
              <w:spacing w:line="200" w:lineRule="exact"/>
              <w:ind w:leftChars="-50" w:left="-106" w:rightChars="-30" w:right="-64"/>
              <w:jc w:val="center"/>
              <w:rPr>
                <w:rFonts w:ascii="ＭＳ 明朝"/>
                <w:sz w:val="16"/>
                <w:szCs w:val="16"/>
              </w:rPr>
            </w:pPr>
            <w:r>
              <w:rPr>
                <w:rFonts w:ascii="ＭＳ 明朝" w:hAnsi="ＭＳ 明朝" w:hint="eastAsia"/>
                <w:sz w:val="16"/>
                <w:szCs w:val="16"/>
              </w:rPr>
              <w:t>なし</w:t>
            </w:r>
          </w:p>
        </w:tc>
      </w:tr>
      <w:tr w:rsidR="001D13D4" w:rsidTr="00C555A2">
        <w:trPr>
          <w:trHeight w:val="397"/>
        </w:trPr>
        <w:tc>
          <w:tcPr>
            <w:tcW w:w="525" w:type="dxa"/>
            <w:tcBorders>
              <w:left w:val="single" w:sz="12" w:space="0" w:color="auto"/>
            </w:tcBorders>
            <w:vAlign w:val="center"/>
          </w:tcPr>
          <w:p w:rsidR="001D13D4" w:rsidRPr="00974311" w:rsidRDefault="001D13D4" w:rsidP="001D13D4">
            <w:pPr>
              <w:spacing w:line="240" w:lineRule="exact"/>
              <w:rPr>
                <w:rFonts w:ascii="ＭＳ 明朝"/>
              </w:rPr>
            </w:pPr>
            <w:r w:rsidRPr="00974311">
              <w:rPr>
                <w:rFonts w:ascii="ＭＳ 明朝" w:hAnsi="ＭＳ 明朝" w:hint="eastAsia"/>
              </w:rPr>
              <w:t>３</w:t>
            </w:r>
          </w:p>
        </w:tc>
        <w:tc>
          <w:tcPr>
            <w:tcW w:w="8363" w:type="dxa"/>
            <w:vAlign w:val="center"/>
          </w:tcPr>
          <w:p w:rsidR="001D13D4" w:rsidRPr="00BD2AE9" w:rsidRDefault="001D13D4" w:rsidP="001D13D4">
            <w:pPr>
              <w:spacing w:line="240" w:lineRule="exact"/>
              <w:rPr>
                <w:rFonts w:ascii="ＭＳ 明朝"/>
                <w:spacing w:val="-4"/>
                <w:sz w:val="20"/>
                <w:szCs w:val="20"/>
              </w:rPr>
            </w:pPr>
            <w:r w:rsidRPr="00BD2AE9">
              <w:rPr>
                <w:rFonts w:hint="eastAsia"/>
                <w:spacing w:val="-4"/>
                <w:sz w:val="20"/>
                <w:szCs w:val="20"/>
              </w:rPr>
              <w:t>定期健康診断の結果を労働者へ通知していますか。</w:t>
            </w:r>
            <w:r w:rsidR="00BF656A" w:rsidRPr="001D13D4">
              <w:rPr>
                <w:rFonts w:hint="eastAsia"/>
                <w:spacing w:val="-4"/>
                <w:sz w:val="16"/>
                <w:szCs w:val="16"/>
              </w:rPr>
              <w:t>（安衛法第</w:t>
            </w:r>
            <w:r w:rsidR="00BF656A" w:rsidRPr="001D13D4">
              <w:rPr>
                <w:rFonts w:hint="eastAsia"/>
                <w:spacing w:val="-4"/>
                <w:sz w:val="16"/>
                <w:szCs w:val="16"/>
              </w:rPr>
              <w:t>66</w:t>
            </w:r>
            <w:r w:rsidR="00BF656A" w:rsidRPr="001D13D4">
              <w:rPr>
                <w:rFonts w:hint="eastAsia"/>
                <w:spacing w:val="-4"/>
                <w:sz w:val="16"/>
                <w:szCs w:val="16"/>
              </w:rPr>
              <w:t>条の</w:t>
            </w:r>
            <w:r w:rsidR="00BF656A">
              <w:rPr>
                <w:rFonts w:hint="eastAsia"/>
                <w:spacing w:val="-4"/>
                <w:sz w:val="16"/>
                <w:szCs w:val="16"/>
              </w:rPr>
              <w:t>6</w:t>
            </w:r>
            <w:r w:rsidR="00BF656A" w:rsidRPr="001D13D4">
              <w:rPr>
                <w:rFonts w:hint="eastAsia"/>
                <w:spacing w:val="-4"/>
                <w:sz w:val="16"/>
                <w:szCs w:val="16"/>
              </w:rPr>
              <w:t>）</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397"/>
        </w:trPr>
        <w:tc>
          <w:tcPr>
            <w:tcW w:w="525" w:type="dxa"/>
            <w:tcBorders>
              <w:left w:val="single" w:sz="12" w:space="0" w:color="auto"/>
            </w:tcBorders>
            <w:vAlign w:val="center"/>
          </w:tcPr>
          <w:p w:rsidR="001D13D4" w:rsidRPr="00974311" w:rsidRDefault="001D13D4" w:rsidP="001D13D4">
            <w:pPr>
              <w:spacing w:line="240" w:lineRule="exact"/>
              <w:rPr>
                <w:rFonts w:ascii="ＭＳ 明朝"/>
              </w:rPr>
            </w:pPr>
            <w:r w:rsidRPr="00974311">
              <w:rPr>
                <w:rFonts w:ascii="ＭＳ 明朝" w:hAnsi="ＭＳ 明朝" w:hint="eastAsia"/>
              </w:rPr>
              <w:t>４</w:t>
            </w:r>
          </w:p>
        </w:tc>
        <w:tc>
          <w:tcPr>
            <w:tcW w:w="8363" w:type="dxa"/>
            <w:vAlign w:val="center"/>
          </w:tcPr>
          <w:p w:rsidR="001D13D4" w:rsidRPr="00C81CF9" w:rsidRDefault="001D13D4" w:rsidP="001D13D4">
            <w:pPr>
              <w:spacing w:line="240" w:lineRule="exact"/>
              <w:rPr>
                <w:rFonts w:ascii="ＭＳ 明朝"/>
                <w:spacing w:val="-12"/>
                <w:sz w:val="20"/>
                <w:szCs w:val="20"/>
              </w:rPr>
            </w:pPr>
            <w:r w:rsidRPr="00C81CF9">
              <w:rPr>
                <w:rFonts w:hint="eastAsia"/>
                <w:spacing w:val="-12"/>
                <w:sz w:val="20"/>
                <w:szCs w:val="20"/>
              </w:rPr>
              <w:t>定期健康診断の結果に基づき、医師又は保健師による保健指導を実施していますか。</w:t>
            </w:r>
            <w:r w:rsidR="00C81CF9" w:rsidRPr="00C81CF9">
              <w:rPr>
                <w:rFonts w:hint="eastAsia"/>
                <w:spacing w:val="-12"/>
                <w:sz w:val="16"/>
                <w:szCs w:val="16"/>
              </w:rPr>
              <w:t>（安衛法第</w:t>
            </w:r>
            <w:r w:rsidR="00C81CF9" w:rsidRPr="00C81CF9">
              <w:rPr>
                <w:rFonts w:hint="eastAsia"/>
                <w:spacing w:val="-12"/>
                <w:sz w:val="16"/>
                <w:szCs w:val="16"/>
              </w:rPr>
              <w:t>66</w:t>
            </w:r>
            <w:r w:rsidR="00C81CF9" w:rsidRPr="00C81CF9">
              <w:rPr>
                <w:rFonts w:hint="eastAsia"/>
                <w:spacing w:val="-12"/>
                <w:sz w:val="16"/>
                <w:szCs w:val="16"/>
              </w:rPr>
              <w:t>条の</w:t>
            </w:r>
            <w:r w:rsidR="00C81CF9" w:rsidRPr="00C81CF9">
              <w:rPr>
                <w:rFonts w:hint="eastAsia"/>
                <w:spacing w:val="-12"/>
                <w:sz w:val="16"/>
                <w:szCs w:val="16"/>
              </w:rPr>
              <w:t>7</w:t>
            </w:r>
            <w:r w:rsidR="00C81CF9" w:rsidRPr="00C81CF9">
              <w:rPr>
                <w:rFonts w:hint="eastAsia"/>
                <w:spacing w:val="-12"/>
                <w:sz w:val="16"/>
                <w:szCs w:val="16"/>
              </w:rPr>
              <w:t>）</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434"/>
        </w:trPr>
        <w:tc>
          <w:tcPr>
            <w:tcW w:w="525" w:type="dxa"/>
            <w:tcBorders>
              <w:left w:val="single" w:sz="12" w:space="0" w:color="auto"/>
            </w:tcBorders>
            <w:vAlign w:val="center"/>
          </w:tcPr>
          <w:p w:rsidR="001D13D4" w:rsidRPr="00974311" w:rsidRDefault="001D13D4" w:rsidP="001D13D4">
            <w:pPr>
              <w:spacing w:line="240" w:lineRule="exact"/>
              <w:rPr>
                <w:rFonts w:ascii="ＭＳ 明朝"/>
              </w:rPr>
            </w:pPr>
            <w:r w:rsidRPr="00974311">
              <w:rPr>
                <w:rFonts w:ascii="ＭＳ 明朝" w:hAnsi="ＭＳ 明朝" w:hint="eastAsia"/>
              </w:rPr>
              <w:t>５</w:t>
            </w:r>
          </w:p>
        </w:tc>
        <w:tc>
          <w:tcPr>
            <w:tcW w:w="8363" w:type="dxa"/>
            <w:vAlign w:val="center"/>
          </w:tcPr>
          <w:p w:rsidR="001D13D4" w:rsidRPr="00BD2AE9" w:rsidRDefault="001D13D4" w:rsidP="001D13D4">
            <w:pPr>
              <w:adjustRightInd/>
              <w:spacing w:line="240" w:lineRule="exact"/>
              <w:rPr>
                <w:rFonts w:ascii="ＭＳ 明朝" w:cs="Times New Roman"/>
                <w:spacing w:val="-4"/>
                <w:sz w:val="20"/>
                <w:szCs w:val="20"/>
              </w:rPr>
            </w:pPr>
            <w:r w:rsidRPr="00BD2AE9">
              <w:rPr>
                <w:rFonts w:ascii="ＭＳ 明朝" w:hint="eastAsia"/>
                <w:spacing w:val="-4"/>
                <w:sz w:val="20"/>
                <w:szCs w:val="20"/>
              </w:rPr>
              <w:t>保健指導は、有所見の改善に向けて、食生活等の指導、健康管理に関する情報の提供等の充実を図っていますか。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EB088C">
        <w:trPr>
          <w:trHeight w:val="434"/>
        </w:trPr>
        <w:tc>
          <w:tcPr>
            <w:tcW w:w="525" w:type="dxa"/>
            <w:tcBorders>
              <w:left w:val="single" w:sz="12" w:space="0" w:color="auto"/>
            </w:tcBorders>
            <w:vAlign w:val="center"/>
          </w:tcPr>
          <w:p w:rsidR="001D13D4" w:rsidRPr="00974311" w:rsidRDefault="001D13D4" w:rsidP="001D13D4">
            <w:pPr>
              <w:spacing w:line="240" w:lineRule="exact"/>
              <w:rPr>
                <w:rFonts w:ascii="ＭＳ 明朝"/>
              </w:rPr>
            </w:pPr>
            <w:r w:rsidRPr="00974311">
              <w:rPr>
                <w:rFonts w:ascii="ＭＳ 明朝" w:hAnsi="ＭＳ 明朝" w:hint="eastAsia"/>
              </w:rPr>
              <w:t>６</w:t>
            </w:r>
          </w:p>
        </w:tc>
        <w:tc>
          <w:tcPr>
            <w:tcW w:w="8363" w:type="dxa"/>
            <w:vAlign w:val="center"/>
          </w:tcPr>
          <w:p w:rsidR="001D13D4" w:rsidRPr="00C81CF9" w:rsidRDefault="001D13D4" w:rsidP="001D13D4">
            <w:pPr>
              <w:spacing w:line="240" w:lineRule="exact"/>
              <w:rPr>
                <w:spacing w:val="-4"/>
                <w:sz w:val="16"/>
                <w:szCs w:val="16"/>
              </w:rPr>
            </w:pPr>
            <w:r w:rsidRPr="00BD2AE9">
              <w:rPr>
                <w:rFonts w:hint="eastAsia"/>
                <w:spacing w:val="-4"/>
                <w:sz w:val="20"/>
                <w:szCs w:val="20"/>
              </w:rPr>
              <w:t>労働者は、定期健康診断の結果及び保健指導を利用した健康の保持のための取組を実施していますか。</w:t>
            </w:r>
            <w:r w:rsidR="00C81CF9" w:rsidRPr="001D13D4">
              <w:rPr>
                <w:rFonts w:hint="eastAsia"/>
                <w:spacing w:val="-4"/>
                <w:sz w:val="16"/>
                <w:szCs w:val="16"/>
              </w:rPr>
              <w:t>（安衛法第</w:t>
            </w:r>
            <w:r w:rsidR="00C81CF9" w:rsidRPr="001D13D4">
              <w:rPr>
                <w:rFonts w:hint="eastAsia"/>
                <w:spacing w:val="-4"/>
                <w:sz w:val="16"/>
                <w:szCs w:val="16"/>
              </w:rPr>
              <w:t>66</w:t>
            </w:r>
            <w:r w:rsidR="00C81CF9" w:rsidRPr="001D13D4">
              <w:rPr>
                <w:rFonts w:hint="eastAsia"/>
                <w:spacing w:val="-4"/>
                <w:sz w:val="16"/>
                <w:szCs w:val="16"/>
              </w:rPr>
              <w:t>条の</w:t>
            </w:r>
            <w:r w:rsidR="00C81CF9">
              <w:rPr>
                <w:rFonts w:hint="eastAsia"/>
                <w:spacing w:val="-4"/>
                <w:sz w:val="16"/>
                <w:szCs w:val="16"/>
              </w:rPr>
              <w:t>7</w:t>
            </w:r>
            <w:r w:rsidR="00C81CF9" w:rsidRPr="001D13D4">
              <w:rPr>
                <w:rFonts w:hint="eastAsia"/>
                <w:spacing w:val="-4"/>
                <w:sz w:val="16"/>
                <w:szCs w:val="16"/>
              </w:rPr>
              <w:t>）</w:t>
            </w:r>
          </w:p>
        </w:tc>
        <w:tc>
          <w:tcPr>
            <w:tcW w:w="567" w:type="dxa"/>
            <w:vAlign w:val="center"/>
          </w:tcPr>
          <w:p w:rsidR="001D13D4" w:rsidRPr="00203564" w:rsidRDefault="001D13D4" w:rsidP="00EB088C">
            <w:pPr>
              <w:spacing w:line="366" w:lineRule="exact"/>
              <w:jc w:val="center"/>
              <w:rPr>
                <w:rFonts w:ascii="ＭＳ 明朝"/>
                <w:sz w:val="16"/>
                <w:szCs w:val="16"/>
              </w:rPr>
            </w:pPr>
            <w:r w:rsidRPr="00203564">
              <w:rPr>
                <w:rFonts w:ascii="ＭＳ 明朝" w:hAnsi="ＭＳ 明朝" w:hint="eastAsia"/>
                <w:sz w:val="16"/>
                <w:szCs w:val="16"/>
              </w:rPr>
              <w:t>はい</w:t>
            </w:r>
          </w:p>
        </w:tc>
        <w:tc>
          <w:tcPr>
            <w:tcW w:w="709" w:type="dxa"/>
            <w:gridSpan w:val="2"/>
            <w:vAlign w:val="center"/>
          </w:tcPr>
          <w:p w:rsidR="001D13D4" w:rsidRPr="00203564" w:rsidRDefault="001D13D4" w:rsidP="00EB088C">
            <w:pPr>
              <w:ind w:leftChars="-50" w:left="-106" w:rightChars="-46" w:right="-98"/>
              <w:jc w:val="center"/>
              <w:rPr>
                <w:sz w:val="16"/>
                <w:szCs w:val="16"/>
              </w:rPr>
            </w:pPr>
            <w:r w:rsidRPr="00203564">
              <w:rPr>
                <w:rFonts w:ascii="ＭＳ 明朝" w:hAnsi="ＭＳ 明朝" w:hint="eastAsia"/>
                <w:sz w:val="16"/>
                <w:szCs w:val="16"/>
              </w:rPr>
              <w:t>いいえ</w:t>
            </w:r>
          </w:p>
        </w:tc>
        <w:tc>
          <w:tcPr>
            <w:tcW w:w="743" w:type="dxa"/>
            <w:tcBorders>
              <w:right w:val="single" w:sz="12" w:space="0" w:color="auto"/>
            </w:tcBorders>
            <w:vAlign w:val="center"/>
          </w:tcPr>
          <w:p w:rsidR="001D13D4" w:rsidRPr="00203564" w:rsidRDefault="001D13D4" w:rsidP="00EB088C">
            <w:pPr>
              <w:spacing w:line="200" w:lineRule="exact"/>
              <w:ind w:leftChars="-50" w:left="-106" w:rightChars="-30" w:right="-64"/>
              <w:jc w:val="center"/>
              <w:rPr>
                <w:rFonts w:ascii="ＭＳ 明朝"/>
                <w:sz w:val="16"/>
                <w:szCs w:val="16"/>
              </w:rPr>
            </w:pPr>
            <w:r w:rsidRPr="00203564">
              <w:rPr>
                <w:rFonts w:ascii="ＭＳ 明朝" w:hAnsi="ＭＳ 明朝" w:hint="eastAsia"/>
                <w:sz w:val="16"/>
                <w:szCs w:val="16"/>
              </w:rPr>
              <w:t>把握していない</w:t>
            </w:r>
          </w:p>
        </w:tc>
      </w:tr>
      <w:tr w:rsidR="001D13D4" w:rsidTr="00C555A2">
        <w:trPr>
          <w:trHeight w:val="434"/>
        </w:trPr>
        <w:tc>
          <w:tcPr>
            <w:tcW w:w="525" w:type="dxa"/>
            <w:tcBorders>
              <w:left w:val="single" w:sz="12" w:space="0" w:color="auto"/>
            </w:tcBorders>
            <w:vAlign w:val="center"/>
          </w:tcPr>
          <w:p w:rsidR="001D13D4" w:rsidRPr="00974311" w:rsidRDefault="001D13D4" w:rsidP="001D13D4">
            <w:pPr>
              <w:spacing w:line="240" w:lineRule="exact"/>
              <w:rPr>
                <w:rFonts w:ascii="ＭＳ 明朝"/>
              </w:rPr>
            </w:pPr>
            <w:r w:rsidRPr="00974311">
              <w:rPr>
                <w:rFonts w:ascii="ＭＳ 明朝" w:hAnsi="ＭＳ 明朝" w:hint="eastAsia"/>
              </w:rPr>
              <w:t>７</w:t>
            </w:r>
          </w:p>
        </w:tc>
        <w:tc>
          <w:tcPr>
            <w:tcW w:w="8363" w:type="dxa"/>
            <w:vAlign w:val="center"/>
          </w:tcPr>
          <w:p w:rsidR="001D13D4" w:rsidRPr="00BD2AE9" w:rsidRDefault="001D13D4" w:rsidP="001D13D4">
            <w:pPr>
              <w:adjustRightInd/>
              <w:spacing w:line="240" w:lineRule="exact"/>
              <w:rPr>
                <w:rFonts w:ascii="ＭＳ 明朝" w:cs="Times New Roman"/>
                <w:spacing w:val="-4"/>
                <w:sz w:val="20"/>
                <w:szCs w:val="20"/>
              </w:rPr>
            </w:pPr>
            <w:r w:rsidRPr="00BD2AE9">
              <w:rPr>
                <w:rFonts w:hint="eastAsia"/>
                <w:spacing w:val="-4"/>
                <w:sz w:val="20"/>
                <w:szCs w:val="20"/>
              </w:rPr>
              <w:t>保健指導等において示された労働者自身が取り組むべき事項（食生活の改善等に取り組むこと）を着実に実施するよう指導していますか。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397"/>
        </w:trPr>
        <w:tc>
          <w:tcPr>
            <w:tcW w:w="525" w:type="dxa"/>
            <w:tcBorders>
              <w:left w:val="single" w:sz="12" w:space="0" w:color="auto"/>
            </w:tcBorders>
            <w:vAlign w:val="center"/>
          </w:tcPr>
          <w:p w:rsidR="001D13D4" w:rsidRPr="00974311" w:rsidRDefault="001D13D4" w:rsidP="001D13D4">
            <w:pPr>
              <w:spacing w:line="240" w:lineRule="exact"/>
              <w:rPr>
                <w:rFonts w:ascii="ＭＳ 明朝"/>
              </w:rPr>
            </w:pPr>
            <w:r w:rsidRPr="00974311">
              <w:rPr>
                <w:rFonts w:ascii="ＭＳ 明朝" w:hAnsi="ＭＳ 明朝" w:hint="eastAsia"/>
              </w:rPr>
              <w:t>８</w:t>
            </w:r>
          </w:p>
        </w:tc>
        <w:tc>
          <w:tcPr>
            <w:tcW w:w="8363" w:type="dxa"/>
            <w:vAlign w:val="center"/>
          </w:tcPr>
          <w:p w:rsidR="001D13D4" w:rsidRPr="00BD2AE9" w:rsidRDefault="001D13D4" w:rsidP="00C81CF9">
            <w:pPr>
              <w:adjustRightInd/>
              <w:spacing w:line="240" w:lineRule="exact"/>
              <w:ind w:left="424" w:hanging="424"/>
              <w:rPr>
                <w:rFonts w:ascii="ＭＳ 明朝" w:cs="Times New Roman"/>
                <w:spacing w:val="-4"/>
                <w:sz w:val="20"/>
                <w:szCs w:val="20"/>
              </w:rPr>
            </w:pPr>
            <w:r w:rsidRPr="00BD2AE9">
              <w:rPr>
                <w:rFonts w:hint="eastAsia"/>
                <w:spacing w:val="-4"/>
                <w:sz w:val="20"/>
                <w:szCs w:val="20"/>
              </w:rPr>
              <w:t>労働者に対して、健康教育、健康相談等を実施していますか。</w:t>
            </w:r>
            <w:r w:rsidR="00C81CF9" w:rsidRPr="001D13D4">
              <w:rPr>
                <w:rFonts w:hint="eastAsia"/>
                <w:spacing w:val="-4"/>
                <w:sz w:val="16"/>
                <w:szCs w:val="16"/>
              </w:rPr>
              <w:t>（安衛法第</w:t>
            </w:r>
            <w:r w:rsidR="00C81CF9" w:rsidRPr="001D13D4">
              <w:rPr>
                <w:rFonts w:hint="eastAsia"/>
                <w:spacing w:val="-4"/>
                <w:sz w:val="16"/>
                <w:szCs w:val="16"/>
              </w:rPr>
              <w:t>6</w:t>
            </w:r>
            <w:r w:rsidR="00C81CF9">
              <w:rPr>
                <w:rFonts w:hint="eastAsia"/>
                <w:spacing w:val="-4"/>
                <w:sz w:val="16"/>
                <w:szCs w:val="16"/>
              </w:rPr>
              <w:t>9</w:t>
            </w:r>
            <w:r w:rsidR="00C81CF9" w:rsidRPr="001D13D4">
              <w:rPr>
                <w:rFonts w:hint="eastAsia"/>
                <w:spacing w:val="-4"/>
                <w:sz w:val="16"/>
                <w:szCs w:val="16"/>
              </w:rPr>
              <w:t>条）</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EB088C">
        <w:trPr>
          <w:trHeight w:val="397"/>
        </w:trPr>
        <w:tc>
          <w:tcPr>
            <w:tcW w:w="525" w:type="dxa"/>
            <w:tcBorders>
              <w:left w:val="single" w:sz="12" w:space="0" w:color="auto"/>
            </w:tcBorders>
            <w:vAlign w:val="center"/>
          </w:tcPr>
          <w:p w:rsidR="001D13D4" w:rsidRPr="00974311" w:rsidRDefault="001D13D4" w:rsidP="001D13D4">
            <w:pPr>
              <w:spacing w:line="240" w:lineRule="exact"/>
              <w:rPr>
                <w:rFonts w:ascii="ＭＳ 明朝"/>
              </w:rPr>
            </w:pPr>
            <w:r w:rsidRPr="00974311">
              <w:rPr>
                <w:rFonts w:ascii="ＭＳ 明朝" w:hAnsi="ＭＳ 明朝" w:hint="eastAsia"/>
              </w:rPr>
              <w:t>９</w:t>
            </w:r>
          </w:p>
        </w:tc>
        <w:tc>
          <w:tcPr>
            <w:tcW w:w="8363" w:type="dxa"/>
            <w:vAlign w:val="center"/>
          </w:tcPr>
          <w:p w:rsidR="001D13D4" w:rsidRPr="00BD2AE9" w:rsidRDefault="001D13D4" w:rsidP="001D13D4">
            <w:pPr>
              <w:spacing w:line="240" w:lineRule="exact"/>
              <w:rPr>
                <w:rFonts w:ascii="ＭＳ 明朝"/>
                <w:spacing w:val="-4"/>
                <w:sz w:val="20"/>
                <w:szCs w:val="20"/>
              </w:rPr>
            </w:pPr>
            <w:r w:rsidRPr="00BD2AE9">
              <w:rPr>
                <w:rFonts w:hint="eastAsia"/>
                <w:spacing w:val="-4"/>
                <w:sz w:val="20"/>
                <w:szCs w:val="20"/>
              </w:rPr>
              <w:t>労働者は、健康教育等を利用した健康の保持増進に努めていますか。</w:t>
            </w:r>
            <w:r w:rsidR="00C81CF9" w:rsidRPr="001D13D4">
              <w:rPr>
                <w:rFonts w:hint="eastAsia"/>
                <w:spacing w:val="-4"/>
                <w:sz w:val="16"/>
                <w:szCs w:val="16"/>
              </w:rPr>
              <w:t>（安衛法第</w:t>
            </w:r>
            <w:r w:rsidR="00C81CF9" w:rsidRPr="001D13D4">
              <w:rPr>
                <w:rFonts w:hint="eastAsia"/>
                <w:spacing w:val="-4"/>
                <w:sz w:val="16"/>
                <w:szCs w:val="16"/>
              </w:rPr>
              <w:t>6</w:t>
            </w:r>
            <w:r w:rsidR="00C81CF9">
              <w:rPr>
                <w:rFonts w:hint="eastAsia"/>
                <w:spacing w:val="-4"/>
                <w:sz w:val="16"/>
                <w:szCs w:val="16"/>
              </w:rPr>
              <w:t>9</w:t>
            </w:r>
            <w:r w:rsidR="00C81CF9" w:rsidRPr="001D13D4">
              <w:rPr>
                <w:rFonts w:hint="eastAsia"/>
                <w:spacing w:val="-4"/>
                <w:sz w:val="16"/>
                <w:szCs w:val="16"/>
              </w:rPr>
              <w:t>条）</w:t>
            </w:r>
          </w:p>
        </w:tc>
        <w:tc>
          <w:tcPr>
            <w:tcW w:w="567" w:type="dxa"/>
            <w:vAlign w:val="center"/>
          </w:tcPr>
          <w:p w:rsidR="001D13D4" w:rsidRPr="00203564" w:rsidRDefault="001D13D4" w:rsidP="00FA2A3E">
            <w:pPr>
              <w:spacing w:line="280" w:lineRule="exact"/>
              <w:jc w:val="center"/>
              <w:rPr>
                <w:rFonts w:ascii="ＭＳ 明朝"/>
                <w:sz w:val="16"/>
                <w:szCs w:val="16"/>
              </w:rPr>
            </w:pPr>
            <w:r w:rsidRPr="00203564">
              <w:rPr>
                <w:rFonts w:ascii="ＭＳ 明朝" w:hAnsi="ＭＳ 明朝" w:hint="eastAsia"/>
                <w:sz w:val="16"/>
                <w:szCs w:val="16"/>
              </w:rPr>
              <w:t>はい</w:t>
            </w:r>
          </w:p>
        </w:tc>
        <w:tc>
          <w:tcPr>
            <w:tcW w:w="709" w:type="dxa"/>
            <w:gridSpan w:val="2"/>
            <w:vAlign w:val="center"/>
          </w:tcPr>
          <w:p w:rsidR="001D13D4" w:rsidRPr="00203564" w:rsidRDefault="001D13D4" w:rsidP="00EB088C">
            <w:pPr>
              <w:ind w:leftChars="-50" w:left="-106" w:rightChars="-46" w:right="-98"/>
              <w:jc w:val="center"/>
              <w:rPr>
                <w:sz w:val="16"/>
                <w:szCs w:val="16"/>
              </w:rPr>
            </w:pPr>
            <w:r w:rsidRPr="00203564">
              <w:rPr>
                <w:rFonts w:ascii="ＭＳ 明朝" w:hAnsi="ＭＳ 明朝" w:hint="eastAsia"/>
                <w:sz w:val="16"/>
                <w:szCs w:val="16"/>
              </w:rPr>
              <w:t>いいえ</w:t>
            </w:r>
          </w:p>
        </w:tc>
        <w:tc>
          <w:tcPr>
            <w:tcW w:w="743" w:type="dxa"/>
            <w:tcBorders>
              <w:right w:val="single" w:sz="12" w:space="0" w:color="auto"/>
            </w:tcBorders>
            <w:vAlign w:val="center"/>
          </w:tcPr>
          <w:p w:rsidR="001D13D4" w:rsidRDefault="001D13D4" w:rsidP="00EB088C">
            <w:pPr>
              <w:spacing w:line="240" w:lineRule="exact"/>
              <w:ind w:leftChars="-50" w:left="-106" w:rightChars="-30" w:right="-64"/>
              <w:jc w:val="center"/>
              <w:rPr>
                <w:rFonts w:ascii="ＭＳ 明朝"/>
                <w:sz w:val="24"/>
                <w:szCs w:val="24"/>
              </w:rPr>
            </w:pPr>
            <w:r w:rsidRPr="00203564">
              <w:rPr>
                <w:rFonts w:ascii="ＭＳ 明朝" w:hAnsi="ＭＳ 明朝" w:hint="eastAsia"/>
                <w:sz w:val="16"/>
                <w:szCs w:val="16"/>
              </w:rPr>
              <w:t>把握していない</w:t>
            </w:r>
          </w:p>
        </w:tc>
      </w:tr>
      <w:tr w:rsidR="001D13D4" w:rsidTr="00C555A2">
        <w:trPr>
          <w:trHeight w:val="434"/>
        </w:trPr>
        <w:tc>
          <w:tcPr>
            <w:tcW w:w="525" w:type="dxa"/>
            <w:tcBorders>
              <w:left w:val="single" w:sz="12" w:space="0" w:color="auto"/>
            </w:tcBorders>
            <w:vAlign w:val="center"/>
          </w:tcPr>
          <w:p w:rsidR="001D13D4" w:rsidRPr="00974311" w:rsidRDefault="001D13D4" w:rsidP="001D13D4">
            <w:pPr>
              <w:spacing w:line="240" w:lineRule="exact"/>
              <w:rPr>
                <w:rFonts w:ascii="ＭＳ 明朝" w:hAnsi="ＭＳ 明朝"/>
              </w:rPr>
            </w:pPr>
            <w:r w:rsidRPr="00974311">
              <w:rPr>
                <w:rFonts w:ascii="ＭＳ 明朝" w:hAnsi="ＭＳ 明朝"/>
              </w:rPr>
              <w:t>10</w:t>
            </w:r>
          </w:p>
        </w:tc>
        <w:tc>
          <w:tcPr>
            <w:tcW w:w="8363" w:type="dxa"/>
            <w:vAlign w:val="center"/>
          </w:tcPr>
          <w:p w:rsidR="001D13D4" w:rsidRPr="00BD2AE9" w:rsidRDefault="001D13D4" w:rsidP="001D13D4">
            <w:pPr>
              <w:adjustRightInd/>
              <w:spacing w:line="240" w:lineRule="exact"/>
              <w:ind w:left="45"/>
              <w:rPr>
                <w:rFonts w:ascii="ＭＳ 明朝" w:cs="Times New Roman"/>
                <w:spacing w:val="-4"/>
                <w:sz w:val="20"/>
                <w:szCs w:val="20"/>
              </w:rPr>
            </w:pPr>
            <w:r w:rsidRPr="00BD2AE9">
              <w:rPr>
                <w:rFonts w:hint="eastAsia"/>
                <w:spacing w:val="-4"/>
                <w:sz w:val="20"/>
                <w:szCs w:val="20"/>
              </w:rPr>
              <w:t>健康教育等の対象は、有所見者のみならず、毎年、検査値が悪化するなど有所見者となることが懸念される者も対象としていますか。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434"/>
        </w:trPr>
        <w:tc>
          <w:tcPr>
            <w:tcW w:w="525" w:type="dxa"/>
            <w:tcBorders>
              <w:left w:val="single" w:sz="12" w:space="0" w:color="auto"/>
            </w:tcBorders>
            <w:vAlign w:val="center"/>
          </w:tcPr>
          <w:p w:rsidR="001D13D4" w:rsidRPr="00974311" w:rsidRDefault="001D13D4" w:rsidP="001D13D4">
            <w:pPr>
              <w:spacing w:line="240" w:lineRule="exact"/>
              <w:rPr>
                <w:rFonts w:ascii="ＭＳ 明朝" w:hAnsi="ＭＳ 明朝"/>
              </w:rPr>
            </w:pPr>
            <w:r w:rsidRPr="00974311">
              <w:rPr>
                <w:rFonts w:ascii="ＭＳ 明朝" w:hAnsi="ＭＳ 明朝"/>
              </w:rPr>
              <w:t>11</w:t>
            </w:r>
          </w:p>
        </w:tc>
        <w:tc>
          <w:tcPr>
            <w:tcW w:w="8363" w:type="dxa"/>
            <w:vAlign w:val="center"/>
          </w:tcPr>
          <w:p w:rsidR="001D13D4" w:rsidRPr="00BD2AE9" w:rsidRDefault="001D13D4" w:rsidP="001D13D4">
            <w:pPr>
              <w:spacing w:line="240" w:lineRule="exact"/>
              <w:rPr>
                <w:rFonts w:ascii="ＭＳ 明朝"/>
                <w:spacing w:val="-4"/>
                <w:sz w:val="20"/>
                <w:szCs w:val="20"/>
              </w:rPr>
            </w:pPr>
            <w:r w:rsidRPr="00BD2AE9">
              <w:rPr>
                <w:rFonts w:ascii="ＭＳ 明朝" w:hint="eastAsia"/>
                <w:spacing w:val="-4"/>
                <w:sz w:val="20"/>
                <w:szCs w:val="20"/>
              </w:rPr>
              <w:t>労働者に対する保健指導、健康教育等においては、個々の労働者の状況に応じて、労働者が取り組むべき具体的な内容（栄養改善、運動等に取り組むこと）を示していますか。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397"/>
        </w:trPr>
        <w:tc>
          <w:tcPr>
            <w:tcW w:w="525" w:type="dxa"/>
            <w:tcBorders>
              <w:left w:val="single" w:sz="12" w:space="0" w:color="auto"/>
            </w:tcBorders>
            <w:vAlign w:val="center"/>
          </w:tcPr>
          <w:p w:rsidR="001D13D4" w:rsidRPr="00974311" w:rsidRDefault="001D13D4" w:rsidP="001D13D4">
            <w:pPr>
              <w:spacing w:line="240" w:lineRule="exact"/>
              <w:rPr>
                <w:rFonts w:ascii="ＭＳ 明朝" w:hAnsi="ＭＳ 明朝"/>
              </w:rPr>
            </w:pPr>
            <w:r w:rsidRPr="00974311">
              <w:rPr>
                <w:rFonts w:ascii="ＭＳ 明朝" w:hAnsi="ＭＳ 明朝"/>
              </w:rPr>
              <w:t>12</w:t>
            </w:r>
          </w:p>
        </w:tc>
        <w:tc>
          <w:tcPr>
            <w:tcW w:w="8363" w:type="dxa"/>
            <w:vAlign w:val="center"/>
          </w:tcPr>
          <w:p w:rsidR="001D13D4" w:rsidRPr="00BD2AE9" w:rsidRDefault="001D13D4" w:rsidP="001D13D4">
            <w:pPr>
              <w:spacing w:line="240" w:lineRule="exact"/>
              <w:rPr>
                <w:rFonts w:ascii="ＭＳ 明朝"/>
                <w:spacing w:val="-4"/>
                <w:sz w:val="20"/>
                <w:szCs w:val="20"/>
              </w:rPr>
            </w:pPr>
            <w:r w:rsidRPr="00BD2AE9">
              <w:rPr>
                <w:spacing w:val="-4"/>
                <w:sz w:val="20"/>
                <w:szCs w:val="20"/>
              </w:rPr>
              <w:t>6</w:t>
            </w:r>
            <w:r w:rsidRPr="00BD2AE9">
              <w:rPr>
                <w:rFonts w:hint="eastAsia"/>
                <w:spacing w:val="-4"/>
                <w:sz w:val="20"/>
                <w:szCs w:val="20"/>
              </w:rPr>
              <w:t>及び</w:t>
            </w:r>
            <w:r w:rsidRPr="00BD2AE9">
              <w:rPr>
                <w:spacing w:val="-4"/>
                <w:sz w:val="20"/>
                <w:szCs w:val="20"/>
              </w:rPr>
              <w:t>9</w:t>
            </w:r>
            <w:r w:rsidRPr="00BD2AE9">
              <w:rPr>
                <w:rFonts w:hint="eastAsia"/>
                <w:spacing w:val="-4"/>
                <w:sz w:val="20"/>
                <w:szCs w:val="20"/>
              </w:rPr>
              <w:t>の労働者の取組について</w:t>
            </w:r>
            <w:r w:rsidRPr="00BD2AE9">
              <w:rPr>
                <w:rFonts w:ascii="ＭＳ 明朝" w:hint="eastAsia"/>
                <w:spacing w:val="-4"/>
                <w:sz w:val="20"/>
                <w:szCs w:val="20"/>
              </w:rPr>
              <w:t>、取組状況を把握し、必要に応じて指導を行っていますか。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397"/>
        </w:trPr>
        <w:tc>
          <w:tcPr>
            <w:tcW w:w="525" w:type="dxa"/>
            <w:tcBorders>
              <w:left w:val="single" w:sz="12" w:space="0" w:color="auto"/>
            </w:tcBorders>
            <w:vAlign w:val="center"/>
          </w:tcPr>
          <w:p w:rsidR="001D13D4" w:rsidRPr="00974311" w:rsidRDefault="001D13D4" w:rsidP="001D13D4">
            <w:pPr>
              <w:spacing w:line="240" w:lineRule="exact"/>
              <w:rPr>
                <w:rFonts w:ascii="ＭＳ 明朝" w:hAnsi="ＭＳ 明朝"/>
              </w:rPr>
            </w:pPr>
            <w:r w:rsidRPr="00974311">
              <w:rPr>
                <w:rFonts w:ascii="ＭＳ 明朝" w:hAnsi="ＭＳ 明朝"/>
              </w:rPr>
              <w:t>13</w:t>
            </w:r>
          </w:p>
        </w:tc>
        <w:tc>
          <w:tcPr>
            <w:tcW w:w="8363" w:type="dxa"/>
            <w:vAlign w:val="center"/>
          </w:tcPr>
          <w:p w:rsidR="001D13D4" w:rsidRPr="00BD2AE9" w:rsidRDefault="001D13D4" w:rsidP="001D13D4">
            <w:pPr>
              <w:adjustRightInd/>
              <w:spacing w:line="240" w:lineRule="exact"/>
              <w:ind w:left="424" w:hanging="424"/>
              <w:rPr>
                <w:rFonts w:ascii="ＭＳ 明朝" w:cs="Times New Roman"/>
                <w:spacing w:val="-4"/>
                <w:sz w:val="20"/>
                <w:szCs w:val="20"/>
              </w:rPr>
            </w:pPr>
            <w:r w:rsidRPr="00BD2AE9">
              <w:rPr>
                <w:rFonts w:ascii="ＭＳ 明朝" w:hint="eastAsia"/>
                <w:spacing w:val="-4"/>
                <w:sz w:val="20"/>
                <w:szCs w:val="20"/>
              </w:rPr>
              <w:t>事業者が取り組むべき事項について計画を作成していますか。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397"/>
        </w:trPr>
        <w:tc>
          <w:tcPr>
            <w:tcW w:w="525" w:type="dxa"/>
            <w:tcBorders>
              <w:left w:val="single" w:sz="12" w:space="0" w:color="auto"/>
            </w:tcBorders>
            <w:vAlign w:val="center"/>
          </w:tcPr>
          <w:p w:rsidR="001D13D4" w:rsidRPr="00974311" w:rsidRDefault="001D13D4" w:rsidP="001D13D4">
            <w:pPr>
              <w:spacing w:line="240" w:lineRule="exact"/>
              <w:rPr>
                <w:rFonts w:ascii="ＭＳ 明朝" w:hAnsi="ＭＳ 明朝"/>
              </w:rPr>
            </w:pPr>
            <w:r w:rsidRPr="00974311">
              <w:rPr>
                <w:rFonts w:ascii="ＭＳ 明朝" w:hAnsi="ＭＳ 明朝"/>
              </w:rPr>
              <w:t>14</w:t>
            </w:r>
          </w:p>
        </w:tc>
        <w:tc>
          <w:tcPr>
            <w:tcW w:w="8363" w:type="dxa"/>
            <w:vAlign w:val="center"/>
          </w:tcPr>
          <w:p w:rsidR="001D13D4" w:rsidRPr="00C555A2" w:rsidRDefault="001D13D4" w:rsidP="001D13D4">
            <w:pPr>
              <w:spacing w:line="240" w:lineRule="exact"/>
              <w:rPr>
                <w:rFonts w:ascii="ＭＳ 明朝"/>
                <w:spacing w:val="-14"/>
                <w:sz w:val="20"/>
                <w:szCs w:val="20"/>
              </w:rPr>
            </w:pPr>
            <w:r w:rsidRPr="00C555A2">
              <w:rPr>
                <w:rFonts w:ascii="ＭＳ 明朝" w:hint="eastAsia"/>
                <w:spacing w:val="-14"/>
                <w:sz w:val="20"/>
                <w:szCs w:val="20"/>
              </w:rPr>
              <w:t>毎月、産業医が職場巡視を行う日などにおいて、取組の実施状況の確認、健康相談等を行っていますか。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434"/>
        </w:trPr>
        <w:tc>
          <w:tcPr>
            <w:tcW w:w="525" w:type="dxa"/>
            <w:tcBorders>
              <w:left w:val="single" w:sz="12" w:space="0" w:color="auto"/>
            </w:tcBorders>
            <w:vAlign w:val="center"/>
          </w:tcPr>
          <w:p w:rsidR="001D13D4" w:rsidRPr="00974311" w:rsidRDefault="001D13D4" w:rsidP="001D13D4">
            <w:pPr>
              <w:spacing w:line="240" w:lineRule="exact"/>
              <w:rPr>
                <w:rFonts w:ascii="ＭＳ 明朝" w:hAnsi="ＭＳ 明朝"/>
              </w:rPr>
            </w:pPr>
            <w:r w:rsidRPr="00974311">
              <w:rPr>
                <w:rFonts w:ascii="ＭＳ 明朝" w:hAnsi="ＭＳ 明朝"/>
              </w:rPr>
              <w:t>15</w:t>
            </w:r>
          </w:p>
        </w:tc>
        <w:tc>
          <w:tcPr>
            <w:tcW w:w="8363" w:type="dxa"/>
            <w:vAlign w:val="center"/>
          </w:tcPr>
          <w:p w:rsidR="001D13D4" w:rsidRPr="00C555A2" w:rsidRDefault="001D13D4" w:rsidP="001D13D4">
            <w:pPr>
              <w:spacing w:line="240" w:lineRule="exact"/>
              <w:rPr>
                <w:rFonts w:ascii="ＭＳ 明朝"/>
                <w:spacing w:val="-12"/>
                <w:sz w:val="20"/>
                <w:szCs w:val="20"/>
              </w:rPr>
            </w:pPr>
            <w:r w:rsidRPr="00C555A2">
              <w:rPr>
                <w:rFonts w:ascii="ＭＳ 明朝" w:hint="eastAsia"/>
                <w:spacing w:val="-12"/>
                <w:sz w:val="20"/>
                <w:szCs w:val="20"/>
              </w:rPr>
              <w:t>全国労働衛生週間及びその準備期間において、重点的に、社内誌、講演会、電子メール、掲示等による労働者への啓発、自主点検表等を活用した取組状況の点検、健康相談、健康教育等を実施していますか。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434"/>
        </w:trPr>
        <w:tc>
          <w:tcPr>
            <w:tcW w:w="525" w:type="dxa"/>
            <w:tcBorders>
              <w:left w:val="single" w:sz="12" w:space="0" w:color="auto"/>
            </w:tcBorders>
            <w:vAlign w:val="center"/>
          </w:tcPr>
          <w:p w:rsidR="001D13D4" w:rsidRPr="00974311" w:rsidRDefault="001D13D4" w:rsidP="001D13D4">
            <w:pPr>
              <w:spacing w:line="240" w:lineRule="exact"/>
              <w:rPr>
                <w:rFonts w:ascii="ＭＳ 明朝" w:hAnsi="ＭＳ 明朝"/>
              </w:rPr>
            </w:pPr>
            <w:r w:rsidRPr="00974311">
              <w:rPr>
                <w:rFonts w:ascii="ＭＳ 明朝" w:hAnsi="ＭＳ 明朝"/>
              </w:rPr>
              <w:t>16</w:t>
            </w:r>
          </w:p>
        </w:tc>
        <w:tc>
          <w:tcPr>
            <w:tcW w:w="8363" w:type="dxa"/>
            <w:vAlign w:val="center"/>
          </w:tcPr>
          <w:p w:rsidR="001D13D4" w:rsidRPr="00BD2AE9" w:rsidRDefault="001D13D4" w:rsidP="001D13D4">
            <w:pPr>
              <w:spacing w:line="240" w:lineRule="exact"/>
              <w:rPr>
                <w:rFonts w:ascii="ＭＳ 明朝"/>
                <w:spacing w:val="-4"/>
                <w:sz w:val="20"/>
                <w:szCs w:val="20"/>
              </w:rPr>
            </w:pPr>
            <w:r w:rsidRPr="00BD2AE9">
              <w:rPr>
                <w:rFonts w:ascii="ＭＳ 明朝" w:hint="eastAsia"/>
                <w:spacing w:val="-4"/>
                <w:sz w:val="20"/>
                <w:szCs w:val="20"/>
              </w:rPr>
              <w:t>個々の労働者を対象に、保健指導等の内容、労働者自身の取組状況、定期健康診断の結果等を基に、取組事項の実施状況等の評価を行っていますか。</w:t>
            </w:r>
            <w:r w:rsidR="00BF656A">
              <w:rPr>
                <w:rFonts w:ascii="ＭＳ 明朝" w:hint="eastAsia"/>
                <w:spacing w:val="-4"/>
                <w:sz w:val="20"/>
                <w:szCs w:val="20"/>
              </w:rPr>
              <w:t>（労働者ごとのPDCAの「CA」）</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434"/>
        </w:trPr>
        <w:tc>
          <w:tcPr>
            <w:tcW w:w="525" w:type="dxa"/>
            <w:tcBorders>
              <w:left w:val="single" w:sz="12" w:space="0" w:color="auto"/>
            </w:tcBorders>
            <w:vAlign w:val="center"/>
          </w:tcPr>
          <w:p w:rsidR="001D13D4" w:rsidRPr="00974311" w:rsidRDefault="001D13D4" w:rsidP="001D13D4">
            <w:pPr>
              <w:spacing w:line="240" w:lineRule="exact"/>
              <w:rPr>
                <w:rFonts w:ascii="ＭＳ 明朝" w:hAnsi="ＭＳ 明朝"/>
              </w:rPr>
            </w:pPr>
            <w:r w:rsidRPr="00974311">
              <w:rPr>
                <w:rFonts w:ascii="ＭＳ 明朝" w:hAnsi="ＭＳ 明朝"/>
              </w:rPr>
              <w:t>17</w:t>
            </w:r>
          </w:p>
        </w:tc>
        <w:tc>
          <w:tcPr>
            <w:tcW w:w="8363" w:type="dxa"/>
            <w:vAlign w:val="center"/>
          </w:tcPr>
          <w:p w:rsidR="001D13D4" w:rsidRPr="00BD2AE9" w:rsidRDefault="001D13D4" w:rsidP="001D13D4">
            <w:pPr>
              <w:spacing w:line="240" w:lineRule="exact"/>
              <w:rPr>
                <w:rFonts w:ascii="ＭＳ 明朝"/>
                <w:spacing w:val="-4"/>
                <w:sz w:val="20"/>
                <w:szCs w:val="20"/>
              </w:rPr>
            </w:pPr>
            <w:r>
              <w:rPr>
                <w:rFonts w:ascii="ＭＳ 明朝" w:hint="eastAsia"/>
                <w:spacing w:val="-4"/>
                <w:sz w:val="20"/>
                <w:szCs w:val="20"/>
              </w:rPr>
              <w:t>定期的に</w:t>
            </w:r>
            <w:r w:rsidRPr="00BD2AE9">
              <w:rPr>
                <w:rFonts w:ascii="ＭＳ 明朝" w:hint="eastAsia"/>
                <w:spacing w:val="-4"/>
                <w:sz w:val="20"/>
                <w:szCs w:val="20"/>
              </w:rPr>
              <w:t>事業場全体の取組</w:t>
            </w:r>
            <w:r w:rsidR="00BF656A">
              <w:rPr>
                <w:rFonts w:ascii="ＭＳ 明朝" w:hint="eastAsia"/>
                <w:spacing w:val="-4"/>
                <w:sz w:val="20"/>
                <w:szCs w:val="20"/>
              </w:rPr>
              <w:t>事項の実施状況等を評価し、充実強化すべき事項等を計画に反映させ</w:t>
            </w:r>
            <w:r>
              <w:rPr>
                <w:rFonts w:ascii="ＭＳ 明朝" w:hint="eastAsia"/>
                <w:spacing w:val="-4"/>
                <w:sz w:val="20"/>
                <w:szCs w:val="20"/>
              </w:rPr>
              <w:t>ています</w:t>
            </w:r>
            <w:r w:rsidRPr="00BD2AE9">
              <w:rPr>
                <w:rFonts w:ascii="ＭＳ 明朝" w:hint="eastAsia"/>
                <w:spacing w:val="-4"/>
                <w:sz w:val="20"/>
                <w:szCs w:val="20"/>
              </w:rPr>
              <w:t>か。</w:t>
            </w:r>
            <w:r>
              <w:rPr>
                <w:rFonts w:ascii="ＭＳ 明朝" w:hint="eastAsia"/>
                <w:spacing w:val="-4"/>
                <w:sz w:val="20"/>
                <w:szCs w:val="20"/>
              </w:rPr>
              <w:t>（</w:t>
            </w:r>
            <w:r w:rsidR="00BF656A">
              <w:rPr>
                <w:rFonts w:ascii="ＭＳ 明朝" w:hint="eastAsia"/>
                <w:spacing w:val="-4"/>
                <w:sz w:val="20"/>
                <w:szCs w:val="20"/>
              </w:rPr>
              <w:t>事業場全体の</w:t>
            </w:r>
            <w:r>
              <w:rPr>
                <w:rFonts w:ascii="ＭＳ 明朝" w:hint="eastAsia"/>
                <w:spacing w:val="-4"/>
                <w:sz w:val="20"/>
                <w:szCs w:val="20"/>
              </w:rPr>
              <w:t>PDCAの「CA」）</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434"/>
        </w:trPr>
        <w:tc>
          <w:tcPr>
            <w:tcW w:w="525" w:type="dxa"/>
            <w:tcBorders>
              <w:left w:val="single" w:sz="12" w:space="0" w:color="auto"/>
            </w:tcBorders>
            <w:vAlign w:val="center"/>
          </w:tcPr>
          <w:p w:rsidR="001D13D4" w:rsidRPr="00974311" w:rsidRDefault="001D13D4" w:rsidP="001D13D4">
            <w:pPr>
              <w:spacing w:line="240" w:lineRule="exact"/>
              <w:rPr>
                <w:rFonts w:ascii="ＭＳ 明朝"/>
              </w:rPr>
            </w:pPr>
            <w:r>
              <w:rPr>
                <w:rFonts w:ascii="ＭＳ 明朝" w:hAnsi="ＭＳ 明朝" w:hint="eastAsia"/>
              </w:rPr>
              <w:t>18</w:t>
            </w:r>
          </w:p>
        </w:tc>
        <w:tc>
          <w:tcPr>
            <w:tcW w:w="8363" w:type="dxa"/>
            <w:vAlign w:val="center"/>
          </w:tcPr>
          <w:p w:rsidR="001D13D4" w:rsidRPr="001D13D4" w:rsidRDefault="001D13D4" w:rsidP="001D13D4">
            <w:pPr>
              <w:spacing w:line="240" w:lineRule="exact"/>
              <w:rPr>
                <w:spacing w:val="-10"/>
                <w:sz w:val="20"/>
                <w:szCs w:val="20"/>
              </w:rPr>
            </w:pPr>
            <w:r w:rsidRPr="001D13D4">
              <w:rPr>
                <w:rFonts w:hint="eastAsia"/>
                <w:spacing w:val="-10"/>
                <w:sz w:val="20"/>
                <w:szCs w:val="20"/>
              </w:rPr>
              <w:t>定期健康診断の結果、次のすべての検査項目について「異常の所見」があると診断を受けた労働者に対して労災保険の二次健康診断等給付を受け、二次健診（無料）を受診するよう働きかけていますか。</w:t>
            </w:r>
          </w:p>
          <w:p w:rsidR="001D13D4" w:rsidRPr="000D4881" w:rsidRDefault="001D13D4" w:rsidP="001D13D4">
            <w:pPr>
              <w:pStyle w:val="aa"/>
              <w:numPr>
                <w:ilvl w:val="0"/>
                <w:numId w:val="2"/>
              </w:numPr>
              <w:spacing w:line="240" w:lineRule="exact"/>
              <w:ind w:leftChars="0"/>
              <w:rPr>
                <w:rFonts w:asciiTheme="majorEastAsia" w:eastAsiaTheme="majorEastAsia" w:hAnsiTheme="majorEastAsia"/>
                <w:spacing w:val="-4"/>
                <w:sz w:val="18"/>
                <w:szCs w:val="18"/>
              </w:rPr>
            </w:pPr>
            <w:r w:rsidRPr="000D4881">
              <w:rPr>
                <w:rFonts w:asciiTheme="majorEastAsia" w:eastAsiaTheme="majorEastAsia" w:hAnsiTheme="majorEastAsia" w:hint="eastAsia"/>
                <w:spacing w:val="-4"/>
                <w:sz w:val="18"/>
                <w:szCs w:val="18"/>
              </w:rPr>
              <w:t>血圧検査、② 血中資質検査、③ 血糖検査、④ 腹囲の検査またはBMI（肥満度）の測定</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EB088C" w:rsidTr="00C555A2">
        <w:trPr>
          <w:trHeight w:val="434"/>
        </w:trPr>
        <w:tc>
          <w:tcPr>
            <w:tcW w:w="525" w:type="dxa"/>
            <w:tcBorders>
              <w:left w:val="single" w:sz="12" w:space="0" w:color="auto"/>
            </w:tcBorders>
            <w:vAlign w:val="center"/>
          </w:tcPr>
          <w:p w:rsidR="00EB088C" w:rsidRPr="00974311" w:rsidRDefault="00EB088C" w:rsidP="00EB088C">
            <w:pPr>
              <w:spacing w:line="240" w:lineRule="exact"/>
              <w:rPr>
                <w:rFonts w:ascii="ＭＳ 明朝"/>
              </w:rPr>
            </w:pPr>
            <w:r>
              <w:rPr>
                <w:rFonts w:ascii="ＭＳ 明朝" w:hAnsi="ＭＳ 明朝" w:hint="eastAsia"/>
              </w:rPr>
              <w:t>19</w:t>
            </w:r>
          </w:p>
        </w:tc>
        <w:tc>
          <w:tcPr>
            <w:tcW w:w="8363" w:type="dxa"/>
            <w:vAlign w:val="center"/>
          </w:tcPr>
          <w:p w:rsidR="00EB088C" w:rsidRPr="00BD2AE9" w:rsidRDefault="00EB088C" w:rsidP="00BF656A">
            <w:pPr>
              <w:spacing w:line="240" w:lineRule="exact"/>
              <w:rPr>
                <w:rFonts w:ascii="ＭＳ 明朝"/>
                <w:spacing w:val="-4"/>
                <w:sz w:val="20"/>
                <w:szCs w:val="20"/>
              </w:rPr>
            </w:pPr>
            <w:r w:rsidRPr="00BD2AE9">
              <w:rPr>
                <w:rFonts w:hint="eastAsia"/>
                <w:spacing w:val="-4"/>
                <w:sz w:val="20"/>
                <w:szCs w:val="20"/>
              </w:rPr>
              <w:t>二次健診の結果に基づき、脳・心臓疾患の発症の予防を図るため、</w:t>
            </w:r>
            <w:r w:rsidR="00BF656A">
              <w:rPr>
                <w:rFonts w:hint="eastAsia"/>
                <w:spacing w:val="-4"/>
                <w:sz w:val="20"/>
                <w:szCs w:val="20"/>
              </w:rPr>
              <w:t>労災保険法に基づく</w:t>
            </w:r>
            <w:r w:rsidRPr="00BD2AE9">
              <w:rPr>
                <w:rFonts w:hint="eastAsia"/>
                <w:spacing w:val="-4"/>
                <w:sz w:val="20"/>
                <w:szCs w:val="20"/>
              </w:rPr>
              <w:t>医師または保健師による「特定保健指導」</w:t>
            </w:r>
            <w:r w:rsidR="00BF656A" w:rsidRPr="00BF656A">
              <w:rPr>
                <w:rFonts w:hint="eastAsia"/>
                <w:spacing w:val="-4"/>
                <w:sz w:val="18"/>
                <w:szCs w:val="18"/>
              </w:rPr>
              <w:t>（無料）</w:t>
            </w:r>
            <w:r w:rsidRPr="00BD2AE9">
              <w:rPr>
                <w:rFonts w:hint="eastAsia"/>
                <w:spacing w:val="-4"/>
                <w:sz w:val="20"/>
                <w:szCs w:val="20"/>
              </w:rPr>
              <w:t>を</w:t>
            </w:r>
            <w:r w:rsidR="008912F1">
              <w:rPr>
                <w:rFonts w:hint="eastAsia"/>
                <w:spacing w:val="-4"/>
                <w:sz w:val="20"/>
                <w:szCs w:val="20"/>
              </w:rPr>
              <w:t>受診するよう勧奨</w:t>
            </w:r>
            <w:r w:rsidRPr="00BD2AE9">
              <w:rPr>
                <w:rFonts w:hint="eastAsia"/>
                <w:spacing w:val="-4"/>
                <w:sz w:val="20"/>
                <w:szCs w:val="20"/>
              </w:rPr>
              <w:t>していますか。</w:t>
            </w:r>
          </w:p>
        </w:tc>
        <w:tc>
          <w:tcPr>
            <w:tcW w:w="1009" w:type="dxa"/>
            <w:gridSpan w:val="2"/>
            <w:vAlign w:val="center"/>
          </w:tcPr>
          <w:p w:rsidR="00EB088C" w:rsidRPr="00203564" w:rsidRDefault="00EB088C" w:rsidP="00EB088C">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EB088C" w:rsidRDefault="00EB088C" w:rsidP="00EB088C">
            <w:pPr>
              <w:jc w:val="center"/>
            </w:pPr>
            <w:r w:rsidRPr="00C256A1">
              <w:rPr>
                <w:rFonts w:ascii="ＭＳ 明朝" w:hAnsi="ＭＳ 明朝" w:hint="eastAsia"/>
              </w:rPr>
              <w:t>いいえ</w:t>
            </w:r>
          </w:p>
        </w:tc>
      </w:tr>
      <w:tr w:rsidR="00EB088C" w:rsidTr="00BF656A">
        <w:trPr>
          <w:trHeight w:val="434"/>
        </w:trPr>
        <w:tc>
          <w:tcPr>
            <w:tcW w:w="525" w:type="dxa"/>
            <w:tcBorders>
              <w:left w:val="single" w:sz="12" w:space="0" w:color="auto"/>
              <w:bottom w:val="single" w:sz="4" w:space="0" w:color="auto"/>
            </w:tcBorders>
            <w:vAlign w:val="center"/>
          </w:tcPr>
          <w:p w:rsidR="00EB088C" w:rsidRPr="00974311" w:rsidRDefault="00EB088C" w:rsidP="00EB088C">
            <w:pPr>
              <w:spacing w:line="240" w:lineRule="exact"/>
              <w:rPr>
                <w:rFonts w:ascii="ＭＳ 明朝" w:hAnsi="ＭＳ 明朝"/>
              </w:rPr>
            </w:pPr>
            <w:r>
              <w:rPr>
                <w:rFonts w:ascii="ＭＳ 明朝" w:hAnsi="ＭＳ 明朝" w:hint="eastAsia"/>
              </w:rPr>
              <w:t>20</w:t>
            </w:r>
          </w:p>
        </w:tc>
        <w:tc>
          <w:tcPr>
            <w:tcW w:w="8363" w:type="dxa"/>
            <w:tcBorders>
              <w:bottom w:val="single" w:sz="4" w:space="0" w:color="auto"/>
            </w:tcBorders>
            <w:vAlign w:val="center"/>
          </w:tcPr>
          <w:p w:rsidR="00EB088C" w:rsidRPr="00EB088C" w:rsidRDefault="00EB088C" w:rsidP="00EB088C">
            <w:pPr>
              <w:spacing w:line="240" w:lineRule="exact"/>
              <w:rPr>
                <w:spacing w:val="-4"/>
                <w:sz w:val="16"/>
                <w:szCs w:val="16"/>
              </w:rPr>
            </w:pPr>
            <w:r w:rsidRPr="00BD2AE9">
              <w:rPr>
                <w:rFonts w:hint="eastAsia"/>
                <w:spacing w:val="-4"/>
                <w:sz w:val="20"/>
                <w:szCs w:val="20"/>
              </w:rPr>
              <w:t>健康保険組合、全国健康保険協会（健康増進事業実施者）</w:t>
            </w:r>
            <w:r>
              <w:rPr>
                <w:rFonts w:hint="eastAsia"/>
                <w:spacing w:val="-4"/>
                <w:sz w:val="20"/>
                <w:szCs w:val="20"/>
              </w:rPr>
              <w:t>からの依頼に応じて、定期健診のデーターを提供していますか。</w:t>
            </w:r>
            <w:r w:rsidRPr="001D13D4">
              <w:rPr>
                <w:rFonts w:hint="eastAsia"/>
                <w:spacing w:val="-4"/>
                <w:sz w:val="16"/>
                <w:szCs w:val="16"/>
              </w:rPr>
              <w:t>（</w:t>
            </w:r>
            <w:r>
              <w:rPr>
                <w:rFonts w:hint="eastAsia"/>
                <w:spacing w:val="-4"/>
                <w:sz w:val="16"/>
                <w:szCs w:val="16"/>
              </w:rPr>
              <w:t>高齢者</w:t>
            </w:r>
            <w:r w:rsidR="00BF656A">
              <w:rPr>
                <w:rFonts w:hint="eastAsia"/>
                <w:spacing w:val="-4"/>
                <w:sz w:val="16"/>
                <w:szCs w:val="16"/>
              </w:rPr>
              <w:t>の</w:t>
            </w:r>
            <w:r>
              <w:rPr>
                <w:rFonts w:hint="eastAsia"/>
                <w:spacing w:val="-4"/>
                <w:sz w:val="16"/>
                <w:szCs w:val="16"/>
              </w:rPr>
              <w:t>医療</w:t>
            </w:r>
            <w:r w:rsidR="00BF656A">
              <w:rPr>
                <w:rFonts w:hint="eastAsia"/>
                <w:spacing w:val="-4"/>
                <w:sz w:val="16"/>
                <w:szCs w:val="16"/>
              </w:rPr>
              <w:t>の</w:t>
            </w:r>
            <w:r>
              <w:rPr>
                <w:rFonts w:hint="eastAsia"/>
                <w:spacing w:val="-4"/>
                <w:sz w:val="16"/>
                <w:szCs w:val="16"/>
              </w:rPr>
              <w:t>確保</w:t>
            </w:r>
            <w:r w:rsidR="00BF656A">
              <w:rPr>
                <w:rFonts w:hint="eastAsia"/>
                <w:spacing w:val="-4"/>
                <w:sz w:val="16"/>
                <w:szCs w:val="16"/>
              </w:rPr>
              <w:t>に関する</w:t>
            </w:r>
            <w:r>
              <w:rPr>
                <w:rFonts w:hint="eastAsia"/>
                <w:spacing w:val="-4"/>
                <w:sz w:val="16"/>
                <w:szCs w:val="16"/>
              </w:rPr>
              <w:t>法</w:t>
            </w:r>
            <w:r w:rsidR="00C81CF9">
              <w:rPr>
                <w:rFonts w:hint="eastAsia"/>
                <w:spacing w:val="-4"/>
                <w:sz w:val="16"/>
                <w:szCs w:val="16"/>
              </w:rPr>
              <w:t>律</w:t>
            </w:r>
            <w:bookmarkStart w:id="0" w:name="_GoBack"/>
            <w:bookmarkEnd w:id="0"/>
            <w:r w:rsidRPr="001D13D4">
              <w:rPr>
                <w:rFonts w:hint="eastAsia"/>
                <w:spacing w:val="-4"/>
                <w:sz w:val="16"/>
                <w:szCs w:val="16"/>
              </w:rPr>
              <w:t>第</w:t>
            </w:r>
            <w:r>
              <w:rPr>
                <w:rFonts w:hint="eastAsia"/>
                <w:spacing w:val="-4"/>
                <w:sz w:val="16"/>
                <w:szCs w:val="16"/>
              </w:rPr>
              <w:t>27</w:t>
            </w:r>
            <w:r w:rsidRPr="001D13D4">
              <w:rPr>
                <w:rFonts w:hint="eastAsia"/>
                <w:spacing w:val="-4"/>
                <w:sz w:val="16"/>
                <w:szCs w:val="16"/>
              </w:rPr>
              <w:t>条）</w:t>
            </w:r>
          </w:p>
        </w:tc>
        <w:tc>
          <w:tcPr>
            <w:tcW w:w="567" w:type="dxa"/>
            <w:tcBorders>
              <w:bottom w:val="single" w:sz="4" w:space="0" w:color="auto"/>
            </w:tcBorders>
            <w:vAlign w:val="center"/>
          </w:tcPr>
          <w:p w:rsidR="00EB088C" w:rsidRPr="00203564" w:rsidRDefault="00EB088C" w:rsidP="00BF656A">
            <w:pPr>
              <w:spacing w:line="280" w:lineRule="exact"/>
              <w:jc w:val="center"/>
              <w:rPr>
                <w:rFonts w:ascii="ＭＳ 明朝"/>
                <w:sz w:val="16"/>
                <w:szCs w:val="16"/>
              </w:rPr>
            </w:pPr>
            <w:r w:rsidRPr="00203564">
              <w:rPr>
                <w:rFonts w:ascii="ＭＳ 明朝" w:hAnsi="ＭＳ 明朝" w:hint="eastAsia"/>
                <w:sz w:val="16"/>
                <w:szCs w:val="16"/>
              </w:rPr>
              <w:t>はい</w:t>
            </w:r>
          </w:p>
        </w:tc>
        <w:tc>
          <w:tcPr>
            <w:tcW w:w="709" w:type="dxa"/>
            <w:gridSpan w:val="2"/>
            <w:tcBorders>
              <w:bottom w:val="single" w:sz="4" w:space="0" w:color="auto"/>
            </w:tcBorders>
            <w:vAlign w:val="center"/>
          </w:tcPr>
          <w:p w:rsidR="00EB088C" w:rsidRPr="00203564" w:rsidRDefault="00EB088C" w:rsidP="00EB088C">
            <w:pPr>
              <w:ind w:leftChars="-50" w:left="-106" w:rightChars="-46" w:right="-98"/>
              <w:jc w:val="center"/>
              <w:rPr>
                <w:sz w:val="16"/>
                <w:szCs w:val="16"/>
              </w:rPr>
            </w:pPr>
            <w:r w:rsidRPr="00203564">
              <w:rPr>
                <w:rFonts w:ascii="ＭＳ 明朝" w:hAnsi="ＭＳ 明朝" w:hint="eastAsia"/>
                <w:sz w:val="16"/>
                <w:szCs w:val="16"/>
              </w:rPr>
              <w:t>いいえ</w:t>
            </w:r>
          </w:p>
        </w:tc>
        <w:tc>
          <w:tcPr>
            <w:tcW w:w="743" w:type="dxa"/>
            <w:tcBorders>
              <w:bottom w:val="single" w:sz="4" w:space="0" w:color="auto"/>
              <w:right w:val="single" w:sz="12" w:space="0" w:color="auto"/>
            </w:tcBorders>
            <w:vAlign w:val="center"/>
          </w:tcPr>
          <w:p w:rsidR="00EB088C" w:rsidRDefault="00EB088C" w:rsidP="00EB088C">
            <w:pPr>
              <w:spacing w:line="200" w:lineRule="exact"/>
              <w:ind w:leftChars="-50" w:left="-106" w:rightChars="-30" w:right="-64"/>
              <w:jc w:val="center"/>
              <w:rPr>
                <w:rFonts w:ascii="ＭＳ 明朝" w:hAnsi="ＭＳ 明朝"/>
                <w:sz w:val="16"/>
                <w:szCs w:val="16"/>
              </w:rPr>
            </w:pPr>
            <w:r>
              <w:rPr>
                <w:rFonts w:ascii="ＭＳ 明朝" w:hAnsi="ＭＳ 明朝" w:hint="eastAsia"/>
                <w:sz w:val="16"/>
                <w:szCs w:val="16"/>
              </w:rPr>
              <w:t>該当者</w:t>
            </w:r>
          </w:p>
          <w:p w:rsidR="00EB088C" w:rsidRPr="00203564" w:rsidRDefault="00EB088C" w:rsidP="00EB088C">
            <w:pPr>
              <w:spacing w:line="200" w:lineRule="exact"/>
              <w:ind w:leftChars="-50" w:left="-106" w:rightChars="-30" w:right="-64"/>
              <w:jc w:val="center"/>
              <w:rPr>
                <w:rFonts w:ascii="ＭＳ 明朝"/>
                <w:sz w:val="16"/>
                <w:szCs w:val="16"/>
              </w:rPr>
            </w:pPr>
            <w:r>
              <w:rPr>
                <w:rFonts w:ascii="ＭＳ 明朝" w:hAnsi="ＭＳ 明朝" w:hint="eastAsia"/>
                <w:sz w:val="16"/>
                <w:szCs w:val="16"/>
              </w:rPr>
              <w:t>なし</w:t>
            </w:r>
          </w:p>
        </w:tc>
      </w:tr>
      <w:tr w:rsidR="001D13D4" w:rsidTr="00C555A2">
        <w:trPr>
          <w:trHeight w:val="397"/>
        </w:trPr>
        <w:tc>
          <w:tcPr>
            <w:tcW w:w="525" w:type="dxa"/>
            <w:tcBorders>
              <w:left w:val="single" w:sz="12" w:space="0" w:color="auto"/>
            </w:tcBorders>
            <w:vAlign w:val="center"/>
          </w:tcPr>
          <w:p w:rsidR="001D13D4" w:rsidRPr="00974311" w:rsidRDefault="001D13D4" w:rsidP="001D13D4">
            <w:pPr>
              <w:spacing w:line="240" w:lineRule="exact"/>
              <w:rPr>
                <w:rFonts w:ascii="ＭＳ 明朝"/>
              </w:rPr>
            </w:pPr>
            <w:r>
              <w:rPr>
                <w:rFonts w:ascii="ＭＳ 明朝" w:hAnsi="ＭＳ 明朝" w:hint="eastAsia"/>
              </w:rPr>
              <w:t>21</w:t>
            </w:r>
          </w:p>
        </w:tc>
        <w:tc>
          <w:tcPr>
            <w:tcW w:w="8363" w:type="dxa"/>
            <w:vAlign w:val="center"/>
          </w:tcPr>
          <w:p w:rsidR="001D13D4" w:rsidRPr="00BD2AE9" w:rsidRDefault="001D13D4" w:rsidP="00EB088C">
            <w:pPr>
              <w:spacing w:line="240" w:lineRule="exact"/>
              <w:rPr>
                <w:rFonts w:ascii="ＭＳ 明朝"/>
                <w:spacing w:val="-4"/>
                <w:sz w:val="20"/>
                <w:szCs w:val="20"/>
              </w:rPr>
            </w:pPr>
            <w:r w:rsidRPr="00BD2AE9">
              <w:rPr>
                <w:rFonts w:hint="eastAsia"/>
                <w:spacing w:val="-4"/>
                <w:sz w:val="20"/>
                <w:szCs w:val="20"/>
              </w:rPr>
              <w:t>健康増進事業実施者による特定保健指導</w:t>
            </w:r>
            <w:r w:rsidR="00EB088C">
              <w:rPr>
                <w:rFonts w:hint="eastAsia"/>
                <w:spacing w:val="-4"/>
                <w:sz w:val="20"/>
                <w:szCs w:val="20"/>
              </w:rPr>
              <w:t>について労働者</w:t>
            </w:r>
            <w:r w:rsidRPr="00BD2AE9">
              <w:rPr>
                <w:rFonts w:hint="eastAsia"/>
                <w:spacing w:val="-4"/>
                <w:sz w:val="20"/>
                <w:szCs w:val="20"/>
              </w:rPr>
              <w:t>の受診機会に配慮していますか。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397"/>
        </w:trPr>
        <w:tc>
          <w:tcPr>
            <w:tcW w:w="525" w:type="dxa"/>
            <w:tcBorders>
              <w:left w:val="single" w:sz="12" w:space="0" w:color="auto"/>
            </w:tcBorders>
            <w:vAlign w:val="center"/>
          </w:tcPr>
          <w:p w:rsidR="001D13D4" w:rsidRDefault="001D13D4" w:rsidP="001D13D4">
            <w:pPr>
              <w:spacing w:line="240" w:lineRule="exact"/>
              <w:rPr>
                <w:rFonts w:ascii="ＭＳ 明朝" w:hAnsi="ＭＳ 明朝"/>
              </w:rPr>
            </w:pPr>
            <w:r>
              <w:rPr>
                <w:rFonts w:ascii="ＭＳ 明朝" w:hAnsi="ＭＳ 明朝" w:hint="eastAsia"/>
              </w:rPr>
              <w:t>22</w:t>
            </w:r>
          </w:p>
        </w:tc>
        <w:tc>
          <w:tcPr>
            <w:tcW w:w="8363" w:type="dxa"/>
            <w:vAlign w:val="center"/>
          </w:tcPr>
          <w:p w:rsidR="001D13D4" w:rsidRPr="00BD2AE9" w:rsidRDefault="001D13D4" w:rsidP="001D13D4">
            <w:pPr>
              <w:spacing w:line="240" w:lineRule="exact"/>
              <w:rPr>
                <w:spacing w:val="-4"/>
                <w:sz w:val="20"/>
                <w:szCs w:val="20"/>
              </w:rPr>
            </w:pPr>
            <w:r w:rsidRPr="00BD2AE9">
              <w:rPr>
                <w:rFonts w:hint="eastAsia"/>
                <w:spacing w:val="-4"/>
                <w:sz w:val="20"/>
                <w:szCs w:val="20"/>
              </w:rPr>
              <w:t>治療と職業生活の両立支援について、厚生労働省のヒント集を知っていますか。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397"/>
        </w:trPr>
        <w:tc>
          <w:tcPr>
            <w:tcW w:w="525" w:type="dxa"/>
            <w:tcBorders>
              <w:left w:val="single" w:sz="12" w:space="0" w:color="auto"/>
            </w:tcBorders>
            <w:vAlign w:val="center"/>
          </w:tcPr>
          <w:p w:rsidR="001D13D4" w:rsidRDefault="001D13D4" w:rsidP="001D13D4">
            <w:pPr>
              <w:spacing w:line="240" w:lineRule="exact"/>
              <w:rPr>
                <w:rFonts w:ascii="ＭＳ 明朝" w:hAnsi="ＭＳ 明朝"/>
              </w:rPr>
            </w:pPr>
            <w:r>
              <w:rPr>
                <w:rFonts w:ascii="ＭＳ 明朝" w:hAnsi="ＭＳ 明朝" w:hint="eastAsia"/>
              </w:rPr>
              <w:t>23</w:t>
            </w:r>
          </w:p>
        </w:tc>
        <w:tc>
          <w:tcPr>
            <w:tcW w:w="8363" w:type="dxa"/>
            <w:vAlign w:val="center"/>
          </w:tcPr>
          <w:p w:rsidR="001D13D4" w:rsidRPr="00BD2AE9" w:rsidRDefault="00EB088C" w:rsidP="001D13D4">
            <w:pPr>
              <w:spacing w:line="240" w:lineRule="exact"/>
              <w:rPr>
                <w:spacing w:val="-4"/>
                <w:sz w:val="20"/>
                <w:szCs w:val="20"/>
              </w:rPr>
            </w:pPr>
            <w:r w:rsidRPr="00BD2AE9">
              <w:rPr>
                <w:rFonts w:hint="eastAsia"/>
                <w:spacing w:val="-4"/>
                <w:sz w:val="20"/>
                <w:szCs w:val="20"/>
              </w:rPr>
              <w:t>治療と職業生活の両立支援について、</w:t>
            </w:r>
            <w:r w:rsidR="001D13D4" w:rsidRPr="00BD2AE9">
              <w:rPr>
                <w:rFonts w:hint="eastAsia"/>
                <w:spacing w:val="-4"/>
                <w:sz w:val="20"/>
                <w:szCs w:val="20"/>
              </w:rPr>
              <w:t>厚生労働省の事例集を知っていますか。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397"/>
        </w:trPr>
        <w:tc>
          <w:tcPr>
            <w:tcW w:w="525" w:type="dxa"/>
            <w:tcBorders>
              <w:left w:val="single" w:sz="12" w:space="0" w:color="auto"/>
            </w:tcBorders>
            <w:vAlign w:val="center"/>
          </w:tcPr>
          <w:p w:rsidR="001D13D4" w:rsidRDefault="001D13D4" w:rsidP="001D13D4">
            <w:pPr>
              <w:spacing w:line="240" w:lineRule="exact"/>
              <w:rPr>
                <w:rFonts w:ascii="ＭＳ 明朝" w:hAnsi="ＭＳ 明朝"/>
              </w:rPr>
            </w:pPr>
            <w:r>
              <w:rPr>
                <w:rFonts w:ascii="ＭＳ 明朝" w:hAnsi="ＭＳ 明朝" w:hint="eastAsia"/>
              </w:rPr>
              <w:t>24</w:t>
            </w:r>
          </w:p>
        </w:tc>
        <w:tc>
          <w:tcPr>
            <w:tcW w:w="8363" w:type="dxa"/>
            <w:vAlign w:val="center"/>
          </w:tcPr>
          <w:p w:rsidR="001D13D4" w:rsidRPr="00BD2AE9" w:rsidRDefault="00BF656A" w:rsidP="001560DB">
            <w:pPr>
              <w:spacing w:line="240" w:lineRule="exact"/>
              <w:rPr>
                <w:spacing w:val="-4"/>
                <w:sz w:val="20"/>
                <w:szCs w:val="20"/>
              </w:rPr>
            </w:pPr>
            <w:r>
              <w:rPr>
                <w:rFonts w:hint="eastAsia"/>
                <w:spacing w:val="-4"/>
                <w:sz w:val="20"/>
                <w:szCs w:val="20"/>
              </w:rPr>
              <w:t>「病気治療のために休んでいた従業員が復職するときに役立つ『</w:t>
            </w:r>
            <w:r w:rsidR="001560DB">
              <w:rPr>
                <w:rFonts w:hint="eastAsia"/>
                <w:spacing w:val="-4"/>
                <w:sz w:val="20"/>
                <w:szCs w:val="20"/>
              </w:rPr>
              <w:t>会社と主治医間の情報連絡シート</w:t>
            </w:r>
            <w:r>
              <w:rPr>
                <w:rFonts w:hint="eastAsia"/>
                <w:spacing w:val="-4"/>
                <w:sz w:val="20"/>
                <w:szCs w:val="20"/>
              </w:rPr>
              <w:t>』」</w:t>
            </w:r>
            <w:r w:rsidR="001D13D4" w:rsidRPr="00BD2AE9">
              <w:rPr>
                <w:rFonts w:hint="eastAsia"/>
                <w:spacing w:val="-4"/>
                <w:sz w:val="20"/>
                <w:szCs w:val="20"/>
              </w:rPr>
              <w:t>を知っていますか。</w:t>
            </w:r>
          </w:p>
        </w:tc>
        <w:tc>
          <w:tcPr>
            <w:tcW w:w="1009" w:type="dxa"/>
            <w:gridSpan w:val="2"/>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r w:rsidR="001D13D4" w:rsidTr="00C555A2">
        <w:trPr>
          <w:trHeight w:val="397"/>
        </w:trPr>
        <w:tc>
          <w:tcPr>
            <w:tcW w:w="525" w:type="dxa"/>
            <w:tcBorders>
              <w:left w:val="single" w:sz="12" w:space="0" w:color="auto"/>
              <w:bottom w:val="single" w:sz="12" w:space="0" w:color="auto"/>
            </w:tcBorders>
            <w:vAlign w:val="center"/>
          </w:tcPr>
          <w:p w:rsidR="001D13D4" w:rsidRDefault="001D13D4" w:rsidP="001D13D4">
            <w:pPr>
              <w:spacing w:line="240" w:lineRule="exact"/>
              <w:rPr>
                <w:rFonts w:ascii="ＭＳ 明朝" w:hAnsi="ＭＳ 明朝"/>
              </w:rPr>
            </w:pPr>
            <w:r>
              <w:rPr>
                <w:rFonts w:ascii="ＭＳ 明朝" w:hAnsi="ＭＳ 明朝" w:hint="eastAsia"/>
              </w:rPr>
              <w:t>25</w:t>
            </w:r>
          </w:p>
        </w:tc>
        <w:tc>
          <w:tcPr>
            <w:tcW w:w="8363" w:type="dxa"/>
            <w:tcBorders>
              <w:bottom w:val="single" w:sz="12" w:space="0" w:color="auto"/>
            </w:tcBorders>
            <w:vAlign w:val="center"/>
          </w:tcPr>
          <w:p w:rsidR="00BF656A" w:rsidRDefault="001D13D4" w:rsidP="001D13D4">
            <w:pPr>
              <w:spacing w:line="240" w:lineRule="exact"/>
              <w:rPr>
                <w:spacing w:val="-4"/>
                <w:sz w:val="20"/>
                <w:szCs w:val="20"/>
              </w:rPr>
            </w:pPr>
            <w:r w:rsidRPr="00BD2AE9">
              <w:rPr>
                <w:rFonts w:hint="eastAsia"/>
                <w:spacing w:val="-4"/>
                <w:sz w:val="20"/>
                <w:szCs w:val="20"/>
              </w:rPr>
              <w:t>「健康経営」「健康</w:t>
            </w:r>
            <w:r>
              <w:rPr>
                <w:rFonts w:hint="eastAsia"/>
                <w:spacing w:val="-4"/>
                <w:sz w:val="20"/>
                <w:szCs w:val="20"/>
              </w:rPr>
              <w:t>投資</w:t>
            </w:r>
            <w:r w:rsidRPr="00BD2AE9">
              <w:rPr>
                <w:rFonts w:hint="eastAsia"/>
                <w:spacing w:val="-4"/>
                <w:sz w:val="20"/>
                <w:szCs w:val="20"/>
              </w:rPr>
              <w:t>」という言葉を知っていますか。</w:t>
            </w:r>
          </w:p>
          <w:p w:rsidR="001D13D4" w:rsidRPr="00BD2AE9" w:rsidRDefault="00BF656A" w:rsidP="00BF656A">
            <w:pPr>
              <w:spacing w:line="240" w:lineRule="exact"/>
              <w:ind w:firstLineChars="1400" w:firstLine="2156"/>
              <w:rPr>
                <w:spacing w:val="-4"/>
                <w:sz w:val="20"/>
                <w:szCs w:val="20"/>
              </w:rPr>
            </w:pPr>
            <w:r w:rsidRPr="00BF656A">
              <w:rPr>
                <w:rFonts w:hint="eastAsia"/>
                <w:spacing w:val="-4"/>
                <w:sz w:val="16"/>
                <w:szCs w:val="16"/>
              </w:rPr>
              <w:t>注：「健康経営」は特定非営利活動法人健康経営研究会の登録商標です。</w:t>
            </w:r>
          </w:p>
        </w:tc>
        <w:tc>
          <w:tcPr>
            <w:tcW w:w="1009" w:type="dxa"/>
            <w:gridSpan w:val="2"/>
            <w:tcBorders>
              <w:bottom w:val="single" w:sz="12" w:space="0" w:color="auto"/>
            </w:tcBorders>
            <w:vAlign w:val="center"/>
          </w:tcPr>
          <w:p w:rsidR="001D13D4" w:rsidRPr="00203564" w:rsidRDefault="001D13D4" w:rsidP="001D13D4">
            <w:pPr>
              <w:spacing w:line="366" w:lineRule="exact"/>
              <w:jc w:val="center"/>
              <w:rPr>
                <w:rFonts w:ascii="ＭＳ 明朝"/>
              </w:rPr>
            </w:pPr>
            <w:r w:rsidRPr="00203564">
              <w:rPr>
                <w:rFonts w:ascii="ＭＳ 明朝" w:hAnsi="ＭＳ 明朝" w:hint="eastAsia"/>
              </w:rPr>
              <w:t>はい</w:t>
            </w:r>
          </w:p>
        </w:tc>
        <w:tc>
          <w:tcPr>
            <w:tcW w:w="1010" w:type="dxa"/>
            <w:gridSpan w:val="2"/>
            <w:tcBorders>
              <w:bottom w:val="single" w:sz="12" w:space="0" w:color="auto"/>
              <w:right w:val="single" w:sz="12" w:space="0" w:color="auto"/>
            </w:tcBorders>
            <w:vAlign w:val="center"/>
          </w:tcPr>
          <w:p w:rsidR="001D13D4" w:rsidRDefault="001D13D4" w:rsidP="001D13D4">
            <w:pPr>
              <w:jc w:val="center"/>
            </w:pPr>
            <w:r w:rsidRPr="00C256A1">
              <w:rPr>
                <w:rFonts w:ascii="ＭＳ 明朝" w:hAnsi="ＭＳ 明朝" w:hint="eastAsia"/>
              </w:rPr>
              <w:t>いいえ</w:t>
            </w:r>
          </w:p>
        </w:tc>
      </w:tr>
    </w:tbl>
    <w:p w:rsidR="00961237" w:rsidRPr="007D12C9" w:rsidRDefault="007D12C9" w:rsidP="000D4881">
      <w:pPr>
        <w:adjustRightInd/>
        <w:spacing w:line="260" w:lineRule="exact"/>
        <w:rPr>
          <w:rFonts w:asciiTheme="majorEastAsia" w:eastAsiaTheme="majorEastAsia" w:hAnsiTheme="majorEastAsia" w:cs="Times New Roman"/>
          <w:sz w:val="18"/>
          <w:szCs w:val="18"/>
        </w:rPr>
      </w:pPr>
      <w:r w:rsidRPr="007D12C9">
        <w:rPr>
          <w:rFonts w:asciiTheme="majorEastAsia" w:eastAsiaTheme="majorEastAsia" w:hAnsiTheme="majorEastAsia" w:cs="Times New Roman" w:hint="eastAsia"/>
          <w:sz w:val="18"/>
          <w:szCs w:val="18"/>
        </w:rPr>
        <w:t>参考：滋賀労働局パンフレット「企業における健康づくりの好事例集」（滋賀労働局ＨＰに掲載）</w:t>
      </w:r>
    </w:p>
    <w:sectPr w:rsidR="00961237" w:rsidRPr="007D12C9" w:rsidSect="00FA2A3E">
      <w:type w:val="continuous"/>
      <w:pgSz w:w="11906" w:h="16838" w:code="9"/>
      <w:pgMar w:top="426" w:right="510" w:bottom="142" w:left="68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6A" w:rsidRDefault="00BF656A">
      <w:r>
        <w:separator/>
      </w:r>
    </w:p>
  </w:endnote>
  <w:endnote w:type="continuationSeparator" w:id="0">
    <w:p w:rsidR="00BF656A" w:rsidRDefault="00BF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6A" w:rsidRDefault="00BF656A">
      <w:r>
        <w:rPr>
          <w:rFonts w:ascii="ＭＳ 明朝" w:cs="Times New Roman"/>
          <w:color w:val="auto"/>
          <w:sz w:val="2"/>
          <w:szCs w:val="2"/>
        </w:rPr>
        <w:continuationSeparator/>
      </w:r>
    </w:p>
  </w:footnote>
  <w:footnote w:type="continuationSeparator" w:id="0">
    <w:p w:rsidR="00BF656A" w:rsidRDefault="00BF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D1F24"/>
    <w:multiLevelType w:val="hybridMultilevel"/>
    <w:tmpl w:val="E4C4B582"/>
    <w:lvl w:ilvl="0" w:tplc="E668B55A">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77759B"/>
    <w:multiLevelType w:val="hybridMultilevel"/>
    <w:tmpl w:val="863E99FC"/>
    <w:lvl w:ilvl="0" w:tplc="7E6A3CF2">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
  <w:drawingGridVerticalSpacing w:val="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7F"/>
    <w:rsid w:val="00063C4E"/>
    <w:rsid w:val="00066DCD"/>
    <w:rsid w:val="000B363C"/>
    <w:rsid w:val="000C368F"/>
    <w:rsid w:val="000D4881"/>
    <w:rsid w:val="001337C2"/>
    <w:rsid w:val="0014339B"/>
    <w:rsid w:val="001560DB"/>
    <w:rsid w:val="00162FB1"/>
    <w:rsid w:val="00172A7F"/>
    <w:rsid w:val="00180BC7"/>
    <w:rsid w:val="001D13D4"/>
    <w:rsid w:val="00203564"/>
    <w:rsid w:val="0020777F"/>
    <w:rsid w:val="00370803"/>
    <w:rsid w:val="00376C20"/>
    <w:rsid w:val="0040472C"/>
    <w:rsid w:val="00425197"/>
    <w:rsid w:val="00456515"/>
    <w:rsid w:val="004E5887"/>
    <w:rsid w:val="005457FF"/>
    <w:rsid w:val="005545A0"/>
    <w:rsid w:val="005B0B39"/>
    <w:rsid w:val="005C2844"/>
    <w:rsid w:val="0067698C"/>
    <w:rsid w:val="006A5A40"/>
    <w:rsid w:val="006C0307"/>
    <w:rsid w:val="006F23BD"/>
    <w:rsid w:val="0076480A"/>
    <w:rsid w:val="007928B3"/>
    <w:rsid w:val="007D12C9"/>
    <w:rsid w:val="007D47B8"/>
    <w:rsid w:val="00801B65"/>
    <w:rsid w:val="00835D54"/>
    <w:rsid w:val="00886ABF"/>
    <w:rsid w:val="008912F1"/>
    <w:rsid w:val="00961237"/>
    <w:rsid w:val="00974311"/>
    <w:rsid w:val="009917BC"/>
    <w:rsid w:val="00AD786F"/>
    <w:rsid w:val="00B27EC3"/>
    <w:rsid w:val="00BD2AE9"/>
    <w:rsid w:val="00BF656A"/>
    <w:rsid w:val="00C256A1"/>
    <w:rsid w:val="00C45E1D"/>
    <w:rsid w:val="00C555A2"/>
    <w:rsid w:val="00C81CF9"/>
    <w:rsid w:val="00D42DBE"/>
    <w:rsid w:val="00E301A4"/>
    <w:rsid w:val="00EB088C"/>
    <w:rsid w:val="00EB0B26"/>
    <w:rsid w:val="00FA2A3E"/>
    <w:rsid w:val="00FC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889FAAC7-E1F5-43B8-8BDB-3D6463FC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72C"/>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777F"/>
    <w:pPr>
      <w:tabs>
        <w:tab w:val="center" w:pos="4252"/>
        <w:tab w:val="right" w:pos="8504"/>
      </w:tabs>
      <w:snapToGrid w:val="0"/>
    </w:pPr>
  </w:style>
  <w:style w:type="character" w:customStyle="1" w:styleId="a4">
    <w:name w:val="ヘッダー (文字)"/>
    <w:basedOn w:val="a0"/>
    <w:link w:val="a3"/>
    <w:uiPriority w:val="99"/>
    <w:semiHidden/>
    <w:locked/>
    <w:rsid w:val="0020777F"/>
    <w:rPr>
      <w:rFonts w:cs="ＭＳ 明朝"/>
      <w:color w:val="000000"/>
      <w:kern w:val="0"/>
      <w:sz w:val="21"/>
      <w:szCs w:val="21"/>
    </w:rPr>
  </w:style>
  <w:style w:type="paragraph" w:styleId="a5">
    <w:name w:val="footer"/>
    <w:basedOn w:val="a"/>
    <w:link w:val="a6"/>
    <w:uiPriority w:val="99"/>
    <w:semiHidden/>
    <w:unhideWhenUsed/>
    <w:rsid w:val="0020777F"/>
    <w:pPr>
      <w:tabs>
        <w:tab w:val="center" w:pos="4252"/>
        <w:tab w:val="right" w:pos="8504"/>
      </w:tabs>
      <w:snapToGrid w:val="0"/>
    </w:pPr>
  </w:style>
  <w:style w:type="character" w:customStyle="1" w:styleId="a6">
    <w:name w:val="フッター (文字)"/>
    <w:basedOn w:val="a0"/>
    <w:link w:val="a5"/>
    <w:uiPriority w:val="99"/>
    <w:semiHidden/>
    <w:locked/>
    <w:rsid w:val="0020777F"/>
    <w:rPr>
      <w:rFonts w:cs="ＭＳ 明朝"/>
      <w:color w:val="000000"/>
      <w:kern w:val="0"/>
      <w:sz w:val="21"/>
      <w:szCs w:val="21"/>
    </w:rPr>
  </w:style>
  <w:style w:type="character" w:styleId="a7">
    <w:name w:val="Placeholder Text"/>
    <w:basedOn w:val="a0"/>
    <w:uiPriority w:val="99"/>
    <w:semiHidden/>
    <w:rsid w:val="00801B65"/>
    <w:rPr>
      <w:color w:val="808080"/>
    </w:rPr>
  </w:style>
  <w:style w:type="paragraph" w:styleId="a8">
    <w:name w:val="Balloon Text"/>
    <w:basedOn w:val="a"/>
    <w:link w:val="a9"/>
    <w:uiPriority w:val="99"/>
    <w:semiHidden/>
    <w:unhideWhenUsed/>
    <w:rsid w:val="00801B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B65"/>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7928B3"/>
    <w:pPr>
      <w:ind w:leftChars="400" w:left="840"/>
    </w:pPr>
  </w:style>
  <w:style w:type="character" w:styleId="ab">
    <w:name w:val="Hyperlink"/>
    <w:basedOn w:val="a0"/>
    <w:uiPriority w:val="99"/>
    <w:unhideWhenUsed/>
    <w:rsid w:val="001D1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C454-4553-4199-A4FA-2909015C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宮木義博</cp:lastModifiedBy>
  <cp:revision>2</cp:revision>
  <cp:lastPrinted>2015-12-18T08:23:00Z</cp:lastPrinted>
  <dcterms:created xsi:type="dcterms:W3CDTF">2015-12-28T01:28:00Z</dcterms:created>
  <dcterms:modified xsi:type="dcterms:W3CDTF">2015-12-28T01:28:00Z</dcterms:modified>
</cp:coreProperties>
</file>