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2E" w:rsidRPr="001273E2" w:rsidRDefault="00AF359E" w:rsidP="0024579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0232" wp14:editId="490820D7">
                <wp:simplePos x="0" y="0"/>
                <wp:positionH relativeFrom="margin">
                  <wp:posOffset>3095625</wp:posOffset>
                </wp:positionH>
                <wp:positionV relativeFrom="paragraph">
                  <wp:posOffset>-422910</wp:posOffset>
                </wp:positionV>
                <wp:extent cx="29813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C50FB2" w:rsidRPr="00C50FB2" w:rsidRDefault="00C50FB2" w:rsidP="00C50FB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50FB2">
                              <w:rPr>
                                <w:rFonts w:hint="eastAsia"/>
                                <w:color w:val="FFFFFF" w:themeColor="background1"/>
                              </w:rPr>
                              <w:t>「</w:t>
                            </w:r>
                            <w:r w:rsidRPr="00C50FB2">
                              <w:rPr>
                                <w:rFonts w:hint="eastAsia"/>
                                <w:color w:val="FFFFFF" w:themeColor="background1"/>
                              </w:rPr>
                              <w:t>0</w:t>
                            </w:r>
                            <w:r w:rsidR="00A31EE6">
                              <w:rPr>
                                <w:color w:val="FFFFFF" w:themeColor="background1"/>
                              </w:rPr>
                              <w:t>1</w:t>
                            </w:r>
                            <w:r w:rsidRPr="00C50FB2">
                              <w:rPr>
                                <w:color w:val="FFFFFF" w:themeColor="background1"/>
                              </w:rPr>
                              <w:t>_</w:t>
                            </w:r>
                            <w:r w:rsidRPr="00C50FB2">
                              <w:rPr>
                                <w:rFonts w:hint="eastAsia"/>
                                <w:color w:val="FFFFFF" w:themeColor="background1"/>
                              </w:rPr>
                              <w:t>伝達状況報告用紙</w:t>
                            </w:r>
                            <w:r w:rsidRPr="00C50FB2">
                              <w:rPr>
                                <w:rFonts w:hint="eastAsia"/>
                                <w:color w:val="FFFFFF" w:themeColor="background1"/>
                              </w:rPr>
                              <w:t>.docx</w:t>
                            </w:r>
                            <w:r w:rsidR="00A31EE6">
                              <w:rPr>
                                <w:rFonts w:hint="eastAsia"/>
                                <w:color w:val="FFFFFF" w:themeColor="background1"/>
                              </w:rPr>
                              <w:t>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30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3.75pt;margin-top:-33.3pt;width:23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uzYAIAAIsEAAAOAAAAZHJzL2Uyb0RvYy54bWysVM2O0zAQviPxDpbvNP1l26jpqnRVhFTt&#10;rtRFe3Ydp43keIztNinHrYR4CF4BceZ58iKMnbZbFk6IizPjGc/P981kfF0VkuyEsTmohHZabUqE&#10;4pDmap3Qjw/zN0NKrGMqZRKUSOheWHo9ef1qXOpYdGEDMhWGYBBl41IndOOcjqPI8o0omG2BFgqN&#10;GZiCOVTNOkoNKzF6IaNuu/02KsGk2gAX1uLtTWOkkxA/ywR3d1lmhSMyoVibC6cJ58qf0WTM4rVh&#10;epPzYxnsH6ooWK4w6TnUDXOMbE3+R6gi5wYsZK7FoYggy3IuQg/YTaf9opvlhmkRekFwrD7DZP9f&#10;WH67uzckTxPao0SxAimqD1/qp+/108/68JXUh2/14VA//UCd9DxcpbYxvlpqfOeqd1Ah7ad7i5ce&#10;hSozhf9ifwTtCPz+DLaoHOF42R0NO73ugBKOtn57NLga+DDR82ttrHsvoCBeSKhBMgPGbLewrnE9&#10;ufhkFmSeznMpg+IHSMykITuG1Lsq1IjBf/OSipRYydDn9q8U+PdNaKmwGN9s05SXXLWqjgisIN0j&#10;AAaaibKaz3OscsGsu2cGRwh7xrVwd3hkEjALHCVKNmA+/+3e+yOzaKWkxJFMqP20ZUZQIj8o5HzU&#10;6ff9DAelP7jqomIuLatLi9oWM8DWO7iAmgfR+zt5EjMDxSNuz9RnRRNTHHMjVidx5ppFwe3jYjoN&#10;Tji1mrmFWmruQ3vQPAcP1SMz+kiUQ4pv4TS8LH7BV+PbwD3dOsjyQKYHuEH1iDtOfBiH43b6lbrU&#10;g9fzP2TyCwAA//8DAFBLAwQUAAYACAAAACEABsgoDOAAAAAKAQAADwAAAGRycy9kb3ducmV2Lnht&#10;bEyPwU7DMAyG70i8Q2Qkblu6ibajNJ0mEAckBNpAnLPGtNUaJzTpWt4ec4Kj7U+/v7/czrYXZxxC&#10;50jBapmAQKqd6ahR8P72uNiACFGT0b0jVPCNAbbV5UWpC+Mm2uP5EBvBIRQKraCN0RdShrpFq8PS&#10;eSS+fbrB6sjj0Egz6InDbS/XSZJJqzviD632eN9ifTqMVsHU+S9/ks/Jbnx9yD/Spz3al1mp66t5&#10;dwci4hz/YPjVZ3Wo2OnoRjJB9ApuNnnKqIJFlmUgmLhNc2535M16BbIq5f8K1Q8AAAD//wMAUEsB&#10;Ai0AFAAGAAgAAAAhALaDOJL+AAAA4QEAABMAAAAAAAAAAAAAAAAAAAAAAFtDb250ZW50X1R5cGVz&#10;XS54bWxQSwECLQAUAAYACAAAACEAOP0h/9YAAACUAQAACwAAAAAAAAAAAAAAAAAvAQAAX3JlbHMv&#10;LnJlbHNQSwECLQAUAAYACAAAACEAfZ5rs2ACAACLBAAADgAAAAAAAAAAAAAAAAAuAgAAZHJzL2Uy&#10;b0RvYy54bWxQSwECLQAUAAYACAAAACEABsgoDOAAAAAKAQAADwAAAAAAAAAAAAAAAAC6BAAAZHJz&#10;L2Rvd25yZXYueG1sUEsFBgAAAAAEAAQA8wAAAMcFAAAAAA==&#10;" fillcolor="black [3213]" stroked="f" strokeweight="2.25pt">
                <v:textbox>
                  <w:txbxContent>
                    <w:p w:rsidR="00C50FB2" w:rsidRPr="00C50FB2" w:rsidRDefault="00C50FB2" w:rsidP="00C50FB2">
                      <w:pPr>
                        <w:rPr>
                          <w:color w:val="FFFFFF" w:themeColor="background1"/>
                        </w:rPr>
                      </w:pPr>
                      <w:r w:rsidRPr="00C50FB2">
                        <w:rPr>
                          <w:rFonts w:hint="eastAsia"/>
                          <w:color w:val="FFFFFF" w:themeColor="background1"/>
                        </w:rPr>
                        <w:t>「</w:t>
                      </w:r>
                      <w:r w:rsidRPr="00C50FB2">
                        <w:rPr>
                          <w:rFonts w:hint="eastAsia"/>
                          <w:color w:val="FFFFFF" w:themeColor="background1"/>
                        </w:rPr>
                        <w:t>0</w:t>
                      </w:r>
                      <w:r w:rsidR="00A31EE6">
                        <w:rPr>
                          <w:color w:val="FFFFFF" w:themeColor="background1"/>
                        </w:rPr>
                        <w:t>1</w:t>
                      </w:r>
                      <w:r w:rsidRPr="00C50FB2">
                        <w:rPr>
                          <w:color w:val="FFFFFF" w:themeColor="background1"/>
                        </w:rPr>
                        <w:t>_</w:t>
                      </w:r>
                      <w:r w:rsidRPr="00C50FB2">
                        <w:rPr>
                          <w:rFonts w:hint="eastAsia"/>
                          <w:color w:val="FFFFFF" w:themeColor="background1"/>
                        </w:rPr>
                        <w:t>伝達状況報告用紙</w:t>
                      </w:r>
                      <w:r w:rsidRPr="00C50FB2">
                        <w:rPr>
                          <w:rFonts w:hint="eastAsia"/>
                          <w:color w:val="FFFFFF" w:themeColor="background1"/>
                        </w:rPr>
                        <w:t>.docx</w:t>
                      </w:r>
                      <w:r w:rsidR="00A31EE6">
                        <w:rPr>
                          <w:rFonts w:hint="eastAsia"/>
                          <w:color w:val="FFFFFF" w:themeColor="background1"/>
                        </w:rPr>
                        <w:t>」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5326E" w:rsidRPr="001273E2">
        <w:rPr>
          <w:rFonts w:asciiTheme="majorEastAsia" w:eastAsiaTheme="majorEastAsia" w:hAnsiTheme="majorEastAsia" w:hint="eastAsia"/>
          <w:sz w:val="28"/>
          <w:szCs w:val="28"/>
        </w:rPr>
        <w:t>採用選考研修会</w:t>
      </w:r>
      <w:r w:rsidR="001E27A1">
        <w:rPr>
          <w:rFonts w:asciiTheme="majorEastAsia" w:eastAsiaTheme="majorEastAsia" w:hAnsiTheme="majorEastAsia" w:hint="eastAsia"/>
          <w:sz w:val="28"/>
          <w:szCs w:val="28"/>
        </w:rPr>
        <w:t>及び</w:t>
      </w:r>
      <w:r w:rsidR="0035326E" w:rsidRPr="001273E2">
        <w:rPr>
          <w:rFonts w:asciiTheme="majorEastAsia" w:eastAsiaTheme="majorEastAsia" w:hAnsiTheme="majorEastAsia" w:hint="eastAsia"/>
          <w:sz w:val="28"/>
          <w:szCs w:val="28"/>
        </w:rPr>
        <w:t>新規学校卒業予定者対象求人手続</w:t>
      </w:r>
      <w:r w:rsidR="00B11F5D" w:rsidRPr="001273E2">
        <w:rPr>
          <w:rFonts w:asciiTheme="majorEastAsia" w:eastAsiaTheme="majorEastAsia" w:hAnsiTheme="majorEastAsia" w:hint="eastAsia"/>
          <w:sz w:val="28"/>
          <w:szCs w:val="28"/>
        </w:rPr>
        <w:t>き</w:t>
      </w:r>
      <w:r w:rsidR="0035326E" w:rsidRPr="001273E2">
        <w:rPr>
          <w:rFonts w:asciiTheme="majorEastAsia" w:eastAsiaTheme="majorEastAsia" w:hAnsiTheme="majorEastAsia" w:hint="eastAsia"/>
          <w:sz w:val="28"/>
          <w:szCs w:val="28"/>
        </w:rPr>
        <w:t>説明会に</w:t>
      </w:r>
    </w:p>
    <w:p w:rsidR="003C6EEC" w:rsidRPr="001273E2" w:rsidRDefault="0035326E" w:rsidP="0024579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273E2">
        <w:rPr>
          <w:rFonts w:asciiTheme="majorEastAsia" w:eastAsiaTheme="majorEastAsia" w:hAnsiTheme="majorEastAsia" w:hint="eastAsia"/>
          <w:sz w:val="28"/>
          <w:szCs w:val="28"/>
        </w:rPr>
        <w:t>ご出席いただいた皆様へ</w:t>
      </w:r>
    </w:p>
    <w:p w:rsidR="0035326E" w:rsidRPr="00245790" w:rsidRDefault="0035326E" w:rsidP="00245790">
      <w:pPr>
        <w:jc w:val="center"/>
        <w:rPr>
          <w:sz w:val="28"/>
          <w:szCs w:val="28"/>
        </w:rPr>
      </w:pPr>
    </w:p>
    <w:p w:rsidR="0035326E" w:rsidRPr="001273E2" w:rsidRDefault="00F14E6D" w:rsidP="0035326E">
      <w:pPr>
        <w:ind w:firstLineChars="100" w:firstLine="210"/>
        <w:rPr>
          <w:rFonts w:asciiTheme="majorEastAsia" w:eastAsiaTheme="majorEastAsia" w:hAnsiTheme="majorEastAsia"/>
        </w:rPr>
      </w:pPr>
      <w:r w:rsidRPr="001273E2">
        <w:rPr>
          <w:rFonts w:asciiTheme="majorEastAsia" w:eastAsiaTheme="majorEastAsia" w:hAnsiTheme="majorEastAsia" w:hint="eastAsia"/>
        </w:rPr>
        <w:t>本日</w:t>
      </w:r>
      <w:r w:rsidR="006D29DA">
        <w:rPr>
          <w:rFonts w:asciiTheme="majorEastAsia" w:eastAsiaTheme="majorEastAsia" w:hAnsiTheme="majorEastAsia" w:hint="eastAsia"/>
        </w:rPr>
        <w:t>は</w:t>
      </w:r>
      <w:r w:rsidR="0035326E" w:rsidRPr="001273E2">
        <w:rPr>
          <w:rFonts w:asciiTheme="majorEastAsia" w:eastAsiaTheme="majorEastAsia" w:hAnsiTheme="majorEastAsia" w:hint="eastAsia"/>
        </w:rPr>
        <w:t>標記</w:t>
      </w:r>
      <w:r w:rsidR="00245790" w:rsidRPr="001273E2">
        <w:rPr>
          <w:rFonts w:asciiTheme="majorEastAsia" w:eastAsiaTheme="majorEastAsia" w:hAnsiTheme="majorEastAsia" w:hint="eastAsia"/>
        </w:rPr>
        <w:t>研修会</w:t>
      </w:r>
      <w:r w:rsidR="001E27A1">
        <w:rPr>
          <w:rFonts w:asciiTheme="majorEastAsia" w:eastAsiaTheme="majorEastAsia" w:hAnsiTheme="majorEastAsia" w:hint="eastAsia"/>
        </w:rPr>
        <w:t>及び</w:t>
      </w:r>
      <w:r w:rsidR="0035326E" w:rsidRPr="001273E2">
        <w:rPr>
          <w:rFonts w:asciiTheme="majorEastAsia" w:eastAsiaTheme="majorEastAsia" w:hAnsiTheme="majorEastAsia" w:hint="eastAsia"/>
        </w:rPr>
        <w:t>説明会に出席</w:t>
      </w:r>
      <w:r w:rsidR="00245790" w:rsidRPr="001273E2">
        <w:rPr>
          <w:rFonts w:asciiTheme="majorEastAsia" w:eastAsiaTheme="majorEastAsia" w:hAnsiTheme="majorEastAsia" w:hint="eastAsia"/>
        </w:rPr>
        <w:t>いただき</w:t>
      </w:r>
      <w:r w:rsidR="0035326E" w:rsidRPr="001273E2">
        <w:rPr>
          <w:rFonts w:asciiTheme="majorEastAsia" w:eastAsiaTheme="majorEastAsia" w:hAnsiTheme="majorEastAsia" w:hint="eastAsia"/>
        </w:rPr>
        <w:t>ありがとうございました。新規学校卒業</w:t>
      </w:r>
      <w:r w:rsidR="00245790" w:rsidRPr="001273E2">
        <w:rPr>
          <w:rFonts w:asciiTheme="majorEastAsia" w:eastAsiaTheme="majorEastAsia" w:hAnsiTheme="majorEastAsia" w:hint="eastAsia"/>
        </w:rPr>
        <w:t>予定</w:t>
      </w:r>
      <w:r w:rsidR="0035326E" w:rsidRPr="001273E2">
        <w:rPr>
          <w:rFonts w:asciiTheme="majorEastAsia" w:eastAsiaTheme="majorEastAsia" w:hAnsiTheme="majorEastAsia" w:hint="eastAsia"/>
        </w:rPr>
        <w:t>者の採用選考に際し</w:t>
      </w:r>
      <w:r w:rsidR="003E42EC">
        <w:rPr>
          <w:rFonts w:asciiTheme="majorEastAsia" w:eastAsiaTheme="majorEastAsia" w:hAnsiTheme="majorEastAsia" w:hint="eastAsia"/>
        </w:rPr>
        <w:t>まし</w:t>
      </w:r>
      <w:r w:rsidR="0035326E" w:rsidRPr="001273E2">
        <w:rPr>
          <w:rFonts w:asciiTheme="majorEastAsia" w:eastAsiaTheme="majorEastAsia" w:hAnsiTheme="majorEastAsia" w:hint="eastAsia"/>
        </w:rPr>
        <w:t>ては、</w:t>
      </w:r>
      <w:r w:rsidR="003E42EC">
        <w:rPr>
          <w:rFonts w:asciiTheme="majorEastAsia" w:eastAsiaTheme="majorEastAsia" w:hAnsiTheme="majorEastAsia" w:hint="eastAsia"/>
        </w:rPr>
        <w:t>本日の</w:t>
      </w:r>
      <w:r w:rsidR="00245790" w:rsidRPr="001273E2">
        <w:rPr>
          <w:rFonts w:asciiTheme="majorEastAsia" w:eastAsiaTheme="majorEastAsia" w:hAnsiTheme="majorEastAsia" w:hint="eastAsia"/>
        </w:rPr>
        <w:t>主旨</w:t>
      </w:r>
      <w:r w:rsidR="0035326E" w:rsidRPr="001273E2">
        <w:rPr>
          <w:rFonts w:asciiTheme="majorEastAsia" w:eastAsiaTheme="majorEastAsia" w:hAnsiTheme="majorEastAsia" w:hint="eastAsia"/>
        </w:rPr>
        <w:t>や内容を充分ご理解の上、公正な選考を実施</w:t>
      </w:r>
      <w:r w:rsidR="003E42EC">
        <w:rPr>
          <w:rFonts w:asciiTheme="majorEastAsia" w:eastAsiaTheme="majorEastAsia" w:hAnsiTheme="majorEastAsia" w:hint="eastAsia"/>
        </w:rPr>
        <w:t>いただき</w:t>
      </w:r>
      <w:r w:rsidR="0035326E" w:rsidRPr="001273E2">
        <w:rPr>
          <w:rFonts w:asciiTheme="majorEastAsia" w:eastAsiaTheme="majorEastAsia" w:hAnsiTheme="majorEastAsia" w:hint="eastAsia"/>
        </w:rPr>
        <w:t>ますようお願い</w:t>
      </w:r>
      <w:r w:rsidR="00245790" w:rsidRPr="001273E2">
        <w:rPr>
          <w:rFonts w:asciiTheme="majorEastAsia" w:eastAsiaTheme="majorEastAsia" w:hAnsiTheme="majorEastAsia" w:hint="eastAsia"/>
        </w:rPr>
        <w:t>いた</w:t>
      </w:r>
      <w:r w:rsidR="0035326E" w:rsidRPr="001273E2">
        <w:rPr>
          <w:rFonts w:asciiTheme="majorEastAsia" w:eastAsiaTheme="majorEastAsia" w:hAnsiTheme="majorEastAsia" w:hint="eastAsia"/>
        </w:rPr>
        <w:t>します。</w:t>
      </w:r>
    </w:p>
    <w:p w:rsidR="00DF47E0" w:rsidRPr="001273E2" w:rsidRDefault="0048072E" w:rsidP="00D438A2">
      <w:pPr>
        <w:ind w:firstLineChars="100" w:firstLine="210"/>
        <w:rPr>
          <w:rFonts w:asciiTheme="majorEastAsia" w:eastAsiaTheme="majorEastAsia" w:hAnsiTheme="majorEastAsia"/>
        </w:rPr>
      </w:pPr>
      <w:r w:rsidRPr="001273E2">
        <w:rPr>
          <w:rFonts w:asciiTheme="majorEastAsia" w:eastAsiaTheme="majorEastAsia" w:hAnsiTheme="majorEastAsia" w:hint="eastAsia"/>
        </w:rPr>
        <w:t>つきましては、</w:t>
      </w:r>
      <w:r w:rsidR="0035326E" w:rsidRPr="001273E2">
        <w:rPr>
          <w:rFonts w:asciiTheme="majorEastAsia" w:eastAsiaTheme="majorEastAsia" w:hAnsiTheme="majorEastAsia" w:hint="eastAsia"/>
        </w:rPr>
        <w:t>貴職のほか、全ての面接担当の方々に対しましても、必ずこの</w:t>
      </w:r>
      <w:r w:rsidR="00245790" w:rsidRPr="001273E2">
        <w:rPr>
          <w:rFonts w:asciiTheme="majorEastAsia" w:eastAsiaTheme="majorEastAsia" w:hAnsiTheme="majorEastAsia" w:hint="eastAsia"/>
        </w:rPr>
        <w:t>主旨</w:t>
      </w:r>
      <w:r w:rsidR="0035326E" w:rsidRPr="001273E2">
        <w:rPr>
          <w:rFonts w:asciiTheme="majorEastAsia" w:eastAsiaTheme="majorEastAsia" w:hAnsiTheme="majorEastAsia" w:hint="eastAsia"/>
        </w:rPr>
        <w:t>を充分に伝達</w:t>
      </w:r>
      <w:r w:rsidRPr="001273E2">
        <w:rPr>
          <w:rFonts w:asciiTheme="majorEastAsia" w:eastAsiaTheme="majorEastAsia" w:hAnsiTheme="majorEastAsia" w:hint="eastAsia"/>
        </w:rPr>
        <w:t>いただ</w:t>
      </w:r>
      <w:r w:rsidR="0054730F">
        <w:rPr>
          <w:rFonts w:asciiTheme="majorEastAsia" w:eastAsiaTheme="majorEastAsia" w:hAnsiTheme="majorEastAsia" w:hint="eastAsia"/>
        </w:rPr>
        <w:t>きますようお願いいたします。その</w:t>
      </w:r>
      <w:r w:rsidRPr="001273E2">
        <w:rPr>
          <w:rFonts w:asciiTheme="majorEastAsia" w:eastAsiaTheme="majorEastAsia" w:hAnsiTheme="majorEastAsia" w:hint="eastAsia"/>
        </w:rPr>
        <w:t>後</w:t>
      </w:r>
      <w:r w:rsidR="0035326E" w:rsidRPr="001273E2">
        <w:rPr>
          <w:rFonts w:asciiTheme="majorEastAsia" w:eastAsiaTheme="majorEastAsia" w:hAnsiTheme="majorEastAsia" w:hint="eastAsia"/>
        </w:rPr>
        <w:t>、</w:t>
      </w:r>
      <w:r w:rsidR="0054730F">
        <w:rPr>
          <w:rFonts w:asciiTheme="majorEastAsia" w:eastAsiaTheme="majorEastAsia" w:hAnsiTheme="majorEastAsia" w:hint="eastAsia"/>
        </w:rPr>
        <w:t>伝達</w:t>
      </w:r>
      <w:r w:rsidR="0035326E" w:rsidRPr="001273E2">
        <w:rPr>
          <w:rFonts w:asciiTheme="majorEastAsia" w:eastAsiaTheme="majorEastAsia" w:hAnsiTheme="majorEastAsia" w:hint="eastAsia"/>
        </w:rPr>
        <w:t>状況を下票により</w:t>
      </w:r>
      <w:r w:rsidR="008E12E0">
        <w:rPr>
          <w:rFonts w:asciiTheme="majorEastAsia" w:eastAsiaTheme="majorEastAsia" w:hAnsiTheme="majorEastAsia" w:hint="eastAsia"/>
        </w:rPr>
        <w:t>メール</w:t>
      </w:r>
      <w:r w:rsidRPr="001273E2">
        <w:rPr>
          <w:rFonts w:asciiTheme="majorEastAsia" w:eastAsiaTheme="majorEastAsia" w:hAnsiTheme="majorEastAsia" w:hint="eastAsia"/>
        </w:rPr>
        <w:t>、郵送、もしくは来所に</w:t>
      </w:r>
      <w:r w:rsidR="0054730F">
        <w:rPr>
          <w:rFonts w:asciiTheme="majorEastAsia" w:eastAsiaTheme="majorEastAsia" w:hAnsiTheme="majorEastAsia" w:hint="eastAsia"/>
        </w:rPr>
        <w:t>て</w:t>
      </w:r>
      <w:r w:rsidRPr="001273E2">
        <w:rPr>
          <w:rFonts w:asciiTheme="majorEastAsia" w:eastAsiaTheme="majorEastAsia" w:hAnsiTheme="majorEastAsia" w:hint="eastAsia"/>
        </w:rPr>
        <w:t>、</w:t>
      </w:r>
      <w:r w:rsidR="0035326E" w:rsidRPr="001273E2">
        <w:rPr>
          <w:rFonts w:asciiTheme="majorEastAsia" w:eastAsiaTheme="majorEastAsia" w:hAnsiTheme="majorEastAsia" w:hint="eastAsia"/>
        </w:rPr>
        <w:t>ご報告いただきますようお願い</w:t>
      </w:r>
      <w:r w:rsidR="00245790" w:rsidRPr="001273E2">
        <w:rPr>
          <w:rFonts w:asciiTheme="majorEastAsia" w:eastAsiaTheme="majorEastAsia" w:hAnsiTheme="majorEastAsia" w:hint="eastAsia"/>
        </w:rPr>
        <w:t>いた</w:t>
      </w:r>
      <w:r w:rsidR="0035326E" w:rsidRPr="001273E2">
        <w:rPr>
          <w:rFonts w:asciiTheme="majorEastAsia" w:eastAsiaTheme="majorEastAsia" w:hAnsiTheme="majorEastAsia" w:hint="eastAsia"/>
        </w:rPr>
        <w:t>します。</w:t>
      </w:r>
      <w:r w:rsidR="00D438A2">
        <w:rPr>
          <w:rFonts w:asciiTheme="majorEastAsia" w:eastAsiaTheme="majorEastAsia" w:hAnsiTheme="majorEastAsia" w:hint="eastAsia"/>
        </w:rPr>
        <w:t>（様式はハローワーク草津のＨＰからダウンロードできます）</w:t>
      </w:r>
    </w:p>
    <w:p w:rsidR="00245790" w:rsidRDefault="00245790" w:rsidP="003E42EC">
      <w:pPr>
        <w:jc w:val="center"/>
        <w:rPr>
          <w:rFonts w:asciiTheme="majorEastAsia" w:eastAsiaTheme="majorEastAsia" w:hAnsiTheme="majorEastAsia"/>
        </w:rPr>
      </w:pPr>
      <w:r w:rsidRPr="001273E2">
        <w:rPr>
          <w:rFonts w:asciiTheme="majorEastAsia" w:eastAsiaTheme="majorEastAsia" w:hAnsiTheme="majorEastAsia" w:hint="eastAsia"/>
        </w:rPr>
        <w:t>・・・・・・・・・・・・・・・・・・・・・・・・・・・・・・・・・・・・・・</w:t>
      </w:r>
    </w:p>
    <w:p w:rsidR="00DF47E0" w:rsidRPr="001273E2" w:rsidRDefault="00DF47E0" w:rsidP="00245790">
      <w:pPr>
        <w:rPr>
          <w:rFonts w:asciiTheme="majorEastAsia" w:eastAsiaTheme="majorEastAsia" w:hAnsiTheme="majorEastAsia"/>
        </w:rPr>
      </w:pPr>
    </w:p>
    <w:p w:rsidR="0035326E" w:rsidRPr="00DF47E0" w:rsidRDefault="0035326E" w:rsidP="004B24D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F47E0">
        <w:rPr>
          <w:rFonts w:asciiTheme="majorEastAsia" w:eastAsiaTheme="majorEastAsia" w:hAnsiTheme="majorEastAsia" w:hint="eastAsia"/>
          <w:sz w:val="32"/>
          <w:szCs w:val="32"/>
        </w:rPr>
        <w:t>伝</w:t>
      </w:r>
      <w:r w:rsidR="001273E2" w:rsidRPr="00DF47E0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F47E0">
        <w:rPr>
          <w:rFonts w:asciiTheme="majorEastAsia" w:eastAsiaTheme="majorEastAsia" w:hAnsiTheme="majorEastAsia" w:hint="eastAsia"/>
          <w:sz w:val="32"/>
          <w:szCs w:val="32"/>
        </w:rPr>
        <w:t>達</w:t>
      </w:r>
      <w:r w:rsidR="001273E2" w:rsidRPr="00DF47E0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F47E0">
        <w:rPr>
          <w:rFonts w:asciiTheme="majorEastAsia" w:eastAsiaTheme="majorEastAsia" w:hAnsiTheme="majorEastAsia" w:hint="eastAsia"/>
          <w:sz w:val="32"/>
          <w:szCs w:val="32"/>
        </w:rPr>
        <w:t>状</w:t>
      </w:r>
      <w:r w:rsidR="001273E2" w:rsidRPr="00DF47E0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F47E0">
        <w:rPr>
          <w:rFonts w:asciiTheme="majorEastAsia" w:eastAsiaTheme="majorEastAsia" w:hAnsiTheme="majorEastAsia" w:hint="eastAsia"/>
          <w:sz w:val="32"/>
          <w:szCs w:val="32"/>
        </w:rPr>
        <w:t>況</w:t>
      </w:r>
    </w:p>
    <w:p w:rsidR="001273E2" w:rsidRPr="001273E2" w:rsidRDefault="001273E2" w:rsidP="004B24D8">
      <w:pPr>
        <w:jc w:val="center"/>
        <w:rPr>
          <w:rFonts w:asciiTheme="majorEastAsia" w:eastAsiaTheme="majorEastAsia" w:hAnsiTheme="majorEastAsia"/>
        </w:rPr>
      </w:pPr>
    </w:p>
    <w:p w:rsidR="0035326E" w:rsidRPr="001273E2" w:rsidRDefault="0035326E">
      <w:pPr>
        <w:rPr>
          <w:rFonts w:asciiTheme="majorEastAsia" w:eastAsiaTheme="majorEastAsia" w:hAnsiTheme="majorEastAsia"/>
          <w:u w:val="single"/>
        </w:rPr>
      </w:pPr>
      <w:r w:rsidRPr="001273E2">
        <w:rPr>
          <w:rFonts w:asciiTheme="majorEastAsia" w:eastAsiaTheme="majorEastAsia" w:hAnsiTheme="majorEastAsia" w:hint="eastAsia"/>
          <w:u w:val="single"/>
        </w:rPr>
        <w:t xml:space="preserve">事業所名　　　　　　　　　　　　　　　　　　　　　　　</w:t>
      </w:r>
    </w:p>
    <w:p w:rsidR="004B24D8" w:rsidRPr="001273E2" w:rsidRDefault="004B24D8">
      <w:pPr>
        <w:rPr>
          <w:rFonts w:asciiTheme="majorEastAsia" w:eastAsiaTheme="majorEastAsia" w:hAnsiTheme="majorEastAsia"/>
        </w:rPr>
      </w:pPr>
    </w:p>
    <w:p w:rsidR="00C62B0D" w:rsidRPr="001273E2" w:rsidRDefault="00C62B0D">
      <w:pPr>
        <w:rPr>
          <w:rFonts w:asciiTheme="majorEastAsia" w:eastAsiaTheme="majorEastAsia" w:hAnsiTheme="majorEastAsia"/>
        </w:rPr>
      </w:pPr>
    </w:p>
    <w:p w:rsidR="0035326E" w:rsidRPr="001273E2" w:rsidRDefault="0035326E">
      <w:pPr>
        <w:rPr>
          <w:rFonts w:asciiTheme="majorEastAsia" w:eastAsiaTheme="majorEastAsia" w:hAnsiTheme="majorEastAsia"/>
          <w:u w:val="single"/>
        </w:rPr>
      </w:pPr>
      <w:r w:rsidRPr="001273E2">
        <w:rPr>
          <w:rFonts w:asciiTheme="majorEastAsia" w:eastAsiaTheme="majorEastAsia" w:hAnsiTheme="majorEastAsia" w:hint="eastAsia"/>
          <w:u w:val="single"/>
        </w:rPr>
        <w:t xml:space="preserve">所在地　　　　　　　　　　　　　　　　　　　　　　　　</w:t>
      </w:r>
    </w:p>
    <w:p w:rsidR="004B24D8" w:rsidRPr="001273E2" w:rsidRDefault="004B24D8">
      <w:pPr>
        <w:rPr>
          <w:rFonts w:asciiTheme="majorEastAsia" w:eastAsiaTheme="majorEastAsia" w:hAnsiTheme="majorEastAsia"/>
        </w:rPr>
      </w:pPr>
    </w:p>
    <w:p w:rsidR="0035326E" w:rsidRPr="001273E2" w:rsidRDefault="0035326E">
      <w:pPr>
        <w:rPr>
          <w:rFonts w:asciiTheme="majorEastAsia" w:eastAsiaTheme="majorEastAsia" w:hAnsiTheme="majorEastAsia"/>
        </w:rPr>
      </w:pPr>
      <w:r w:rsidRPr="001273E2">
        <w:rPr>
          <w:rFonts w:asciiTheme="majorEastAsia" w:eastAsiaTheme="majorEastAsia" w:hAnsiTheme="majorEastAsia" w:hint="eastAsia"/>
        </w:rPr>
        <w:t>面接担当者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1635"/>
        <w:gridCol w:w="1685"/>
        <w:gridCol w:w="1589"/>
        <w:gridCol w:w="1901"/>
      </w:tblGrid>
      <w:tr w:rsidR="00C62B0D" w:rsidRPr="001273E2" w:rsidTr="003E42EC">
        <w:tc>
          <w:tcPr>
            <w:tcW w:w="1732" w:type="dxa"/>
            <w:vAlign w:val="center"/>
          </w:tcPr>
          <w:p w:rsidR="00C62B0D" w:rsidRPr="001273E2" w:rsidRDefault="00C62B0D" w:rsidP="00245790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1681" w:type="dxa"/>
            <w:vAlign w:val="center"/>
          </w:tcPr>
          <w:p w:rsidR="00C62B0D" w:rsidRPr="001273E2" w:rsidRDefault="00C62B0D" w:rsidP="00C62B0D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所属部課</w:t>
            </w:r>
          </w:p>
        </w:tc>
        <w:tc>
          <w:tcPr>
            <w:tcW w:w="1733" w:type="dxa"/>
            <w:vAlign w:val="center"/>
          </w:tcPr>
          <w:p w:rsidR="00C62B0D" w:rsidRPr="001273E2" w:rsidRDefault="00C62B0D" w:rsidP="00245790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氏</w:t>
            </w:r>
            <w:r w:rsidR="001273E2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1273E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625" w:type="dxa"/>
            <w:vAlign w:val="center"/>
          </w:tcPr>
          <w:p w:rsidR="00C62B0D" w:rsidRPr="001273E2" w:rsidRDefault="00C62B0D" w:rsidP="00C62B0D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説明会の</w:t>
            </w:r>
          </w:p>
          <w:p w:rsidR="00C62B0D" w:rsidRPr="001273E2" w:rsidRDefault="00C62B0D" w:rsidP="00C62B0D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出欠状況</w:t>
            </w:r>
          </w:p>
        </w:tc>
        <w:tc>
          <w:tcPr>
            <w:tcW w:w="1949" w:type="dxa"/>
            <w:vAlign w:val="center"/>
          </w:tcPr>
          <w:p w:rsidR="00C62B0D" w:rsidRPr="001273E2" w:rsidRDefault="00C62B0D" w:rsidP="003E42EC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主旨の伝達</w:t>
            </w:r>
          </w:p>
        </w:tc>
      </w:tr>
      <w:tr w:rsidR="00C62B0D" w:rsidRPr="001273E2" w:rsidTr="00C62B0D">
        <w:tc>
          <w:tcPr>
            <w:tcW w:w="1732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1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vAlign w:val="center"/>
          </w:tcPr>
          <w:p w:rsidR="00C62B0D" w:rsidRPr="001273E2" w:rsidRDefault="00C62B0D" w:rsidP="004B24D8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出・欠</w:t>
            </w:r>
          </w:p>
        </w:tc>
        <w:tc>
          <w:tcPr>
            <w:tcW w:w="1949" w:type="dxa"/>
            <w:vAlign w:val="center"/>
          </w:tcPr>
          <w:p w:rsidR="00C62B0D" w:rsidRPr="001273E2" w:rsidRDefault="00C62B0D" w:rsidP="004B24D8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した・していない</w:t>
            </w:r>
          </w:p>
        </w:tc>
      </w:tr>
      <w:tr w:rsidR="00C62B0D" w:rsidRPr="001273E2" w:rsidTr="00C62B0D">
        <w:tc>
          <w:tcPr>
            <w:tcW w:w="1732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1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vAlign w:val="center"/>
          </w:tcPr>
          <w:p w:rsidR="00C62B0D" w:rsidRPr="001273E2" w:rsidRDefault="00C62B0D" w:rsidP="004B24D8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出・欠</w:t>
            </w:r>
          </w:p>
        </w:tc>
        <w:tc>
          <w:tcPr>
            <w:tcW w:w="1949" w:type="dxa"/>
            <w:vAlign w:val="center"/>
          </w:tcPr>
          <w:p w:rsidR="00C62B0D" w:rsidRPr="001273E2" w:rsidRDefault="00C62B0D" w:rsidP="004B24D8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した・していない</w:t>
            </w:r>
          </w:p>
        </w:tc>
      </w:tr>
      <w:tr w:rsidR="00C62B0D" w:rsidRPr="001273E2" w:rsidTr="00C62B0D">
        <w:tc>
          <w:tcPr>
            <w:tcW w:w="1732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1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vAlign w:val="center"/>
          </w:tcPr>
          <w:p w:rsidR="00C62B0D" w:rsidRPr="001273E2" w:rsidRDefault="00C62B0D" w:rsidP="004B24D8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出・欠</w:t>
            </w:r>
          </w:p>
        </w:tc>
        <w:tc>
          <w:tcPr>
            <w:tcW w:w="1949" w:type="dxa"/>
            <w:vAlign w:val="center"/>
          </w:tcPr>
          <w:p w:rsidR="00C62B0D" w:rsidRPr="001273E2" w:rsidRDefault="00C62B0D" w:rsidP="004B24D8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した・していない</w:t>
            </w:r>
          </w:p>
        </w:tc>
      </w:tr>
      <w:tr w:rsidR="00C62B0D" w:rsidRPr="001273E2" w:rsidTr="00C62B0D">
        <w:tc>
          <w:tcPr>
            <w:tcW w:w="1732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1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3" w:type="dxa"/>
          </w:tcPr>
          <w:p w:rsidR="00C62B0D" w:rsidRPr="001273E2" w:rsidRDefault="00C62B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vAlign w:val="center"/>
          </w:tcPr>
          <w:p w:rsidR="00C62B0D" w:rsidRPr="001273E2" w:rsidRDefault="00C62B0D" w:rsidP="004B24D8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出・欠</w:t>
            </w:r>
          </w:p>
        </w:tc>
        <w:tc>
          <w:tcPr>
            <w:tcW w:w="1949" w:type="dxa"/>
            <w:vAlign w:val="center"/>
          </w:tcPr>
          <w:p w:rsidR="00C62B0D" w:rsidRPr="001273E2" w:rsidRDefault="00C62B0D" w:rsidP="004B24D8">
            <w:pPr>
              <w:jc w:val="center"/>
              <w:rPr>
                <w:rFonts w:asciiTheme="majorEastAsia" w:eastAsiaTheme="majorEastAsia" w:hAnsiTheme="majorEastAsia"/>
              </w:rPr>
            </w:pPr>
            <w:r w:rsidRPr="001273E2">
              <w:rPr>
                <w:rFonts w:asciiTheme="majorEastAsia" w:eastAsiaTheme="majorEastAsia" w:hAnsiTheme="majorEastAsia" w:hint="eastAsia"/>
              </w:rPr>
              <w:t>した・していない</w:t>
            </w:r>
          </w:p>
        </w:tc>
      </w:tr>
    </w:tbl>
    <w:p w:rsidR="0035326E" w:rsidRPr="001273E2" w:rsidRDefault="0035326E">
      <w:pPr>
        <w:rPr>
          <w:rFonts w:asciiTheme="majorEastAsia" w:eastAsiaTheme="majorEastAsia" w:hAnsiTheme="majorEastAsia"/>
        </w:rPr>
      </w:pPr>
    </w:p>
    <w:p w:rsidR="00C62B0D" w:rsidRPr="001273E2" w:rsidRDefault="00C62B0D" w:rsidP="004B24D8">
      <w:pPr>
        <w:rPr>
          <w:rFonts w:asciiTheme="majorEastAsia" w:eastAsiaTheme="majorEastAsia" w:hAnsiTheme="majorEastAsia"/>
        </w:rPr>
      </w:pPr>
    </w:p>
    <w:p w:rsidR="0035326E" w:rsidRPr="001273E2" w:rsidRDefault="004B24D8" w:rsidP="003E42EC">
      <w:pPr>
        <w:ind w:firstLineChars="1200" w:firstLine="2520"/>
        <w:rPr>
          <w:rFonts w:asciiTheme="majorEastAsia" w:eastAsiaTheme="majorEastAsia" w:hAnsiTheme="majorEastAsia"/>
          <w:u w:val="single"/>
        </w:rPr>
      </w:pPr>
      <w:r w:rsidRPr="001273E2">
        <w:rPr>
          <w:rFonts w:asciiTheme="majorEastAsia" w:eastAsiaTheme="majorEastAsia" w:hAnsiTheme="majorEastAsia" w:hint="eastAsia"/>
        </w:rPr>
        <w:t xml:space="preserve">　　</w:t>
      </w:r>
      <w:r w:rsidR="0048072E" w:rsidRPr="001273E2">
        <w:rPr>
          <w:rFonts w:asciiTheme="majorEastAsia" w:eastAsiaTheme="majorEastAsia" w:hAnsiTheme="majorEastAsia" w:hint="eastAsia"/>
        </w:rPr>
        <w:t>ご出席者名</w:t>
      </w:r>
      <w:r w:rsidRPr="001273E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</w:p>
    <w:p w:rsidR="004B24D8" w:rsidRPr="001273E2" w:rsidRDefault="004B24D8" w:rsidP="004B24D8">
      <w:pPr>
        <w:rPr>
          <w:rFonts w:asciiTheme="majorEastAsia" w:eastAsiaTheme="majorEastAsia" w:hAnsiTheme="majorEastAsia"/>
        </w:rPr>
      </w:pPr>
    </w:p>
    <w:p w:rsidR="004B24D8" w:rsidRPr="001273E2" w:rsidRDefault="004B24D8" w:rsidP="00DF47E0">
      <w:pPr>
        <w:ind w:firstLineChars="1100" w:firstLine="2310"/>
        <w:rPr>
          <w:rFonts w:asciiTheme="majorEastAsia" w:eastAsiaTheme="majorEastAsia" w:hAnsiTheme="majorEastAsia"/>
        </w:rPr>
      </w:pPr>
      <w:r w:rsidRPr="001273E2">
        <w:rPr>
          <w:rFonts w:asciiTheme="majorEastAsia" w:eastAsiaTheme="majorEastAsia" w:hAnsiTheme="majorEastAsia" w:hint="eastAsia"/>
        </w:rPr>
        <w:t xml:space="preserve">草津公共職業安定所　　担当　　</w:t>
      </w:r>
      <w:r w:rsidR="00271CF1">
        <w:rPr>
          <w:rFonts w:asciiTheme="majorEastAsia" w:eastAsiaTheme="majorEastAsia" w:hAnsiTheme="majorEastAsia" w:hint="eastAsia"/>
        </w:rPr>
        <w:t>事業所・職業相談第２部門</w:t>
      </w:r>
    </w:p>
    <w:p w:rsidR="00092779" w:rsidRDefault="004B24D8" w:rsidP="004B24D8">
      <w:pPr>
        <w:rPr>
          <w:rFonts w:asciiTheme="majorEastAsia" w:eastAsiaTheme="majorEastAsia" w:hAnsiTheme="majorEastAsia"/>
        </w:rPr>
      </w:pPr>
      <w:r w:rsidRPr="001273E2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092779">
        <w:rPr>
          <w:rFonts w:asciiTheme="majorEastAsia" w:eastAsiaTheme="majorEastAsia" w:hAnsiTheme="majorEastAsia" w:hint="eastAsia"/>
        </w:rPr>
        <w:t xml:space="preserve">　　　電話　　　</w:t>
      </w:r>
      <w:r w:rsidRPr="001273E2">
        <w:rPr>
          <w:rFonts w:asciiTheme="majorEastAsia" w:eastAsiaTheme="majorEastAsia" w:hAnsiTheme="majorEastAsia" w:hint="eastAsia"/>
        </w:rPr>
        <w:t>０７７－５６２－３７２０</w:t>
      </w:r>
    </w:p>
    <w:p w:rsidR="004B24D8" w:rsidRPr="001273E2" w:rsidRDefault="00092779" w:rsidP="00092779">
      <w:pPr>
        <w:ind w:firstLineChars="2100" w:firstLine="44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（部門コード３１＃）</w:t>
      </w:r>
    </w:p>
    <w:p w:rsidR="004B24D8" w:rsidRPr="001273E2" w:rsidRDefault="004B24D8" w:rsidP="004B24D8">
      <w:pPr>
        <w:rPr>
          <w:rFonts w:asciiTheme="majorEastAsia" w:eastAsiaTheme="majorEastAsia" w:hAnsiTheme="majorEastAsia"/>
          <w:b/>
        </w:rPr>
      </w:pPr>
      <w:r w:rsidRPr="001273E2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092779">
        <w:rPr>
          <w:rFonts w:asciiTheme="majorEastAsia" w:eastAsiaTheme="majorEastAsia" w:hAnsiTheme="majorEastAsia" w:hint="eastAsia"/>
        </w:rPr>
        <w:t xml:space="preserve">　　　</w:t>
      </w:r>
      <w:r w:rsidR="008E12E0">
        <w:rPr>
          <w:rFonts w:asciiTheme="majorEastAsia" w:eastAsiaTheme="majorEastAsia" w:hAnsiTheme="majorEastAsia" w:hint="eastAsia"/>
        </w:rPr>
        <w:t>メール</w:t>
      </w:r>
      <w:r w:rsidRPr="001273E2">
        <w:rPr>
          <w:rFonts w:asciiTheme="majorEastAsia" w:eastAsiaTheme="majorEastAsia" w:hAnsiTheme="majorEastAsia" w:hint="eastAsia"/>
          <w:b/>
        </w:rPr>
        <w:t xml:space="preserve">　　</w:t>
      </w:r>
      <w:r w:rsidR="008E12E0" w:rsidRPr="008E12E0">
        <w:rPr>
          <w:rFonts w:asciiTheme="majorEastAsia" w:eastAsiaTheme="majorEastAsia" w:hAnsiTheme="majorEastAsia" w:hint="eastAsia"/>
          <w:b/>
          <w:sz w:val="24"/>
          <w:szCs w:val="24"/>
        </w:rPr>
        <w:t>kusatsu-</w:t>
      </w:r>
      <w:r w:rsidR="008E12E0" w:rsidRPr="008E12E0">
        <w:rPr>
          <w:rFonts w:asciiTheme="majorEastAsia" w:eastAsiaTheme="majorEastAsia" w:hAnsiTheme="majorEastAsia"/>
          <w:b/>
          <w:sz w:val="24"/>
          <w:szCs w:val="24"/>
        </w:rPr>
        <w:t>kyujin</w:t>
      </w:r>
      <w:r w:rsidR="008E12E0" w:rsidRPr="008E12E0">
        <w:rPr>
          <w:rFonts w:asciiTheme="majorEastAsia" w:eastAsiaTheme="majorEastAsia" w:hAnsiTheme="majorEastAsia" w:hint="eastAsia"/>
          <w:b/>
          <w:sz w:val="24"/>
          <w:szCs w:val="24"/>
        </w:rPr>
        <w:t>@mhlw.go.jp</w:t>
      </w:r>
    </w:p>
    <w:p w:rsidR="00245790" w:rsidRPr="001273E2" w:rsidRDefault="004B24D8" w:rsidP="004B24D8">
      <w:pPr>
        <w:rPr>
          <w:rFonts w:asciiTheme="majorEastAsia" w:eastAsiaTheme="majorEastAsia" w:hAnsiTheme="majorEastAsia"/>
        </w:rPr>
      </w:pPr>
      <w:r w:rsidRPr="001273E2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092779">
        <w:rPr>
          <w:rFonts w:asciiTheme="majorEastAsia" w:eastAsiaTheme="majorEastAsia" w:hAnsiTheme="majorEastAsia" w:hint="eastAsia"/>
        </w:rPr>
        <w:t xml:space="preserve">　　　</w:t>
      </w:r>
      <w:r w:rsidRPr="001273E2">
        <w:rPr>
          <w:rFonts w:asciiTheme="majorEastAsia" w:eastAsiaTheme="majorEastAsia" w:hAnsiTheme="majorEastAsia" w:hint="eastAsia"/>
        </w:rPr>
        <w:t xml:space="preserve">住所　　</w:t>
      </w:r>
      <w:r w:rsidR="00245790" w:rsidRPr="001273E2">
        <w:rPr>
          <w:rFonts w:asciiTheme="majorEastAsia" w:eastAsiaTheme="majorEastAsia" w:hAnsiTheme="majorEastAsia" w:hint="eastAsia"/>
        </w:rPr>
        <w:t xml:space="preserve">　</w:t>
      </w:r>
      <w:r w:rsidRPr="001273E2">
        <w:rPr>
          <w:rFonts w:asciiTheme="majorEastAsia" w:eastAsiaTheme="majorEastAsia" w:hAnsiTheme="majorEastAsia" w:hint="eastAsia"/>
        </w:rPr>
        <w:t>〒</w:t>
      </w:r>
      <w:r w:rsidR="00245790" w:rsidRPr="001273E2">
        <w:rPr>
          <w:rFonts w:asciiTheme="majorEastAsia" w:eastAsiaTheme="majorEastAsia" w:hAnsiTheme="majorEastAsia" w:hint="eastAsia"/>
        </w:rPr>
        <w:t>525-0027</w:t>
      </w:r>
      <w:r w:rsidRPr="001273E2">
        <w:rPr>
          <w:rFonts w:asciiTheme="majorEastAsia" w:eastAsiaTheme="majorEastAsia" w:hAnsiTheme="majorEastAsia" w:hint="eastAsia"/>
        </w:rPr>
        <w:t xml:space="preserve">　</w:t>
      </w:r>
    </w:p>
    <w:p w:rsidR="004B24D8" w:rsidRPr="001273E2" w:rsidRDefault="004B24D8" w:rsidP="00092779">
      <w:pPr>
        <w:ind w:left="3360" w:firstLineChars="500" w:firstLine="1050"/>
        <w:rPr>
          <w:rFonts w:asciiTheme="majorEastAsia" w:eastAsiaTheme="majorEastAsia" w:hAnsiTheme="majorEastAsia"/>
        </w:rPr>
      </w:pPr>
      <w:r w:rsidRPr="001273E2">
        <w:rPr>
          <w:rFonts w:asciiTheme="majorEastAsia" w:eastAsiaTheme="majorEastAsia" w:hAnsiTheme="majorEastAsia" w:hint="eastAsia"/>
        </w:rPr>
        <w:t>草津市野村５丁目１７－１</w:t>
      </w:r>
    </w:p>
    <w:sectPr w:rsidR="004B24D8" w:rsidRPr="001273E2" w:rsidSect="00DF47E0">
      <w:pgSz w:w="11906" w:h="16838"/>
      <w:pgMar w:top="1418" w:right="1701" w:bottom="107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0A" w:rsidRDefault="00F5490A" w:rsidP="00F14E6D">
      <w:r>
        <w:separator/>
      </w:r>
    </w:p>
  </w:endnote>
  <w:endnote w:type="continuationSeparator" w:id="0">
    <w:p w:rsidR="00F5490A" w:rsidRDefault="00F5490A" w:rsidP="00F1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0A" w:rsidRDefault="00F5490A" w:rsidP="00F14E6D">
      <w:r>
        <w:separator/>
      </w:r>
    </w:p>
  </w:footnote>
  <w:footnote w:type="continuationSeparator" w:id="0">
    <w:p w:rsidR="00F5490A" w:rsidRDefault="00F5490A" w:rsidP="00F14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6E"/>
    <w:rsid w:val="00092779"/>
    <w:rsid w:val="000E34D0"/>
    <w:rsid w:val="001273E2"/>
    <w:rsid w:val="001E27A1"/>
    <w:rsid w:val="001E5C42"/>
    <w:rsid w:val="002327FA"/>
    <w:rsid w:val="00245790"/>
    <w:rsid w:val="0026105C"/>
    <w:rsid w:val="00271CF1"/>
    <w:rsid w:val="0035326E"/>
    <w:rsid w:val="003C6EEC"/>
    <w:rsid w:val="003E42EC"/>
    <w:rsid w:val="00473381"/>
    <w:rsid w:val="0048072E"/>
    <w:rsid w:val="004B24D8"/>
    <w:rsid w:val="00512C4E"/>
    <w:rsid w:val="0054730F"/>
    <w:rsid w:val="005E5CFB"/>
    <w:rsid w:val="00603EB4"/>
    <w:rsid w:val="006D29DA"/>
    <w:rsid w:val="006F7035"/>
    <w:rsid w:val="00780784"/>
    <w:rsid w:val="0085684A"/>
    <w:rsid w:val="008D047F"/>
    <w:rsid w:val="008E12E0"/>
    <w:rsid w:val="008E5DAE"/>
    <w:rsid w:val="00A31EE6"/>
    <w:rsid w:val="00A52171"/>
    <w:rsid w:val="00AB5379"/>
    <w:rsid w:val="00AF359E"/>
    <w:rsid w:val="00B11F5D"/>
    <w:rsid w:val="00B8497F"/>
    <w:rsid w:val="00BA681E"/>
    <w:rsid w:val="00BE6DBC"/>
    <w:rsid w:val="00C20A86"/>
    <w:rsid w:val="00C2142E"/>
    <w:rsid w:val="00C50FB2"/>
    <w:rsid w:val="00C62B0D"/>
    <w:rsid w:val="00D26B86"/>
    <w:rsid w:val="00D35D3F"/>
    <w:rsid w:val="00D438A2"/>
    <w:rsid w:val="00D566D9"/>
    <w:rsid w:val="00DC09CA"/>
    <w:rsid w:val="00DF47E0"/>
    <w:rsid w:val="00F14E6D"/>
    <w:rsid w:val="00F5490A"/>
    <w:rsid w:val="00FD079F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F2D764"/>
  <w15:docId w15:val="{0ABC9B81-1961-497D-9378-C16D8A9D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2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4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E6D"/>
  </w:style>
  <w:style w:type="paragraph" w:styleId="a6">
    <w:name w:val="footer"/>
    <w:basedOn w:val="a"/>
    <w:link w:val="a7"/>
    <w:uiPriority w:val="99"/>
    <w:unhideWhenUsed/>
    <w:rsid w:val="00F14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E6D"/>
  </w:style>
  <w:style w:type="paragraph" w:styleId="a8">
    <w:name w:val="Balloon Text"/>
    <w:basedOn w:val="a"/>
    <w:link w:val="a9"/>
    <w:uiPriority w:val="99"/>
    <w:semiHidden/>
    <w:unhideWhenUsed/>
    <w:rsid w:val="00780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15C9F-4CBC-4412-B5AB-61B85F96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杉原幸代</cp:lastModifiedBy>
  <cp:revision>10</cp:revision>
  <cp:lastPrinted>2024-04-22T02:01:00Z</cp:lastPrinted>
  <dcterms:created xsi:type="dcterms:W3CDTF">2022-05-11T00:50:00Z</dcterms:created>
  <dcterms:modified xsi:type="dcterms:W3CDTF">2024-12-09T04:18:00Z</dcterms:modified>
</cp:coreProperties>
</file>