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DEA" w:rsidRPr="007B6CBE" w:rsidRDefault="00C97DEA" w:rsidP="000949A6">
      <w:pPr>
        <w:widowControl/>
        <w:suppressAutoHyphens w:val="0"/>
        <w:kinsoku/>
        <w:wordWrap/>
        <w:overflowPunct/>
        <w:autoSpaceDE/>
        <w:autoSpaceDN/>
        <w:adjustRightInd/>
        <w:jc w:val="both"/>
        <w:textAlignment w:val="auto"/>
        <w:rPr>
          <w:rFonts w:asciiTheme="minorEastAsia" w:eastAsiaTheme="minorEastAsia" w:hAnsiTheme="minorEastAsia" w:cs="Times New Roman"/>
          <w:color w:val="auto"/>
          <w:spacing w:val="2"/>
          <w:sz w:val="24"/>
          <w:szCs w:val="24"/>
        </w:rPr>
      </w:pPr>
    </w:p>
    <w:p w:rsidR="00B536C2" w:rsidRPr="007B6CBE" w:rsidRDefault="00B536C2" w:rsidP="000949A6">
      <w:pPr>
        <w:pStyle w:val="a3"/>
        <w:pBdr>
          <w:top w:val="single" w:sz="12" w:space="1" w:color="auto"/>
          <w:bottom w:val="single" w:sz="12" w:space="1" w:color="auto"/>
        </w:pBdr>
        <w:overflowPunct/>
        <w:autoSpaceDE w:val="0"/>
        <w:autoSpaceDN w:val="0"/>
        <w:adjustRightInd/>
        <w:rPr>
          <w:rFonts w:ascii="ＭＳ ゴシック" w:eastAsia="ＭＳ ゴシック" w:hAnsi="ＭＳ ゴシック" w:cs="Times New Roman"/>
          <w:color w:val="auto"/>
          <w:spacing w:val="2"/>
          <w:sz w:val="24"/>
          <w:szCs w:val="24"/>
        </w:rPr>
      </w:pPr>
      <w:bookmarkStart w:id="0" w:name="OLE_LINK2"/>
      <w:bookmarkStart w:id="1" w:name="子育て期短時間勤務支援助成金"/>
      <w:bookmarkStart w:id="2" w:name="事業所内保育施設設置・運営等支援助成金"/>
      <w:r w:rsidRPr="007B6CBE">
        <w:rPr>
          <w:rFonts w:ascii="ＭＳ ゴシック" w:eastAsia="ＭＳ ゴシック" w:hAnsi="ＭＳ ゴシック" w:cs="Times New Roman" w:hint="eastAsia"/>
          <w:color w:val="auto"/>
          <w:spacing w:val="2"/>
          <w:sz w:val="24"/>
          <w:szCs w:val="24"/>
        </w:rPr>
        <w:t>８　両立支援等助成金</w:t>
      </w:r>
    </w:p>
    <w:bookmarkEnd w:id="0"/>
    <w:bookmarkEnd w:id="1"/>
    <w:p w:rsidR="00B536C2" w:rsidRPr="007B6CBE" w:rsidRDefault="0090009A" w:rsidP="0090009A">
      <w:pPr>
        <w:pStyle w:val="a3"/>
        <w:pBdr>
          <w:bottom w:val="single" w:sz="12" w:space="1" w:color="auto"/>
        </w:pBdr>
        <w:overflowPunct/>
        <w:autoSpaceDE w:val="0"/>
        <w:autoSpaceDN w:val="0"/>
        <w:adjustRightInd/>
        <w:rPr>
          <w:rFonts w:ascii="ＭＳ ゴシック" w:eastAsia="ＭＳ ゴシック" w:hAnsi="ＭＳ ゴシック" w:cs="ＭＳ Ｐゴシック"/>
          <w:bCs/>
          <w:color w:val="auto"/>
          <w:sz w:val="24"/>
          <w:szCs w:val="24"/>
        </w:rPr>
      </w:pPr>
      <w:r>
        <w:rPr>
          <w:rFonts w:ascii="ＭＳ ゴシック" w:eastAsia="ＭＳ ゴシック" w:hAnsi="ＭＳ ゴシック" w:cs="ＭＳ Ｐゴシック" w:hint="eastAsia"/>
          <w:bCs/>
          <w:color w:val="auto"/>
          <w:sz w:val="24"/>
          <w:szCs w:val="24"/>
        </w:rPr>
        <w:t>(3)　介護</w:t>
      </w:r>
      <w:r w:rsidR="00E75E91">
        <w:rPr>
          <w:rFonts w:ascii="ＭＳ ゴシック" w:eastAsia="ＭＳ ゴシック" w:hAnsi="ＭＳ ゴシック" w:cs="ＭＳ Ｐゴシック" w:hint="eastAsia"/>
          <w:bCs/>
          <w:color w:val="auto"/>
          <w:sz w:val="24"/>
          <w:szCs w:val="24"/>
        </w:rPr>
        <w:t>支援</w:t>
      </w:r>
      <w:r>
        <w:rPr>
          <w:rFonts w:ascii="ＭＳ ゴシック" w:eastAsia="ＭＳ ゴシック" w:hAnsi="ＭＳ ゴシック" w:cs="ＭＳ Ｐゴシック" w:hint="eastAsia"/>
          <w:bCs/>
          <w:color w:val="auto"/>
          <w:sz w:val="24"/>
          <w:szCs w:val="24"/>
        </w:rPr>
        <w:t>取組</w:t>
      </w:r>
      <w:r w:rsidR="00E75E91">
        <w:rPr>
          <w:rFonts w:ascii="ＭＳ ゴシック" w:eastAsia="ＭＳ ゴシック" w:hAnsi="ＭＳ ゴシック" w:cs="ＭＳ Ｐゴシック" w:hint="eastAsia"/>
          <w:bCs/>
          <w:color w:val="auto"/>
          <w:sz w:val="24"/>
          <w:szCs w:val="24"/>
        </w:rPr>
        <w:t>助成金</w:t>
      </w:r>
    </w:p>
    <w:p w:rsidR="00091202" w:rsidRPr="007B6CBE" w:rsidRDefault="00091202" w:rsidP="00091202">
      <w:pPr>
        <w:pStyle w:val="a3"/>
        <w:overflowPunct/>
        <w:autoSpaceDE w:val="0"/>
        <w:autoSpaceDN w:val="0"/>
        <w:adjustRightInd/>
        <w:ind w:firstLineChars="100" w:firstLine="206"/>
        <w:rPr>
          <w:rFonts w:asciiTheme="majorEastAsia" w:eastAsiaTheme="majorEastAsia" w:hAnsiTheme="majorEastAsia" w:cs="Times New Roman"/>
          <w:color w:val="auto"/>
          <w:spacing w:val="2"/>
        </w:rPr>
      </w:pPr>
      <w:r w:rsidRPr="007B6CBE">
        <w:rPr>
          <w:rFonts w:asciiTheme="majorEastAsia" w:eastAsiaTheme="majorEastAsia" w:hAnsiTheme="majorEastAsia" w:cs="Times New Roman" w:hint="eastAsia"/>
          <w:color w:val="auto"/>
          <w:spacing w:val="-4"/>
        </w:rPr>
        <w:t>雇用保険法（昭和４９年法律第１１６号。</w:t>
      </w:r>
      <w:r w:rsidR="00763585" w:rsidRPr="007B6CBE">
        <w:rPr>
          <w:rFonts w:asciiTheme="majorEastAsia" w:eastAsiaTheme="majorEastAsia" w:hAnsiTheme="majorEastAsia" w:cs="Times New Roman" w:hint="eastAsia"/>
          <w:color w:val="auto"/>
          <w:spacing w:val="2"/>
        </w:rPr>
        <w:t>）第６２条第１項第５号並びに</w:t>
      </w:r>
      <w:r w:rsidRPr="007B6CBE">
        <w:rPr>
          <w:rFonts w:asciiTheme="majorEastAsia" w:eastAsiaTheme="majorEastAsia" w:hAnsiTheme="majorEastAsia" w:cs="Times New Roman" w:hint="eastAsia"/>
          <w:color w:val="auto"/>
          <w:spacing w:val="2"/>
        </w:rPr>
        <w:t>雇用保険法施行</w:t>
      </w:r>
      <w:r w:rsidR="00763585" w:rsidRPr="007B6CBE">
        <w:rPr>
          <w:rFonts w:asciiTheme="majorEastAsia" w:eastAsiaTheme="majorEastAsia" w:hAnsiTheme="majorEastAsia" w:cs="Times New Roman" w:hint="eastAsia"/>
          <w:color w:val="auto"/>
          <w:spacing w:val="2"/>
        </w:rPr>
        <w:t>規則（昭和５０年労働省令第３号（以下「雇保則」という。）</w:t>
      </w:r>
      <w:r w:rsidR="00763585" w:rsidRPr="00D213A5">
        <w:rPr>
          <w:rFonts w:asciiTheme="majorEastAsia" w:eastAsiaTheme="majorEastAsia" w:hAnsiTheme="majorEastAsia" w:cs="Times New Roman" w:hint="eastAsia"/>
          <w:color w:val="auto"/>
          <w:spacing w:val="2"/>
        </w:rPr>
        <w:t>第１１５条第１</w:t>
      </w:r>
      <w:r w:rsidRPr="00D213A5">
        <w:rPr>
          <w:rFonts w:asciiTheme="majorEastAsia" w:eastAsiaTheme="majorEastAsia" w:hAnsiTheme="majorEastAsia" w:cs="Times New Roman" w:hint="eastAsia"/>
          <w:color w:val="auto"/>
          <w:spacing w:val="2"/>
        </w:rPr>
        <w:t>項</w:t>
      </w:r>
      <w:r w:rsidR="00763585" w:rsidRPr="00D213A5">
        <w:rPr>
          <w:rFonts w:asciiTheme="majorEastAsia" w:eastAsiaTheme="majorEastAsia" w:hAnsiTheme="majorEastAsia" w:cs="Times New Roman" w:hint="eastAsia"/>
          <w:color w:val="auto"/>
          <w:spacing w:val="2"/>
        </w:rPr>
        <w:t>第１号及び第１１６条</w:t>
      </w:r>
      <w:r w:rsidRPr="00D213A5">
        <w:rPr>
          <w:rFonts w:asciiTheme="majorEastAsia" w:eastAsiaTheme="majorEastAsia" w:hAnsiTheme="majorEastAsia" w:cs="Times New Roman" w:hint="eastAsia"/>
          <w:color w:val="auto"/>
          <w:spacing w:val="2"/>
        </w:rPr>
        <w:t>の</w:t>
      </w:r>
      <w:r w:rsidRPr="007B6CBE">
        <w:rPr>
          <w:rFonts w:asciiTheme="majorEastAsia" w:eastAsiaTheme="majorEastAsia" w:hAnsiTheme="majorEastAsia" w:cs="Times New Roman" w:hint="eastAsia"/>
          <w:color w:val="auto"/>
          <w:spacing w:val="2"/>
        </w:rPr>
        <w:t>規定に基づく</w:t>
      </w:r>
      <w:r w:rsidR="0090009A">
        <w:rPr>
          <w:rFonts w:asciiTheme="majorEastAsia" w:eastAsiaTheme="majorEastAsia" w:hAnsiTheme="majorEastAsia" w:cs="Times New Roman" w:hint="eastAsia"/>
          <w:color w:val="auto"/>
          <w:spacing w:val="2"/>
        </w:rPr>
        <w:t>介護</w:t>
      </w:r>
      <w:r w:rsidRPr="007B6CBE">
        <w:rPr>
          <w:rFonts w:asciiTheme="majorEastAsia" w:eastAsiaTheme="majorEastAsia" w:hAnsiTheme="majorEastAsia" w:cs="Times New Roman" w:hint="eastAsia"/>
          <w:color w:val="auto"/>
          <w:spacing w:val="2"/>
        </w:rPr>
        <w:t>支援</w:t>
      </w:r>
      <w:r w:rsidR="0090009A">
        <w:rPr>
          <w:rFonts w:asciiTheme="majorEastAsia" w:eastAsiaTheme="majorEastAsia" w:hAnsiTheme="majorEastAsia" w:cs="Times New Roman" w:hint="eastAsia"/>
          <w:color w:val="auto"/>
          <w:spacing w:val="2"/>
        </w:rPr>
        <w:t>取組</w:t>
      </w:r>
      <w:r w:rsidRPr="007B6CBE">
        <w:rPr>
          <w:rFonts w:asciiTheme="majorEastAsia" w:eastAsiaTheme="majorEastAsia" w:hAnsiTheme="majorEastAsia" w:cs="Times New Roman" w:hint="eastAsia"/>
          <w:color w:val="auto"/>
          <w:spacing w:val="2"/>
        </w:rPr>
        <w:t>助成金（以下「助成金」という。）の支給については、</w:t>
      </w:r>
      <w:r w:rsidR="00763585" w:rsidRPr="007B6CBE">
        <w:rPr>
          <w:rFonts w:asciiTheme="majorEastAsia" w:eastAsiaTheme="majorEastAsia" w:hAnsiTheme="majorEastAsia" w:cs="Times New Roman" w:hint="eastAsia"/>
          <w:color w:val="auto"/>
          <w:spacing w:val="2"/>
        </w:rPr>
        <w:t>第１共通要領に定めるもののほか、</w:t>
      </w:r>
      <w:r w:rsidRPr="007B6CBE">
        <w:rPr>
          <w:rFonts w:asciiTheme="majorEastAsia" w:eastAsiaTheme="majorEastAsia" w:hAnsiTheme="majorEastAsia" w:cs="Times New Roman" w:hint="eastAsia"/>
          <w:color w:val="auto"/>
          <w:spacing w:val="2"/>
        </w:rPr>
        <w:t>この要領の定めるところによる。</w:t>
      </w:r>
    </w:p>
    <w:p w:rsidR="00091202" w:rsidRPr="007B6CBE" w:rsidRDefault="00091202" w:rsidP="000949A6">
      <w:pPr>
        <w:pStyle w:val="a3"/>
        <w:overflowPunct/>
        <w:autoSpaceDE w:val="0"/>
        <w:autoSpaceDN w:val="0"/>
        <w:adjustRightInd/>
        <w:rPr>
          <w:rFonts w:ascii="ＭＳ ゴシック" w:eastAsia="ＭＳ ゴシック" w:hAnsi="ＭＳ ゴシック" w:cs="Times New Roman"/>
          <w:color w:val="auto"/>
          <w:spacing w:val="2"/>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B536C2" w:rsidRPr="007B6CBE" w:rsidTr="000B4A10">
        <w:trPr>
          <w:trHeight w:val="5165"/>
        </w:trPr>
        <w:tc>
          <w:tcPr>
            <w:tcW w:w="4918" w:type="dxa"/>
            <w:tcBorders>
              <w:top w:val="nil"/>
              <w:left w:val="nil"/>
              <w:bottom w:val="nil"/>
            </w:tcBorders>
          </w:tcPr>
          <w:p w:rsidR="00B536C2" w:rsidRPr="007B6CBE" w:rsidRDefault="00B536C2" w:rsidP="000949A6">
            <w:pPr>
              <w:pStyle w:val="a3"/>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0100　趣旨</w:t>
            </w:r>
            <w:r w:rsidRPr="007B6CBE">
              <w:rPr>
                <w:rFonts w:ascii="ＭＳ ゴシック" w:eastAsia="ＭＳ ゴシック" w:hAnsi="ＭＳ ゴシック" w:cs="ＭＳ Ｐゴシック"/>
                <w:bCs/>
                <w:color w:val="auto"/>
              </w:rPr>
              <w:t xml:space="preserve"> </w:t>
            </w:r>
          </w:p>
          <w:p w:rsidR="00B536C2" w:rsidRPr="007B6CBE" w:rsidRDefault="00B536C2" w:rsidP="000949A6">
            <w:pPr>
              <w:suppressAutoHyphens w:val="0"/>
              <w:kinsoku/>
              <w:wordWrap/>
              <w:overflowPunct/>
              <w:jc w:val="both"/>
              <w:textAlignment w:val="auto"/>
              <w:rPr>
                <w:rFonts w:ascii="ＭＳ ゴシック" w:eastAsia="ＭＳ ゴシック" w:hAnsi="ＭＳ ゴシック" w:cs="Times New Roman"/>
                <w:color w:val="auto"/>
                <w:spacing w:val="2"/>
              </w:rPr>
            </w:pPr>
            <w:r w:rsidRPr="007B6CBE">
              <w:rPr>
                <w:rFonts w:ascii="ＭＳ ゴシック" w:eastAsia="ＭＳ ゴシック" w:hAnsi="ＭＳ ゴシック" w:cs="Times New Roman" w:hint="eastAsia"/>
                <w:color w:val="auto"/>
                <w:spacing w:val="2"/>
              </w:rPr>
              <w:t xml:space="preserve">  0101　趣旨</w:t>
            </w:r>
          </w:p>
          <w:p w:rsidR="00B536C2" w:rsidRDefault="00FA200E" w:rsidP="000949A6">
            <w:pPr>
              <w:suppressAutoHyphens w:val="0"/>
              <w:kinsoku/>
              <w:wordWrap/>
              <w:overflowPunct/>
              <w:jc w:val="both"/>
              <w:textAlignment w:val="auto"/>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0102　適用単位</w:t>
            </w:r>
          </w:p>
          <w:p w:rsidR="00FA200E" w:rsidRPr="007B6CBE" w:rsidRDefault="00FA200E" w:rsidP="000949A6">
            <w:pPr>
              <w:suppressAutoHyphens w:val="0"/>
              <w:kinsoku/>
              <w:wordWrap/>
              <w:overflowPunct/>
              <w:jc w:val="both"/>
              <w:textAlignment w:val="auto"/>
              <w:rPr>
                <w:rFonts w:ascii="ＭＳ ゴシック" w:eastAsia="ＭＳ ゴシック" w:hAnsi="ＭＳ ゴシック" w:cs="Times New Roman"/>
                <w:color w:val="auto"/>
                <w:spacing w:val="2"/>
              </w:rPr>
            </w:pPr>
          </w:p>
          <w:p w:rsidR="00B536C2" w:rsidRPr="007B6CBE" w:rsidRDefault="00B536C2" w:rsidP="000949A6">
            <w:pPr>
              <w:pStyle w:val="a3"/>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0200　支給要件</w:t>
            </w:r>
          </w:p>
          <w:p w:rsidR="00B536C2" w:rsidRPr="007B6CBE" w:rsidRDefault="00B536C2" w:rsidP="008E2A89">
            <w:pPr>
              <w:pStyle w:val="a3"/>
              <w:overflowPunct/>
              <w:autoSpaceDE w:val="0"/>
              <w:autoSpaceDN w:val="0"/>
              <w:adjustRightInd/>
              <w:ind w:firstLineChars="100" w:firstLine="214"/>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0201　支給対象事業主</w:t>
            </w:r>
          </w:p>
          <w:p w:rsidR="00B536C2" w:rsidRPr="007B6CBE" w:rsidRDefault="008E2A89" w:rsidP="00CA143F">
            <w:pPr>
              <w:pStyle w:val="a3"/>
              <w:overflowPunct/>
              <w:autoSpaceDE w:val="0"/>
              <w:autoSpaceDN w:val="0"/>
              <w:adjustRightInd/>
              <w:ind w:firstLineChars="100" w:firstLine="214"/>
              <w:rPr>
                <w:rFonts w:ascii="ＭＳ ゴシック" w:eastAsia="ＭＳ ゴシック" w:hAnsi="ＭＳ ゴシック" w:cs="ＭＳ Ｐゴシック"/>
                <w:bCs/>
                <w:color w:val="auto"/>
              </w:rPr>
            </w:pPr>
            <w:r>
              <w:rPr>
                <w:rFonts w:ascii="ＭＳ ゴシック" w:eastAsia="ＭＳ ゴシック" w:hAnsi="ＭＳ ゴシック" w:cs="ＭＳ Ｐゴシック" w:hint="eastAsia"/>
                <w:bCs/>
                <w:color w:val="auto"/>
              </w:rPr>
              <w:t>0202</w:t>
            </w:r>
            <w:r w:rsidR="00B536C2" w:rsidRPr="007B6CBE">
              <w:rPr>
                <w:rFonts w:ascii="ＭＳ ゴシック" w:eastAsia="ＭＳ ゴシック" w:hAnsi="ＭＳ ゴシック" w:cs="ＭＳ Ｐゴシック" w:hint="eastAsia"/>
                <w:bCs/>
                <w:color w:val="auto"/>
              </w:rPr>
              <w:t xml:space="preserve">　不支給要件</w:t>
            </w:r>
          </w:p>
          <w:p w:rsidR="00B536C2" w:rsidRPr="007B6CBE" w:rsidRDefault="00B536C2" w:rsidP="000949A6">
            <w:pPr>
              <w:pStyle w:val="a3"/>
              <w:overflowPunct/>
              <w:autoSpaceDE w:val="0"/>
              <w:autoSpaceDN w:val="0"/>
              <w:adjustRightInd/>
              <w:rPr>
                <w:rFonts w:ascii="ＭＳ ゴシック" w:eastAsia="ＭＳ ゴシック" w:hAnsi="ＭＳ ゴシック"/>
                <w:color w:val="auto"/>
              </w:rPr>
            </w:pPr>
          </w:p>
          <w:p w:rsidR="00B536C2" w:rsidRPr="007B6CBE" w:rsidRDefault="00B536C2" w:rsidP="000949A6">
            <w:pPr>
              <w:pStyle w:val="a3"/>
              <w:overflowPunct/>
              <w:autoSpaceDE w:val="0"/>
              <w:autoSpaceDN w:val="0"/>
              <w:adjustRightInd/>
              <w:rPr>
                <w:rFonts w:ascii="ＭＳ ゴシック" w:eastAsia="ＭＳ ゴシック" w:hAnsi="ＭＳ ゴシック"/>
                <w:color w:val="auto"/>
              </w:rPr>
            </w:pPr>
            <w:r w:rsidRPr="007B6CBE">
              <w:rPr>
                <w:rFonts w:ascii="ＭＳ ゴシック" w:eastAsia="ＭＳ ゴシック" w:hAnsi="ＭＳ ゴシック" w:hint="eastAsia"/>
                <w:color w:val="auto"/>
              </w:rPr>
              <w:t>0300　支給額</w:t>
            </w:r>
          </w:p>
          <w:p w:rsidR="00B536C2" w:rsidRPr="007B6CBE" w:rsidRDefault="00B536C2" w:rsidP="000949A6">
            <w:pPr>
              <w:pStyle w:val="a3"/>
              <w:overflowPunct/>
              <w:autoSpaceDE w:val="0"/>
              <w:autoSpaceDN w:val="0"/>
              <w:adjustRightInd/>
              <w:rPr>
                <w:rFonts w:ascii="ＭＳ ゴシック" w:eastAsia="ＭＳ ゴシック" w:hAnsi="ＭＳ ゴシック"/>
                <w:color w:val="auto"/>
              </w:rPr>
            </w:pPr>
            <w:r w:rsidRPr="007B6CBE">
              <w:rPr>
                <w:rFonts w:ascii="ＭＳ ゴシック" w:eastAsia="ＭＳ ゴシック" w:hAnsi="ＭＳ ゴシック" w:hint="eastAsia"/>
                <w:color w:val="auto"/>
              </w:rPr>
              <w:t xml:space="preserve">　0301　支給額</w:t>
            </w:r>
          </w:p>
          <w:p w:rsidR="00B536C2" w:rsidRPr="007B6CBE" w:rsidRDefault="00B536C2" w:rsidP="000949A6">
            <w:pPr>
              <w:pStyle w:val="a3"/>
              <w:overflowPunct/>
              <w:autoSpaceDE w:val="0"/>
              <w:autoSpaceDN w:val="0"/>
              <w:adjustRightInd/>
              <w:rPr>
                <w:rFonts w:ascii="ＭＳ ゴシック" w:eastAsia="ＭＳ ゴシック" w:hAnsi="ＭＳ ゴシック"/>
                <w:color w:val="auto"/>
              </w:rPr>
            </w:pPr>
          </w:p>
          <w:p w:rsidR="00B536C2" w:rsidRPr="007B6CBE" w:rsidRDefault="00B536C2" w:rsidP="000949A6">
            <w:pPr>
              <w:pStyle w:val="a3"/>
              <w:overflowPunct/>
              <w:autoSpaceDE w:val="0"/>
              <w:autoSpaceDN w:val="0"/>
              <w:adjustRightInd/>
              <w:rPr>
                <w:rFonts w:ascii="ＭＳ ゴシック" w:eastAsia="ＭＳ ゴシック" w:hAnsi="ＭＳ ゴシック"/>
                <w:color w:val="auto"/>
              </w:rPr>
            </w:pPr>
            <w:r w:rsidRPr="007B6CBE">
              <w:rPr>
                <w:rFonts w:ascii="ＭＳ ゴシック" w:eastAsia="ＭＳ ゴシック" w:hAnsi="ＭＳ ゴシック" w:hint="eastAsia"/>
                <w:color w:val="auto"/>
              </w:rPr>
              <w:t>0400　支給申請</w:t>
            </w:r>
          </w:p>
          <w:p w:rsidR="00B536C2" w:rsidRPr="007B6CBE" w:rsidRDefault="00B536C2" w:rsidP="000949A6">
            <w:pPr>
              <w:pStyle w:val="a3"/>
              <w:overflowPunct/>
              <w:autoSpaceDE w:val="0"/>
              <w:autoSpaceDN w:val="0"/>
              <w:adjustRightInd/>
              <w:rPr>
                <w:rFonts w:ascii="ＭＳ ゴシック" w:eastAsia="ＭＳ ゴシック" w:hAnsi="ＭＳ ゴシック"/>
                <w:color w:val="auto"/>
              </w:rPr>
            </w:pPr>
            <w:r w:rsidRPr="007B6CBE">
              <w:rPr>
                <w:rFonts w:ascii="ＭＳ ゴシック" w:eastAsia="ＭＳ ゴシック" w:hAnsi="ＭＳ ゴシック" w:hint="eastAsia"/>
                <w:color w:val="auto"/>
              </w:rPr>
              <w:t xml:space="preserve">　0401　支給申請書の提出</w:t>
            </w:r>
          </w:p>
          <w:p w:rsidR="00B536C2" w:rsidRPr="007B6CBE" w:rsidRDefault="00B536C2" w:rsidP="000949A6">
            <w:pPr>
              <w:pStyle w:val="a3"/>
              <w:overflowPunct/>
              <w:autoSpaceDE w:val="0"/>
              <w:autoSpaceDN w:val="0"/>
              <w:adjustRightInd/>
              <w:rPr>
                <w:rFonts w:ascii="ＭＳ ゴシック" w:eastAsia="ＭＳ ゴシック" w:hAnsi="ＭＳ ゴシック"/>
                <w:color w:val="auto"/>
              </w:rPr>
            </w:pPr>
            <w:r w:rsidRPr="007B6CBE">
              <w:rPr>
                <w:rFonts w:ascii="ＭＳ ゴシック" w:eastAsia="ＭＳ ゴシック" w:hAnsi="ＭＳ ゴシック" w:hint="eastAsia"/>
                <w:color w:val="auto"/>
              </w:rPr>
              <w:t xml:space="preserve">　0402　支給申請書の</w:t>
            </w:r>
            <w:r w:rsidR="00031AE0">
              <w:rPr>
                <w:rFonts w:ascii="ＭＳ ゴシック" w:eastAsia="ＭＳ ゴシック" w:hAnsi="ＭＳ ゴシック" w:hint="eastAsia"/>
                <w:color w:val="auto"/>
              </w:rPr>
              <w:t>受付</w:t>
            </w:r>
          </w:p>
          <w:p w:rsidR="00B536C2" w:rsidRPr="007B6CBE" w:rsidRDefault="00B536C2" w:rsidP="000949A6">
            <w:pPr>
              <w:pStyle w:val="a3"/>
              <w:overflowPunct/>
              <w:autoSpaceDE w:val="0"/>
              <w:autoSpaceDN w:val="0"/>
              <w:adjustRightInd/>
              <w:rPr>
                <w:rFonts w:ascii="ＭＳ ゴシック" w:eastAsia="ＭＳ ゴシック" w:hAnsi="ＭＳ ゴシック"/>
                <w:color w:val="auto"/>
              </w:rPr>
            </w:pPr>
          </w:p>
          <w:p w:rsidR="00B536C2" w:rsidRPr="007B6CBE" w:rsidRDefault="00B536C2" w:rsidP="000949A6">
            <w:pPr>
              <w:pStyle w:val="a3"/>
              <w:overflowPunct/>
              <w:autoSpaceDE w:val="0"/>
              <w:autoSpaceDN w:val="0"/>
              <w:adjustRightInd/>
              <w:rPr>
                <w:rFonts w:ascii="ＭＳ ゴシック" w:eastAsia="ＭＳ ゴシック" w:hAnsi="ＭＳ ゴシック" w:cs="ＭＳ Ｐゴシック"/>
                <w:bCs/>
                <w:color w:val="auto"/>
              </w:rPr>
            </w:pPr>
          </w:p>
        </w:tc>
        <w:tc>
          <w:tcPr>
            <w:tcW w:w="4918" w:type="dxa"/>
            <w:tcBorders>
              <w:top w:val="nil"/>
              <w:bottom w:val="nil"/>
              <w:right w:val="nil"/>
            </w:tcBorders>
          </w:tcPr>
          <w:p w:rsidR="00B536C2" w:rsidRPr="007B6CBE" w:rsidRDefault="00B536C2" w:rsidP="000949A6">
            <w:pPr>
              <w:pStyle w:val="a3"/>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0500　支給決定</w:t>
            </w:r>
          </w:p>
          <w:p w:rsidR="00B536C2" w:rsidRPr="007B6CBE" w:rsidRDefault="00B536C2" w:rsidP="000949A6">
            <w:pPr>
              <w:pStyle w:val="a3"/>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 xml:space="preserve">　0501　支給決定等の通知</w:t>
            </w:r>
          </w:p>
          <w:p w:rsidR="00B536C2" w:rsidRPr="007B6CBE" w:rsidRDefault="00B536C2" w:rsidP="000949A6">
            <w:pPr>
              <w:pStyle w:val="a3"/>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 xml:space="preserve">　0502</w:t>
            </w:r>
            <w:r w:rsidR="008E2A89">
              <w:rPr>
                <w:rFonts w:ascii="ＭＳ ゴシック" w:eastAsia="ＭＳ ゴシック" w:hAnsi="ＭＳ ゴシック" w:cs="ＭＳ Ｐゴシック" w:hint="eastAsia"/>
                <w:bCs/>
                <w:color w:val="auto"/>
              </w:rPr>
              <w:t xml:space="preserve">　支給台帳</w:t>
            </w:r>
            <w:r w:rsidRPr="007B6CBE">
              <w:rPr>
                <w:rFonts w:ascii="ＭＳ ゴシック" w:eastAsia="ＭＳ ゴシック" w:hAnsi="ＭＳ ゴシック" w:cs="ＭＳ Ｐゴシック" w:hint="eastAsia"/>
                <w:bCs/>
                <w:color w:val="auto"/>
              </w:rPr>
              <w:t>の作成</w:t>
            </w:r>
          </w:p>
          <w:p w:rsidR="00B536C2" w:rsidRPr="007B6CBE" w:rsidRDefault="00B536C2" w:rsidP="000949A6">
            <w:pPr>
              <w:pStyle w:val="a3"/>
              <w:overflowPunct/>
              <w:autoSpaceDE w:val="0"/>
              <w:autoSpaceDN w:val="0"/>
              <w:adjustRightInd/>
              <w:rPr>
                <w:rFonts w:ascii="ＭＳ ゴシック" w:eastAsia="ＭＳ ゴシック" w:hAnsi="ＭＳ ゴシック" w:cs="ＭＳ Ｐゴシック"/>
                <w:bCs/>
                <w:color w:val="auto"/>
              </w:rPr>
            </w:pPr>
          </w:p>
          <w:p w:rsidR="00B536C2" w:rsidRPr="007B6CBE" w:rsidRDefault="00B536C2" w:rsidP="000949A6">
            <w:pPr>
              <w:pStyle w:val="a3"/>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0600　返還</w:t>
            </w:r>
          </w:p>
          <w:p w:rsidR="00B536C2" w:rsidRPr="007B6CBE" w:rsidRDefault="00B536C2" w:rsidP="000949A6">
            <w:pPr>
              <w:pStyle w:val="a3"/>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 xml:space="preserve">　0601　返還</w:t>
            </w:r>
          </w:p>
          <w:p w:rsidR="00B536C2" w:rsidRPr="007B6CBE" w:rsidRDefault="00B536C2" w:rsidP="000949A6">
            <w:pPr>
              <w:pStyle w:val="a3"/>
              <w:overflowPunct/>
              <w:autoSpaceDE w:val="0"/>
              <w:autoSpaceDN w:val="0"/>
              <w:adjustRightInd/>
              <w:rPr>
                <w:rFonts w:ascii="ＭＳ ゴシック" w:eastAsia="ＭＳ ゴシック" w:hAnsi="ＭＳ ゴシック" w:cs="ＭＳ Ｐゴシック"/>
                <w:bCs/>
                <w:color w:val="auto"/>
              </w:rPr>
            </w:pPr>
          </w:p>
          <w:p w:rsidR="00B536C2" w:rsidRPr="007B6CBE" w:rsidRDefault="00B536C2" w:rsidP="000949A6">
            <w:pPr>
              <w:pStyle w:val="a3"/>
              <w:overflowPunct/>
              <w:autoSpaceDE w:val="0"/>
              <w:autoSpaceDN w:val="0"/>
              <w:adjustRightInd/>
              <w:rPr>
                <w:rFonts w:ascii="ＭＳ ゴシック" w:eastAsia="ＭＳ ゴシック" w:hAnsi="ＭＳ ゴシック" w:cs="ＭＳ Ｐゴシック"/>
                <w:bCs/>
                <w:color w:val="auto"/>
              </w:rPr>
            </w:pPr>
            <w:r w:rsidRPr="00DD638E">
              <w:rPr>
                <w:rFonts w:ascii="ＭＳ ゴシック" w:eastAsia="ＭＳ ゴシック" w:hAnsi="ＭＳ ゴシック" w:cs="ＭＳ Ｐゴシック" w:hint="eastAsia"/>
                <w:bCs/>
                <w:color w:val="auto"/>
              </w:rPr>
              <w:t>0</w:t>
            </w:r>
            <w:r w:rsidR="00031AE0">
              <w:rPr>
                <w:rFonts w:ascii="ＭＳ ゴシック" w:eastAsia="ＭＳ ゴシック" w:hAnsi="ＭＳ ゴシック" w:cs="ＭＳ Ｐゴシック" w:hint="eastAsia"/>
                <w:bCs/>
                <w:color w:val="auto"/>
              </w:rPr>
              <w:t>7</w:t>
            </w:r>
            <w:r w:rsidRPr="00DD638E">
              <w:rPr>
                <w:rFonts w:ascii="ＭＳ ゴシック" w:eastAsia="ＭＳ ゴシック" w:hAnsi="ＭＳ ゴシック" w:cs="ＭＳ Ｐゴシック" w:hint="eastAsia"/>
                <w:bCs/>
                <w:color w:val="auto"/>
              </w:rPr>
              <w:t>00　附則</w:t>
            </w:r>
          </w:p>
          <w:p w:rsidR="00B536C2" w:rsidRPr="007B6CBE" w:rsidRDefault="00B536C2" w:rsidP="00DD638E">
            <w:pPr>
              <w:pStyle w:val="a3"/>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 xml:space="preserve">　0</w:t>
            </w:r>
            <w:r w:rsidR="00031AE0">
              <w:rPr>
                <w:rFonts w:ascii="ＭＳ ゴシック" w:eastAsia="ＭＳ ゴシック" w:hAnsi="ＭＳ ゴシック" w:cs="ＭＳ Ｐゴシック" w:hint="eastAsia"/>
                <w:bCs/>
                <w:color w:val="auto"/>
              </w:rPr>
              <w:t>7</w:t>
            </w:r>
            <w:r w:rsidRPr="007B6CBE">
              <w:rPr>
                <w:rFonts w:ascii="ＭＳ ゴシック" w:eastAsia="ＭＳ ゴシック" w:hAnsi="ＭＳ ゴシック" w:cs="ＭＳ Ｐゴシック" w:hint="eastAsia"/>
                <w:bCs/>
                <w:color w:val="auto"/>
              </w:rPr>
              <w:t>01　施行期日</w:t>
            </w:r>
          </w:p>
        </w:tc>
      </w:tr>
    </w:tbl>
    <w:p w:rsidR="00B536C2" w:rsidRPr="007B6CBE" w:rsidRDefault="00B536C2" w:rsidP="000949A6">
      <w:pPr>
        <w:pStyle w:val="a3"/>
        <w:overflowPunct/>
        <w:autoSpaceDE w:val="0"/>
        <w:autoSpaceDN w:val="0"/>
        <w:adjustRightInd/>
        <w:rPr>
          <w:rFonts w:asciiTheme="minorEastAsia" w:eastAsiaTheme="minorEastAsia" w:hAnsiTheme="minorEastAsia" w:cs="Times New Roman"/>
          <w:color w:val="auto"/>
          <w:spacing w:val="2"/>
        </w:rPr>
      </w:pPr>
    </w:p>
    <w:p w:rsidR="00B536C2" w:rsidRPr="007B6CBE" w:rsidRDefault="00B536C2" w:rsidP="000949A6">
      <w:pPr>
        <w:pStyle w:val="a3"/>
        <w:pBdr>
          <w:top w:val="single" w:sz="12" w:space="1" w:color="auto"/>
          <w:bottom w:val="single" w:sz="12" w:space="1" w:color="auto"/>
        </w:pBdr>
        <w:overflowPunct/>
        <w:autoSpaceDE w:val="0"/>
        <w:autoSpaceDN w:val="0"/>
        <w:adjustRightInd/>
        <w:rPr>
          <w:rFonts w:asciiTheme="minorEastAsia" w:eastAsiaTheme="minorEastAsia" w:hAnsiTheme="minorEastAsia" w:cs="Times New Roman"/>
          <w:color w:val="auto"/>
          <w:spacing w:val="2"/>
        </w:rPr>
      </w:pPr>
      <w:r w:rsidRPr="007B6CBE">
        <w:rPr>
          <w:rFonts w:asciiTheme="minorEastAsia" w:eastAsiaTheme="minorEastAsia" w:hAnsiTheme="minorEastAsia" w:cs="Times New Roman"/>
          <w:color w:val="auto"/>
          <w:spacing w:val="2"/>
        </w:rPr>
        <w:br w:type="page"/>
      </w:r>
    </w:p>
    <w:p w:rsidR="00B536C2" w:rsidRPr="007B6CBE" w:rsidRDefault="00B536C2" w:rsidP="000949A6">
      <w:pPr>
        <w:pStyle w:val="a3"/>
        <w:pBdr>
          <w:top w:val="single" w:sz="12" w:space="1" w:color="auto"/>
          <w:bottom w:val="single" w:sz="12" w:space="1" w:color="auto"/>
        </w:pBdr>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lastRenderedPageBreak/>
        <w:t>0100　趣旨</w:t>
      </w:r>
      <w:r w:rsidRPr="007B6CBE">
        <w:rPr>
          <w:rFonts w:ascii="ＭＳ ゴシック" w:eastAsia="ＭＳ ゴシック" w:hAnsi="ＭＳ ゴシック" w:cs="ＭＳ Ｐゴシック"/>
          <w:bCs/>
          <w:color w:val="auto"/>
        </w:rPr>
        <w:t xml:space="preserve"> </w:t>
      </w:r>
    </w:p>
    <w:p w:rsidR="00B536C2" w:rsidRPr="007B6CBE" w:rsidRDefault="00B536C2" w:rsidP="000949A6">
      <w:pPr>
        <w:pStyle w:val="a3"/>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0101　趣旨</w:t>
      </w:r>
    </w:p>
    <w:p w:rsidR="00B536C2" w:rsidRDefault="001F40CE" w:rsidP="000949A6">
      <w:pPr>
        <w:suppressAutoHyphens w:val="0"/>
        <w:kinsoku/>
        <w:wordWrap/>
        <w:overflowPunct/>
        <w:ind w:leftChars="200" w:left="428" w:firstLineChars="100" w:firstLine="214"/>
        <w:jc w:val="both"/>
        <w:textAlignment w:val="auto"/>
        <w:rPr>
          <w:rFonts w:asciiTheme="minorEastAsia" w:eastAsiaTheme="minorEastAsia" w:hAnsiTheme="minorEastAsia"/>
          <w:color w:val="auto"/>
        </w:rPr>
      </w:pPr>
      <w:r w:rsidRPr="00317245">
        <w:rPr>
          <w:rFonts w:asciiTheme="minorEastAsia" w:eastAsiaTheme="minorEastAsia" w:hAnsiTheme="minorEastAsia" w:hint="eastAsia"/>
          <w:color w:val="auto"/>
        </w:rPr>
        <w:t>仕事と介護の両立支援の推進のため、仕事と介護の両立に関する取組を行った</w:t>
      </w:r>
      <w:r w:rsidR="00B536C2" w:rsidRPr="00317245">
        <w:rPr>
          <w:rFonts w:asciiTheme="minorEastAsia" w:eastAsiaTheme="minorEastAsia" w:hAnsiTheme="minorEastAsia" w:hint="eastAsia"/>
          <w:color w:val="auto"/>
        </w:rPr>
        <w:t>事業主に対する</w:t>
      </w:r>
      <w:r w:rsidRPr="00317245">
        <w:rPr>
          <w:rFonts w:asciiTheme="minorEastAsia" w:eastAsiaTheme="minorEastAsia" w:hAnsiTheme="minorEastAsia" w:hint="eastAsia"/>
          <w:color w:val="auto"/>
        </w:rPr>
        <w:t>介護</w:t>
      </w:r>
      <w:r w:rsidR="00E75E91" w:rsidRPr="00317245">
        <w:rPr>
          <w:rFonts w:asciiTheme="minorEastAsia" w:eastAsiaTheme="minorEastAsia" w:hAnsiTheme="minorEastAsia" w:hint="eastAsia"/>
          <w:color w:val="auto"/>
        </w:rPr>
        <w:t>支援</w:t>
      </w:r>
      <w:r w:rsidRPr="00317245">
        <w:rPr>
          <w:rFonts w:asciiTheme="minorEastAsia" w:eastAsiaTheme="minorEastAsia" w:hAnsiTheme="minorEastAsia" w:hint="eastAsia"/>
          <w:color w:val="auto"/>
        </w:rPr>
        <w:t>取組</w:t>
      </w:r>
      <w:r w:rsidR="00B536C2" w:rsidRPr="00317245">
        <w:rPr>
          <w:rFonts w:asciiTheme="minorEastAsia" w:eastAsiaTheme="minorEastAsia" w:hAnsiTheme="minorEastAsia" w:hint="eastAsia"/>
          <w:color w:val="auto"/>
        </w:rPr>
        <w:t>助成金の支給により</w:t>
      </w:r>
      <w:r w:rsidR="00B536C2" w:rsidRPr="007B6CBE">
        <w:rPr>
          <w:rFonts w:asciiTheme="minorEastAsia" w:eastAsiaTheme="minorEastAsia" w:hAnsiTheme="minorEastAsia" w:hint="eastAsia"/>
          <w:color w:val="auto"/>
        </w:rPr>
        <w:t>、職業生活と家庭生活の両立支援に対する事業主の取組を促し、もってその労働者の雇用の安定に資することを目的とする。</w:t>
      </w:r>
    </w:p>
    <w:p w:rsidR="00FA200E" w:rsidRPr="00D14810" w:rsidRDefault="00FA200E" w:rsidP="00FA200E">
      <w:pPr>
        <w:rPr>
          <w:rFonts w:asciiTheme="minorEastAsia" w:eastAsiaTheme="minorEastAsia" w:hAnsiTheme="minorEastAsia"/>
          <w:color w:val="auto"/>
        </w:rPr>
      </w:pPr>
    </w:p>
    <w:p w:rsidR="00FA200E" w:rsidRPr="00B72AA6" w:rsidRDefault="00FA200E" w:rsidP="00FA200E">
      <w:pPr>
        <w:pStyle w:val="a3"/>
        <w:pBdr>
          <w:top w:val="single" w:sz="12" w:space="1" w:color="auto"/>
        </w:pBdr>
        <w:overflowPunct/>
        <w:autoSpaceDE w:val="0"/>
        <w:autoSpaceDN w:val="0"/>
        <w:adjustRightInd/>
        <w:rPr>
          <w:rFonts w:ascii="ＭＳ ゴシック" w:eastAsia="ＭＳ ゴシック" w:hAnsi="ＭＳ ゴシック"/>
          <w:bCs/>
          <w:color w:val="auto"/>
        </w:rPr>
      </w:pPr>
      <w:r>
        <w:rPr>
          <w:rFonts w:ascii="ＭＳ ゴシック" w:eastAsia="ＭＳ ゴシック" w:hAnsi="ＭＳ ゴシック" w:hint="eastAsia"/>
          <w:bCs/>
          <w:color w:val="auto"/>
        </w:rPr>
        <w:t>0102　適用単位</w:t>
      </w:r>
    </w:p>
    <w:p w:rsidR="00FA200E" w:rsidRDefault="00FA200E" w:rsidP="00FA200E">
      <w:pPr>
        <w:ind w:firstLineChars="300" w:firstLine="642"/>
        <w:rPr>
          <w:color w:val="auto"/>
        </w:rPr>
      </w:pPr>
      <w:r>
        <w:rPr>
          <w:rFonts w:hint="eastAsia"/>
          <w:color w:val="auto"/>
        </w:rPr>
        <w:t>助成金は、事業主等単位で支給するものであり、事業所単位で支給するものではない。</w:t>
      </w:r>
    </w:p>
    <w:p w:rsidR="00FA200E" w:rsidRPr="00FA200E" w:rsidRDefault="00FA200E" w:rsidP="000949A6">
      <w:pPr>
        <w:suppressAutoHyphens w:val="0"/>
        <w:kinsoku/>
        <w:wordWrap/>
        <w:overflowPunct/>
        <w:ind w:leftChars="200" w:left="428" w:firstLineChars="100" w:firstLine="214"/>
        <w:jc w:val="both"/>
        <w:textAlignment w:val="auto"/>
        <w:rPr>
          <w:rFonts w:asciiTheme="minorEastAsia" w:eastAsiaTheme="minorEastAsia" w:hAnsiTheme="minorEastAsia"/>
          <w:color w:val="auto"/>
        </w:rPr>
      </w:pPr>
    </w:p>
    <w:p w:rsidR="00B536C2" w:rsidRPr="007B6CBE" w:rsidRDefault="00B536C2" w:rsidP="000949A6">
      <w:pPr>
        <w:widowControl/>
        <w:suppressAutoHyphens w:val="0"/>
        <w:kinsoku/>
        <w:wordWrap/>
        <w:overflowPunct/>
        <w:autoSpaceDE/>
        <w:autoSpaceDN/>
        <w:adjustRightInd/>
        <w:jc w:val="both"/>
        <w:textAlignment w:val="auto"/>
        <w:rPr>
          <w:rFonts w:asciiTheme="minorEastAsia" w:eastAsiaTheme="minorEastAsia" w:hAnsiTheme="minorEastAsia"/>
          <w:color w:val="auto"/>
        </w:rPr>
      </w:pPr>
      <w:r w:rsidRPr="007B6CBE">
        <w:rPr>
          <w:rFonts w:asciiTheme="minorEastAsia" w:eastAsiaTheme="minorEastAsia" w:hAnsiTheme="minorEastAsia"/>
          <w:color w:val="auto"/>
        </w:rPr>
        <w:br w:type="page"/>
      </w:r>
    </w:p>
    <w:p w:rsidR="00B536C2" w:rsidRPr="007B6CBE" w:rsidRDefault="00B536C2" w:rsidP="000949A6">
      <w:pPr>
        <w:pStyle w:val="a3"/>
        <w:pBdr>
          <w:top w:val="single" w:sz="12" w:space="1" w:color="auto"/>
          <w:bottom w:val="single" w:sz="12" w:space="1" w:color="auto"/>
        </w:pBdr>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lastRenderedPageBreak/>
        <w:t>0200　支給要件</w:t>
      </w:r>
      <w:r w:rsidRPr="007B6CBE">
        <w:rPr>
          <w:rFonts w:ascii="ＭＳ ゴシック" w:eastAsia="ＭＳ ゴシック" w:hAnsi="ＭＳ ゴシック" w:cs="ＭＳ Ｐゴシック"/>
          <w:bCs/>
          <w:color w:val="auto"/>
        </w:rPr>
        <w:t xml:space="preserve"> </w:t>
      </w:r>
    </w:p>
    <w:p w:rsidR="00B536C2" w:rsidRPr="007B6CBE" w:rsidRDefault="00B536C2" w:rsidP="000949A6">
      <w:pPr>
        <w:suppressAutoHyphens w:val="0"/>
        <w:kinsoku/>
        <w:wordWrap/>
        <w:overflowPunct/>
        <w:jc w:val="both"/>
        <w:textAlignment w:val="auto"/>
        <w:outlineLvl w:val="0"/>
        <w:rPr>
          <w:rFonts w:asciiTheme="minorEastAsia" w:eastAsiaTheme="minorEastAsia" w:hAnsiTheme="minorEastAsia"/>
          <w:color w:val="auto"/>
        </w:rPr>
      </w:pPr>
      <w:r w:rsidRPr="007B6CBE">
        <w:rPr>
          <w:rFonts w:asciiTheme="majorEastAsia" w:eastAsiaTheme="majorEastAsia" w:hAnsiTheme="majorEastAsia"/>
          <w:color w:val="auto"/>
        </w:rPr>
        <w:t xml:space="preserve">0201　</w:t>
      </w:r>
      <w:r w:rsidRPr="007B6CBE">
        <w:rPr>
          <w:rFonts w:asciiTheme="majorEastAsia" w:eastAsiaTheme="majorEastAsia" w:hAnsiTheme="majorEastAsia" w:hint="eastAsia"/>
          <w:color w:val="auto"/>
        </w:rPr>
        <w:t>支給対象事業主</w:t>
      </w:r>
    </w:p>
    <w:p w:rsidR="005775FC" w:rsidRDefault="00B536C2" w:rsidP="00927E65">
      <w:pPr>
        <w:suppressAutoHyphens w:val="0"/>
        <w:kinsoku/>
        <w:wordWrap/>
        <w:overflowPunct/>
        <w:ind w:leftChars="200" w:left="642" w:hangingChars="100" w:hanging="214"/>
        <w:jc w:val="both"/>
        <w:textAlignment w:val="auto"/>
        <w:rPr>
          <w:rFonts w:ascii="ＭＳ 明朝" w:hAnsi="ＭＳ 明朝" w:cs="MS-Mincho" w:hint="eastAsia"/>
          <w:color w:val="auto"/>
        </w:rPr>
      </w:pPr>
      <w:r w:rsidRPr="007B6CBE">
        <w:rPr>
          <w:rFonts w:ascii="ＭＳ 明朝" w:hAnsi="ＭＳ 明朝" w:cs="MS-Mincho" w:hint="eastAsia"/>
          <w:color w:val="auto"/>
        </w:rPr>
        <w:t>次のいずれにも該当する事業主に支給するものとする。</w:t>
      </w:r>
    </w:p>
    <w:p w:rsidR="001F40CE" w:rsidRDefault="00B536C2" w:rsidP="00927E65">
      <w:pPr>
        <w:suppressAutoHyphens w:val="0"/>
        <w:kinsoku/>
        <w:wordWrap/>
        <w:overflowPunct/>
        <w:ind w:leftChars="200" w:left="642" w:hangingChars="100" w:hanging="214"/>
        <w:jc w:val="both"/>
        <w:textAlignment w:val="auto"/>
        <w:rPr>
          <w:rFonts w:ascii="ＭＳ 明朝" w:hAnsi="ＭＳ 明朝" w:cs="MS-Mincho"/>
          <w:color w:val="auto"/>
        </w:rPr>
      </w:pPr>
      <w:bookmarkStart w:id="3" w:name="_GoBack"/>
      <w:bookmarkEnd w:id="3"/>
      <w:r w:rsidRPr="007B6CBE">
        <w:rPr>
          <w:rFonts w:ascii="ＭＳ 明朝" w:hAnsi="ＭＳ 明朝" w:cs="MS-Mincho" w:hint="eastAsia"/>
          <w:color w:val="auto"/>
        </w:rPr>
        <w:t xml:space="preserve">イ　</w:t>
      </w:r>
      <w:r w:rsidR="001F40CE">
        <w:rPr>
          <w:rFonts w:ascii="ＭＳ 明朝" w:hAnsi="ＭＳ 明朝" w:cs="MS-Mincho" w:hint="eastAsia"/>
          <w:color w:val="auto"/>
        </w:rPr>
        <w:t>仕事と介護の両立に関する取組を行っていること。</w:t>
      </w:r>
    </w:p>
    <w:p w:rsidR="001F40CE" w:rsidRDefault="001F40CE" w:rsidP="001F40CE">
      <w:pPr>
        <w:suppressAutoHyphens w:val="0"/>
        <w:kinsoku/>
        <w:wordWrap/>
        <w:overflowPunct/>
        <w:ind w:leftChars="300" w:left="642" w:firstLineChars="100" w:firstLine="214"/>
        <w:jc w:val="both"/>
        <w:textAlignment w:val="auto"/>
        <w:rPr>
          <w:rFonts w:ascii="ＭＳ 明朝" w:hAnsi="ＭＳ 明朝" w:cs="MS-Mincho"/>
          <w:color w:val="auto"/>
        </w:rPr>
      </w:pPr>
      <w:r>
        <w:rPr>
          <w:rFonts w:ascii="ＭＳ 明朝" w:hAnsi="ＭＳ 明朝" w:cs="MS-Mincho" w:hint="eastAsia"/>
          <w:color w:val="auto"/>
        </w:rPr>
        <w:t>仕事と介護の両立に関する取組とは</w:t>
      </w:r>
      <w:r w:rsidR="00660660">
        <w:rPr>
          <w:rFonts w:ascii="ＭＳ 明朝" w:hAnsi="ＭＳ 明朝" w:cs="MS-Mincho" w:hint="eastAsia"/>
          <w:color w:val="auto"/>
        </w:rPr>
        <w:t>、</w:t>
      </w:r>
      <w:r w:rsidRPr="00E2283D">
        <w:rPr>
          <w:rFonts w:ascii="ＭＳ 明朝" w:hAnsi="ＭＳ 明朝" w:cs="MS-Mincho" w:hint="eastAsia"/>
          <w:color w:val="auto"/>
        </w:rPr>
        <w:t>次の</w:t>
      </w:r>
      <w:r w:rsidR="00660660" w:rsidRPr="00E2283D">
        <w:rPr>
          <w:rFonts w:ascii="ＭＳ 明朝" w:hAnsi="ＭＳ 明朝" w:cs="MS-Mincho" w:hint="eastAsia"/>
          <w:color w:val="auto"/>
        </w:rPr>
        <w:t>(ｲ)～(ﾊ)</w:t>
      </w:r>
      <w:r w:rsidR="00DD638E">
        <w:rPr>
          <w:rFonts w:ascii="ＭＳ 明朝" w:hAnsi="ＭＳ 明朝" w:cs="MS-Mincho" w:hint="eastAsia"/>
          <w:color w:val="auto"/>
        </w:rPr>
        <w:t>の</w:t>
      </w:r>
      <w:r w:rsidR="00660660" w:rsidRPr="00E2283D">
        <w:rPr>
          <w:rFonts w:ascii="ＭＳ 明朝" w:hAnsi="ＭＳ 明朝" w:cs="MS-Mincho" w:hint="eastAsia"/>
          <w:color w:val="auto"/>
        </w:rPr>
        <w:t>全ての</w:t>
      </w:r>
      <w:r w:rsidRPr="00E2283D">
        <w:rPr>
          <w:rFonts w:ascii="ＭＳ 明朝" w:hAnsi="ＭＳ 明朝" w:cs="MS-Mincho" w:hint="eastAsia"/>
          <w:color w:val="auto"/>
        </w:rPr>
        <w:t>取組をいう</w:t>
      </w:r>
      <w:r>
        <w:rPr>
          <w:rFonts w:ascii="ＭＳ 明朝" w:hAnsi="ＭＳ 明朝" w:cs="MS-Mincho" w:hint="eastAsia"/>
          <w:color w:val="auto"/>
        </w:rPr>
        <w:t>。</w:t>
      </w:r>
    </w:p>
    <w:p w:rsidR="004E6D99" w:rsidRPr="00660660" w:rsidRDefault="001F40CE" w:rsidP="00660660">
      <w:pPr>
        <w:suppressAutoHyphens w:val="0"/>
        <w:kinsoku/>
        <w:wordWrap/>
        <w:overflowPunct/>
        <w:ind w:leftChars="300" w:left="642"/>
        <w:jc w:val="both"/>
        <w:textAlignment w:val="auto"/>
        <w:rPr>
          <w:rFonts w:ascii="ＭＳ 明朝" w:hAnsi="ＭＳ 明朝" w:cs="MS-Mincho"/>
          <w:color w:val="auto"/>
        </w:rPr>
      </w:pPr>
      <w:r>
        <w:rPr>
          <w:rFonts w:ascii="ＭＳ 明朝" w:hAnsi="ＭＳ 明朝" w:cs="MS-Mincho" w:hint="eastAsia"/>
          <w:color w:val="auto"/>
        </w:rPr>
        <w:t>(ｲ)</w:t>
      </w:r>
      <w:r>
        <w:rPr>
          <w:rFonts w:ascii="ＭＳ 明朝" w:hAnsi="ＭＳ 明朝" w:cs="MS-Mincho"/>
          <w:color w:val="auto"/>
        </w:rPr>
        <w:t xml:space="preserve"> </w:t>
      </w:r>
      <w:r w:rsidR="00D624DC">
        <w:rPr>
          <w:rFonts w:ascii="ＭＳ 明朝" w:hAnsi="ＭＳ 明朝" w:cs="MS-Mincho" w:hint="eastAsia"/>
          <w:color w:val="auto"/>
        </w:rPr>
        <w:t>労働者の仕事と介護の両立に関する実態把握</w:t>
      </w:r>
    </w:p>
    <w:p w:rsidR="00D624DC" w:rsidRDefault="00D624DC" w:rsidP="00D624DC">
      <w:pPr>
        <w:suppressAutoHyphens w:val="0"/>
        <w:kinsoku/>
        <w:wordWrap/>
        <w:overflowPunct/>
        <w:ind w:leftChars="400" w:left="856" w:firstLineChars="100" w:firstLine="214"/>
        <w:jc w:val="both"/>
        <w:textAlignment w:val="auto"/>
        <w:rPr>
          <w:rFonts w:ascii="ＭＳ 明朝" w:hAnsi="ＭＳ 明朝" w:cs="MS-Mincho"/>
          <w:color w:val="auto"/>
        </w:rPr>
      </w:pPr>
      <w:r>
        <w:rPr>
          <w:rFonts w:ascii="ＭＳ 明朝" w:hAnsi="ＭＳ 明朝" w:cs="MS-Mincho" w:hint="eastAsia"/>
          <w:color w:val="auto"/>
        </w:rPr>
        <w:t>労働者の仕事と介護の両立に関する実態把握は、</w:t>
      </w:r>
      <w:r w:rsidR="00FD078C">
        <w:rPr>
          <w:rFonts w:ascii="ＭＳ 明朝" w:hAnsi="ＭＳ 明朝" w:cs="MS-Mincho" w:hint="eastAsia"/>
          <w:color w:val="auto"/>
        </w:rPr>
        <w:t>平成２７年４月</w:t>
      </w:r>
      <w:r w:rsidR="00FD078C" w:rsidRPr="00D213A5">
        <w:rPr>
          <w:rFonts w:ascii="ＭＳ 明朝" w:hAnsi="ＭＳ 明朝" w:cs="MS-Mincho" w:hint="eastAsia"/>
          <w:color w:val="auto"/>
        </w:rPr>
        <w:t>１</w:t>
      </w:r>
      <w:r w:rsidR="00FD078C">
        <w:rPr>
          <w:rFonts w:ascii="ＭＳ 明朝" w:hAnsi="ＭＳ 明朝" w:cs="MS-Mincho" w:hint="eastAsia"/>
          <w:color w:val="auto"/>
        </w:rPr>
        <w:t>日以後に、</w:t>
      </w:r>
      <w:r>
        <w:rPr>
          <w:rFonts w:ascii="ＭＳ 明朝" w:hAnsi="ＭＳ 明朝" w:cs="MS-Mincho" w:hint="eastAsia"/>
          <w:color w:val="auto"/>
        </w:rPr>
        <w:t>厚生労働省が指定する所定の調査票に基づいて、その雇用する</w:t>
      </w:r>
      <w:r w:rsidR="00BC0D38">
        <w:rPr>
          <w:rFonts w:ascii="ＭＳ 明朝" w:hAnsi="ＭＳ 明朝" w:cs="MS-Mincho" w:hint="eastAsia"/>
          <w:color w:val="auto"/>
        </w:rPr>
        <w:t>雇用保険被保険者</w:t>
      </w:r>
      <w:r>
        <w:rPr>
          <w:rFonts w:ascii="ＭＳ 明朝" w:hAnsi="ＭＳ 明朝" w:cs="MS-Mincho" w:hint="eastAsia"/>
          <w:color w:val="auto"/>
        </w:rPr>
        <w:t>に対するアンケート調査により実施するものであること。</w:t>
      </w:r>
    </w:p>
    <w:p w:rsidR="00D624DC" w:rsidRDefault="00E30D41" w:rsidP="00D624DC">
      <w:pPr>
        <w:suppressAutoHyphens w:val="0"/>
        <w:kinsoku/>
        <w:wordWrap/>
        <w:overflowPunct/>
        <w:ind w:leftChars="400" w:left="856" w:firstLineChars="100" w:firstLine="214"/>
        <w:jc w:val="both"/>
        <w:textAlignment w:val="auto"/>
        <w:rPr>
          <w:rFonts w:ascii="ＭＳ 明朝" w:hAnsi="ＭＳ 明朝" w:cs="MS-Mincho"/>
          <w:color w:val="auto"/>
        </w:rPr>
      </w:pPr>
      <w:r>
        <w:rPr>
          <w:rFonts w:ascii="ＭＳ 明朝" w:hAnsi="ＭＳ 明朝" w:cs="MS-Mincho" w:hint="eastAsia"/>
          <w:color w:val="auto"/>
        </w:rPr>
        <w:t>その際、調査対象は原則として</w:t>
      </w:r>
      <w:r w:rsidR="00BC0D38">
        <w:rPr>
          <w:rFonts w:ascii="ＭＳ 明朝" w:hAnsi="ＭＳ 明朝" w:cs="MS-Mincho" w:hint="eastAsia"/>
          <w:color w:val="auto"/>
        </w:rPr>
        <w:t>、その雇用する雇用保険被保険者全員</w:t>
      </w:r>
      <w:r>
        <w:rPr>
          <w:rFonts w:ascii="ＭＳ 明朝" w:hAnsi="ＭＳ 明朝" w:cs="MS-Mincho" w:hint="eastAsia"/>
          <w:color w:val="auto"/>
        </w:rPr>
        <w:t>とする</w:t>
      </w:r>
      <w:r w:rsidR="00D624DC">
        <w:rPr>
          <w:rFonts w:ascii="ＭＳ 明朝" w:hAnsi="ＭＳ 明朝" w:cs="MS-Mincho" w:hint="eastAsia"/>
          <w:color w:val="auto"/>
        </w:rPr>
        <w:t>。</w:t>
      </w:r>
      <w:r>
        <w:rPr>
          <w:rFonts w:ascii="ＭＳ 明朝" w:hAnsi="ＭＳ 明朝" w:cs="MS-Mincho" w:hint="eastAsia"/>
          <w:color w:val="auto"/>
        </w:rPr>
        <w:t>ただし、常時雇用する</w:t>
      </w:r>
      <w:r w:rsidR="003467C3">
        <w:rPr>
          <w:rFonts w:ascii="ＭＳ 明朝" w:hAnsi="ＭＳ 明朝" w:cs="MS-Mincho" w:hint="eastAsia"/>
          <w:color w:val="auto"/>
        </w:rPr>
        <w:t>雇用保険被保険者</w:t>
      </w:r>
      <w:r>
        <w:rPr>
          <w:rFonts w:ascii="ＭＳ 明朝" w:hAnsi="ＭＳ 明朝" w:cs="MS-Mincho" w:hint="eastAsia"/>
          <w:color w:val="auto"/>
        </w:rPr>
        <w:t>の数が１００人以上の事業主については、少なくとも１００人以上</w:t>
      </w:r>
      <w:r w:rsidR="00E23ADC">
        <w:rPr>
          <w:rFonts w:ascii="ＭＳ 明朝" w:hAnsi="ＭＳ 明朝" w:cs="MS-Mincho" w:hint="eastAsia"/>
          <w:color w:val="auto"/>
        </w:rPr>
        <w:t>の</w:t>
      </w:r>
      <w:r w:rsidR="00BC0D38">
        <w:rPr>
          <w:rFonts w:ascii="ＭＳ 明朝" w:hAnsi="ＭＳ 明朝" w:cs="MS-Mincho" w:hint="eastAsia"/>
          <w:color w:val="auto"/>
        </w:rPr>
        <w:t>雇用保険被保険者</w:t>
      </w:r>
      <w:r w:rsidR="00E23ADC">
        <w:rPr>
          <w:rFonts w:ascii="ＭＳ 明朝" w:hAnsi="ＭＳ 明朝" w:cs="MS-Mincho" w:hint="eastAsia"/>
          <w:color w:val="auto"/>
        </w:rPr>
        <w:t>を調査対象とすること。</w:t>
      </w:r>
    </w:p>
    <w:p w:rsidR="00D624DC" w:rsidRDefault="00D624DC" w:rsidP="00D624DC">
      <w:pPr>
        <w:suppressAutoHyphens w:val="0"/>
        <w:kinsoku/>
        <w:wordWrap/>
        <w:overflowPunct/>
        <w:ind w:leftChars="400" w:left="856" w:firstLineChars="100" w:firstLine="214"/>
        <w:jc w:val="both"/>
        <w:textAlignment w:val="auto"/>
        <w:rPr>
          <w:rFonts w:ascii="ＭＳ 明朝" w:hAnsi="ＭＳ 明朝" w:cs="MS-Mincho"/>
          <w:color w:val="auto"/>
        </w:rPr>
      </w:pPr>
      <w:r>
        <w:rPr>
          <w:rFonts w:ascii="ＭＳ 明朝" w:hAnsi="ＭＳ 明朝" w:cs="MS-Mincho" w:hint="eastAsia"/>
          <w:color w:val="auto"/>
        </w:rPr>
        <w:t>また、</w:t>
      </w:r>
      <w:r w:rsidR="00DA45DF">
        <w:rPr>
          <w:rFonts w:ascii="ＭＳ 明朝" w:hAnsi="ＭＳ 明朝" w:cs="MS-Mincho" w:hint="eastAsia"/>
          <w:color w:val="auto"/>
        </w:rPr>
        <w:t>当該</w:t>
      </w:r>
      <w:r w:rsidR="00E23ADC">
        <w:rPr>
          <w:rFonts w:ascii="ＭＳ 明朝" w:hAnsi="ＭＳ 明朝" w:cs="MS-Mincho" w:hint="eastAsia"/>
          <w:color w:val="auto"/>
        </w:rPr>
        <w:t>アンケート</w:t>
      </w:r>
      <w:r w:rsidR="00DA45DF">
        <w:rPr>
          <w:rFonts w:ascii="ＭＳ 明朝" w:hAnsi="ＭＳ 明朝" w:cs="MS-Mincho" w:hint="eastAsia"/>
          <w:color w:val="auto"/>
        </w:rPr>
        <w:t>については、</w:t>
      </w:r>
      <w:r w:rsidR="00E23ADC">
        <w:rPr>
          <w:rFonts w:ascii="ＭＳ 明朝" w:hAnsi="ＭＳ 明朝" w:cs="MS-Mincho" w:hint="eastAsia"/>
          <w:color w:val="auto"/>
        </w:rPr>
        <w:t>回収</w:t>
      </w:r>
      <w:r w:rsidR="00C71A14">
        <w:rPr>
          <w:rFonts w:ascii="ＭＳ 明朝" w:hAnsi="ＭＳ 明朝" w:cs="MS-Mincho" w:hint="eastAsia"/>
          <w:color w:val="auto"/>
        </w:rPr>
        <w:t>率が</w:t>
      </w:r>
      <w:r w:rsidR="00DD638E">
        <w:rPr>
          <w:rFonts w:ascii="ＭＳ 明朝" w:hAnsi="ＭＳ 明朝" w:cs="MS-Mincho" w:hint="eastAsia"/>
          <w:color w:val="auto"/>
        </w:rPr>
        <w:t>３</w:t>
      </w:r>
      <w:r w:rsidR="00E23ADC">
        <w:rPr>
          <w:rFonts w:ascii="ＭＳ 明朝" w:hAnsi="ＭＳ 明朝" w:cs="MS-Mincho" w:hint="eastAsia"/>
          <w:color w:val="auto"/>
        </w:rPr>
        <w:t>割</w:t>
      </w:r>
      <w:r>
        <w:rPr>
          <w:rFonts w:ascii="ＭＳ 明朝" w:hAnsi="ＭＳ 明朝" w:cs="MS-Mincho" w:hint="eastAsia"/>
          <w:color w:val="auto"/>
        </w:rPr>
        <w:t>以上</w:t>
      </w:r>
      <w:r w:rsidR="00C71A14">
        <w:rPr>
          <w:rFonts w:ascii="ＭＳ 明朝" w:hAnsi="ＭＳ 明朝" w:cs="MS-Mincho" w:hint="eastAsia"/>
          <w:color w:val="auto"/>
        </w:rPr>
        <w:t>または回収数が１００以上である</w:t>
      </w:r>
      <w:r w:rsidR="00E23ADC">
        <w:rPr>
          <w:rFonts w:ascii="ＭＳ 明朝" w:hAnsi="ＭＳ 明朝" w:cs="MS-Mincho" w:hint="eastAsia"/>
          <w:color w:val="auto"/>
        </w:rPr>
        <w:t>こと</w:t>
      </w:r>
      <w:r>
        <w:rPr>
          <w:rFonts w:ascii="ＭＳ 明朝" w:hAnsi="ＭＳ 明朝" w:cs="MS-Mincho" w:hint="eastAsia"/>
          <w:color w:val="auto"/>
        </w:rPr>
        <w:t>。</w:t>
      </w:r>
    </w:p>
    <w:p w:rsidR="00E23ADC" w:rsidRDefault="00E23ADC" w:rsidP="00D624DC">
      <w:pPr>
        <w:suppressAutoHyphens w:val="0"/>
        <w:kinsoku/>
        <w:wordWrap/>
        <w:overflowPunct/>
        <w:ind w:leftChars="400" w:left="856" w:firstLineChars="100" w:firstLine="214"/>
        <w:jc w:val="both"/>
        <w:textAlignment w:val="auto"/>
        <w:rPr>
          <w:rFonts w:ascii="ＭＳ 明朝" w:hAnsi="ＭＳ 明朝" w:cs="MS-Mincho"/>
          <w:color w:val="auto"/>
        </w:rPr>
      </w:pPr>
      <w:r>
        <w:rPr>
          <w:rFonts w:ascii="ＭＳ 明朝" w:hAnsi="ＭＳ 明朝" w:cs="MS-Mincho" w:hint="eastAsia"/>
          <w:color w:val="auto"/>
        </w:rPr>
        <w:t>なお、アンケート実施後は、当該アンケート結果を集計し、</w:t>
      </w:r>
      <w:r w:rsidR="005A5E45">
        <w:rPr>
          <w:rFonts w:ascii="ＭＳ 明朝" w:hAnsi="ＭＳ 明朝" w:cs="MS-Mincho" w:hint="eastAsia"/>
          <w:color w:val="auto"/>
        </w:rPr>
        <w:t>「介護支援取組助成金　アンケート調査結果報告書」（【介】</w:t>
      </w:r>
      <w:r w:rsidRPr="00A75E68">
        <w:rPr>
          <w:rFonts w:ascii="ＭＳ 明朝" w:hAnsi="ＭＳ 明朝" w:cs="MS-Mincho" w:hint="eastAsia"/>
          <w:color w:val="auto"/>
        </w:rPr>
        <w:t>様式第</w:t>
      </w:r>
      <w:r w:rsidR="005A5E45">
        <w:rPr>
          <w:rFonts w:ascii="ＭＳ 明朝" w:hAnsi="ＭＳ 明朝" w:cs="MS-Mincho" w:hint="eastAsia"/>
          <w:color w:val="auto"/>
        </w:rPr>
        <w:t>２</w:t>
      </w:r>
      <w:r w:rsidRPr="00A75E68">
        <w:rPr>
          <w:rFonts w:ascii="ＭＳ 明朝" w:hAnsi="ＭＳ 明朝" w:cs="MS-Mincho" w:hint="eastAsia"/>
          <w:color w:val="auto"/>
        </w:rPr>
        <w:t>号）</w:t>
      </w:r>
      <w:r>
        <w:rPr>
          <w:rFonts w:ascii="ＭＳ 明朝" w:hAnsi="ＭＳ 明朝" w:cs="MS-Mincho" w:hint="eastAsia"/>
          <w:color w:val="auto"/>
        </w:rPr>
        <w:t>によりとりまとめること。</w:t>
      </w:r>
    </w:p>
    <w:p w:rsidR="00D624DC" w:rsidRDefault="00D624DC" w:rsidP="001F40CE">
      <w:pPr>
        <w:suppressAutoHyphens w:val="0"/>
        <w:kinsoku/>
        <w:wordWrap/>
        <w:overflowPunct/>
        <w:ind w:leftChars="300" w:left="642"/>
        <w:jc w:val="both"/>
        <w:textAlignment w:val="auto"/>
        <w:rPr>
          <w:rFonts w:ascii="ＭＳ 明朝" w:hAnsi="ＭＳ 明朝" w:cs="MS-Mincho"/>
          <w:color w:val="auto"/>
        </w:rPr>
      </w:pPr>
      <w:r>
        <w:rPr>
          <w:rFonts w:ascii="ＭＳ 明朝" w:hAnsi="ＭＳ 明朝" w:cs="MS-Mincho" w:hint="eastAsia"/>
          <w:color w:val="auto"/>
        </w:rPr>
        <w:t>(ﾛ) 介護に直面する前の労働者への支援</w:t>
      </w:r>
    </w:p>
    <w:p w:rsidR="004E6D99" w:rsidRDefault="004E6D99" w:rsidP="00DA45DF">
      <w:pPr>
        <w:suppressAutoHyphens w:val="0"/>
        <w:kinsoku/>
        <w:wordWrap/>
        <w:overflowPunct/>
        <w:ind w:leftChars="400" w:left="856" w:firstLineChars="100" w:firstLine="214"/>
        <w:jc w:val="both"/>
        <w:textAlignment w:val="auto"/>
        <w:rPr>
          <w:rFonts w:ascii="ＭＳ 明朝" w:hAnsi="ＭＳ 明朝" w:cs="MS-Mincho"/>
          <w:color w:val="auto"/>
        </w:rPr>
      </w:pPr>
      <w:r>
        <w:rPr>
          <w:rFonts w:ascii="ＭＳ 明朝" w:hAnsi="ＭＳ 明朝" w:cs="MS-Mincho" w:hint="eastAsia"/>
          <w:color w:val="auto"/>
        </w:rPr>
        <w:t>介護に直面する前の労働者への支援は、</w:t>
      </w:r>
      <w:r w:rsidR="00DD638E">
        <w:rPr>
          <w:rFonts w:ascii="ＭＳ 明朝" w:hAnsi="ＭＳ 明朝" w:cs="MS-Mincho" w:hint="eastAsia"/>
          <w:color w:val="auto"/>
        </w:rPr>
        <w:t>平成２８年４月</w:t>
      </w:r>
      <w:r w:rsidR="00DD638E" w:rsidRPr="00D213A5">
        <w:rPr>
          <w:rFonts w:ascii="ＭＳ 明朝" w:hAnsi="ＭＳ 明朝" w:cs="MS-Mincho" w:hint="eastAsia"/>
          <w:color w:val="auto"/>
        </w:rPr>
        <w:t>１</w:t>
      </w:r>
      <w:r w:rsidR="00FD078C">
        <w:rPr>
          <w:rFonts w:ascii="ＭＳ 明朝" w:hAnsi="ＭＳ 明朝" w:cs="MS-Mincho" w:hint="eastAsia"/>
          <w:color w:val="auto"/>
        </w:rPr>
        <w:t>日以後に、</w:t>
      </w:r>
      <w:r>
        <w:rPr>
          <w:rFonts w:ascii="ＭＳ 明朝" w:hAnsi="ＭＳ 明朝" w:cs="MS-Mincho" w:hint="eastAsia"/>
          <w:color w:val="auto"/>
        </w:rPr>
        <w:t>以下のいずれも実施することをいう。</w:t>
      </w:r>
    </w:p>
    <w:p w:rsidR="00D624DC" w:rsidRDefault="00D624DC" w:rsidP="004E6D99">
      <w:pPr>
        <w:suppressAutoHyphens w:val="0"/>
        <w:kinsoku/>
        <w:wordWrap/>
        <w:overflowPunct/>
        <w:ind w:leftChars="300" w:left="642" w:firstLineChars="150" w:firstLine="321"/>
        <w:jc w:val="both"/>
        <w:textAlignment w:val="auto"/>
        <w:rPr>
          <w:rFonts w:ascii="ＭＳ 明朝" w:hAnsi="ＭＳ 明朝" w:cs="MS-Mincho"/>
          <w:color w:val="auto"/>
        </w:rPr>
      </w:pPr>
      <w:r>
        <w:rPr>
          <w:rFonts w:ascii="ＭＳ 明朝" w:hAnsi="ＭＳ 明朝" w:cs="MS-Mincho" w:hint="eastAsia"/>
          <w:color w:val="auto"/>
        </w:rPr>
        <w:t>a　厚生労働省が</w:t>
      </w:r>
      <w:r w:rsidR="004E6D99">
        <w:rPr>
          <w:rFonts w:ascii="ＭＳ 明朝" w:hAnsi="ＭＳ 明朝" w:cs="MS-Mincho" w:hint="eastAsia"/>
          <w:color w:val="auto"/>
        </w:rPr>
        <w:t>指定する資料に基づく、人事労務担当者等による研修の実施</w:t>
      </w:r>
    </w:p>
    <w:p w:rsidR="00DD247B" w:rsidRDefault="00DD247B" w:rsidP="00DD247B">
      <w:pPr>
        <w:suppressAutoHyphens w:val="0"/>
        <w:kinsoku/>
        <w:wordWrap/>
        <w:overflowPunct/>
        <w:ind w:leftChars="600" w:left="1284" w:firstLineChars="100" w:firstLine="214"/>
        <w:jc w:val="both"/>
        <w:textAlignment w:val="auto"/>
        <w:rPr>
          <w:rFonts w:ascii="ＭＳ 明朝" w:hAnsi="ＭＳ 明朝" w:cs="MS-Mincho"/>
          <w:color w:val="auto"/>
        </w:rPr>
      </w:pPr>
      <w:r>
        <w:rPr>
          <w:rFonts w:ascii="ＭＳ 明朝" w:hAnsi="ＭＳ 明朝" w:cs="MS-Mincho" w:hint="eastAsia"/>
          <w:color w:val="auto"/>
        </w:rPr>
        <w:t>研修実施後は、当該研修結果について、</w:t>
      </w:r>
      <w:r w:rsidR="005A5E45">
        <w:rPr>
          <w:rFonts w:ascii="ＭＳ 明朝" w:hAnsi="ＭＳ 明朝" w:cs="MS-Mincho" w:hint="eastAsia"/>
          <w:color w:val="auto"/>
        </w:rPr>
        <w:t>「介護支援取組助成金　研修実施結果書」（【介】</w:t>
      </w:r>
      <w:r w:rsidRPr="00A75E68">
        <w:rPr>
          <w:rFonts w:ascii="ＭＳ 明朝" w:hAnsi="ＭＳ 明朝" w:cs="MS-Mincho" w:hint="eastAsia"/>
          <w:color w:val="auto"/>
        </w:rPr>
        <w:t>様式第</w:t>
      </w:r>
      <w:r w:rsidR="005A5E45">
        <w:rPr>
          <w:rFonts w:ascii="ＭＳ 明朝" w:hAnsi="ＭＳ 明朝" w:cs="MS-Mincho" w:hint="eastAsia"/>
          <w:color w:val="auto"/>
        </w:rPr>
        <w:t>３</w:t>
      </w:r>
      <w:r w:rsidRPr="00A75E68">
        <w:rPr>
          <w:rFonts w:ascii="ＭＳ 明朝" w:hAnsi="ＭＳ 明朝" w:cs="MS-Mincho" w:hint="eastAsia"/>
          <w:color w:val="auto"/>
        </w:rPr>
        <w:t>号）</w:t>
      </w:r>
      <w:r w:rsidR="00DA45DF">
        <w:rPr>
          <w:rFonts w:ascii="ＭＳ 明朝" w:hAnsi="ＭＳ 明朝" w:cs="MS-Mincho" w:hint="eastAsia"/>
          <w:color w:val="auto"/>
        </w:rPr>
        <w:t>に記録すること</w:t>
      </w:r>
      <w:r w:rsidR="00CA143F">
        <w:rPr>
          <w:rFonts w:ascii="ＭＳ 明朝" w:hAnsi="ＭＳ 明朝" w:cs="MS-Mincho" w:hint="eastAsia"/>
          <w:color w:val="auto"/>
        </w:rPr>
        <w:t>。</w:t>
      </w:r>
    </w:p>
    <w:p w:rsidR="004E6D99" w:rsidRDefault="004E6D99" w:rsidP="004E6D99">
      <w:pPr>
        <w:suppressAutoHyphens w:val="0"/>
        <w:kinsoku/>
        <w:wordWrap/>
        <w:overflowPunct/>
        <w:ind w:leftChars="300" w:left="642" w:firstLineChars="150" w:firstLine="321"/>
        <w:jc w:val="both"/>
        <w:textAlignment w:val="auto"/>
        <w:rPr>
          <w:rFonts w:ascii="ＭＳ 明朝" w:hAnsi="ＭＳ 明朝" w:cs="MS-Mincho"/>
          <w:color w:val="auto"/>
        </w:rPr>
      </w:pPr>
      <w:r>
        <w:rPr>
          <w:rFonts w:ascii="ＭＳ 明朝" w:hAnsi="ＭＳ 明朝" w:cs="MS-Mincho" w:hint="eastAsia"/>
          <w:color w:val="auto"/>
        </w:rPr>
        <w:t>b　厚生労働省が指定する資料に基づいた周知</w:t>
      </w:r>
    </w:p>
    <w:p w:rsidR="00D624DC" w:rsidRDefault="00D624DC" w:rsidP="001F40CE">
      <w:pPr>
        <w:suppressAutoHyphens w:val="0"/>
        <w:kinsoku/>
        <w:wordWrap/>
        <w:overflowPunct/>
        <w:ind w:leftChars="300" w:left="642"/>
        <w:jc w:val="both"/>
        <w:textAlignment w:val="auto"/>
        <w:rPr>
          <w:rFonts w:ascii="ＭＳ 明朝" w:hAnsi="ＭＳ 明朝" w:cs="MS-Mincho"/>
          <w:color w:val="auto"/>
        </w:rPr>
      </w:pPr>
      <w:r>
        <w:rPr>
          <w:rFonts w:ascii="ＭＳ 明朝" w:hAnsi="ＭＳ 明朝" w:cs="MS-Mincho" w:hint="eastAsia"/>
          <w:color w:val="auto"/>
        </w:rPr>
        <w:t>(ﾊ) 介護に直面した労働者への支援</w:t>
      </w:r>
    </w:p>
    <w:p w:rsidR="00DD247B" w:rsidRDefault="004E6D99" w:rsidP="00DD247B">
      <w:pPr>
        <w:suppressAutoHyphens w:val="0"/>
        <w:kinsoku/>
        <w:wordWrap/>
        <w:overflowPunct/>
        <w:ind w:leftChars="400" w:left="856" w:firstLineChars="100" w:firstLine="214"/>
        <w:jc w:val="both"/>
        <w:textAlignment w:val="auto"/>
        <w:rPr>
          <w:rFonts w:ascii="ＭＳ 明朝" w:hAnsi="ＭＳ 明朝" w:cs="MS-Mincho"/>
          <w:color w:val="auto"/>
        </w:rPr>
      </w:pPr>
      <w:r>
        <w:rPr>
          <w:rFonts w:ascii="ＭＳ 明朝" w:hAnsi="ＭＳ 明朝" w:cs="MS-Mincho" w:hint="eastAsia"/>
          <w:color w:val="auto"/>
        </w:rPr>
        <w:t>介護に直面した労働者への支援は、仕事と介護の両立に関する相談窓口の設置及び周知をいう。</w:t>
      </w:r>
    </w:p>
    <w:p w:rsidR="004E6D99" w:rsidRDefault="004E6D99" w:rsidP="00DD247B">
      <w:pPr>
        <w:suppressAutoHyphens w:val="0"/>
        <w:kinsoku/>
        <w:wordWrap/>
        <w:overflowPunct/>
        <w:ind w:leftChars="400" w:left="856" w:firstLineChars="100" w:firstLine="214"/>
        <w:jc w:val="both"/>
        <w:textAlignment w:val="auto"/>
        <w:rPr>
          <w:rFonts w:ascii="ＭＳ 明朝" w:hAnsi="ＭＳ 明朝" w:cs="MS-Mincho"/>
          <w:color w:val="auto"/>
        </w:rPr>
      </w:pPr>
      <w:r>
        <w:rPr>
          <w:rFonts w:ascii="ＭＳ 明朝" w:hAnsi="ＭＳ 明朝" w:cs="MS-Mincho" w:hint="eastAsia"/>
          <w:color w:val="auto"/>
        </w:rPr>
        <w:t>なお</w:t>
      </w:r>
      <w:r w:rsidR="00FD078C">
        <w:rPr>
          <w:rFonts w:ascii="ＭＳ 明朝" w:hAnsi="ＭＳ 明朝" w:cs="MS-Mincho" w:hint="eastAsia"/>
          <w:color w:val="auto"/>
        </w:rPr>
        <w:t>、周知について</w:t>
      </w:r>
      <w:r>
        <w:rPr>
          <w:rFonts w:ascii="ＭＳ 明朝" w:hAnsi="ＭＳ 明朝" w:cs="MS-Mincho" w:hint="eastAsia"/>
          <w:color w:val="auto"/>
        </w:rPr>
        <w:t>は、</w:t>
      </w:r>
      <w:r w:rsidR="00DD638E">
        <w:rPr>
          <w:rFonts w:ascii="ＭＳ 明朝" w:hAnsi="ＭＳ 明朝" w:cs="MS-Mincho" w:hint="eastAsia"/>
          <w:color w:val="auto"/>
        </w:rPr>
        <w:t>平成２８年４月</w:t>
      </w:r>
      <w:r w:rsidR="00DD638E" w:rsidRPr="00D213A5">
        <w:rPr>
          <w:rFonts w:ascii="ＭＳ 明朝" w:hAnsi="ＭＳ 明朝" w:cs="MS-Mincho" w:hint="eastAsia"/>
          <w:color w:val="auto"/>
        </w:rPr>
        <w:t>１</w:t>
      </w:r>
      <w:r w:rsidR="00FD078C">
        <w:rPr>
          <w:rFonts w:ascii="ＭＳ 明朝" w:hAnsi="ＭＳ 明朝" w:cs="MS-Mincho" w:hint="eastAsia"/>
          <w:color w:val="auto"/>
        </w:rPr>
        <w:t>日以後に、</w:t>
      </w:r>
      <w:r w:rsidR="00A75E68">
        <w:rPr>
          <w:rFonts w:ascii="ＭＳ 明朝" w:hAnsi="ＭＳ 明朝" w:cs="MS-Mincho" w:hint="eastAsia"/>
          <w:color w:val="auto"/>
        </w:rPr>
        <w:t>上記(ﾛ)bにおける資料において</w:t>
      </w:r>
      <w:r>
        <w:rPr>
          <w:rFonts w:ascii="ＭＳ 明朝" w:hAnsi="ＭＳ 明朝" w:cs="MS-Mincho" w:hint="eastAsia"/>
          <w:color w:val="auto"/>
        </w:rPr>
        <w:t>実施</w:t>
      </w:r>
      <w:r w:rsidR="00FD078C">
        <w:rPr>
          <w:rFonts w:ascii="ＭＳ 明朝" w:hAnsi="ＭＳ 明朝" w:cs="MS-Mincho" w:hint="eastAsia"/>
          <w:color w:val="auto"/>
        </w:rPr>
        <w:t>するものである</w:t>
      </w:r>
      <w:r>
        <w:rPr>
          <w:rFonts w:ascii="ＭＳ 明朝" w:hAnsi="ＭＳ 明朝" w:cs="MS-Mincho" w:hint="eastAsia"/>
          <w:color w:val="auto"/>
        </w:rPr>
        <w:t>こと。</w:t>
      </w:r>
    </w:p>
    <w:p w:rsidR="004B002A" w:rsidRDefault="004B002A" w:rsidP="004B002A">
      <w:pPr>
        <w:suppressAutoHyphens w:val="0"/>
        <w:kinsoku/>
        <w:wordWrap/>
        <w:overflowPunct/>
        <w:ind w:leftChars="400" w:left="856" w:firstLineChars="100" w:firstLine="214"/>
        <w:jc w:val="both"/>
        <w:textAlignment w:val="auto"/>
        <w:rPr>
          <w:rFonts w:ascii="ＭＳ 明朝" w:hAnsi="ＭＳ 明朝" w:cs="MS-Mincho"/>
          <w:color w:val="auto"/>
        </w:rPr>
      </w:pPr>
      <w:r>
        <w:rPr>
          <w:rFonts w:ascii="ＭＳ 明朝" w:hAnsi="ＭＳ 明朝" w:cs="MS-Mincho" w:hint="eastAsia"/>
          <w:color w:val="auto"/>
        </w:rPr>
        <w:t>また、相談窓口については、必ずしも全ての事業所に設置されている必要はないが、全ての事業所の労働者が相談できる体制となっている必要があること。</w:t>
      </w:r>
    </w:p>
    <w:p w:rsidR="004E6D99" w:rsidRPr="004B002A" w:rsidRDefault="004E6D99" w:rsidP="004E6D99">
      <w:pPr>
        <w:suppressAutoHyphens w:val="0"/>
        <w:kinsoku/>
        <w:wordWrap/>
        <w:overflowPunct/>
        <w:ind w:leftChars="300" w:left="642" w:firstLineChars="100" w:firstLine="214"/>
        <w:jc w:val="both"/>
        <w:textAlignment w:val="auto"/>
        <w:rPr>
          <w:rFonts w:ascii="ＭＳ 明朝" w:hAnsi="ＭＳ 明朝" w:cs="MS-Mincho"/>
          <w:color w:val="auto"/>
        </w:rPr>
      </w:pPr>
    </w:p>
    <w:p w:rsidR="003756DF" w:rsidRDefault="004E6D99" w:rsidP="00D932A2">
      <w:pPr>
        <w:suppressAutoHyphens w:val="0"/>
        <w:kinsoku/>
        <w:wordWrap/>
        <w:overflowPunct/>
        <w:ind w:firstLineChars="300" w:firstLine="642"/>
        <w:jc w:val="both"/>
        <w:textAlignment w:val="auto"/>
        <w:rPr>
          <w:rFonts w:ascii="ＭＳ 明朝" w:hAnsi="ＭＳ 明朝" w:cs="MS-Mincho"/>
          <w:color w:val="auto"/>
        </w:rPr>
      </w:pPr>
      <w:r>
        <w:rPr>
          <w:rFonts w:ascii="ＭＳ 明朝" w:hAnsi="ＭＳ 明朝" w:cs="MS-Mincho" w:hint="eastAsia"/>
          <w:color w:val="auto"/>
        </w:rPr>
        <w:t>(ｲ)～(ﾊ)の実施に当たっては、必ず厚生労働省が指定する様式を使用すること。</w:t>
      </w:r>
    </w:p>
    <w:p w:rsidR="004E6D99" w:rsidRDefault="004E6D99" w:rsidP="00D932A2">
      <w:pPr>
        <w:suppressAutoHyphens w:val="0"/>
        <w:kinsoku/>
        <w:wordWrap/>
        <w:overflowPunct/>
        <w:ind w:leftChars="200" w:left="428" w:firstLineChars="100" w:firstLine="214"/>
        <w:jc w:val="both"/>
        <w:textAlignment w:val="auto"/>
        <w:rPr>
          <w:rFonts w:ascii="ＭＳ 明朝" w:hAnsi="ＭＳ 明朝" w:cs="MS-Mincho"/>
          <w:color w:val="auto"/>
        </w:rPr>
      </w:pPr>
      <w:r w:rsidRPr="00D932A2">
        <w:rPr>
          <w:rFonts w:ascii="ＭＳ 明朝" w:hAnsi="ＭＳ 明朝" w:cs="MS-Mincho" w:hint="eastAsia"/>
          <w:color w:val="auto"/>
        </w:rPr>
        <w:t>原則として、当該様式の内容を一部削除する等の</w:t>
      </w:r>
      <w:r w:rsidR="003756DF" w:rsidRPr="00D932A2">
        <w:rPr>
          <w:rFonts w:ascii="ＭＳ 明朝" w:hAnsi="ＭＳ 明朝" w:cs="MS-Mincho" w:hint="eastAsia"/>
          <w:color w:val="auto"/>
        </w:rPr>
        <w:t>修正</w:t>
      </w:r>
      <w:r w:rsidR="00FC0D28" w:rsidRPr="00D932A2">
        <w:rPr>
          <w:rFonts w:ascii="ＭＳ 明朝" w:hAnsi="ＭＳ 明朝" w:cs="MS-Mincho" w:hint="eastAsia"/>
          <w:color w:val="auto"/>
        </w:rPr>
        <w:t>は</w:t>
      </w:r>
      <w:r w:rsidR="00D932A2" w:rsidRPr="00D932A2">
        <w:rPr>
          <w:rFonts w:ascii="ＭＳ 明朝" w:hAnsi="ＭＳ 明朝" w:cs="MS-Mincho" w:hint="eastAsia"/>
          <w:color w:val="auto"/>
        </w:rPr>
        <w:t>行わないこと</w:t>
      </w:r>
      <w:r w:rsidR="00FC0D28" w:rsidRPr="00D932A2">
        <w:rPr>
          <w:rFonts w:ascii="ＭＳ 明朝" w:hAnsi="ＭＳ 明朝" w:cs="MS-Mincho" w:hint="eastAsia"/>
          <w:color w:val="auto"/>
        </w:rPr>
        <w:t>。ただし、内容の追加についてはこの限りではない。</w:t>
      </w:r>
    </w:p>
    <w:p w:rsidR="001B576A" w:rsidRDefault="001B576A" w:rsidP="001B576A">
      <w:pPr>
        <w:suppressAutoHyphens w:val="0"/>
        <w:kinsoku/>
        <w:wordWrap/>
        <w:overflowPunct/>
        <w:ind w:leftChars="200" w:left="642" w:hangingChars="100" w:hanging="214"/>
        <w:jc w:val="both"/>
        <w:textAlignment w:val="auto"/>
        <w:rPr>
          <w:rFonts w:ascii="ＭＳ 明朝" w:hAnsi="ＭＳ 明朝" w:cs="MS-Mincho"/>
          <w:color w:val="auto"/>
        </w:rPr>
      </w:pPr>
      <w:r>
        <w:rPr>
          <w:rFonts w:ascii="ＭＳ 明朝" w:hAnsi="ＭＳ 明朝" w:cs="MS-Mincho" w:hint="eastAsia"/>
          <w:color w:val="auto"/>
        </w:rPr>
        <w:t>ロ</w:t>
      </w:r>
      <w:r w:rsidRPr="007B6CBE">
        <w:rPr>
          <w:rFonts w:ascii="ＭＳ 明朝" w:hAnsi="ＭＳ 明朝" w:cs="MS-Mincho" w:hint="eastAsia"/>
          <w:color w:val="auto"/>
        </w:rPr>
        <w:t xml:space="preserve">　</w:t>
      </w:r>
      <w:r w:rsidR="00731B92" w:rsidRPr="00731B92">
        <w:rPr>
          <w:rFonts w:ascii="ＭＳ 明朝" w:hAnsi="ＭＳ 明朝" w:cs="MS-Mincho" w:hint="eastAsia"/>
          <w:color w:val="auto"/>
        </w:rPr>
        <w:t>育児休業、介護休業等育児又は家族介護を行う労働者の福祉に関する法律（以下「育児・介護休業法」という。）</w:t>
      </w:r>
      <w:r w:rsidR="00731B92">
        <w:rPr>
          <w:rFonts w:ascii="ＭＳ 明朝" w:hAnsi="ＭＳ 明朝" w:cs="MS-Mincho" w:hint="eastAsia"/>
          <w:color w:val="auto"/>
        </w:rPr>
        <w:t>第２条第２号に規定する</w:t>
      </w:r>
      <w:r w:rsidR="00404B1F">
        <w:rPr>
          <w:rFonts w:ascii="ＭＳ 明朝" w:hAnsi="ＭＳ 明朝" w:cs="MS-Mincho" w:hint="eastAsia"/>
          <w:color w:val="auto"/>
        </w:rPr>
        <w:t>介護休業</w:t>
      </w:r>
      <w:r w:rsidR="00731B92">
        <w:rPr>
          <w:rFonts w:ascii="ＭＳ 明朝" w:hAnsi="ＭＳ 明朝" w:cs="MS-Mincho" w:hint="eastAsia"/>
          <w:color w:val="auto"/>
        </w:rPr>
        <w:t>の</w:t>
      </w:r>
      <w:r w:rsidR="00404B1F">
        <w:rPr>
          <w:rFonts w:ascii="ＭＳ 明朝" w:hAnsi="ＭＳ 明朝" w:cs="MS-Mincho" w:hint="eastAsia"/>
          <w:color w:val="auto"/>
        </w:rPr>
        <w:t>制度</w:t>
      </w:r>
      <w:r w:rsidR="00731B92">
        <w:rPr>
          <w:rFonts w:ascii="ＭＳ 明朝" w:hAnsi="ＭＳ 明朝" w:cs="MS-Mincho" w:hint="eastAsia"/>
          <w:color w:val="auto"/>
        </w:rPr>
        <w:t>及び</w:t>
      </w:r>
      <w:r w:rsidR="00C76457">
        <w:rPr>
          <w:rFonts w:ascii="ＭＳ 明朝" w:hAnsi="ＭＳ 明朝" w:cs="MS-Mincho" w:hint="eastAsia"/>
          <w:color w:val="auto"/>
        </w:rPr>
        <w:t>同法第２３条第３項に規定する</w:t>
      </w:r>
      <w:r w:rsidR="00404B1F">
        <w:rPr>
          <w:rFonts w:ascii="ＭＳ 明朝" w:hAnsi="ＭＳ 明朝" w:cs="MS-Mincho" w:hint="eastAsia"/>
          <w:color w:val="auto"/>
        </w:rPr>
        <w:t>所定労働時間の短縮</w:t>
      </w:r>
      <w:r w:rsidR="008E4981">
        <w:rPr>
          <w:rFonts w:ascii="ＭＳ 明朝" w:hAnsi="ＭＳ 明朝" w:cs="MS-Mincho" w:hint="eastAsia"/>
          <w:color w:val="auto"/>
        </w:rPr>
        <w:t>等</w:t>
      </w:r>
      <w:r w:rsidR="00731B92">
        <w:rPr>
          <w:rFonts w:ascii="ＭＳ 明朝" w:hAnsi="ＭＳ 明朝" w:cs="MS-Mincho" w:hint="eastAsia"/>
          <w:color w:val="auto"/>
        </w:rPr>
        <w:t>の</w:t>
      </w:r>
      <w:r w:rsidR="00404B1F">
        <w:rPr>
          <w:rFonts w:ascii="ＭＳ 明朝" w:hAnsi="ＭＳ 明朝" w:cs="MS-Mincho" w:hint="eastAsia"/>
          <w:color w:val="auto"/>
        </w:rPr>
        <w:t>措置について</w:t>
      </w:r>
      <w:r w:rsidR="00731B92">
        <w:rPr>
          <w:rFonts w:ascii="ＭＳ 明朝" w:hAnsi="ＭＳ 明朝" w:cs="MS-Mincho" w:hint="eastAsia"/>
          <w:color w:val="auto"/>
        </w:rPr>
        <w:t>、労働協約又は</w:t>
      </w:r>
      <w:r w:rsidR="00404B1F">
        <w:rPr>
          <w:rFonts w:ascii="ＭＳ 明朝" w:hAnsi="ＭＳ 明朝" w:cs="MS-Mincho" w:hint="eastAsia"/>
          <w:color w:val="auto"/>
        </w:rPr>
        <w:t>就業規則に規定していること</w:t>
      </w:r>
      <w:r>
        <w:rPr>
          <w:rFonts w:ascii="ＭＳ 明朝" w:hAnsi="ＭＳ 明朝" w:cs="MS-Mincho" w:hint="eastAsia"/>
          <w:color w:val="auto"/>
        </w:rPr>
        <w:t>。</w:t>
      </w:r>
    </w:p>
    <w:p w:rsidR="00B536C2" w:rsidRDefault="00651249" w:rsidP="00651249">
      <w:pPr>
        <w:suppressAutoHyphens w:val="0"/>
        <w:kinsoku/>
        <w:wordWrap/>
        <w:overflowPunct/>
        <w:ind w:leftChars="200" w:left="642" w:hangingChars="100" w:hanging="214"/>
        <w:jc w:val="both"/>
        <w:textAlignment w:val="auto"/>
        <w:rPr>
          <w:rFonts w:ascii="ＭＳ 明朝" w:hAnsi="ＭＳ 明朝" w:cs="MS-Mincho"/>
          <w:color w:val="auto"/>
        </w:rPr>
      </w:pPr>
      <w:r>
        <w:rPr>
          <w:rFonts w:ascii="ＭＳ 明朝" w:hAnsi="ＭＳ 明朝" w:cs="MS-Mincho" w:hint="eastAsia"/>
          <w:color w:val="auto"/>
        </w:rPr>
        <w:t>ハ　仕事と介護を両立できる職場環境の整備促進のためのシンボルマーク（</w:t>
      </w:r>
      <w:r w:rsidR="00031AE0">
        <w:rPr>
          <w:rFonts w:ascii="ＭＳ 明朝" w:hAnsi="ＭＳ 明朝" w:cs="MS-Mincho" w:hint="eastAsia"/>
          <w:color w:val="auto"/>
        </w:rPr>
        <w:t>愛称</w:t>
      </w:r>
      <w:r>
        <w:rPr>
          <w:rFonts w:ascii="ＭＳ 明朝" w:hAnsi="ＭＳ 明朝" w:cs="MS-Mincho" w:hint="eastAsia"/>
          <w:color w:val="auto"/>
        </w:rPr>
        <w:t>「トモニン」）の作成の趣旨に基づき、</w:t>
      </w:r>
      <w:r w:rsidRPr="00651249">
        <w:rPr>
          <w:rFonts w:ascii="ＭＳ 明朝" w:hAnsi="ＭＳ 明朝" w:cs="MS-Mincho" w:hint="eastAsia"/>
          <w:color w:val="auto"/>
        </w:rPr>
        <w:t>仕事と家庭の両立支援についての取組を紹介するサイトである</w:t>
      </w:r>
      <w:r>
        <w:rPr>
          <w:rFonts w:ascii="ＭＳ 明朝" w:hAnsi="ＭＳ 明朝" w:cs="MS-Mincho" w:hint="eastAsia"/>
          <w:color w:val="auto"/>
        </w:rPr>
        <w:t>「両立</w:t>
      </w:r>
      <w:r>
        <w:rPr>
          <w:rFonts w:ascii="ＭＳ 明朝" w:hAnsi="ＭＳ 明朝" w:cs="MS-Mincho" w:hint="eastAsia"/>
          <w:color w:val="auto"/>
        </w:rPr>
        <w:lastRenderedPageBreak/>
        <w:t>支援のひろば」に介護休業関係の両立支援の取組を登録していること。</w:t>
      </w:r>
    </w:p>
    <w:p w:rsidR="0031318E" w:rsidRDefault="0031318E" w:rsidP="00651249">
      <w:pPr>
        <w:suppressAutoHyphens w:val="0"/>
        <w:kinsoku/>
        <w:wordWrap/>
        <w:overflowPunct/>
        <w:ind w:leftChars="200" w:left="642" w:hangingChars="100" w:hanging="214"/>
        <w:jc w:val="both"/>
        <w:textAlignment w:val="auto"/>
        <w:rPr>
          <w:rFonts w:ascii="ＭＳ 明朝" w:hAnsi="ＭＳ 明朝" w:cs="MS-Mincho"/>
          <w:color w:val="auto"/>
        </w:rPr>
      </w:pPr>
    </w:p>
    <w:p w:rsidR="0031318E" w:rsidRPr="004E6D99" w:rsidRDefault="0031318E" w:rsidP="00651249">
      <w:pPr>
        <w:suppressAutoHyphens w:val="0"/>
        <w:kinsoku/>
        <w:wordWrap/>
        <w:overflowPunct/>
        <w:ind w:leftChars="200" w:left="642" w:hangingChars="100" w:hanging="214"/>
        <w:jc w:val="both"/>
        <w:textAlignment w:val="auto"/>
        <w:rPr>
          <w:rFonts w:ascii="ＭＳ 明朝" w:hAnsi="ＭＳ 明朝" w:cs="MS-Mincho"/>
          <w:color w:val="auto"/>
        </w:rPr>
      </w:pPr>
    </w:p>
    <w:p w:rsidR="00B536C2" w:rsidRPr="007B6CBE" w:rsidRDefault="00B536C2" w:rsidP="000949A6">
      <w:pPr>
        <w:pStyle w:val="a3"/>
        <w:pBdr>
          <w:top w:val="single" w:sz="12" w:space="1" w:color="auto"/>
        </w:pBdr>
        <w:overflowPunct/>
        <w:autoSpaceDE w:val="0"/>
        <w:autoSpaceDN w:val="0"/>
        <w:adjustRightInd/>
        <w:rPr>
          <w:rFonts w:ascii="ＭＳ ゴシック" w:eastAsia="ＭＳ ゴシック" w:hAnsi="ＭＳ ゴシック"/>
          <w:bCs/>
          <w:color w:val="auto"/>
        </w:rPr>
      </w:pPr>
      <w:r w:rsidRPr="007B6CBE">
        <w:rPr>
          <w:rFonts w:asciiTheme="majorEastAsia" w:eastAsiaTheme="majorEastAsia" w:hAnsiTheme="majorEastAsia"/>
          <w:color w:val="auto"/>
        </w:rPr>
        <w:t>020</w:t>
      </w:r>
      <w:r w:rsidR="00927E65">
        <w:rPr>
          <w:rFonts w:asciiTheme="majorEastAsia" w:eastAsiaTheme="majorEastAsia" w:hAnsiTheme="majorEastAsia" w:hint="eastAsia"/>
          <w:color w:val="auto"/>
        </w:rPr>
        <w:t>2</w:t>
      </w:r>
      <w:r w:rsidRPr="007B6CBE">
        <w:rPr>
          <w:rFonts w:asciiTheme="majorEastAsia" w:eastAsiaTheme="majorEastAsia" w:hAnsiTheme="majorEastAsia"/>
          <w:color w:val="auto"/>
        </w:rPr>
        <w:t xml:space="preserve">　</w:t>
      </w:r>
      <w:r w:rsidRPr="007B6CBE">
        <w:rPr>
          <w:rFonts w:ascii="ＭＳ ゴシック" w:eastAsia="ＭＳ ゴシック" w:hAnsi="ＭＳ ゴシック" w:cs="ＭＳ Ｐゴシック" w:hint="eastAsia"/>
          <w:bCs/>
          <w:color w:val="auto"/>
        </w:rPr>
        <w:t>不支給要件</w:t>
      </w:r>
    </w:p>
    <w:p w:rsidR="00B536C2" w:rsidRPr="007B6CBE" w:rsidRDefault="00B536C2" w:rsidP="000949A6">
      <w:pPr>
        <w:kinsoku/>
        <w:wordWrap/>
        <w:autoSpaceDE/>
        <w:autoSpaceDN/>
        <w:adjustRightInd/>
        <w:ind w:leftChars="199" w:left="426" w:firstLineChars="100" w:firstLine="214"/>
        <w:jc w:val="both"/>
        <w:rPr>
          <w:rFonts w:ascii="Century" w:hAnsi="Century"/>
          <w:color w:val="auto"/>
        </w:rPr>
      </w:pPr>
      <w:r w:rsidRPr="007B6CBE">
        <w:rPr>
          <w:rFonts w:ascii="Century" w:hAnsi="Century" w:hint="eastAsia"/>
          <w:color w:val="auto"/>
        </w:rPr>
        <w:t>支給対象事業主からの支給申請であっても、第１共通要</w:t>
      </w:r>
      <w:r w:rsidRPr="007B6CBE">
        <w:rPr>
          <w:rFonts w:asciiTheme="minorEastAsia" w:eastAsiaTheme="minorEastAsia" w:hAnsiTheme="minorEastAsia" w:hint="eastAsia"/>
          <w:color w:val="auto"/>
        </w:rPr>
        <w:t>領0302に</w:t>
      </w:r>
      <w:r w:rsidRPr="007B6CBE">
        <w:rPr>
          <w:rFonts w:ascii="Century" w:hAnsi="Century" w:hint="eastAsia"/>
          <w:color w:val="auto"/>
        </w:rPr>
        <w:t>定めるもののほか、次のいずれかに該当する場合には</w:t>
      </w:r>
      <w:r w:rsidRPr="007B6CBE">
        <w:rPr>
          <w:rFonts w:ascii="ＭＳ 明朝" w:hint="eastAsia"/>
          <w:color w:val="auto"/>
        </w:rPr>
        <w:t>助成金</w:t>
      </w:r>
      <w:r w:rsidRPr="007B6CBE">
        <w:rPr>
          <w:rFonts w:ascii="Century" w:hAnsi="Century" w:hint="eastAsia"/>
          <w:color w:val="auto"/>
        </w:rPr>
        <w:t>を支給しないものとする。</w:t>
      </w:r>
    </w:p>
    <w:p w:rsidR="00B536C2" w:rsidRPr="007B6CBE" w:rsidRDefault="00B536C2" w:rsidP="000949A6">
      <w:pPr>
        <w:kinsoku/>
        <w:wordWrap/>
        <w:autoSpaceDE/>
        <w:autoSpaceDN/>
        <w:adjustRightInd/>
        <w:ind w:left="630" w:hanging="210"/>
        <w:jc w:val="both"/>
        <w:rPr>
          <w:rFonts w:ascii="ＭＳ 明朝" w:cs="Times New Roman"/>
          <w:color w:val="auto"/>
          <w:spacing w:val="2"/>
        </w:rPr>
      </w:pPr>
      <w:r w:rsidRPr="007B6CBE">
        <w:rPr>
          <w:rFonts w:ascii="Century" w:hAnsi="Century" w:hint="eastAsia"/>
          <w:color w:val="auto"/>
          <w:spacing w:val="2"/>
        </w:rPr>
        <w:t>イ　支給申請日の前日から起算して</w:t>
      </w:r>
      <w:r w:rsidRPr="007B6CBE">
        <w:rPr>
          <w:rFonts w:asciiTheme="minorEastAsia" w:eastAsiaTheme="minorEastAsia" w:hAnsiTheme="minorEastAsia" w:hint="eastAsia"/>
          <w:color w:val="auto"/>
        </w:rPr>
        <w:t>１年前の日から支給申請日の前日までの間に</w:t>
      </w:r>
      <w:r w:rsidRPr="007B6CBE">
        <w:rPr>
          <w:rFonts w:ascii="Century" w:hAnsi="Century" w:hint="eastAsia"/>
          <w:color w:val="auto"/>
          <w:spacing w:val="2"/>
        </w:rPr>
        <w:t>、育児・介護休業法、</w:t>
      </w:r>
      <w:r w:rsidR="006B1ED0" w:rsidRPr="007B6CBE">
        <w:rPr>
          <w:rFonts w:ascii="Century" w:hAnsi="Century" w:hint="eastAsia"/>
          <w:color w:val="auto"/>
          <w:spacing w:val="2"/>
        </w:rPr>
        <w:t>次世代育成支援対策推進法、</w:t>
      </w:r>
      <w:r w:rsidRPr="007B6CBE">
        <w:rPr>
          <w:rFonts w:ascii="Century" w:hAnsi="Century" w:hint="eastAsia"/>
          <w:color w:val="auto"/>
          <w:spacing w:val="2"/>
        </w:rPr>
        <w:t>雇用の分野における男女の均等な機会及び待遇の確保等に関する法律（昭和４７年法律第１１３号）</w:t>
      </w:r>
      <w:r w:rsidR="002745FB">
        <w:rPr>
          <w:rFonts w:ascii="Century" w:hAnsi="Century" w:hint="eastAsia"/>
          <w:color w:val="auto"/>
          <w:spacing w:val="2"/>
        </w:rPr>
        <w:t>、</w:t>
      </w:r>
      <w:r w:rsidRPr="007B6CBE">
        <w:rPr>
          <w:rFonts w:ascii="Century" w:hAnsi="Century" w:hint="eastAsia"/>
          <w:color w:val="auto"/>
          <w:spacing w:val="2"/>
        </w:rPr>
        <w:t>短時間労働者の雇用管理の改善等に関する法律（平成５年法律第７６号）</w:t>
      </w:r>
      <w:r w:rsidR="002745FB">
        <w:rPr>
          <w:rFonts w:asciiTheme="minorEastAsia" w:eastAsiaTheme="minorEastAsia" w:hAnsiTheme="minorEastAsia" w:hint="eastAsia"/>
          <w:color w:val="auto"/>
        </w:rPr>
        <w:t>及び</w:t>
      </w:r>
      <w:r w:rsidR="002745FB" w:rsidRPr="0062148E">
        <w:rPr>
          <w:rFonts w:asciiTheme="minorEastAsia" w:eastAsiaTheme="minorEastAsia" w:hAnsiTheme="minorEastAsia" w:hint="eastAsia"/>
          <w:color w:val="auto"/>
        </w:rPr>
        <w:t>女性の職業生活における活躍の推進に関する法律</w:t>
      </w:r>
      <w:r w:rsidR="002745FB">
        <w:rPr>
          <w:rFonts w:asciiTheme="minorEastAsia" w:eastAsiaTheme="minorEastAsia" w:hAnsiTheme="minorEastAsia" w:hint="eastAsia"/>
          <w:color w:val="auto"/>
        </w:rPr>
        <w:t>（平成２７</w:t>
      </w:r>
      <w:r w:rsidR="002745FB" w:rsidRPr="0062148E">
        <w:rPr>
          <w:rFonts w:asciiTheme="minorEastAsia" w:eastAsiaTheme="minorEastAsia" w:hAnsiTheme="minorEastAsia" w:hint="eastAsia"/>
          <w:color w:val="auto"/>
        </w:rPr>
        <w:t>年</w:t>
      </w:r>
      <w:r w:rsidR="002745FB">
        <w:rPr>
          <w:rFonts w:asciiTheme="minorEastAsia" w:eastAsiaTheme="minorEastAsia" w:hAnsiTheme="minorEastAsia" w:hint="eastAsia"/>
          <w:color w:val="auto"/>
        </w:rPr>
        <w:t>９</w:t>
      </w:r>
      <w:r w:rsidR="002745FB" w:rsidRPr="0062148E">
        <w:rPr>
          <w:rFonts w:asciiTheme="minorEastAsia" w:eastAsiaTheme="minorEastAsia" w:hAnsiTheme="minorEastAsia" w:hint="eastAsia"/>
          <w:color w:val="auto"/>
        </w:rPr>
        <w:t>月</w:t>
      </w:r>
      <w:r w:rsidR="002745FB">
        <w:rPr>
          <w:rFonts w:asciiTheme="minorEastAsia" w:eastAsiaTheme="minorEastAsia" w:hAnsiTheme="minorEastAsia" w:hint="eastAsia"/>
          <w:color w:val="auto"/>
        </w:rPr>
        <w:t>４</w:t>
      </w:r>
      <w:r w:rsidR="002745FB" w:rsidRPr="0062148E">
        <w:rPr>
          <w:rFonts w:asciiTheme="minorEastAsia" w:eastAsiaTheme="minorEastAsia" w:hAnsiTheme="minorEastAsia" w:hint="eastAsia"/>
          <w:color w:val="auto"/>
        </w:rPr>
        <w:t>日法律第</w:t>
      </w:r>
      <w:r w:rsidR="002745FB">
        <w:rPr>
          <w:rFonts w:asciiTheme="minorEastAsia" w:eastAsiaTheme="minorEastAsia" w:hAnsiTheme="minorEastAsia" w:hint="eastAsia"/>
          <w:color w:val="auto"/>
        </w:rPr>
        <w:t>６４</w:t>
      </w:r>
      <w:r w:rsidR="002745FB" w:rsidRPr="0062148E">
        <w:rPr>
          <w:rFonts w:asciiTheme="minorEastAsia" w:eastAsiaTheme="minorEastAsia" w:hAnsiTheme="minorEastAsia" w:hint="eastAsia"/>
          <w:color w:val="auto"/>
        </w:rPr>
        <w:t>号</w:t>
      </w:r>
      <w:r w:rsidR="002745FB">
        <w:rPr>
          <w:rFonts w:asciiTheme="minorEastAsia" w:eastAsiaTheme="minorEastAsia" w:hAnsiTheme="minorEastAsia" w:hint="eastAsia"/>
          <w:color w:val="auto"/>
        </w:rPr>
        <w:t>）</w:t>
      </w:r>
      <w:r w:rsidRPr="007B6CBE">
        <w:rPr>
          <w:rFonts w:ascii="Century" w:hAnsi="Century" w:hint="eastAsia"/>
          <w:color w:val="auto"/>
          <w:spacing w:val="2"/>
        </w:rPr>
        <w:t>の重大な違反があることにより、当該事業主に助成金を支給することが適切でないと認められる場合</w:t>
      </w:r>
    </w:p>
    <w:p w:rsidR="00B536C2" w:rsidRPr="007B6CBE" w:rsidRDefault="00B536C2" w:rsidP="000949A6">
      <w:pPr>
        <w:kinsoku/>
        <w:wordWrap/>
        <w:autoSpaceDE/>
        <w:autoSpaceDN/>
        <w:adjustRightInd/>
        <w:ind w:left="709" w:firstLine="142"/>
        <w:jc w:val="both"/>
        <w:rPr>
          <w:rFonts w:ascii="ＭＳ 明朝" w:cs="Times New Roman"/>
          <w:color w:val="auto"/>
          <w:spacing w:val="2"/>
        </w:rPr>
      </w:pPr>
      <w:r w:rsidRPr="007B6CBE">
        <w:rPr>
          <w:rFonts w:ascii="Century" w:hAnsi="Century" w:hint="eastAsia"/>
          <w:color w:val="auto"/>
          <w:spacing w:val="2"/>
        </w:rPr>
        <w:t>なお、育児・介護休業法の重大な違反については、支給決定までの間に行われたものを含む。</w:t>
      </w:r>
    </w:p>
    <w:p w:rsidR="00B536C2" w:rsidRPr="007B6CBE" w:rsidRDefault="00B536C2" w:rsidP="000949A6">
      <w:pPr>
        <w:kinsoku/>
        <w:wordWrap/>
        <w:autoSpaceDE/>
        <w:autoSpaceDN/>
        <w:adjustRightInd/>
        <w:ind w:left="709" w:hanging="289"/>
        <w:jc w:val="both"/>
        <w:rPr>
          <w:rFonts w:ascii="Century" w:hAnsi="Century"/>
          <w:color w:val="auto"/>
          <w:spacing w:val="2"/>
        </w:rPr>
      </w:pPr>
      <w:r w:rsidRPr="007B6CBE">
        <w:rPr>
          <w:rFonts w:ascii="Century" w:hAnsi="Century" w:hint="eastAsia"/>
          <w:color w:val="auto"/>
          <w:spacing w:val="2"/>
        </w:rPr>
        <w:t>ロ　支給申請時点で育児・介護休業法に違反し、同法第５６条に基づく助言又は指導を受けたが是正していない場合</w:t>
      </w:r>
    </w:p>
    <w:p w:rsidR="00B536C2" w:rsidRPr="007B6CBE" w:rsidRDefault="00B536C2" w:rsidP="000949A6">
      <w:pPr>
        <w:kinsoku/>
        <w:wordWrap/>
        <w:autoSpaceDE/>
        <w:autoSpaceDN/>
        <w:adjustRightInd/>
        <w:ind w:left="709" w:hanging="289"/>
        <w:jc w:val="both"/>
        <w:rPr>
          <w:rFonts w:asciiTheme="minorEastAsia" w:eastAsiaTheme="minorEastAsia" w:hAnsiTheme="minorEastAsia"/>
        </w:rPr>
      </w:pPr>
      <w:r w:rsidRPr="007B6CBE">
        <w:rPr>
          <w:rFonts w:ascii="Century" w:hAnsi="Century" w:hint="eastAsia"/>
          <w:color w:val="auto"/>
          <w:spacing w:val="2"/>
        </w:rPr>
        <w:t xml:space="preserve">ハ　</w:t>
      </w:r>
      <w:r w:rsidRPr="007B6CBE">
        <w:rPr>
          <w:rFonts w:asciiTheme="minorEastAsia" w:eastAsiaTheme="minorEastAsia" w:hAnsiTheme="minorEastAsia" w:hint="eastAsia"/>
        </w:rPr>
        <w:t>本助成金の申請に当たり、故意に支給申請書に虚偽の記載を行い又は実態と異なる偽りの証明を行った場合</w:t>
      </w:r>
    </w:p>
    <w:p w:rsidR="002F10A1" w:rsidRPr="002F10A1" w:rsidRDefault="00B536C2" w:rsidP="002F10A1">
      <w:pPr>
        <w:wordWrap/>
        <w:ind w:leftChars="325" w:left="695" w:firstLineChars="100" w:firstLine="214"/>
        <w:jc w:val="both"/>
        <w:rPr>
          <w:rFonts w:asciiTheme="minorEastAsia" w:eastAsiaTheme="minorEastAsia" w:hAnsiTheme="minorEastAsia"/>
          <w:color w:val="auto"/>
        </w:rPr>
      </w:pPr>
      <w:r w:rsidRPr="007B6CBE">
        <w:rPr>
          <w:rFonts w:asciiTheme="minorEastAsia" w:eastAsiaTheme="minorEastAsia" w:hAnsiTheme="minorEastAsia" w:hint="eastAsia"/>
        </w:rPr>
        <w:t>なお、本行為について、</w:t>
      </w:r>
      <w:r w:rsidR="00031AE0">
        <w:rPr>
          <w:rFonts w:asciiTheme="minorEastAsia" w:eastAsiaTheme="minorEastAsia" w:hAnsiTheme="minorEastAsia" w:hint="eastAsia"/>
        </w:rPr>
        <w:t>都道府県</w:t>
      </w:r>
      <w:r w:rsidRPr="007B6CBE">
        <w:rPr>
          <w:rFonts w:asciiTheme="minorEastAsia" w:eastAsiaTheme="minorEastAsia" w:hAnsiTheme="minorEastAsia" w:hint="eastAsia"/>
        </w:rPr>
        <w:t>労働局長</w:t>
      </w:r>
      <w:r w:rsidR="00031AE0">
        <w:rPr>
          <w:rFonts w:asciiTheme="minorEastAsia" w:eastAsiaTheme="minorEastAsia" w:hAnsiTheme="minorEastAsia" w:hint="eastAsia"/>
        </w:rPr>
        <w:t>（以下「管轄労働局長」という。）</w:t>
      </w:r>
      <w:r w:rsidRPr="007B6CBE">
        <w:rPr>
          <w:rFonts w:asciiTheme="minorEastAsia" w:eastAsiaTheme="minorEastAsia" w:hAnsiTheme="minorEastAsia" w:hint="eastAsia"/>
        </w:rPr>
        <w:t>が特に悪質であると認めた場合は、第１共通要領</w:t>
      </w:r>
      <w:r w:rsidRPr="007B6CBE">
        <w:rPr>
          <w:rFonts w:asciiTheme="minorEastAsia" w:eastAsiaTheme="minorEastAsia" w:hAnsiTheme="minorEastAsia"/>
        </w:rPr>
        <w:t>0205</w:t>
      </w:r>
      <w:r w:rsidRPr="007B6CBE">
        <w:rPr>
          <w:rFonts w:asciiTheme="minorEastAsia" w:eastAsiaTheme="minorEastAsia" w:hAnsiTheme="minorEastAsia" w:hint="eastAsia"/>
        </w:rPr>
        <w:t>の不正受給に該当するものとみなす。</w:t>
      </w:r>
    </w:p>
    <w:p w:rsidR="00650385" w:rsidRDefault="00650385" w:rsidP="000949A6">
      <w:pPr>
        <w:kinsoku/>
        <w:wordWrap/>
        <w:autoSpaceDE/>
        <w:autoSpaceDN/>
        <w:adjustRightInd/>
        <w:ind w:left="709" w:hanging="289"/>
        <w:jc w:val="both"/>
        <w:rPr>
          <w:rFonts w:ascii="ＭＳ 明朝" w:hAnsi="ＭＳ 明朝" w:cs="MS-Mincho"/>
          <w:color w:val="auto"/>
        </w:rPr>
      </w:pPr>
    </w:p>
    <w:p w:rsidR="00650385" w:rsidRPr="007B6CBE" w:rsidRDefault="00650385" w:rsidP="000949A6">
      <w:pPr>
        <w:kinsoku/>
        <w:wordWrap/>
        <w:autoSpaceDE/>
        <w:autoSpaceDN/>
        <w:adjustRightInd/>
        <w:ind w:left="709" w:hanging="289"/>
        <w:jc w:val="both"/>
        <w:rPr>
          <w:rFonts w:ascii="ＭＳ 明朝" w:hAnsi="ＭＳ 明朝" w:cs="MS-Mincho"/>
          <w:color w:val="auto"/>
        </w:rPr>
      </w:pPr>
    </w:p>
    <w:p w:rsidR="00B536C2" w:rsidRPr="007B6CBE" w:rsidRDefault="00B536C2" w:rsidP="000949A6">
      <w:pPr>
        <w:widowControl/>
        <w:suppressAutoHyphens w:val="0"/>
        <w:kinsoku/>
        <w:wordWrap/>
        <w:overflowPunct/>
        <w:autoSpaceDE/>
        <w:autoSpaceDN/>
        <w:adjustRightInd/>
        <w:jc w:val="both"/>
        <w:textAlignment w:val="auto"/>
        <w:rPr>
          <w:rFonts w:asciiTheme="minorEastAsia" w:eastAsiaTheme="minorEastAsia" w:hAnsiTheme="minorEastAsia"/>
          <w:color w:val="auto"/>
        </w:rPr>
      </w:pPr>
    </w:p>
    <w:p w:rsidR="00B536C2" w:rsidRPr="007B6CBE" w:rsidRDefault="00B536C2" w:rsidP="000949A6">
      <w:pPr>
        <w:pStyle w:val="a3"/>
        <w:pBdr>
          <w:top w:val="single" w:sz="12" w:space="1" w:color="auto"/>
          <w:bottom w:val="single" w:sz="12" w:space="1" w:color="auto"/>
        </w:pBdr>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0300　支給額</w:t>
      </w:r>
      <w:r w:rsidRPr="007B6CBE">
        <w:rPr>
          <w:rFonts w:ascii="ＭＳ ゴシック" w:eastAsia="ＭＳ ゴシック" w:hAnsi="ＭＳ ゴシック" w:cs="ＭＳ Ｐゴシック"/>
          <w:bCs/>
          <w:color w:val="auto"/>
        </w:rPr>
        <w:t xml:space="preserve"> </w:t>
      </w:r>
    </w:p>
    <w:p w:rsidR="00B536C2" w:rsidRPr="007B6CBE" w:rsidRDefault="00B536C2" w:rsidP="000949A6">
      <w:pPr>
        <w:suppressAutoHyphens w:val="0"/>
        <w:kinsoku/>
        <w:wordWrap/>
        <w:overflowPunct/>
        <w:jc w:val="both"/>
        <w:textAlignment w:val="auto"/>
        <w:outlineLvl w:val="0"/>
        <w:rPr>
          <w:rFonts w:asciiTheme="minorEastAsia" w:eastAsiaTheme="minorEastAsia" w:hAnsiTheme="minorEastAsia"/>
          <w:color w:val="auto"/>
        </w:rPr>
      </w:pPr>
      <w:r w:rsidRPr="007B6CBE">
        <w:rPr>
          <w:rFonts w:asciiTheme="majorEastAsia" w:eastAsiaTheme="majorEastAsia" w:hAnsiTheme="majorEastAsia"/>
          <w:color w:val="auto"/>
        </w:rPr>
        <w:t>0</w:t>
      </w:r>
      <w:r w:rsidRPr="007B6CBE">
        <w:rPr>
          <w:rFonts w:asciiTheme="majorEastAsia" w:eastAsiaTheme="majorEastAsia" w:hAnsiTheme="majorEastAsia" w:hint="eastAsia"/>
          <w:color w:val="auto"/>
        </w:rPr>
        <w:t>3</w:t>
      </w:r>
      <w:r w:rsidRPr="007B6CBE">
        <w:rPr>
          <w:rFonts w:asciiTheme="majorEastAsia" w:eastAsiaTheme="majorEastAsia" w:hAnsiTheme="majorEastAsia"/>
          <w:color w:val="auto"/>
        </w:rPr>
        <w:t xml:space="preserve">01　</w:t>
      </w:r>
      <w:r w:rsidRPr="007B6CBE">
        <w:rPr>
          <w:rFonts w:asciiTheme="majorEastAsia" w:eastAsiaTheme="majorEastAsia" w:hAnsiTheme="majorEastAsia" w:hint="eastAsia"/>
          <w:color w:val="auto"/>
        </w:rPr>
        <w:t>支給額</w:t>
      </w:r>
    </w:p>
    <w:p w:rsidR="001F40CE" w:rsidRDefault="00B536C2" w:rsidP="001F40CE">
      <w:pPr>
        <w:kinsoku/>
        <w:wordWrap/>
        <w:autoSpaceDE/>
        <w:autoSpaceDN/>
        <w:adjustRightInd/>
        <w:ind w:leftChars="100" w:left="214" w:firstLineChars="200" w:firstLine="436"/>
        <w:jc w:val="both"/>
        <w:rPr>
          <w:rFonts w:ascii="ＭＳ 明朝" w:cs="Times New Roman"/>
          <w:color w:val="auto"/>
          <w:spacing w:val="2"/>
        </w:rPr>
      </w:pPr>
      <w:r w:rsidRPr="007B6CBE">
        <w:rPr>
          <w:rFonts w:ascii="ＭＳ 明朝" w:cs="Times New Roman" w:hint="eastAsia"/>
          <w:color w:val="auto"/>
          <w:spacing w:val="2"/>
        </w:rPr>
        <w:t>支給額は、</w:t>
      </w:r>
      <w:r w:rsidRPr="007B6CBE">
        <w:rPr>
          <w:rFonts w:ascii="Century" w:hAnsi="Century" w:hint="eastAsia"/>
          <w:color w:val="auto"/>
        </w:rPr>
        <w:t>１事業主当たり</w:t>
      </w:r>
      <w:r w:rsidR="001F40CE">
        <w:rPr>
          <w:rFonts w:ascii="Century" w:hAnsi="Century" w:hint="eastAsia"/>
          <w:color w:val="auto"/>
        </w:rPr>
        <w:t>６０万円</w:t>
      </w:r>
      <w:r w:rsidRPr="007B6CBE">
        <w:rPr>
          <w:rFonts w:ascii="Century" w:hAnsi="Century" w:hint="eastAsia"/>
          <w:color w:val="auto"/>
        </w:rPr>
        <w:t>とする。</w:t>
      </w:r>
    </w:p>
    <w:p w:rsidR="00B536C2" w:rsidRPr="001F40CE" w:rsidRDefault="00B536C2" w:rsidP="001F40CE">
      <w:pPr>
        <w:kinsoku/>
        <w:wordWrap/>
        <w:autoSpaceDE/>
        <w:autoSpaceDN/>
        <w:adjustRightInd/>
        <w:ind w:leftChars="100" w:left="214" w:firstLineChars="200" w:firstLine="436"/>
        <w:jc w:val="both"/>
        <w:rPr>
          <w:rFonts w:ascii="ＭＳ 明朝" w:cs="Times New Roman"/>
          <w:color w:val="auto"/>
          <w:spacing w:val="2"/>
        </w:rPr>
      </w:pPr>
      <w:r w:rsidRPr="007B6CBE">
        <w:rPr>
          <w:rFonts w:ascii="ＭＳ 明朝" w:cs="Times New Roman" w:hint="eastAsia"/>
          <w:color w:val="auto"/>
          <w:spacing w:val="2"/>
        </w:rPr>
        <w:t>なお、</w:t>
      </w:r>
      <w:r w:rsidRPr="007B6CBE">
        <w:rPr>
          <w:rFonts w:ascii="Century" w:hAnsi="Century" w:hint="eastAsia"/>
          <w:color w:val="auto"/>
        </w:rPr>
        <w:t>上記の金額は、１事業主について１回に限り支給する。</w:t>
      </w:r>
    </w:p>
    <w:p w:rsidR="00B536C2" w:rsidRPr="007B6CBE" w:rsidRDefault="00B536C2" w:rsidP="00E95E51">
      <w:pPr>
        <w:kinsoku/>
        <w:wordWrap/>
        <w:autoSpaceDE/>
        <w:autoSpaceDN/>
        <w:adjustRightInd/>
        <w:ind w:leftChars="200" w:left="428" w:firstLineChars="100" w:firstLine="218"/>
        <w:jc w:val="both"/>
        <w:rPr>
          <w:rFonts w:ascii="ＭＳ 明朝" w:cs="Times New Roman"/>
          <w:color w:val="auto"/>
          <w:spacing w:val="2"/>
        </w:rPr>
      </w:pPr>
    </w:p>
    <w:p w:rsidR="00B536C2" w:rsidRPr="007B6CBE" w:rsidRDefault="00B536C2" w:rsidP="000949A6">
      <w:pPr>
        <w:widowControl/>
        <w:suppressAutoHyphens w:val="0"/>
        <w:kinsoku/>
        <w:wordWrap/>
        <w:overflowPunct/>
        <w:autoSpaceDE/>
        <w:autoSpaceDN/>
        <w:adjustRightInd/>
        <w:jc w:val="both"/>
        <w:textAlignment w:val="auto"/>
        <w:rPr>
          <w:rFonts w:ascii="ＭＳ 明朝" w:cs="Times New Roman"/>
          <w:color w:val="auto"/>
          <w:spacing w:val="2"/>
        </w:rPr>
      </w:pPr>
      <w:r w:rsidRPr="007B6CBE">
        <w:rPr>
          <w:rFonts w:ascii="ＭＳ 明朝" w:cs="Times New Roman"/>
          <w:color w:val="auto"/>
          <w:spacing w:val="2"/>
        </w:rPr>
        <w:br w:type="page"/>
      </w:r>
    </w:p>
    <w:p w:rsidR="00B536C2" w:rsidRPr="007B6CBE" w:rsidRDefault="00B536C2" w:rsidP="000949A6">
      <w:pPr>
        <w:pStyle w:val="a3"/>
        <w:pBdr>
          <w:top w:val="single" w:sz="12" w:space="1" w:color="auto"/>
          <w:bottom w:val="single" w:sz="12" w:space="1" w:color="auto"/>
        </w:pBdr>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lastRenderedPageBreak/>
        <w:t>0400　支給申請</w:t>
      </w:r>
    </w:p>
    <w:p w:rsidR="00B536C2" w:rsidRPr="007B6CBE" w:rsidRDefault="00B536C2" w:rsidP="000949A6">
      <w:pPr>
        <w:suppressAutoHyphens w:val="0"/>
        <w:kinsoku/>
        <w:wordWrap/>
        <w:overflowPunct/>
        <w:jc w:val="both"/>
        <w:textAlignment w:val="auto"/>
        <w:outlineLvl w:val="0"/>
        <w:rPr>
          <w:rFonts w:asciiTheme="minorEastAsia" w:eastAsiaTheme="minorEastAsia" w:hAnsiTheme="minorEastAsia"/>
          <w:color w:val="auto"/>
        </w:rPr>
      </w:pPr>
      <w:r w:rsidRPr="007B6CBE">
        <w:rPr>
          <w:rFonts w:asciiTheme="majorEastAsia" w:eastAsiaTheme="majorEastAsia" w:hAnsiTheme="majorEastAsia"/>
          <w:color w:val="auto"/>
        </w:rPr>
        <w:t>0</w:t>
      </w:r>
      <w:r w:rsidRPr="007B6CBE">
        <w:rPr>
          <w:rFonts w:asciiTheme="majorEastAsia" w:eastAsiaTheme="majorEastAsia" w:hAnsiTheme="majorEastAsia" w:hint="eastAsia"/>
          <w:color w:val="auto"/>
        </w:rPr>
        <w:t>4</w:t>
      </w:r>
      <w:r w:rsidRPr="007B6CBE">
        <w:rPr>
          <w:rFonts w:asciiTheme="majorEastAsia" w:eastAsiaTheme="majorEastAsia" w:hAnsiTheme="majorEastAsia"/>
          <w:color w:val="auto"/>
        </w:rPr>
        <w:t xml:space="preserve">01　</w:t>
      </w:r>
      <w:r w:rsidRPr="007B6CBE">
        <w:rPr>
          <w:rFonts w:asciiTheme="majorEastAsia" w:eastAsiaTheme="majorEastAsia" w:hAnsiTheme="majorEastAsia" w:hint="eastAsia"/>
          <w:color w:val="auto"/>
        </w:rPr>
        <w:t>支給申請書の提出</w:t>
      </w:r>
    </w:p>
    <w:p w:rsidR="00B536C2" w:rsidRPr="007B6CBE" w:rsidRDefault="00B536C2" w:rsidP="000949A6">
      <w:pPr>
        <w:suppressAutoHyphens w:val="0"/>
        <w:kinsoku/>
        <w:wordWrap/>
        <w:overflowPunct/>
        <w:ind w:leftChars="198" w:left="424" w:firstLineChars="99" w:firstLine="216"/>
        <w:jc w:val="both"/>
        <w:textAlignment w:val="auto"/>
        <w:outlineLvl w:val="0"/>
        <w:rPr>
          <w:rFonts w:asciiTheme="minorEastAsia" w:eastAsiaTheme="minorEastAsia" w:hAnsiTheme="minorEastAsia"/>
          <w:color w:val="auto"/>
        </w:rPr>
      </w:pPr>
      <w:r w:rsidRPr="007B6CBE">
        <w:rPr>
          <w:rFonts w:ascii="ＭＳ 明朝" w:cs="Times New Roman" w:hint="eastAsia"/>
          <w:color w:val="auto"/>
          <w:spacing w:val="2"/>
        </w:rPr>
        <w:t>助成金の</w:t>
      </w:r>
      <w:r w:rsidRPr="007B6CBE">
        <w:rPr>
          <w:rFonts w:ascii="Century" w:hAnsi="Century" w:hint="eastAsia"/>
          <w:color w:val="auto"/>
        </w:rPr>
        <w:t>支給を受けようとする事業主は、</w:t>
      </w:r>
      <w:r w:rsidR="00DA45DF" w:rsidRPr="00DA45DF">
        <w:rPr>
          <w:rFonts w:asciiTheme="minorEastAsia" w:eastAsiaTheme="minorEastAsia" w:hAnsiTheme="minorEastAsia"/>
          <w:color w:val="auto"/>
        </w:rPr>
        <w:t>0201</w:t>
      </w:r>
      <w:r w:rsidR="00DA45DF" w:rsidRPr="00DA45DF">
        <w:rPr>
          <w:rFonts w:asciiTheme="minorEastAsia" w:eastAsiaTheme="minorEastAsia" w:hAnsiTheme="minorEastAsia" w:hint="eastAsia"/>
          <w:color w:val="auto"/>
        </w:rPr>
        <w:t>イ</w:t>
      </w:r>
      <w:r w:rsidR="00DA45DF">
        <w:rPr>
          <w:rFonts w:asciiTheme="minorEastAsia" w:eastAsiaTheme="minorEastAsia" w:hAnsiTheme="minorEastAsia" w:hint="eastAsia"/>
          <w:color w:val="auto"/>
        </w:rPr>
        <w:t>における</w:t>
      </w:r>
      <w:r w:rsidR="004E133E">
        <w:rPr>
          <w:rFonts w:asciiTheme="minorEastAsia" w:eastAsiaTheme="minorEastAsia" w:hAnsiTheme="minorEastAsia" w:hint="eastAsia"/>
          <w:color w:val="auto"/>
        </w:rPr>
        <w:t>全ての</w:t>
      </w:r>
      <w:r w:rsidR="00DA45DF" w:rsidRPr="00DA45DF">
        <w:rPr>
          <w:rFonts w:asciiTheme="minorEastAsia" w:eastAsiaTheme="minorEastAsia" w:hAnsiTheme="minorEastAsia" w:hint="eastAsia"/>
          <w:color w:val="auto"/>
        </w:rPr>
        <w:t>取組</w:t>
      </w:r>
      <w:r w:rsidR="004E133E">
        <w:rPr>
          <w:rFonts w:asciiTheme="minorEastAsia" w:eastAsiaTheme="minorEastAsia" w:hAnsiTheme="minorEastAsia" w:hint="eastAsia"/>
          <w:color w:val="auto"/>
        </w:rPr>
        <w:t>を完了した日の翌日から２か月以内に</w:t>
      </w:r>
      <w:r w:rsidR="00DA45DF">
        <w:rPr>
          <w:rFonts w:asciiTheme="minorEastAsia" w:eastAsiaTheme="minorEastAsia" w:hAnsiTheme="minorEastAsia" w:hint="eastAsia"/>
          <w:color w:val="auto"/>
        </w:rPr>
        <w:t>、</w:t>
      </w:r>
      <w:r w:rsidRPr="007B6CBE">
        <w:rPr>
          <w:rFonts w:ascii="Century" w:hAnsi="Century" w:hint="eastAsia"/>
          <w:color w:val="auto"/>
        </w:rPr>
        <w:t>「両立支援</w:t>
      </w:r>
      <w:r w:rsidR="00201E0D" w:rsidRPr="007B6CBE">
        <w:rPr>
          <w:rFonts w:ascii="Century" w:hAnsi="Century" w:hint="eastAsia"/>
          <w:color w:val="auto"/>
        </w:rPr>
        <w:t>等</w:t>
      </w:r>
      <w:r w:rsidRPr="007B6CBE">
        <w:rPr>
          <w:rFonts w:ascii="Century" w:hAnsi="Century" w:hint="eastAsia"/>
          <w:color w:val="auto"/>
        </w:rPr>
        <w:t>助成金（</w:t>
      </w:r>
      <w:r w:rsidR="001F40CE">
        <w:rPr>
          <w:rFonts w:ascii="Century" w:hAnsi="Century" w:hint="eastAsia"/>
          <w:color w:val="auto"/>
        </w:rPr>
        <w:t>介護</w:t>
      </w:r>
      <w:r w:rsidR="00E71904">
        <w:rPr>
          <w:rFonts w:ascii="Century" w:hAnsi="Century" w:hint="eastAsia"/>
          <w:color w:val="auto"/>
        </w:rPr>
        <w:t>支援</w:t>
      </w:r>
      <w:r w:rsidR="001F40CE">
        <w:rPr>
          <w:rFonts w:ascii="Century" w:hAnsi="Century" w:hint="eastAsia"/>
          <w:color w:val="auto"/>
        </w:rPr>
        <w:t>取組</w:t>
      </w:r>
      <w:r w:rsidRPr="007B6CBE">
        <w:rPr>
          <w:rFonts w:ascii="Century" w:hAnsi="Century" w:hint="eastAsia"/>
          <w:color w:val="auto"/>
        </w:rPr>
        <w:t>助成金）支給申請書」（</w:t>
      </w:r>
      <w:r w:rsidR="005A5E45">
        <w:rPr>
          <w:rFonts w:ascii="ＭＳ 明朝" w:hAnsi="ＭＳ 明朝" w:hint="eastAsia"/>
          <w:color w:val="auto"/>
        </w:rPr>
        <w:t>【介】</w:t>
      </w:r>
      <w:r w:rsidRPr="007B6CBE">
        <w:rPr>
          <w:rFonts w:ascii="Century" w:hAnsi="Century" w:hint="eastAsia"/>
          <w:color w:val="auto"/>
        </w:rPr>
        <w:t>様式第１号）に次のすべての書類の写し及び支給要件確認申立書（共通要領様式第１号）を添付の上、申請事業主の人事労務管理の機能を有する部署が属する事業所（以下「本社等」という。）の管轄労働局長に提出するものとする。</w:t>
      </w:r>
    </w:p>
    <w:p w:rsidR="00B536C2" w:rsidRPr="007B6CBE" w:rsidRDefault="00B536C2" w:rsidP="000949A6">
      <w:pPr>
        <w:suppressAutoHyphens w:val="0"/>
        <w:kinsoku/>
        <w:wordWrap/>
        <w:overflowPunct/>
        <w:ind w:leftChars="297" w:left="636"/>
        <w:jc w:val="both"/>
        <w:textAlignment w:val="auto"/>
        <w:outlineLvl w:val="0"/>
        <w:rPr>
          <w:rFonts w:ascii="Century" w:hAnsi="Century"/>
          <w:color w:val="auto"/>
        </w:rPr>
      </w:pPr>
      <w:r w:rsidRPr="007B6CBE">
        <w:rPr>
          <w:rFonts w:ascii="Century" w:hAnsi="Century" w:hint="eastAsia"/>
          <w:color w:val="auto"/>
        </w:rPr>
        <w:t>なお、支給申請は、支給対象労働者が生じた事業所にかかわらず、本社等が行うものとする。また、必要書類について原本の写しを提出する場合に、</w:t>
      </w:r>
      <w:r w:rsidR="00031AE0">
        <w:rPr>
          <w:rFonts w:ascii="Century" w:hAnsi="Century" w:hint="eastAsia"/>
          <w:color w:val="auto"/>
        </w:rPr>
        <w:t>管轄</w:t>
      </w:r>
      <w:r w:rsidRPr="007B6CBE">
        <w:rPr>
          <w:rFonts w:ascii="Century" w:hAnsi="Century" w:hint="eastAsia"/>
          <w:color w:val="auto"/>
        </w:rPr>
        <w:t>労働局長の求めるところにより事業主</w:t>
      </w:r>
    </w:p>
    <w:p w:rsidR="00B536C2" w:rsidRPr="007B6CBE" w:rsidRDefault="00B536C2" w:rsidP="000949A6">
      <w:pPr>
        <w:suppressAutoHyphens w:val="0"/>
        <w:kinsoku/>
        <w:wordWrap/>
        <w:overflowPunct/>
        <w:ind w:firstLineChars="200" w:firstLine="428"/>
        <w:jc w:val="both"/>
        <w:textAlignment w:val="auto"/>
        <w:outlineLvl w:val="0"/>
        <w:rPr>
          <w:rFonts w:asciiTheme="minorEastAsia" w:eastAsiaTheme="minorEastAsia" w:hAnsiTheme="minorEastAsia"/>
          <w:color w:val="auto"/>
        </w:rPr>
      </w:pPr>
      <w:r w:rsidRPr="007B6CBE">
        <w:rPr>
          <w:rFonts w:ascii="Century" w:hAnsi="Century" w:hint="eastAsia"/>
          <w:color w:val="auto"/>
        </w:rPr>
        <w:t>等による原本証明を付すこと。</w:t>
      </w:r>
    </w:p>
    <w:p w:rsidR="00B536C2" w:rsidRPr="007B6CBE" w:rsidRDefault="00B536C2" w:rsidP="00E71904">
      <w:pPr>
        <w:kinsoku/>
        <w:wordWrap/>
        <w:autoSpaceDE/>
        <w:autoSpaceDN/>
        <w:adjustRightInd/>
        <w:ind w:firstLineChars="200" w:firstLine="436"/>
        <w:jc w:val="both"/>
        <w:rPr>
          <w:rFonts w:ascii="ＭＳ 明朝" w:cs="Times New Roman"/>
          <w:color w:val="auto"/>
          <w:spacing w:val="2"/>
        </w:rPr>
      </w:pPr>
      <w:r w:rsidRPr="007B6CBE">
        <w:rPr>
          <w:rFonts w:ascii="ＭＳ 明朝" w:cs="Times New Roman" w:hint="eastAsia"/>
          <w:color w:val="auto"/>
          <w:spacing w:val="2"/>
        </w:rPr>
        <w:t xml:space="preserve">イ　</w:t>
      </w:r>
      <w:r w:rsidRPr="007B6CBE">
        <w:rPr>
          <w:rFonts w:ascii="Century" w:hAnsi="Century" w:hint="eastAsia"/>
          <w:color w:val="auto"/>
        </w:rPr>
        <w:t>労働協約又は就業規則</w:t>
      </w:r>
      <w:r w:rsidR="00817699">
        <w:rPr>
          <w:rFonts w:ascii="Century" w:hAnsi="Century" w:hint="eastAsia"/>
          <w:color w:val="auto"/>
        </w:rPr>
        <w:t>及び関連する労使協定</w:t>
      </w:r>
    </w:p>
    <w:p w:rsidR="00E71904" w:rsidRDefault="00731B92" w:rsidP="00E71904">
      <w:pPr>
        <w:kinsoku/>
        <w:wordWrap/>
        <w:autoSpaceDE/>
        <w:autoSpaceDN/>
        <w:adjustRightInd/>
        <w:ind w:leftChars="300" w:left="642" w:firstLineChars="100" w:firstLine="214"/>
        <w:jc w:val="both"/>
        <w:rPr>
          <w:rFonts w:ascii="Century" w:hAnsi="Century"/>
          <w:color w:val="auto"/>
        </w:rPr>
      </w:pPr>
      <w:r>
        <w:rPr>
          <w:rFonts w:ascii="Century" w:hAnsi="Century" w:hint="eastAsia"/>
          <w:color w:val="auto"/>
        </w:rPr>
        <w:t>育児・介護休業法第２条第２</w:t>
      </w:r>
      <w:r w:rsidR="00E71904" w:rsidRPr="00E71904">
        <w:rPr>
          <w:rFonts w:ascii="Century" w:hAnsi="Century" w:hint="eastAsia"/>
          <w:color w:val="auto"/>
        </w:rPr>
        <w:t>号に規定する</w:t>
      </w:r>
      <w:r>
        <w:rPr>
          <w:rFonts w:ascii="Century" w:hAnsi="Century" w:hint="eastAsia"/>
          <w:color w:val="auto"/>
        </w:rPr>
        <w:t>介護</w:t>
      </w:r>
      <w:r w:rsidR="00E71904" w:rsidRPr="00731B92">
        <w:rPr>
          <w:rFonts w:ascii="Century" w:hAnsi="Century" w:hint="eastAsia"/>
          <w:color w:val="auto"/>
        </w:rPr>
        <w:t>休業の制度及び</w:t>
      </w:r>
      <w:r w:rsidR="00C76457">
        <w:rPr>
          <w:rFonts w:ascii="ＭＳ 明朝" w:hAnsi="ＭＳ 明朝" w:cs="MS-Mincho" w:hint="eastAsia"/>
          <w:color w:val="auto"/>
        </w:rPr>
        <w:t>同法第２３条第３項に規定する</w:t>
      </w:r>
      <w:r>
        <w:rPr>
          <w:rFonts w:ascii="Century" w:hAnsi="Century" w:hint="eastAsia"/>
          <w:color w:val="auto"/>
        </w:rPr>
        <w:t>所定労働時間の短縮等の措置</w:t>
      </w:r>
      <w:r w:rsidR="00E71904" w:rsidRPr="00731B92">
        <w:rPr>
          <w:rFonts w:ascii="Century" w:hAnsi="Century" w:hint="eastAsia"/>
          <w:color w:val="auto"/>
        </w:rPr>
        <w:t>を規定していることが確認できる部分（</w:t>
      </w:r>
      <w:r>
        <w:rPr>
          <w:rFonts w:ascii="Century" w:hAnsi="Century" w:hint="eastAsia"/>
          <w:color w:val="auto"/>
        </w:rPr>
        <w:t>なお、育児・介護休業法第２条第２</w:t>
      </w:r>
      <w:r w:rsidR="00E71904" w:rsidRPr="00731B92">
        <w:rPr>
          <w:rFonts w:ascii="Century" w:hAnsi="Century" w:hint="eastAsia"/>
          <w:color w:val="auto"/>
        </w:rPr>
        <w:t>号に規定する</w:t>
      </w:r>
      <w:r>
        <w:rPr>
          <w:rFonts w:ascii="Century" w:hAnsi="Century" w:hint="eastAsia"/>
          <w:color w:val="auto"/>
        </w:rPr>
        <w:t>介護</w:t>
      </w:r>
      <w:r w:rsidR="00E71904" w:rsidRPr="00731B92">
        <w:rPr>
          <w:rFonts w:ascii="Century" w:hAnsi="Century" w:hint="eastAsia"/>
          <w:color w:val="auto"/>
        </w:rPr>
        <w:t>休業以外の</w:t>
      </w:r>
      <w:r>
        <w:rPr>
          <w:rFonts w:ascii="Century" w:hAnsi="Century" w:hint="eastAsia"/>
          <w:color w:val="auto"/>
        </w:rPr>
        <w:t>介護</w:t>
      </w:r>
      <w:r w:rsidR="00E71904" w:rsidRPr="00731B92">
        <w:rPr>
          <w:rFonts w:ascii="Century" w:hAnsi="Century" w:hint="eastAsia"/>
          <w:color w:val="auto"/>
        </w:rPr>
        <w:t>休業</w:t>
      </w:r>
      <w:r>
        <w:rPr>
          <w:rFonts w:ascii="Century" w:hAnsi="Century" w:hint="eastAsia"/>
          <w:color w:val="auto"/>
        </w:rPr>
        <w:t>の</w:t>
      </w:r>
      <w:r w:rsidR="00E71904" w:rsidRPr="00731B92">
        <w:rPr>
          <w:rFonts w:ascii="Century" w:hAnsi="Century" w:hint="eastAsia"/>
          <w:color w:val="auto"/>
        </w:rPr>
        <w:t>制度を規定している場合は当該部分も含む。</w:t>
      </w:r>
      <w:r w:rsidR="00E71904" w:rsidRPr="00E71904">
        <w:rPr>
          <w:rFonts w:ascii="Century" w:hAnsi="Century" w:hint="eastAsia"/>
          <w:color w:val="auto"/>
        </w:rPr>
        <w:t>）</w:t>
      </w:r>
    </w:p>
    <w:p w:rsidR="00E71904" w:rsidRDefault="00E71904" w:rsidP="00E71904">
      <w:pPr>
        <w:kinsoku/>
        <w:wordWrap/>
        <w:autoSpaceDE/>
        <w:autoSpaceDN/>
        <w:adjustRightInd/>
        <w:ind w:leftChars="300" w:left="642" w:firstLineChars="100" w:firstLine="214"/>
        <w:jc w:val="both"/>
        <w:rPr>
          <w:rFonts w:ascii="Century" w:hAnsi="Century"/>
          <w:color w:val="auto"/>
        </w:rPr>
      </w:pPr>
      <w:r w:rsidRPr="00E71904">
        <w:rPr>
          <w:rFonts w:ascii="Century" w:hAnsi="Century" w:hint="eastAsia"/>
          <w:color w:val="auto"/>
        </w:rPr>
        <w:t>具体的には、本社等の労働協約又は就業規則を添付すること。</w:t>
      </w:r>
    </w:p>
    <w:p w:rsidR="00E71904" w:rsidRDefault="00E71904" w:rsidP="00E71904">
      <w:pPr>
        <w:kinsoku/>
        <w:wordWrap/>
        <w:autoSpaceDE/>
        <w:autoSpaceDN/>
        <w:adjustRightInd/>
        <w:ind w:leftChars="300" w:left="642" w:firstLineChars="100" w:firstLine="214"/>
        <w:jc w:val="both"/>
        <w:rPr>
          <w:rFonts w:ascii="ＭＳ 明朝" w:cs="Times New Roman"/>
          <w:color w:val="auto"/>
          <w:spacing w:val="2"/>
        </w:rPr>
      </w:pPr>
      <w:r w:rsidRPr="00E71904">
        <w:rPr>
          <w:rFonts w:ascii="Century" w:hAnsi="Century" w:hint="eastAsia"/>
          <w:color w:val="auto"/>
        </w:rPr>
        <w:t>就業規則の作成及び労働基準監督署への届出義務のない常時１０人未満の労働者を雇用する事業主の場合で、就業規則の作成・届出をしていない場合は、制度の措置が明文により定められており、労働者に周知されていることを確認できる書類（例：労働者代表の署名があるもの）を添付すること。</w:t>
      </w:r>
    </w:p>
    <w:p w:rsidR="00817699" w:rsidRDefault="00F47C25" w:rsidP="00E71904">
      <w:pPr>
        <w:kinsoku/>
        <w:wordWrap/>
        <w:autoSpaceDE/>
        <w:autoSpaceDN/>
        <w:adjustRightInd/>
        <w:ind w:leftChars="200" w:left="646" w:hangingChars="100" w:hanging="218"/>
        <w:jc w:val="both"/>
        <w:rPr>
          <w:rFonts w:ascii="ＭＳ 明朝" w:cs="Times New Roman"/>
          <w:color w:val="auto"/>
          <w:spacing w:val="2"/>
        </w:rPr>
      </w:pPr>
      <w:r w:rsidRPr="008E2A89">
        <w:rPr>
          <w:rFonts w:ascii="ＭＳ 明朝" w:cs="Times New Roman" w:hint="eastAsia"/>
          <w:color w:val="auto"/>
          <w:spacing w:val="2"/>
        </w:rPr>
        <w:t xml:space="preserve">ロ　</w:t>
      </w:r>
      <w:r w:rsidR="008E2A89" w:rsidRPr="008E2A89">
        <w:rPr>
          <w:rFonts w:ascii="ＭＳ 明朝" w:cs="Times New Roman" w:hint="eastAsia"/>
          <w:color w:val="auto"/>
          <w:spacing w:val="2"/>
        </w:rPr>
        <w:t>仕事と介護の両立に関する取組内容</w:t>
      </w:r>
      <w:r w:rsidRPr="008E2A89">
        <w:rPr>
          <w:rFonts w:ascii="ＭＳ 明朝" w:cs="Times New Roman" w:hint="eastAsia"/>
          <w:color w:val="auto"/>
          <w:spacing w:val="2"/>
        </w:rPr>
        <w:t>を証明する書</w:t>
      </w:r>
      <w:r w:rsidRPr="00817699">
        <w:rPr>
          <w:rFonts w:ascii="ＭＳ 明朝" w:cs="Times New Roman" w:hint="eastAsia"/>
          <w:color w:val="auto"/>
          <w:spacing w:val="2"/>
        </w:rPr>
        <w:t>類</w:t>
      </w:r>
      <w:r w:rsidR="00817699" w:rsidRPr="008E2A89">
        <w:rPr>
          <w:rFonts w:ascii="ＭＳ 明朝" w:cs="Times New Roman" w:hint="eastAsia"/>
          <w:color w:val="auto"/>
          <w:spacing w:val="2"/>
        </w:rPr>
        <w:t>及び取組を行った日付が分かる書類</w:t>
      </w:r>
    </w:p>
    <w:p w:rsidR="00817699" w:rsidRDefault="00817699" w:rsidP="00817699">
      <w:pPr>
        <w:kinsoku/>
        <w:wordWrap/>
        <w:autoSpaceDE/>
        <w:autoSpaceDN/>
        <w:adjustRightInd/>
        <w:ind w:leftChars="300" w:left="1078" w:hangingChars="200" w:hanging="436"/>
        <w:jc w:val="both"/>
        <w:rPr>
          <w:rFonts w:ascii="ＭＳ 明朝" w:cs="Times New Roman"/>
          <w:color w:val="auto"/>
          <w:spacing w:val="2"/>
        </w:rPr>
      </w:pPr>
      <w:r>
        <w:rPr>
          <w:rFonts w:ascii="ＭＳ 明朝" w:cs="Times New Roman" w:hint="eastAsia"/>
          <w:color w:val="auto"/>
          <w:spacing w:val="2"/>
        </w:rPr>
        <w:t xml:space="preserve">(ｲ)　</w:t>
      </w:r>
      <w:r>
        <w:rPr>
          <w:rFonts w:asciiTheme="minorEastAsia" w:eastAsiaTheme="minorEastAsia" w:hAnsiTheme="minorEastAsia" w:hint="eastAsia"/>
          <w:color w:val="auto"/>
          <w:spacing w:val="2"/>
        </w:rPr>
        <w:t>0201イ(ｲ)</w:t>
      </w:r>
      <w:r w:rsidR="00A75E68">
        <w:rPr>
          <w:rFonts w:asciiTheme="minorEastAsia" w:eastAsiaTheme="minorEastAsia" w:hAnsiTheme="minorEastAsia" w:hint="eastAsia"/>
          <w:color w:val="auto"/>
          <w:spacing w:val="2"/>
        </w:rPr>
        <w:t>における実態把握</w:t>
      </w:r>
      <w:r>
        <w:rPr>
          <w:rFonts w:hint="eastAsia"/>
        </w:rPr>
        <w:t>に使用したアンケート調査票及び</w:t>
      </w:r>
      <w:r w:rsidRPr="00817699">
        <w:rPr>
          <w:rFonts w:ascii="ＭＳ 明朝" w:cs="Times New Roman" w:hint="eastAsia"/>
          <w:color w:val="auto"/>
          <w:spacing w:val="2"/>
        </w:rPr>
        <w:t>「</w:t>
      </w:r>
      <w:r w:rsidR="005A5E45">
        <w:rPr>
          <w:rFonts w:ascii="ＭＳ 明朝" w:hAnsi="ＭＳ 明朝" w:cs="MS-Mincho" w:hint="eastAsia"/>
          <w:color w:val="auto"/>
        </w:rPr>
        <w:t xml:space="preserve">介護支援取組助成金　</w:t>
      </w:r>
      <w:r w:rsidRPr="00817699">
        <w:rPr>
          <w:rFonts w:ascii="ＭＳ 明朝" w:cs="Times New Roman" w:hint="eastAsia"/>
          <w:color w:val="auto"/>
          <w:spacing w:val="2"/>
        </w:rPr>
        <w:t>アンケート調査結果報告書」（</w:t>
      </w:r>
      <w:r w:rsidR="005A5E45">
        <w:rPr>
          <w:rFonts w:ascii="ＭＳ 明朝" w:hAnsi="ＭＳ 明朝" w:hint="eastAsia"/>
          <w:color w:val="auto"/>
        </w:rPr>
        <w:t>【介】</w:t>
      </w:r>
      <w:r w:rsidR="005A5E45">
        <w:rPr>
          <w:rFonts w:ascii="ＭＳ 明朝" w:cs="Times New Roman" w:hint="eastAsia"/>
          <w:color w:val="auto"/>
          <w:spacing w:val="2"/>
        </w:rPr>
        <w:t>様式第２</w:t>
      </w:r>
      <w:r w:rsidRPr="00817699">
        <w:rPr>
          <w:rFonts w:ascii="ＭＳ 明朝" w:cs="Times New Roman" w:hint="eastAsia"/>
          <w:color w:val="auto"/>
          <w:spacing w:val="2"/>
        </w:rPr>
        <w:t>号）</w:t>
      </w:r>
    </w:p>
    <w:p w:rsidR="00817699" w:rsidRDefault="00817699" w:rsidP="00817699">
      <w:pPr>
        <w:kinsoku/>
        <w:wordWrap/>
        <w:autoSpaceDE/>
        <w:autoSpaceDN/>
        <w:adjustRightInd/>
        <w:ind w:leftChars="300" w:left="1078" w:hangingChars="200" w:hanging="436"/>
        <w:jc w:val="both"/>
        <w:rPr>
          <w:rFonts w:ascii="ＭＳ 明朝" w:cs="Times New Roman"/>
          <w:color w:val="auto"/>
          <w:spacing w:val="2"/>
        </w:rPr>
      </w:pPr>
      <w:r>
        <w:rPr>
          <w:rFonts w:ascii="ＭＳ 明朝" w:cs="Times New Roman" w:hint="eastAsia"/>
          <w:color w:val="auto"/>
          <w:spacing w:val="2"/>
        </w:rPr>
        <w:t xml:space="preserve">(ﾛ)　</w:t>
      </w:r>
      <w:r w:rsidR="00A75E68" w:rsidRPr="00A75E68">
        <w:rPr>
          <w:rFonts w:asciiTheme="minorEastAsia" w:eastAsiaTheme="minorEastAsia" w:hAnsiTheme="minorEastAsia" w:hint="eastAsia"/>
          <w:color w:val="auto"/>
          <w:spacing w:val="2"/>
        </w:rPr>
        <w:t xml:space="preserve"> </w:t>
      </w:r>
      <w:r w:rsidR="00A75E68">
        <w:rPr>
          <w:rFonts w:asciiTheme="minorEastAsia" w:eastAsiaTheme="minorEastAsia" w:hAnsiTheme="minorEastAsia" w:hint="eastAsia"/>
          <w:color w:val="auto"/>
          <w:spacing w:val="2"/>
        </w:rPr>
        <w:t>0201イ(ﾛ)aにおける</w:t>
      </w:r>
      <w:r>
        <w:rPr>
          <w:rFonts w:hint="eastAsia"/>
        </w:rPr>
        <w:t>研修に使用した資料及び</w:t>
      </w:r>
      <w:r w:rsidRPr="00817699">
        <w:rPr>
          <w:rFonts w:ascii="ＭＳ 明朝" w:cs="Times New Roman" w:hint="eastAsia"/>
          <w:color w:val="auto"/>
          <w:spacing w:val="2"/>
        </w:rPr>
        <w:t>「</w:t>
      </w:r>
      <w:r w:rsidR="005A5E45">
        <w:rPr>
          <w:rFonts w:ascii="ＭＳ 明朝" w:hAnsi="ＭＳ 明朝" w:cs="MS-Mincho" w:hint="eastAsia"/>
          <w:color w:val="auto"/>
        </w:rPr>
        <w:t xml:space="preserve">介護支援取組助成金　</w:t>
      </w:r>
      <w:r w:rsidRPr="00817699">
        <w:rPr>
          <w:rFonts w:ascii="ＭＳ 明朝" w:cs="Times New Roman" w:hint="eastAsia"/>
          <w:color w:val="auto"/>
          <w:spacing w:val="2"/>
        </w:rPr>
        <w:t>研修実施結果書」（</w:t>
      </w:r>
      <w:r w:rsidR="005A5E45">
        <w:rPr>
          <w:rFonts w:ascii="ＭＳ 明朝" w:hAnsi="ＭＳ 明朝" w:hint="eastAsia"/>
          <w:color w:val="auto"/>
        </w:rPr>
        <w:t>【介】</w:t>
      </w:r>
      <w:r w:rsidR="005A5E45">
        <w:rPr>
          <w:rFonts w:ascii="ＭＳ 明朝" w:cs="Times New Roman" w:hint="eastAsia"/>
          <w:color w:val="auto"/>
          <w:spacing w:val="2"/>
        </w:rPr>
        <w:t>様式第３</w:t>
      </w:r>
      <w:r w:rsidRPr="00817699">
        <w:rPr>
          <w:rFonts w:ascii="ＭＳ 明朝" w:cs="Times New Roman" w:hint="eastAsia"/>
          <w:color w:val="auto"/>
          <w:spacing w:val="2"/>
        </w:rPr>
        <w:t>号）</w:t>
      </w:r>
    </w:p>
    <w:p w:rsidR="00A75E68" w:rsidRDefault="00A75E68" w:rsidP="00A75E68">
      <w:pPr>
        <w:kinsoku/>
        <w:wordWrap/>
        <w:autoSpaceDE/>
        <w:autoSpaceDN/>
        <w:adjustRightInd/>
        <w:ind w:leftChars="300" w:left="1078" w:hangingChars="200" w:hanging="436"/>
        <w:jc w:val="both"/>
        <w:rPr>
          <w:rFonts w:ascii="ＭＳ 明朝" w:cs="Times New Roman"/>
          <w:color w:val="auto"/>
          <w:spacing w:val="2"/>
        </w:rPr>
      </w:pPr>
      <w:r>
        <w:rPr>
          <w:rFonts w:ascii="ＭＳ 明朝" w:cs="Times New Roman" w:hint="eastAsia"/>
          <w:color w:val="auto"/>
          <w:spacing w:val="2"/>
        </w:rPr>
        <w:t xml:space="preserve">(ﾊ)　</w:t>
      </w:r>
      <w:r w:rsidRPr="00A75E68">
        <w:rPr>
          <w:rFonts w:asciiTheme="minorEastAsia" w:eastAsiaTheme="minorEastAsia" w:hAnsiTheme="minorEastAsia" w:hint="eastAsia"/>
          <w:color w:val="auto"/>
          <w:spacing w:val="2"/>
        </w:rPr>
        <w:t xml:space="preserve"> </w:t>
      </w:r>
      <w:r>
        <w:rPr>
          <w:rFonts w:asciiTheme="minorEastAsia" w:eastAsiaTheme="minorEastAsia" w:hAnsiTheme="minorEastAsia" w:hint="eastAsia"/>
          <w:color w:val="auto"/>
          <w:spacing w:val="2"/>
        </w:rPr>
        <w:t>0201イ(ﾛ)b及び(ﾊ)における周知</w:t>
      </w:r>
      <w:r>
        <w:rPr>
          <w:rFonts w:hint="eastAsia"/>
        </w:rPr>
        <w:t>に使用した資料及び</w:t>
      </w:r>
      <w:r>
        <w:rPr>
          <w:rFonts w:ascii="ＭＳ 明朝" w:cs="Times New Roman" w:hint="eastAsia"/>
          <w:color w:val="auto"/>
          <w:spacing w:val="2"/>
        </w:rPr>
        <w:t>周知</w:t>
      </w:r>
      <w:r w:rsidRPr="008E2A89">
        <w:rPr>
          <w:rFonts w:ascii="ＭＳ 明朝" w:cs="Times New Roman" w:hint="eastAsia"/>
          <w:color w:val="auto"/>
          <w:spacing w:val="2"/>
        </w:rPr>
        <w:t>を行った日付が分かる書類</w:t>
      </w:r>
    </w:p>
    <w:p w:rsidR="009905AD" w:rsidRDefault="009905AD" w:rsidP="009905AD">
      <w:pPr>
        <w:kinsoku/>
        <w:wordWrap/>
        <w:autoSpaceDE/>
        <w:autoSpaceDN/>
        <w:adjustRightInd/>
        <w:ind w:leftChars="200" w:left="428" w:firstLineChars="100" w:firstLine="214"/>
        <w:jc w:val="both"/>
        <w:rPr>
          <w:rFonts w:ascii="Century" w:hAnsi="Century"/>
          <w:color w:val="auto"/>
        </w:rPr>
      </w:pPr>
      <w:r>
        <w:rPr>
          <w:rFonts w:ascii="Century" w:hAnsi="Century" w:hint="eastAsia"/>
          <w:color w:val="auto"/>
        </w:rPr>
        <w:t>なお、上記イについては、既に当該申請を行ったことのある事業主で、その内容に変更がない場合は、再度の提出を必要としないものとする。</w:t>
      </w:r>
    </w:p>
    <w:p w:rsidR="00B536C2" w:rsidRPr="009905AD" w:rsidRDefault="00B536C2" w:rsidP="000949A6">
      <w:pPr>
        <w:widowControl/>
        <w:suppressAutoHyphens w:val="0"/>
        <w:kinsoku/>
        <w:wordWrap/>
        <w:overflowPunct/>
        <w:autoSpaceDE/>
        <w:autoSpaceDN/>
        <w:adjustRightInd/>
        <w:jc w:val="both"/>
        <w:textAlignment w:val="auto"/>
        <w:rPr>
          <w:rFonts w:ascii="ＭＳ 明朝" w:hAnsi="ＭＳ 明朝" w:cs="MS-Mincho"/>
          <w:color w:val="auto"/>
        </w:rPr>
      </w:pPr>
    </w:p>
    <w:p w:rsidR="00B536C2" w:rsidRPr="007B6CBE" w:rsidRDefault="00B536C2" w:rsidP="000949A6">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0402　支給申請書の</w:t>
      </w:r>
      <w:r w:rsidR="00031AE0">
        <w:rPr>
          <w:rFonts w:ascii="ＭＳ ゴシック" w:eastAsia="ＭＳ ゴシック" w:hAnsi="ＭＳ ゴシック" w:cs="ＭＳ Ｐゴシック" w:hint="eastAsia"/>
          <w:bCs/>
          <w:color w:val="auto"/>
        </w:rPr>
        <w:t>受付</w:t>
      </w:r>
    </w:p>
    <w:p w:rsidR="00B536C2" w:rsidRPr="007B6CBE" w:rsidRDefault="00B536C2" w:rsidP="000949A6">
      <w:pPr>
        <w:kinsoku/>
        <w:wordWrap/>
        <w:autoSpaceDE/>
        <w:autoSpaceDN/>
        <w:adjustRightInd/>
        <w:ind w:leftChars="200" w:left="428" w:firstLineChars="100" w:firstLine="218"/>
        <w:jc w:val="both"/>
        <w:rPr>
          <w:rFonts w:ascii="Century" w:hAnsi="Century"/>
          <w:color w:val="auto"/>
          <w:spacing w:val="2"/>
        </w:rPr>
      </w:pPr>
      <w:r w:rsidRPr="007B6CBE">
        <w:rPr>
          <w:rFonts w:asciiTheme="minorEastAsia" w:eastAsiaTheme="minorEastAsia" w:hAnsiTheme="minorEastAsia" w:hint="eastAsia"/>
          <w:color w:val="auto"/>
          <w:spacing w:val="2"/>
        </w:rPr>
        <w:t>第１共通要領0402に</w:t>
      </w:r>
      <w:r w:rsidRPr="007B6CBE">
        <w:rPr>
          <w:rFonts w:ascii="Century" w:hAnsi="Century" w:hint="eastAsia"/>
          <w:color w:val="auto"/>
          <w:spacing w:val="2"/>
        </w:rPr>
        <w:t>定めるほか、郵送（簡易書留を必須とする。）により提出されたものについては、消印の日付をもって支給申請日とすること。</w:t>
      </w:r>
    </w:p>
    <w:p w:rsidR="00B536C2" w:rsidRPr="007B6CBE" w:rsidRDefault="00B536C2" w:rsidP="000949A6">
      <w:pPr>
        <w:suppressAutoHyphens w:val="0"/>
        <w:kinsoku/>
        <w:wordWrap/>
        <w:overflowPunct/>
        <w:ind w:leftChars="199" w:left="426" w:firstLineChars="104" w:firstLine="227"/>
        <w:jc w:val="both"/>
        <w:textAlignment w:val="auto"/>
        <w:rPr>
          <w:rFonts w:ascii="Century" w:hAnsi="Century"/>
          <w:color w:val="auto"/>
          <w:spacing w:val="2"/>
        </w:rPr>
      </w:pPr>
      <w:r w:rsidRPr="007B6CBE">
        <w:rPr>
          <w:rFonts w:ascii="Century" w:hAnsi="Century" w:hint="eastAsia"/>
          <w:color w:val="auto"/>
          <w:spacing w:val="2"/>
        </w:rPr>
        <w:t>また、</w:t>
      </w:r>
      <w:r w:rsidR="00687715">
        <w:rPr>
          <w:rFonts w:ascii="Century" w:hAnsi="Century" w:hint="eastAsia"/>
          <w:color w:val="auto"/>
          <w:spacing w:val="2"/>
        </w:rPr>
        <w:t>当該</w:t>
      </w:r>
      <w:r w:rsidRPr="007B6CBE">
        <w:rPr>
          <w:rFonts w:ascii="Century" w:hAnsi="Century" w:hint="eastAsia"/>
          <w:color w:val="auto"/>
          <w:spacing w:val="2"/>
        </w:rPr>
        <w:t>支給申請書を</w:t>
      </w:r>
      <w:r w:rsidR="00687715">
        <w:rPr>
          <w:rFonts w:ascii="Century" w:hAnsi="Century" w:hint="eastAsia"/>
          <w:color w:val="auto"/>
          <w:spacing w:val="2"/>
        </w:rPr>
        <w:t>受け付ける</w:t>
      </w:r>
      <w:r w:rsidRPr="007B6CBE">
        <w:rPr>
          <w:rFonts w:ascii="Century" w:hAnsi="Century" w:hint="eastAsia"/>
          <w:color w:val="auto"/>
          <w:spacing w:val="2"/>
        </w:rPr>
        <w:t>際は、</w:t>
      </w:r>
      <w:r w:rsidR="00687715">
        <w:rPr>
          <w:rFonts w:ascii="Century" w:hAnsi="Century" w:hint="eastAsia"/>
          <w:color w:val="auto"/>
          <w:spacing w:val="2"/>
        </w:rPr>
        <w:t>受付</w:t>
      </w:r>
      <w:r w:rsidRPr="007B6CBE">
        <w:rPr>
          <w:rFonts w:ascii="Century" w:hAnsi="Century" w:hint="eastAsia"/>
          <w:color w:val="auto"/>
          <w:spacing w:val="2"/>
        </w:rPr>
        <w:t>印を押した後、その写しを当該事業主に返戻するものとする。</w:t>
      </w:r>
    </w:p>
    <w:p w:rsidR="00B536C2" w:rsidRPr="007B6CBE" w:rsidRDefault="00B536C2" w:rsidP="000949A6">
      <w:pPr>
        <w:suppressAutoHyphens w:val="0"/>
        <w:kinsoku/>
        <w:wordWrap/>
        <w:overflowPunct/>
        <w:jc w:val="both"/>
        <w:textAlignment w:val="auto"/>
        <w:rPr>
          <w:rFonts w:ascii="Century" w:hAnsi="Century"/>
          <w:color w:val="auto"/>
          <w:spacing w:val="2"/>
        </w:rPr>
      </w:pPr>
    </w:p>
    <w:p w:rsidR="00B536C2" w:rsidRPr="007B6CBE" w:rsidRDefault="00DD638E" w:rsidP="00DD638E">
      <w:pPr>
        <w:widowControl/>
        <w:suppressAutoHyphens w:val="0"/>
        <w:kinsoku/>
        <w:wordWrap/>
        <w:overflowPunct/>
        <w:autoSpaceDE/>
        <w:autoSpaceDN/>
        <w:adjustRightInd/>
        <w:textAlignment w:val="auto"/>
        <w:rPr>
          <w:rFonts w:ascii="Century" w:hAnsi="Century"/>
          <w:color w:val="auto"/>
          <w:spacing w:val="2"/>
        </w:rPr>
      </w:pPr>
      <w:r>
        <w:rPr>
          <w:rFonts w:ascii="Century" w:hAnsi="Century"/>
          <w:color w:val="auto"/>
          <w:spacing w:val="2"/>
        </w:rPr>
        <w:br w:type="page"/>
      </w:r>
    </w:p>
    <w:p w:rsidR="00B536C2" w:rsidRPr="007B6CBE" w:rsidRDefault="00B536C2" w:rsidP="000949A6">
      <w:pPr>
        <w:pStyle w:val="a3"/>
        <w:pBdr>
          <w:top w:val="single" w:sz="12" w:space="0" w:color="auto"/>
          <w:bottom w:val="single" w:sz="12" w:space="1" w:color="auto"/>
        </w:pBdr>
        <w:overflowPunct/>
        <w:autoSpaceDE w:val="0"/>
        <w:autoSpaceDN w:val="0"/>
        <w:adjustRightInd/>
        <w:outlineLvl w:val="0"/>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lastRenderedPageBreak/>
        <w:t>0500　支給決定</w:t>
      </w:r>
    </w:p>
    <w:p w:rsidR="00B536C2" w:rsidRPr="007B6CBE" w:rsidRDefault="00B536C2" w:rsidP="000949A6">
      <w:pPr>
        <w:suppressAutoHyphens w:val="0"/>
        <w:kinsoku/>
        <w:wordWrap/>
        <w:overflowPunct/>
        <w:jc w:val="both"/>
        <w:textAlignment w:val="auto"/>
        <w:rPr>
          <w:rFonts w:asciiTheme="majorEastAsia" w:eastAsiaTheme="majorEastAsia" w:hAnsiTheme="majorEastAsia"/>
          <w:color w:val="auto"/>
        </w:rPr>
      </w:pPr>
      <w:r w:rsidRPr="007B6CBE">
        <w:rPr>
          <w:rFonts w:asciiTheme="majorEastAsia" w:eastAsiaTheme="majorEastAsia" w:hAnsiTheme="majorEastAsia"/>
          <w:color w:val="auto"/>
        </w:rPr>
        <w:t>0</w:t>
      </w:r>
      <w:r w:rsidRPr="007B6CBE">
        <w:rPr>
          <w:rFonts w:asciiTheme="majorEastAsia" w:eastAsiaTheme="majorEastAsia" w:hAnsiTheme="majorEastAsia" w:hint="eastAsia"/>
          <w:color w:val="auto"/>
        </w:rPr>
        <w:t>501</w:t>
      </w:r>
      <w:r w:rsidRPr="007B6CBE">
        <w:rPr>
          <w:rFonts w:asciiTheme="majorEastAsia" w:eastAsiaTheme="majorEastAsia" w:hAnsiTheme="majorEastAsia"/>
          <w:color w:val="auto"/>
        </w:rPr>
        <w:t xml:space="preserve">　</w:t>
      </w:r>
      <w:r w:rsidRPr="007B6CBE">
        <w:rPr>
          <w:rFonts w:asciiTheme="majorEastAsia" w:eastAsiaTheme="majorEastAsia" w:hAnsiTheme="majorEastAsia" w:hint="eastAsia"/>
          <w:color w:val="auto"/>
        </w:rPr>
        <w:t>支給決定等の通知</w:t>
      </w:r>
    </w:p>
    <w:p w:rsidR="006A4A1F" w:rsidRDefault="00B536C2" w:rsidP="006A4A1F">
      <w:pPr>
        <w:kinsoku/>
        <w:wordWrap/>
        <w:autoSpaceDE/>
        <w:autoSpaceDN/>
        <w:adjustRightInd/>
        <w:ind w:leftChars="200" w:left="428" w:firstLineChars="100" w:firstLine="218"/>
        <w:jc w:val="both"/>
        <w:rPr>
          <w:rFonts w:ascii="ＭＳ 明朝"/>
          <w:color w:val="auto"/>
          <w:spacing w:val="2"/>
        </w:rPr>
      </w:pPr>
      <w:r w:rsidRPr="007B6CBE">
        <w:rPr>
          <w:rFonts w:ascii="ＭＳ 明朝" w:hint="eastAsia"/>
          <w:color w:val="auto"/>
          <w:spacing w:val="2"/>
        </w:rPr>
        <w:t>管轄労働局長は、助成金の支給の決定をした場合は、「両立支援等助成金支給決定通知書」（両立等共通様式第１号）により、また、不支給の決定をした場合は、「両立支援等助成金不支給決定通知書」（両立等共通様式第２号）により申請事業主に通知するものとする。</w:t>
      </w:r>
    </w:p>
    <w:p w:rsidR="006A4A1F" w:rsidRPr="007B6CBE" w:rsidRDefault="006A4A1F" w:rsidP="006A4A1F">
      <w:pPr>
        <w:kinsoku/>
        <w:wordWrap/>
        <w:autoSpaceDE/>
        <w:autoSpaceDN/>
        <w:adjustRightInd/>
        <w:ind w:leftChars="200" w:left="428" w:firstLineChars="100" w:firstLine="218"/>
        <w:jc w:val="both"/>
        <w:rPr>
          <w:rFonts w:ascii="Century" w:hAnsi="Century"/>
          <w:color w:val="auto"/>
          <w:spacing w:val="2"/>
        </w:rPr>
      </w:pPr>
      <w:r>
        <w:rPr>
          <w:rFonts w:ascii="ＭＳ 明朝" w:hint="eastAsia"/>
          <w:color w:val="auto"/>
          <w:spacing w:val="2"/>
        </w:rPr>
        <w:t>また、第一共通要領0703に定める不支給措置期間の通知は、「両立支援等助成金不支給措置期間通知書」（両立等共通様式第３号）により、当該事業主に対して通知するものとする。</w:t>
      </w:r>
    </w:p>
    <w:p w:rsidR="00B536C2" w:rsidRPr="007B6CBE" w:rsidRDefault="00B536C2" w:rsidP="000949A6">
      <w:pPr>
        <w:widowControl/>
        <w:suppressAutoHyphens w:val="0"/>
        <w:kinsoku/>
        <w:wordWrap/>
        <w:overflowPunct/>
        <w:autoSpaceDE/>
        <w:autoSpaceDN/>
        <w:adjustRightInd/>
        <w:jc w:val="both"/>
        <w:textAlignment w:val="auto"/>
        <w:rPr>
          <w:rFonts w:ascii="ＭＳ 明朝" w:hAnsi="ＭＳ 明朝" w:cs="MS-Mincho"/>
          <w:color w:val="auto"/>
        </w:rPr>
      </w:pPr>
    </w:p>
    <w:p w:rsidR="00B536C2" w:rsidRPr="007B6CBE" w:rsidRDefault="00B536C2" w:rsidP="000949A6">
      <w:pPr>
        <w:pStyle w:val="a3"/>
        <w:pBdr>
          <w:top w:val="single" w:sz="12" w:space="1" w:color="auto"/>
        </w:pBdr>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0502　支給台帳の作成</w:t>
      </w:r>
    </w:p>
    <w:p w:rsidR="00B536C2" w:rsidRPr="007B6CBE" w:rsidRDefault="00B536C2" w:rsidP="000949A6">
      <w:pPr>
        <w:kinsoku/>
        <w:wordWrap/>
        <w:autoSpaceDE/>
        <w:autoSpaceDN/>
        <w:adjustRightInd/>
        <w:ind w:leftChars="200" w:left="428" w:firstLineChars="100" w:firstLine="218"/>
        <w:jc w:val="both"/>
        <w:rPr>
          <w:rFonts w:ascii="Century" w:hAnsi="Century"/>
          <w:color w:val="auto"/>
          <w:spacing w:val="2"/>
        </w:rPr>
      </w:pPr>
      <w:r w:rsidRPr="007B6CBE">
        <w:rPr>
          <w:rFonts w:ascii="ＭＳ 明朝" w:hint="eastAsia"/>
          <w:color w:val="auto"/>
          <w:spacing w:val="2"/>
        </w:rPr>
        <w:t>管轄労働局長は、事業主から提出された支給申請書を</w:t>
      </w:r>
      <w:r w:rsidR="00687715">
        <w:rPr>
          <w:rFonts w:ascii="ＭＳ 明朝" w:hint="eastAsia"/>
          <w:color w:val="auto"/>
          <w:spacing w:val="2"/>
        </w:rPr>
        <w:t>受け付け</w:t>
      </w:r>
      <w:r w:rsidRPr="007B6CBE">
        <w:rPr>
          <w:rFonts w:ascii="ＭＳ 明朝" w:hint="eastAsia"/>
          <w:color w:val="auto"/>
          <w:spacing w:val="2"/>
        </w:rPr>
        <w:t>た場合は、「両立支援等助成金</w:t>
      </w:r>
      <w:r w:rsidR="008E2A89">
        <w:rPr>
          <w:rFonts w:ascii="ＭＳ 明朝" w:hint="eastAsia"/>
          <w:color w:val="auto"/>
          <w:spacing w:val="2"/>
        </w:rPr>
        <w:t>支給台帳</w:t>
      </w:r>
      <w:r w:rsidR="005A5E45" w:rsidRPr="007B6CBE">
        <w:rPr>
          <w:rFonts w:ascii="ＭＳ 明朝" w:hint="eastAsia"/>
          <w:color w:val="auto"/>
          <w:spacing w:val="2"/>
        </w:rPr>
        <w:t>（</w:t>
      </w:r>
      <w:r w:rsidR="005A5E45">
        <w:rPr>
          <w:rFonts w:ascii="ＭＳ 明朝" w:hint="eastAsia"/>
          <w:color w:val="auto"/>
          <w:spacing w:val="2"/>
        </w:rPr>
        <w:t>介護支援取組助成金）</w:t>
      </w:r>
      <w:r w:rsidR="008E2A89">
        <w:rPr>
          <w:rFonts w:ascii="ＭＳ 明朝" w:hint="eastAsia"/>
          <w:color w:val="auto"/>
          <w:spacing w:val="2"/>
        </w:rPr>
        <w:t>」（</w:t>
      </w:r>
      <w:r w:rsidR="005A5E45">
        <w:rPr>
          <w:rFonts w:ascii="ＭＳ 明朝" w:hAnsi="ＭＳ 明朝" w:hint="eastAsia"/>
          <w:color w:val="auto"/>
        </w:rPr>
        <w:t>【介】</w:t>
      </w:r>
      <w:r w:rsidR="005A5E45">
        <w:rPr>
          <w:rFonts w:ascii="ＭＳ 明朝" w:hint="eastAsia"/>
          <w:color w:val="auto"/>
          <w:spacing w:val="2"/>
        </w:rPr>
        <w:t>様式第４</w:t>
      </w:r>
      <w:r w:rsidRPr="007B6CBE">
        <w:rPr>
          <w:rFonts w:ascii="ＭＳ 明朝" w:hint="eastAsia"/>
          <w:color w:val="auto"/>
          <w:spacing w:val="2"/>
        </w:rPr>
        <w:t>号）を作成し、所要事項を記載するものとする。</w:t>
      </w:r>
    </w:p>
    <w:p w:rsidR="00B536C2" w:rsidRPr="00A75E68" w:rsidRDefault="00B536C2" w:rsidP="000949A6">
      <w:pPr>
        <w:suppressAutoHyphens w:val="0"/>
        <w:kinsoku/>
        <w:wordWrap/>
        <w:overflowPunct/>
        <w:ind w:leftChars="204" w:left="710" w:hangingChars="125" w:hanging="273"/>
        <w:jc w:val="both"/>
        <w:textAlignment w:val="auto"/>
        <w:rPr>
          <w:rFonts w:ascii="ＭＳ 明朝"/>
          <w:color w:val="auto"/>
          <w:spacing w:val="2"/>
        </w:rPr>
      </w:pPr>
    </w:p>
    <w:p w:rsidR="00DD638E" w:rsidRPr="007B6CBE" w:rsidRDefault="00DD638E" w:rsidP="000949A6">
      <w:pPr>
        <w:suppressAutoHyphens w:val="0"/>
        <w:kinsoku/>
        <w:wordWrap/>
        <w:overflowPunct/>
        <w:ind w:leftChars="204" w:left="710" w:hangingChars="125" w:hanging="273"/>
        <w:jc w:val="both"/>
        <w:textAlignment w:val="auto"/>
        <w:rPr>
          <w:rFonts w:ascii="ＭＳ 明朝"/>
          <w:color w:val="auto"/>
          <w:spacing w:val="2"/>
        </w:rPr>
      </w:pPr>
    </w:p>
    <w:p w:rsidR="00B536C2" w:rsidRPr="007B6CBE" w:rsidRDefault="00B536C2" w:rsidP="000949A6">
      <w:pPr>
        <w:pStyle w:val="a3"/>
        <w:pBdr>
          <w:top w:val="single" w:sz="12" w:space="0" w:color="auto"/>
          <w:bottom w:val="single" w:sz="12" w:space="1" w:color="auto"/>
        </w:pBdr>
        <w:overflowPunct/>
        <w:autoSpaceDE w:val="0"/>
        <w:autoSpaceDN w:val="0"/>
        <w:adjustRightInd/>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0600　返還</w:t>
      </w:r>
    </w:p>
    <w:p w:rsidR="00B536C2" w:rsidRPr="007B6CBE" w:rsidRDefault="00B536C2" w:rsidP="000949A6">
      <w:pPr>
        <w:suppressAutoHyphens w:val="0"/>
        <w:kinsoku/>
        <w:wordWrap/>
        <w:overflowPunct/>
        <w:jc w:val="both"/>
        <w:textAlignment w:val="auto"/>
        <w:outlineLvl w:val="0"/>
        <w:rPr>
          <w:rFonts w:asciiTheme="majorEastAsia" w:eastAsiaTheme="majorEastAsia" w:hAnsiTheme="majorEastAsia"/>
          <w:color w:val="auto"/>
        </w:rPr>
      </w:pPr>
      <w:r w:rsidRPr="007B6CBE">
        <w:rPr>
          <w:rFonts w:asciiTheme="majorEastAsia" w:eastAsiaTheme="majorEastAsia" w:hAnsiTheme="majorEastAsia"/>
          <w:color w:val="auto"/>
        </w:rPr>
        <w:t>0</w:t>
      </w:r>
      <w:r w:rsidRPr="007B6CBE">
        <w:rPr>
          <w:rFonts w:asciiTheme="majorEastAsia" w:eastAsiaTheme="majorEastAsia" w:hAnsiTheme="majorEastAsia" w:hint="eastAsia"/>
          <w:color w:val="auto"/>
        </w:rPr>
        <w:t>601</w:t>
      </w:r>
      <w:r w:rsidRPr="007B6CBE">
        <w:rPr>
          <w:rFonts w:asciiTheme="majorEastAsia" w:eastAsiaTheme="majorEastAsia" w:hAnsiTheme="majorEastAsia"/>
          <w:color w:val="auto"/>
        </w:rPr>
        <w:t xml:space="preserve">　</w:t>
      </w:r>
      <w:r w:rsidRPr="007B6CBE">
        <w:rPr>
          <w:rFonts w:asciiTheme="majorEastAsia" w:eastAsiaTheme="majorEastAsia" w:hAnsiTheme="majorEastAsia" w:hint="eastAsia"/>
          <w:color w:val="auto"/>
        </w:rPr>
        <w:t>返還</w:t>
      </w:r>
    </w:p>
    <w:p w:rsidR="00B536C2" w:rsidRPr="007B6CBE" w:rsidRDefault="00B536C2" w:rsidP="000949A6">
      <w:pPr>
        <w:kinsoku/>
        <w:wordWrap/>
        <w:autoSpaceDE/>
        <w:autoSpaceDN/>
        <w:adjustRightInd/>
        <w:ind w:leftChars="200" w:left="428" w:firstLineChars="100" w:firstLine="214"/>
        <w:jc w:val="both"/>
        <w:rPr>
          <w:rFonts w:ascii="Century" w:hAnsi="Century"/>
          <w:color w:val="auto"/>
        </w:rPr>
      </w:pPr>
      <w:r w:rsidRPr="007B6CBE">
        <w:rPr>
          <w:rFonts w:ascii="Century" w:hAnsi="Century" w:hint="eastAsia"/>
          <w:color w:val="auto"/>
        </w:rPr>
        <w:t>管轄労働局長は、助成金の支給を受けた事業主が、</w:t>
      </w:r>
      <w:r w:rsidRPr="007B6CBE">
        <w:rPr>
          <w:rFonts w:ascii="ＭＳ 明朝" w:hAnsi="ＭＳ 明朝" w:cs="MS-Mincho" w:hint="eastAsia"/>
          <w:color w:val="auto"/>
        </w:rPr>
        <w:t>第１共通要領0801に定める場合のほか、支給要件を満たしていなかったことが支給後に判明した場合は、支給した助成金の全部又は一部</w:t>
      </w:r>
      <w:r w:rsidRPr="007B6CBE">
        <w:rPr>
          <w:rFonts w:ascii="Century" w:hAnsi="Century" w:hint="eastAsia"/>
          <w:color w:val="auto"/>
        </w:rPr>
        <w:t>に係る助成金の支給決定を取り消す決定を行い、支給された助成金を返還させるものとし、「両立支援等助成金支給決定取消・返還通知書」（両立等共通様式第４号）により、当該事業主に対して支給決定を取り消し、取り消しに係る助成金を返還させる旨の通知を行うものとする。</w:t>
      </w:r>
    </w:p>
    <w:p w:rsidR="00B536C2" w:rsidRDefault="00B536C2" w:rsidP="000949A6">
      <w:pPr>
        <w:kinsoku/>
        <w:wordWrap/>
        <w:autoSpaceDE/>
        <w:autoSpaceDN/>
        <w:adjustRightInd/>
        <w:ind w:leftChars="200" w:left="428" w:firstLineChars="100" w:firstLine="214"/>
        <w:jc w:val="both"/>
        <w:rPr>
          <w:rFonts w:ascii="ＭＳ 明朝" w:cs="Times New Roman"/>
          <w:color w:val="auto"/>
        </w:rPr>
      </w:pPr>
    </w:p>
    <w:p w:rsidR="00DD638E" w:rsidRDefault="00DD638E" w:rsidP="00DD638E">
      <w:pPr>
        <w:kinsoku/>
        <w:wordWrap/>
        <w:autoSpaceDE/>
        <w:autoSpaceDN/>
        <w:adjustRightInd/>
        <w:ind w:left="428" w:hangingChars="200" w:hanging="428"/>
        <w:jc w:val="both"/>
        <w:rPr>
          <w:rFonts w:ascii="Century" w:hAnsi="Century"/>
          <w:color w:val="auto"/>
        </w:rPr>
      </w:pPr>
    </w:p>
    <w:p w:rsidR="00DD638E" w:rsidRPr="007B6CBE" w:rsidRDefault="00DD638E" w:rsidP="00DD638E">
      <w:pPr>
        <w:kinsoku/>
        <w:wordWrap/>
        <w:autoSpaceDE/>
        <w:autoSpaceDN/>
        <w:adjustRightInd/>
        <w:ind w:left="428" w:hangingChars="200" w:hanging="428"/>
        <w:jc w:val="both"/>
        <w:rPr>
          <w:rFonts w:ascii="ＭＳ 明朝" w:cs="Times New Roman"/>
          <w:color w:val="auto"/>
        </w:rPr>
      </w:pPr>
    </w:p>
    <w:p w:rsidR="00B536C2" w:rsidRPr="007B6CBE" w:rsidRDefault="00B536C2" w:rsidP="000949A6">
      <w:pPr>
        <w:pStyle w:val="a3"/>
        <w:pBdr>
          <w:top w:val="single" w:sz="12" w:space="0" w:color="auto"/>
          <w:bottom w:val="single" w:sz="12" w:space="1" w:color="auto"/>
        </w:pBdr>
        <w:overflowPunct/>
        <w:autoSpaceDE w:val="0"/>
        <w:autoSpaceDN w:val="0"/>
        <w:adjustRightInd/>
        <w:outlineLvl w:val="0"/>
        <w:rPr>
          <w:rFonts w:ascii="ＭＳ ゴシック" w:eastAsia="ＭＳ ゴシック" w:hAnsi="ＭＳ ゴシック" w:cs="ＭＳ Ｐゴシック"/>
          <w:bCs/>
          <w:color w:val="auto"/>
        </w:rPr>
      </w:pPr>
      <w:r w:rsidRPr="007B6CBE">
        <w:rPr>
          <w:rFonts w:ascii="ＭＳ ゴシック" w:eastAsia="ＭＳ ゴシック" w:hAnsi="ＭＳ ゴシック" w:cs="ＭＳ Ｐゴシック" w:hint="eastAsia"/>
          <w:bCs/>
          <w:color w:val="auto"/>
        </w:rPr>
        <w:t>0</w:t>
      </w:r>
      <w:r w:rsidR="008D28F3">
        <w:rPr>
          <w:rFonts w:ascii="ＭＳ ゴシック" w:eastAsia="ＭＳ ゴシック" w:hAnsi="ＭＳ ゴシック" w:cs="ＭＳ Ｐゴシック" w:hint="eastAsia"/>
          <w:bCs/>
          <w:color w:val="auto"/>
        </w:rPr>
        <w:t>7</w:t>
      </w:r>
      <w:r w:rsidRPr="007B6CBE">
        <w:rPr>
          <w:rFonts w:ascii="ＭＳ ゴシック" w:eastAsia="ＭＳ ゴシック" w:hAnsi="ＭＳ ゴシック" w:cs="ＭＳ Ｐゴシック" w:hint="eastAsia"/>
          <w:bCs/>
          <w:color w:val="auto"/>
        </w:rPr>
        <w:t>00　附則</w:t>
      </w:r>
    </w:p>
    <w:p w:rsidR="00B536C2" w:rsidRPr="00DD638E" w:rsidRDefault="00B536C2" w:rsidP="000949A6">
      <w:pPr>
        <w:suppressAutoHyphens w:val="0"/>
        <w:kinsoku/>
        <w:wordWrap/>
        <w:overflowPunct/>
        <w:jc w:val="both"/>
        <w:textAlignment w:val="auto"/>
        <w:rPr>
          <w:rFonts w:asciiTheme="majorEastAsia" w:eastAsiaTheme="majorEastAsia" w:hAnsiTheme="majorEastAsia"/>
          <w:color w:val="auto"/>
        </w:rPr>
      </w:pPr>
      <w:r w:rsidRPr="00DD638E">
        <w:rPr>
          <w:rFonts w:asciiTheme="majorEastAsia" w:eastAsiaTheme="majorEastAsia" w:hAnsiTheme="majorEastAsia"/>
          <w:color w:val="auto"/>
        </w:rPr>
        <w:t>0</w:t>
      </w:r>
      <w:r w:rsidR="008D28F3">
        <w:rPr>
          <w:rFonts w:asciiTheme="majorEastAsia" w:eastAsiaTheme="majorEastAsia" w:hAnsiTheme="majorEastAsia" w:hint="eastAsia"/>
          <w:color w:val="auto"/>
        </w:rPr>
        <w:t>7</w:t>
      </w:r>
      <w:r w:rsidRPr="00DD638E">
        <w:rPr>
          <w:rFonts w:asciiTheme="majorEastAsia" w:eastAsiaTheme="majorEastAsia" w:hAnsiTheme="majorEastAsia" w:hint="eastAsia"/>
          <w:color w:val="auto"/>
        </w:rPr>
        <w:t>01</w:t>
      </w:r>
      <w:r w:rsidRPr="00DD638E">
        <w:rPr>
          <w:rFonts w:asciiTheme="majorEastAsia" w:eastAsiaTheme="majorEastAsia" w:hAnsiTheme="majorEastAsia"/>
          <w:color w:val="auto"/>
        </w:rPr>
        <w:t xml:space="preserve">　</w:t>
      </w:r>
      <w:r w:rsidR="00DD638E">
        <w:rPr>
          <w:rFonts w:asciiTheme="majorEastAsia" w:eastAsiaTheme="majorEastAsia" w:hAnsiTheme="majorEastAsia" w:hint="eastAsia"/>
          <w:color w:val="auto"/>
        </w:rPr>
        <w:t>施行期日</w:t>
      </w:r>
    </w:p>
    <w:p w:rsidR="00B536C2" w:rsidRPr="007B6CBE" w:rsidRDefault="008D28F3" w:rsidP="00DD638E">
      <w:pPr>
        <w:widowControl/>
        <w:suppressAutoHyphens w:val="0"/>
        <w:kinsoku/>
        <w:wordWrap/>
        <w:overflowPunct/>
        <w:autoSpaceDE/>
        <w:autoSpaceDN/>
        <w:adjustRightInd/>
        <w:ind w:leftChars="198" w:left="706" w:hangingChars="132" w:hanging="282"/>
        <w:textAlignment w:val="auto"/>
        <w:rPr>
          <w:rFonts w:asciiTheme="minorEastAsia" w:eastAsiaTheme="minorEastAsia" w:hAnsiTheme="minorEastAsia" w:cs="Times New Roman"/>
          <w:color w:val="auto"/>
          <w:spacing w:val="2"/>
        </w:rPr>
      </w:pPr>
      <w:r>
        <w:rPr>
          <w:rFonts w:asciiTheme="minorEastAsia" w:eastAsiaTheme="minorEastAsia" w:hAnsiTheme="minorEastAsia" w:hint="eastAsia"/>
          <w:color w:val="auto"/>
        </w:rPr>
        <w:t>本要領は、</w:t>
      </w:r>
      <w:r w:rsidR="00DD638E">
        <w:rPr>
          <w:rFonts w:asciiTheme="minorEastAsia" w:eastAsiaTheme="minorEastAsia" w:hAnsiTheme="minorEastAsia" w:cs="Times New Roman" w:hint="eastAsia"/>
          <w:color w:val="auto"/>
          <w:spacing w:val="2"/>
        </w:rPr>
        <w:t>平成２８</w:t>
      </w:r>
      <w:r w:rsidR="00B536C2" w:rsidRPr="007B6CBE">
        <w:rPr>
          <w:rFonts w:asciiTheme="minorEastAsia" w:eastAsiaTheme="minorEastAsia" w:hAnsiTheme="minorEastAsia" w:cs="Times New Roman" w:hint="eastAsia"/>
          <w:color w:val="auto"/>
          <w:spacing w:val="2"/>
        </w:rPr>
        <w:t>年</w:t>
      </w:r>
      <w:r w:rsidR="00DD638E">
        <w:rPr>
          <w:rFonts w:asciiTheme="minorEastAsia" w:eastAsiaTheme="minorEastAsia" w:hAnsiTheme="minorEastAsia" w:cs="Times New Roman" w:hint="eastAsia"/>
          <w:color w:val="auto"/>
          <w:spacing w:val="2"/>
        </w:rPr>
        <w:t>４</w:t>
      </w:r>
      <w:r w:rsidR="00B536C2" w:rsidRPr="007B6CBE">
        <w:rPr>
          <w:rFonts w:asciiTheme="minorEastAsia" w:eastAsiaTheme="minorEastAsia" w:hAnsiTheme="minorEastAsia" w:cs="Times New Roman" w:hint="eastAsia"/>
          <w:color w:val="auto"/>
          <w:spacing w:val="2"/>
        </w:rPr>
        <w:t>月</w:t>
      </w:r>
      <w:r w:rsidR="00DD638E" w:rsidRPr="00D213A5">
        <w:rPr>
          <w:rFonts w:asciiTheme="minorEastAsia" w:eastAsiaTheme="minorEastAsia" w:hAnsiTheme="minorEastAsia" w:cs="Times New Roman" w:hint="eastAsia"/>
          <w:color w:val="auto"/>
          <w:spacing w:val="2"/>
        </w:rPr>
        <w:t>１</w:t>
      </w:r>
      <w:r w:rsidR="00B536C2" w:rsidRPr="007B6CBE">
        <w:rPr>
          <w:rFonts w:asciiTheme="minorEastAsia" w:eastAsiaTheme="minorEastAsia" w:hAnsiTheme="minorEastAsia" w:cs="Times New Roman" w:hint="eastAsia"/>
          <w:color w:val="auto"/>
          <w:spacing w:val="2"/>
        </w:rPr>
        <w:t>日</w:t>
      </w:r>
      <w:r>
        <w:rPr>
          <w:rFonts w:asciiTheme="minorEastAsia" w:eastAsiaTheme="minorEastAsia" w:hAnsiTheme="minorEastAsia" w:cs="Times New Roman" w:hint="eastAsia"/>
          <w:color w:val="auto"/>
          <w:spacing w:val="2"/>
        </w:rPr>
        <w:t>から</w:t>
      </w:r>
      <w:r w:rsidR="00B536C2" w:rsidRPr="007B6CBE">
        <w:rPr>
          <w:rFonts w:asciiTheme="minorEastAsia" w:eastAsiaTheme="minorEastAsia" w:hAnsiTheme="minorEastAsia" w:cs="Times New Roman" w:hint="eastAsia"/>
          <w:color w:val="auto"/>
          <w:spacing w:val="2"/>
        </w:rPr>
        <w:t>施行</w:t>
      </w:r>
      <w:r>
        <w:rPr>
          <w:rFonts w:asciiTheme="minorEastAsia" w:eastAsiaTheme="minorEastAsia" w:hAnsiTheme="minorEastAsia" w:cs="Times New Roman" w:hint="eastAsia"/>
          <w:color w:val="auto"/>
          <w:spacing w:val="2"/>
        </w:rPr>
        <w:t>する。</w:t>
      </w:r>
    </w:p>
    <w:bookmarkEnd w:id="2"/>
    <w:p w:rsidR="00996B3B" w:rsidRPr="003E2733" w:rsidRDefault="00996B3B" w:rsidP="000949A6">
      <w:pPr>
        <w:pStyle w:val="a3"/>
        <w:overflowPunct/>
        <w:autoSpaceDE w:val="0"/>
        <w:autoSpaceDN w:val="0"/>
        <w:adjustRightInd/>
        <w:rPr>
          <w:rFonts w:asciiTheme="minorEastAsia" w:eastAsiaTheme="minorEastAsia" w:hAnsiTheme="minorEastAsia" w:cs="Times New Roman"/>
          <w:color w:val="auto"/>
          <w:spacing w:val="2"/>
        </w:rPr>
      </w:pPr>
    </w:p>
    <w:sectPr w:rsidR="00996B3B" w:rsidRPr="003E2733" w:rsidSect="00FE51C3">
      <w:footerReference w:type="default" r:id="rId12"/>
      <w:pgSz w:w="11906" w:h="16838" w:code="9"/>
      <w:pgMar w:top="1134" w:right="1134" w:bottom="1134" w:left="1134" w:header="720" w:footer="318" w:gutter="0"/>
      <w:pgNumType w:start="0"/>
      <w:cols w:space="396"/>
      <w:noEndnote/>
      <w:titlePg/>
      <w:docGrid w:type="linesAndChars" w:linePitch="36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38" w:rsidRDefault="003C1338">
      <w:r>
        <w:separator/>
      </w:r>
    </w:p>
  </w:endnote>
  <w:endnote w:type="continuationSeparator" w:id="0">
    <w:p w:rsidR="003C1338" w:rsidRDefault="003C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574393"/>
      <w:docPartObj>
        <w:docPartGallery w:val="Page Numbers (Bottom of Page)"/>
        <w:docPartUnique/>
      </w:docPartObj>
    </w:sdtPr>
    <w:sdtEndPr/>
    <w:sdtContent>
      <w:p w:rsidR="002474E0" w:rsidRDefault="002474E0">
        <w:pPr>
          <w:pStyle w:val="a6"/>
          <w:jc w:val="center"/>
        </w:pPr>
        <w:r>
          <w:fldChar w:fldCharType="begin"/>
        </w:r>
        <w:r>
          <w:instrText>PAGE   \* MERGEFORMAT</w:instrText>
        </w:r>
        <w:r>
          <w:fldChar w:fldCharType="separate"/>
        </w:r>
        <w:r w:rsidR="005775FC" w:rsidRPr="005775FC">
          <w:rPr>
            <w:noProof/>
            <w:lang w:val="ja-JP"/>
          </w:rPr>
          <w:t>5</w:t>
        </w:r>
        <w:r>
          <w:fldChar w:fldCharType="end"/>
        </w:r>
      </w:p>
    </w:sdtContent>
  </w:sdt>
  <w:p w:rsidR="002474E0" w:rsidRDefault="002474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38" w:rsidRDefault="003C1338">
      <w:r>
        <w:rPr>
          <w:rFonts w:ascii="ＭＳ 明朝" w:cs="Times New Roman"/>
          <w:color w:val="auto"/>
          <w:sz w:val="2"/>
          <w:szCs w:val="2"/>
        </w:rPr>
        <w:continuationSeparator/>
      </w:r>
    </w:p>
  </w:footnote>
  <w:footnote w:type="continuationSeparator" w:id="0">
    <w:p w:rsidR="003C1338" w:rsidRDefault="003C1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52B"/>
    <w:multiLevelType w:val="hybridMultilevel"/>
    <w:tmpl w:val="33B037D6"/>
    <w:lvl w:ilvl="0" w:tplc="825C6D80">
      <w:start w:val="1"/>
      <w:numFmt w:val="decimal"/>
      <w:lvlText w:val="(%1)"/>
      <w:lvlJc w:val="left"/>
      <w:pPr>
        <w:ind w:left="848" w:hanging="4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nsid w:val="06372603"/>
    <w:multiLevelType w:val="hybridMultilevel"/>
    <w:tmpl w:val="B9E2BFE6"/>
    <w:lvl w:ilvl="0" w:tplc="56126298">
      <w:start w:val="1"/>
      <w:numFmt w:val="iroha"/>
      <w:lvlText w:val="(%1)"/>
      <w:lvlJc w:val="left"/>
      <w:pPr>
        <w:ind w:left="1216" w:hanging="360"/>
      </w:pPr>
      <w:rPr>
        <w:rFonts w:cs="ＭＳ 明朝"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2">
    <w:nsid w:val="12B97890"/>
    <w:multiLevelType w:val="hybridMultilevel"/>
    <w:tmpl w:val="1EC03074"/>
    <w:lvl w:ilvl="0" w:tplc="01A42F4E">
      <w:start w:val="1"/>
      <w:numFmt w:val="bullet"/>
      <w:lvlText w:val="・"/>
      <w:lvlJc w:val="left"/>
      <w:pPr>
        <w:tabs>
          <w:tab w:val="num" w:pos="894"/>
        </w:tabs>
        <w:ind w:left="894" w:hanging="450"/>
      </w:pPr>
      <w:rPr>
        <w:rFonts w:ascii="ＭＳ 明朝" w:eastAsia="ＭＳ 明朝" w:hAnsi="ＭＳ 明朝" w:cs="ＭＳ 明朝"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3">
    <w:nsid w:val="187034FD"/>
    <w:multiLevelType w:val="hybridMultilevel"/>
    <w:tmpl w:val="76ECD8A0"/>
    <w:lvl w:ilvl="0" w:tplc="02FCBEC0">
      <w:numFmt w:val="bullet"/>
      <w:lvlText w:val="・"/>
      <w:lvlJc w:val="left"/>
      <w:pPr>
        <w:ind w:left="1447" w:hanging="360"/>
      </w:pPr>
      <w:rPr>
        <w:rFonts w:ascii="ＭＳ 明朝" w:eastAsia="ＭＳ 明朝" w:hAnsi="ＭＳ 明朝" w:cs="MS-Mincho" w:hint="eastAsia"/>
      </w:rPr>
    </w:lvl>
    <w:lvl w:ilvl="1" w:tplc="0409000B" w:tentative="1">
      <w:start w:val="1"/>
      <w:numFmt w:val="bullet"/>
      <w:lvlText w:val=""/>
      <w:lvlJc w:val="left"/>
      <w:pPr>
        <w:ind w:left="1927" w:hanging="420"/>
      </w:pPr>
      <w:rPr>
        <w:rFonts w:ascii="Wingdings" w:hAnsi="Wingdings" w:hint="default"/>
      </w:rPr>
    </w:lvl>
    <w:lvl w:ilvl="2" w:tplc="0409000D" w:tentative="1">
      <w:start w:val="1"/>
      <w:numFmt w:val="bullet"/>
      <w:lvlText w:val=""/>
      <w:lvlJc w:val="left"/>
      <w:pPr>
        <w:ind w:left="2347" w:hanging="420"/>
      </w:pPr>
      <w:rPr>
        <w:rFonts w:ascii="Wingdings" w:hAnsi="Wingdings" w:hint="default"/>
      </w:rPr>
    </w:lvl>
    <w:lvl w:ilvl="3" w:tplc="04090001" w:tentative="1">
      <w:start w:val="1"/>
      <w:numFmt w:val="bullet"/>
      <w:lvlText w:val=""/>
      <w:lvlJc w:val="left"/>
      <w:pPr>
        <w:ind w:left="2767" w:hanging="420"/>
      </w:pPr>
      <w:rPr>
        <w:rFonts w:ascii="Wingdings" w:hAnsi="Wingdings" w:hint="default"/>
      </w:rPr>
    </w:lvl>
    <w:lvl w:ilvl="4" w:tplc="0409000B" w:tentative="1">
      <w:start w:val="1"/>
      <w:numFmt w:val="bullet"/>
      <w:lvlText w:val=""/>
      <w:lvlJc w:val="left"/>
      <w:pPr>
        <w:ind w:left="3187" w:hanging="420"/>
      </w:pPr>
      <w:rPr>
        <w:rFonts w:ascii="Wingdings" w:hAnsi="Wingdings" w:hint="default"/>
      </w:rPr>
    </w:lvl>
    <w:lvl w:ilvl="5" w:tplc="0409000D" w:tentative="1">
      <w:start w:val="1"/>
      <w:numFmt w:val="bullet"/>
      <w:lvlText w:val=""/>
      <w:lvlJc w:val="left"/>
      <w:pPr>
        <w:ind w:left="3607" w:hanging="420"/>
      </w:pPr>
      <w:rPr>
        <w:rFonts w:ascii="Wingdings" w:hAnsi="Wingdings" w:hint="default"/>
      </w:rPr>
    </w:lvl>
    <w:lvl w:ilvl="6" w:tplc="04090001" w:tentative="1">
      <w:start w:val="1"/>
      <w:numFmt w:val="bullet"/>
      <w:lvlText w:val=""/>
      <w:lvlJc w:val="left"/>
      <w:pPr>
        <w:ind w:left="4027" w:hanging="420"/>
      </w:pPr>
      <w:rPr>
        <w:rFonts w:ascii="Wingdings" w:hAnsi="Wingdings" w:hint="default"/>
      </w:rPr>
    </w:lvl>
    <w:lvl w:ilvl="7" w:tplc="0409000B" w:tentative="1">
      <w:start w:val="1"/>
      <w:numFmt w:val="bullet"/>
      <w:lvlText w:val=""/>
      <w:lvlJc w:val="left"/>
      <w:pPr>
        <w:ind w:left="4447" w:hanging="420"/>
      </w:pPr>
      <w:rPr>
        <w:rFonts w:ascii="Wingdings" w:hAnsi="Wingdings" w:hint="default"/>
      </w:rPr>
    </w:lvl>
    <w:lvl w:ilvl="8" w:tplc="0409000D" w:tentative="1">
      <w:start w:val="1"/>
      <w:numFmt w:val="bullet"/>
      <w:lvlText w:val=""/>
      <w:lvlJc w:val="left"/>
      <w:pPr>
        <w:ind w:left="4867" w:hanging="420"/>
      </w:pPr>
      <w:rPr>
        <w:rFonts w:ascii="Wingdings" w:hAnsi="Wingdings" w:hint="default"/>
      </w:rPr>
    </w:lvl>
  </w:abstractNum>
  <w:abstractNum w:abstractNumId="4">
    <w:nsid w:val="1CBF7463"/>
    <w:multiLevelType w:val="hybridMultilevel"/>
    <w:tmpl w:val="6224544E"/>
    <w:lvl w:ilvl="0" w:tplc="9EFE15E6">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DD2BD1"/>
    <w:multiLevelType w:val="hybridMultilevel"/>
    <w:tmpl w:val="274AC072"/>
    <w:lvl w:ilvl="0" w:tplc="2AE884D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A61297"/>
    <w:multiLevelType w:val="hybridMultilevel"/>
    <w:tmpl w:val="CC36B3DA"/>
    <w:lvl w:ilvl="0" w:tplc="4866C374">
      <w:start w:val="1"/>
      <w:numFmt w:val="iroha"/>
      <w:lvlText w:val="(%1)"/>
      <w:lvlJc w:val="left"/>
      <w:pPr>
        <w:ind w:left="1235" w:hanging="375"/>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7">
    <w:nsid w:val="2BFF2294"/>
    <w:multiLevelType w:val="hybridMultilevel"/>
    <w:tmpl w:val="3F90CD94"/>
    <w:lvl w:ilvl="0" w:tplc="EF22892E">
      <w:start w:val="1"/>
      <w:numFmt w:val="iroha"/>
      <w:lvlText w:val="(%1)"/>
      <w:lvlJc w:val="left"/>
      <w:pPr>
        <w:ind w:left="1123" w:hanging="360"/>
      </w:pPr>
      <w:rPr>
        <w:rFonts w:ascii="Century" w:hAnsi="Century" w:cs="ＭＳ 明朝"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8">
    <w:nsid w:val="2D4F72E4"/>
    <w:multiLevelType w:val="hybridMultilevel"/>
    <w:tmpl w:val="14E281E6"/>
    <w:lvl w:ilvl="0" w:tplc="9956D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4870F6"/>
    <w:multiLevelType w:val="hybridMultilevel"/>
    <w:tmpl w:val="AF76F3A0"/>
    <w:lvl w:ilvl="0" w:tplc="1FDA4684">
      <w:start w:val="1"/>
      <w:numFmt w:val="iroha"/>
      <w:lvlText w:val="(%1)"/>
      <w:lvlJc w:val="left"/>
      <w:pPr>
        <w:ind w:left="1368" w:hanging="375"/>
      </w:pPr>
      <w:rPr>
        <w:rFonts w:ascii="ＭＳ 明朝" w:hAnsi="ＭＳ 明朝" w:cs="MS-Mincho" w:hint="default"/>
        <w:sz w:val="21"/>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nsid w:val="3A7F5B2F"/>
    <w:multiLevelType w:val="hybridMultilevel"/>
    <w:tmpl w:val="A4C6F0C8"/>
    <w:lvl w:ilvl="0" w:tplc="BD70F5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9615A11"/>
    <w:multiLevelType w:val="hybridMultilevel"/>
    <w:tmpl w:val="1AB85BCA"/>
    <w:lvl w:ilvl="0" w:tplc="18FCC6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342C5C"/>
    <w:multiLevelType w:val="hybridMultilevel"/>
    <w:tmpl w:val="F5D44C24"/>
    <w:lvl w:ilvl="0" w:tplc="163C3C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08E0F59"/>
    <w:multiLevelType w:val="hybridMultilevel"/>
    <w:tmpl w:val="7B222AB0"/>
    <w:lvl w:ilvl="0" w:tplc="E4ECE980">
      <w:start w:val="1"/>
      <w:numFmt w:val="decimal"/>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4">
    <w:nsid w:val="567B7420"/>
    <w:multiLevelType w:val="hybridMultilevel"/>
    <w:tmpl w:val="AB52E6F4"/>
    <w:lvl w:ilvl="0" w:tplc="7D965852">
      <w:start w:val="1"/>
      <w:numFmt w:val="iroha"/>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15">
    <w:nsid w:val="57F3591B"/>
    <w:multiLevelType w:val="hybridMultilevel"/>
    <w:tmpl w:val="5F2A5A0C"/>
    <w:lvl w:ilvl="0" w:tplc="45206544">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7">
    <w:nsid w:val="62326EA1"/>
    <w:multiLevelType w:val="hybridMultilevel"/>
    <w:tmpl w:val="AB52E6F4"/>
    <w:lvl w:ilvl="0" w:tplc="7D965852">
      <w:start w:val="1"/>
      <w:numFmt w:val="iroha"/>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18">
    <w:nsid w:val="648A56C6"/>
    <w:multiLevelType w:val="hybridMultilevel"/>
    <w:tmpl w:val="817C03A8"/>
    <w:lvl w:ilvl="0" w:tplc="CA3842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AD25AB9"/>
    <w:multiLevelType w:val="hybridMultilevel"/>
    <w:tmpl w:val="CF70A948"/>
    <w:lvl w:ilvl="0" w:tplc="08D64B44">
      <w:start w:val="1"/>
      <w:numFmt w:val="decimalFullWidth"/>
      <w:lvlText w:val="%1．"/>
      <w:lvlJc w:val="left"/>
      <w:pPr>
        <w:ind w:left="420" w:hanging="4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8791623"/>
    <w:multiLevelType w:val="hybridMultilevel"/>
    <w:tmpl w:val="6C1859BE"/>
    <w:lvl w:ilvl="0" w:tplc="B038D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1"/>
  </w:num>
  <w:num w:numId="4">
    <w:abstractNumId w:val="6"/>
  </w:num>
  <w:num w:numId="5">
    <w:abstractNumId w:val="16"/>
  </w:num>
  <w:num w:numId="6">
    <w:abstractNumId w:val="18"/>
  </w:num>
  <w:num w:numId="7">
    <w:abstractNumId w:val="12"/>
  </w:num>
  <w:num w:numId="8">
    <w:abstractNumId w:val="11"/>
  </w:num>
  <w:num w:numId="9">
    <w:abstractNumId w:val="3"/>
  </w:num>
  <w:num w:numId="10">
    <w:abstractNumId w:val="9"/>
  </w:num>
  <w:num w:numId="11">
    <w:abstractNumId w:val="15"/>
  </w:num>
  <w:num w:numId="12">
    <w:abstractNumId w:val="0"/>
  </w:num>
  <w:num w:numId="13">
    <w:abstractNumId w:val="2"/>
  </w:num>
  <w:num w:numId="14">
    <w:abstractNumId w:val="4"/>
  </w:num>
  <w:num w:numId="15">
    <w:abstractNumId w:val="14"/>
  </w:num>
  <w:num w:numId="16">
    <w:abstractNumId w:val="17"/>
  </w:num>
  <w:num w:numId="17">
    <w:abstractNumId w:val="19"/>
  </w:num>
  <w:num w:numId="18">
    <w:abstractNumId w:val="7"/>
  </w:num>
  <w:num w:numId="19">
    <w:abstractNumId w:val="20"/>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dirty"/>
  <w:defaultTabStop w:val="852"/>
  <w:drawingGridHorizontalSpacing w:val="107"/>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61"/>
    <w:rsid w:val="00001683"/>
    <w:rsid w:val="0000329D"/>
    <w:rsid w:val="00003C77"/>
    <w:rsid w:val="0000596B"/>
    <w:rsid w:val="00007FAE"/>
    <w:rsid w:val="00010023"/>
    <w:rsid w:val="0001184C"/>
    <w:rsid w:val="00011EB3"/>
    <w:rsid w:val="00014974"/>
    <w:rsid w:val="00017393"/>
    <w:rsid w:val="00021069"/>
    <w:rsid w:val="00022E6B"/>
    <w:rsid w:val="00022FDB"/>
    <w:rsid w:val="00023273"/>
    <w:rsid w:val="000272DB"/>
    <w:rsid w:val="0002790C"/>
    <w:rsid w:val="00031404"/>
    <w:rsid w:val="00031AE0"/>
    <w:rsid w:val="00033A74"/>
    <w:rsid w:val="00035CCB"/>
    <w:rsid w:val="00035FA9"/>
    <w:rsid w:val="00036312"/>
    <w:rsid w:val="0003660A"/>
    <w:rsid w:val="00041641"/>
    <w:rsid w:val="00042351"/>
    <w:rsid w:val="00043676"/>
    <w:rsid w:val="00044895"/>
    <w:rsid w:val="00046E61"/>
    <w:rsid w:val="00051056"/>
    <w:rsid w:val="000510D1"/>
    <w:rsid w:val="00051EA9"/>
    <w:rsid w:val="00052920"/>
    <w:rsid w:val="00053E96"/>
    <w:rsid w:val="00054C15"/>
    <w:rsid w:val="000550ED"/>
    <w:rsid w:val="00055E3E"/>
    <w:rsid w:val="00060F93"/>
    <w:rsid w:val="0006159C"/>
    <w:rsid w:val="0006162F"/>
    <w:rsid w:val="00063CDD"/>
    <w:rsid w:val="000646FC"/>
    <w:rsid w:val="0006494E"/>
    <w:rsid w:val="00064B76"/>
    <w:rsid w:val="00064D25"/>
    <w:rsid w:val="00064FF4"/>
    <w:rsid w:val="00066A8D"/>
    <w:rsid w:val="00070761"/>
    <w:rsid w:val="00072322"/>
    <w:rsid w:val="000755FE"/>
    <w:rsid w:val="0007572C"/>
    <w:rsid w:val="00076456"/>
    <w:rsid w:val="000765BE"/>
    <w:rsid w:val="00080A2A"/>
    <w:rsid w:val="0008343D"/>
    <w:rsid w:val="000862C1"/>
    <w:rsid w:val="00086579"/>
    <w:rsid w:val="00086EA2"/>
    <w:rsid w:val="0009010D"/>
    <w:rsid w:val="00090224"/>
    <w:rsid w:val="00091202"/>
    <w:rsid w:val="00091DC3"/>
    <w:rsid w:val="00092FFF"/>
    <w:rsid w:val="000935B2"/>
    <w:rsid w:val="000943B2"/>
    <w:rsid w:val="000949A6"/>
    <w:rsid w:val="00095170"/>
    <w:rsid w:val="000958A0"/>
    <w:rsid w:val="00095BA5"/>
    <w:rsid w:val="00095E71"/>
    <w:rsid w:val="00095F3A"/>
    <w:rsid w:val="000A2139"/>
    <w:rsid w:val="000A2B1E"/>
    <w:rsid w:val="000A4ACD"/>
    <w:rsid w:val="000A76E7"/>
    <w:rsid w:val="000B0336"/>
    <w:rsid w:val="000B21D8"/>
    <w:rsid w:val="000B2BBB"/>
    <w:rsid w:val="000B3A2E"/>
    <w:rsid w:val="000B405E"/>
    <w:rsid w:val="000B483E"/>
    <w:rsid w:val="000B4A10"/>
    <w:rsid w:val="000B6E72"/>
    <w:rsid w:val="000B7E2F"/>
    <w:rsid w:val="000C199D"/>
    <w:rsid w:val="000C26EB"/>
    <w:rsid w:val="000C3246"/>
    <w:rsid w:val="000C38DD"/>
    <w:rsid w:val="000C4480"/>
    <w:rsid w:val="000C4D06"/>
    <w:rsid w:val="000C5DA3"/>
    <w:rsid w:val="000D25B4"/>
    <w:rsid w:val="000D29BE"/>
    <w:rsid w:val="000D2E2A"/>
    <w:rsid w:val="000D355B"/>
    <w:rsid w:val="000E0F30"/>
    <w:rsid w:val="000E2972"/>
    <w:rsid w:val="000E7849"/>
    <w:rsid w:val="000E794E"/>
    <w:rsid w:val="000F0BFA"/>
    <w:rsid w:val="000F1861"/>
    <w:rsid w:val="000F244C"/>
    <w:rsid w:val="000F24D2"/>
    <w:rsid w:val="000F2505"/>
    <w:rsid w:val="000F3E36"/>
    <w:rsid w:val="000F4958"/>
    <w:rsid w:val="000F4BA4"/>
    <w:rsid w:val="000F5BDF"/>
    <w:rsid w:val="000F735B"/>
    <w:rsid w:val="00100EAC"/>
    <w:rsid w:val="0010348B"/>
    <w:rsid w:val="0010558E"/>
    <w:rsid w:val="0010600D"/>
    <w:rsid w:val="00107311"/>
    <w:rsid w:val="00113E48"/>
    <w:rsid w:val="00113EA8"/>
    <w:rsid w:val="001151E3"/>
    <w:rsid w:val="00116188"/>
    <w:rsid w:val="00116422"/>
    <w:rsid w:val="00117939"/>
    <w:rsid w:val="00117973"/>
    <w:rsid w:val="001202EE"/>
    <w:rsid w:val="00122216"/>
    <w:rsid w:val="001224D1"/>
    <w:rsid w:val="00124C92"/>
    <w:rsid w:val="00125A05"/>
    <w:rsid w:val="001268AC"/>
    <w:rsid w:val="00126DAA"/>
    <w:rsid w:val="00130CD2"/>
    <w:rsid w:val="001310E3"/>
    <w:rsid w:val="00132BD5"/>
    <w:rsid w:val="001335D4"/>
    <w:rsid w:val="0013597A"/>
    <w:rsid w:val="00137201"/>
    <w:rsid w:val="0014008B"/>
    <w:rsid w:val="0014541E"/>
    <w:rsid w:val="00146758"/>
    <w:rsid w:val="00147570"/>
    <w:rsid w:val="00150152"/>
    <w:rsid w:val="001518BF"/>
    <w:rsid w:val="001528A6"/>
    <w:rsid w:val="00155D40"/>
    <w:rsid w:val="00157395"/>
    <w:rsid w:val="00163734"/>
    <w:rsid w:val="00166C66"/>
    <w:rsid w:val="00167A0D"/>
    <w:rsid w:val="00167CC3"/>
    <w:rsid w:val="0017454F"/>
    <w:rsid w:val="00174E36"/>
    <w:rsid w:val="00174E8A"/>
    <w:rsid w:val="00176ABB"/>
    <w:rsid w:val="00177410"/>
    <w:rsid w:val="00177734"/>
    <w:rsid w:val="001803C5"/>
    <w:rsid w:val="00180D23"/>
    <w:rsid w:val="00180DC2"/>
    <w:rsid w:val="00181872"/>
    <w:rsid w:val="001829EE"/>
    <w:rsid w:val="00183A69"/>
    <w:rsid w:val="00183AD3"/>
    <w:rsid w:val="00184723"/>
    <w:rsid w:val="00186432"/>
    <w:rsid w:val="001868D9"/>
    <w:rsid w:val="001875F4"/>
    <w:rsid w:val="001879DD"/>
    <w:rsid w:val="00190A40"/>
    <w:rsid w:val="0019148E"/>
    <w:rsid w:val="0019222B"/>
    <w:rsid w:val="00192A7D"/>
    <w:rsid w:val="00192EED"/>
    <w:rsid w:val="00193BB9"/>
    <w:rsid w:val="001A1AB6"/>
    <w:rsid w:val="001A2606"/>
    <w:rsid w:val="001A34B6"/>
    <w:rsid w:val="001A3AC2"/>
    <w:rsid w:val="001A4469"/>
    <w:rsid w:val="001A5661"/>
    <w:rsid w:val="001A57AC"/>
    <w:rsid w:val="001A5F58"/>
    <w:rsid w:val="001A7ED3"/>
    <w:rsid w:val="001B2EF9"/>
    <w:rsid w:val="001B3752"/>
    <w:rsid w:val="001B3E13"/>
    <w:rsid w:val="001B576A"/>
    <w:rsid w:val="001B7785"/>
    <w:rsid w:val="001C2DFE"/>
    <w:rsid w:val="001C3BC2"/>
    <w:rsid w:val="001C78E3"/>
    <w:rsid w:val="001C79A7"/>
    <w:rsid w:val="001C7EC0"/>
    <w:rsid w:val="001D110D"/>
    <w:rsid w:val="001D1270"/>
    <w:rsid w:val="001D2FA4"/>
    <w:rsid w:val="001D39F2"/>
    <w:rsid w:val="001D4AC7"/>
    <w:rsid w:val="001D61CA"/>
    <w:rsid w:val="001D61FA"/>
    <w:rsid w:val="001D6ADF"/>
    <w:rsid w:val="001D6B2A"/>
    <w:rsid w:val="001D795A"/>
    <w:rsid w:val="001E04B5"/>
    <w:rsid w:val="001E1089"/>
    <w:rsid w:val="001E3FD8"/>
    <w:rsid w:val="001E4D4F"/>
    <w:rsid w:val="001E5FDA"/>
    <w:rsid w:val="001F03E9"/>
    <w:rsid w:val="001F072D"/>
    <w:rsid w:val="001F0C43"/>
    <w:rsid w:val="001F209D"/>
    <w:rsid w:val="001F30AA"/>
    <w:rsid w:val="001F40CE"/>
    <w:rsid w:val="001F445D"/>
    <w:rsid w:val="0020012E"/>
    <w:rsid w:val="00201E0D"/>
    <w:rsid w:val="00202C35"/>
    <w:rsid w:val="0020415E"/>
    <w:rsid w:val="002058AE"/>
    <w:rsid w:val="00205F6E"/>
    <w:rsid w:val="002104F2"/>
    <w:rsid w:val="00210FBE"/>
    <w:rsid w:val="002113AE"/>
    <w:rsid w:val="002113FD"/>
    <w:rsid w:val="002153B3"/>
    <w:rsid w:val="00216E5D"/>
    <w:rsid w:val="00217285"/>
    <w:rsid w:val="0021738E"/>
    <w:rsid w:val="00221EC2"/>
    <w:rsid w:val="00222B10"/>
    <w:rsid w:val="002231E7"/>
    <w:rsid w:val="00225E71"/>
    <w:rsid w:val="00227E4C"/>
    <w:rsid w:val="00230FAD"/>
    <w:rsid w:val="002326A9"/>
    <w:rsid w:val="00234FF1"/>
    <w:rsid w:val="00237034"/>
    <w:rsid w:val="00237450"/>
    <w:rsid w:val="002405B4"/>
    <w:rsid w:val="00241C0F"/>
    <w:rsid w:val="00242156"/>
    <w:rsid w:val="002448E1"/>
    <w:rsid w:val="00244ED9"/>
    <w:rsid w:val="00245DFC"/>
    <w:rsid w:val="002474E0"/>
    <w:rsid w:val="00252466"/>
    <w:rsid w:val="00253311"/>
    <w:rsid w:val="0025363C"/>
    <w:rsid w:val="00253A7C"/>
    <w:rsid w:val="002553FC"/>
    <w:rsid w:val="002554BB"/>
    <w:rsid w:val="00256219"/>
    <w:rsid w:val="00260BE9"/>
    <w:rsid w:val="00260E45"/>
    <w:rsid w:val="00263344"/>
    <w:rsid w:val="00265EB6"/>
    <w:rsid w:val="00266C4E"/>
    <w:rsid w:val="00266F61"/>
    <w:rsid w:val="002676F4"/>
    <w:rsid w:val="00272980"/>
    <w:rsid w:val="00272BA1"/>
    <w:rsid w:val="002745FB"/>
    <w:rsid w:val="00276F46"/>
    <w:rsid w:val="00277B91"/>
    <w:rsid w:val="00282FF4"/>
    <w:rsid w:val="00283AE7"/>
    <w:rsid w:val="0029130F"/>
    <w:rsid w:val="00293BFF"/>
    <w:rsid w:val="00294D7F"/>
    <w:rsid w:val="00295A13"/>
    <w:rsid w:val="00295B45"/>
    <w:rsid w:val="002A07E6"/>
    <w:rsid w:val="002A21AE"/>
    <w:rsid w:val="002A72A7"/>
    <w:rsid w:val="002B2618"/>
    <w:rsid w:val="002B267E"/>
    <w:rsid w:val="002B38FF"/>
    <w:rsid w:val="002B5CB5"/>
    <w:rsid w:val="002B7437"/>
    <w:rsid w:val="002B7540"/>
    <w:rsid w:val="002B7B8F"/>
    <w:rsid w:val="002B7CFE"/>
    <w:rsid w:val="002C3A28"/>
    <w:rsid w:val="002C576C"/>
    <w:rsid w:val="002C69E7"/>
    <w:rsid w:val="002C74AF"/>
    <w:rsid w:val="002D2503"/>
    <w:rsid w:val="002D3FE3"/>
    <w:rsid w:val="002D4654"/>
    <w:rsid w:val="002D5092"/>
    <w:rsid w:val="002D55BA"/>
    <w:rsid w:val="002D578F"/>
    <w:rsid w:val="002D5DAA"/>
    <w:rsid w:val="002D5DD1"/>
    <w:rsid w:val="002D78FA"/>
    <w:rsid w:val="002D7BB4"/>
    <w:rsid w:val="002E2212"/>
    <w:rsid w:val="002E302F"/>
    <w:rsid w:val="002E6C0B"/>
    <w:rsid w:val="002E7216"/>
    <w:rsid w:val="002F0374"/>
    <w:rsid w:val="002F07F2"/>
    <w:rsid w:val="002F10A1"/>
    <w:rsid w:val="002F180A"/>
    <w:rsid w:val="002F631E"/>
    <w:rsid w:val="002F6D6F"/>
    <w:rsid w:val="00300451"/>
    <w:rsid w:val="0030139F"/>
    <w:rsid w:val="003031AE"/>
    <w:rsid w:val="003045A6"/>
    <w:rsid w:val="00304A2F"/>
    <w:rsid w:val="00304CB9"/>
    <w:rsid w:val="00305807"/>
    <w:rsid w:val="003058C9"/>
    <w:rsid w:val="00310496"/>
    <w:rsid w:val="0031192B"/>
    <w:rsid w:val="003120D7"/>
    <w:rsid w:val="0031213D"/>
    <w:rsid w:val="0031318E"/>
    <w:rsid w:val="003133CC"/>
    <w:rsid w:val="00314A06"/>
    <w:rsid w:val="00314CDF"/>
    <w:rsid w:val="003157B9"/>
    <w:rsid w:val="0031723B"/>
    <w:rsid w:val="00317245"/>
    <w:rsid w:val="00320F5A"/>
    <w:rsid w:val="003225C8"/>
    <w:rsid w:val="00322A35"/>
    <w:rsid w:val="00322B8A"/>
    <w:rsid w:val="003235DA"/>
    <w:rsid w:val="003237B8"/>
    <w:rsid w:val="00327575"/>
    <w:rsid w:val="0032777E"/>
    <w:rsid w:val="003278FB"/>
    <w:rsid w:val="00331CF3"/>
    <w:rsid w:val="00333002"/>
    <w:rsid w:val="00333B2F"/>
    <w:rsid w:val="00335C02"/>
    <w:rsid w:val="00342F4F"/>
    <w:rsid w:val="00343D21"/>
    <w:rsid w:val="00344F10"/>
    <w:rsid w:val="00346104"/>
    <w:rsid w:val="003467C3"/>
    <w:rsid w:val="003479C4"/>
    <w:rsid w:val="00347A51"/>
    <w:rsid w:val="00350426"/>
    <w:rsid w:val="00351D2D"/>
    <w:rsid w:val="00351DF3"/>
    <w:rsid w:val="00352035"/>
    <w:rsid w:val="00352C3B"/>
    <w:rsid w:val="003531C9"/>
    <w:rsid w:val="003543CA"/>
    <w:rsid w:val="0035763F"/>
    <w:rsid w:val="00357E92"/>
    <w:rsid w:val="00357F0F"/>
    <w:rsid w:val="0036235E"/>
    <w:rsid w:val="0036245E"/>
    <w:rsid w:val="00363A97"/>
    <w:rsid w:val="00364218"/>
    <w:rsid w:val="0036456B"/>
    <w:rsid w:val="00365B11"/>
    <w:rsid w:val="00367A01"/>
    <w:rsid w:val="00370678"/>
    <w:rsid w:val="003709AE"/>
    <w:rsid w:val="00370FA0"/>
    <w:rsid w:val="00371877"/>
    <w:rsid w:val="00372978"/>
    <w:rsid w:val="00374274"/>
    <w:rsid w:val="00374C8B"/>
    <w:rsid w:val="003756DF"/>
    <w:rsid w:val="00376BEB"/>
    <w:rsid w:val="00377DCD"/>
    <w:rsid w:val="00377E66"/>
    <w:rsid w:val="00380ACC"/>
    <w:rsid w:val="00381B4F"/>
    <w:rsid w:val="00384591"/>
    <w:rsid w:val="0038555A"/>
    <w:rsid w:val="00385AD1"/>
    <w:rsid w:val="003873F9"/>
    <w:rsid w:val="0038779C"/>
    <w:rsid w:val="00387B09"/>
    <w:rsid w:val="00391122"/>
    <w:rsid w:val="003917FD"/>
    <w:rsid w:val="003926E2"/>
    <w:rsid w:val="003941B6"/>
    <w:rsid w:val="00395DDF"/>
    <w:rsid w:val="00397A09"/>
    <w:rsid w:val="003A1290"/>
    <w:rsid w:val="003A1BB0"/>
    <w:rsid w:val="003A271E"/>
    <w:rsid w:val="003A4C75"/>
    <w:rsid w:val="003A4DA1"/>
    <w:rsid w:val="003A67FF"/>
    <w:rsid w:val="003A712F"/>
    <w:rsid w:val="003B14AE"/>
    <w:rsid w:val="003B173B"/>
    <w:rsid w:val="003B2B4D"/>
    <w:rsid w:val="003B3D89"/>
    <w:rsid w:val="003B3F40"/>
    <w:rsid w:val="003C1338"/>
    <w:rsid w:val="003C274E"/>
    <w:rsid w:val="003C2768"/>
    <w:rsid w:val="003C277F"/>
    <w:rsid w:val="003C3E3C"/>
    <w:rsid w:val="003C40B2"/>
    <w:rsid w:val="003C7087"/>
    <w:rsid w:val="003D03D2"/>
    <w:rsid w:val="003D0BCA"/>
    <w:rsid w:val="003D5061"/>
    <w:rsid w:val="003D7D30"/>
    <w:rsid w:val="003E0CB0"/>
    <w:rsid w:val="003E2733"/>
    <w:rsid w:val="003E29A5"/>
    <w:rsid w:val="003E44A1"/>
    <w:rsid w:val="003E4571"/>
    <w:rsid w:val="003E4EA5"/>
    <w:rsid w:val="003F0261"/>
    <w:rsid w:val="003F0B7B"/>
    <w:rsid w:val="003F1642"/>
    <w:rsid w:val="003F258D"/>
    <w:rsid w:val="003F5625"/>
    <w:rsid w:val="003F64E7"/>
    <w:rsid w:val="003F78C6"/>
    <w:rsid w:val="0040124C"/>
    <w:rsid w:val="00402CFF"/>
    <w:rsid w:val="00403156"/>
    <w:rsid w:val="00403787"/>
    <w:rsid w:val="00403ABB"/>
    <w:rsid w:val="004048AA"/>
    <w:rsid w:val="00404B1F"/>
    <w:rsid w:val="00404BA3"/>
    <w:rsid w:val="004052FF"/>
    <w:rsid w:val="00406A97"/>
    <w:rsid w:val="00406CB9"/>
    <w:rsid w:val="00406E10"/>
    <w:rsid w:val="00407769"/>
    <w:rsid w:val="00410739"/>
    <w:rsid w:val="00411A56"/>
    <w:rsid w:val="004138D1"/>
    <w:rsid w:val="00414158"/>
    <w:rsid w:val="004144BE"/>
    <w:rsid w:val="0041573B"/>
    <w:rsid w:val="0041782F"/>
    <w:rsid w:val="00417A11"/>
    <w:rsid w:val="004212DC"/>
    <w:rsid w:val="004221B3"/>
    <w:rsid w:val="00422F5C"/>
    <w:rsid w:val="00424B32"/>
    <w:rsid w:val="00424F6D"/>
    <w:rsid w:val="00430559"/>
    <w:rsid w:val="00431361"/>
    <w:rsid w:val="004319C9"/>
    <w:rsid w:val="00432325"/>
    <w:rsid w:val="00432925"/>
    <w:rsid w:val="00432FC1"/>
    <w:rsid w:val="0043426F"/>
    <w:rsid w:val="00434F0B"/>
    <w:rsid w:val="00435E9A"/>
    <w:rsid w:val="00437559"/>
    <w:rsid w:val="004405BC"/>
    <w:rsid w:val="004427F1"/>
    <w:rsid w:val="0044514B"/>
    <w:rsid w:val="00445208"/>
    <w:rsid w:val="00445A18"/>
    <w:rsid w:val="00446BF3"/>
    <w:rsid w:val="00446C34"/>
    <w:rsid w:val="00446FC2"/>
    <w:rsid w:val="0045029B"/>
    <w:rsid w:val="0045472B"/>
    <w:rsid w:val="00460AB7"/>
    <w:rsid w:val="004624E1"/>
    <w:rsid w:val="00462FBA"/>
    <w:rsid w:val="004635EA"/>
    <w:rsid w:val="004646B2"/>
    <w:rsid w:val="00464F57"/>
    <w:rsid w:val="00466413"/>
    <w:rsid w:val="004664C0"/>
    <w:rsid w:val="00466C92"/>
    <w:rsid w:val="00467E67"/>
    <w:rsid w:val="004707E8"/>
    <w:rsid w:val="00470F74"/>
    <w:rsid w:val="0047165F"/>
    <w:rsid w:val="004733F9"/>
    <w:rsid w:val="004753BC"/>
    <w:rsid w:val="0047602E"/>
    <w:rsid w:val="004808C0"/>
    <w:rsid w:val="00481CA2"/>
    <w:rsid w:val="00481E7B"/>
    <w:rsid w:val="00484413"/>
    <w:rsid w:val="00484AC4"/>
    <w:rsid w:val="00486116"/>
    <w:rsid w:val="00486903"/>
    <w:rsid w:val="00491C16"/>
    <w:rsid w:val="00493701"/>
    <w:rsid w:val="004946BB"/>
    <w:rsid w:val="00495694"/>
    <w:rsid w:val="004966C8"/>
    <w:rsid w:val="00497409"/>
    <w:rsid w:val="004A327E"/>
    <w:rsid w:val="004A3644"/>
    <w:rsid w:val="004A4D90"/>
    <w:rsid w:val="004A50E1"/>
    <w:rsid w:val="004A6E7D"/>
    <w:rsid w:val="004B002A"/>
    <w:rsid w:val="004B01F5"/>
    <w:rsid w:val="004B0CEA"/>
    <w:rsid w:val="004B0DD5"/>
    <w:rsid w:val="004B0F5E"/>
    <w:rsid w:val="004B106A"/>
    <w:rsid w:val="004B163E"/>
    <w:rsid w:val="004B190E"/>
    <w:rsid w:val="004B1B41"/>
    <w:rsid w:val="004B477B"/>
    <w:rsid w:val="004B4D05"/>
    <w:rsid w:val="004B56CA"/>
    <w:rsid w:val="004B79B3"/>
    <w:rsid w:val="004C061E"/>
    <w:rsid w:val="004C09C2"/>
    <w:rsid w:val="004C2611"/>
    <w:rsid w:val="004C53BB"/>
    <w:rsid w:val="004D0F08"/>
    <w:rsid w:val="004D55F4"/>
    <w:rsid w:val="004D564C"/>
    <w:rsid w:val="004E0EB9"/>
    <w:rsid w:val="004E133E"/>
    <w:rsid w:val="004E1E51"/>
    <w:rsid w:val="004E330F"/>
    <w:rsid w:val="004E33A3"/>
    <w:rsid w:val="004E349A"/>
    <w:rsid w:val="004E38D5"/>
    <w:rsid w:val="004E3E7D"/>
    <w:rsid w:val="004E4A36"/>
    <w:rsid w:val="004E50A8"/>
    <w:rsid w:val="004E5781"/>
    <w:rsid w:val="004E62CF"/>
    <w:rsid w:val="004E6D99"/>
    <w:rsid w:val="004F0274"/>
    <w:rsid w:val="004F085F"/>
    <w:rsid w:val="004F0CE7"/>
    <w:rsid w:val="004F1043"/>
    <w:rsid w:val="004F15FB"/>
    <w:rsid w:val="004F28B2"/>
    <w:rsid w:val="004F28FC"/>
    <w:rsid w:val="004F2B15"/>
    <w:rsid w:val="004F450B"/>
    <w:rsid w:val="004F4A76"/>
    <w:rsid w:val="005025F5"/>
    <w:rsid w:val="00502757"/>
    <w:rsid w:val="00502A59"/>
    <w:rsid w:val="00502E59"/>
    <w:rsid w:val="005043AC"/>
    <w:rsid w:val="0050584F"/>
    <w:rsid w:val="00505B87"/>
    <w:rsid w:val="00505ED8"/>
    <w:rsid w:val="005060EA"/>
    <w:rsid w:val="005103BF"/>
    <w:rsid w:val="00510F2E"/>
    <w:rsid w:val="00512B08"/>
    <w:rsid w:val="00513BFF"/>
    <w:rsid w:val="005149FA"/>
    <w:rsid w:val="00514A43"/>
    <w:rsid w:val="00514E51"/>
    <w:rsid w:val="005152CF"/>
    <w:rsid w:val="0051539C"/>
    <w:rsid w:val="00522712"/>
    <w:rsid w:val="00522BB1"/>
    <w:rsid w:val="00523FAE"/>
    <w:rsid w:val="00526133"/>
    <w:rsid w:val="00526921"/>
    <w:rsid w:val="0052706B"/>
    <w:rsid w:val="005306E0"/>
    <w:rsid w:val="005311BD"/>
    <w:rsid w:val="005319C5"/>
    <w:rsid w:val="0053608D"/>
    <w:rsid w:val="00536AC6"/>
    <w:rsid w:val="00537499"/>
    <w:rsid w:val="005404C9"/>
    <w:rsid w:val="00541322"/>
    <w:rsid w:val="00542CEF"/>
    <w:rsid w:val="00542D3E"/>
    <w:rsid w:val="00542D9B"/>
    <w:rsid w:val="00543F6F"/>
    <w:rsid w:val="0054485C"/>
    <w:rsid w:val="00544A77"/>
    <w:rsid w:val="00544CC9"/>
    <w:rsid w:val="00545400"/>
    <w:rsid w:val="00545920"/>
    <w:rsid w:val="00546AE6"/>
    <w:rsid w:val="00550DE4"/>
    <w:rsid w:val="0055287B"/>
    <w:rsid w:val="00552B9B"/>
    <w:rsid w:val="00553239"/>
    <w:rsid w:val="0055493E"/>
    <w:rsid w:val="00554A69"/>
    <w:rsid w:val="005551B1"/>
    <w:rsid w:val="005610A4"/>
    <w:rsid w:val="0056138C"/>
    <w:rsid w:val="005624ED"/>
    <w:rsid w:val="00563CB5"/>
    <w:rsid w:val="0056442B"/>
    <w:rsid w:val="00564A2C"/>
    <w:rsid w:val="005672FB"/>
    <w:rsid w:val="005673F5"/>
    <w:rsid w:val="00572763"/>
    <w:rsid w:val="00573187"/>
    <w:rsid w:val="00573A00"/>
    <w:rsid w:val="005759F1"/>
    <w:rsid w:val="005765DC"/>
    <w:rsid w:val="00576F8E"/>
    <w:rsid w:val="005773EE"/>
    <w:rsid w:val="005775EA"/>
    <w:rsid w:val="005775FC"/>
    <w:rsid w:val="00580C12"/>
    <w:rsid w:val="00584CA3"/>
    <w:rsid w:val="0058639B"/>
    <w:rsid w:val="00587D03"/>
    <w:rsid w:val="005914F0"/>
    <w:rsid w:val="00591A0A"/>
    <w:rsid w:val="00592765"/>
    <w:rsid w:val="00593D0C"/>
    <w:rsid w:val="005941C9"/>
    <w:rsid w:val="005949B5"/>
    <w:rsid w:val="00594A84"/>
    <w:rsid w:val="00595372"/>
    <w:rsid w:val="0059538F"/>
    <w:rsid w:val="00595848"/>
    <w:rsid w:val="005968CF"/>
    <w:rsid w:val="00597C9B"/>
    <w:rsid w:val="005A16C4"/>
    <w:rsid w:val="005A1AFC"/>
    <w:rsid w:val="005A26DF"/>
    <w:rsid w:val="005A2AA1"/>
    <w:rsid w:val="005A4165"/>
    <w:rsid w:val="005A50DB"/>
    <w:rsid w:val="005A5E45"/>
    <w:rsid w:val="005A69AD"/>
    <w:rsid w:val="005A799E"/>
    <w:rsid w:val="005B0448"/>
    <w:rsid w:val="005B0C39"/>
    <w:rsid w:val="005B3EE2"/>
    <w:rsid w:val="005B4966"/>
    <w:rsid w:val="005B4BE9"/>
    <w:rsid w:val="005B704A"/>
    <w:rsid w:val="005C0764"/>
    <w:rsid w:val="005C1556"/>
    <w:rsid w:val="005C1F51"/>
    <w:rsid w:val="005C41D8"/>
    <w:rsid w:val="005C4C15"/>
    <w:rsid w:val="005C4D64"/>
    <w:rsid w:val="005C678A"/>
    <w:rsid w:val="005C7277"/>
    <w:rsid w:val="005D1BC2"/>
    <w:rsid w:val="005D1EF7"/>
    <w:rsid w:val="005D3500"/>
    <w:rsid w:val="005D4CBA"/>
    <w:rsid w:val="005D58AB"/>
    <w:rsid w:val="005E01BC"/>
    <w:rsid w:val="005E28DD"/>
    <w:rsid w:val="005E46C2"/>
    <w:rsid w:val="005E5FBE"/>
    <w:rsid w:val="005F32A6"/>
    <w:rsid w:val="005F3909"/>
    <w:rsid w:val="005F53FB"/>
    <w:rsid w:val="005F5AF2"/>
    <w:rsid w:val="00600132"/>
    <w:rsid w:val="00600214"/>
    <w:rsid w:val="00600DCC"/>
    <w:rsid w:val="00600DF3"/>
    <w:rsid w:val="00601407"/>
    <w:rsid w:val="0060153C"/>
    <w:rsid w:val="006016DF"/>
    <w:rsid w:val="00602719"/>
    <w:rsid w:val="00603BB5"/>
    <w:rsid w:val="00604056"/>
    <w:rsid w:val="0060606B"/>
    <w:rsid w:val="0060613C"/>
    <w:rsid w:val="006061C5"/>
    <w:rsid w:val="00606C30"/>
    <w:rsid w:val="006111E1"/>
    <w:rsid w:val="00612CAE"/>
    <w:rsid w:val="00612F4B"/>
    <w:rsid w:val="0061744F"/>
    <w:rsid w:val="006177DF"/>
    <w:rsid w:val="0061790D"/>
    <w:rsid w:val="00620478"/>
    <w:rsid w:val="006209D0"/>
    <w:rsid w:val="00621909"/>
    <w:rsid w:val="00621D09"/>
    <w:rsid w:val="0062217A"/>
    <w:rsid w:val="00622ABE"/>
    <w:rsid w:val="006261EC"/>
    <w:rsid w:val="00627DDE"/>
    <w:rsid w:val="00630E18"/>
    <w:rsid w:val="006323A9"/>
    <w:rsid w:val="00632664"/>
    <w:rsid w:val="00632F5B"/>
    <w:rsid w:val="00634025"/>
    <w:rsid w:val="006349A8"/>
    <w:rsid w:val="006363EE"/>
    <w:rsid w:val="00636A31"/>
    <w:rsid w:val="0063795D"/>
    <w:rsid w:val="00640517"/>
    <w:rsid w:val="006415BE"/>
    <w:rsid w:val="00642878"/>
    <w:rsid w:val="006430B6"/>
    <w:rsid w:val="006444EC"/>
    <w:rsid w:val="00647801"/>
    <w:rsid w:val="00650385"/>
    <w:rsid w:val="00651249"/>
    <w:rsid w:val="006520EC"/>
    <w:rsid w:val="00655DEF"/>
    <w:rsid w:val="00656C8D"/>
    <w:rsid w:val="00656F7B"/>
    <w:rsid w:val="00660660"/>
    <w:rsid w:val="00660BF4"/>
    <w:rsid w:val="00665BC0"/>
    <w:rsid w:val="00667B24"/>
    <w:rsid w:val="00671ACB"/>
    <w:rsid w:val="00671EB0"/>
    <w:rsid w:val="00673602"/>
    <w:rsid w:val="00675976"/>
    <w:rsid w:val="00675E5F"/>
    <w:rsid w:val="00676C6A"/>
    <w:rsid w:val="00681014"/>
    <w:rsid w:val="00681DA6"/>
    <w:rsid w:val="006866EB"/>
    <w:rsid w:val="00686998"/>
    <w:rsid w:val="00686D50"/>
    <w:rsid w:val="00687016"/>
    <w:rsid w:val="00687715"/>
    <w:rsid w:val="0068777A"/>
    <w:rsid w:val="006909C8"/>
    <w:rsid w:val="00691105"/>
    <w:rsid w:val="006919EB"/>
    <w:rsid w:val="006928E6"/>
    <w:rsid w:val="00692BB4"/>
    <w:rsid w:val="00693BE6"/>
    <w:rsid w:val="006943FC"/>
    <w:rsid w:val="0069555F"/>
    <w:rsid w:val="00696049"/>
    <w:rsid w:val="006A03BA"/>
    <w:rsid w:val="006A15B0"/>
    <w:rsid w:val="006A171B"/>
    <w:rsid w:val="006A3210"/>
    <w:rsid w:val="006A48AF"/>
    <w:rsid w:val="006A4A1F"/>
    <w:rsid w:val="006A4BF6"/>
    <w:rsid w:val="006A7F92"/>
    <w:rsid w:val="006B0A75"/>
    <w:rsid w:val="006B1ED0"/>
    <w:rsid w:val="006B4FE2"/>
    <w:rsid w:val="006B516B"/>
    <w:rsid w:val="006B55A0"/>
    <w:rsid w:val="006B6244"/>
    <w:rsid w:val="006C3961"/>
    <w:rsid w:val="006C3B70"/>
    <w:rsid w:val="006C470A"/>
    <w:rsid w:val="006C7767"/>
    <w:rsid w:val="006D1EF9"/>
    <w:rsid w:val="006D7E31"/>
    <w:rsid w:val="006E0B97"/>
    <w:rsid w:val="006E139C"/>
    <w:rsid w:val="006E2D2E"/>
    <w:rsid w:val="006E3170"/>
    <w:rsid w:val="006E6F74"/>
    <w:rsid w:val="006E7EE1"/>
    <w:rsid w:val="006F1568"/>
    <w:rsid w:val="006F1E1B"/>
    <w:rsid w:val="006F2A9D"/>
    <w:rsid w:val="006F3FAA"/>
    <w:rsid w:val="006F515B"/>
    <w:rsid w:val="006F6E49"/>
    <w:rsid w:val="006F7593"/>
    <w:rsid w:val="00702393"/>
    <w:rsid w:val="00704028"/>
    <w:rsid w:val="007043E6"/>
    <w:rsid w:val="007057BD"/>
    <w:rsid w:val="007063AC"/>
    <w:rsid w:val="00710849"/>
    <w:rsid w:val="00710B45"/>
    <w:rsid w:val="00712542"/>
    <w:rsid w:val="00712764"/>
    <w:rsid w:val="00715E60"/>
    <w:rsid w:val="00716CE6"/>
    <w:rsid w:val="007172CE"/>
    <w:rsid w:val="00717572"/>
    <w:rsid w:val="007175E0"/>
    <w:rsid w:val="007201EF"/>
    <w:rsid w:val="00720266"/>
    <w:rsid w:val="00721E62"/>
    <w:rsid w:val="00725919"/>
    <w:rsid w:val="00725F0C"/>
    <w:rsid w:val="00730578"/>
    <w:rsid w:val="0073140F"/>
    <w:rsid w:val="00731B92"/>
    <w:rsid w:val="0073364D"/>
    <w:rsid w:val="00734B61"/>
    <w:rsid w:val="00734BEE"/>
    <w:rsid w:val="00735824"/>
    <w:rsid w:val="00737E0C"/>
    <w:rsid w:val="00737E52"/>
    <w:rsid w:val="00737F42"/>
    <w:rsid w:val="00741BF7"/>
    <w:rsid w:val="0074539D"/>
    <w:rsid w:val="00745B83"/>
    <w:rsid w:val="00745FED"/>
    <w:rsid w:val="00746000"/>
    <w:rsid w:val="007461DF"/>
    <w:rsid w:val="00746511"/>
    <w:rsid w:val="00754944"/>
    <w:rsid w:val="007570F8"/>
    <w:rsid w:val="0076064E"/>
    <w:rsid w:val="00760AAE"/>
    <w:rsid w:val="00760DA0"/>
    <w:rsid w:val="00761809"/>
    <w:rsid w:val="00761F25"/>
    <w:rsid w:val="00763585"/>
    <w:rsid w:val="0076603A"/>
    <w:rsid w:val="0077180C"/>
    <w:rsid w:val="00771A5A"/>
    <w:rsid w:val="00771F55"/>
    <w:rsid w:val="00772669"/>
    <w:rsid w:val="0077290A"/>
    <w:rsid w:val="007749F0"/>
    <w:rsid w:val="00775A2C"/>
    <w:rsid w:val="00777D7C"/>
    <w:rsid w:val="00777F0C"/>
    <w:rsid w:val="00780D0D"/>
    <w:rsid w:val="00781680"/>
    <w:rsid w:val="007823A8"/>
    <w:rsid w:val="00784368"/>
    <w:rsid w:val="0078565C"/>
    <w:rsid w:val="00786D87"/>
    <w:rsid w:val="00790926"/>
    <w:rsid w:val="00790F27"/>
    <w:rsid w:val="007925D1"/>
    <w:rsid w:val="0079270D"/>
    <w:rsid w:val="00795D1E"/>
    <w:rsid w:val="007961C1"/>
    <w:rsid w:val="0079761A"/>
    <w:rsid w:val="007A051E"/>
    <w:rsid w:val="007A2330"/>
    <w:rsid w:val="007A2686"/>
    <w:rsid w:val="007A29CA"/>
    <w:rsid w:val="007A2F3B"/>
    <w:rsid w:val="007A6C2E"/>
    <w:rsid w:val="007A7C50"/>
    <w:rsid w:val="007B15E6"/>
    <w:rsid w:val="007B16CB"/>
    <w:rsid w:val="007B6CAD"/>
    <w:rsid w:val="007B6CBE"/>
    <w:rsid w:val="007B6EB9"/>
    <w:rsid w:val="007B78F5"/>
    <w:rsid w:val="007C016D"/>
    <w:rsid w:val="007C1428"/>
    <w:rsid w:val="007C1FA1"/>
    <w:rsid w:val="007C4F2C"/>
    <w:rsid w:val="007C5B72"/>
    <w:rsid w:val="007C5FDF"/>
    <w:rsid w:val="007C6D66"/>
    <w:rsid w:val="007C78D7"/>
    <w:rsid w:val="007D1C95"/>
    <w:rsid w:val="007D1EED"/>
    <w:rsid w:val="007D4C65"/>
    <w:rsid w:val="007D71E8"/>
    <w:rsid w:val="007D722A"/>
    <w:rsid w:val="007E2C57"/>
    <w:rsid w:val="007E45BC"/>
    <w:rsid w:val="007E5BF1"/>
    <w:rsid w:val="007F0C11"/>
    <w:rsid w:val="007F112E"/>
    <w:rsid w:val="007F1B5D"/>
    <w:rsid w:val="007F2682"/>
    <w:rsid w:val="007F3966"/>
    <w:rsid w:val="007F396A"/>
    <w:rsid w:val="007F6A1F"/>
    <w:rsid w:val="007F6D18"/>
    <w:rsid w:val="007F776F"/>
    <w:rsid w:val="00801831"/>
    <w:rsid w:val="00802D7F"/>
    <w:rsid w:val="008030FF"/>
    <w:rsid w:val="00805E7A"/>
    <w:rsid w:val="00805F8B"/>
    <w:rsid w:val="00810D97"/>
    <w:rsid w:val="008121A4"/>
    <w:rsid w:val="0081577D"/>
    <w:rsid w:val="00815CDD"/>
    <w:rsid w:val="00816060"/>
    <w:rsid w:val="008166A9"/>
    <w:rsid w:val="008166B3"/>
    <w:rsid w:val="00817699"/>
    <w:rsid w:val="00817B5E"/>
    <w:rsid w:val="00817FAB"/>
    <w:rsid w:val="00824DD6"/>
    <w:rsid w:val="008250D5"/>
    <w:rsid w:val="008253EA"/>
    <w:rsid w:val="00830CD0"/>
    <w:rsid w:val="00830DD4"/>
    <w:rsid w:val="00831EBA"/>
    <w:rsid w:val="00832DAE"/>
    <w:rsid w:val="00835E4F"/>
    <w:rsid w:val="008361DB"/>
    <w:rsid w:val="00836632"/>
    <w:rsid w:val="00836837"/>
    <w:rsid w:val="00836E93"/>
    <w:rsid w:val="008373E0"/>
    <w:rsid w:val="00841A21"/>
    <w:rsid w:val="00841A39"/>
    <w:rsid w:val="008435EC"/>
    <w:rsid w:val="00845902"/>
    <w:rsid w:val="0084648B"/>
    <w:rsid w:val="00846E8E"/>
    <w:rsid w:val="00847259"/>
    <w:rsid w:val="00850413"/>
    <w:rsid w:val="00850AB8"/>
    <w:rsid w:val="008516E8"/>
    <w:rsid w:val="008520F5"/>
    <w:rsid w:val="00853D0F"/>
    <w:rsid w:val="00854DF8"/>
    <w:rsid w:val="008561C8"/>
    <w:rsid w:val="00857F2B"/>
    <w:rsid w:val="00863C96"/>
    <w:rsid w:val="00864011"/>
    <w:rsid w:val="00865210"/>
    <w:rsid w:val="00865223"/>
    <w:rsid w:val="008656FD"/>
    <w:rsid w:val="00866248"/>
    <w:rsid w:val="00867E3C"/>
    <w:rsid w:val="00867FF8"/>
    <w:rsid w:val="0087215A"/>
    <w:rsid w:val="00873C4B"/>
    <w:rsid w:val="008750C8"/>
    <w:rsid w:val="00875A8F"/>
    <w:rsid w:val="00875CDB"/>
    <w:rsid w:val="00875F33"/>
    <w:rsid w:val="008763FE"/>
    <w:rsid w:val="008803C9"/>
    <w:rsid w:val="00883469"/>
    <w:rsid w:val="00884FEA"/>
    <w:rsid w:val="00885B79"/>
    <w:rsid w:val="0088685D"/>
    <w:rsid w:val="00890076"/>
    <w:rsid w:val="00892DBF"/>
    <w:rsid w:val="0089360A"/>
    <w:rsid w:val="00894C71"/>
    <w:rsid w:val="00896BDE"/>
    <w:rsid w:val="008A2E5E"/>
    <w:rsid w:val="008A2F46"/>
    <w:rsid w:val="008A48EB"/>
    <w:rsid w:val="008A69C4"/>
    <w:rsid w:val="008A713C"/>
    <w:rsid w:val="008B1464"/>
    <w:rsid w:val="008B1C44"/>
    <w:rsid w:val="008B31CC"/>
    <w:rsid w:val="008B3543"/>
    <w:rsid w:val="008B37D5"/>
    <w:rsid w:val="008B40B0"/>
    <w:rsid w:val="008B500D"/>
    <w:rsid w:val="008B5832"/>
    <w:rsid w:val="008B6F3E"/>
    <w:rsid w:val="008B737A"/>
    <w:rsid w:val="008B786F"/>
    <w:rsid w:val="008C0FE2"/>
    <w:rsid w:val="008C2AB6"/>
    <w:rsid w:val="008C4B6B"/>
    <w:rsid w:val="008C5871"/>
    <w:rsid w:val="008C5DA6"/>
    <w:rsid w:val="008C5EC5"/>
    <w:rsid w:val="008C6B0B"/>
    <w:rsid w:val="008C7DB2"/>
    <w:rsid w:val="008D07D2"/>
    <w:rsid w:val="008D0FFC"/>
    <w:rsid w:val="008D177F"/>
    <w:rsid w:val="008D2131"/>
    <w:rsid w:val="008D28F3"/>
    <w:rsid w:val="008D48A8"/>
    <w:rsid w:val="008D49DD"/>
    <w:rsid w:val="008D5322"/>
    <w:rsid w:val="008D75F2"/>
    <w:rsid w:val="008E0385"/>
    <w:rsid w:val="008E1F89"/>
    <w:rsid w:val="008E2A89"/>
    <w:rsid w:val="008E4981"/>
    <w:rsid w:val="008E605F"/>
    <w:rsid w:val="008E7646"/>
    <w:rsid w:val="008F153B"/>
    <w:rsid w:val="008F2BD8"/>
    <w:rsid w:val="008F2DFE"/>
    <w:rsid w:val="008F3547"/>
    <w:rsid w:val="008F3E0F"/>
    <w:rsid w:val="008F4D5D"/>
    <w:rsid w:val="008F5735"/>
    <w:rsid w:val="008F6452"/>
    <w:rsid w:val="008F6F05"/>
    <w:rsid w:val="0090009A"/>
    <w:rsid w:val="00901C52"/>
    <w:rsid w:val="009039C6"/>
    <w:rsid w:val="00903E78"/>
    <w:rsid w:val="00903E7C"/>
    <w:rsid w:val="009040C3"/>
    <w:rsid w:val="0090438F"/>
    <w:rsid w:val="00905208"/>
    <w:rsid w:val="00906E3E"/>
    <w:rsid w:val="0090772D"/>
    <w:rsid w:val="00910E49"/>
    <w:rsid w:val="00913D11"/>
    <w:rsid w:val="00915620"/>
    <w:rsid w:val="00916821"/>
    <w:rsid w:val="00917910"/>
    <w:rsid w:val="00920373"/>
    <w:rsid w:val="009216BD"/>
    <w:rsid w:val="0092172D"/>
    <w:rsid w:val="00921926"/>
    <w:rsid w:val="009225CD"/>
    <w:rsid w:val="0092383D"/>
    <w:rsid w:val="00924A1F"/>
    <w:rsid w:val="00925862"/>
    <w:rsid w:val="00927E65"/>
    <w:rsid w:val="00930316"/>
    <w:rsid w:val="0093052C"/>
    <w:rsid w:val="00930625"/>
    <w:rsid w:val="009335FA"/>
    <w:rsid w:val="009343A6"/>
    <w:rsid w:val="009369F1"/>
    <w:rsid w:val="009409E2"/>
    <w:rsid w:val="0094143B"/>
    <w:rsid w:val="00941637"/>
    <w:rsid w:val="00942405"/>
    <w:rsid w:val="00942C93"/>
    <w:rsid w:val="009464CB"/>
    <w:rsid w:val="009467CC"/>
    <w:rsid w:val="0095033A"/>
    <w:rsid w:val="00950CDF"/>
    <w:rsid w:val="0095371A"/>
    <w:rsid w:val="00953982"/>
    <w:rsid w:val="00954074"/>
    <w:rsid w:val="0095418A"/>
    <w:rsid w:val="009559D6"/>
    <w:rsid w:val="00955A6D"/>
    <w:rsid w:val="00956EB7"/>
    <w:rsid w:val="009577E1"/>
    <w:rsid w:val="00960549"/>
    <w:rsid w:val="00960DFF"/>
    <w:rsid w:val="009628B3"/>
    <w:rsid w:val="00963C97"/>
    <w:rsid w:val="00964C8D"/>
    <w:rsid w:val="009662A8"/>
    <w:rsid w:val="009702EA"/>
    <w:rsid w:val="00974CF3"/>
    <w:rsid w:val="00977915"/>
    <w:rsid w:val="009779B3"/>
    <w:rsid w:val="009817FD"/>
    <w:rsid w:val="009846B8"/>
    <w:rsid w:val="0098535B"/>
    <w:rsid w:val="0099038D"/>
    <w:rsid w:val="009905AD"/>
    <w:rsid w:val="00993527"/>
    <w:rsid w:val="00993B52"/>
    <w:rsid w:val="0099583A"/>
    <w:rsid w:val="009959AA"/>
    <w:rsid w:val="00996B3B"/>
    <w:rsid w:val="009A0315"/>
    <w:rsid w:val="009A0329"/>
    <w:rsid w:val="009A19F2"/>
    <w:rsid w:val="009A419F"/>
    <w:rsid w:val="009A4A28"/>
    <w:rsid w:val="009A4D12"/>
    <w:rsid w:val="009A50D1"/>
    <w:rsid w:val="009A72DA"/>
    <w:rsid w:val="009A76C7"/>
    <w:rsid w:val="009B0889"/>
    <w:rsid w:val="009B2D44"/>
    <w:rsid w:val="009B506C"/>
    <w:rsid w:val="009B7326"/>
    <w:rsid w:val="009B748C"/>
    <w:rsid w:val="009C165C"/>
    <w:rsid w:val="009C3F42"/>
    <w:rsid w:val="009C466E"/>
    <w:rsid w:val="009C6395"/>
    <w:rsid w:val="009C732F"/>
    <w:rsid w:val="009C7CAB"/>
    <w:rsid w:val="009D56AE"/>
    <w:rsid w:val="009D6199"/>
    <w:rsid w:val="009D6FE4"/>
    <w:rsid w:val="009D79B3"/>
    <w:rsid w:val="009E1F8F"/>
    <w:rsid w:val="009E5115"/>
    <w:rsid w:val="009E569C"/>
    <w:rsid w:val="009E578B"/>
    <w:rsid w:val="009E618A"/>
    <w:rsid w:val="009F3BC7"/>
    <w:rsid w:val="009F5557"/>
    <w:rsid w:val="009F5D73"/>
    <w:rsid w:val="009F7B93"/>
    <w:rsid w:val="00A0123C"/>
    <w:rsid w:val="00A03290"/>
    <w:rsid w:val="00A0392C"/>
    <w:rsid w:val="00A04911"/>
    <w:rsid w:val="00A04CDD"/>
    <w:rsid w:val="00A054D5"/>
    <w:rsid w:val="00A1131A"/>
    <w:rsid w:val="00A12966"/>
    <w:rsid w:val="00A2012F"/>
    <w:rsid w:val="00A21730"/>
    <w:rsid w:val="00A22486"/>
    <w:rsid w:val="00A22EDF"/>
    <w:rsid w:val="00A233DF"/>
    <w:rsid w:val="00A2484B"/>
    <w:rsid w:val="00A24B48"/>
    <w:rsid w:val="00A24C78"/>
    <w:rsid w:val="00A261B6"/>
    <w:rsid w:val="00A27ACA"/>
    <w:rsid w:val="00A27CC4"/>
    <w:rsid w:val="00A31CA5"/>
    <w:rsid w:val="00A3380F"/>
    <w:rsid w:val="00A353F2"/>
    <w:rsid w:val="00A41CDF"/>
    <w:rsid w:val="00A429AF"/>
    <w:rsid w:val="00A42C06"/>
    <w:rsid w:val="00A434B8"/>
    <w:rsid w:val="00A44969"/>
    <w:rsid w:val="00A459B0"/>
    <w:rsid w:val="00A46730"/>
    <w:rsid w:val="00A47E01"/>
    <w:rsid w:val="00A523F5"/>
    <w:rsid w:val="00A528BE"/>
    <w:rsid w:val="00A530D4"/>
    <w:rsid w:val="00A54B1A"/>
    <w:rsid w:val="00A5711A"/>
    <w:rsid w:val="00A57B97"/>
    <w:rsid w:val="00A57CCD"/>
    <w:rsid w:val="00A6001B"/>
    <w:rsid w:val="00A61479"/>
    <w:rsid w:val="00A61A57"/>
    <w:rsid w:val="00A64707"/>
    <w:rsid w:val="00A649FD"/>
    <w:rsid w:val="00A650B1"/>
    <w:rsid w:val="00A673FD"/>
    <w:rsid w:val="00A746D8"/>
    <w:rsid w:val="00A752AC"/>
    <w:rsid w:val="00A75E68"/>
    <w:rsid w:val="00A7612F"/>
    <w:rsid w:val="00A76604"/>
    <w:rsid w:val="00A84490"/>
    <w:rsid w:val="00A84665"/>
    <w:rsid w:val="00A857B9"/>
    <w:rsid w:val="00A859F0"/>
    <w:rsid w:val="00A86956"/>
    <w:rsid w:val="00A87314"/>
    <w:rsid w:val="00A87B5F"/>
    <w:rsid w:val="00A93F63"/>
    <w:rsid w:val="00AA1FD6"/>
    <w:rsid w:val="00AA274A"/>
    <w:rsid w:val="00AA389B"/>
    <w:rsid w:val="00AA4C2F"/>
    <w:rsid w:val="00AA7F7B"/>
    <w:rsid w:val="00AB005D"/>
    <w:rsid w:val="00AB13CC"/>
    <w:rsid w:val="00AB4013"/>
    <w:rsid w:val="00AB4497"/>
    <w:rsid w:val="00AB7CB7"/>
    <w:rsid w:val="00AB7E08"/>
    <w:rsid w:val="00AC0A0B"/>
    <w:rsid w:val="00AC1CC7"/>
    <w:rsid w:val="00AC2B67"/>
    <w:rsid w:val="00AC4B30"/>
    <w:rsid w:val="00AC690D"/>
    <w:rsid w:val="00AD0A42"/>
    <w:rsid w:val="00AD1503"/>
    <w:rsid w:val="00AD395C"/>
    <w:rsid w:val="00AD5C3E"/>
    <w:rsid w:val="00AD5DEA"/>
    <w:rsid w:val="00AD60D8"/>
    <w:rsid w:val="00AE0A53"/>
    <w:rsid w:val="00AE27AD"/>
    <w:rsid w:val="00AE6541"/>
    <w:rsid w:val="00AE6C50"/>
    <w:rsid w:val="00AE77E5"/>
    <w:rsid w:val="00AF09B9"/>
    <w:rsid w:val="00AF15C3"/>
    <w:rsid w:val="00AF1C6B"/>
    <w:rsid w:val="00AF1CB9"/>
    <w:rsid w:val="00AF22D6"/>
    <w:rsid w:val="00AF3259"/>
    <w:rsid w:val="00AF5266"/>
    <w:rsid w:val="00AF6785"/>
    <w:rsid w:val="00B021EC"/>
    <w:rsid w:val="00B0260B"/>
    <w:rsid w:val="00B0437F"/>
    <w:rsid w:val="00B044BE"/>
    <w:rsid w:val="00B04A8E"/>
    <w:rsid w:val="00B06920"/>
    <w:rsid w:val="00B079B2"/>
    <w:rsid w:val="00B12084"/>
    <w:rsid w:val="00B1445F"/>
    <w:rsid w:val="00B14CA1"/>
    <w:rsid w:val="00B21955"/>
    <w:rsid w:val="00B24FC6"/>
    <w:rsid w:val="00B25B84"/>
    <w:rsid w:val="00B25F1A"/>
    <w:rsid w:val="00B26058"/>
    <w:rsid w:val="00B26BD7"/>
    <w:rsid w:val="00B26BEB"/>
    <w:rsid w:val="00B30212"/>
    <w:rsid w:val="00B33F7C"/>
    <w:rsid w:val="00B36986"/>
    <w:rsid w:val="00B36BFE"/>
    <w:rsid w:val="00B36C3E"/>
    <w:rsid w:val="00B374CD"/>
    <w:rsid w:val="00B420C6"/>
    <w:rsid w:val="00B433D2"/>
    <w:rsid w:val="00B45177"/>
    <w:rsid w:val="00B47BB5"/>
    <w:rsid w:val="00B47C88"/>
    <w:rsid w:val="00B51A21"/>
    <w:rsid w:val="00B536C2"/>
    <w:rsid w:val="00B5714C"/>
    <w:rsid w:val="00B6221B"/>
    <w:rsid w:val="00B63E51"/>
    <w:rsid w:val="00B65344"/>
    <w:rsid w:val="00B65371"/>
    <w:rsid w:val="00B65987"/>
    <w:rsid w:val="00B66759"/>
    <w:rsid w:val="00B66BAF"/>
    <w:rsid w:val="00B66FB0"/>
    <w:rsid w:val="00B67EE0"/>
    <w:rsid w:val="00B73A9E"/>
    <w:rsid w:val="00B7462C"/>
    <w:rsid w:val="00B75990"/>
    <w:rsid w:val="00B7740E"/>
    <w:rsid w:val="00B77F95"/>
    <w:rsid w:val="00B8113A"/>
    <w:rsid w:val="00B82871"/>
    <w:rsid w:val="00B82AF2"/>
    <w:rsid w:val="00B83D61"/>
    <w:rsid w:val="00B85EFA"/>
    <w:rsid w:val="00B86571"/>
    <w:rsid w:val="00B86603"/>
    <w:rsid w:val="00B86825"/>
    <w:rsid w:val="00B93336"/>
    <w:rsid w:val="00B93BED"/>
    <w:rsid w:val="00B94A9A"/>
    <w:rsid w:val="00B94D0C"/>
    <w:rsid w:val="00B9687E"/>
    <w:rsid w:val="00B96AE2"/>
    <w:rsid w:val="00B9747A"/>
    <w:rsid w:val="00B97A87"/>
    <w:rsid w:val="00B97C48"/>
    <w:rsid w:val="00BA1A4B"/>
    <w:rsid w:val="00BA1A5D"/>
    <w:rsid w:val="00BA3663"/>
    <w:rsid w:val="00BA4456"/>
    <w:rsid w:val="00BA6866"/>
    <w:rsid w:val="00BA7161"/>
    <w:rsid w:val="00BB0959"/>
    <w:rsid w:val="00BB2289"/>
    <w:rsid w:val="00BB25EB"/>
    <w:rsid w:val="00BB449B"/>
    <w:rsid w:val="00BB49CE"/>
    <w:rsid w:val="00BB5ED6"/>
    <w:rsid w:val="00BB7058"/>
    <w:rsid w:val="00BC0D38"/>
    <w:rsid w:val="00BC1713"/>
    <w:rsid w:val="00BC21E0"/>
    <w:rsid w:val="00BC4966"/>
    <w:rsid w:val="00BC5203"/>
    <w:rsid w:val="00BC59C4"/>
    <w:rsid w:val="00BC5D65"/>
    <w:rsid w:val="00BC5DA3"/>
    <w:rsid w:val="00BC6A83"/>
    <w:rsid w:val="00BC7178"/>
    <w:rsid w:val="00BD09CA"/>
    <w:rsid w:val="00BD2E6A"/>
    <w:rsid w:val="00BD4985"/>
    <w:rsid w:val="00BD4D17"/>
    <w:rsid w:val="00BE1FE7"/>
    <w:rsid w:val="00BE25B0"/>
    <w:rsid w:val="00BE3663"/>
    <w:rsid w:val="00BE7E51"/>
    <w:rsid w:val="00BE7FEF"/>
    <w:rsid w:val="00BF238F"/>
    <w:rsid w:val="00BF2457"/>
    <w:rsid w:val="00BF4EBD"/>
    <w:rsid w:val="00BF50C6"/>
    <w:rsid w:val="00C01EDE"/>
    <w:rsid w:val="00C0345D"/>
    <w:rsid w:val="00C03AA6"/>
    <w:rsid w:val="00C03BD7"/>
    <w:rsid w:val="00C04425"/>
    <w:rsid w:val="00C05D47"/>
    <w:rsid w:val="00C07CFE"/>
    <w:rsid w:val="00C07D79"/>
    <w:rsid w:val="00C13103"/>
    <w:rsid w:val="00C13BCA"/>
    <w:rsid w:val="00C17432"/>
    <w:rsid w:val="00C22399"/>
    <w:rsid w:val="00C24329"/>
    <w:rsid w:val="00C2648A"/>
    <w:rsid w:val="00C26BA1"/>
    <w:rsid w:val="00C3054F"/>
    <w:rsid w:val="00C31F0D"/>
    <w:rsid w:val="00C331DE"/>
    <w:rsid w:val="00C34961"/>
    <w:rsid w:val="00C34F0C"/>
    <w:rsid w:val="00C35DA4"/>
    <w:rsid w:val="00C369A7"/>
    <w:rsid w:val="00C36A8C"/>
    <w:rsid w:val="00C41736"/>
    <w:rsid w:val="00C41B0C"/>
    <w:rsid w:val="00C41D5F"/>
    <w:rsid w:val="00C41EC5"/>
    <w:rsid w:val="00C42387"/>
    <w:rsid w:val="00C435F1"/>
    <w:rsid w:val="00C444E2"/>
    <w:rsid w:val="00C454B0"/>
    <w:rsid w:val="00C46056"/>
    <w:rsid w:val="00C51159"/>
    <w:rsid w:val="00C5150F"/>
    <w:rsid w:val="00C51536"/>
    <w:rsid w:val="00C562E2"/>
    <w:rsid w:val="00C57BB5"/>
    <w:rsid w:val="00C57D55"/>
    <w:rsid w:val="00C617A9"/>
    <w:rsid w:val="00C61CF2"/>
    <w:rsid w:val="00C63F3E"/>
    <w:rsid w:val="00C643C7"/>
    <w:rsid w:val="00C66473"/>
    <w:rsid w:val="00C67E30"/>
    <w:rsid w:val="00C67F6A"/>
    <w:rsid w:val="00C70D50"/>
    <w:rsid w:val="00C70E87"/>
    <w:rsid w:val="00C71A14"/>
    <w:rsid w:val="00C72185"/>
    <w:rsid w:val="00C76457"/>
    <w:rsid w:val="00C77606"/>
    <w:rsid w:val="00C77E9F"/>
    <w:rsid w:val="00C80407"/>
    <w:rsid w:val="00C80F9C"/>
    <w:rsid w:val="00C81434"/>
    <w:rsid w:val="00C82CDB"/>
    <w:rsid w:val="00C83511"/>
    <w:rsid w:val="00C83778"/>
    <w:rsid w:val="00C840D3"/>
    <w:rsid w:val="00C856F8"/>
    <w:rsid w:val="00C858AF"/>
    <w:rsid w:val="00C85AAC"/>
    <w:rsid w:val="00C85F9F"/>
    <w:rsid w:val="00C8780A"/>
    <w:rsid w:val="00C87D3B"/>
    <w:rsid w:val="00C9310E"/>
    <w:rsid w:val="00C935E7"/>
    <w:rsid w:val="00C936AA"/>
    <w:rsid w:val="00C95613"/>
    <w:rsid w:val="00C95D67"/>
    <w:rsid w:val="00C9661C"/>
    <w:rsid w:val="00C97DEA"/>
    <w:rsid w:val="00CA143F"/>
    <w:rsid w:val="00CA1E50"/>
    <w:rsid w:val="00CA26EA"/>
    <w:rsid w:val="00CA3178"/>
    <w:rsid w:val="00CA43E6"/>
    <w:rsid w:val="00CA52B7"/>
    <w:rsid w:val="00CA7F2B"/>
    <w:rsid w:val="00CB0508"/>
    <w:rsid w:val="00CB188D"/>
    <w:rsid w:val="00CB3469"/>
    <w:rsid w:val="00CB36DD"/>
    <w:rsid w:val="00CB4E30"/>
    <w:rsid w:val="00CB62B1"/>
    <w:rsid w:val="00CB62EA"/>
    <w:rsid w:val="00CB7104"/>
    <w:rsid w:val="00CB754C"/>
    <w:rsid w:val="00CB7FF2"/>
    <w:rsid w:val="00CC21CB"/>
    <w:rsid w:val="00CC2B5A"/>
    <w:rsid w:val="00CC3162"/>
    <w:rsid w:val="00CC3CA2"/>
    <w:rsid w:val="00CC4542"/>
    <w:rsid w:val="00CC47DE"/>
    <w:rsid w:val="00CC712E"/>
    <w:rsid w:val="00CD01B8"/>
    <w:rsid w:val="00CD0F2C"/>
    <w:rsid w:val="00CD2EB8"/>
    <w:rsid w:val="00CD3399"/>
    <w:rsid w:val="00CD3A62"/>
    <w:rsid w:val="00CD5B4B"/>
    <w:rsid w:val="00CD6506"/>
    <w:rsid w:val="00CE0110"/>
    <w:rsid w:val="00CE2969"/>
    <w:rsid w:val="00CE299F"/>
    <w:rsid w:val="00CE37A4"/>
    <w:rsid w:val="00CE46F1"/>
    <w:rsid w:val="00CE5709"/>
    <w:rsid w:val="00CE579A"/>
    <w:rsid w:val="00CE5982"/>
    <w:rsid w:val="00CE600A"/>
    <w:rsid w:val="00CE61CD"/>
    <w:rsid w:val="00CE62A7"/>
    <w:rsid w:val="00CF0FCE"/>
    <w:rsid w:val="00CF15C6"/>
    <w:rsid w:val="00CF2FBE"/>
    <w:rsid w:val="00CF2FD9"/>
    <w:rsid w:val="00CF4778"/>
    <w:rsid w:val="00CF7E4C"/>
    <w:rsid w:val="00D00123"/>
    <w:rsid w:val="00D00364"/>
    <w:rsid w:val="00D0222A"/>
    <w:rsid w:val="00D036E0"/>
    <w:rsid w:val="00D0543B"/>
    <w:rsid w:val="00D0598B"/>
    <w:rsid w:val="00D106CB"/>
    <w:rsid w:val="00D11B43"/>
    <w:rsid w:val="00D13FC2"/>
    <w:rsid w:val="00D14E67"/>
    <w:rsid w:val="00D17ADA"/>
    <w:rsid w:val="00D20069"/>
    <w:rsid w:val="00D205E7"/>
    <w:rsid w:val="00D20A63"/>
    <w:rsid w:val="00D213A5"/>
    <w:rsid w:val="00D21D6B"/>
    <w:rsid w:val="00D2584C"/>
    <w:rsid w:val="00D26DDE"/>
    <w:rsid w:val="00D30649"/>
    <w:rsid w:val="00D315E0"/>
    <w:rsid w:val="00D33D9B"/>
    <w:rsid w:val="00D34698"/>
    <w:rsid w:val="00D35438"/>
    <w:rsid w:val="00D35E76"/>
    <w:rsid w:val="00D36DB2"/>
    <w:rsid w:val="00D40988"/>
    <w:rsid w:val="00D4118C"/>
    <w:rsid w:val="00D43CEF"/>
    <w:rsid w:val="00D43F1B"/>
    <w:rsid w:val="00D5408B"/>
    <w:rsid w:val="00D56B38"/>
    <w:rsid w:val="00D610AB"/>
    <w:rsid w:val="00D624DC"/>
    <w:rsid w:val="00D632F1"/>
    <w:rsid w:val="00D64667"/>
    <w:rsid w:val="00D6584C"/>
    <w:rsid w:val="00D66A04"/>
    <w:rsid w:val="00D67B9A"/>
    <w:rsid w:val="00D703AE"/>
    <w:rsid w:val="00D7511D"/>
    <w:rsid w:val="00D762B0"/>
    <w:rsid w:val="00D76D90"/>
    <w:rsid w:val="00D80E82"/>
    <w:rsid w:val="00D80F85"/>
    <w:rsid w:val="00D81414"/>
    <w:rsid w:val="00D81FCE"/>
    <w:rsid w:val="00D82F04"/>
    <w:rsid w:val="00D84084"/>
    <w:rsid w:val="00D84DC5"/>
    <w:rsid w:val="00D852CC"/>
    <w:rsid w:val="00D9084E"/>
    <w:rsid w:val="00D90C1F"/>
    <w:rsid w:val="00D92A15"/>
    <w:rsid w:val="00D92F8E"/>
    <w:rsid w:val="00D932A2"/>
    <w:rsid w:val="00D93864"/>
    <w:rsid w:val="00D95319"/>
    <w:rsid w:val="00D95AB8"/>
    <w:rsid w:val="00D95D5A"/>
    <w:rsid w:val="00D973DC"/>
    <w:rsid w:val="00DA17E9"/>
    <w:rsid w:val="00DA1942"/>
    <w:rsid w:val="00DA1D3C"/>
    <w:rsid w:val="00DA2A10"/>
    <w:rsid w:val="00DA3583"/>
    <w:rsid w:val="00DA45DF"/>
    <w:rsid w:val="00DA63F0"/>
    <w:rsid w:val="00DA776C"/>
    <w:rsid w:val="00DB0D8F"/>
    <w:rsid w:val="00DB3775"/>
    <w:rsid w:val="00DB39BF"/>
    <w:rsid w:val="00DB4AF1"/>
    <w:rsid w:val="00DB6BE2"/>
    <w:rsid w:val="00DB70D5"/>
    <w:rsid w:val="00DB7385"/>
    <w:rsid w:val="00DC3D6C"/>
    <w:rsid w:val="00DC4E25"/>
    <w:rsid w:val="00DC5B46"/>
    <w:rsid w:val="00DD0943"/>
    <w:rsid w:val="00DD1A2B"/>
    <w:rsid w:val="00DD208F"/>
    <w:rsid w:val="00DD247B"/>
    <w:rsid w:val="00DD3328"/>
    <w:rsid w:val="00DD3A25"/>
    <w:rsid w:val="00DD3A74"/>
    <w:rsid w:val="00DD638E"/>
    <w:rsid w:val="00DD686F"/>
    <w:rsid w:val="00DE0CBF"/>
    <w:rsid w:val="00DE6243"/>
    <w:rsid w:val="00DE675A"/>
    <w:rsid w:val="00DF0F97"/>
    <w:rsid w:val="00DF19DB"/>
    <w:rsid w:val="00DF331C"/>
    <w:rsid w:val="00DF71DA"/>
    <w:rsid w:val="00DF77DB"/>
    <w:rsid w:val="00E001BA"/>
    <w:rsid w:val="00E0166E"/>
    <w:rsid w:val="00E016B8"/>
    <w:rsid w:val="00E01DDD"/>
    <w:rsid w:val="00E05966"/>
    <w:rsid w:val="00E05E4D"/>
    <w:rsid w:val="00E06674"/>
    <w:rsid w:val="00E06D6A"/>
    <w:rsid w:val="00E1085D"/>
    <w:rsid w:val="00E11BA6"/>
    <w:rsid w:val="00E11E16"/>
    <w:rsid w:val="00E12A8C"/>
    <w:rsid w:val="00E15705"/>
    <w:rsid w:val="00E17849"/>
    <w:rsid w:val="00E2283D"/>
    <w:rsid w:val="00E23ADC"/>
    <w:rsid w:val="00E23FB2"/>
    <w:rsid w:val="00E23FDF"/>
    <w:rsid w:val="00E27CE0"/>
    <w:rsid w:val="00E30336"/>
    <w:rsid w:val="00E30D41"/>
    <w:rsid w:val="00E3101E"/>
    <w:rsid w:val="00E3263D"/>
    <w:rsid w:val="00E35189"/>
    <w:rsid w:val="00E36DA0"/>
    <w:rsid w:val="00E36E5C"/>
    <w:rsid w:val="00E37004"/>
    <w:rsid w:val="00E411C1"/>
    <w:rsid w:val="00E42564"/>
    <w:rsid w:val="00E43A93"/>
    <w:rsid w:val="00E442EE"/>
    <w:rsid w:val="00E4539B"/>
    <w:rsid w:val="00E469BA"/>
    <w:rsid w:val="00E47BBB"/>
    <w:rsid w:val="00E500B8"/>
    <w:rsid w:val="00E51562"/>
    <w:rsid w:val="00E515C5"/>
    <w:rsid w:val="00E51DEE"/>
    <w:rsid w:val="00E621FC"/>
    <w:rsid w:val="00E62811"/>
    <w:rsid w:val="00E63129"/>
    <w:rsid w:val="00E64A7E"/>
    <w:rsid w:val="00E6542F"/>
    <w:rsid w:val="00E65E16"/>
    <w:rsid w:val="00E661F8"/>
    <w:rsid w:val="00E66C09"/>
    <w:rsid w:val="00E66DBD"/>
    <w:rsid w:val="00E6778C"/>
    <w:rsid w:val="00E71608"/>
    <w:rsid w:val="00E71904"/>
    <w:rsid w:val="00E72283"/>
    <w:rsid w:val="00E74080"/>
    <w:rsid w:val="00E740F5"/>
    <w:rsid w:val="00E75E91"/>
    <w:rsid w:val="00E77710"/>
    <w:rsid w:val="00E80D09"/>
    <w:rsid w:val="00E80D8A"/>
    <w:rsid w:val="00E81997"/>
    <w:rsid w:val="00E82331"/>
    <w:rsid w:val="00E827B4"/>
    <w:rsid w:val="00E84894"/>
    <w:rsid w:val="00E849CE"/>
    <w:rsid w:val="00E85DEF"/>
    <w:rsid w:val="00E919C8"/>
    <w:rsid w:val="00E92139"/>
    <w:rsid w:val="00E92946"/>
    <w:rsid w:val="00E93F03"/>
    <w:rsid w:val="00E93F48"/>
    <w:rsid w:val="00E9520E"/>
    <w:rsid w:val="00E95B9C"/>
    <w:rsid w:val="00E95E51"/>
    <w:rsid w:val="00E9784E"/>
    <w:rsid w:val="00E97DF6"/>
    <w:rsid w:val="00EA0F5A"/>
    <w:rsid w:val="00EA321C"/>
    <w:rsid w:val="00EA4647"/>
    <w:rsid w:val="00EA4849"/>
    <w:rsid w:val="00EA485D"/>
    <w:rsid w:val="00EA5B97"/>
    <w:rsid w:val="00EA6CF7"/>
    <w:rsid w:val="00EA6E65"/>
    <w:rsid w:val="00EA720C"/>
    <w:rsid w:val="00EB1E88"/>
    <w:rsid w:val="00EB286B"/>
    <w:rsid w:val="00EB2CBE"/>
    <w:rsid w:val="00EB3EB7"/>
    <w:rsid w:val="00EB554D"/>
    <w:rsid w:val="00EB69D0"/>
    <w:rsid w:val="00EC0945"/>
    <w:rsid w:val="00EC0D09"/>
    <w:rsid w:val="00EC1D99"/>
    <w:rsid w:val="00EC2858"/>
    <w:rsid w:val="00EC3D24"/>
    <w:rsid w:val="00EC457A"/>
    <w:rsid w:val="00EC4EA3"/>
    <w:rsid w:val="00EC5315"/>
    <w:rsid w:val="00EC5A55"/>
    <w:rsid w:val="00ED16D5"/>
    <w:rsid w:val="00ED1820"/>
    <w:rsid w:val="00ED344D"/>
    <w:rsid w:val="00ED487B"/>
    <w:rsid w:val="00EE0534"/>
    <w:rsid w:val="00EE159C"/>
    <w:rsid w:val="00EE444D"/>
    <w:rsid w:val="00EE4FED"/>
    <w:rsid w:val="00EE65B9"/>
    <w:rsid w:val="00EE6BD9"/>
    <w:rsid w:val="00EE7A6F"/>
    <w:rsid w:val="00EF04F9"/>
    <w:rsid w:val="00EF0EC5"/>
    <w:rsid w:val="00EF3D77"/>
    <w:rsid w:val="00EF5CED"/>
    <w:rsid w:val="00EF6727"/>
    <w:rsid w:val="00EF6770"/>
    <w:rsid w:val="00EF709B"/>
    <w:rsid w:val="00EF7712"/>
    <w:rsid w:val="00EF7DED"/>
    <w:rsid w:val="00F00D42"/>
    <w:rsid w:val="00F00E69"/>
    <w:rsid w:val="00F012F0"/>
    <w:rsid w:val="00F04529"/>
    <w:rsid w:val="00F0540A"/>
    <w:rsid w:val="00F10044"/>
    <w:rsid w:val="00F1020A"/>
    <w:rsid w:val="00F109DC"/>
    <w:rsid w:val="00F12836"/>
    <w:rsid w:val="00F12F9C"/>
    <w:rsid w:val="00F165B5"/>
    <w:rsid w:val="00F2053D"/>
    <w:rsid w:val="00F22F9C"/>
    <w:rsid w:val="00F24684"/>
    <w:rsid w:val="00F247E1"/>
    <w:rsid w:val="00F265CC"/>
    <w:rsid w:val="00F303C0"/>
    <w:rsid w:val="00F30DA2"/>
    <w:rsid w:val="00F32976"/>
    <w:rsid w:val="00F3438C"/>
    <w:rsid w:val="00F34557"/>
    <w:rsid w:val="00F35E7C"/>
    <w:rsid w:val="00F40573"/>
    <w:rsid w:val="00F41462"/>
    <w:rsid w:val="00F43D36"/>
    <w:rsid w:val="00F45788"/>
    <w:rsid w:val="00F45A5B"/>
    <w:rsid w:val="00F46559"/>
    <w:rsid w:val="00F47C25"/>
    <w:rsid w:val="00F53269"/>
    <w:rsid w:val="00F535D8"/>
    <w:rsid w:val="00F541B7"/>
    <w:rsid w:val="00F54AE6"/>
    <w:rsid w:val="00F5544A"/>
    <w:rsid w:val="00F5584A"/>
    <w:rsid w:val="00F57C4D"/>
    <w:rsid w:val="00F60413"/>
    <w:rsid w:val="00F661D2"/>
    <w:rsid w:val="00F70951"/>
    <w:rsid w:val="00F71A68"/>
    <w:rsid w:val="00F726ED"/>
    <w:rsid w:val="00F72B82"/>
    <w:rsid w:val="00F72BA4"/>
    <w:rsid w:val="00F73A08"/>
    <w:rsid w:val="00F80E1E"/>
    <w:rsid w:val="00F849F5"/>
    <w:rsid w:val="00F84C04"/>
    <w:rsid w:val="00F859DB"/>
    <w:rsid w:val="00F8627C"/>
    <w:rsid w:val="00F87000"/>
    <w:rsid w:val="00F9009E"/>
    <w:rsid w:val="00F90BCE"/>
    <w:rsid w:val="00F92B24"/>
    <w:rsid w:val="00F940DC"/>
    <w:rsid w:val="00F94E53"/>
    <w:rsid w:val="00F95410"/>
    <w:rsid w:val="00F95466"/>
    <w:rsid w:val="00F95BE3"/>
    <w:rsid w:val="00F95E7A"/>
    <w:rsid w:val="00F961DF"/>
    <w:rsid w:val="00F9738D"/>
    <w:rsid w:val="00F97958"/>
    <w:rsid w:val="00FA0D45"/>
    <w:rsid w:val="00FA0DAA"/>
    <w:rsid w:val="00FA1931"/>
    <w:rsid w:val="00FA200E"/>
    <w:rsid w:val="00FA32DA"/>
    <w:rsid w:val="00FA6973"/>
    <w:rsid w:val="00FA7676"/>
    <w:rsid w:val="00FA7FE9"/>
    <w:rsid w:val="00FB0A82"/>
    <w:rsid w:val="00FB3176"/>
    <w:rsid w:val="00FB3BA7"/>
    <w:rsid w:val="00FB53DC"/>
    <w:rsid w:val="00FC0D28"/>
    <w:rsid w:val="00FC186F"/>
    <w:rsid w:val="00FC1F32"/>
    <w:rsid w:val="00FC2FF2"/>
    <w:rsid w:val="00FC40F6"/>
    <w:rsid w:val="00FC59F3"/>
    <w:rsid w:val="00FC720A"/>
    <w:rsid w:val="00FC72AA"/>
    <w:rsid w:val="00FD078C"/>
    <w:rsid w:val="00FD0EE6"/>
    <w:rsid w:val="00FD28A7"/>
    <w:rsid w:val="00FD33E3"/>
    <w:rsid w:val="00FD3DCC"/>
    <w:rsid w:val="00FD4A0F"/>
    <w:rsid w:val="00FD4B08"/>
    <w:rsid w:val="00FD7091"/>
    <w:rsid w:val="00FD7F2A"/>
    <w:rsid w:val="00FE17F9"/>
    <w:rsid w:val="00FE2EC1"/>
    <w:rsid w:val="00FE43A7"/>
    <w:rsid w:val="00FE51C3"/>
    <w:rsid w:val="00FE6C34"/>
    <w:rsid w:val="00FE7703"/>
    <w:rsid w:val="00FF28F8"/>
    <w:rsid w:val="00FF4BE2"/>
    <w:rsid w:val="00FF4C06"/>
    <w:rsid w:val="00FF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1C"/>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2">
    <w:name w:val="heading 2"/>
    <w:basedOn w:val="a"/>
    <w:next w:val="a"/>
    <w:link w:val="20"/>
    <w:uiPriority w:val="9"/>
    <w:unhideWhenUsed/>
    <w:qFormat/>
    <w:rsid w:val="007570F8"/>
    <w:pPr>
      <w:keepNext/>
      <w:outlineLvl w:val="1"/>
    </w:pPr>
    <w:rPr>
      <w:rFonts w:asciiTheme="majorHAnsi" w:eastAsiaTheme="majorEastAsia" w:hAnsiTheme="majorHAnsi" w:cstheme="majorBidi"/>
    </w:rPr>
  </w:style>
  <w:style w:type="paragraph" w:styleId="3">
    <w:name w:val="heading 3"/>
    <w:basedOn w:val="a"/>
    <w:link w:val="30"/>
    <w:uiPriority w:val="99"/>
    <w:qFormat/>
    <w:rsid w:val="004E1E51"/>
    <w:pPr>
      <w:ind w:left="840"/>
      <w:jc w:val="both"/>
      <w:outlineLvl w:val="2"/>
    </w:pPr>
    <w:rPr>
      <w:rFonts w:ascii="Arial" w:eastAsia="ＭＳ ゴシック" w:hAnsi="Arial" w:cs="ＭＳ ゴシック"/>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570F8"/>
    <w:rPr>
      <w:rFonts w:asciiTheme="majorHAnsi" w:eastAsiaTheme="majorEastAsia" w:hAnsiTheme="majorHAnsi" w:cstheme="majorBidi"/>
      <w:color w:val="000000"/>
      <w:sz w:val="21"/>
      <w:szCs w:val="21"/>
    </w:rPr>
  </w:style>
  <w:style w:type="character" w:customStyle="1" w:styleId="30">
    <w:name w:val="見出し 3 (文字)"/>
    <w:basedOn w:val="a0"/>
    <w:link w:val="3"/>
    <w:uiPriority w:val="99"/>
    <w:rsid w:val="004E1E51"/>
    <w:rPr>
      <w:rFonts w:ascii="Arial" w:eastAsia="ＭＳ ゴシック" w:hAnsi="Arial" w:cs="ＭＳ ゴシック"/>
      <w:sz w:val="24"/>
      <w:szCs w:val="24"/>
    </w:rPr>
  </w:style>
  <w:style w:type="paragraph" w:customStyle="1" w:styleId="a3">
    <w:name w:val="標準(太郎文書スタイル)"/>
    <w:uiPriority w:val="99"/>
    <w:rsid w:val="00EA321C"/>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431361"/>
    <w:pPr>
      <w:tabs>
        <w:tab w:val="center" w:pos="4252"/>
        <w:tab w:val="right" w:pos="8504"/>
      </w:tabs>
      <w:snapToGrid w:val="0"/>
    </w:pPr>
  </w:style>
  <w:style w:type="character" w:customStyle="1" w:styleId="a5">
    <w:name w:val="ヘッダー (文字)"/>
    <w:basedOn w:val="a0"/>
    <w:link w:val="a4"/>
    <w:uiPriority w:val="99"/>
    <w:rsid w:val="00431361"/>
    <w:rPr>
      <w:rFonts w:cs="ＭＳ 明朝"/>
      <w:color w:val="000000"/>
      <w:kern w:val="0"/>
      <w:szCs w:val="21"/>
    </w:rPr>
  </w:style>
  <w:style w:type="paragraph" w:styleId="a6">
    <w:name w:val="footer"/>
    <w:basedOn w:val="a"/>
    <w:link w:val="a7"/>
    <w:uiPriority w:val="99"/>
    <w:unhideWhenUsed/>
    <w:rsid w:val="00431361"/>
    <w:pPr>
      <w:tabs>
        <w:tab w:val="center" w:pos="4252"/>
        <w:tab w:val="right" w:pos="8504"/>
      </w:tabs>
      <w:snapToGrid w:val="0"/>
    </w:pPr>
  </w:style>
  <w:style w:type="character" w:customStyle="1" w:styleId="a7">
    <w:name w:val="フッター (文字)"/>
    <w:basedOn w:val="a0"/>
    <w:link w:val="a6"/>
    <w:uiPriority w:val="99"/>
    <w:rsid w:val="00431361"/>
    <w:rPr>
      <w:rFonts w:cs="ＭＳ 明朝"/>
      <w:color w:val="000000"/>
      <w:kern w:val="0"/>
      <w:szCs w:val="21"/>
    </w:rPr>
  </w:style>
  <w:style w:type="table" w:styleId="a8">
    <w:name w:val="Table Grid"/>
    <w:basedOn w:val="a1"/>
    <w:uiPriority w:val="59"/>
    <w:rsid w:val="00C0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F535D8"/>
    <w:rPr>
      <w:rFonts w:ascii="Arial" w:eastAsia="ＭＳ ゴシック" w:hAnsi="Arial" w:cs="Times New Roman"/>
      <w:sz w:val="18"/>
      <w:szCs w:val="18"/>
    </w:rPr>
  </w:style>
  <w:style w:type="character" w:customStyle="1" w:styleId="aa">
    <w:name w:val="吹き出し (文字)"/>
    <w:basedOn w:val="a0"/>
    <w:link w:val="a9"/>
    <w:uiPriority w:val="99"/>
    <w:rsid w:val="00F535D8"/>
    <w:rPr>
      <w:rFonts w:ascii="Arial" w:eastAsia="ＭＳ ゴシック" w:hAnsi="Arial" w:cs="Times New Roman"/>
      <w:color w:val="000000"/>
      <w:sz w:val="18"/>
      <w:szCs w:val="18"/>
    </w:rPr>
  </w:style>
  <w:style w:type="paragraph" w:styleId="ab">
    <w:name w:val="Date"/>
    <w:basedOn w:val="a"/>
    <w:next w:val="a"/>
    <w:link w:val="ac"/>
    <w:uiPriority w:val="99"/>
    <w:unhideWhenUsed/>
    <w:rsid w:val="0055493E"/>
  </w:style>
  <w:style w:type="character" w:customStyle="1" w:styleId="ac">
    <w:name w:val="日付 (文字)"/>
    <w:basedOn w:val="a0"/>
    <w:link w:val="ab"/>
    <w:uiPriority w:val="99"/>
    <w:rsid w:val="0055493E"/>
    <w:rPr>
      <w:rFonts w:cs="ＭＳ 明朝"/>
      <w:color w:val="000000"/>
      <w:sz w:val="21"/>
      <w:szCs w:val="21"/>
    </w:rPr>
  </w:style>
  <w:style w:type="paragraph" w:styleId="ad">
    <w:name w:val="List Paragraph"/>
    <w:basedOn w:val="a"/>
    <w:uiPriority w:val="99"/>
    <w:qFormat/>
    <w:rsid w:val="00E82331"/>
    <w:pPr>
      <w:ind w:leftChars="400" w:left="840"/>
    </w:pPr>
  </w:style>
  <w:style w:type="character" w:styleId="ae">
    <w:name w:val="annotation reference"/>
    <w:basedOn w:val="a0"/>
    <w:uiPriority w:val="99"/>
    <w:unhideWhenUsed/>
    <w:rsid w:val="00A84490"/>
    <w:rPr>
      <w:sz w:val="18"/>
      <w:szCs w:val="18"/>
    </w:rPr>
  </w:style>
  <w:style w:type="paragraph" w:styleId="af">
    <w:name w:val="annotation text"/>
    <w:basedOn w:val="a"/>
    <w:link w:val="af0"/>
    <w:uiPriority w:val="99"/>
    <w:unhideWhenUsed/>
    <w:rsid w:val="00A84490"/>
  </w:style>
  <w:style w:type="character" w:customStyle="1" w:styleId="af0">
    <w:name w:val="コメント文字列 (文字)"/>
    <w:basedOn w:val="a0"/>
    <w:link w:val="af"/>
    <w:uiPriority w:val="99"/>
    <w:rsid w:val="00A84490"/>
    <w:rPr>
      <w:rFonts w:cs="ＭＳ 明朝"/>
      <w:color w:val="000000"/>
      <w:sz w:val="21"/>
      <w:szCs w:val="21"/>
    </w:rPr>
  </w:style>
  <w:style w:type="paragraph" w:styleId="af1">
    <w:name w:val="annotation subject"/>
    <w:basedOn w:val="af"/>
    <w:next w:val="af"/>
    <w:link w:val="af2"/>
    <w:uiPriority w:val="99"/>
    <w:unhideWhenUsed/>
    <w:rsid w:val="00A84490"/>
    <w:rPr>
      <w:b/>
      <w:bCs/>
    </w:rPr>
  </w:style>
  <w:style w:type="character" w:customStyle="1" w:styleId="af2">
    <w:name w:val="コメント内容 (文字)"/>
    <w:basedOn w:val="af0"/>
    <w:link w:val="af1"/>
    <w:uiPriority w:val="99"/>
    <w:rsid w:val="00A84490"/>
    <w:rPr>
      <w:rFonts w:cs="ＭＳ 明朝"/>
      <w:b/>
      <w:bCs/>
      <w:color w:val="000000"/>
      <w:sz w:val="21"/>
      <w:szCs w:val="21"/>
    </w:rPr>
  </w:style>
  <w:style w:type="character" w:customStyle="1" w:styleId="af3">
    <w:name w:val="見出しマップ (文字)"/>
    <w:basedOn w:val="a0"/>
    <w:link w:val="af4"/>
    <w:uiPriority w:val="99"/>
    <w:rsid w:val="004E1E51"/>
    <w:rPr>
      <w:rFonts w:ascii="MS UI Gothic" w:eastAsia="MS UI Gothic" w:hAnsi="MS UI Gothic" w:cs="MS UI Gothic"/>
      <w:sz w:val="18"/>
      <w:szCs w:val="18"/>
    </w:rPr>
  </w:style>
  <w:style w:type="paragraph" w:styleId="af4">
    <w:name w:val="Document Map"/>
    <w:basedOn w:val="a"/>
    <w:link w:val="af3"/>
    <w:uiPriority w:val="99"/>
    <w:rsid w:val="004E1E51"/>
    <w:pPr>
      <w:jc w:val="both"/>
    </w:pPr>
    <w:rPr>
      <w:rFonts w:ascii="MS UI Gothic" w:eastAsia="MS UI Gothic" w:hAnsi="MS UI Gothic" w:cs="MS UI Gothic"/>
      <w:color w:val="auto"/>
      <w:sz w:val="18"/>
      <w:szCs w:val="18"/>
    </w:rPr>
  </w:style>
  <w:style w:type="character" w:customStyle="1" w:styleId="1">
    <w:name w:val="見出しマップ (文字)1"/>
    <w:basedOn w:val="a0"/>
    <w:uiPriority w:val="99"/>
    <w:semiHidden/>
    <w:rsid w:val="004E1E51"/>
    <w:rPr>
      <w:rFonts w:ascii="MS UI Gothic" w:eastAsia="MS UI Gothic" w:cs="ＭＳ 明朝"/>
      <w:color w:val="000000"/>
      <w:sz w:val="18"/>
      <w:szCs w:val="18"/>
    </w:rPr>
  </w:style>
  <w:style w:type="paragraph" w:customStyle="1" w:styleId="af5">
    <w:name w:val="一太郎"/>
    <w:uiPriority w:val="99"/>
    <w:rsid w:val="004E1E51"/>
    <w:pPr>
      <w:widowControl w:val="0"/>
      <w:suppressAutoHyphens/>
      <w:kinsoku w:val="0"/>
      <w:wordWrap w:val="0"/>
      <w:overflowPunct w:val="0"/>
      <w:autoSpaceDE w:val="0"/>
      <w:autoSpaceDN w:val="0"/>
      <w:adjustRightInd w:val="0"/>
      <w:spacing w:line="296" w:lineRule="exact"/>
      <w:jc w:val="both"/>
      <w:textAlignment w:val="baseline"/>
    </w:pPr>
    <w:rPr>
      <w:rFonts w:ascii="Century" w:hAnsi="Century" w:cs="ＭＳ 明朝"/>
      <w:spacing w:val="2"/>
      <w:sz w:val="21"/>
      <w:szCs w:val="21"/>
    </w:rPr>
  </w:style>
  <w:style w:type="paragraph" w:customStyle="1" w:styleId="af6">
    <w:name w:val="③本文"/>
    <w:uiPriority w:val="99"/>
    <w:rsid w:val="004E1E51"/>
    <w:pPr>
      <w:widowControl w:val="0"/>
      <w:suppressAutoHyphens/>
      <w:kinsoku w:val="0"/>
      <w:wordWrap w:val="0"/>
      <w:overflowPunct w:val="0"/>
      <w:autoSpaceDE w:val="0"/>
      <w:autoSpaceDN w:val="0"/>
      <w:adjustRightInd w:val="0"/>
      <w:ind w:left="634" w:firstLine="202"/>
      <w:jc w:val="both"/>
      <w:textAlignment w:val="center"/>
    </w:pPr>
    <w:rPr>
      <w:rFonts w:ascii="ＭＳ 明朝"/>
      <w:sz w:val="24"/>
      <w:szCs w:val="24"/>
    </w:rPr>
  </w:style>
  <w:style w:type="paragraph" w:customStyle="1" w:styleId="af7">
    <w:name w:val="一太郎８/９"/>
    <w:uiPriority w:val="99"/>
    <w:rsid w:val="004E1E51"/>
    <w:pPr>
      <w:widowControl w:val="0"/>
      <w:suppressAutoHyphens/>
      <w:kinsoku w:val="0"/>
      <w:wordWrap w:val="0"/>
      <w:overflowPunct w:val="0"/>
      <w:autoSpaceDE w:val="0"/>
      <w:autoSpaceDN w:val="0"/>
      <w:adjustRightInd w:val="0"/>
      <w:jc w:val="both"/>
      <w:textAlignment w:val="baseline"/>
    </w:pPr>
    <w:rPr>
      <w:rFonts w:ascii="ＭＳ 明朝" w:hAnsi="ＭＳ 明朝" w:cs="ＭＳ 明朝"/>
      <w:spacing w:val="-2"/>
      <w:sz w:val="24"/>
      <w:szCs w:val="24"/>
    </w:rPr>
  </w:style>
  <w:style w:type="character" w:customStyle="1" w:styleId="af8">
    <w:name w:val="脚注ｴﾘｱ(標準)"/>
    <w:uiPriority w:val="99"/>
    <w:rsid w:val="004E1E51"/>
  </w:style>
  <w:style w:type="paragraph" w:styleId="af9">
    <w:name w:val="Body Text Indent"/>
    <w:basedOn w:val="a"/>
    <w:link w:val="afa"/>
    <w:rsid w:val="007570F8"/>
    <w:pPr>
      <w:ind w:left="1196" w:hanging="576"/>
    </w:pPr>
    <w:rPr>
      <w:rFonts w:ascii="ＭＳ 明朝" w:hAnsi="ＭＳ 明朝"/>
      <w:b/>
      <w:bCs/>
      <w:sz w:val="24"/>
      <w:szCs w:val="24"/>
    </w:rPr>
  </w:style>
  <w:style w:type="character" w:customStyle="1" w:styleId="afa">
    <w:name w:val="本文インデント (文字)"/>
    <w:basedOn w:val="a0"/>
    <w:link w:val="af9"/>
    <w:uiPriority w:val="99"/>
    <w:rsid w:val="007570F8"/>
    <w:rPr>
      <w:rFonts w:ascii="ＭＳ 明朝" w:hAnsi="ＭＳ 明朝" w:cs="ＭＳ 明朝"/>
      <w:b/>
      <w:bCs/>
      <w:color w:val="000000"/>
      <w:sz w:val="24"/>
      <w:szCs w:val="24"/>
    </w:rPr>
  </w:style>
  <w:style w:type="character" w:styleId="afb">
    <w:name w:val="Hyperlink"/>
    <w:basedOn w:val="a0"/>
    <w:uiPriority w:val="99"/>
    <w:unhideWhenUsed/>
    <w:rsid w:val="007570F8"/>
    <w:rPr>
      <w:color w:val="0000FF" w:themeColor="hyperlink"/>
      <w:u w:val="single"/>
    </w:rPr>
  </w:style>
  <w:style w:type="character" w:styleId="afc">
    <w:name w:val="page number"/>
    <w:basedOn w:val="a0"/>
    <w:rsid w:val="00584CA3"/>
  </w:style>
  <w:style w:type="paragraph" w:customStyle="1" w:styleId="afd">
    <w:name w:val="一太郎ランクスタイル１"/>
    <w:uiPriority w:val="99"/>
    <w:rsid w:val="0043755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fe">
    <w:name w:val="脚注(標準)"/>
    <w:uiPriority w:val="99"/>
    <w:rsid w:val="00437559"/>
    <w:rPr>
      <w:sz w:val="21"/>
      <w:vertAlign w:val="superscript"/>
    </w:rPr>
  </w:style>
  <w:style w:type="paragraph" w:styleId="aff">
    <w:name w:val="Revision"/>
    <w:hidden/>
    <w:uiPriority w:val="99"/>
    <w:semiHidden/>
    <w:rsid w:val="00437559"/>
    <w:rPr>
      <w:rFonts w:cs="ＭＳ 明朝"/>
      <w:color w:val="000000"/>
      <w:sz w:val="21"/>
      <w:szCs w:val="21"/>
    </w:rPr>
  </w:style>
  <w:style w:type="paragraph" w:styleId="31">
    <w:name w:val="Body Text Indent 3"/>
    <w:basedOn w:val="a"/>
    <w:link w:val="32"/>
    <w:rsid w:val="00437559"/>
    <w:pPr>
      <w:suppressAutoHyphens w:val="0"/>
      <w:kinsoku/>
      <w:wordWrap/>
      <w:overflowPunct/>
      <w:autoSpaceDE/>
      <w:autoSpaceDN/>
      <w:adjustRightInd/>
      <w:snapToGrid w:val="0"/>
      <w:ind w:leftChars="5" w:left="568" w:hangingChars="300" w:hanging="558"/>
      <w:jc w:val="both"/>
      <w:textAlignment w:val="auto"/>
    </w:pPr>
    <w:rPr>
      <w:rFonts w:ascii="HG丸ｺﾞｼｯｸM-PRO" w:eastAsia="HG丸ｺﾞｼｯｸM-PRO" w:hAnsi="Century" w:cs="Times New Roman"/>
      <w:color w:val="auto"/>
      <w:kern w:val="2"/>
      <w:sz w:val="20"/>
      <w:szCs w:val="24"/>
    </w:rPr>
  </w:style>
  <w:style w:type="character" w:customStyle="1" w:styleId="32">
    <w:name w:val="本文インデント 3 (文字)"/>
    <w:basedOn w:val="a0"/>
    <w:link w:val="31"/>
    <w:rsid w:val="00437559"/>
    <w:rPr>
      <w:rFonts w:ascii="HG丸ｺﾞｼｯｸM-PRO" w:eastAsia="HG丸ｺﾞｼｯｸM-PRO" w:hAnsi="Century"/>
      <w:kern w:val="2"/>
      <w:szCs w:val="24"/>
    </w:rPr>
  </w:style>
  <w:style w:type="paragraph" w:styleId="aff0">
    <w:name w:val="Body Text"/>
    <w:basedOn w:val="a"/>
    <w:link w:val="aff1"/>
    <w:uiPriority w:val="99"/>
    <w:semiHidden/>
    <w:unhideWhenUsed/>
    <w:rsid w:val="00437559"/>
    <w:pPr>
      <w:suppressAutoHyphens w:val="0"/>
      <w:kinsoku/>
      <w:wordWrap/>
      <w:autoSpaceDE/>
      <w:autoSpaceDN/>
      <w:jc w:val="both"/>
    </w:pPr>
  </w:style>
  <w:style w:type="character" w:customStyle="1" w:styleId="aff1">
    <w:name w:val="本文 (文字)"/>
    <w:basedOn w:val="a0"/>
    <w:link w:val="aff0"/>
    <w:uiPriority w:val="99"/>
    <w:semiHidden/>
    <w:rsid w:val="00437559"/>
    <w:rPr>
      <w:rFonts w:cs="ＭＳ 明朝"/>
      <w:color w:val="000000"/>
      <w:sz w:val="21"/>
      <w:szCs w:val="21"/>
    </w:rPr>
  </w:style>
  <w:style w:type="paragraph" w:customStyle="1" w:styleId="aff2">
    <w:name w:val="字下２"/>
    <w:basedOn w:val="a"/>
    <w:rsid w:val="00437559"/>
    <w:pPr>
      <w:suppressAutoHyphens w:val="0"/>
      <w:kinsoku/>
      <w:wordWrap/>
      <w:overflowPunct/>
      <w:autoSpaceDE/>
      <w:adjustRightInd/>
      <w:ind w:left="200" w:hangingChars="200" w:hanging="200"/>
      <w:jc w:val="both"/>
      <w:textAlignment w:val="auto"/>
    </w:pPr>
    <w:rPr>
      <w:rFonts w:ascii="ＭＳ Ｐゴシック" w:eastAsia="ＭＳ Ｐゴシック" w:hAnsi="Century" w:cs="Times New Roman"/>
      <w:color w:val="auto"/>
      <w:kern w:val="2"/>
      <w:sz w:val="20"/>
      <w:szCs w:val="24"/>
    </w:rPr>
  </w:style>
  <w:style w:type="paragraph" w:customStyle="1" w:styleId="aff3">
    <w:name w:val="字下１"/>
    <w:basedOn w:val="aff2"/>
    <w:rsid w:val="00437559"/>
    <w:pPr>
      <w:ind w:left="100" w:hangingChars="100" w:hanging="100"/>
    </w:pPr>
  </w:style>
  <w:style w:type="paragraph" w:customStyle="1" w:styleId="xl24">
    <w:name w:val="xl24"/>
    <w:basedOn w:val="a"/>
    <w:rsid w:val="00437559"/>
    <w:pPr>
      <w:widowControl/>
      <w:suppressAutoHyphens w:val="0"/>
      <w:kinsoku/>
      <w:wordWrap/>
      <w:overflowPunct/>
      <w:autoSpaceDE/>
      <w:autoSpaceDN/>
      <w:adjustRightInd/>
      <w:spacing w:before="100" w:beforeAutospacing="1" w:after="100" w:afterAutospacing="1"/>
      <w:jc w:val="both"/>
      <w:textAlignment w:val="auto"/>
    </w:pPr>
    <w:rPr>
      <w:rFonts w:ascii="ＭＳ ゴシック" w:eastAsia="ＭＳ ゴシック" w:hAnsi="ＭＳ ゴシック" w:cs="Times New Roman" w:hint="eastAsia"/>
      <w:color w:val="auto"/>
      <w:sz w:val="16"/>
      <w:szCs w:val="16"/>
    </w:rPr>
  </w:style>
  <w:style w:type="paragraph" w:customStyle="1" w:styleId="DecimalAligned">
    <w:name w:val="Decimal Aligned"/>
    <w:basedOn w:val="a"/>
    <w:uiPriority w:val="40"/>
    <w:qFormat/>
    <w:rsid w:val="00C77E9F"/>
    <w:pPr>
      <w:widowControl/>
      <w:tabs>
        <w:tab w:val="decimal" w:pos="360"/>
      </w:tabs>
      <w:suppressAutoHyphens w:val="0"/>
      <w:kinsoku/>
      <w:wordWrap/>
      <w:overflowPunct/>
      <w:autoSpaceDE/>
      <w:autoSpaceDN/>
      <w:adjustRightInd/>
      <w:spacing w:after="200" w:line="276" w:lineRule="auto"/>
      <w:textAlignment w:val="auto"/>
    </w:pPr>
    <w:rPr>
      <w:rFonts w:asciiTheme="minorHAnsi" w:eastAsiaTheme="minorEastAsia" w:hAnsiTheme="minorHAnsi" w:cstheme="minorBidi"/>
      <w:color w:val="auto"/>
      <w:sz w:val="22"/>
      <w:szCs w:val="22"/>
    </w:rPr>
  </w:style>
  <w:style w:type="paragraph" w:styleId="aff4">
    <w:name w:val="footnote text"/>
    <w:basedOn w:val="a"/>
    <w:link w:val="aff5"/>
    <w:uiPriority w:val="99"/>
    <w:unhideWhenUsed/>
    <w:rsid w:val="00C77E9F"/>
    <w:pPr>
      <w:widowControl/>
      <w:suppressAutoHyphens w:val="0"/>
      <w:kinsoku/>
      <w:wordWrap/>
      <w:overflowPunct/>
      <w:autoSpaceDE/>
      <w:autoSpaceDN/>
      <w:adjustRightInd/>
      <w:textAlignment w:val="auto"/>
    </w:pPr>
    <w:rPr>
      <w:rFonts w:asciiTheme="minorHAnsi" w:eastAsiaTheme="minorEastAsia" w:hAnsiTheme="minorHAnsi" w:cstheme="minorBidi"/>
      <w:color w:val="auto"/>
      <w:sz w:val="20"/>
      <w:szCs w:val="20"/>
    </w:rPr>
  </w:style>
  <w:style w:type="character" w:customStyle="1" w:styleId="aff5">
    <w:name w:val="脚注文字列 (文字)"/>
    <w:basedOn w:val="a0"/>
    <w:link w:val="aff4"/>
    <w:uiPriority w:val="99"/>
    <w:rsid w:val="00C77E9F"/>
    <w:rPr>
      <w:rFonts w:asciiTheme="minorHAnsi" w:eastAsiaTheme="minorEastAsia" w:hAnsiTheme="minorHAnsi" w:cstheme="minorBidi"/>
    </w:rPr>
  </w:style>
  <w:style w:type="character" w:styleId="aff6">
    <w:name w:val="Subtle Emphasis"/>
    <w:basedOn w:val="a0"/>
    <w:uiPriority w:val="19"/>
    <w:qFormat/>
    <w:rsid w:val="00C77E9F"/>
    <w:rPr>
      <w:rFonts w:eastAsiaTheme="minorEastAsia" w:cstheme="minorBidi"/>
      <w:bCs w:val="0"/>
      <w:i/>
      <w:iCs/>
      <w:color w:val="808080" w:themeColor="text1" w:themeTint="7F"/>
      <w:szCs w:val="22"/>
      <w:lang w:eastAsia="ja-JP"/>
    </w:rPr>
  </w:style>
  <w:style w:type="table" w:styleId="5">
    <w:name w:val="Medium Shading 2 Accent 5"/>
    <w:basedOn w:val="a1"/>
    <w:uiPriority w:val="64"/>
    <w:rsid w:val="00C77E9F"/>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表 (青)  11"/>
    <w:basedOn w:val="a1"/>
    <w:uiPriority w:val="60"/>
    <w:rsid w:val="00C77E9F"/>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Light List Accent 5"/>
    <w:basedOn w:val="a1"/>
    <w:uiPriority w:val="61"/>
    <w:rsid w:val="00C77E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f7">
    <w:name w:val="FollowedHyperlink"/>
    <w:basedOn w:val="a0"/>
    <w:uiPriority w:val="99"/>
    <w:semiHidden/>
    <w:unhideWhenUsed/>
    <w:rsid w:val="00AF32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1C"/>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2">
    <w:name w:val="heading 2"/>
    <w:basedOn w:val="a"/>
    <w:next w:val="a"/>
    <w:link w:val="20"/>
    <w:uiPriority w:val="9"/>
    <w:unhideWhenUsed/>
    <w:qFormat/>
    <w:rsid w:val="007570F8"/>
    <w:pPr>
      <w:keepNext/>
      <w:outlineLvl w:val="1"/>
    </w:pPr>
    <w:rPr>
      <w:rFonts w:asciiTheme="majorHAnsi" w:eastAsiaTheme="majorEastAsia" w:hAnsiTheme="majorHAnsi" w:cstheme="majorBidi"/>
    </w:rPr>
  </w:style>
  <w:style w:type="paragraph" w:styleId="3">
    <w:name w:val="heading 3"/>
    <w:basedOn w:val="a"/>
    <w:link w:val="30"/>
    <w:uiPriority w:val="99"/>
    <w:qFormat/>
    <w:rsid w:val="004E1E51"/>
    <w:pPr>
      <w:ind w:left="840"/>
      <w:jc w:val="both"/>
      <w:outlineLvl w:val="2"/>
    </w:pPr>
    <w:rPr>
      <w:rFonts w:ascii="Arial" w:eastAsia="ＭＳ ゴシック" w:hAnsi="Arial" w:cs="ＭＳ ゴシック"/>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570F8"/>
    <w:rPr>
      <w:rFonts w:asciiTheme="majorHAnsi" w:eastAsiaTheme="majorEastAsia" w:hAnsiTheme="majorHAnsi" w:cstheme="majorBidi"/>
      <w:color w:val="000000"/>
      <w:sz w:val="21"/>
      <w:szCs w:val="21"/>
    </w:rPr>
  </w:style>
  <w:style w:type="character" w:customStyle="1" w:styleId="30">
    <w:name w:val="見出し 3 (文字)"/>
    <w:basedOn w:val="a0"/>
    <w:link w:val="3"/>
    <w:uiPriority w:val="99"/>
    <w:rsid w:val="004E1E51"/>
    <w:rPr>
      <w:rFonts w:ascii="Arial" w:eastAsia="ＭＳ ゴシック" w:hAnsi="Arial" w:cs="ＭＳ ゴシック"/>
      <w:sz w:val="24"/>
      <w:szCs w:val="24"/>
    </w:rPr>
  </w:style>
  <w:style w:type="paragraph" w:customStyle="1" w:styleId="a3">
    <w:name w:val="標準(太郎文書スタイル)"/>
    <w:uiPriority w:val="99"/>
    <w:rsid w:val="00EA321C"/>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431361"/>
    <w:pPr>
      <w:tabs>
        <w:tab w:val="center" w:pos="4252"/>
        <w:tab w:val="right" w:pos="8504"/>
      </w:tabs>
      <w:snapToGrid w:val="0"/>
    </w:pPr>
  </w:style>
  <w:style w:type="character" w:customStyle="1" w:styleId="a5">
    <w:name w:val="ヘッダー (文字)"/>
    <w:basedOn w:val="a0"/>
    <w:link w:val="a4"/>
    <w:uiPriority w:val="99"/>
    <w:rsid w:val="00431361"/>
    <w:rPr>
      <w:rFonts w:cs="ＭＳ 明朝"/>
      <w:color w:val="000000"/>
      <w:kern w:val="0"/>
      <w:szCs w:val="21"/>
    </w:rPr>
  </w:style>
  <w:style w:type="paragraph" w:styleId="a6">
    <w:name w:val="footer"/>
    <w:basedOn w:val="a"/>
    <w:link w:val="a7"/>
    <w:uiPriority w:val="99"/>
    <w:unhideWhenUsed/>
    <w:rsid w:val="00431361"/>
    <w:pPr>
      <w:tabs>
        <w:tab w:val="center" w:pos="4252"/>
        <w:tab w:val="right" w:pos="8504"/>
      </w:tabs>
      <w:snapToGrid w:val="0"/>
    </w:pPr>
  </w:style>
  <w:style w:type="character" w:customStyle="1" w:styleId="a7">
    <w:name w:val="フッター (文字)"/>
    <w:basedOn w:val="a0"/>
    <w:link w:val="a6"/>
    <w:uiPriority w:val="99"/>
    <w:rsid w:val="00431361"/>
    <w:rPr>
      <w:rFonts w:cs="ＭＳ 明朝"/>
      <w:color w:val="000000"/>
      <w:kern w:val="0"/>
      <w:szCs w:val="21"/>
    </w:rPr>
  </w:style>
  <w:style w:type="table" w:styleId="a8">
    <w:name w:val="Table Grid"/>
    <w:basedOn w:val="a1"/>
    <w:uiPriority w:val="59"/>
    <w:rsid w:val="00C03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F535D8"/>
    <w:rPr>
      <w:rFonts w:ascii="Arial" w:eastAsia="ＭＳ ゴシック" w:hAnsi="Arial" w:cs="Times New Roman"/>
      <w:sz w:val="18"/>
      <w:szCs w:val="18"/>
    </w:rPr>
  </w:style>
  <w:style w:type="character" w:customStyle="1" w:styleId="aa">
    <w:name w:val="吹き出し (文字)"/>
    <w:basedOn w:val="a0"/>
    <w:link w:val="a9"/>
    <w:uiPriority w:val="99"/>
    <w:rsid w:val="00F535D8"/>
    <w:rPr>
      <w:rFonts w:ascii="Arial" w:eastAsia="ＭＳ ゴシック" w:hAnsi="Arial" w:cs="Times New Roman"/>
      <w:color w:val="000000"/>
      <w:sz w:val="18"/>
      <w:szCs w:val="18"/>
    </w:rPr>
  </w:style>
  <w:style w:type="paragraph" w:styleId="ab">
    <w:name w:val="Date"/>
    <w:basedOn w:val="a"/>
    <w:next w:val="a"/>
    <w:link w:val="ac"/>
    <w:uiPriority w:val="99"/>
    <w:unhideWhenUsed/>
    <w:rsid w:val="0055493E"/>
  </w:style>
  <w:style w:type="character" w:customStyle="1" w:styleId="ac">
    <w:name w:val="日付 (文字)"/>
    <w:basedOn w:val="a0"/>
    <w:link w:val="ab"/>
    <w:uiPriority w:val="99"/>
    <w:rsid w:val="0055493E"/>
    <w:rPr>
      <w:rFonts w:cs="ＭＳ 明朝"/>
      <w:color w:val="000000"/>
      <w:sz w:val="21"/>
      <w:szCs w:val="21"/>
    </w:rPr>
  </w:style>
  <w:style w:type="paragraph" w:styleId="ad">
    <w:name w:val="List Paragraph"/>
    <w:basedOn w:val="a"/>
    <w:uiPriority w:val="99"/>
    <w:qFormat/>
    <w:rsid w:val="00E82331"/>
    <w:pPr>
      <w:ind w:leftChars="400" w:left="840"/>
    </w:pPr>
  </w:style>
  <w:style w:type="character" w:styleId="ae">
    <w:name w:val="annotation reference"/>
    <w:basedOn w:val="a0"/>
    <w:uiPriority w:val="99"/>
    <w:unhideWhenUsed/>
    <w:rsid w:val="00A84490"/>
    <w:rPr>
      <w:sz w:val="18"/>
      <w:szCs w:val="18"/>
    </w:rPr>
  </w:style>
  <w:style w:type="paragraph" w:styleId="af">
    <w:name w:val="annotation text"/>
    <w:basedOn w:val="a"/>
    <w:link w:val="af0"/>
    <w:uiPriority w:val="99"/>
    <w:unhideWhenUsed/>
    <w:rsid w:val="00A84490"/>
  </w:style>
  <w:style w:type="character" w:customStyle="1" w:styleId="af0">
    <w:name w:val="コメント文字列 (文字)"/>
    <w:basedOn w:val="a0"/>
    <w:link w:val="af"/>
    <w:uiPriority w:val="99"/>
    <w:rsid w:val="00A84490"/>
    <w:rPr>
      <w:rFonts w:cs="ＭＳ 明朝"/>
      <w:color w:val="000000"/>
      <w:sz w:val="21"/>
      <w:szCs w:val="21"/>
    </w:rPr>
  </w:style>
  <w:style w:type="paragraph" w:styleId="af1">
    <w:name w:val="annotation subject"/>
    <w:basedOn w:val="af"/>
    <w:next w:val="af"/>
    <w:link w:val="af2"/>
    <w:uiPriority w:val="99"/>
    <w:unhideWhenUsed/>
    <w:rsid w:val="00A84490"/>
    <w:rPr>
      <w:b/>
      <w:bCs/>
    </w:rPr>
  </w:style>
  <w:style w:type="character" w:customStyle="1" w:styleId="af2">
    <w:name w:val="コメント内容 (文字)"/>
    <w:basedOn w:val="af0"/>
    <w:link w:val="af1"/>
    <w:uiPriority w:val="99"/>
    <w:rsid w:val="00A84490"/>
    <w:rPr>
      <w:rFonts w:cs="ＭＳ 明朝"/>
      <w:b/>
      <w:bCs/>
      <w:color w:val="000000"/>
      <w:sz w:val="21"/>
      <w:szCs w:val="21"/>
    </w:rPr>
  </w:style>
  <w:style w:type="character" w:customStyle="1" w:styleId="af3">
    <w:name w:val="見出しマップ (文字)"/>
    <w:basedOn w:val="a0"/>
    <w:link w:val="af4"/>
    <w:uiPriority w:val="99"/>
    <w:rsid w:val="004E1E51"/>
    <w:rPr>
      <w:rFonts w:ascii="MS UI Gothic" w:eastAsia="MS UI Gothic" w:hAnsi="MS UI Gothic" w:cs="MS UI Gothic"/>
      <w:sz w:val="18"/>
      <w:szCs w:val="18"/>
    </w:rPr>
  </w:style>
  <w:style w:type="paragraph" w:styleId="af4">
    <w:name w:val="Document Map"/>
    <w:basedOn w:val="a"/>
    <w:link w:val="af3"/>
    <w:uiPriority w:val="99"/>
    <w:rsid w:val="004E1E51"/>
    <w:pPr>
      <w:jc w:val="both"/>
    </w:pPr>
    <w:rPr>
      <w:rFonts w:ascii="MS UI Gothic" w:eastAsia="MS UI Gothic" w:hAnsi="MS UI Gothic" w:cs="MS UI Gothic"/>
      <w:color w:val="auto"/>
      <w:sz w:val="18"/>
      <w:szCs w:val="18"/>
    </w:rPr>
  </w:style>
  <w:style w:type="character" w:customStyle="1" w:styleId="1">
    <w:name w:val="見出しマップ (文字)1"/>
    <w:basedOn w:val="a0"/>
    <w:uiPriority w:val="99"/>
    <w:semiHidden/>
    <w:rsid w:val="004E1E51"/>
    <w:rPr>
      <w:rFonts w:ascii="MS UI Gothic" w:eastAsia="MS UI Gothic" w:cs="ＭＳ 明朝"/>
      <w:color w:val="000000"/>
      <w:sz w:val="18"/>
      <w:szCs w:val="18"/>
    </w:rPr>
  </w:style>
  <w:style w:type="paragraph" w:customStyle="1" w:styleId="af5">
    <w:name w:val="一太郎"/>
    <w:uiPriority w:val="99"/>
    <w:rsid w:val="004E1E51"/>
    <w:pPr>
      <w:widowControl w:val="0"/>
      <w:suppressAutoHyphens/>
      <w:kinsoku w:val="0"/>
      <w:wordWrap w:val="0"/>
      <w:overflowPunct w:val="0"/>
      <w:autoSpaceDE w:val="0"/>
      <w:autoSpaceDN w:val="0"/>
      <w:adjustRightInd w:val="0"/>
      <w:spacing w:line="296" w:lineRule="exact"/>
      <w:jc w:val="both"/>
      <w:textAlignment w:val="baseline"/>
    </w:pPr>
    <w:rPr>
      <w:rFonts w:ascii="Century" w:hAnsi="Century" w:cs="ＭＳ 明朝"/>
      <w:spacing w:val="2"/>
      <w:sz w:val="21"/>
      <w:szCs w:val="21"/>
    </w:rPr>
  </w:style>
  <w:style w:type="paragraph" w:customStyle="1" w:styleId="af6">
    <w:name w:val="③本文"/>
    <w:uiPriority w:val="99"/>
    <w:rsid w:val="004E1E51"/>
    <w:pPr>
      <w:widowControl w:val="0"/>
      <w:suppressAutoHyphens/>
      <w:kinsoku w:val="0"/>
      <w:wordWrap w:val="0"/>
      <w:overflowPunct w:val="0"/>
      <w:autoSpaceDE w:val="0"/>
      <w:autoSpaceDN w:val="0"/>
      <w:adjustRightInd w:val="0"/>
      <w:ind w:left="634" w:firstLine="202"/>
      <w:jc w:val="both"/>
      <w:textAlignment w:val="center"/>
    </w:pPr>
    <w:rPr>
      <w:rFonts w:ascii="ＭＳ 明朝"/>
      <w:sz w:val="24"/>
      <w:szCs w:val="24"/>
    </w:rPr>
  </w:style>
  <w:style w:type="paragraph" w:customStyle="1" w:styleId="af7">
    <w:name w:val="一太郎８/９"/>
    <w:uiPriority w:val="99"/>
    <w:rsid w:val="004E1E51"/>
    <w:pPr>
      <w:widowControl w:val="0"/>
      <w:suppressAutoHyphens/>
      <w:kinsoku w:val="0"/>
      <w:wordWrap w:val="0"/>
      <w:overflowPunct w:val="0"/>
      <w:autoSpaceDE w:val="0"/>
      <w:autoSpaceDN w:val="0"/>
      <w:adjustRightInd w:val="0"/>
      <w:jc w:val="both"/>
      <w:textAlignment w:val="baseline"/>
    </w:pPr>
    <w:rPr>
      <w:rFonts w:ascii="ＭＳ 明朝" w:hAnsi="ＭＳ 明朝" w:cs="ＭＳ 明朝"/>
      <w:spacing w:val="-2"/>
      <w:sz w:val="24"/>
      <w:szCs w:val="24"/>
    </w:rPr>
  </w:style>
  <w:style w:type="character" w:customStyle="1" w:styleId="af8">
    <w:name w:val="脚注ｴﾘｱ(標準)"/>
    <w:uiPriority w:val="99"/>
    <w:rsid w:val="004E1E51"/>
  </w:style>
  <w:style w:type="paragraph" w:styleId="af9">
    <w:name w:val="Body Text Indent"/>
    <w:basedOn w:val="a"/>
    <w:link w:val="afa"/>
    <w:rsid w:val="007570F8"/>
    <w:pPr>
      <w:ind w:left="1196" w:hanging="576"/>
    </w:pPr>
    <w:rPr>
      <w:rFonts w:ascii="ＭＳ 明朝" w:hAnsi="ＭＳ 明朝"/>
      <w:b/>
      <w:bCs/>
      <w:sz w:val="24"/>
      <w:szCs w:val="24"/>
    </w:rPr>
  </w:style>
  <w:style w:type="character" w:customStyle="1" w:styleId="afa">
    <w:name w:val="本文インデント (文字)"/>
    <w:basedOn w:val="a0"/>
    <w:link w:val="af9"/>
    <w:uiPriority w:val="99"/>
    <w:rsid w:val="007570F8"/>
    <w:rPr>
      <w:rFonts w:ascii="ＭＳ 明朝" w:hAnsi="ＭＳ 明朝" w:cs="ＭＳ 明朝"/>
      <w:b/>
      <w:bCs/>
      <w:color w:val="000000"/>
      <w:sz w:val="24"/>
      <w:szCs w:val="24"/>
    </w:rPr>
  </w:style>
  <w:style w:type="character" w:styleId="afb">
    <w:name w:val="Hyperlink"/>
    <w:basedOn w:val="a0"/>
    <w:uiPriority w:val="99"/>
    <w:unhideWhenUsed/>
    <w:rsid w:val="007570F8"/>
    <w:rPr>
      <w:color w:val="0000FF" w:themeColor="hyperlink"/>
      <w:u w:val="single"/>
    </w:rPr>
  </w:style>
  <w:style w:type="character" w:styleId="afc">
    <w:name w:val="page number"/>
    <w:basedOn w:val="a0"/>
    <w:rsid w:val="00584CA3"/>
  </w:style>
  <w:style w:type="paragraph" w:customStyle="1" w:styleId="afd">
    <w:name w:val="一太郎ランクスタイル１"/>
    <w:uiPriority w:val="99"/>
    <w:rsid w:val="0043755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fe">
    <w:name w:val="脚注(標準)"/>
    <w:uiPriority w:val="99"/>
    <w:rsid w:val="00437559"/>
    <w:rPr>
      <w:sz w:val="21"/>
      <w:vertAlign w:val="superscript"/>
    </w:rPr>
  </w:style>
  <w:style w:type="paragraph" w:styleId="aff">
    <w:name w:val="Revision"/>
    <w:hidden/>
    <w:uiPriority w:val="99"/>
    <w:semiHidden/>
    <w:rsid w:val="00437559"/>
    <w:rPr>
      <w:rFonts w:cs="ＭＳ 明朝"/>
      <w:color w:val="000000"/>
      <w:sz w:val="21"/>
      <w:szCs w:val="21"/>
    </w:rPr>
  </w:style>
  <w:style w:type="paragraph" w:styleId="31">
    <w:name w:val="Body Text Indent 3"/>
    <w:basedOn w:val="a"/>
    <w:link w:val="32"/>
    <w:rsid w:val="00437559"/>
    <w:pPr>
      <w:suppressAutoHyphens w:val="0"/>
      <w:kinsoku/>
      <w:wordWrap/>
      <w:overflowPunct/>
      <w:autoSpaceDE/>
      <w:autoSpaceDN/>
      <w:adjustRightInd/>
      <w:snapToGrid w:val="0"/>
      <w:ind w:leftChars="5" w:left="568" w:hangingChars="300" w:hanging="558"/>
      <w:jc w:val="both"/>
      <w:textAlignment w:val="auto"/>
    </w:pPr>
    <w:rPr>
      <w:rFonts w:ascii="HG丸ｺﾞｼｯｸM-PRO" w:eastAsia="HG丸ｺﾞｼｯｸM-PRO" w:hAnsi="Century" w:cs="Times New Roman"/>
      <w:color w:val="auto"/>
      <w:kern w:val="2"/>
      <w:sz w:val="20"/>
      <w:szCs w:val="24"/>
    </w:rPr>
  </w:style>
  <w:style w:type="character" w:customStyle="1" w:styleId="32">
    <w:name w:val="本文インデント 3 (文字)"/>
    <w:basedOn w:val="a0"/>
    <w:link w:val="31"/>
    <w:rsid w:val="00437559"/>
    <w:rPr>
      <w:rFonts w:ascii="HG丸ｺﾞｼｯｸM-PRO" w:eastAsia="HG丸ｺﾞｼｯｸM-PRO" w:hAnsi="Century"/>
      <w:kern w:val="2"/>
      <w:szCs w:val="24"/>
    </w:rPr>
  </w:style>
  <w:style w:type="paragraph" w:styleId="aff0">
    <w:name w:val="Body Text"/>
    <w:basedOn w:val="a"/>
    <w:link w:val="aff1"/>
    <w:uiPriority w:val="99"/>
    <w:semiHidden/>
    <w:unhideWhenUsed/>
    <w:rsid w:val="00437559"/>
    <w:pPr>
      <w:suppressAutoHyphens w:val="0"/>
      <w:kinsoku/>
      <w:wordWrap/>
      <w:autoSpaceDE/>
      <w:autoSpaceDN/>
      <w:jc w:val="both"/>
    </w:pPr>
  </w:style>
  <w:style w:type="character" w:customStyle="1" w:styleId="aff1">
    <w:name w:val="本文 (文字)"/>
    <w:basedOn w:val="a0"/>
    <w:link w:val="aff0"/>
    <w:uiPriority w:val="99"/>
    <w:semiHidden/>
    <w:rsid w:val="00437559"/>
    <w:rPr>
      <w:rFonts w:cs="ＭＳ 明朝"/>
      <w:color w:val="000000"/>
      <w:sz w:val="21"/>
      <w:szCs w:val="21"/>
    </w:rPr>
  </w:style>
  <w:style w:type="paragraph" w:customStyle="1" w:styleId="aff2">
    <w:name w:val="字下２"/>
    <w:basedOn w:val="a"/>
    <w:rsid w:val="00437559"/>
    <w:pPr>
      <w:suppressAutoHyphens w:val="0"/>
      <w:kinsoku/>
      <w:wordWrap/>
      <w:overflowPunct/>
      <w:autoSpaceDE/>
      <w:adjustRightInd/>
      <w:ind w:left="200" w:hangingChars="200" w:hanging="200"/>
      <w:jc w:val="both"/>
      <w:textAlignment w:val="auto"/>
    </w:pPr>
    <w:rPr>
      <w:rFonts w:ascii="ＭＳ Ｐゴシック" w:eastAsia="ＭＳ Ｐゴシック" w:hAnsi="Century" w:cs="Times New Roman"/>
      <w:color w:val="auto"/>
      <w:kern w:val="2"/>
      <w:sz w:val="20"/>
      <w:szCs w:val="24"/>
    </w:rPr>
  </w:style>
  <w:style w:type="paragraph" w:customStyle="1" w:styleId="aff3">
    <w:name w:val="字下１"/>
    <w:basedOn w:val="aff2"/>
    <w:rsid w:val="00437559"/>
    <w:pPr>
      <w:ind w:left="100" w:hangingChars="100" w:hanging="100"/>
    </w:pPr>
  </w:style>
  <w:style w:type="paragraph" w:customStyle="1" w:styleId="xl24">
    <w:name w:val="xl24"/>
    <w:basedOn w:val="a"/>
    <w:rsid w:val="00437559"/>
    <w:pPr>
      <w:widowControl/>
      <w:suppressAutoHyphens w:val="0"/>
      <w:kinsoku/>
      <w:wordWrap/>
      <w:overflowPunct/>
      <w:autoSpaceDE/>
      <w:autoSpaceDN/>
      <w:adjustRightInd/>
      <w:spacing w:before="100" w:beforeAutospacing="1" w:after="100" w:afterAutospacing="1"/>
      <w:jc w:val="both"/>
      <w:textAlignment w:val="auto"/>
    </w:pPr>
    <w:rPr>
      <w:rFonts w:ascii="ＭＳ ゴシック" w:eastAsia="ＭＳ ゴシック" w:hAnsi="ＭＳ ゴシック" w:cs="Times New Roman" w:hint="eastAsia"/>
      <w:color w:val="auto"/>
      <w:sz w:val="16"/>
      <w:szCs w:val="16"/>
    </w:rPr>
  </w:style>
  <w:style w:type="paragraph" w:customStyle="1" w:styleId="DecimalAligned">
    <w:name w:val="Decimal Aligned"/>
    <w:basedOn w:val="a"/>
    <w:uiPriority w:val="40"/>
    <w:qFormat/>
    <w:rsid w:val="00C77E9F"/>
    <w:pPr>
      <w:widowControl/>
      <w:tabs>
        <w:tab w:val="decimal" w:pos="360"/>
      </w:tabs>
      <w:suppressAutoHyphens w:val="0"/>
      <w:kinsoku/>
      <w:wordWrap/>
      <w:overflowPunct/>
      <w:autoSpaceDE/>
      <w:autoSpaceDN/>
      <w:adjustRightInd/>
      <w:spacing w:after="200" w:line="276" w:lineRule="auto"/>
      <w:textAlignment w:val="auto"/>
    </w:pPr>
    <w:rPr>
      <w:rFonts w:asciiTheme="minorHAnsi" w:eastAsiaTheme="minorEastAsia" w:hAnsiTheme="minorHAnsi" w:cstheme="minorBidi"/>
      <w:color w:val="auto"/>
      <w:sz w:val="22"/>
      <w:szCs w:val="22"/>
    </w:rPr>
  </w:style>
  <w:style w:type="paragraph" w:styleId="aff4">
    <w:name w:val="footnote text"/>
    <w:basedOn w:val="a"/>
    <w:link w:val="aff5"/>
    <w:uiPriority w:val="99"/>
    <w:unhideWhenUsed/>
    <w:rsid w:val="00C77E9F"/>
    <w:pPr>
      <w:widowControl/>
      <w:suppressAutoHyphens w:val="0"/>
      <w:kinsoku/>
      <w:wordWrap/>
      <w:overflowPunct/>
      <w:autoSpaceDE/>
      <w:autoSpaceDN/>
      <w:adjustRightInd/>
      <w:textAlignment w:val="auto"/>
    </w:pPr>
    <w:rPr>
      <w:rFonts w:asciiTheme="minorHAnsi" w:eastAsiaTheme="minorEastAsia" w:hAnsiTheme="minorHAnsi" w:cstheme="minorBidi"/>
      <w:color w:val="auto"/>
      <w:sz w:val="20"/>
      <w:szCs w:val="20"/>
    </w:rPr>
  </w:style>
  <w:style w:type="character" w:customStyle="1" w:styleId="aff5">
    <w:name w:val="脚注文字列 (文字)"/>
    <w:basedOn w:val="a0"/>
    <w:link w:val="aff4"/>
    <w:uiPriority w:val="99"/>
    <w:rsid w:val="00C77E9F"/>
    <w:rPr>
      <w:rFonts w:asciiTheme="minorHAnsi" w:eastAsiaTheme="minorEastAsia" w:hAnsiTheme="minorHAnsi" w:cstheme="minorBidi"/>
    </w:rPr>
  </w:style>
  <w:style w:type="character" w:styleId="aff6">
    <w:name w:val="Subtle Emphasis"/>
    <w:basedOn w:val="a0"/>
    <w:uiPriority w:val="19"/>
    <w:qFormat/>
    <w:rsid w:val="00C77E9F"/>
    <w:rPr>
      <w:rFonts w:eastAsiaTheme="minorEastAsia" w:cstheme="minorBidi"/>
      <w:bCs w:val="0"/>
      <w:i/>
      <w:iCs/>
      <w:color w:val="808080" w:themeColor="text1" w:themeTint="7F"/>
      <w:szCs w:val="22"/>
      <w:lang w:eastAsia="ja-JP"/>
    </w:rPr>
  </w:style>
  <w:style w:type="table" w:styleId="5">
    <w:name w:val="Medium Shading 2 Accent 5"/>
    <w:basedOn w:val="a1"/>
    <w:uiPriority w:val="64"/>
    <w:rsid w:val="00C77E9F"/>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表 (青)  11"/>
    <w:basedOn w:val="a1"/>
    <w:uiPriority w:val="60"/>
    <w:rsid w:val="00C77E9F"/>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Light List Accent 5"/>
    <w:basedOn w:val="a1"/>
    <w:uiPriority w:val="61"/>
    <w:rsid w:val="00C77E9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f7">
    <w:name w:val="FollowedHyperlink"/>
    <w:basedOn w:val="a0"/>
    <w:uiPriority w:val="99"/>
    <w:semiHidden/>
    <w:unhideWhenUsed/>
    <w:rsid w:val="00AF3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0D84E86FA6E174AA6C3DB7D8B36C132" ma:contentTypeVersion="11" ma:contentTypeDescription="" ma:contentTypeScope="" ma:versionID="6d390a0b17a7e180c614eddaa1ced1f1">
  <xsd:schema xmlns:xsd="http://www.w3.org/2001/XMLSchema" xmlns:p="http://schemas.microsoft.com/office/2006/metadata/properties" xmlns:ns2="8B97BE19-CDDD-400E-817A-CFDD13F7EC12" xmlns:ns3="b3df0479-caa8-474f-bf69-b9eb84e45b40" targetNamespace="http://schemas.microsoft.com/office/2006/metadata/properties" ma:root="true" ma:fieldsID="9cb97ca9e0f3e87cd27828fe00da76a0" ns2:_="" ns3:_="">
    <xsd:import namespace="8B97BE19-CDDD-400E-817A-CFDD13F7EC12"/>
    <xsd:import namespace="b3df0479-caa8-474f-bf69-b9eb84e45b4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df0479-caa8-474f-bf69-b9eb84e45b4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0808-FD02-4001-AFD0-1C2C2B54C468}">
  <ds:schemaRefs>
    <ds:schemaRef ds:uri="http://purl.org/dc/terms/"/>
    <ds:schemaRef ds:uri="8B97BE19-CDDD-400E-817A-CFDD13F7EC12"/>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b3df0479-caa8-474f-bf69-b9eb84e45b40"/>
  </ds:schemaRefs>
</ds:datastoreItem>
</file>

<file path=customXml/itemProps2.xml><?xml version="1.0" encoding="utf-8"?>
<ds:datastoreItem xmlns:ds="http://schemas.openxmlformats.org/officeDocument/2006/customXml" ds:itemID="{5CBF6383-F3DE-441F-ABCD-8D3022C44E40}">
  <ds:schemaRefs>
    <ds:schemaRef ds:uri="http://schemas.microsoft.com/sharepoint/v3/contenttype/forms"/>
  </ds:schemaRefs>
</ds:datastoreItem>
</file>

<file path=customXml/itemProps3.xml><?xml version="1.0" encoding="utf-8"?>
<ds:datastoreItem xmlns:ds="http://schemas.openxmlformats.org/officeDocument/2006/customXml" ds:itemID="{E7DFCCE0-97B5-4C23-A586-410F8793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3df0479-caa8-474f-bf69-b9eb84e45b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1827CBF-3F1E-4003-9150-7DD78095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3678</Words>
  <Characters>340</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均等システム</cp:lastModifiedBy>
  <cp:revision>5</cp:revision>
  <cp:lastPrinted>2016-11-28T05:31:00Z</cp:lastPrinted>
  <dcterms:created xsi:type="dcterms:W3CDTF">2016-03-29T06:56:00Z</dcterms:created>
  <dcterms:modified xsi:type="dcterms:W3CDTF">2016-11-28T05:34:00Z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0x0101002DA299AC048A4B8EA9C1D19079C1A3220070D84E86FA6E174AA6C3DB7D8B36C132</vt:lpwstr>
  </property>
</Properties>
</file>