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5229DC4B"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563E89">
        <w:rPr>
          <w:rFonts w:asciiTheme="minorEastAsia" w:eastAsiaTheme="minorEastAsia" w:hAnsiTheme="minorEastAsia" w:hint="eastAsia"/>
          <w:color w:val="auto"/>
        </w:rPr>
        <w:t>埼玉</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609EED10"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E53B6F">
        <w:rPr>
          <w:rFonts w:asciiTheme="minorEastAsia" w:eastAsiaTheme="minorEastAsia" w:hAnsiTheme="minorEastAsia" w:hint="eastAsia"/>
        </w:rPr>
        <w:t>埼玉</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3E89"/>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3B6F"/>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9FE01C04-AC95-4204-BFD1-198B5E16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