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5C97" w14:textId="01BBE446" w:rsidR="00E3669A" w:rsidRDefault="00F04D61" w:rsidP="005524EC">
      <w:pPr>
        <w:overflowPunct w:val="0"/>
        <w:spacing w:line="600" w:lineRule="exact"/>
        <w:ind w:right="-1"/>
        <w:jc w:val="left"/>
        <w:textAlignment w:val="baseline"/>
        <w:rPr>
          <w:rFonts w:ascii="ＭＳ 明朝" w:hAnsi="Times New Roman"/>
          <w:color w:val="000000"/>
          <w:spacing w:val="10"/>
          <w:kern w:val="0"/>
          <w:sz w:val="24"/>
        </w:rPr>
      </w:pPr>
      <w:r w:rsidRPr="00A92FF5">
        <w:rPr>
          <w:rFonts w:ascii="ＭＳ 明朝" w:hAnsi="Times New Roman" w:hint="eastAsia"/>
          <w:noProof/>
          <w:color w:val="000000"/>
          <w:spacing w:val="10"/>
          <w:kern w:val="0"/>
          <w:sz w:val="24"/>
        </w:rPr>
        <mc:AlternateContent>
          <mc:Choice Requires="wps">
            <w:drawing>
              <wp:anchor distT="0" distB="0" distL="114300" distR="114300" simplePos="0" relativeHeight="251655168" behindDoc="0" locked="0" layoutInCell="1" allowOverlap="1" wp14:anchorId="45E5BFE0" wp14:editId="29176CBB">
                <wp:simplePos x="0" y="0"/>
                <wp:positionH relativeFrom="column">
                  <wp:posOffset>3204845</wp:posOffset>
                </wp:positionH>
                <wp:positionV relativeFrom="paragraph">
                  <wp:posOffset>125731</wp:posOffset>
                </wp:positionV>
                <wp:extent cx="2449830" cy="952500"/>
                <wp:effectExtent l="0" t="0" r="26670" b="1905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952500"/>
                        </a:xfrm>
                        <a:prstGeom prst="rect">
                          <a:avLst/>
                        </a:prstGeom>
                        <a:solidFill>
                          <a:srgbClr val="FFFFFF"/>
                        </a:solidFill>
                        <a:ln w="9525">
                          <a:solidFill>
                            <a:srgbClr val="000000"/>
                          </a:solidFill>
                          <a:miter lim="800000"/>
                          <a:headEnd/>
                          <a:tailEnd/>
                        </a:ln>
                      </wps:spPr>
                      <wps:txbx>
                        <w:txbxContent>
                          <w:p w14:paraId="217EA5A4" w14:textId="77777777" w:rsidR="00F04D61" w:rsidRPr="00F04D61" w:rsidRDefault="00F04D61" w:rsidP="007A6A2A">
                            <w:pPr>
                              <w:spacing w:line="240" w:lineRule="exact"/>
                              <w:rPr>
                                <w:rFonts w:ascii="ＭＳ 明朝" w:hAnsi="ＭＳ 明朝"/>
                                <w:kern w:val="0"/>
                                <w:sz w:val="22"/>
                              </w:rPr>
                            </w:pPr>
                            <w:r w:rsidRPr="00F04D61">
                              <w:rPr>
                                <w:rFonts w:ascii="ＭＳ 明朝" w:hAnsi="ＭＳ 明朝" w:hint="eastAsia"/>
                                <w:kern w:val="0"/>
                                <w:sz w:val="22"/>
                              </w:rPr>
                              <w:t>【照会先】</w:t>
                            </w:r>
                          </w:p>
                          <w:p w14:paraId="12A5592D"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kern w:val="0"/>
                                <w:sz w:val="22"/>
                              </w:rPr>
                              <w:t>佐賀労働局総務部労働保険徴収室</w:t>
                            </w:r>
                          </w:p>
                          <w:p w14:paraId="6C5AC998"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snapToGrid w:val="0"/>
                                <w:sz w:val="22"/>
                              </w:rPr>
                              <w:t>室　　　 長</w:t>
                            </w:r>
                            <w:r w:rsidRPr="00F04D61">
                              <w:rPr>
                                <w:rFonts w:ascii="ＭＳ 明朝" w:hAnsi="ＭＳ 明朝" w:hint="eastAsia"/>
                                <w:snapToGrid w:val="0"/>
                                <w:sz w:val="22"/>
                                <w:lang w:eastAsia="zh-TW"/>
                              </w:rPr>
                              <w:t xml:space="preserve">　</w:t>
                            </w:r>
                            <w:r w:rsidRPr="00F04D61">
                              <w:rPr>
                                <w:rFonts w:ascii="ＭＳ 明朝" w:hAnsi="ＭＳ 明朝" w:hint="eastAsia"/>
                                <w:snapToGrid w:val="0"/>
                                <w:sz w:val="22"/>
                              </w:rPr>
                              <w:t xml:space="preserve">　濵田　小百合</w:t>
                            </w:r>
                          </w:p>
                          <w:p w14:paraId="71F4B989" w14:textId="77777777" w:rsidR="00F04D61" w:rsidRPr="00F04D61" w:rsidRDefault="00F04D61" w:rsidP="00F04D61">
                            <w:pPr>
                              <w:spacing w:line="240" w:lineRule="exact"/>
                              <w:ind w:firstLineChars="50" w:firstLine="110"/>
                              <w:rPr>
                                <w:rFonts w:ascii="ＭＳ 明朝" w:hAnsi="ＭＳ 明朝"/>
                                <w:sz w:val="22"/>
                                <w:lang w:eastAsia="zh-TW"/>
                              </w:rPr>
                            </w:pPr>
                            <w:r w:rsidRPr="00F04D61">
                              <w:rPr>
                                <w:rFonts w:ascii="ＭＳ 明朝" w:hAnsi="ＭＳ 明朝" w:hint="eastAsia"/>
                                <w:sz w:val="22"/>
                              </w:rPr>
                              <w:t>室 長 補 佐</w:t>
                            </w:r>
                            <w:r w:rsidRPr="00F04D61">
                              <w:rPr>
                                <w:rFonts w:ascii="ＭＳ 明朝" w:hAnsi="ＭＳ 明朝" w:hint="eastAsia"/>
                                <w:sz w:val="22"/>
                                <w:lang w:eastAsia="zh-TW"/>
                              </w:rPr>
                              <w:t xml:space="preserve">　</w:t>
                            </w:r>
                            <w:r w:rsidRPr="00F04D61">
                              <w:rPr>
                                <w:rFonts w:ascii="ＭＳ 明朝" w:hAnsi="ＭＳ 明朝" w:hint="eastAsia"/>
                                <w:sz w:val="22"/>
                              </w:rPr>
                              <w:t xml:space="preserve">　松隈　　圭</w:t>
                            </w:r>
                          </w:p>
                          <w:p w14:paraId="547EBD92"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sz w:val="22"/>
                                <w:lang w:eastAsia="zh-TW"/>
                              </w:rPr>
                              <w:t>TEL</w:t>
                            </w:r>
                            <w:r w:rsidRPr="00F04D61">
                              <w:rPr>
                                <w:rFonts w:ascii="ＭＳ 明朝" w:hAnsi="ＭＳ 明朝" w:hint="eastAsia"/>
                                <w:sz w:val="22"/>
                              </w:rPr>
                              <w:t xml:space="preserve"> </w:t>
                            </w:r>
                            <w:r w:rsidRPr="00F04D61">
                              <w:rPr>
                                <w:rFonts w:ascii="ＭＳ 明朝" w:hAnsi="ＭＳ 明朝" w:hint="eastAsia"/>
                                <w:sz w:val="22"/>
                                <w:lang w:eastAsia="zh-TW"/>
                              </w:rPr>
                              <w:t>32-</w:t>
                            </w:r>
                            <w:r w:rsidRPr="00F04D61">
                              <w:rPr>
                                <w:rFonts w:ascii="ＭＳ 明朝" w:hAnsi="ＭＳ 明朝" w:hint="eastAsia"/>
                                <w:sz w:val="22"/>
                              </w:rPr>
                              <w:t>7168     FAX 32-7151</w:t>
                            </w:r>
                          </w:p>
                          <w:p w14:paraId="31A9ED14" w14:textId="1D3B6D2C" w:rsidR="00201FAA" w:rsidRPr="00C36598" w:rsidRDefault="00F04D61" w:rsidP="00F04D61">
                            <w:pPr>
                              <w:spacing w:line="240" w:lineRule="exact"/>
                              <w:ind w:firstLineChars="100" w:firstLine="160"/>
                              <w:rPr>
                                <w:rFonts w:ascii="ＭＳ Ｐ明朝" w:eastAsia="ＭＳ Ｐ明朝" w:hAnsi="ＭＳ Ｐ明朝"/>
                                <w:sz w:val="20"/>
                                <w:szCs w:val="20"/>
                              </w:rPr>
                            </w:pPr>
                            <w:r w:rsidRPr="00131DC0">
                              <w:rPr>
                                <w:kern w:val="0"/>
                                <w:sz w:val="16"/>
                                <w:szCs w:val="16"/>
                              </w:rPr>
                              <w:t>http</w:t>
                            </w:r>
                            <w:r>
                              <w:rPr>
                                <w:rFonts w:hint="eastAsia"/>
                                <w:kern w:val="0"/>
                                <w:sz w:val="16"/>
                                <w:szCs w:val="16"/>
                              </w:rPr>
                              <w:t>s</w:t>
                            </w:r>
                            <w:r w:rsidRPr="00131DC0">
                              <w:rPr>
                                <w:kern w:val="0"/>
                                <w:sz w:val="16"/>
                                <w:szCs w:val="16"/>
                              </w:rPr>
                              <w:t>://</w:t>
                            </w:r>
                            <w:r>
                              <w:rPr>
                                <w:kern w:val="0"/>
                                <w:sz w:val="16"/>
                                <w:szCs w:val="16"/>
                              </w:rPr>
                              <w:t>jsite.mhlw.go.jp/saga-roudoukyoku/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5BFE0" id="_x0000_t202" coordsize="21600,21600" o:spt="202" path="m,l,21600r21600,l21600,xe">
                <v:stroke joinstyle="miter"/>
                <v:path gradientshapeok="t" o:connecttype="rect"/>
              </v:shapetype>
              <v:shape id="Text Box 63" o:spid="_x0000_s1026" type="#_x0000_t202" style="position:absolute;margin-left:252.35pt;margin-top:9.9pt;width:192.9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">
                <v:textbox inset="5.85pt,.7pt,5.85pt,.7pt">
                  <w:txbxContent>
                    <w:p w14:paraId="217EA5A4" w14:textId="77777777" w:rsidR="00F04D61" w:rsidRPr="00F04D61" w:rsidRDefault="00F04D61" w:rsidP="007A6A2A">
                      <w:pPr>
                        <w:spacing w:line="240" w:lineRule="exact"/>
                        <w:rPr>
                          <w:rFonts w:ascii="ＭＳ 明朝" w:hAnsi="ＭＳ 明朝"/>
                          <w:kern w:val="0"/>
                          <w:sz w:val="22"/>
                        </w:rPr>
                      </w:pPr>
                      <w:r w:rsidRPr="00F04D61">
                        <w:rPr>
                          <w:rFonts w:ascii="ＭＳ 明朝" w:hAnsi="ＭＳ 明朝" w:hint="eastAsia"/>
                          <w:kern w:val="0"/>
                          <w:sz w:val="22"/>
                        </w:rPr>
                        <w:t>【照会先】</w:t>
                      </w:r>
                    </w:p>
                    <w:p w14:paraId="12A5592D"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kern w:val="0"/>
                          <w:sz w:val="22"/>
                        </w:rPr>
                        <w:t>佐賀労働局総務部労働保険徴収室</w:t>
                      </w:r>
                    </w:p>
                    <w:p w14:paraId="6C5AC998"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snapToGrid w:val="0"/>
                          <w:sz w:val="22"/>
                        </w:rPr>
                        <w:t>室　　　 長</w:t>
                      </w:r>
                      <w:r w:rsidRPr="00F04D61">
                        <w:rPr>
                          <w:rFonts w:ascii="ＭＳ 明朝" w:hAnsi="ＭＳ 明朝" w:hint="eastAsia"/>
                          <w:snapToGrid w:val="0"/>
                          <w:sz w:val="22"/>
                          <w:lang w:eastAsia="zh-TW"/>
                        </w:rPr>
                        <w:t xml:space="preserve">　</w:t>
                      </w:r>
                      <w:r w:rsidRPr="00F04D61">
                        <w:rPr>
                          <w:rFonts w:ascii="ＭＳ 明朝" w:hAnsi="ＭＳ 明朝" w:hint="eastAsia"/>
                          <w:snapToGrid w:val="0"/>
                          <w:sz w:val="22"/>
                        </w:rPr>
                        <w:t xml:space="preserve">　濵田　小百合</w:t>
                      </w:r>
                    </w:p>
                    <w:p w14:paraId="71F4B989" w14:textId="77777777" w:rsidR="00F04D61" w:rsidRPr="00F04D61" w:rsidRDefault="00F04D61" w:rsidP="00F04D61">
                      <w:pPr>
                        <w:spacing w:line="240" w:lineRule="exact"/>
                        <w:ind w:firstLineChars="50" w:firstLine="110"/>
                        <w:rPr>
                          <w:rFonts w:ascii="ＭＳ 明朝" w:hAnsi="ＭＳ 明朝"/>
                          <w:sz w:val="22"/>
                          <w:lang w:eastAsia="zh-TW"/>
                        </w:rPr>
                      </w:pPr>
                      <w:r w:rsidRPr="00F04D61">
                        <w:rPr>
                          <w:rFonts w:ascii="ＭＳ 明朝" w:hAnsi="ＭＳ 明朝" w:hint="eastAsia"/>
                          <w:sz w:val="22"/>
                        </w:rPr>
                        <w:t>室 長 補 佐</w:t>
                      </w:r>
                      <w:r w:rsidRPr="00F04D61">
                        <w:rPr>
                          <w:rFonts w:ascii="ＭＳ 明朝" w:hAnsi="ＭＳ 明朝" w:hint="eastAsia"/>
                          <w:sz w:val="22"/>
                          <w:lang w:eastAsia="zh-TW"/>
                        </w:rPr>
                        <w:t xml:space="preserve">　</w:t>
                      </w:r>
                      <w:r w:rsidRPr="00F04D61">
                        <w:rPr>
                          <w:rFonts w:ascii="ＭＳ 明朝" w:hAnsi="ＭＳ 明朝" w:hint="eastAsia"/>
                          <w:sz w:val="22"/>
                        </w:rPr>
                        <w:t xml:space="preserve">　松隈　　圭</w:t>
                      </w:r>
                    </w:p>
                    <w:p w14:paraId="547EBD92" w14:textId="77777777" w:rsidR="00F04D61" w:rsidRPr="00F04D61" w:rsidRDefault="00F04D61" w:rsidP="00F04D61">
                      <w:pPr>
                        <w:spacing w:line="240" w:lineRule="exact"/>
                        <w:ind w:firstLineChars="50" w:firstLine="110"/>
                        <w:rPr>
                          <w:rFonts w:ascii="ＭＳ 明朝" w:hAnsi="ＭＳ 明朝"/>
                          <w:sz w:val="22"/>
                        </w:rPr>
                      </w:pPr>
                      <w:r w:rsidRPr="00F04D61">
                        <w:rPr>
                          <w:rFonts w:ascii="ＭＳ 明朝" w:hAnsi="ＭＳ 明朝" w:hint="eastAsia"/>
                          <w:sz w:val="22"/>
                          <w:lang w:eastAsia="zh-TW"/>
                        </w:rPr>
                        <w:t>TEL</w:t>
                      </w:r>
                      <w:r w:rsidRPr="00F04D61">
                        <w:rPr>
                          <w:rFonts w:ascii="ＭＳ 明朝" w:hAnsi="ＭＳ 明朝" w:hint="eastAsia"/>
                          <w:sz w:val="22"/>
                        </w:rPr>
                        <w:t xml:space="preserve"> </w:t>
                      </w:r>
                      <w:r w:rsidRPr="00F04D61">
                        <w:rPr>
                          <w:rFonts w:ascii="ＭＳ 明朝" w:hAnsi="ＭＳ 明朝" w:hint="eastAsia"/>
                          <w:sz w:val="22"/>
                          <w:lang w:eastAsia="zh-TW"/>
                        </w:rPr>
                        <w:t>32-</w:t>
                      </w:r>
                      <w:r w:rsidRPr="00F04D61">
                        <w:rPr>
                          <w:rFonts w:ascii="ＭＳ 明朝" w:hAnsi="ＭＳ 明朝" w:hint="eastAsia"/>
                          <w:sz w:val="22"/>
                        </w:rPr>
                        <w:t>7168     FAX 32-7151</w:t>
                      </w:r>
                    </w:p>
                    <w:p w14:paraId="31A9ED14" w14:textId="1D3B6D2C" w:rsidR="00201FAA" w:rsidRPr="00C36598" w:rsidRDefault="00F04D61" w:rsidP="00F04D61">
                      <w:pPr>
                        <w:spacing w:line="240" w:lineRule="exact"/>
                        <w:ind w:firstLineChars="100" w:firstLine="160"/>
                        <w:rPr>
                          <w:rFonts w:ascii="ＭＳ Ｐ明朝" w:eastAsia="ＭＳ Ｐ明朝" w:hAnsi="ＭＳ Ｐ明朝"/>
                          <w:sz w:val="20"/>
                          <w:szCs w:val="20"/>
                        </w:rPr>
                      </w:pPr>
                      <w:r w:rsidRPr="00131DC0">
                        <w:rPr>
                          <w:kern w:val="0"/>
                          <w:sz w:val="16"/>
                          <w:szCs w:val="16"/>
                        </w:rPr>
                        <w:t>http</w:t>
                      </w:r>
                      <w:r>
                        <w:rPr>
                          <w:rFonts w:hint="eastAsia"/>
                          <w:kern w:val="0"/>
                          <w:sz w:val="16"/>
                          <w:szCs w:val="16"/>
                        </w:rPr>
                        <w:t>s</w:t>
                      </w:r>
                      <w:r w:rsidRPr="00131DC0">
                        <w:rPr>
                          <w:kern w:val="0"/>
                          <w:sz w:val="16"/>
                          <w:szCs w:val="16"/>
                        </w:rPr>
                        <w:t>://</w:t>
                      </w:r>
                      <w:r>
                        <w:rPr>
                          <w:kern w:val="0"/>
                          <w:sz w:val="16"/>
                          <w:szCs w:val="16"/>
                        </w:rPr>
                        <w:t>jsite.mhlw.go.jp/saga-roudoukyoku/</w:t>
                      </w:r>
                    </w:p>
                  </w:txbxContent>
                </v:textbox>
              </v:shape>
            </w:pict>
          </mc:Fallback>
        </mc:AlternateContent>
      </w:r>
      <w:r w:rsidR="00DA3271" w:rsidRPr="00A92FF5">
        <w:rPr>
          <w:rFonts w:ascii="ＭＳ 明朝" w:hAnsi="Times New Roman" w:hint="eastAsia"/>
          <w:noProof/>
          <w:color w:val="000000"/>
          <w:spacing w:val="10"/>
          <w:kern w:val="0"/>
          <w:sz w:val="24"/>
        </w:rPr>
        <mc:AlternateContent>
          <mc:Choice Requires="wps">
            <w:drawing>
              <wp:anchor distT="0" distB="0" distL="114300" distR="114300" simplePos="0" relativeHeight="251654144" behindDoc="0" locked="0" layoutInCell="1" allowOverlap="1" wp14:anchorId="19FED4F6" wp14:editId="3136F3D1">
                <wp:simplePos x="0" y="0"/>
                <wp:positionH relativeFrom="column">
                  <wp:posOffset>53340</wp:posOffset>
                </wp:positionH>
                <wp:positionV relativeFrom="paragraph">
                  <wp:posOffset>125095</wp:posOffset>
                </wp:positionV>
                <wp:extent cx="1757680" cy="446405"/>
                <wp:effectExtent l="10795" t="8890" r="12700" b="1143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446405"/>
                        </a:xfrm>
                        <a:prstGeom prst="rect">
                          <a:avLst/>
                        </a:prstGeom>
                        <a:solidFill>
                          <a:srgbClr val="FFFFFF"/>
                        </a:solidFill>
                        <a:ln w="9525">
                          <a:solidFill>
                            <a:srgbClr val="000000"/>
                          </a:solidFill>
                          <a:miter lim="800000"/>
                          <a:headEnd/>
                          <a:tailEnd/>
                        </a:ln>
                      </wps:spPr>
                      <wps:txbx>
                        <w:txbxContent>
                          <w:p w14:paraId="0CD7A53B" w14:textId="77777777" w:rsidR="009C29DE" w:rsidRPr="0025283A" w:rsidRDefault="00632B1F" w:rsidP="000B1A2F">
                            <w:pPr>
                              <w:spacing w:line="300" w:lineRule="exact"/>
                              <w:rPr>
                                <w:rFonts w:ascii="ＭＳ Ｐ明朝" w:eastAsia="ＭＳ Ｐ明朝" w:hAnsi="ＭＳ Ｐ明朝"/>
                                <w:kern w:val="0"/>
                                <w:sz w:val="22"/>
                              </w:rPr>
                            </w:pPr>
                            <w:r w:rsidRPr="0025283A">
                              <w:rPr>
                                <w:rFonts w:ascii="ＭＳ Ｐ明朝" w:eastAsia="ＭＳ Ｐ明朝" w:hAnsi="ＭＳ Ｐ明朝" w:hint="eastAsia"/>
                                <w:kern w:val="0"/>
                                <w:sz w:val="22"/>
                              </w:rPr>
                              <w:t>佐賀</w:t>
                            </w:r>
                            <w:r w:rsidR="000B1A2F" w:rsidRPr="0025283A">
                              <w:rPr>
                                <w:rFonts w:ascii="ＭＳ Ｐ明朝" w:eastAsia="ＭＳ Ｐ明朝" w:hAnsi="ＭＳ Ｐ明朝" w:hint="eastAsia"/>
                                <w:kern w:val="0"/>
                                <w:sz w:val="22"/>
                              </w:rPr>
                              <w:t>労働局発表</w:t>
                            </w:r>
                          </w:p>
                          <w:p w14:paraId="47EA7038" w14:textId="55A530CE" w:rsidR="000B1A2F" w:rsidRPr="0025283A" w:rsidRDefault="00F8350E" w:rsidP="000B1A2F">
                            <w:pPr>
                              <w:spacing w:line="300" w:lineRule="exact"/>
                              <w:rPr>
                                <w:rFonts w:ascii="ＭＳ Ｐ明朝" w:eastAsia="ＭＳ Ｐ明朝" w:hAnsi="ＭＳ Ｐ明朝"/>
                                <w:kern w:val="0"/>
                                <w:sz w:val="22"/>
                              </w:rPr>
                            </w:pPr>
                            <w:r w:rsidRPr="0025283A">
                              <w:rPr>
                                <w:rFonts w:ascii="ＭＳ Ｐ明朝" w:eastAsia="ＭＳ Ｐ明朝" w:hAnsi="ＭＳ Ｐ明朝" w:hint="eastAsia"/>
                                <w:kern w:val="0"/>
                                <w:sz w:val="22"/>
                              </w:rPr>
                              <w:t>令和</w:t>
                            </w:r>
                            <w:r w:rsidR="005524EC">
                              <w:rPr>
                                <w:rFonts w:ascii="ＭＳ Ｐ明朝" w:eastAsia="ＭＳ Ｐ明朝" w:hAnsi="ＭＳ Ｐ明朝" w:hint="eastAsia"/>
                                <w:kern w:val="0"/>
                                <w:sz w:val="22"/>
                              </w:rPr>
                              <w:t>５</w:t>
                            </w:r>
                            <w:r w:rsidR="00370D56" w:rsidRPr="0025283A">
                              <w:rPr>
                                <w:rFonts w:ascii="ＭＳ Ｐ明朝" w:eastAsia="ＭＳ Ｐ明朝" w:hAnsi="ＭＳ Ｐ明朝" w:hint="eastAsia"/>
                                <w:kern w:val="0"/>
                                <w:sz w:val="22"/>
                              </w:rPr>
                              <w:t>年</w:t>
                            </w:r>
                            <w:r w:rsidR="00F04D61">
                              <w:rPr>
                                <w:rFonts w:ascii="ＭＳ Ｐ明朝" w:eastAsia="ＭＳ Ｐ明朝" w:hAnsi="ＭＳ Ｐ明朝" w:hint="eastAsia"/>
                                <w:kern w:val="0"/>
                                <w:sz w:val="22"/>
                              </w:rPr>
                              <w:t>１０</w:t>
                            </w:r>
                            <w:r w:rsidR="00232606" w:rsidRPr="0025283A">
                              <w:rPr>
                                <w:rFonts w:ascii="ＭＳ Ｐ明朝" w:eastAsia="ＭＳ Ｐ明朝" w:hAnsi="ＭＳ Ｐ明朝" w:hint="eastAsia"/>
                                <w:kern w:val="0"/>
                                <w:sz w:val="22"/>
                              </w:rPr>
                              <w:t>月</w:t>
                            </w:r>
                            <w:r w:rsidR="00F04D61">
                              <w:rPr>
                                <w:rFonts w:ascii="ＭＳ Ｐ明朝" w:eastAsia="ＭＳ Ｐ明朝" w:hAnsi="ＭＳ Ｐ明朝" w:hint="eastAsia"/>
                                <w:kern w:val="0"/>
                                <w:sz w:val="22"/>
                              </w:rPr>
                              <w:t>３１</w:t>
                            </w:r>
                            <w:r w:rsidR="000B1A2F" w:rsidRPr="0025283A">
                              <w:rPr>
                                <w:rFonts w:ascii="ＭＳ Ｐ明朝" w:eastAsia="ＭＳ Ｐ明朝" w:hAnsi="ＭＳ Ｐ明朝" w:hint="eastAsia"/>
                                <w:kern w:val="0"/>
                                <w:sz w:val="22"/>
                              </w:rPr>
                              <w:t>日</w:t>
                            </w:r>
                            <w:r w:rsidR="0025283A" w:rsidRPr="0025283A">
                              <w:rPr>
                                <w:rFonts w:ascii="ＭＳ Ｐ明朝" w:eastAsia="ＭＳ Ｐ明朝" w:hAnsi="ＭＳ Ｐ明朝" w:hint="eastAsia"/>
                                <w:kern w:val="0"/>
                                <w:sz w:val="22"/>
                              </w:rPr>
                              <w:t>（</w:t>
                            </w:r>
                            <w:r w:rsidR="00F04D61">
                              <w:rPr>
                                <w:rFonts w:ascii="ＭＳ Ｐ明朝" w:eastAsia="ＭＳ Ｐ明朝" w:hAnsi="ＭＳ Ｐ明朝" w:hint="eastAsia"/>
                                <w:kern w:val="0"/>
                                <w:sz w:val="22"/>
                              </w:rPr>
                              <w:t>火</w:t>
                            </w:r>
                            <w:r w:rsidR="0025283A" w:rsidRPr="0025283A">
                              <w:rPr>
                                <w:rFonts w:ascii="ＭＳ Ｐ明朝" w:eastAsia="ＭＳ Ｐ明朝" w:hAnsi="ＭＳ Ｐ明朝" w:hint="eastAsia"/>
                                <w:kern w:val="0"/>
                                <w:sz w:val="22"/>
                              </w:rPr>
                              <w:t>）</w:t>
                            </w:r>
                          </w:p>
                          <w:p w14:paraId="07DFFF7F" w14:textId="77777777" w:rsidR="00133917" w:rsidRPr="00C36598" w:rsidRDefault="00133917" w:rsidP="000B1A2F">
                            <w:pPr>
                              <w:spacing w:line="300" w:lineRule="exact"/>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D4F6" id="Text Box 62" o:spid="_x0000_s1027" type="#_x0000_t202" style="position:absolute;margin-left:4.2pt;margin-top:9.85pt;width:138.4pt;height:3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xFw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">
                <v:textbox inset="5.85pt,.7pt,5.85pt,.7pt">
                  <w:txbxContent>
                    <w:p w14:paraId="0CD7A53B" w14:textId="77777777" w:rsidR="009C29DE" w:rsidRPr="0025283A" w:rsidRDefault="00632B1F" w:rsidP="000B1A2F">
                      <w:pPr>
                        <w:spacing w:line="300" w:lineRule="exact"/>
                        <w:rPr>
                          <w:rFonts w:ascii="ＭＳ Ｐ明朝" w:eastAsia="ＭＳ Ｐ明朝" w:hAnsi="ＭＳ Ｐ明朝"/>
                          <w:kern w:val="0"/>
                          <w:sz w:val="22"/>
                        </w:rPr>
                      </w:pPr>
                      <w:r w:rsidRPr="0025283A">
                        <w:rPr>
                          <w:rFonts w:ascii="ＭＳ Ｐ明朝" w:eastAsia="ＭＳ Ｐ明朝" w:hAnsi="ＭＳ Ｐ明朝" w:hint="eastAsia"/>
                          <w:kern w:val="0"/>
                          <w:sz w:val="22"/>
                        </w:rPr>
                        <w:t>佐賀</w:t>
                      </w:r>
                      <w:r w:rsidR="000B1A2F" w:rsidRPr="0025283A">
                        <w:rPr>
                          <w:rFonts w:ascii="ＭＳ Ｐ明朝" w:eastAsia="ＭＳ Ｐ明朝" w:hAnsi="ＭＳ Ｐ明朝" w:hint="eastAsia"/>
                          <w:kern w:val="0"/>
                          <w:sz w:val="22"/>
                        </w:rPr>
                        <w:t>労働局発表</w:t>
                      </w:r>
                    </w:p>
                    <w:p w14:paraId="47EA7038" w14:textId="55A530CE" w:rsidR="000B1A2F" w:rsidRPr="0025283A" w:rsidRDefault="00F8350E" w:rsidP="000B1A2F">
                      <w:pPr>
                        <w:spacing w:line="300" w:lineRule="exact"/>
                        <w:rPr>
                          <w:rFonts w:ascii="ＭＳ Ｐ明朝" w:eastAsia="ＭＳ Ｐ明朝" w:hAnsi="ＭＳ Ｐ明朝"/>
                          <w:kern w:val="0"/>
                          <w:sz w:val="22"/>
                        </w:rPr>
                      </w:pPr>
                      <w:r w:rsidRPr="0025283A">
                        <w:rPr>
                          <w:rFonts w:ascii="ＭＳ Ｐ明朝" w:eastAsia="ＭＳ Ｐ明朝" w:hAnsi="ＭＳ Ｐ明朝" w:hint="eastAsia"/>
                          <w:kern w:val="0"/>
                          <w:sz w:val="22"/>
                        </w:rPr>
                        <w:t>令和</w:t>
                      </w:r>
                      <w:r w:rsidR="005524EC">
                        <w:rPr>
                          <w:rFonts w:ascii="ＭＳ Ｐ明朝" w:eastAsia="ＭＳ Ｐ明朝" w:hAnsi="ＭＳ Ｐ明朝" w:hint="eastAsia"/>
                          <w:kern w:val="0"/>
                          <w:sz w:val="22"/>
                        </w:rPr>
                        <w:t>５</w:t>
                      </w:r>
                      <w:r w:rsidR="00370D56" w:rsidRPr="0025283A">
                        <w:rPr>
                          <w:rFonts w:ascii="ＭＳ Ｐ明朝" w:eastAsia="ＭＳ Ｐ明朝" w:hAnsi="ＭＳ Ｐ明朝" w:hint="eastAsia"/>
                          <w:kern w:val="0"/>
                          <w:sz w:val="22"/>
                        </w:rPr>
                        <w:t>年</w:t>
                      </w:r>
                      <w:r w:rsidR="00F04D61">
                        <w:rPr>
                          <w:rFonts w:ascii="ＭＳ Ｐ明朝" w:eastAsia="ＭＳ Ｐ明朝" w:hAnsi="ＭＳ Ｐ明朝" w:hint="eastAsia"/>
                          <w:kern w:val="0"/>
                          <w:sz w:val="22"/>
                        </w:rPr>
                        <w:t>１０</w:t>
                      </w:r>
                      <w:r w:rsidR="00232606" w:rsidRPr="0025283A">
                        <w:rPr>
                          <w:rFonts w:ascii="ＭＳ Ｐ明朝" w:eastAsia="ＭＳ Ｐ明朝" w:hAnsi="ＭＳ Ｐ明朝" w:hint="eastAsia"/>
                          <w:kern w:val="0"/>
                          <w:sz w:val="22"/>
                        </w:rPr>
                        <w:t>月</w:t>
                      </w:r>
                      <w:r w:rsidR="00F04D61">
                        <w:rPr>
                          <w:rFonts w:ascii="ＭＳ Ｐ明朝" w:eastAsia="ＭＳ Ｐ明朝" w:hAnsi="ＭＳ Ｐ明朝" w:hint="eastAsia"/>
                          <w:kern w:val="0"/>
                          <w:sz w:val="22"/>
                        </w:rPr>
                        <w:t>３１</w:t>
                      </w:r>
                      <w:r w:rsidR="000B1A2F" w:rsidRPr="0025283A">
                        <w:rPr>
                          <w:rFonts w:ascii="ＭＳ Ｐ明朝" w:eastAsia="ＭＳ Ｐ明朝" w:hAnsi="ＭＳ Ｐ明朝" w:hint="eastAsia"/>
                          <w:kern w:val="0"/>
                          <w:sz w:val="22"/>
                        </w:rPr>
                        <w:t>日</w:t>
                      </w:r>
                      <w:r w:rsidR="0025283A" w:rsidRPr="0025283A">
                        <w:rPr>
                          <w:rFonts w:ascii="ＭＳ Ｐ明朝" w:eastAsia="ＭＳ Ｐ明朝" w:hAnsi="ＭＳ Ｐ明朝" w:hint="eastAsia"/>
                          <w:kern w:val="0"/>
                          <w:sz w:val="22"/>
                        </w:rPr>
                        <w:t>（</w:t>
                      </w:r>
                      <w:r w:rsidR="00F04D61">
                        <w:rPr>
                          <w:rFonts w:ascii="ＭＳ Ｐ明朝" w:eastAsia="ＭＳ Ｐ明朝" w:hAnsi="ＭＳ Ｐ明朝" w:hint="eastAsia"/>
                          <w:kern w:val="0"/>
                          <w:sz w:val="22"/>
                        </w:rPr>
                        <w:t>火</w:t>
                      </w:r>
                      <w:r w:rsidR="0025283A" w:rsidRPr="0025283A">
                        <w:rPr>
                          <w:rFonts w:ascii="ＭＳ Ｐ明朝" w:eastAsia="ＭＳ Ｐ明朝" w:hAnsi="ＭＳ Ｐ明朝" w:hint="eastAsia"/>
                          <w:kern w:val="0"/>
                          <w:sz w:val="22"/>
                        </w:rPr>
                        <w:t>）</w:t>
                      </w:r>
                    </w:p>
                    <w:p w14:paraId="07DFFF7F" w14:textId="77777777" w:rsidR="00133917" w:rsidRPr="00C36598" w:rsidRDefault="00133917" w:rsidP="000B1A2F">
                      <w:pPr>
                        <w:spacing w:line="300" w:lineRule="exact"/>
                        <w:rPr>
                          <w:rFonts w:ascii="ＭＳ Ｐ明朝" w:eastAsia="ＭＳ Ｐ明朝" w:hAnsi="ＭＳ Ｐ明朝"/>
                          <w:sz w:val="20"/>
                          <w:szCs w:val="20"/>
                        </w:rPr>
                      </w:pPr>
                    </w:p>
                  </w:txbxContent>
                </v:textbox>
              </v:shape>
            </w:pict>
          </mc:Fallback>
        </mc:AlternateContent>
      </w:r>
    </w:p>
    <w:p w14:paraId="33C6D7C9" w14:textId="2ACA178C" w:rsidR="00E3669A" w:rsidRDefault="00E3669A" w:rsidP="00E3669A">
      <w:pPr>
        <w:tabs>
          <w:tab w:val="left" w:pos="2160"/>
        </w:tabs>
        <w:overflowPunct w:val="0"/>
        <w:spacing w:line="320" w:lineRule="exact"/>
        <w:textAlignment w:val="baseline"/>
        <w:rPr>
          <w:rFonts w:ascii="ＭＳ 明朝" w:hAnsi="Times New Roman"/>
          <w:color w:val="000000"/>
          <w:spacing w:val="10"/>
          <w:kern w:val="0"/>
          <w:sz w:val="24"/>
        </w:rPr>
      </w:pPr>
    </w:p>
    <w:p w14:paraId="7FBE4A80" w14:textId="78C08F10" w:rsidR="00CA2643" w:rsidRDefault="00CA2643" w:rsidP="0041531C">
      <w:pPr>
        <w:tabs>
          <w:tab w:val="left" w:pos="2160"/>
        </w:tabs>
        <w:overflowPunct w:val="0"/>
        <w:spacing w:line="320" w:lineRule="exact"/>
        <w:ind w:rightChars="-67" w:right="-141"/>
        <w:textAlignment w:val="baseline"/>
        <w:rPr>
          <w:rFonts w:ascii="ＭＳ 明朝" w:hAnsi="Times New Roman"/>
          <w:color w:val="000000"/>
          <w:spacing w:val="10"/>
          <w:kern w:val="0"/>
          <w:sz w:val="24"/>
        </w:rPr>
      </w:pPr>
    </w:p>
    <w:p w14:paraId="6CB34FF3" w14:textId="12F9BFA2" w:rsidR="0041531C" w:rsidRDefault="0041531C" w:rsidP="0041531C">
      <w:pPr>
        <w:tabs>
          <w:tab w:val="left" w:pos="2160"/>
        </w:tabs>
        <w:overflowPunct w:val="0"/>
        <w:spacing w:line="320" w:lineRule="exact"/>
        <w:ind w:rightChars="-67" w:right="-141"/>
        <w:textAlignment w:val="baseline"/>
        <w:rPr>
          <w:rFonts w:ascii="ＭＳ 明朝" w:hAnsi="Times New Roman"/>
          <w:color w:val="000000"/>
          <w:spacing w:val="10"/>
          <w:kern w:val="0"/>
          <w:sz w:val="24"/>
        </w:rPr>
      </w:pPr>
    </w:p>
    <w:p w14:paraId="7A1F09B4" w14:textId="24D40B9F" w:rsidR="0041531C" w:rsidRDefault="0041531C" w:rsidP="0041531C">
      <w:pPr>
        <w:tabs>
          <w:tab w:val="left" w:pos="2160"/>
        </w:tabs>
        <w:overflowPunct w:val="0"/>
        <w:spacing w:line="320" w:lineRule="exact"/>
        <w:ind w:rightChars="-67" w:right="-141"/>
        <w:textAlignment w:val="baseline"/>
        <w:rPr>
          <w:rFonts w:ascii="ＭＳ 明朝" w:hAnsi="Times New Roman"/>
          <w:color w:val="000000"/>
          <w:spacing w:val="10"/>
          <w:kern w:val="0"/>
          <w:sz w:val="24"/>
        </w:rPr>
      </w:pPr>
    </w:p>
    <w:p w14:paraId="6B34B871" w14:textId="7B454357" w:rsidR="0041531C" w:rsidRDefault="0041531C" w:rsidP="00CA73CB">
      <w:pPr>
        <w:tabs>
          <w:tab w:val="left" w:pos="2160"/>
        </w:tabs>
        <w:overflowPunct w:val="0"/>
        <w:ind w:rightChars="-67" w:right="-141"/>
        <w:textAlignment w:val="baseline"/>
        <w:rPr>
          <w:rFonts w:ascii="ＭＳ 明朝" w:hAnsi="Times New Roman"/>
          <w:color w:val="000000"/>
          <w:spacing w:val="10"/>
          <w:kern w:val="0"/>
          <w:sz w:val="24"/>
        </w:rPr>
      </w:pPr>
    </w:p>
    <w:p w14:paraId="55A3D489" w14:textId="58CE0B4B" w:rsidR="0041531C" w:rsidRPr="00FB3A4D" w:rsidRDefault="0041531C" w:rsidP="00CA73CB">
      <w:pPr>
        <w:ind w:rightChars="-67" w:right="-141"/>
        <w:jc w:val="center"/>
        <w:rPr>
          <w:rFonts w:ascii="ＭＳ ゴシック" w:eastAsia="ＭＳ ゴシック" w:hAnsi="ＭＳ ゴシック"/>
          <w:b/>
          <w:color w:val="FF0000"/>
          <w:kern w:val="0"/>
          <w:sz w:val="52"/>
          <w:szCs w:val="52"/>
        </w:rPr>
      </w:pPr>
      <w:r w:rsidRPr="00FB3A4D">
        <w:rPr>
          <w:rFonts w:ascii="ＭＳ ゴシック" w:eastAsia="ＭＳ ゴシック" w:hAnsi="ＭＳ ゴシック" w:hint="eastAsia"/>
          <w:b/>
          <w:color w:val="FF0000"/>
          <w:kern w:val="0"/>
          <w:sz w:val="52"/>
          <w:szCs w:val="52"/>
          <w:u w:val="double"/>
        </w:rPr>
        <w:t>働きがいのそばには</w:t>
      </w:r>
      <w:r w:rsidRPr="00FB3A4D">
        <w:rPr>
          <w:rFonts w:ascii="ＭＳ ゴシック" w:eastAsia="ＭＳ ゴシック" w:hAnsi="ＭＳ ゴシック" w:hint="eastAsia"/>
          <w:b/>
          <w:color w:val="0070C0"/>
          <w:kern w:val="0"/>
          <w:sz w:val="52"/>
          <w:szCs w:val="52"/>
          <w:u w:val="double" w:color="FF0000"/>
        </w:rPr>
        <w:t>労働保険。</w:t>
      </w:r>
    </w:p>
    <w:p w14:paraId="091D5EA5" w14:textId="16F7732A" w:rsidR="0041531C" w:rsidRPr="0031584C" w:rsidRDefault="0041531C" w:rsidP="0041531C">
      <w:pPr>
        <w:spacing w:line="240" w:lineRule="exact"/>
        <w:ind w:rightChars="-67" w:right="-141"/>
        <w:jc w:val="center"/>
        <w:rPr>
          <w:rFonts w:ascii="ＭＳ ゴシック" w:eastAsia="ＭＳ ゴシック" w:hAnsi="ＭＳ ゴシック"/>
          <w:b/>
          <w:kern w:val="0"/>
          <w:sz w:val="40"/>
          <w:szCs w:val="40"/>
        </w:rPr>
      </w:pPr>
    </w:p>
    <w:p w14:paraId="46C48F5F" w14:textId="7CE364F6" w:rsidR="0041531C" w:rsidRPr="00FB3A4D" w:rsidRDefault="0041531C" w:rsidP="00006B4C">
      <w:pPr>
        <w:spacing w:line="400" w:lineRule="exact"/>
        <w:ind w:rightChars="-67" w:right="-141"/>
        <w:jc w:val="center"/>
        <w:rPr>
          <w:rFonts w:ascii="ＭＳ ゴシック" w:eastAsia="ＭＳ ゴシック" w:hAnsi="ＭＳ ゴシック"/>
          <w:b/>
          <w:kern w:val="0"/>
          <w:sz w:val="36"/>
          <w:szCs w:val="36"/>
        </w:rPr>
      </w:pPr>
      <w:r w:rsidRPr="00FB3A4D">
        <w:rPr>
          <w:rFonts w:ascii="ＭＳ ゴシック" w:eastAsia="ＭＳ ゴシック" w:hAnsi="ＭＳ ゴシック" w:hint="eastAsia"/>
          <w:b/>
          <w:kern w:val="0"/>
          <w:sz w:val="36"/>
          <w:szCs w:val="36"/>
        </w:rPr>
        <w:t>～11月は「労働保険未手続事業一掃強化期間」です～</w:t>
      </w:r>
    </w:p>
    <w:p w14:paraId="7DBD0886" w14:textId="301E3F9E" w:rsidR="0041531C" w:rsidRPr="00035168" w:rsidRDefault="0041531C" w:rsidP="00CA73CB">
      <w:pPr>
        <w:ind w:rightChars="-67" w:right="-141"/>
        <w:jc w:val="center"/>
        <w:rPr>
          <w:rFonts w:ascii="ＭＳ 明朝" w:hAnsi="ＭＳ 明朝"/>
          <w:b/>
          <w:kern w:val="0"/>
          <w:sz w:val="24"/>
          <w:szCs w:val="24"/>
        </w:rPr>
      </w:pPr>
    </w:p>
    <w:p w14:paraId="4E2C98AF" w14:textId="6466176C" w:rsidR="002424F3" w:rsidRDefault="0041531C" w:rsidP="00006B4C">
      <w:pPr>
        <w:spacing w:line="400" w:lineRule="exact"/>
        <w:ind w:left="1" w:rightChars="-67" w:right="-141" w:firstLineChars="100" w:firstLine="280"/>
        <w:jc w:val="left"/>
        <w:rPr>
          <w:rFonts w:ascii="ＭＳ 明朝" w:hAnsi="ＭＳ 明朝" w:cs="ＭＳ Ｐゴシック"/>
          <w:kern w:val="0"/>
          <w:sz w:val="28"/>
          <w:szCs w:val="28"/>
        </w:rPr>
      </w:pPr>
      <w:r>
        <w:rPr>
          <w:rFonts w:ascii="ＭＳ 明朝" w:hAnsi="ＭＳ 明朝" w:cs="ＭＳ Ｐゴシック" w:hint="eastAsia"/>
          <w:kern w:val="0"/>
          <w:sz w:val="28"/>
          <w:szCs w:val="28"/>
        </w:rPr>
        <w:t>「</w:t>
      </w:r>
      <w:r w:rsidRPr="008F5F9B">
        <w:rPr>
          <w:rFonts w:ascii="ＭＳ 明朝" w:hAnsi="ＭＳ 明朝" w:cs="ＭＳ Ｐゴシック" w:hint="eastAsia"/>
          <w:kern w:val="0"/>
          <w:sz w:val="28"/>
          <w:szCs w:val="28"/>
        </w:rPr>
        <w:t>労働保険</w:t>
      </w:r>
      <w:r>
        <w:rPr>
          <w:rFonts w:ascii="ＭＳ 明朝" w:hAnsi="ＭＳ 明朝" w:cs="ＭＳ Ｐゴシック" w:hint="eastAsia"/>
          <w:kern w:val="0"/>
          <w:sz w:val="28"/>
          <w:szCs w:val="28"/>
        </w:rPr>
        <w:t>」とは、労災保険（労働者災害補償保険）と雇用保険の総称です。労働保険は、</w:t>
      </w:r>
      <w:r w:rsidR="001B7092">
        <w:rPr>
          <w:rFonts w:ascii="ＭＳ 明朝" w:hAnsi="ＭＳ 明朝" w:cs="ＭＳ Ｐゴシック" w:hint="eastAsia"/>
          <w:kern w:val="0"/>
          <w:sz w:val="28"/>
          <w:szCs w:val="28"/>
        </w:rPr>
        <w:t>正社員、</w:t>
      </w:r>
      <w:r>
        <w:rPr>
          <w:rFonts w:ascii="ＭＳ 明朝" w:hAnsi="ＭＳ 明朝" w:cs="ＭＳ Ｐゴシック" w:hint="eastAsia"/>
          <w:kern w:val="0"/>
          <w:sz w:val="28"/>
          <w:szCs w:val="28"/>
        </w:rPr>
        <w:t>パート、</w:t>
      </w:r>
      <w:r w:rsidRPr="008F5F9B">
        <w:rPr>
          <w:rFonts w:ascii="ＭＳ 明朝" w:hAnsi="ＭＳ 明朝" w:cs="ＭＳ Ｐゴシック" w:hint="eastAsia"/>
          <w:kern w:val="0"/>
          <w:sz w:val="28"/>
          <w:szCs w:val="28"/>
        </w:rPr>
        <w:t>アルバイト</w:t>
      </w:r>
      <w:r>
        <w:rPr>
          <w:rFonts w:ascii="ＭＳ 明朝" w:hAnsi="ＭＳ 明朝" w:cs="ＭＳ Ｐゴシック" w:hint="eastAsia"/>
          <w:kern w:val="0"/>
          <w:sz w:val="28"/>
          <w:szCs w:val="28"/>
        </w:rPr>
        <w:t>等の</w:t>
      </w:r>
      <w:r w:rsidR="001B7092">
        <w:rPr>
          <w:rFonts w:ascii="ＭＳ 明朝" w:hAnsi="ＭＳ 明朝" w:cs="ＭＳ Ｐゴシック" w:hint="eastAsia"/>
          <w:kern w:val="0"/>
          <w:sz w:val="28"/>
          <w:szCs w:val="28"/>
        </w:rPr>
        <w:t>名称や</w:t>
      </w:r>
      <w:r>
        <w:rPr>
          <w:rFonts w:ascii="ＭＳ 明朝" w:hAnsi="ＭＳ 明朝" w:cs="ＭＳ Ｐゴシック" w:hint="eastAsia"/>
          <w:kern w:val="0"/>
          <w:sz w:val="28"/>
          <w:szCs w:val="28"/>
        </w:rPr>
        <w:t>雇用形態にかかわ</w:t>
      </w:r>
      <w:r w:rsidRPr="008F5F9B">
        <w:rPr>
          <w:rFonts w:ascii="ＭＳ 明朝" w:hAnsi="ＭＳ 明朝" w:cs="ＭＳ Ｐゴシック" w:hint="eastAsia"/>
          <w:kern w:val="0"/>
          <w:sz w:val="28"/>
          <w:szCs w:val="28"/>
        </w:rPr>
        <w:t>らず、労働者</w:t>
      </w:r>
      <w:r w:rsidRPr="00E52367">
        <w:rPr>
          <w:rFonts w:ascii="ＭＳ 明朝" w:hAnsi="ＭＳ 明朝" w:cs="ＭＳ Ｐゴシック" w:hint="eastAsia"/>
          <w:kern w:val="0"/>
          <w:sz w:val="28"/>
          <w:szCs w:val="28"/>
        </w:rPr>
        <w:t>を一人でも</w:t>
      </w:r>
      <w:r>
        <w:rPr>
          <w:rFonts w:ascii="ＭＳ 明朝" w:hAnsi="ＭＳ 明朝" w:cs="ＭＳ Ｐゴシック" w:hint="eastAsia"/>
          <w:kern w:val="0"/>
          <w:sz w:val="28"/>
          <w:szCs w:val="28"/>
        </w:rPr>
        <w:t>雇用していれば、事業主は労働保険の成立手続きを</w:t>
      </w:r>
      <w:r w:rsidR="00CA73CB">
        <w:rPr>
          <w:rFonts w:ascii="ＭＳ 明朝" w:hAnsi="ＭＳ 明朝" w:cs="ＭＳ Ｐゴシック" w:hint="eastAsia"/>
          <w:kern w:val="0"/>
          <w:sz w:val="28"/>
          <w:szCs w:val="28"/>
        </w:rPr>
        <w:t>行う義務があります</w:t>
      </w:r>
      <w:r>
        <w:rPr>
          <w:rFonts w:ascii="ＭＳ 明朝" w:hAnsi="ＭＳ 明朝" w:cs="ＭＳ Ｐゴシック" w:hint="eastAsia"/>
          <w:kern w:val="0"/>
          <w:sz w:val="28"/>
          <w:szCs w:val="28"/>
        </w:rPr>
        <w:t>。</w:t>
      </w:r>
    </w:p>
    <w:p w14:paraId="087E0436" w14:textId="3DEF44CE" w:rsidR="00006B4C" w:rsidRPr="00CA73CB" w:rsidRDefault="00CA73CB" w:rsidP="00CA73CB">
      <w:pPr>
        <w:ind w:rightChars="-67" w:right="-141"/>
        <w:jc w:val="left"/>
        <w:rPr>
          <w:rFonts w:ascii="ＭＳ 明朝" w:hAnsi="ＭＳ 明朝" w:cs="ＭＳ Ｐゴシック"/>
          <w:kern w:val="0"/>
          <w:sz w:val="24"/>
          <w:szCs w:val="24"/>
        </w:rPr>
      </w:pPr>
      <w:r>
        <w:rPr>
          <w:rFonts w:ascii="ＭＳ 明朝" w:hAnsi="ＭＳ 明朝" w:hint="eastAsia"/>
          <w:b/>
          <w:noProof/>
          <w:kern w:val="0"/>
          <w:sz w:val="36"/>
          <w:szCs w:val="36"/>
        </w:rPr>
        <mc:AlternateContent>
          <mc:Choice Requires="wps">
            <w:drawing>
              <wp:anchor distT="0" distB="0" distL="114300" distR="114300" simplePos="0" relativeHeight="251659264" behindDoc="0" locked="0" layoutInCell="1" allowOverlap="1" wp14:anchorId="16EFA983" wp14:editId="30665590">
                <wp:simplePos x="0" y="0"/>
                <wp:positionH relativeFrom="margin">
                  <wp:posOffset>-180975</wp:posOffset>
                </wp:positionH>
                <wp:positionV relativeFrom="paragraph">
                  <wp:posOffset>147955</wp:posOffset>
                </wp:positionV>
                <wp:extent cx="6105525" cy="2743200"/>
                <wp:effectExtent l="19050" t="19050" r="47625" b="381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743200"/>
                        </a:xfrm>
                        <a:prstGeom prst="rect">
                          <a:avLst/>
                        </a:prstGeom>
                        <a:solidFill>
                          <a:srgbClr val="FFFFFF">
                            <a:alpha val="0"/>
                          </a:srgbClr>
                        </a:solidFill>
                        <a:ln w="57150" cmpd="thinThick">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4EED84" w14:textId="77777777" w:rsidR="0041531C" w:rsidRDefault="0041531C" w:rsidP="00415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FA983" id="Rectangle 8" o:spid="_x0000_s1028" style="position:absolute;margin-left:-14.25pt;margin-top:11.65pt;width:480.75pt;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" strokecolor="#0070c0" strokeweight="4.5pt">
                <v:fill opacity="0"/>
                <v:stroke linestyle="thinThick"/>
                <v:textbox>
                  <w:txbxContent>
                    <w:p w14:paraId="0D4EED84" w14:textId="77777777" w:rsidR="0041531C" w:rsidRDefault="0041531C" w:rsidP="0041531C"/>
                  </w:txbxContent>
                </v:textbox>
                <w10:wrap anchorx="margin"/>
              </v:rect>
            </w:pict>
          </mc:Fallback>
        </mc:AlternateContent>
      </w:r>
    </w:p>
    <w:p w14:paraId="43162800" w14:textId="16CFD371" w:rsidR="0041531C" w:rsidRPr="000C329D" w:rsidRDefault="000C329D" w:rsidP="00006B4C">
      <w:pPr>
        <w:spacing w:line="400" w:lineRule="exact"/>
        <w:ind w:rightChars="-67" w:right="-141"/>
        <w:jc w:val="left"/>
        <w:rPr>
          <w:rFonts w:ascii="ＭＳ 明朝" w:hAnsi="ＭＳ 明朝" w:cs="ＭＳ Ｐゴシック"/>
          <w:b/>
          <w:bCs/>
          <w:kern w:val="0"/>
          <w:sz w:val="28"/>
          <w:szCs w:val="28"/>
        </w:rPr>
      </w:pPr>
      <w:r w:rsidRPr="00035168">
        <w:rPr>
          <w:rFonts w:ascii="ＭＳ 明朝" w:hAnsi="ＭＳ 明朝" w:cs="ＭＳ Ｐゴシック" w:hint="eastAsia"/>
          <w:b/>
          <w:bCs/>
          <w:color w:val="FF0000"/>
          <w:kern w:val="0"/>
          <w:sz w:val="28"/>
          <w:szCs w:val="28"/>
        </w:rPr>
        <w:t>成立手続きを怠っていると？</w:t>
      </w:r>
      <w:r w:rsidRPr="000C329D">
        <w:rPr>
          <w:rFonts w:ascii="ＭＳ 明朝" w:hAnsi="ＭＳ 明朝" w:cs="ＭＳ Ｐゴシック"/>
          <w:b/>
          <w:bCs/>
          <w:kern w:val="0"/>
          <w:sz w:val="28"/>
          <w:szCs w:val="28"/>
        </w:rPr>
        <w:t xml:space="preserve"> </w:t>
      </w:r>
    </w:p>
    <w:p w14:paraId="44095002" w14:textId="5FF9287D" w:rsidR="0041531C" w:rsidRPr="003C48EA" w:rsidRDefault="0041531C" w:rsidP="00006B4C">
      <w:pPr>
        <w:spacing w:line="400" w:lineRule="exact"/>
        <w:ind w:rightChars="-67" w:right="-141" w:firstLineChars="100" w:firstLine="240"/>
        <w:jc w:val="left"/>
        <w:rPr>
          <w:rFonts w:ascii="ＭＳ 明朝" w:hAnsi="ＭＳ 明朝" w:cs="ＭＳ Ｐゴシック"/>
          <w:kern w:val="0"/>
          <w:sz w:val="24"/>
          <w:szCs w:val="24"/>
          <w:u w:val="single"/>
        </w:rPr>
      </w:pPr>
      <w:r w:rsidRPr="003C48EA">
        <w:rPr>
          <w:rFonts w:ascii="ＭＳ 明朝" w:hAnsi="ＭＳ 明朝" w:cs="ＭＳ Ｐゴシック" w:hint="eastAsia"/>
          <w:kern w:val="0"/>
          <w:sz w:val="24"/>
          <w:szCs w:val="24"/>
          <w:u w:val="single"/>
        </w:rPr>
        <w:t>１</w:t>
      </w:r>
      <w:r w:rsidR="007C21A3">
        <w:rPr>
          <w:rFonts w:ascii="ＭＳ 明朝" w:hAnsi="ＭＳ 明朝" w:cs="ＭＳ Ｐゴシック" w:hint="eastAsia"/>
          <w:kern w:val="0"/>
          <w:sz w:val="24"/>
          <w:szCs w:val="24"/>
          <w:u w:val="single"/>
        </w:rPr>
        <w:t xml:space="preserve"> </w:t>
      </w:r>
      <w:r w:rsidR="000C329D" w:rsidRPr="003C48EA">
        <w:rPr>
          <w:rFonts w:ascii="ＭＳ 明朝" w:hAnsi="ＭＳ 明朝" w:cs="ＭＳ Ｐゴシック" w:hint="eastAsia"/>
          <w:kern w:val="0"/>
          <w:sz w:val="24"/>
          <w:szCs w:val="24"/>
          <w:u w:val="single"/>
        </w:rPr>
        <w:t>遡って保険料を徴収するほか、追徴金も徴収します。</w:t>
      </w:r>
    </w:p>
    <w:p w14:paraId="575925D5" w14:textId="1E2C5E99" w:rsidR="000C329D" w:rsidRPr="002424F3" w:rsidRDefault="000C329D" w:rsidP="00006B4C">
      <w:pPr>
        <w:ind w:leftChars="100" w:left="450" w:rightChars="-67" w:right="-141" w:hangingChars="100" w:hanging="240"/>
        <w:jc w:val="left"/>
        <w:rPr>
          <w:rFonts w:ascii="ＭＳ 明朝" w:hAnsi="ＭＳ 明朝" w:cs="ＭＳ Ｐゴシック"/>
          <w:kern w:val="0"/>
          <w:sz w:val="22"/>
        </w:rPr>
      </w:pPr>
      <w:r>
        <w:rPr>
          <w:rFonts w:ascii="ＭＳ 明朝" w:hAnsi="ＭＳ 明朝" w:cs="ＭＳ Ｐゴシック" w:hint="eastAsia"/>
          <w:kern w:val="0"/>
          <w:sz w:val="24"/>
          <w:szCs w:val="24"/>
        </w:rPr>
        <w:t xml:space="preserve">　</w:t>
      </w:r>
      <w:r w:rsidR="002424F3">
        <w:rPr>
          <w:rFonts w:ascii="ＭＳ 明朝" w:hAnsi="ＭＳ 明朝" w:cs="ＭＳ Ｐゴシック" w:hint="eastAsia"/>
          <w:kern w:val="0"/>
          <w:sz w:val="24"/>
          <w:szCs w:val="24"/>
        </w:rPr>
        <w:t xml:space="preserve">　</w:t>
      </w:r>
      <w:r w:rsidRPr="002424F3">
        <w:rPr>
          <w:rFonts w:ascii="ＭＳ 明朝" w:hAnsi="ＭＳ 明朝" w:cs="ＭＳ Ｐゴシック" w:hint="eastAsia"/>
          <w:kern w:val="0"/>
          <w:sz w:val="22"/>
        </w:rPr>
        <w:t>労働局</w:t>
      </w:r>
      <w:r w:rsidR="001B7092">
        <w:rPr>
          <w:rFonts w:ascii="ＭＳ 明朝" w:hAnsi="ＭＳ 明朝" w:cs="ＭＳ Ｐゴシック" w:hint="eastAsia"/>
          <w:kern w:val="0"/>
          <w:sz w:val="22"/>
        </w:rPr>
        <w:t>、労働基準監督署、</w:t>
      </w:r>
      <w:r w:rsidR="00CA73CB">
        <w:rPr>
          <w:rFonts w:ascii="ＭＳ 明朝" w:hAnsi="ＭＳ 明朝" w:cs="ＭＳ Ｐゴシック" w:hint="eastAsia"/>
          <w:kern w:val="0"/>
          <w:sz w:val="22"/>
        </w:rPr>
        <w:t>公共職業安定所（ハローワーク）</w:t>
      </w:r>
      <w:r w:rsidRPr="002424F3">
        <w:rPr>
          <w:rFonts w:ascii="ＭＳ 明朝" w:hAnsi="ＭＳ 明朝" w:cs="ＭＳ Ｐゴシック" w:hint="eastAsia"/>
          <w:kern w:val="0"/>
          <w:sz w:val="22"/>
        </w:rPr>
        <w:t>から指導を受けたにもかかわらず成立手続きを行わない事業主に対しては</w:t>
      </w:r>
      <w:r w:rsidR="002424F3">
        <w:rPr>
          <w:rFonts w:ascii="ＭＳ 明朝" w:hAnsi="ＭＳ 明朝" w:cs="ＭＳ Ｐゴシック" w:hint="eastAsia"/>
          <w:kern w:val="0"/>
          <w:sz w:val="22"/>
        </w:rPr>
        <w:t>、</w:t>
      </w:r>
      <w:r w:rsidRPr="002424F3">
        <w:rPr>
          <w:rFonts w:ascii="ＭＳ 明朝" w:hAnsi="ＭＳ 明朝" w:cs="ＭＳ Ｐゴシック" w:hint="eastAsia"/>
          <w:kern w:val="0"/>
          <w:sz w:val="22"/>
        </w:rPr>
        <w:t>政府が職権により成立手続きを行い</w:t>
      </w:r>
      <w:r w:rsidR="002424F3">
        <w:rPr>
          <w:rFonts w:ascii="ＭＳ 明朝" w:hAnsi="ＭＳ 明朝" w:cs="ＭＳ Ｐゴシック" w:hint="eastAsia"/>
          <w:kern w:val="0"/>
          <w:sz w:val="22"/>
        </w:rPr>
        <w:t>、過去に遡って労働保険料額を</w:t>
      </w:r>
      <w:r w:rsidR="00CA73CB">
        <w:rPr>
          <w:rFonts w:ascii="ＭＳ 明朝" w:hAnsi="ＭＳ 明朝" w:cs="ＭＳ Ｐゴシック" w:hint="eastAsia"/>
          <w:kern w:val="0"/>
          <w:sz w:val="22"/>
        </w:rPr>
        <w:t>徴収</w:t>
      </w:r>
      <w:r w:rsidR="002424F3">
        <w:rPr>
          <w:rFonts w:ascii="ＭＳ 明朝" w:hAnsi="ＭＳ 明朝" w:cs="ＭＳ Ｐゴシック" w:hint="eastAsia"/>
          <w:kern w:val="0"/>
          <w:sz w:val="22"/>
        </w:rPr>
        <w:t>し、併せて追徴金も徴収します。</w:t>
      </w:r>
    </w:p>
    <w:p w14:paraId="344F258F" w14:textId="2B384829" w:rsidR="0041531C" w:rsidRPr="003C48EA" w:rsidRDefault="0041531C" w:rsidP="00006B4C">
      <w:pPr>
        <w:ind w:rightChars="-67" w:right="-141" w:firstLineChars="100" w:firstLine="240"/>
        <w:jc w:val="left"/>
        <w:rPr>
          <w:rFonts w:ascii="ＭＳ 明朝" w:hAnsi="ＭＳ 明朝" w:cs="ＭＳ Ｐゴシック"/>
          <w:kern w:val="0"/>
          <w:sz w:val="24"/>
          <w:szCs w:val="24"/>
          <w:u w:val="single"/>
        </w:rPr>
      </w:pPr>
      <w:r w:rsidRPr="003C48EA">
        <w:rPr>
          <w:rFonts w:ascii="ＭＳ 明朝" w:hAnsi="ＭＳ 明朝" w:cs="ＭＳ Ｐゴシック" w:hint="eastAsia"/>
          <w:kern w:val="0"/>
          <w:sz w:val="24"/>
          <w:szCs w:val="24"/>
          <w:u w:val="single"/>
        </w:rPr>
        <w:t>２</w:t>
      </w:r>
      <w:r w:rsidR="007C21A3">
        <w:rPr>
          <w:rFonts w:ascii="ＭＳ 明朝" w:hAnsi="ＭＳ 明朝" w:cs="ＭＳ Ｐゴシック" w:hint="eastAsia"/>
          <w:kern w:val="0"/>
          <w:sz w:val="24"/>
          <w:szCs w:val="24"/>
          <w:u w:val="single"/>
        </w:rPr>
        <w:t xml:space="preserve"> </w:t>
      </w:r>
      <w:r w:rsidR="000C329D" w:rsidRPr="003C48EA">
        <w:rPr>
          <w:rFonts w:ascii="ＭＳ 明朝" w:hAnsi="ＭＳ 明朝" w:cs="ＭＳ Ｐゴシック" w:hint="eastAsia"/>
          <w:kern w:val="0"/>
          <w:sz w:val="24"/>
          <w:szCs w:val="24"/>
          <w:u w:val="single"/>
        </w:rPr>
        <w:t>労働災害が生じた場合、</w:t>
      </w:r>
      <w:r w:rsidR="001B7092">
        <w:rPr>
          <w:rFonts w:ascii="ＭＳ 明朝" w:hAnsi="ＭＳ 明朝" w:cs="ＭＳ Ｐゴシック" w:hint="eastAsia"/>
          <w:kern w:val="0"/>
          <w:sz w:val="24"/>
          <w:szCs w:val="24"/>
          <w:u w:val="single"/>
        </w:rPr>
        <w:t>労災</w:t>
      </w:r>
      <w:r w:rsidR="000C329D" w:rsidRPr="003C48EA">
        <w:rPr>
          <w:rFonts w:ascii="ＭＳ 明朝" w:hAnsi="ＭＳ 明朝" w:cs="ＭＳ Ｐゴシック" w:hint="eastAsia"/>
          <w:kern w:val="0"/>
          <w:sz w:val="24"/>
          <w:szCs w:val="24"/>
          <w:u w:val="single"/>
        </w:rPr>
        <w:t>保険給付額の全部又は一部を徴収します。</w:t>
      </w:r>
    </w:p>
    <w:p w14:paraId="33F99E33" w14:textId="24993F03" w:rsidR="002424F3" w:rsidRPr="002424F3" w:rsidRDefault="002424F3" w:rsidP="00006B4C">
      <w:pPr>
        <w:ind w:leftChars="100" w:left="450" w:rightChars="-67" w:right="-141" w:hangingChars="100" w:hanging="240"/>
        <w:jc w:val="left"/>
        <w:rPr>
          <w:rFonts w:ascii="ＭＳ 明朝" w:hAnsi="ＭＳ 明朝" w:cs="ＭＳ Ｐゴシック"/>
          <w:kern w:val="0"/>
          <w:sz w:val="22"/>
        </w:rPr>
      </w:pPr>
      <w:r>
        <w:rPr>
          <w:rFonts w:ascii="ＭＳ 明朝" w:hAnsi="ＭＳ 明朝" w:cs="ＭＳ Ｐゴシック" w:hint="eastAsia"/>
          <w:kern w:val="0"/>
          <w:sz w:val="24"/>
          <w:szCs w:val="24"/>
        </w:rPr>
        <w:t xml:space="preserve">　　</w:t>
      </w:r>
      <w:r>
        <w:rPr>
          <w:rFonts w:ascii="ＭＳ 明朝" w:hAnsi="ＭＳ 明朝" w:cs="ＭＳ Ｐゴシック" w:hint="eastAsia"/>
          <w:kern w:val="0"/>
          <w:sz w:val="22"/>
        </w:rPr>
        <w:t>未手続の期間中に生じた事故について労災保険給付を行った場合は、保険給付に要した費用に相当する金額の全部又は一部を事業主から徴収します。</w:t>
      </w:r>
    </w:p>
    <w:p w14:paraId="5B60A7B4" w14:textId="68518818" w:rsidR="0041531C" w:rsidRPr="003C48EA" w:rsidRDefault="0041531C" w:rsidP="00006B4C">
      <w:pPr>
        <w:ind w:leftChars="100" w:left="690" w:rightChars="-67" w:right="-141" w:hangingChars="200" w:hanging="480"/>
        <w:jc w:val="left"/>
        <w:rPr>
          <w:rFonts w:ascii="ＭＳ 明朝" w:hAnsi="ＭＳ 明朝" w:cs="ＭＳ Ｐゴシック"/>
          <w:kern w:val="0"/>
          <w:sz w:val="24"/>
          <w:szCs w:val="24"/>
          <w:u w:val="single"/>
        </w:rPr>
      </w:pPr>
      <w:r w:rsidRPr="003C48EA">
        <w:rPr>
          <w:rFonts w:ascii="ＭＳ 明朝" w:hAnsi="ＭＳ 明朝" w:cs="ＭＳ Ｐゴシック" w:hint="eastAsia"/>
          <w:kern w:val="0"/>
          <w:sz w:val="24"/>
          <w:szCs w:val="24"/>
          <w:u w:val="single"/>
        </w:rPr>
        <w:t>３</w:t>
      </w:r>
      <w:r w:rsidR="007C21A3">
        <w:rPr>
          <w:rFonts w:ascii="ＭＳ 明朝" w:hAnsi="ＭＳ 明朝" w:cs="ＭＳ Ｐゴシック" w:hint="eastAsia"/>
          <w:kern w:val="0"/>
          <w:sz w:val="24"/>
          <w:szCs w:val="24"/>
          <w:u w:val="single"/>
        </w:rPr>
        <w:t xml:space="preserve"> </w:t>
      </w:r>
      <w:r w:rsidR="000C329D" w:rsidRPr="003C48EA">
        <w:rPr>
          <w:rFonts w:ascii="ＭＳ 明朝" w:hAnsi="ＭＳ 明朝" w:cs="ＭＳ Ｐゴシック" w:hint="eastAsia"/>
          <w:kern w:val="0"/>
          <w:sz w:val="24"/>
          <w:szCs w:val="24"/>
          <w:u w:val="single"/>
        </w:rPr>
        <w:t>事業主の方のための助成金が受けられません。</w:t>
      </w:r>
    </w:p>
    <w:p w14:paraId="45A83888" w14:textId="0298ACEF" w:rsidR="002424F3" w:rsidRPr="002424F3" w:rsidRDefault="002424F3" w:rsidP="00006B4C">
      <w:pPr>
        <w:ind w:leftChars="200" w:left="420" w:rightChars="-67" w:right="-141" w:firstLineChars="100" w:firstLine="220"/>
        <w:jc w:val="left"/>
        <w:rPr>
          <w:rFonts w:ascii="ＭＳ 明朝" w:hAnsi="ＭＳ 明朝" w:cs="ＭＳ Ｐゴシック"/>
          <w:kern w:val="0"/>
          <w:sz w:val="22"/>
        </w:rPr>
      </w:pPr>
      <w:r>
        <w:rPr>
          <w:rFonts w:ascii="ＭＳ 明朝" w:hAnsi="ＭＳ 明朝" w:cs="ＭＳ Ｐゴシック" w:hint="eastAsia"/>
          <w:kern w:val="0"/>
          <w:sz w:val="22"/>
        </w:rPr>
        <w:t>雇用調整助成金や特定求職者雇用開発助成金など</w:t>
      </w:r>
      <w:r w:rsidR="001B7092">
        <w:rPr>
          <w:rFonts w:ascii="ＭＳ 明朝" w:hAnsi="ＭＳ 明朝" w:cs="ＭＳ Ｐゴシック" w:hint="eastAsia"/>
          <w:kern w:val="0"/>
          <w:sz w:val="22"/>
        </w:rPr>
        <w:t>の、事業主のための雇用関係助成金</w:t>
      </w:r>
      <w:r>
        <w:rPr>
          <w:rFonts w:ascii="ＭＳ 明朝" w:hAnsi="ＭＳ 明朝" w:cs="ＭＳ Ｐゴシック" w:hint="eastAsia"/>
          <w:kern w:val="0"/>
          <w:sz w:val="22"/>
        </w:rPr>
        <w:t>については、労働保険料の滞納がある場合、受給できない場合があります。</w:t>
      </w:r>
    </w:p>
    <w:p w14:paraId="05F53952" w14:textId="1DB043D4" w:rsidR="0041531C" w:rsidRDefault="0041531C" w:rsidP="00CA73CB">
      <w:pPr>
        <w:ind w:rightChars="-67" w:right="-141"/>
        <w:jc w:val="left"/>
        <w:rPr>
          <w:rFonts w:ascii="ＭＳ 明朝" w:hAnsi="ＭＳ 明朝" w:cs="ＭＳ Ｐゴシック"/>
          <w:kern w:val="0"/>
          <w:szCs w:val="24"/>
        </w:rPr>
      </w:pPr>
    </w:p>
    <w:p w14:paraId="2BA4A17C" w14:textId="269D4264" w:rsidR="0041531C" w:rsidRPr="005504AC" w:rsidRDefault="0041531C" w:rsidP="001B7092">
      <w:pPr>
        <w:spacing w:line="440" w:lineRule="exact"/>
        <w:ind w:rightChars="-67" w:right="-141" w:firstLineChars="100" w:firstLine="281"/>
        <w:jc w:val="left"/>
        <w:rPr>
          <w:rFonts w:ascii="ＭＳ 明朝" w:hAnsi="ＭＳ 明朝" w:cs="ＭＳ Ｐゴシック"/>
          <w:kern w:val="0"/>
          <w:sz w:val="28"/>
          <w:szCs w:val="28"/>
        </w:rPr>
      </w:pPr>
      <w:r w:rsidRPr="005504AC">
        <w:rPr>
          <w:rFonts w:ascii="ＭＳ 明朝" w:hAnsi="ＭＳ 明朝" w:hint="eastAsia"/>
          <w:b/>
          <w:sz w:val="28"/>
          <w:szCs w:val="28"/>
          <w:u w:val="double"/>
        </w:rPr>
        <w:t>まだ、労働保険</w:t>
      </w:r>
      <w:r w:rsidR="000C329D">
        <w:rPr>
          <w:rFonts w:ascii="ＭＳ 明朝" w:hAnsi="ＭＳ 明朝" w:hint="eastAsia"/>
          <w:b/>
          <w:sz w:val="28"/>
          <w:szCs w:val="28"/>
          <w:u w:val="double"/>
        </w:rPr>
        <w:t>の成立手続きを</w:t>
      </w:r>
      <w:r w:rsidRPr="005504AC">
        <w:rPr>
          <w:rFonts w:ascii="ＭＳ 明朝" w:hAnsi="ＭＳ 明朝" w:hint="eastAsia"/>
          <w:b/>
          <w:sz w:val="28"/>
          <w:szCs w:val="28"/>
          <w:u w:val="double"/>
        </w:rPr>
        <w:t>していない事業主の方は、お近くの労働基準監督署、</w:t>
      </w:r>
      <w:r w:rsidR="00CA73CB">
        <w:rPr>
          <w:rFonts w:ascii="ＭＳ 明朝" w:hAnsi="ＭＳ 明朝" w:hint="eastAsia"/>
          <w:b/>
          <w:sz w:val="28"/>
          <w:szCs w:val="28"/>
          <w:u w:val="double"/>
        </w:rPr>
        <w:t>ハローワーク</w:t>
      </w:r>
      <w:r w:rsidRPr="005504AC">
        <w:rPr>
          <w:rFonts w:ascii="ＭＳ 明朝" w:hAnsi="ＭＳ 明朝" w:hint="eastAsia"/>
          <w:b/>
          <w:sz w:val="28"/>
          <w:szCs w:val="28"/>
          <w:u w:val="double"/>
        </w:rPr>
        <w:t>又は労働保険徴収室</w:t>
      </w:r>
      <w:r w:rsidR="00920420">
        <w:rPr>
          <w:rFonts w:ascii="ＭＳ 明朝" w:hAnsi="ＭＳ 明朝" w:hint="eastAsia"/>
          <w:b/>
          <w:sz w:val="28"/>
          <w:szCs w:val="28"/>
          <w:u w:val="double"/>
        </w:rPr>
        <w:t>に</w:t>
      </w:r>
      <w:r w:rsidR="00CA73CB">
        <w:rPr>
          <w:rFonts w:ascii="ＭＳ 明朝" w:hAnsi="ＭＳ 明朝" w:hint="eastAsia"/>
          <w:b/>
          <w:sz w:val="28"/>
          <w:szCs w:val="28"/>
          <w:u w:val="double"/>
        </w:rPr>
        <w:t>ご相談ください</w:t>
      </w:r>
      <w:r w:rsidRPr="005504AC">
        <w:rPr>
          <w:rFonts w:ascii="ＭＳ 明朝" w:hAnsi="ＭＳ 明朝" w:hint="eastAsia"/>
          <w:b/>
          <w:sz w:val="28"/>
          <w:szCs w:val="28"/>
          <w:u w:val="double"/>
        </w:rPr>
        <w:t>。</w:t>
      </w:r>
    </w:p>
    <w:p w14:paraId="65D3C958" w14:textId="2244DEDC" w:rsidR="0041531C" w:rsidRPr="0041531C" w:rsidRDefault="0041531C" w:rsidP="00CA73CB">
      <w:pPr>
        <w:ind w:rightChars="-67" w:right="-141"/>
        <w:jc w:val="left"/>
        <w:rPr>
          <w:rFonts w:ascii="ＭＳ 明朝" w:hAnsi="ＭＳ 明朝" w:cs="ＭＳ Ｐゴシック"/>
          <w:kern w:val="0"/>
          <w:sz w:val="24"/>
          <w:szCs w:val="24"/>
        </w:rPr>
      </w:pPr>
    </w:p>
    <w:p w14:paraId="4F50FBD7" w14:textId="416FA2CE" w:rsidR="003C48EA" w:rsidRDefault="00CB1271" w:rsidP="003C48EA">
      <w:pPr>
        <w:spacing w:line="400" w:lineRule="exact"/>
        <w:ind w:leftChars="100" w:left="210" w:rightChars="-67" w:right="-141" w:firstLineChars="100" w:firstLine="24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中小</w:t>
      </w:r>
      <w:r w:rsidR="0041531C" w:rsidRPr="0041531C">
        <w:rPr>
          <w:rFonts w:ascii="ＭＳ 明朝" w:hAnsi="ＭＳ 明朝" w:cs="ＭＳ Ｐゴシック" w:hint="eastAsia"/>
          <w:kern w:val="0"/>
          <w:sz w:val="24"/>
          <w:szCs w:val="24"/>
        </w:rPr>
        <w:t>事業主や</w:t>
      </w:r>
      <w:r>
        <w:rPr>
          <w:rFonts w:ascii="ＭＳ 明朝" w:hAnsi="ＭＳ 明朝" w:cs="ＭＳ Ｐゴシック" w:hint="eastAsia"/>
          <w:kern w:val="0"/>
          <w:sz w:val="24"/>
          <w:szCs w:val="24"/>
        </w:rPr>
        <w:t>労働者以外の役員の方などが</w:t>
      </w:r>
      <w:r w:rsidR="0041531C" w:rsidRPr="0041531C">
        <w:rPr>
          <w:rFonts w:ascii="ＭＳ 明朝" w:hAnsi="ＭＳ 明朝" w:cs="ＭＳ Ｐゴシック" w:hint="eastAsia"/>
          <w:kern w:val="0"/>
          <w:sz w:val="24"/>
          <w:szCs w:val="24"/>
        </w:rPr>
        <w:t>労災保険に加入することがで</w:t>
      </w:r>
      <w:r>
        <w:rPr>
          <w:rFonts w:ascii="ＭＳ 明朝" w:hAnsi="ＭＳ 明朝" w:cs="ＭＳ Ｐゴシック" w:hint="eastAsia"/>
          <w:kern w:val="0"/>
          <w:sz w:val="24"/>
          <w:szCs w:val="24"/>
        </w:rPr>
        <w:t>き</w:t>
      </w:r>
      <w:r w:rsidR="0041531C" w:rsidRPr="0041531C">
        <w:rPr>
          <w:rFonts w:ascii="ＭＳ 明朝" w:hAnsi="ＭＳ 明朝" w:cs="ＭＳ Ｐゴシック" w:hint="eastAsia"/>
          <w:kern w:val="0"/>
          <w:sz w:val="24"/>
          <w:szCs w:val="24"/>
        </w:rPr>
        <w:t>る制度や、</w:t>
      </w:r>
      <w:r>
        <w:rPr>
          <w:rFonts w:ascii="ＭＳ 明朝" w:hAnsi="ＭＳ 明朝" w:cs="ＭＳ Ｐゴシック" w:hint="eastAsia"/>
          <w:kern w:val="0"/>
          <w:sz w:val="24"/>
          <w:szCs w:val="24"/>
        </w:rPr>
        <w:t>労働者を使用しないで事業を行う</w:t>
      </w:r>
      <w:r w:rsidR="0041531C" w:rsidRPr="0041531C">
        <w:rPr>
          <w:rFonts w:ascii="ＭＳ 明朝" w:hAnsi="ＭＳ 明朝" w:cs="ＭＳ Ｐゴシック" w:hint="eastAsia"/>
          <w:kern w:val="0"/>
          <w:sz w:val="24"/>
          <w:szCs w:val="24"/>
        </w:rPr>
        <w:t>一人親方などの個人事業主</w:t>
      </w:r>
      <w:r>
        <w:rPr>
          <w:rFonts w:ascii="ＭＳ 明朝" w:hAnsi="ＭＳ 明朝" w:cs="ＭＳ Ｐゴシック" w:hint="eastAsia"/>
          <w:kern w:val="0"/>
          <w:sz w:val="24"/>
          <w:szCs w:val="24"/>
        </w:rPr>
        <w:t>や</w:t>
      </w:r>
      <w:r w:rsidRPr="0041531C">
        <w:rPr>
          <w:rFonts w:ascii="ＭＳ 明朝" w:hAnsi="ＭＳ 明朝" w:cs="ＭＳ Ｐゴシック" w:hint="eastAsia"/>
          <w:kern w:val="0"/>
          <w:sz w:val="24"/>
          <w:szCs w:val="24"/>
        </w:rPr>
        <w:t>そのご家族の方</w:t>
      </w:r>
      <w:r>
        <w:rPr>
          <w:rFonts w:ascii="ＭＳ 明朝" w:hAnsi="ＭＳ 明朝" w:cs="ＭＳ Ｐゴシック" w:hint="eastAsia"/>
          <w:kern w:val="0"/>
          <w:sz w:val="24"/>
          <w:szCs w:val="24"/>
        </w:rPr>
        <w:t>が</w:t>
      </w:r>
      <w:r w:rsidR="0041531C" w:rsidRPr="0041531C">
        <w:rPr>
          <w:rFonts w:ascii="ＭＳ 明朝" w:hAnsi="ＭＳ 明朝" w:cs="ＭＳ Ｐゴシック" w:hint="eastAsia"/>
          <w:kern w:val="0"/>
          <w:sz w:val="24"/>
          <w:szCs w:val="24"/>
        </w:rPr>
        <w:t>労災保険に加入できる制度もあります</w:t>
      </w:r>
      <w:r w:rsidR="00006B4C">
        <w:rPr>
          <w:rFonts w:ascii="ＭＳ 明朝" w:hAnsi="ＭＳ 明朝" w:cs="ＭＳ Ｐゴシック" w:hint="eastAsia"/>
          <w:kern w:val="0"/>
          <w:sz w:val="24"/>
          <w:szCs w:val="24"/>
        </w:rPr>
        <w:t>。</w:t>
      </w:r>
    </w:p>
    <w:p w14:paraId="4BAD4A70" w14:textId="65442BEE" w:rsidR="00152DDE" w:rsidRDefault="003C48EA" w:rsidP="003C48EA">
      <w:pPr>
        <w:spacing w:line="400" w:lineRule="exact"/>
        <w:ind w:rightChars="-67" w:right="-141" w:firstLineChars="100" w:firstLine="220"/>
        <w:jc w:val="left"/>
        <w:rPr>
          <w:rFonts w:ascii="ＭＳ 明朝" w:hAnsi="ＭＳ 明朝" w:cs="ＭＳ Ｐゴシック"/>
          <w:kern w:val="0"/>
          <w:sz w:val="22"/>
        </w:rPr>
      </w:pPr>
      <w:r w:rsidRPr="003C48EA">
        <w:rPr>
          <w:rFonts w:ascii="ＭＳ 明朝" w:hAnsi="ＭＳ 明朝" w:cs="ＭＳ Ｐゴシック" w:hint="eastAsia"/>
          <w:kern w:val="0"/>
          <w:sz w:val="22"/>
        </w:rPr>
        <w:t>※詳細は、佐賀労働局または最寄りの労働基準監督署</w:t>
      </w:r>
      <w:r w:rsidR="00920420">
        <w:rPr>
          <w:rFonts w:ascii="ＭＳ 明朝" w:hAnsi="ＭＳ 明朝" w:cs="ＭＳ Ｐゴシック" w:hint="eastAsia"/>
          <w:kern w:val="0"/>
          <w:sz w:val="22"/>
        </w:rPr>
        <w:t>に</w:t>
      </w:r>
      <w:r w:rsidRPr="003C48EA">
        <w:rPr>
          <w:rFonts w:ascii="ＭＳ 明朝" w:hAnsi="ＭＳ 明朝" w:cs="ＭＳ Ｐゴシック" w:hint="eastAsia"/>
          <w:kern w:val="0"/>
          <w:sz w:val="22"/>
        </w:rPr>
        <w:t>お問い合わせください。</w:t>
      </w:r>
    </w:p>
    <w:p w14:paraId="1AFCC266" w14:textId="08788973" w:rsidR="00787817" w:rsidRPr="00787817" w:rsidRDefault="00787817" w:rsidP="00787817">
      <w:pPr>
        <w:spacing w:line="240" w:lineRule="exact"/>
        <w:ind w:rightChars="-67" w:right="-141" w:firstLineChars="100" w:firstLine="220"/>
        <w:jc w:val="left"/>
        <w:rPr>
          <w:rFonts w:ascii="ＭＳ 明朝" w:hAnsi="ＭＳ 明朝" w:cs="ＭＳ Ｐゴシック"/>
          <w:kern w:val="0"/>
          <w:sz w:val="22"/>
          <w:u w:val="single"/>
        </w:rPr>
      </w:pPr>
      <w:r w:rsidRPr="00787817">
        <w:rPr>
          <w:rFonts w:ascii="ＭＳ 明朝" w:hAnsi="ＭＳ 明朝" w:cs="ＭＳ Ｐゴシック" w:hint="eastAsia"/>
          <w:color w:val="0070C0"/>
          <w:kern w:val="0"/>
          <w:sz w:val="22"/>
          <w:u w:val="single"/>
        </w:rPr>
        <w:t>h</w:t>
      </w:r>
      <w:r w:rsidRPr="00787817">
        <w:rPr>
          <w:rFonts w:ascii="ＭＳ 明朝" w:hAnsi="ＭＳ 明朝" w:cs="ＭＳ Ｐゴシック"/>
          <w:color w:val="0070C0"/>
          <w:kern w:val="0"/>
          <w:sz w:val="22"/>
          <w:u w:val="single"/>
        </w:rPr>
        <w:t>ttps://jsite.mhlw.go.jp/saga-roudoukyoku/roudoukyoku/bunsho_ichiran.html</w:t>
      </w:r>
    </w:p>
    <w:sectPr w:rsidR="00787817" w:rsidRPr="00787817" w:rsidSect="0041531C">
      <w:headerReference w:type="default" r:id="rId8"/>
      <w:headerReference w:type="first" r:id="rId9"/>
      <w:type w:val="continuous"/>
      <w:pgSz w:w="11906" w:h="16838" w:code="9"/>
      <w:pgMar w:top="2127" w:right="1416" w:bottom="426" w:left="1418"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C559" w14:textId="77777777" w:rsidR="00087D40" w:rsidRDefault="00087D40">
      <w:r>
        <w:separator/>
      </w:r>
    </w:p>
  </w:endnote>
  <w:endnote w:type="continuationSeparator" w:id="0">
    <w:p w14:paraId="2C5FDEB6" w14:textId="77777777" w:rsidR="00087D40" w:rsidRDefault="000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xvfFD1C731E4DCBFEE413F2C9F14372">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roadway">
    <w:altName w:val="Broadway"/>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BA1D" w14:textId="77777777" w:rsidR="00087D40" w:rsidRDefault="00087D40">
      <w:r>
        <w:separator/>
      </w:r>
    </w:p>
  </w:footnote>
  <w:footnote w:type="continuationSeparator" w:id="0">
    <w:p w14:paraId="4AA61BDF" w14:textId="77777777" w:rsidR="00087D40" w:rsidRDefault="0008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0BB" w14:textId="2EEDDC2C" w:rsidR="005524EC" w:rsidRDefault="005524EC" w:rsidP="005524EC">
    <w:pPr>
      <w:tabs>
        <w:tab w:val="left" w:pos="426"/>
        <w:tab w:val="left" w:pos="851"/>
        <w:tab w:val="left" w:pos="4227"/>
      </w:tabs>
      <w:rPr>
        <w:rFonts w:ascii="Broadway" w:hAnsi="Broadway"/>
      </w:rPr>
    </w:pPr>
  </w:p>
  <w:p w14:paraId="12FA2F93" w14:textId="33CB6598" w:rsidR="005524EC" w:rsidRDefault="005524EC" w:rsidP="005524EC">
    <w:pPr>
      <w:tabs>
        <w:tab w:val="left" w:pos="426"/>
        <w:tab w:val="left" w:pos="851"/>
        <w:tab w:val="left" w:pos="4227"/>
      </w:tabs>
      <w:rPr>
        <w:rFonts w:ascii="Broadway" w:hAnsi="Broadway"/>
      </w:rPr>
    </w:pPr>
  </w:p>
  <w:p w14:paraId="7AA1BCB3" w14:textId="762450DC" w:rsidR="005524EC" w:rsidRPr="00A821F6" w:rsidRDefault="005524EC" w:rsidP="00CA2643">
    <w:pPr>
      <w:ind w:leftChars="-67" w:left="-141" w:rightChars="-81" w:right="-170" w:firstLineChars="1567" w:firstLine="6268"/>
      <w:rPr>
        <w:rFonts w:ascii="Arial Black" w:hAnsi="Arial Black"/>
        <w:sz w:val="40"/>
        <w:szCs w:val="40"/>
      </w:rPr>
    </w:pPr>
    <w:r>
      <w:rPr>
        <w:rFonts w:ascii="Arial Black" w:hAnsi="Arial Black" w:hint="eastAsia"/>
        <w:sz w:val="40"/>
        <w:szCs w:val="40"/>
      </w:rPr>
      <w:t xml:space="preserve">  </w:t>
    </w:r>
    <w:r>
      <w:rPr>
        <w:rFonts w:ascii="Arial Black" w:hAnsi="Arial Black" w:hint="eastAsia"/>
        <w:sz w:val="40"/>
        <w:szCs w:val="40"/>
      </w:rPr>
      <w:t xml:space="preserve">　　　　</w:t>
    </w:r>
  </w:p>
  <w:p w14:paraId="29D10EF9" w14:textId="23C5FEDE" w:rsidR="005524EC" w:rsidRPr="00351D43" w:rsidRDefault="005524EC" w:rsidP="005524EC">
    <w:pPr>
      <w:pStyle w:val="a4"/>
    </w:pPr>
  </w:p>
  <w:p w14:paraId="6E88BFAF" w14:textId="77777777" w:rsidR="005524EC" w:rsidRDefault="005524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8F8A" w14:textId="324112F9" w:rsidR="00CA2643" w:rsidRDefault="00DA3271" w:rsidP="00CA2643">
    <w:pPr>
      <w:tabs>
        <w:tab w:val="left" w:pos="426"/>
        <w:tab w:val="left" w:pos="851"/>
        <w:tab w:val="left" w:pos="4227"/>
      </w:tabs>
      <w:rPr>
        <w:rFonts w:ascii="Broadway" w:hAnsi="Broadway"/>
      </w:rPr>
    </w:pPr>
    <w:r>
      <w:rPr>
        <w:rFonts w:ascii="Broadway" w:hAnsi="Broadway"/>
        <w:noProof/>
      </w:rPr>
      <w:drawing>
        <wp:anchor distT="0" distB="0" distL="114300" distR="114300" simplePos="0" relativeHeight="251666432" behindDoc="0" locked="0" layoutInCell="1" allowOverlap="1" wp14:anchorId="4B2222AB" wp14:editId="62C1720C">
          <wp:simplePos x="0" y="0"/>
          <wp:positionH relativeFrom="column">
            <wp:posOffset>-66675</wp:posOffset>
          </wp:positionH>
          <wp:positionV relativeFrom="paragraph">
            <wp:posOffset>-13970</wp:posOffset>
          </wp:positionV>
          <wp:extent cx="1877695" cy="6375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3A024" w14:textId="3C4DD172" w:rsidR="00CA2643" w:rsidRDefault="00CA2643" w:rsidP="00CA2643">
    <w:pPr>
      <w:tabs>
        <w:tab w:val="left" w:pos="426"/>
        <w:tab w:val="left" w:pos="851"/>
        <w:tab w:val="left" w:pos="4227"/>
      </w:tabs>
      <w:rPr>
        <w:rFonts w:ascii="Broadway" w:hAnsi="Broadway"/>
      </w:rPr>
    </w:pPr>
  </w:p>
  <w:p w14:paraId="56EA0F37" w14:textId="76646C4D" w:rsidR="00CA2643" w:rsidRPr="00CA2643" w:rsidRDefault="00DA3271" w:rsidP="00CA2643">
    <w:pPr>
      <w:ind w:leftChars="-67" w:left="-141" w:rightChars="67" w:right="141" w:firstLineChars="1567" w:firstLine="3291"/>
      <w:jc w:val="right"/>
    </w:pPr>
    <w:r>
      <w:rPr>
        <w:noProof/>
      </w:rPr>
      <mc:AlternateContent>
        <mc:Choice Requires="wps">
          <w:drawing>
            <wp:anchor distT="4294967295" distB="4294967295" distL="114300" distR="114300" simplePos="0" relativeHeight="251665408" behindDoc="0" locked="0" layoutInCell="1" allowOverlap="1" wp14:anchorId="5B8DD015" wp14:editId="2548D6C8">
              <wp:simplePos x="0" y="0"/>
              <wp:positionH relativeFrom="column">
                <wp:posOffset>-238125</wp:posOffset>
              </wp:positionH>
              <wp:positionV relativeFrom="line">
                <wp:posOffset>417829</wp:posOffset>
              </wp:positionV>
              <wp:extent cx="6108700" cy="0"/>
              <wp:effectExtent l="0" t="38100" r="44450" b="381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88900" cmpd="thinThick">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0C1E3E" id="直線コネクタ 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18.75pt,32.9pt" to="462.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" strokecolor="green" strokeweight="7pt">
              <v:stroke linestyle="thinThick"/>
              <w10:wrap anchory="line"/>
            </v:line>
          </w:pict>
        </mc:Fallback>
      </mc:AlternateContent>
    </w:r>
    <w:r w:rsidR="00CA2643" w:rsidRPr="00A821F6">
      <w:rPr>
        <w:rFonts w:ascii="Arial Black" w:hAnsi="Arial Black"/>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983"/>
    <w:multiLevelType w:val="hybridMultilevel"/>
    <w:tmpl w:val="87AAE578"/>
    <w:lvl w:ilvl="0" w:tplc="89DEB3BA">
      <w:start w:val="3"/>
      <w:numFmt w:val="bullet"/>
      <w:lvlText w:val="・"/>
      <w:lvlJc w:val="left"/>
      <w:pPr>
        <w:ind w:left="1066" w:hanging="360"/>
      </w:pPr>
      <w:rPr>
        <w:rFonts w:ascii="ＭＳ 明朝" w:eastAsia="ＭＳ 明朝" w:hAnsi="ＭＳ 明朝" w:cs="Times New Roman"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 w15:restartNumberingAfterBreak="0">
    <w:nsid w:val="2E896BD4"/>
    <w:multiLevelType w:val="hybridMultilevel"/>
    <w:tmpl w:val="5866C856"/>
    <w:lvl w:ilvl="0" w:tplc="9C32D06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8A20224"/>
    <w:multiLevelType w:val="hybridMultilevel"/>
    <w:tmpl w:val="8796EE16"/>
    <w:lvl w:ilvl="0" w:tplc="DF88E2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4D742C"/>
    <w:multiLevelType w:val="hybridMultilevel"/>
    <w:tmpl w:val="672210BE"/>
    <w:lvl w:ilvl="0" w:tplc="A8EABEAC">
      <w:start w:val="9"/>
      <w:numFmt w:val="bullet"/>
      <w:lvlText w:val="※"/>
      <w:lvlJc w:val="left"/>
      <w:pPr>
        <w:ind w:left="4760" w:hanging="360"/>
      </w:pPr>
      <w:rPr>
        <w:rFonts w:ascii="ＭＳ 明朝" w:eastAsia="ＭＳ 明朝" w:hAnsi="ＭＳ 明朝" w:cs="ＭＳゴシック" w:hint="eastAsia"/>
      </w:rPr>
    </w:lvl>
    <w:lvl w:ilvl="1" w:tplc="0409000B" w:tentative="1">
      <w:start w:val="1"/>
      <w:numFmt w:val="bullet"/>
      <w:lvlText w:val=""/>
      <w:lvlJc w:val="left"/>
      <w:pPr>
        <w:ind w:left="5240" w:hanging="420"/>
      </w:pPr>
      <w:rPr>
        <w:rFonts w:ascii="Wingdings" w:hAnsi="Wingdings" w:hint="default"/>
      </w:rPr>
    </w:lvl>
    <w:lvl w:ilvl="2" w:tplc="0409000D" w:tentative="1">
      <w:start w:val="1"/>
      <w:numFmt w:val="bullet"/>
      <w:lvlText w:val=""/>
      <w:lvlJc w:val="left"/>
      <w:pPr>
        <w:ind w:left="5660" w:hanging="420"/>
      </w:pPr>
      <w:rPr>
        <w:rFonts w:ascii="Wingdings" w:hAnsi="Wingdings" w:hint="default"/>
      </w:rPr>
    </w:lvl>
    <w:lvl w:ilvl="3" w:tplc="04090001" w:tentative="1">
      <w:start w:val="1"/>
      <w:numFmt w:val="bullet"/>
      <w:lvlText w:val=""/>
      <w:lvlJc w:val="left"/>
      <w:pPr>
        <w:ind w:left="6080" w:hanging="420"/>
      </w:pPr>
      <w:rPr>
        <w:rFonts w:ascii="Wingdings" w:hAnsi="Wingdings" w:hint="default"/>
      </w:rPr>
    </w:lvl>
    <w:lvl w:ilvl="4" w:tplc="0409000B" w:tentative="1">
      <w:start w:val="1"/>
      <w:numFmt w:val="bullet"/>
      <w:lvlText w:val=""/>
      <w:lvlJc w:val="left"/>
      <w:pPr>
        <w:ind w:left="6500" w:hanging="420"/>
      </w:pPr>
      <w:rPr>
        <w:rFonts w:ascii="Wingdings" w:hAnsi="Wingdings" w:hint="default"/>
      </w:rPr>
    </w:lvl>
    <w:lvl w:ilvl="5" w:tplc="0409000D" w:tentative="1">
      <w:start w:val="1"/>
      <w:numFmt w:val="bullet"/>
      <w:lvlText w:val=""/>
      <w:lvlJc w:val="left"/>
      <w:pPr>
        <w:ind w:left="6920" w:hanging="420"/>
      </w:pPr>
      <w:rPr>
        <w:rFonts w:ascii="Wingdings" w:hAnsi="Wingdings" w:hint="default"/>
      </w:rPr>
    </w:lvl>
    <w:lvl w:ilvl="6" w:tplc="04090001" w:tentative="1">
      <w:start w:val="1"/>
      <w:numFmt w:val="bullet"/>
      <w:lvlText w:val=""/>
      <w:lvlJc w:val="left"/>
      <w:pPr>
        <w:ind w:left="7340" w:hanging="420"/>
      </w:pPr>
      <w:rPr>
        <w:rFonts w:ascii="Wingdings" w:hAnsi="Wingdings" w:hint="default"/>
      </w:rPr>
    </w:lvl>
    <w:lvl w:ilvl="7" w:tplc="0409000B" w:tentative="1">
      <w:start w:val="1"/>
      <w:numFmt w:val="bullet"/>
      <w:lvlText w:val=""/>
      <w:lvlJc w:val="left"/>
      <w:pPr>
        <w:ind w:left="7760" w:hanging="420"/>
      </w:pPr>
      <w:rPr>
        <w:rFonts w:ascii="Wingdings" w:hAnsi="Wingdings" w:hint="default"/>
      </w:rPr>
    </w:lvl>
    <w:lvl w:ilvl="8" w:tplc="0409000D" w:tentative="1">
      <w:start w:val="1"/>
      <w:numFmt w:val="bullet"/>
      <w:lvlText w:val=""/>
      <w:lvlJc w:val="left"/>
      <w:pPr>
        <w:ind w:left="8180" w:hanging="420"/>
      </w:pPr>
      <w:rPr>
        <w:rFonts w:ascii="Wingdings" w:hAnsi="Wingdings" w:hint="default"/>
      </w:rPr>
    </w:lvl>
  </w:abstractNum>
  <w:abstractNum w:abstractNumId="4" w15:restartNumberingAfterBreak="0">
    <w:nsid w:val="79021FF1"/>
    <w:multiLevelType w:val="hybridMultilevel"/>
    <w:tmpl w:val="575E1B0A"/>
    <w:lvl w:ilvl="0" w:tplc="36C6966C">
      <w:start w:val="3"/>
      <w:numFmt w:val="bullet"/>
      <w:lvlText w:val="※"/>
      <w:lvlJc w:val="left"/>
      <w:pPr>
        <w:ind w:left="360" w:hanging="360"/>
      </w:pPr>
      <w:rPr>
        <w:rFonts w:ascii="ＭＳ 明朝" w:eastAsia="ＭＳ 明朝" w:hAnsi="ＭＳ 明朝" w:cs="xvfFD1C731E4DCBFEE413F2C9F14372"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4519670">
    <w:abstractNumId w:val="1"/>
  </w:num>
  <w:num w:numId="2" w16cid:durableId="1884632534">
    <w:abstractNumId w:val="4"/>
  </w:num>
  <w:num w:numId="3" w16cid:durableId="100999820">
    <w:abstractNumId w:val="0"/>
  </w:num>
  <w:num w:numId="4" w16cid:durableId="1151869457">
    <w:abstractNumId w:val="2"/>
  </w:num>
  <w:num w:numId="5" w16cid:durableId="1634552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AC"/>
    <w:rsid w:val="000008A1"/>
    <w:rsid w:val="00001124"/>
    <w:rsid w:val="00006B4C"/>
    <w:rsid w:val="00011485"/>
    <w:rsid w:val="00012812"/>
    <w:rsid w:val="00035168"/>
    <w:rsid w:val="000420FA"/>
    <w:rsid w:val="00050AD8"/>
    <w:rsid w:val="000564B6"/>
    <w:rsid w:val="000625DB"/>
    <w:rsid w:val="00063F6F"/>
    <w:rsid w:val="00067F8A"/>
    <w:rsid w:val="00076927"/>
    <w:rsid w:val="00076D6D"/>
    <w:rsid w:val="0008309E"/>
    <w:rsid w:val="00087852"/>
    <w:rsid w:val="00087D40"/>
    <w:rsid w:val="0009104E"/>
    <w:rsid w:val="00097E05"/>
    <w:rsid w:val="000B1A2F"/>
    <w:rsid w:val="000B4EE0"/>
    <w:rsid w:val="000C329D"/>
    <w:rsid w:val="000C4C30"/>
    <w:rsid w:val="000D1668"/>
    <w:rsid w:val="000D2583"/>
    <w:rsid w:val="000D557A"/>
    <w:rsid w:val="000D5858"/>
    <w:rsid w:val="000F158C"/>
    <w:rsid w:val="000F2575"/>
    <w:rsid w:val="000F2BF3"/>
    <w:rsid w:val="000F38C0"/>
    <w:rsid w:val="000F4D6D"/>
    <w:rsid w:val="000F5B63"/>
    <w:rsid w:val="000F7EF8"/>
    <w:rsid w:val="00102E90"/>
    <w:rsid w:val="001031CD"/>
    <w:rsid w:val="00103BBB"/>
    <w:rsid w:val="00105FF4"/>
    <w:rsid w:val="00132B1C"/>
    <w:rsid w:val="00133917"/>
    <w:rsid w:val="00151A41"/>
    <w:rsid w:val="00152DDE"/>
    <w:rsid w:val="0015605D"/>
    <w:rsid w:val="00156331"/>
    <w:rsid w:val="001711F2"/>
    <w:rsid w:val="001739AF"/>
    <w:rsid w:val="00174772"/>
    <w:rsid w:val="00184461"/>
    <w:rsid w:val="0018686D"/>
    <w:rsid w:val="00190064"/>
    <w:rsid w:val="0019537C"/>
    <w:rsid w:val="00197CD2"/>
    <w:rsid w:val="001B7092"/>
    <w:rsid w:val="001C4536"/>
    <w:rsid w:val="001C5FF1"/>
    <w:rsid w:val="001D1786"/>
    <w:rsid w:val="001D1F46"/>
    <w:rsid w:val="001D293A"/>
    <w:rsid w:val="001D6E33"/>
    <w:rsid w:val="002018CC"/>
    <w:rsid w:val="00201FAA"/>
    <w:rsid w:val="00232606"/>
    <w:rsid w:val="002424F3"/>
    <w:rsid w:val="0024545A"/>
    <w:rsid w:val="002516A7"/>
    <w:rsid w:val="0025283A"/>
    <w:rsid w:val="002608E5"/>
    <w:rsid w:val="002613B9"/>
    <w:rsid w:val="002640D8"/>
    <w:rsid w:val="0026536B"/>
    <w:rsid w:val="002B0CCF"/>
    <w:rsid w:val="002B3697"/>
    <w:rsid w:val="002B4024"/>
    <w:rsid w:val="002C1FDE"/>
    <w:rsid w:val="002D5732"/>
    <w:rsid w:val="002D655F"/>
    <w:rsid w:val="002E3AA1"/>
    <w:rsid w:val="002F0601"/>
    <w:rsid w:val="00303E65"/>
    <w:rsid w:val="003053D0"/>
    <w:rsid w:val="00314CB7"/>
    <w:rsid w:val="00315B4F"/>
    <w:rsid w:val="00325F76"/>
    <w:rsid w:val="00325F95"/>
    <w:rsid w:val="00327578"/>
    <w:rsid w:val="003440AE"/>
    <w:rsid w:val="003477EB"/>
    <w:rsid w:val="00357206"/>
    <w:rsid w:val="003639A1"/>
    <w:rsid w:val="00370966"/>
    <w:rsid w:val="00370D56"/>
    <w:rsid w:val="00383B0B"/>
    <w:rsid w:val="00387AC9"/>
    <w:rsid w:val="00390DB4"/>
    <w:rsid w:val="003B1A37"/>
    <w:rsid w:val="003B48A7"/>
    <w:rsid w:val="003C08CF"/>
    <w:rsid w:val="003C48EA"/>
    <w:rsid w:val="003C784B"/>
    <w:rsid w:val="003D224A"/>
    <w:rsid w:val="003F1CBF"/>
    <w:rsid w:val="00407B88"/>
    <w:rsid w:val="0041531C"/>
    <w:rsid w:val="004214E8"/>
    <w:rsid w:val="0042253A"/>
    <w:rsid w:val="00424968"/>
    <w:rsid w:val="00440823"/>
    <w:rsid w:val="00456ECE"/>
    <w:rsid w:val="0046168F"/>
    <w:rsid w:val="004978AB"/>
    <w:rsid w:val="004A210D"/>
    <w:rsid w:val="004A4803"/>
    <w:rsid w:val="004C4431"/>
    <w:rsid w:val="004D1C92"/>
    <w:rsid w:val="004F2EF3"/>
    <w:rsid w:val="004F5E86"/>
    <w:rsid w:val="00503FAA"/>
    <w:rsid w:val="00504824"/>
    <w:rsid w:val="00511C30"/>
    <w:rsid w:val="0051503A"/>
    <w:rsid w:val="00516A82"/>
    <w:rsid w:val="005232B2"/>
    <w:rsid w:val="0052355F"/>
    <w:rsid w:val="00530C8B"/>
    <w:rsid w:val="00532305"/>
    <w:rsid w:val="00535488"/>
    <w:rsid w:val="00542650"/>
    <w:rsid w:val="005524EC"/>
    <w:rsid w:val="0055729D"/>
    <w:rsid w:val="00561625"/>
    <w:rsid w:val="00564623"/>
    <w:rsid w:val="005675AC"/>
    <w:rsid w:val="0057630E"/>
    <w:rsid w:val="00581EE1"/>
    <w:rsid w:val="005824A8"/>
    <w:rsid w:val="0059588F"/>
    <w:rsid w:val="005A03AF"/>
    <w:rsid w:val="005A4A8F"/>
    <w:rsid w:val="005A6DD5"/>
    <w:rsid w:val="005B03B7"/>
    <w:rsid w:val="005B3569"/>
    <w:rsid w:val="005C09A9"/>
    <w:rsid w:val="005E28CB"/>
    <w:rsid w:val="005E2F1B"/>
    <w:rsid w:val="005E3547"/>
    <w:rsid w:val="005E39C8"/>
    <w:rsid w:val="005F60CF"/>
    <w:rsid w:val="006004B3"/>
    <w:rsid w:val="0060329D"/>
    <w:rsid w:val="00612232"/>
    <w:rsid w:val="006165C9"/>
    <w:rsid w:val="006171C1"/>
    <w:rsid w:val="00631B18"/>
    <w:rsid w:val="00632B1F"/>
    <w:rsid w:val="00640D23"/>
    <w:rsid w:val="00642DAE"/>
    <w:rsid w:val="00643DF0"/>
    <w:rsid w:val="006666DB"/>
    <w:rsid w:val="00672167"/>
    <w:rsid w:val="00680CF1"/>
    <w:rsid w:val="006820A4"/>
    <w:rsid w:val="00691132"/>
    <w:rsid w:val="006A0667"/>
    <w:rsid w:val="006B365E"/>
    <w:rsid w:val="006C4A5C"/>
    <w:rsid w:val="006D6C47"/>
    <w:rsid w:val="006E2532"/>
    <w:rsid w:val="006E47D7"/>
    <w:rsid w:val="006F7AEC"/>
    <w:rsid w:val="007069F0"/>
    <w:rsid w:val="00716453"/>
    <w:rsid w:val="00722D31"/>
    <w:rsid w:val="00732E5A"/>
    <w:rsid w:val="00733936"/>
    <w:rsid w:val="00733D66"/>
    <w:rsid w:val="00735925"/>
    <w:rsid w:val="007572C5"/>
    <w:rsid w:val="00771C41"/>
    <w:rsid w:val="007733E5"/>
    <w:rsid w:val="00787817"/>
    <w:rsid w:val="007A4C98"/>
    <w:rsid w:val="007A655C"/>
    <w:rsid w:val="007A68AC"/>
    <w:rsid w:val="007A6A2A"/>
    <w:rsid w:val="007B151B"/>
    <w:rsid w:val="007B1A89"/>
    <w:rsid w:val="007C21A3"/>
    <w:rsid w:val="007C2A08"/>
    <w:rsid w:val="007C33C0"/>
    <w:rsid w:val="007D54EF"/>
    <w:rsid w:val="007E1E50"/>
    <w:rsid w:val="007E3BAB"/>
    <w:rsid w:val="007F02E0"/>
    <w:rsid w:val="007F03E6"/>
    <w:rsid w:val="008011B5"/>
    <w:rsid w:val="008024ED"/>
    <w:rsid w:val="0080307A"/>
    <w:rsid w:val="008311BF"/>
    <w:rsid w:val="008314F1"/>
    <w:rsid w:val="00833A1E"/>
    <w:rsid w:val="00835592"/>
    <w:rsid w:val="00844D5C"/>
    <w:rsid w:val="008509A5"/>
    <w:rsid w:val="00857CEB"/>
    <w:rsid w:val="00871A58"/>
    <w:rsid w:val="008754E8"/>
    <w:rsid w:val="0087756E"/>
    <w:rsid w:val="00882A49"/>
    <w:rsid w:val="00884605"/>
    <w:rsid w:val="00893C4C"/>
    <w:rsid w:val="008A04EF"/>
    <w:rsid w:val="008B377A"/>
    <w:rsid w:val="008E3A5C"/>
    <w:rsid w:val="008F00B7"/>
    <w:rsid w:val="008F53EC"/>
    <w:rsid w:val="009061FB"/>
    <w:rsid w:val="00911874"/>
    <w:rsid w:val="00920420"/>
    <w:rsid w:val="009208ED"/>
    <w:rsid w:val="009334E9"/>
    <w:rsid w:val="00933C9C"/>
    <w:rsid w:val="00936E7B"/>
    <w:rsid w:val="00947C10"/>
    <w:rsid w:val="009574D4"/>
    <w:rsid w:val="00964A47"/>
    <w:rsid w:val="0098312D"/>
    <w:rsid w:val="00983D6A"/>
    <w:rsid w:val="00984FA6"/>
    <w:rsid w:val="00993078"/>
    <w:rsid w:val="009960C8"/>
    <w:rsid w:val="009974AD"/>
    <w:rsid w:val="009A319D"/>
    <w:rsid w:val="009C29DE"/>
    <w:rsid w:val="009D4012"/>
    <w:rsid w:val="009E70FB"/>
    <w:rsid w:val="009F4F47"/>
    <w:rsid w:val="00A028C0"/>
    <w:rsid w:val="00A067AF"/>
    <w:rsid w:val="00A129B5"/>
    <w:rsid w:val="00A12F33"/>
    <w:rsid w:val="00A2175D"/>
    <w:rsid w:val="00A22474"/>
    <w:rsid w:val="00A354A5"/>
    <w:rsid w:val="00A35A27"/>
    <w:rsid w:val="00A35FCE"/>
    <w:rsid w:val="00A365EE"/>
    <w:rsid w:val="00A404A3"/>
    <w:rsid w:val="00A473D8"/>
    <w:rsid w:val="00A73B9A"/>
    <w:rsid w:val="00A82D92"/>
    <w:rsid w:val="00AD5A68"/>
    <w:rsid w:val="00AD7A4A"/>
    <w:rsid w:val="00AF4262"/>
    <w:rsid w:val="00B065B9"/>
    <w:rsid w:val="00B07662"/>
    <w:rsid w:val="00B1263A"/>
    <w:rsid w:val="00B14695"/>
    <w:rsid w:val="00B25410"/>
    <w:rsid w:val="00B32E42"/>
    <w:rsid w:val="00B53E65"/>
    <w:rsid w:val="00B60F56"/>
    <w:rsid w:val="00B6196E"/>
    <w:rsid w:val="00B638D8"/>
    <w:rsid w:val="00B66704"/>
    <w:rsid w:val="00B75D9C"/>
    <w:rsid w:val="00B83FAC"/>
    <w:rsid w:val="00B84345"/>
    <w:rsid w:val="00B978DE"/>
    <w:rsid w:val="00BB636B"/>
    <w:rsid w:val="00BC39B1"/>
    <w:rsid w:val="00BC4D55"/>
    <w:rsid w:val="00BC53B0"/>
    <w:rsid w:val="00BC6600"/>
    <w:rsid w:val="00BC6A44"/>
    <w:rsid w:val="00BD44AA"/>
    <w:rsid w:val="00BD56E9"/>
    <w:rsid w:val="00BE083E"/>
    <w:rsid w:val="00BE5B89"/>
    <w:rsid w:val="00BE738D"/>
    <w:rsid w:val="00BF0960"/>
    <w:rsid w:val="00BF7451"/>
    <w:rsid w:val="00C15650"/>
    <w:rsid w:val="00C26237"/>
    <w:rsid w:val="00C27EB5"/>
    <w:rsid w:val="00C30EC3"/>
    <w:rsid w:val="00C36598"/>
    <w:rsid w:val="00C40629"/>
    <w:rsid w:val="00C411CE"/>
    <w:rsid w:val="00C42B0F"/>
    <w:rsid w:val="00C6333A"/>
    <w:rsid w:val="00C740D9"/>
    <w:rsid w:val="00C9178E"/>
    <w:rsid w:val="00C96476"/>
    <w:rsid w:val="00CA1A26"/>
    <w:rsid w:val="00CA25C6"/>
    <w:rsid w:val="00CA2643"/>
    <w:rsid w:val="00CA5F61"/>
    <w:rsid w:val="00CA73CB"/>
    <w:rsid w:val="00CB1271"/>
    <w:rsid w:val="00CB5370"/>
    <w:rsid w:val="00CC7A5F"/>
    <w:rsid w:val="00CD2E18"/>
    <w:rsid w:val="00CE0D4B"/>
    <w:rsid w:val="00CE1E43"/>
    <w:rsid w:val="00CF0BC2"/>
    <w:rsid w:val="00CF1ADE"/>
    <w:rsid w:val="00CF5DEA"/>
    <w:rsid w:val="00D006BC"/>
    <w:rsid w:val="00D0604E"/>
    <w:rsid w:val="00D26D08"/>
    <w:rsid w:val="00D311B3"/>
    <w:rsid w:val="00D3435B"/>
    <w:rsid w:val="00D4287A"/>
    <w:rsid w:val="00D435FB"/>
    <w:rsid w:val="00D43C27"/>
    <w:rsid w:val="00D56724"/>
    <w:rsid w:val="00D61C54"/>
    <w:rsid w:val="00D648A1"/>
    <w:rsid w:val="00D71556"/>
    <w:rsid w:val="00DA3271"/>
    <w:rsid w:val="00DB1C28"/>
    <w:rsid w:val="00DB21C3"/>
    <w:rsid w:val="00DC3EEE"/>
    <w:rsid w:val="00DE17D8"/>
    <w:rsid w:val="00DE4327"/>
    <w:rsid w:val="00DE5FE6"/>
    <w:rsid w:val="00DF0F0C"/>
    <w:rsid w:val="00DF102E"/>
    <w:rsid w:val="00E03653"/>
    <w:rsid w:val="00E109D7"/>
    <w:rsid w:val="00E11D63"/>
    <w:rsid w:val="00E2044C"/>
    <w:rsid w:val="00E22B3F"/>
    <w:rsid w:val="00E231F3"/>
    <w:rsid w:val="00E331C7"/>
    <w:rsid w:val="00E3669A"/>
    <w:rsid w:val="00E503AF"/>
    <w:rsid w:val="00E50BEA"/>
    <w:rsid w:val="00E5135F"/>
    <w:rsid w:val="00E55836"/>
    <w:rsid w:val="00E86A86"/>
    <w:rsid w:val="00E945B4"/>
    <w:rsid w:val="00EA32F9"/>
    <w:rsid w:val="00EB165B"/>
    <w:rsid w:val="00EB25F7"/>
    <w:rsid w:val="00ED0329"/>
    <w:rsid w:val="00ED2813"/>
    <w:rsid w:val="00ED30C8"/>
    <w:rsid w:val="00EE6D68"/>
    <w:rsid w:val="00EF13B4"/>
    <w:rsid w:val="00EF5501"/>
    <w:rsid w:val="00F029EA"/>
    <w:rsid w:val="00F0350B"/>
    <w:rsid w:val="00F04D61"/>
    <w:rsid w:val="00F10014"/>
    <w:rsid w:val="00F33D10"/>
    <w:rsid w:val="00F340D7"/>
    <w:rsid w:val="00F515F7"/>
    <w:rsid w:val="00F651AF"/>
    <w:rsid w:val="00F7347E"/>
    <w:rsid w:val="00F81E93"/>
    <w:rsid w:val="00F8350E"/>
    <w:rsid w:val="00F83EB7"/>
    <w:rsid w:val="00F922BE"/>
    <w:rsid w:val="00F95EC0"/>
    <w:rsid w:val="00FA0DBB"/>
    <w:rsid w:val="00FA6C0A"/>
    <w:rsid w:val="00FB1DCB"/>
    <w:rsid w:val="00FB73DE"/>
    <w:rsid w:val="00FD6418"/>
    <w:rsid w:val="00FE1ACA"/>
    <w:rsid w:val="00FE4BA9"/>
    <w:rsid w:val="00FF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677D0261"/>
  <w15:chartTrackingRefBased/>
  <w15:docId w15:val="{26811E59-8E1C-4E0F-A5DC-43973192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a8">
    <w:name w:val="List Paragraph"/>
    <w:basedOn w:val="a"/>
    <w:uiPriority w:val="34"/>
    <w:qFormat/>
    <w:rsid w:val="00B25410"/>
    <w:pPr>
      <w:ind w:leftChars="400" w:left="840"/>
    </w:pPr>
  </w:style>
  <w:style w:type="character" w:customStyle="1" w:styleId="a6">
    <w:name w:val="フッター (文字)"/>
    <w:link w:val="a5"/>
    <w:uiPriority w:val="99"/>
    <w:rsid w:val="00857CEB"/>
    <w:rPr>
      <w:rFonts w:eastAsia="ＭＳ Ｐゴシック"/>
      <w:kern w:val="2"/>
      <w:sz w:val="40"/>
      <w:szCs w:val="24"/>
    </w:rPr>
  </w:style>
  <w:style w:type="table" w:styleId="a9">
    <w:name w:val="Table Grid"/>
    <w:basedOn w:val="a1"/>
    <w:rsid w:val="00C4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2917">
      <w:bodyDiv w:val="1"/>
      <w:marLeft w:val="0"/>
      <w:marRight w:val="0"/>
      <w:marTop w:val="0"/>
      <w:marBottom w:val="0"/>
      <w:divBdr>
        <w:top w:val="none" w:sz="0" w:space="0" w:color="auto"/>
        <w:left w:val="none" w:sz="0" w:space="0" w:color="auto"/>
        <w:bottom w:val="none" w:sz="0" w:space="0" w:color="auto"/>
        <w:right w:val="none" w:sz="0" w:space="0" w:color="auto"/>
      </w:divBdr>
    </w:div>
    <w:div w:id="6447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B0D2-E3E6-4E7E-B244-C173E18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680</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下記のとおり、県庁記者クラブへ情報提供（投げ込み）してよろしいか</vt:lpstr>
      <vt:lpstr>伺）　下記のとおり、県庁記者クラブへ情報提供（投げ込み）してよろしいか</vt:lpstr>
    </vt:vector>
  </TitlesOfParts>
  <Company>厚生労働省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下記のとおり、県庁記者クラブへ情報提供（投げ込み）してよろしいか</dc:title>
  <dc:subject/>
  <dc:creator>厚生労働省ネットワークシステム</dc:creator>
  <cp:keywords/>
  <cp:lastModifiedBy>松隈 圭(matsukuma-kei)</cp:lastModifiedBy>
  <cp:revision>14</cp:revision>
  <cp:lastPrinted>2023-10-23T07:55:00Z</cp:lastPrinted>
  <dcterms:created xsi:type="dcterms:W3CDTF">2023-01-27T01:58:00Z</dcterms:created>
  <dcterms:modified xsi:type="dcterms:W3CDTF">2023-10-23T23:40:00Z</dcterms:modified>
</cp:coreProperties>
</file>