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DCD" w:rsidRPr="0077427C" w:rsidRDefault="00DD6DCD">
      <w:pPr>
        <w:jc w:val="center"/>
        <w:rPr>
          <w:rFonts w:ascii="ＭＳ 明朝" w:hAnsi="ＭＳ 明朝"/>
          <w:b/>
          <w:sz w:val="24"/>
        </w:rPr>
      </w:pPr>
    </w:p>
    <w:p w:rsidR="00EB1190" w:rsidRPr="0077427C" w:rsidRDefault="00EB1190">
      <w:pPr>
        <w:jc w:val="center"/>
        <w:rPr>
          <w:rFonts w:ascii="ＭＳ 明朝" w:hAnsi="ＭＳ 明朝"/>
          <w:b/>
          <w:sz w:val="24"/>
        </w:rPr>
      </w:pPr>
    </w:p>
    <w:p w:rsidR="00DA348A" w:rsidRPr="00CD7B08" w:rsidRDefault="0075083F">
      <w:pPr>
        <w:jc w:val="center"/>
        <w:rPr>
          <w:rFonts w:ascii="ＭＳ 明朝" w:hAnsi="ＭＳ 明朝"/>
          <w:b/>
          <w:sz w:val="24"/>
        </w:rPr>
      </w:pPr>
      <w:r w:rsidRPr="00CD7B08">
        <w:rPr>
          <w:rFonts w:ascii="ＭＳ 明朝" w:hAnsi="ＭＳ 明朝" w:hint="eastAsia"/>
          <w:b/>
          <w:sz w:val="24"/>
        </w:rPr>
        <w:t>令和</w:t>
      </w:r>
      <w:r w:rsidR="00D76247">
        <w:rPr>
          <w:rFonts w:ascii="ＭＳ 明朝" w:hAnsi="ＭＳ 明朝" w:hint="eastAsia"/>
          <w:b/>
          <w:sz w:val="24"/>
        </w:rPr>
        <w:t>７</w:t>
      </w:r>
      <w:r w:rsidR="00F15B68" w:rsidRPr="00CD7B08">
        <w:rPr>
          <w:rFonts w:ascii="ＭＳ 明朝" w:hAnsi="ＭＳ 明朝" w:hint="eastAsia"/>
          <w:b/>
          <w:sz w:val="24"/>
        </w:rPr>
        <w:t>年度</w:t>
      </w:r>
      <w:r w:rsidR="00596BC3" w:rsidRPr="00CD7B08">
        <w:rPr>
          <w:rFonts w:ascii="ＭＳ 明朝" w:hAnsi="ＭＳ 明朝" w:hint="eastAsia"/>
          <w:b/>
          <w:sz w:val="24"/>
        </w:rPr>
        <w:t>就職支援セミナー</w:t>
      </w:r>
      <w:r w:rsidR="00AC75EF" w:rsidRPr="00CD7B08">
        <w:rPr>
          <w:rFonts w:ascii="ＭＳ 明朝" w:hAnsi="ＭＳ 明朝" w:hint="eastAsia"/>
          <w:b/>
          <w:sz w:val="24"/>
        </w:rPr>
        <w:t>事業に</w:t>
      </w:r>
      <w:r w:rsidR="00596BC3" w:rsidRPr="00CD7B08">
        <w:rPr>
          <w:rFonts w:ascii="ＭＳ 明朝" w:hAnsi="ＭＳ 明朝" w:hint="eastAsia"/>
          <w:b/>
          <w:sz w:val="24"/>
        </w:rPr>
        <w:t>関する</w:t>
      </w:r>
      <w:r w:rsidR="00DA348A" w:rsidRPr="00CD7B08">
        <w:rPr>
          <w:rFonts w:ascii="ＭＳ 明朝" w:hAnsi="ＭＳ 明朝" w:hint="eastAsia"/>
          <w:b/>
          <w:sz w:val="24"/>
        </w:rPr>
        <w:t>仕様</w:t>
      </w:r>
      <w:r w:rsidR="006607A5" w:rsidRPr="00CD7B08">
        <w:rPr>
          <w:rFonts w:ascii="ＭＳ 明朝" w:hAnsi="ＭＳ 明朝" w:hint="eastAsia"/>
          <w:b/>
          <w:sz w:val="24"/>
        </w:rPr>
        <w:t>書</w:t>
      </w:r>
    </w:p>
    <w:p w:rsidR="00DA348A" w:rsidRPr="00DC3C89" w:rsidRDefault="00DA348A">
      <w:pPr>
        <w:jc w:val="center"/>
        <w:rPr>
          <w:rFonts w:ascii="ＭＳ 明朝" w:hAnsi="ＭＳ 明朝"/>
          <w:sz w:val="24"/>
        </w:rPr>
      </w:pPr>
    </w:p>
    <w:p w:rsidR="0099306A" w:rsidRPr="00CD7B08" w:rsidRDefault="0099306A" w:rsidP="00D67B2B">
      <w:pPr>
        <w:rPr>
          <w:rFonts w:ascii="ＭＳ 明朝" w:hAnsi="ＭＳ 明朝"/>
          <w:sz w:val="24"/>
        </w:rPr>
      </w:pPr>
      <w:r w:rsidRPr="00CD7B08">
        <w:rPr>
          <w:rFonts w:ascii="ＭＳ 明朝" w:hAnsi="ＭＳ 明朝" w:hint="eastAsia"/>
          <w:sz w:val="24"/>
        </w:rPr>
        <w:t>１　件名</w:t>
      </w:r>
    </w:p>
    <w:p w:rsidR="0099306A" w:rsidRPr="00CD7B08" w:rsidRDefault="006D36FA" w:rsidP="0099306A">
      <w:pPr>
        <w:ind w:leftChars="114" w:left="239" w:firstLineChars="100" w:firstLine="240"/>
        <w:rPr>
          <w:rFonts w:ascii="ＭＳ 明朝" w:hAnsi="ＭＳ 明朝"/>
          <w:sz w:val="24"/>
        </w:rPr>
      </w:pPr>
      <w:r w:rsidRPr="00CD7B08">
        <w:rPr>
          <w:rFonts w:ascii="ＭＳ 明朝" w:hAnsi="ＭＳ 明朝" w:hint="eastAsia"/>
          <w:sz w:val="24"/>
        </w:rPr>
        <w:t>令和</w:t>
      </w:r>
      <w:r w:rsidR="00DC3C89">
        <w:rPr>
          <w:rFonts w:ascii="ＭＳ 明朝" w:hAnsi="ＭＳ 明朝" w:hint="eastAsia"/>
          <w:sz w:val="24"/>
        </w:rPr>
        <w:t>７</w:t>
      </w:r>
      <w:r w:rsidR="00355B06" w:rsidRPr="00CD7B08">
        <w:rPr>
          <w:rFonts w:ascii="ＭＳ 明朝" w:hAnsi="ＭＳ 明朝" w:hint="eastAsia"/>
          <w:sz w:val="24"/>
        </w:rPr>
        <w:t>年度</w:t>
      </w:r>
      <w:r w:rsidR="0099306A" w:rsidRPr="00CD7B08">
        <w:rPr>
          <w:rFonts w:ascii="ＭＳ 明朝" w:hAnsi="ＭＳ 明朝" w:hint="eastAsia"/>
          <w:sz w:val="24"/>
        </w:rPr>
        <w:t xml:space="preserve">就職支援セミナー事業　</w:t>
      </w:r>
    </w:p>
    <w:p w:rsidR="0099306A" w:rsidRPr="00044F93" w:rsidRDefault="0099306A" w:rsidP="00D67B2B">
      <w:pPr>
        <w:rPr>
          <w:rFonts w:ascii="ＭＳ 明朝" w:hAnsi="ＭＳ 明朝"/>
          <w:sz w:val="24"/>
        </w:rPr>
      </w:pPr>
    </w:p>
    <w:p w:rsidR="0099306A" w:rsidRPr="00CD7B08" w:rsidRDefault="0099306A" w:rsidP="0099306A">
      <w:pPr>
        <w:rPr>
          <w:rFonts w:ascii="ＭＳ 明朝" w:hAnsi="ＭＳ 明朝"/>
          <w:sz w:val="24"/>
        </w:rPr>
      </w:pPr>
      <w:r w:rsidRPr="00CD7B08">
        <w:rPr>
          <w:rFonts w:ascii="ＭＳ 明朝" w:hAnsi="ＭＳ 明朝" w:hint="eastAsia"/>
          <w:sz w:val="24"/>
        </w:rPr>
        <w:t>２　実施期間</w:t>
      </w:r>
    </w:p>
    <w:p w:rsidR="0099306A" w:rsidRPr="00CD7B08" w:rsidRDefault="0099306A" w:rsidP="0099306A">
      <w:pPr>
        <w:rPr>
          <w:rFonts w:ascii="ＭＳ 明朝" w:hAnsi="ＭＳ 明朝"/>
          <w:sz w:val="24"/>
        </w:rPr>
      </w:pPr>
      <w:r w:rsidRPr="00CD7B08">
        <w:rPr>
          <w:rFonts w:ascii="ＭＳ 明朝" w:hAnsi="ＭＳ 明朝" w:hint="eastAsia"/>
          <w:sz w:val="24"/>
        </w:rPr>
        <w:t xml:space="preserve">　　契約締結日から</w:t>
      </w:r>
      <w:r w:rsidR="0075083F" w:rsidRPr="00CD7B08">
        <w:rPr>
          <w:rFonts w:ascii="ＭＳ 明朝" w:hAnsi="ＭＳ 明朝" w:hint="eastAsia"/>
          <w:sz w:val="24"/>
        </w:rPr>
        <w:t>令和</w:t>
      </w:r>
      <w:r w:rsidR="00DC3C89">
        <w:rPr>
          <w:rFonts w:ascii="ＭＳ 明朝" w:hAnsi="ＭＳ 明朝" w:hint="eastAsia"/>
          <w:sz w:val="24"/>
        </w:rPr>
        <w:t>８</w:t>
      </w:r>
      <w:r w:rsidRPr="00CD7B08">
        <w:rPr>
          <w:rFonts w:ascii="ＭＳ 明朝" w:hAnsi="ＭＳ 明朝" w:hint="eastAsia"/>
          <w:sz w:val="24"/>
        </w:rPr>
        <w:t>年３月</w:t>
      </w:r>
      <w:r w:rsidR="00DC3C89">
        <w:rPr>
          <w:rFonts w:ascii="ＭＳ 明朝" w:hAnsi="ＭＳ 明朝" w:hint="eastAsia"/>
          <w:sz w:val="24"/>
        </w:rPr>
        <w:t>３１</w:t>
      </w:r>
      <w:r w:rsidRPr="00CD7B08">
        <w:rPr>
          <w:rFonts w:ascii="ＭＳ 明朝" w:hAnsi="ＭＳ 明朝" w:hint="eastAsia"/>
          <w:sz w:val="24"/>
        </w:rPr>
        <w:t>日までとする。</w:t>
      </w:r>
    </w:p>
    <w:p w:rsidR="0099306A" w:rsidRPr="00CD7B08" w:rsidRDefault="0099306A" w:rsidP="00D67B2B">
      <w:pPr>
        <w:rPr>
          <w:rFonts w:ascii="ＭＳ 明朝" w:hAnsi="ＭＳ 明朝"/>
          <w:sz w:val="24"/>
        </w:rPr>
      </w:pPr>
    </w:p>
    <w:p w:rsidR="00DA348A" w:rsidRPr="00CD7B08" w:rsidRDefault="0099306A" w:rsidP="00D67B2B">
      <w:pPr>
        <w:rPr>
          <w:rFonts w:ascii="ＭＳ 明朝" w:hAnsi="ＭＳ 明朝"/>
          <w:sz w:val="24"/>
        </w:rPr>
      </w:pPr>
      <w:r w:rsidRPr="00CD7B08">
        <w:rPr>
          <w:rFonts w:ascii="ＭＳ 明朝" w:hAnsi="ＭＳ 明朝" w:hint="eastAsia"/>
          <w:sz w:val="24"/>
        </w:rPr>
        <w:t>３</w:t>
      </w:r>
      <w:r w:rsidR="00D67B2B" w:rsidRPr="00CD7B08">
        <w:rPr>
          <w:rFonts w:ascii="ＭＳ 明朝" w:hAnsi="ＭＳ 明朝" w:hint="eastAsia"/>
          <w:sz w:val="24"/>
        </w:rPr>
        <w:t xml:space="preserve">　</w:t>
      </w:r>
      <w:r w:rsidRPr="00CD7B08">
        <w:rPr>
          <w:rFonts w:ascii="ＭＳ 明朝" w:hAnsi="ＭＳ 明朝" w:hint="eastAsia"/>
          <w:sz w:val="24"/>
        </w:rPr>
        <w:t>事業概要・</w:t>
      </w:r>
      <w:r w:rsidR="00DA348A" w:rsidRPr="00CD7B08">
        <w:rPr>
          <w:rFonts w:ascii="ＭＳ 明朝" w:hAnsi="ＭＳ 明朝" w:hint="eastAsia"/>
          <w:sz w:val="24"/>
        </w:rPr>
        <w:t>目的</w:t>
      </w:r>
    </w:p>
    <w:p w:rsidR="00DA348A" w:rsidRPr="00CD7B08" w:rsidRDefault="00DA348A" w:rsidP="00D67B2B">
      <w:pPr>
        <w:ind w:leftChars="6" w:left="258" w:hangingChars="102" w:hanging="245"/>
        <w:rPr>
          <w:rFonts w:ascii="ＭＳ 明朝" w:hAnsi="ＭＳ 明朝"/>
          <w:sz w:val="24"/>
        </w:rPr>
      </w:pPr>
      <w:r w:rsidRPr="00CD7B08">
        <w:rPr>
          <w:rFonts w:ascii="ＭＳ 明朝" w:hAnsi="ＭＳ 明朝" w:hint="eastAsia"/>
          <w:sz w:val="24"/>
        </w:rPr>
        <w:t xml:space="preserve">　　</w:t>
      </w:r>
      <w:r w:rsidR="00DE404C" w:rsidRPr="00CD7B08">
        <w:rPr>
          <w:rFonts w:ascii="ＭＳ 明朝" w:hAnsi="ＭＳ 明朝" w:hint="eastAsia"/>
          <w:sz w:val="24"/>
        </w:rPr>
        <w:t>大阪</w:t>
      </w:r>
      <w:r w:rsidRPr="00CD7B08">
        <w:rPr>
          <w:rFonts w:ascii="ＭＳ 明朝" w:hAnsi="ＭＳ 明朝" w:hint="eastAsia"/>
          <w:sz w:val="24"/>
        </w:rPr>
        <w:t>労働局</w:t>
      </w:r>
      <w:r w:rsidR="004968D9" w:rsidRPr="00CD7B08">
        <w:rPr>
          <w:rFonts w:ascii="ＭＳ 明朝" w:hAnsi="ＭＳ 明朝" w:hint="eastAsia"/>
          <w:sz w:val="24"/>
        </w:rPr>
        <w:t>が指定する地域</w:t>
      </w:r>
      <w:r w:rsidR="009133DD" w:rsidRPr="00CD7B08">
        <w:rPr>
          <w:rFonts w:ascii="ＭＳ 明朝" w:hAnsi="ＭＳ 明朝" w:hint="eastAsia"/>
          <w:sz w:val="24"/>
        </w:rPr>
        <w:t>（大阪府内）</w:t>
      </w:r>
      <w:r w:rsidR="004968D9" w:rsidRPr="00CD7B08">
        <w:rPr>
          <w:rFonts w:ascii="ＭＳ 明朝" w:hAnsi="ＭＳ 明朝" w:hint="eastAsia"/>
          <w:sz w:val="24"/>
        </w:rPr>
        <w:t>において</w:t>
      </w:r>
      <w:r w:rsidRPr="00CD7B08">
        <w:rPr>
          <w:rFonts w:ascii="ＭＳ 明朝" w:hAnsi="ＭＳ 明朝" w:hint="eastAsia"/>
          <w:sz w:val="24"/>
        </w:rPr>
        <w:t>、雇用保険</w:t>
      </w:r>
      <w:r w:rsidR="00035F3F" w:rsidRPr="00CD7B08">
        <w:rPr>
          <w:rFonts w:ascii="ＭＳ 明朝" w:hAnsi="ＭＳ 明朝" w:hint="eastAsia"/>
          <w:sz w:val="24"/>
        </w:rPr>
        <w:t>受給資格者（雇用保険法（昭和</w:t>
      </w:r>
      <w:r w:rsidR="000729D3" w:rsidRPr="00CD7B08">
        <w:rPr>
          <w:rFonts w:ascii="ＭＳ 明朝" w:hAnsi="ＭＳ 明朝" w:hint="eastAsia"/>
          <w:sz w:val="24"/>
        </w:rPr>
        <w:t>４９</w:t>
      </w:r>
      <w:r w:rsidR="00035F3F" w:rsidRPr="00CD7B08">
        <w:rPr>
          <w:rFonts w:ascii="ＭＳ 明朝" w:hAnsi="ＭＳ 明朝" w:hint="eastAsia"/>
          <w:sz w:val="24"/>
        </w:rPr>
        <w:t>年法律第</w:t>
      </w:r>
      <w:r w:rsidR="000729D3" w:rsidRPr="00CD7B08">
        <w:rPr>
          <w:rFonts w:ascii="ＭＳ 明朝" w:hAnsi="ＭＳ 明朝" w:hint="eastAsia"/>
          <w:sz w:val="24"/>
        </w:rPr>
        <w:t>１１６</w:t>
      </w:r>
      <w:r w:rsidR="00035F3F" w:rsidRPr="00CD7B08">
        <w:rPr>
          <w:rFonts w:ascii="ＭＳ 明朝" w:hAnsi="ＭＳ 明朝" w:hint="eastAsia"/>
          <w:sz w:val="24"/>
        </w:rPr>
        <w:t>号）第</w:t>
      </w:r>
      <w:r w:rsidR="000729D3" w:rsidRPr="00CD7B08">
        <w:rPr>
          <w:rFonts w:ascii="ＭＳ 明朝" w:hAnsi="ＭＳ 明朝" w:hint="eastAsia"/>
          <w:sz w:val="24"/>
        </w:rPr>
        <w:t>１５</w:t>
      </w:r>
      <w:r w:rsidR="00035F3F" w:rsidRPr="00CD7B08">
        <w:rPr>
          <w:rFonts w:ascii="ＭＳ 明朝" w:hAnsi="ＭＳ 明朝" w:hint="eastAsia"/>
          <w:sz w:val="24"/>
        </w:rPr>
        <w:t>条第</w:t>
      </w:r>
      <w:r w:rsidR="000729D3" w:rsidRPr="00CD7B08">
        <w:rPr>
          <w:rFonts w:ascii="ＭＳ 明朝" w:hAnsi="ＭＳ 明朝" w:hint="eastAsia"/>
          <w:sz w:val="24"/>
        </w:rPr>
        <w:t>１</w:t>
      </w:r>
      <w:r w:rsidR="00035F3F" w:rsidRPr="00CD7B08">
        <w:rPr>
          <w:rFonts w:ascii="ＭＳ 明朝" w:hAnsi="ＭＳ 明朝" w:hint="eastAsia"/>
          <w:sz w:val="24"/>
        </w:rPr>
        <w:t>項に規定する受給資格を有する者</w:t>
      </w:r>
      <w:r w:rsidR="00F26ECB" w:rsidRPr="00CD7B08">
        <w:rPr>
          <w:rFonts w:ascii="ＭＳ 明朝" w:hAnsi="ＭＳ 明朝" w:hint="eastAsia"/>
          <w:sz w:val="24"/>
        </w:rPr>
        <w:t>。</w:t>
      </w:r>
      <w:r w:rsidR="009B597B" w:rsidRPr="00CD7B08">
        <w:rPr>
          <w:rFonts w:ascii="ＭＳ 明朝" w:hAnsi="ＭＳ 明朝" w:hint="eastAsia"/>
          <w:sz w:val="24"/>
        </w:rPr>
        <w:t>）</w:t>
      </w:r>
      <w:r w:rsidR="00DE404C" w:rsidRPr="00CD7B08">
        <w:rPr>
          <w:rFonts w:ascii="ＭＳ 明朝" w:hAnsi="ＭＳ 明朝" w:hint="eastAsia"/>
          <w:sz w:val="24"/>
        </w:rPr>
        <w:t>（</w:t>
      </w:r>
      <w:r w:rsidR="00F26ECB" w:rsidRPr="00CD7B08">
        <w:rPr>
          <w:rFonts w:ascii="ＭＳ 明朝" w:hAnsi="ＭＳ 明朝" w:hint="eastAsia"/>
          <w:sz w:val="24"/>
        </w:rPr>
        <w:t>以下「受給資格者」という。</w:t>
      </w:r>
      <w:r w:rsidR="00035F3F" w:rsidRPr="00CD7B08">
        <w:rPr>
          <w:rFonts w:ascii="ＭＳ 明朝" w:hAnsi="ＭＳ 明朝" w:hint="eastAsia"/>
          <w:sz w:val="24"/>
        </w:rPr>
        <w:t>）</w:t>
      </w:r>
      <w:r w:rsidR="004778FA" w:rsidRPr="00CD7B08">
        <w:rPr>
          <w:rFonts w:ascii="ＭＳ 明朝" w:hAnsi="ＭＳ 明朝" w:hint="eastAsia"/>
          <w:sz w:val="24"/>
        </w:rPr>
        <w:t>の再就職を実現するため、</w:t>
      </w:r>
      <w:r w:rsidR="00035F3F" w:rsidRPr="00CD7B08">
        <w:rPr>
          <w:rFonts w:ascii="ＭＳ 明朝" w:hAnsi="ＭＳ 明朝" w:hint="eastAsia"/>
          <w:sz w:val="24"/>
        </w:rPr>
        <w:t>求職活動の進め方、自己理解、</w:t>
      </w:r>
      <w:r w:rsidR="004778FA" w:rsidRPr="00CD7B08">
        <w:rPr>
          <w:rFonts w:ascii="ＭＳ 明朝" w:hAnsi="ＭＳ 明朝" w:hint="eastAsia"/>
          <w:sz w:val="24"/>
        </w:rPr>
        <w:t>応募書類の作成</w:t>
      </w:r>
      <w:r w:rsidR="00035F3F" w:rsidRPr="00CD7B08">
        <w:rPr>
          <w:rFonts w:ascii="ＭＳ 明朝" w:hAnsi="ＭＳ 明朝" w:hint="eastAsia"/>
          <w:sz w:val="24"/>
        </w:rPr>
        <w:t>等</w:t>
      </w:r>
      <w:r w:rsidR="00596BC3" w:rsidRPr="00CD7B08">
        <w:rPr>
          <w:rFonts w:ascii="ＭＳ 明朝" w:hAnsi="ＭＳ 明朝" w:hint="eastAsia"/>
          <w:sz w:val="24"/>
        </w:rPr>
        <w:t>に係る</w:t>
      </w:r>
      <w:r w:rsidR="004778FA" w:rsidRPr="00CD7B08">
        <w:rPr>
          <w:rFonts w:ascii="ＭＳ 明朝" w:hAnsi="ＭＳ 明朝" w:hint="eastAsia"/>
          <w:sz w:val="24"/>
        </w:rPr>
        <w:t>講義・実習を内容とした就職支援セミナー</w:t>
      </w:r>
      <w:r w:rsidRPr="00CD7B08">
        <w:rPr>
          <w:rFonts w:ascii="ＭＳ 明朝" w:hAnsi="ＭＳ 明朝" w:hint="eastAsia"/>
          <w:sz w:val="24"/>
        </w:rPr>
        <w:t>（以下「セミナー」という。）を</w:t>
      </w:r>
      <w:r w:rsidR="00BD4C55" w:rsidRPr="00CD7B08">
        <w:rPr>
          <w:rFonts w:ascii="ＭＳ 明朝" w:hAnsi="ＭＳ 明朝" w:hint="eastAsia"/>
          <w:sz w:val="24"/>
        </w:rPr>
        <w:t>専門的なノウハウを有する民間事業者へ委託して</w:t>
      </w:r>
      <w:r w:rsidR="003D6AEB" w:rsidRPr="00CD7B08">
        <w:rPr>
          <w:rFonts w:ascii="ＭＳ 明朝" w:hAnsi="ＭＳ 明朝" w:hint="eastAsia"/>
          <w:sz w:val="24"/>
        </w:rPr>
        <w:t>実施</w:t>
      </w:r>
      <w:r w:rsidRPr="00CD7B08">
        <w:rPr>
          <w:rFonts w:ascii="ＭＳ 明朝" w:hAnsi="ＭＳ 明朝" w:hint="eastAsia"/>
          <w:sz w:val="24"/>
        </w:rPr>
        <w:t>する</w:t>
      </w:r>
      <w:r w:rsidR="004778FA" w:rsidRPr="00CD7B08">
        <w:rPr>
          <w:rFonts w:ascii="ＭＳ 明朝" w:hAnsi="ＭＳ 明朝" w:hint="eastAsia"/>
          <w:sz w:val="24"/>
        </w:rPr>
        <w:t>ことにより、これら求職者</w:t>
      </w:r>
      <w:r w:rsidR="00244E1A" w:rsidRPr="00CD7B08">
        <w:rPr>
          <w:rFonts w:ascii="ＭＳ 明朝" w:hAnsi="ＭＳ 明朝" w:hint="eastAsia"/>
          <w:sz w:val="24"/>
        </w:rPr>
        <w:t>に必要な知識や技法を習得させ</w:t>
      </w:r>
      <w:r w:rsidR="00035F3F" w:rsidRPr="00CD7B08">
        <w:rPr>
          <w:rFonts w:ascii="ＭＳ 明朝" w:hAnsi="ＭＳ 明朝" w:hint="eastAsia"/>
          <w:sz w:val="24"/>
        </w:rPr>
        <w:t>、</w:t>
      </w:r>
      <w:r w:rsidR="004778FA" w:rsidRPr="00CD7B08">
        <w:rPr>
          <w:rFonts w:ascii="ＭＳ 明朝" w:hAnsi="ＭＳ 明朝" w:hint="eastAsia"/>
          <w:sz w:val="24"/>
        </w:rPr>
        <w:t>円滑な求職活動の促進</w:t>
      </w:r>
      <w:r w:rsidR="00244E1A" w:rsidRPr="00CD7B08">
        <w:rPr>
          <w:rFonts w:ascii="ＭＳ 明朝" w:hAnsi="ＭＳ 明朝" w:hint="eastAsia"/>
          <w:sz w:val="24"/>
        </w:rPr>
        <w:t>を図り</w:t>
      </w:r>
      <w:r w:rsidR="004778FA" w:rsidRPr="00CD7B08">
        <w:rPr>
          <w:rFonts w:ascii="ＭＳ 明朝" w:hAnsi="ＭＳ 明朝" w:hint="eastAsia"/>
          <w:sz w:val="24"/>
        </w:rPr>
        <w:t>、もってその早期再就職の可能性を高めようとするものである</w:t>
      </w:r>
      <w:r w:rsidRPr="00CD7B08">
        <w:rPr>
          <w:rFonts w:ascii="ＭＳ 明朝" w:hAnsi="ＭＳ 明朝" w:hint="eastAsia"/>
          <w:sz w:val="24"/>
        </w:rPr>
        <w:t>。</w:t>
      </w:r>
    </w:p>
    <w:p w:rsidR="00DA348A" w:rsidRPr="00CD7B08" w:rsidRDefault="00DA348A">
      <w:pPr>
        <w:rPr>
          <w:rFonts w:ascii="ＭＳ 明朝" w:hAnsi="ＭＳ 明朝"/>
          <w:sz w:val="24"/>
        </w:rPr>
      </w:pPr>
    </w:p>
    <w:p w:rsidR="00DA348A" w:rsidRPr="00CD7B08" w:rsidRDefault="00AC75EF" w:rsidP="00D67B2B">
      <w:pPr>
        <w:rPr>
          <w:rFonts w:ascii="ＭＳ 明朝" w:hAnsi="ＭＳ 明朝"/>
          <w:sz w:val="24"/>
        </w:rPr>
      </w:pPr>
      <w:r w:rsidRPr="00CD7B08">
        <w:rPr>
          <w:rFonts w:ascii="ＭＳ 明朝" w:hAnsi="ＭＳ 明朝" w:hint="eastAsia"/>
          <w:sz w:val="24"/>
        </w:rPr>
        <w:t>４</w:t>
      </w:r>
      <w:r w:rsidR="00D67B2B" w:rsidRPr="00CD7B08">
        <w:rPr>
          <w:rFonts w:ascii="ＭＳ 明朝" w:hAnsi="ＭＳ 明朝" w:hint="eastAsia"/>
          <w:sz w:val="24"/>
        </w:rPr>
        <w:t xml:space="preserve">　</w:t>
      </w:r>
      <w:r w:rsidR="00DA348A" w:rsidRPr="00CD7B08">
        <w:rPr>
          <w:rFonts w:ascii="ＭＳ 明朝" w:hAnsi="ＭＳ 明朝" w:hint="eastAsia"/>
          <w:sz w:val="24"/>
        </w:rPr>
        <w:t>委託内容</w:t>
      </w:r>
    </w:p>
    <w:p w:rsidR="00DA348A" w:rsidRPr="00CD7B08" w:rsidRDefault="002C657E" w:rsidP="00B261D7">
      <w:pPr>
        <w:rPr>
          <w:rFonts w:ascii="ＭＳ 明朝" w:hAnsi="ＭＳ 明朝"/>
          <w:sz w:val="24"/>
        </w:rPr>
      </w:pPr>
      <w:r w:rsidRPr="00CD7B08">
        <w:rPr>
          <w:rFonts w:ascii="ＭＳ 明朝" w:hAnsi="ＭＳ 明朝" w:hint="eastAsia"/>
          <w:sz w:val="24"/>
        </w:rPr>
        <w:t>（１）</w:t>
      </w:r>
      <w:r w:rsidR="00DA348A" w:rsidRPr="00CD7B08">
        <w:rPr>
          <w:rFonts w:ascii="ＭＳ 明朝" w:hAnsi="ＭＳ 明朝" w:hint="eastAsia"/>
          <w:sz w:val="24"/>
        </w:rPr>
        <w:t>講師の手配</w:t>
      </w:r>
    </w:p>
    <w:p w:rsidR="00035F3F" w:rsidRPr="00CD7B08" w:rsidRDefault="002C657E" w:rsidP="00B261D7">
      <w:pPr>
        <w:rPr>
          <w:rFonts w:ascii="ＭＳ 明朝" w:hAnsi="ＭＳ 明朝"/>
          <w:sz w:val="24"/>
        </w:rPr>
      </w:pPr>
      <w:r w:rsidRPr="00CD7B08">
        <w:rPr>
          <w:rFonts w:ascii="ＭＳ 明朝" w:hAnsi="ＭＳ 明朝" w:hint="eastAsia"/>
          <w:sz w:val="24"/>
        </w:rPr>
        <w:t>（２）</w:t>
      </w:r>
      <w:r w:rsidR="00B261D7" w:rsidRPr="00CD7B08">
        <w:rPr>
          <w:rFonts w:ascii="ＭＳ 明朝" w:hAnsi="ＭＳ 明朝" w:hint="eastAsia"/>
          <w:sz w:val="24"/>
        </w:rPr>
        <w:t>会</w:t>
      </w:r>
      <w:r w:rsidR="00834795" w:rsidRPr="00CD7B08">
        <w:rPr>
          <w:rFonts w:ascii="ＭＳ 明朝" w:hAnsi="ＭＳ 明朝" w:hint="eastAsia"/>
          <w:sz w:val="24"/>
        </w:rPr>
        <w:t>場の確保</w:t>
      </w:r>
    </w:p>
    <w:p w:rsidR="00DA348A" w:rsidRPr="00CD7B08" w:rsidRDefault="002C657E" w:rsidP="00B261D7">
      <w:pPr>
        <w:rPr>
          <w:rFonts w:ascii="ＭＳ 明朝" w:hAnsi="ＭＳ 明朝"/>
          <w:sz w:val="24"/>
        </w:rPr>
      </w:pPr>
      <w:r w:rsidRPr="00CD7B08">
        <w:rPr>
          <w:rFonts w:ascii="ＭＳ 明朝" w:hAnsi="ＭＳ 明朝" w:hint="eastAsia"/>
          <w:sz w:val="24"/>
        </w:rPr>
        <w:t>（３）</w:t>
      </w:r>
      <w:r w:rsidR="00DA348A" w:rsidRPr="00CD7B08">
        <w:rPr>
          <w:rFonts w:ascii="ＭＳ 明朝" w:hAnsi="ＭＳ 明朝" w:hint="eastAsia"/>
          <w:sz w:val="24"/>
        </w:rPr>
        <w:t>セミナー内容の構成及びテキスト作成</w:t>
      </w:r>
    </w:p>
    <w:p w:rsidR="00035F3F" w:rsidRPr="00CD7B08" w:rsidRDefault="002C657E" w:rsidP="002C657E">
      <w:pPr>
        <w:ind w:left="720" w:hangingChars="300" w:hanging="720"/>
        <w:rPr>
          <w:rFonts w:ascii="ＭＳ 明朝" w:hAnsi="ＭＳ 明朝"/>
          <w:sz w:val="24"/>
        </w:rPr>
      </w:pPr>
      <w:r w:rsidRPr="00CD7B08">
        <w:rPr>
          <w:rFonts w:ascii="ＭＳ 明朝" w:hAnsi="ＭＳ 明朝" w:hint="eastAsia"/>
          <w:sz w:val="24"/>
        </w:rPr>
        <w:t>（４）</w:t>
      </w:r>
      <w:r w:rsidR="00DA348A" w:rsidRPr="00CD7B08">
        <w:rPr>
          <w:rFonts w:ascii="ＭＳ 明朝" w:hAnsi="ＭＳ 明朝" w:hint="eastAsia"/>
          <w:sz w:val="24"/>
        </w:rPr>
        <w:t>セミナー</w:t>
      </w:r>
      <w:r w:rsidR="00EC7018" w:rsidRPr="00CD7B08">
        <w:rPr>
          <w:rFonts w:ascii="ＭＳ 明朝" w:hAnsi="ＭＳ 明朝" w:hint="eastAsia"/>
          <w:sz w:val="24"/>
        </w:rPr>
        <w:t>周知用</w:t>
      </w:r>
      <w:r w:rsidR="00DA348A" w:rsidRPr="00CD7B08">
        <w:rPr>
          <w:rFonts w:ascii="ＭＳ 明朝" w:hAnsi="ＭＳ 明朝" w:hint="eastAsia"/>
          <w:sz w:val="24"/>
        </w:rPr>
        <w:t>リーフレット及びポスター</w:t>
      </w:r>
      <w:r w:rsidR="00285800" w:rsidRPr="00CD7B08">
        <w:rPr>
          <w:rFonts w:ascii="ＭＳ 明朝" w:hAnsi="ＭＳ 明朝" w:hint="eastAsia"/>
          <w:sz w:val="24"/>
        </w:rPr>
        <w:t>（Ｂ２判フルカラー）</w:t>
      </w:r>
      <w:r w:rsidR="00DA348A" w:rsidRPr="00CD7B08">
        <w:rPr>
          <w:rFonts w:ascii="ＭＳ 明朝" w:hAnsi="ＭＳ 明朝" w:hint="eastAsia"/>
          <w:sz w:val="24"/>
        </w:rPr>
        <w:t>の作成</w:t>
      </w:r>
      <w:r w:rsidR="00EC7018" w:rsidRPr="00CD7B08">
        <w:rPr>
          <w:rFonts w:ascii="ＭＳ 明朝" w:hAnsi="ＭＳ 明朝" w:hint="eastAsia"/>
          <w:sz w:val="24"/>
        </w:rPr>
        <w:t>と</w:t>
      </w:r>
      <w:r w:rsidR="00DA348A" w:rsidRPr="00CD7B08">
        <w:rPr>
          <w:rFonts w:ascii="ＭＳ 明朝" w:hAnsi="ＭＳ 明朝" w:hint="eastAsia"/>
          <w:sz w:val="24"/>
        </w:rPr>
        <w:t>各</w:t>
      </w:r>
      <w:r w:rsidR="00DE404C" w:rsidRPr="00CD7B08">
        <w:rPr>
          <w:rFonts w:ascii="ＭＳ 明朝" w:hAnsi="ＭＳ 明朝" w:hint="eastAsia"/>
          <w:sz w:val="24"/>
        </w:rPr>
        <w:t>公共職業安定所（以下「</w:t>
      </w:r>
      <w:r w:rsidR="00DA348A" w:rsidRPr="00CD7B08">
        <w:rPr>
          <w:rFonts w:ascii="ＭＳ 明朝" w:hAnsi="ＭＳ 明朝" w:hint="eastAsia"/>
          <w:sz w:val="24"/>
        </w:rPr>
        <w:t>安定所</w:t>
      </w:r>
      <w:r w:rsidR="00DE404C" w:rsidRPr="00CD7B08">
        <w:rPr>
          <w:rFonts w:ascii="ＭＳ 明朝" w:hAnsi="ＭＳ 明朝" w:hint="eastAsia"/>
          <w:sz w:val="24"/>
        </w:rPr>
        <w:t>」という。）</w:t>
      </w:r>
      <w:r w:rsidR="00DA348A" w:rsidRPr="00CD7B08">
        <w:rPr>
          <w:rFonts w:ascii="ＭＳ 明朝" w:hAnsi="ＭＳ 明朝" w:hint="eastAsia"/>
          <w:sz w:val="24"/>
        </w:rPr>
        <w:t>への配布</w:t>
      </w:r>
    </w:p>
    <w:p w:rsidR="00DA348A" w:rsidRPr="00CD7B08" w:rsidRDefault="002C657E" w:rsidP="002C657E">
      <w:pPr>
        <w:rPr>
          <w:rFonts w:ascii="ＭＳ 明朝" w:hAnsi="ＭＳ 明朝"/>
          <w:sz w:val="24"/>
        </w:rPr>
      </w:pPr>
      <w:r w:rsidRPr="00CD7B08">
        <w:rPr>
          <w:rFonts w:ascii="ＭＳ 明朝" w:hAnsi="ＭＳ 明朝" w:hint="eastAsia"/>
          <w:sz w:val="24"/>
        </w:rPr>
        <w:t>（５）</w:t>
      </w:r>
      <w:r w:rsidR="00DA348A" w:rsidRPr="00CD7B08">
        <w:rPr>
          <w:rFonts w:ascii="ＭＳ 明朝" w:hAnsi="ＭＳ 明朝" w:hint="eastAsia"/>
          <w:sz w:val="24"/>
        </w:rPr>
        <w:t>セミナー当日の運営業務</w:t>
      </w:r>
    </w:p>
    <w:p w:rsidR="002C657E" w:rsidRPr="00CD7B08" w:rsidRDefault="002C657E" w:rsidP="002C657E">
      <w:pPr>
        <w:rPr>
          <w:rFonts w:ascii="ＭＳ 明朝" w:hAnsi="ＭＳ 明朝"/>
          <w:sz w:val="24"/>
        </w:rPr>
      </w:pPr>
      <w:r w:rsidRPr="00CD7B08">
        <w:rPr>
          <w:rFonts w:ascii="ＭＳ 明朝" w:hAnsi="ＭＳ 明朝" w:hint="eastAsia"/>
          <w:sz w:val="24"/>
        </w:rPr>
        <w:t>（６）</w:t>
      </w:r>
      <w:r w:rsidR="00DA348A" w:rsidRPr="00CD7B08">
        <w:rPr>
          <w:rFonts w:ascii="ＭＳ 明朝" w:hAnsi="ＭＳ 明朝" w:hint="eastAsia"/>
          <w:sz w:val="24"/>
        </w:rPr>
        <w:t>セミナーの開催結果報告</w:t>
      </w:r>
    </w:p>
    <w:p w:rsidR="00DA348A" w:rsidRPr="00CD7B08" w:rsidRDefault="002C657E" w:rsidP="003A5715">
      <w:pPr>
        <w:ind w:left="480" w:hangingChars="200" w:hanging="480"/>
        <w:rPr>
          <w:rFonts w:ascii="ＭＳ 明朝" w:hAnsi="ＭＳ 明朝"/>
          <w:sz w:val="24"/>
        </w:rPr>
      </w:pPr>
      <w:r w:rsidRPr="00CD7B08">
        <w:rPr>
          <w:rFonts w:ascii="ＭＳ 明朝" w:hAnsi="ＭＳ 明朝" w:hint="eastAsia"/>
          <w:sz w:val="24"/>
        </w:rPr>
        <w:t>（７）</w:t>
      </w:r>
      <w:r w:rsidR="00DA348A" w:rsidRPr="00CD7B08">
        <w:rPr>
          <w:rFonts w:ascii="ＭＳ 明朝" w:hAnsi="ＭＳ 明朝" w:hint="eastAsia"/>
          <w:sz w:val="24"/>
        </w:rPr>
        <w:t>その他セミナーの企画、運営に</w:t>
      </w:r>
      <w:r w:rsidR="00627625" w:rsidRPr="00CD7B08">
        <w:rPr>
          <w:rFonts w:ascii="ＭＳ 明朝" w:hAnsi="ＭＳ 明朝" w:hint="eastAsia"/>
          <w:sz w:val="24"/>
        </w:rPr>
        <w:t>係る</w:t>
      </w:r>
      <w:r w:rsidR="00DA348A" w:rsidRPr="00CD7B08">
        <w:rPr>
          <w:rFonts w:ascii="ＭＳ 明朝" w:hAnsi="ＭＳ 明朝" w:hint="eastAsia"/>
          <w:sz w:val="24"/>
        </w:rPr>
        <w:t>業務</w:t>
      </w:r>
    </w:p>
    <w:p w:rsidR="00DA348A" w:rsidRPr="00CD7B08" w:rsidRDefault="00DA348A">
      <w:pPr>
        <w:rPr>
          <w:rFonts w:ascii="ＭＳ 明朝" w:hAnsi="ＭＳ 明朝"/>
          <w:sz w:val="24"/>
        </w:rPr>
      </w:pPr>
    </w:p>
    <w:p w:rsidR="00DA348A" w:rsidRPr="00CD7B08" w:rsidRDefault="00AC75EF" w:rsidP="00D67B2B">
      <w:pPr>
        <w:rPr>
          <w:rFonts w:ascii="ＭＳ 明朝" w:hAnsi="ＭＳ 明朝"/>
          <w:sz w:val="24"/>
        </w:rPr>
      </w:pPr>
      <w:r w:rsidRPr="00CD7B08">
        <w:rPr>
          <w:rFonts w:ascii="ＭＳ 明朝" w:hAnsi="ＭＳ 明朝" w:hint="eastAsia"/>
          <w:sz w:val="24"/>
        </w:rPr>
        <w:t>５</w:t>
      </w:r>
      <w:r w:rsidR="00D67B2B" w:rsidRPr="00CD7B08">
        <w:rPr>
          <w:rFonts w:ascii="ＭＳ 明朝" w:hAnsi="ＭＳ 明朝" w:hint="eastAsia"/>
          <w:sz w:val="24"/>
        </w:rPr>
        <w:t xml:space="preserve">　</w:t>
      </w:r>
      <w:r w:rsidR="00BA662B" w:rsidRPr="00CD7B08">
        <w:rPr>
          <w:rFonts w:ascii="ＭＳ 明朝" w:hAnsi="ＭＳ 明朝" w:hint="eastAsia"/>
          <w:sz w:val="24"/>
        </w:rPr>
        <w:t>セミナーの</w:t>
      </w:r>
      <w:r w:rsidR="00146419" w:rsidRPr="00CD7B08">
        <w:rPr>
          <w:rFonts w:ascii="ＭＳ 明朝" w:hAnsi="ＭＳ 明朝" w:hint="eastAsia"/>
          <w:sz w:val="24"/>
        </w:rPr>
        <w:t>具体的な内容</w:t>
      </w:r>
    </w:p>
    <w:p w:rsidR="00FC61DC" w:rsidRPr="00CD7B08" w:rsidRDefault="002C657E" w:rsidP="00B261D7">
      <w:pPr>
        <w:rPr>
          <w:rFonts w:ascii="ＭＳ 明朝" w:hAnsi="ＭＳ 明朝"/>
          <w:sz w:val="24"/>
        </w:rPr>
      </w:pPr>
      <w:r w:rsidRPr="00CD7B08">
        <w:rPr>
          <w:rFonts w:ascii="ＭＳ 明朝" w:hAnsi="ＭＳ 明朝" w:hint="eastAsia"/>
          <w:sz w:val="24"/>
        </w:rPr>
        <w:t>（１）</w:t>
      </w:r>
      <w:r w:rsidR="00146419" w:rsidRPr="00CD7B08">
        <w:rPr>
          <w:rFonts w:ascii="ＭＳ 明朝" w:hAnsi="ＭＳ 明朝" w:hint="eastAsia"/>
          <w:sz w:val="24"/>
        </w:rPr>
        <w:t>対象者</w:t>
      </w:r>
    </w:p>
    <w:p w:rsidR="00146419" w:rsidRPr="00CD7B08" w:rsidRDefault="00DE404C" w:rsidP="00F729D9">
      <w:pPr>
        <w:ind w:leftChars="202" w:left="424" w:firstLineChars="100" w:firstLine="240"/>
        <w:rPr>
          <w:rFonts w:ascii="ＭＳ 明朝" w:hAnsi="ＭＳ 明朝"/>
          <w:sz w:val="24"/>
        </w:rPr>
      </w:pPr>
      <w:r w:rsidRPr="00CD7B08">
        <w:rPr>
          <w:rFonts w:ascii="ＭＳ 明朝" w:hAnsi="ＭＳ 明朝" w:hint="eastAsia"/>
          <w:sz w:val="24"/>
        </w:rPr>
        <w:t>安定所</w:t>
      </w:r>
      <w:r w:rsidR="00945813" w:rsidRPr="00CD7B08">
        <w:rPr>
          <w:rFonts w:ascii="ＭＳ 明朝" w:hAnsi="ＭＳ 明朝" w:hint="eastAsia"/>
          <w:sz w:val="24"/>
        </w:rPr>
        <w:t>に求職登録を行っており、かつ公共職業安定所長が必要と認める者</w:t>
      </w:r>
      <w:r w:rsidR="00596BC3" w:rsidRPr="00CD7B08">
        <w:rPr>
          <w:rFonts w:ascii="ＭＳ 明朝" w:hAnsi="ＭＳ 明朝" w:hint="eastAsia"/>
          <w:sz w:val="24"/>
        </w:rPr>
        <w:t>（受給資格者に限る</w:t>
      </w:r>
      <w:r w:rsidR="00ED5329" w:rsidRPr="00CD7B08">
        <w:rPr>
          <w:rFonts w:ascii="ＭＳ 明朝" w:hAnsi="ＭＳ 明朝" w:hint="eastAsia"/>
          <w:sz w:val="24"/>
        </w:rPr>
        <w:t>。</w:t>
      </w:r>
      <w:r w:rsidR="00B5058A" w:rsidRPr="00CD7B08">
        <w:rPr>
          <w:rFonts w:ascii="ＭＳ 明朝" w:hAnsi="ＭＳ 明朝" w:hint="eastAsia"/>
          <w:sz w:val="24"/>
        </w:rPr>
        <w:t>ただし</w:t>
      </w:r>
      <w:r w:rsidR="00ED5329" w:rsidRPr="00CD7B08">
        <w:rPr>
          <w:rFonts w:ascii="ＭＳ 明朝" w:hAnsi="ＭＳ 明朝" w:hint="eastAsia"/>
          <w:sz w:val="24"/>
        </w:rPr>
        <w:t>高年齢求職者給付金の支給対象者は除く。</w:t>
      </w:r>
      <w:r w:rsidR="00596BC3" w:rsidRPr="00CD7B08">
        <w:rPr>
          <w:rFonts w:ascii="ＭＳ 明朝" w:hAnsi="ＭＳ 明朝" w:hint="eastAsia"/>
          <w:sz w:val="24"/>
        </w:rPr>
        <w:t>）</w:t>
      </w:r>
    </w:p>
    <w:p w:rsidR="00FC61DC" w:rsidRPr="00CD7B08" w:rsidRDefault="002C657E" w:rsidP="00FC61DC">
      <w:pPr>
        <w:rPr>
          <w:rFonts w:ascii="ＭＳ 明朝" w:hAnsi="ＭＳ 明朝"/>
          <w:sz w:val="24"/>
        </w:rPr>
      </w:pPr>
      <w:r w:rsidRPr="00CD7B08">
        <w:rPr>
          <w:rFonts w:ascii="ＭＳ 明朝" w:hAnsi="ＭＳ 明朝" w:hint="eastAsia"/>
          <w:sz w:val="24"/>
        </w:rPr>
        <w:t>（２）</w:t>
      </w:r>
      <w:r w:rsidR="00945813" w:rsidRPr="00CD7B08">
        <w:rPr>
          <w:rFonts w:ascii="ＭＳ 明朝" w:hAnsi="ＭＳ 明朝" w:hint="eastAsia"/>
          <w:sz w:val="24"/>
        </w:rPr>
        <w:t>実施対象期間</w:t>
      </w:r>
    </w:p>
    <w:p w:rsidR="005A5D3F" w:rsidRPr="00CD7B08" w:rsidRDefault="00DC3C89" w:rsidP="00F729D9">
      <w:pPr>
        <w:ind w:leftChars="202" w:left="424" w:firstLineChars="100" w:firstLine="240"/>
        <w:rPr>
          <w:rFonts w:ascii="ＭＳ 明朝" w:hAnsi="ＭＳ 明朝"/>
          <w:sz w:val="24"/>
        </w:rPr>
      </w:pPr>
      <w:r>
        <w:rPr>
          <w:rFonts w:ascii="ＭＳ 明朝" w:hAnsi="ＭＳ 明朝" w:hint="eastAsia"/>
          <w:sz w:val="24"/>
        </w:rPr>
        <w:t>契約開始日</w:t>
      </w:r>
      <w:r w:rsidR="00427446" w:rsidRPr="00CD7B08">
        <w:rPr>
          <w:rFonts w:ascii="ＭＳ 明朝" w:hAnsi="ＭＳ 明朝" w:hint="eastAsia"/>
          <w:sz w:val="24"/>
        </w:rPr>
        <w:t>から</w:t>
      </w:r>
      <w:r w:rsidR="0075083F" w:rsidRPr="00CD7B08">
        <w:rPr>
          <w:rFonts w:ascii="ＭＳ 明朝" w:hAnsi="ＭＳ 明朝" w:hint="eastAsia"/>
          <w:sz w:val="24"/>
        </w:rPr>
        <w:t>令和</w:t>
      </w:r>
      <w:r>
        <w:rPr>
          <w:rFonts w:ascii="ＭＳ 明朝" w:hAnsi="ＭＳ 明朝" w:hint="eastAsia"/>
          <w:sz w:val="24"/>
        </w:rPr>
        <w:t>８</w:t>
      </w:r>
      <w:r w:rsidR="003A163B" w:rsidRPr="00CD7B08">
        <w:rPr>
          <w:rFonts w:ascii="ＭＳ 明朝" w:hAnsi="ＭＳ 明朝" w:hint="eastAsia"/>
          <w:sz w:val="24"/>
        </w:rPr>
        <w:t>年</w:t>
      </w:r>
      <w:r w:rsidR="0049401F" w:rsidRPr="00CD7B08">
        <w:rPr>
          <w:rFonts w:ascii="ＭＳ 明朝" w:hAnsi="ＭＳ 明朝" w:hint="eastAsia"/>
          <w:sz w:val="24"/>
        </w:rPr>
        <w:t>３</w:t>
      </w:r>
      <w:r w:rsidR="003A163B" w:rsidRPr="00CD7B08">
        <w:rPr>
          <w:rFonts w:ascii="ＭＳ 明朝" w:hAnsi="ＭＳ 明朝" w:hint="eastAsia"/>
          <w:sz w:val="24"/>
        </w:rPr>
        <w:t>月</w:t>
      </w:r>
      <w:r>
        <w:rPr>
          <w:rFonts w:ascii="ＭＳ 明朝" w:hAnsi="ＭＳ 明朝" w:hint="eastAsia"/>
          <w:sz w:val="24"/>
        </w:rPr>
        <w:t>３１</w:t>
      </w:r>
      <w:r w:rsidR="00F7075F" w:rsidRPr="00CD7B08">
        <w:rPr>
          <w:rFonts w:ascii="ＭＳ 明朝" w:hAnsi="ＭＳ 明朝" w:hint="eastAsia"/>
          <w:sz w:val="24"/>
        </w:rPr>
        <w:t>日までの期間とし、</w:t>
      </w:r>
      <w:r w:rsidR="00F01BDC">
        <w:rPr>
          <w:rFonts w:ascii="ＭＳ 明朝" w:hAnsi="ＭＳ 明朝" w:hint="eastAsia"/>
          <w:sz w:val="24"/>
        </w:rPr>
        <w:t>４４</w:t>
      </w:r>
      <w:r w:rsidR="00F7075F" w:rsidRPr="00CD7B08">
        <w:rPr>
          <w:rFonts w:ascii="ＭＳ 明朝" w:hAnsi="ＭＳ 明朝" w:hint="eastAsia"/>
          <w:sz w:val="24"/>
        </w:rPr>
        <w:t>回開催すること。</w:t>
      </w:r>
      <w:r w:rsidR="00B7103D" w:rsidRPr="00CD7B08">
        <w:rPr>
          <w:rFonts w:ascii="ＭＳ 明朝" w:hAnsi="ＭＳ 明朝" w:hint="eastAsia"/>
          <w:sz w:val="24"/>
        </w:rPr>
        <w:t>なお、実施回数の内訳は下記のとおりとする。</w:t>
      </w:r>
    </w:p>
    <w:p w:rsidR="005A5D3F" w:rsidRPr="00CD7B08" w:rsidRDefault="00431150" w:rsidP="005A5D3F">
      <w:pPr>
        <w:ind w:firstLineChars="200" w:firstLine="480"/>
        <w:rPr>
          <w:rFonts w:ascii="ＭＳ 明朝" w:hAnsi="ＭＳ 明朝"/>
          <w:sz w:val="24"/>
        </w:rPr>
      </w:pPr>
      <w:r>
        <w:rPr>
          <w:rFonts w:ascii="ＭＳ 明朝" w:hAnsi="ＭＳ 明朝" w:hint="eastAsia"/>
          <w:sz w:val="24"/>
        </w:rPr>
        <w:t>４４</w:t>
      </w:r>
      <w:r w:rsidR="00F7075F" w:rsidRPr="00CD7B08">
        <w:rPr>
          <w:rFonts w:ascii="ＭＳ 明朝" w:hAnsi="ＭＳ 明朝" w:hint="eastAsia"/>
          <w:sz w:val="24"/>
        </w:rPr>
        <w:t xml:space="preserve">　回</w:t>
      </w:r>
      <w:r w:rsidR="006A3325" w:rsidRPr="00CD7B08">
        <w:rPr>
          <w:rFonts w:ascii="ＭＳ 明朝" w:hAnsi="ＭＳ 明朝" w:hint="eastAsia"/>
          <w:sz w:val="24"/>
        </w:rPr>
        <w:t>（</w:t>
      </w:r>
      <w:r w:rsidR="00616AC3">
        <w:rPr>
          <w:rFonts w:ascii="ＭＳ 明朝" w:hAnsi="ＭＳ 明朝" w:hint="eastAsia"/>
          <w:sz w:val="24"/>
        </w:rPr>
        <w:t>基礎コース</w:t>
      </w:r>
      <w:r w:rsidR="00044F93">
        <w:rPr>
          <w:rFonts w:ascii="ＭＳ 明朝" w:hAnsi="ＭＳ 明朝" w:hint="eastAsia"/>
          <w:sz w:val="24"/>
        </w:rPr>
        <w:t>２２</w:t>
      </w:r>
      <w:r w:rsidR="00616AC3">
        <w:rPr>
          <w:rFonts w:ascii="ＭＳ 明朝" w:hAnsi="ＭＳ 明朝" w:hint="eastAsia"/>
          <w:sz w:val="24"/>
        </w:rPr>
        <w:t>回、実践コース</w:t>
      </w:r>
      <w:r>
        <w:rPr>
          <w:rFonts w:ascii="ＭＳ 明朝" w:hAnsi="ＭＳ 明朝" w:hint="eastAsia"/>
          <w:sz w:val="24"/>
        </w:rPr>
        <w:t>２２</w:t>
      </w:r>
      <w:r w:rsidR="00616AC3">
        <w:rPr>
          <w:rFonts w:ascii="ＭＳ 明朝" w:hAnsi="ＭＳ 明朝" w:hint="eastAsia"/>
          <w:sz w:val="24"/>
        </w:rPr>
        <w:t>回</w:t>
      </w:r>
      <w:r w:rsidR="00945AC8" w:rsidRPr="00CD7B08">
        <w:rPr>
          <w:rFonts w:ascii="ＭＳ 明朝" w:hAnsi="ＭＳ 明朝" w:hint="eastAsia"/>
          <w:sz w:val="24"/>
        </w:rPr>
        <w:t>）</w:t>
      </w:r>
    </w:p>
    <w:p w:rsidR="00A10A0E" w:rsidRPr="00CD7B08" w:rsidRDefault="00431150" w:rsidP="0049401F">
      <w:pPr>
        <w:ind w:firstLineChars="200" w:firstLine="480"/>
        <w:rPr>
          <w:rFonts w:ascii="ＭＳ 明朝" w:hAnsi="ＭＳ 明朝"/>
          <w:sz w:val="24"/>
        </w:rPr>
      </w:pPr>
      <w:r>
        <w:rPr>
          <w:rFonts w:ascii="ＭＳ 明朝" w:hAnsi="ＭＳ 明朝" w:hint="eastAsia"/>
          <w:sz w:val="24"/>
        </w:rPr>
        <w:t>※基礎コース２回／月、実践コース２</w:t>
      </w:r>
      <w:r w:rsidR="00044F93">
        <w:rPr>
          <w:rFonts w:ascii="ＭＳ 明朝" w:hAnsi="ＭＳ 明朝" w:hint="eastAsia"/>
          <w:sz w:val="24"/>
        </w:rPr>
        <w:t>回／月。</w:t>
      </w:r>
    </w:p>
    <w:p w:rsidR="00B25DBE" w:rsidRPr="00CD7B08" w:rsidRDefault="002C657E" w:rsidP="00A10A0E">
      <w:pPr>
        <w:rPr>
          <w:rFonts w:ascii="ＭＳ 明朝" w:hAnsi="ＭＳ 明朝"/>
          <w:sz w:val="24"/>
        </w:rPr>
      </w:pPr>
      <w:r w:rsidRPr="00CD7B08">
        <w:rPr>
          <w:rFonts w:ascii="ＭＳ 明朝" w:hAnsi="ＭＳ 明朝" w:hint="eastAsia"/>
          <w:sz w:val="24"/>
        </w:rPr>
        <w:t>（３）</w:t>
      </w:r>
      <w:r w:rsidR="00F7075F" w:rsidRPr="00CD7B08">
        <w:rPr>
          <w:rFonts w:ascii="ＭＳ 明朝" w:hAnsi="ＭＳ 明朝" w:hint="eastAsia"/>
          <w:sz w:val="24"/>
        </w:rPr>
        <w:t>開催場所</w:t>
      </w:r>
    </w:p>
    <w:p w:rsidR="005721F7" w:rsidRPr="00CD7B08" w:rsidRDefault="00BA662B" w:rsidP="00F729D9">
      <w:pPr>
        <w:ind w:leftChars="202" w:left="424" w:firstLineChars="100" w:firstLine="240"/>
        <w:rPr>
          <w:rFonts w:ascii="ＭＳ 明朝" w:hAnsi="ＭＳ 明朝"/>
          <w:sz w:val="24"/>
        </w:rPr>
      </w:pPr>
      <w:r w:rsidRPr="00CD7B08">
        <w:rPr>
          <w:rFonts w:ascii="ＭＳ 明朝" w:hAnsi="ＭＳ 明朝" w:hint="eastAsia"/>
          <w:sz w:val="24"/>
        </w:rPr>
        <w:lastRenderedPageBreak/>
        <w:t>本事業の受託者</w:t>
      </w:r>
      <w:r w:rsidR="004561DF" w:rsidRPr="00CD7B08">
        <w:rPr>
          <w:rFonts w:ascii="ＭＳ 明朝" w:hAnsi="ＭＳ 明朝" w:hint="eastAsia"/>
          <w:sz w:val="24"/>
        </w:rPr>
        <w:t>（以下「</w:t>
      </w:r>
      <w:r w:rsidR="00C43BF4" w:rsidRPr="00CD7B08">
        <w:rPr>
          <w:rFonts w:ascii="ＭＳ 明朝" w:hAnsi="ＭＳ 明朝" w:hint="eastAsia"/>
          <w:sz w:val="24"/>
        </w:rPr>
        <w:t>受託者」という。）</w:t>
      </w:r>
      <w:r w:rsidR="00F7075F" w:rsidRPr="00CD7B08">
        <w:rPr>
          <w:rFonts w:ascii="ＭＳ 明朝" w:hAnsi="ＭＳ 明朝" w:hint="eastAsia"/>
          <w:sz w:val="24"/>
        </w:rPr>
        <w:t>が</w:t>
      </w:r>
      <w:r w:rsidR="00323DC5" w:rsidRPr="00CD7B08">
        <w:rPr>
          <w:rFonts w:ascii="ＭＳ 明朝" w:hAnsi="ＭＳ 明朝" w:hint="eastAsia"/>
          <w:sz w:val="24"/>
        </w:rPr>
        <w:t>用意</w:t>
      </w:r>
      <w:r w:rsidR="00F7075F" w:rsidRPr="00CD7B08">
        <w:rPr>
          <w:rFonts w:ascii="ＭＳ 明朝" w:hAnsi="ＭＳ 明朝" w:hint="eastAsia"/>
          <w:sz w:val="24"/>
        </w:rPr>
        <w:t>した会場とする。</w:t>
      </w:r>
      <w:r w:rsidR="005721F7" w:rsidRPr="00CD7B08">
        <w:rPr>
          <w:rFonts w:ascii="ＭＳ 明朝" w:hAnsi="ＭＳ 明朝" w:hint="eastAsia"/>
          <w:sz w:val="24"/>
        </w:rPr>
        <w:t>ただし、</w:t>
      </w:r>
      <w:r w:rsidRPr="00CD7B08">
        <w:rPr>
          <w:rFonts w:ascii="ＭＳ 明朝" w:hAnsi="ＭＳ 明朝" w:hint="eastAsia"/>
          <w:sz w:val="24"/>
        </w:rPr>
        <w:t>受託者が用意する</w:t>
      </w:r>
      <w:r w:rsidR="00234563" w:rsidRPr="00CD7B08">
        <w:rPr>
          <w:rFonts w:ascii="ＭＳ 明朝" w:hAnsi="ＭＳ 明朝" w:hint="eastAsia"/>
          <w:sz w:val="24"/>
        </w:rPr>
        <w:t>会場については</w:t>
      </w:r>
      <w:r w:rsidRPr="00CD7B08">
        <w:rPr>
          <w:rFonts w:ascii="ＭＳ 明朝" w:hAnsi="ＭＳ 明朝" w:hint="eastAsia"/>
          <w:sz w:val="24"/>
        </w:rPr>
        <w:t>、</w:t>
      </w:r>
      <w:r w:rsidR="005721F7" w:rsidRPr="00CD7B08">
        <w:rPr>
          <w:rFonts w:ascii="ＭＳ 明朝" w:hAnsi="ＭＳ 明朝" w:hint="eastAsia"/>
          <w:sz w:val="24"/>
        </w:rPr>
        <w:t>次の条件を満たすこと。</w:t>
      </w:r>
    </w:p>
    <w:p w:rsidR="005721F7" w:rsidRPr="00CD7B08" w:rsidRDefault="005721F7" w:rsidP="003A4667">
      <w:pPr>
        <w:ind w:leftChars="59" w:left="710" w:hangingChars="244" w:hanging="586"/>
        <w:rPr>
          <w:rFonts w:ascii="ＭＳ 明朝" w:hAnsi="ＭＳ 明朝"/>
          <w:sz w:val="24"/>
        </w:rPr>
      </w:pPr>
      <w:r w:rsidRPr="00CD7B08">
        <w:rPr>
          <w:rFonts w:ascii="ＭＳ 明朝" w:hAnsi="ＭＳ 明朝" w:hint="eastAsia"/>
          <w:sz w:val="24"/>
        </w:rPr>
        <w:t xml:space="preserve">　</w:t>
      </w:r>
      <w:r w:rsidR="00B25DBE" w:rsidRPr="00CD7B08">
        <w:rPr>
          <w:rFonts w:ascii="ＭＳ 明朝" w:hAnsi="ＭＳ 明朝" w:hint="eastAsia"/>
          <w:sz w:val="24"/>
        </w:rPr>
        <w:t xml:space="preserve"> </w:t>
      </w:r>
      <w:r w:rsidRPr="00CD7B08">
        <w:rPr>
          <w:rFonts w:ascii="ＭＳ 明朝" w:hAnsi="ＭＳ 明朝" w:hint="eastAsia"/>
          <w:sz w:val="24"/>
        </w:rPr>
        <w:t xml:space="preserve">ア　</w:t>
      </w:r>
      <w:r w:rsidR="002907E3" w:rsidRPr="00CD7B08">
        <w:rPr>
          <w:rFonts w:ascii="ＭＳ 明朝" w:hAnsi="ＭＳ 明朝" w:hint="eastAsia"/>
          <w:sz w:val="24"/>
        </w:rPr>
        <w:t>ＪＲ大阪駅</w:t>
      </w:r>
      <w:r w:rsidR="00B456CB" w:rsidRPr="00CD7B08">
        <w:rPr>
          <w:rFonts w:ascii="ＭＳ 明朝" w:hAnsi="ＭＳ 明朝" w:hint="eastAsia"/>
          <w:sz w:val="24"/>
        </w:rPr>
        <w:t>、</w:t>
      </w:r>
      <w:r w:rsidR="00695EB9" w:rsidRPr="00CD7B08">
        <w:rPr>
          <w:rFonts w:ascii="ＭＳ 明朝" w:hAnsi="ＭＳ 明朝" w:hint="eastAsia"/>
          <w:sz w:val="24"/>
        </w:rPr>
        <w:t>Osaka Metro</w:t>
      </w:r>
      <w:r w:rsidR="00B456CB" w:rsidRPr="00CD7B08">
        <w:rPr>
          <w:rFonts w:ascii="ＭＳ 明朝" w:hAnsi="ＭＳ 明朝" w:hint="eastAsia"/>
          <w:sz w:val="24"/>
        </w:rPr>
        <w:t>梅田駅</w:t>
      </w:r>
      <w:r w:rsidR="002907E3" w:rsidRPr="00CD7B08">
        <w:rPr>
          <w:rFonts w:ascii="ＭＳ 明朝" w:hAnsi="ＭＳ 明朝" w:hint="eastAsia"/>
          <w:sz w:val="24"/>
        </w:rPr>
        <w:t>、</w:t>
      </w:r>
      <w:r w:rsidR="00695EB9" w:rsidRPr="00CD7B08">
        <w:rPr>
          <w:rFonts w:ascii="ＭＳ 明朝" w:hAnsi="ＭＳ 明朝" w:hint="eastAsia"/>
          <w:sz w:val="24"/>
        </w:rPr>
        <w:t>Osaka Metro東梅田駅、Osaka Metro西梅田駅、</w:t>
      </w:r>
      <w:r w:rsidR="002907E3" w:rsidRPr="00CD7B08">
        <w:rPr>
          <w:rFonts w:ascii="ＭＳ 明朝" w:hAnsi="ＭＳ 明朝" w:hint="eastAsia"/>
          <w:sz w:val="24"/>
        </w:rPr>
        <w:t>阪急</w:t>
      </w:r>
      <w:r w:rsidR="009133DD" w:rsidRPr="00CD7B08">
        <w:rPr>
          <w:rFonts w:ascii="ＭＳ 明朝" w:hAnsi="ＭＳ 明朝" w:hint="eastAsia"/>
          <w:sz w:val="24"/>
        </w:rPr>
        <w:t>大阪梅田駅</w:t>
      </w:r>
      <w:r w:rsidR="002907E3" w:rsidRPr="00CD7B08">
        <w:rPr>
          <w:rFonts w:ascii="ＭＳ 明朝" w:hAnsi="ＭＳ 明朝" w:hint="eastAsia"/>
          <w:sz w:val="24"/>
        </w:rPr>
        <w:t>及び阪神</w:t>
      </w:r>
      <w:r w:rsidR="009133DD" w:rsidRPr="00CD7B08">
        <w:rPr>
          <w:rFonts w:ascii="ＭＳ 明朝" w:hAnsi="ＭＳ 明朝" w:hint="eastAsia"/>
          <w:sz w:val="24"/>
        </w:rPr>
        <w:t>大阪</w:t>
      </w:r>
      <w:r w:rsidR="002907E3" w:rsidRPr="00CD7B08">
        <w:rPr>
          <w:rFonts w:ascii="ＭＳ 明朝" w:hAnsi="ＭＳ 明朝" w:hint="eastAsia"/>
          <w:sz w:val="24"/>
        </w:rPr>
        <w:t>梅田駅周辺、</w:t>
      </w:r>
      <w:r w:rsidR="00695EB9" w:rsidRPr="00CD7B08">
        <w:rPr>
          <w:rFonts w:ascii="ＭＳ 明朝" w:hAnsi="ＭＳ 明朝" w:hint="eastAsia"/>
          <w:sz w:val="24"/>
        </w:rPr>
        <w:t>Osaka Metro</w:t>
      </w:r>
      <w:r w:rsidR="00B456CB" w:rsidRPr="00CD7B08">
        <w:rPr>
          <w:rFonts w:ascii="ＭＳ 明朝" w:hAnsi="ＭＳ 明朝" w:hint="eastAsia"/>
          <w:sz w:val="24"/>
        </w:rPr>
        <w:t>なんば駅</w:t>
      </w:r>
      <w:r w:rsidR="002907E3" w:rsidRPr="00CD7B08">
        <w:rPr>
          <w:rFonts w:ascii="ＭＳ 明朝" w:hAnsi="ＭＳ 明朝" w:hint="eastAsia"/>
          <w:sz w:val="24"/>
        </w:rPr>
        <w:t>、近鉄</w:t>
      </w:r>
      <w:r w:rsidR="00B456CB" w:rsidRPr="00CD7B08">
        <w:rPr>
          <w:rFonts w:ascii="ＭＳ 明朝" w:hAnsi="ＭＳ 明朝" w:hint="eastAsia"/>
          <w:sz w:val="24"/>
        </w:rPr>
        <w:t>大阪難波駅</w:t>
      </w:r>
      <w:r w:rsidR="002907E3" w:rsidRPr="00CD7B08">
        <w:rPr>
          <w:rFonts w:ascii="ＭＳ 明朝" w:hAnsi="ＭＳ 明朝" w:hint="eastAsia"/>
          <w:sz w:val="24"/>
        </w:rPr>
        <w:t>及び南海</w:t>
      </w:r>
      <w:r w:rsidR="00B456CB" w:rsidRPr="00CD7B08">
        <w:rPr>
          <w:rFonts w:ascii="ＭＳ 明朝" w:hAnsi="ＭＳ 明朝" w:hint="eastAsia"/>
          <w:sz w:val="24"/>
        </w:rPr>
        <w:t>難波</w:t>
      </w:r>
      <w:r w:rsidR="002907E3" w:rsidRPr="00CD7B08">
        <w:rPr>
          <w:rFonts w:ascii="ＭＳ 明朝" w:hAnsi="ＭＳ 明朝" w:hint="eastAsia"/>
          <w:sz w:val="24"/>
        </w:rPr>
        <w:t>駅</w:t>
      </w:r>
      <w:r w:rsidR="00322B4B">
        <w:rPr>
          <w:rFonts w:ascii="ＭＳ 明朝" w:hAnsi="ＭＳ 明朝" w:hint="eastAsia"/>
          <w:sz w:val="24"/>
        </w:rPr>
        <w:t>、Osaka</w:t>
      </w:r>
      <w:r w:rsidR="00F01BDC">
        <w:rPr>
          <w:rFonts w:ascii="ＭＳ 明朝" w:hAnsi="ＭＳ 明朝" w:hint="eastAsia"/>
          <w:sz w:val="24"/>
        </w:rPr>
        <w:t xml:space="preserve"> </w:t>
      </w:r>
      <w:r w:rsidR="00322B4B">
        <w:rPr>
          <w:rFonts w:ascii="ＭＳ 明朝" w:hAnsi="ＭＳ 明朝" w:hint="eastAsia"/>
          <w:sz w:val="24"/>
        </w:rPr>
        <w:t>Metro心斎橋駅、Osaka</w:t>
      </w:r>
      <w:r w:rsidR="00A75E38">
        <w:rPr>
          <w:rFonts w:ascii="ＭＳ 明朝" w:hAnsi="ＭＳ 明朝"/>
          <w:sz w:val="24"/>
        </w:rPr>
        <w:t xml:space="preserve"> </w:t>
      </w:r>
      <w:r w:rsidR="00322B4B">
        <w:rPr>
          <w:rFonts w:ascii="ＭＳ 明朝" w:hAnsi="ＭＳ 明朝" w:hint="eastAsia"/>
          <w:sz w:val="24"/>
        </w:rPr>
        <w:t>Metro日本橋駅及び近鉄日本橋駅周辺</w:t>
      </w:r>
      <w:r w:rsidR="003A4667">
        <w:rPr>
          <w:rFonts w:ascii="ＭＳ 明朝" w:hAnsi="ＭＳ 明朝" w:hint="eastAsia"/>
          <w:sz w:val="24"/>
        </w:rPr>
        <w:t>のいずれか</w:t>
      </w:r>
      <w:r w:rsidR="002907E3" w:rsidRPr="00CD7B08">
        <w:rPr>
          <w:rFonts w:ascii="ＭＳ 明朝" w:hAnsi="ＭＳ 明朝" w:hint="eastAsia"/>
          <w:sz w:val="24"/>
        </w:rPr>
        <w:t>とする。</w:t>
      </w:r>
    </w:p>
    <w:p w:rsidR="009B3045" w:rsidRPr="00CD7B08" w:rsidRDefault="009B3045" w:rsidP="00F729D9">
      <w:pPr>
        <w:ind w:leftChars="57" w:left="706" w:hangingChars="244" w:hanging="586"/>
        <w:rPr>
          <w:rFonts w:ascii="ＭＳ 明朝" w:hAnsi="ＭＳ 明朝"/>
          <w:sz w:val="24"/>
        </w:rPr>
      </w:pPr>
      <w:r w:rsidRPr="00CD7B08">
        <w:rPr>
          <w:rFonts w:ascii="ＭＳ 明朝" w:hAnsi="ＭＳ 明朝" w:hint="eastAsia"/>
          <w:sz w:val="24"/>
        </w:rPr>
        <w:t xml:space="preserve">　</w:t>
      </w:r>
      <w:r w:rsidR="00B25DBE" w:rsidRPr="00CD7B08">
        <w:rPr>
          <w:rFonts w:ascii="ＭＳ 明朝" w:hAnsi="ＭＳ 明朝" w:hint="eastAsia"/>
          <w:sz w:val="24"/>
        </w:rPr>
        <w:t xml:space="preserve"> </w:t>
      </w:r>
      <w:r w:rsidRPr="00CD7B08">
        <w:rPr>
          <w:rFonts w:ascii="ＭＳ 明朝" w:hAnsi="ＭＳ 明朝" w:hint="eastAsia"/>
          <w:sz w:val="24"/>
        </w:rPr>
        <w:t xml:space="preserve">イ　</w:t>
      </w:r>
      <w:r w:rsidR="002907E3" w:rsidRPr="00CD7B08">
        <w:rPr>
          <w:rFonts w:ascii="ＭＳ 明朝" w:hAnsi="ＭＳ 明朝" w:hint="eastAsia"/>
          <w:sz w:val="24"/>
        </w:rPr>
        <w:t>受託者が所有する施設以外を使用する場合は、</w:t>
      </w:r>
      <w:r w:rsidRPr="00CD7B08">
        <w:rPr>
          <w:rFonts w:ascii="ＭＳ 明朝" w:hAnsi="ＭＳ 明朝" w:hint="eastAsia"/>
          <w:sz w:val="24"/>
        </w:rPr>
        <w:t>公的機関等（国、地方公共団体及びその外部団体、商工会議所等）の施設を優先に</w:t>
      </w:r>
      <w:r w:rsidR="00234563" w:rsidRPr="00CD7B08">
        <w:rPr>
          <w:rFonts w:ascii="ＭＳ 明朝" w:hAnsi="ＭＳ 明朝" w:hint="eastAsia"/>
          <w:sz w:val="24"/>
        </w:rPr>
        <w:t>検討</w:t>
      </w:r>
      <w:r w:rsidRPr="00CD7B08">
        <w:rPr>
          <w:rFonts w:ascii="ＭＳ 明朝" w:hAnsi="ＭＳ 明朝" w:hint="eastAsia"/>
          <w:sz w:val="24"/>
        </w:rPr>
        <w:t>すること。</w:t>
      </w:r>
    </w:p>
    <w:p w:rsidR="0055564A" w:rsidRPr="00CD7B08" w:rsidRDefault="00323DC5" w:rsidP="00F7075F">
      <w:pPr>
        <w:ind w:leftChars="58" w:left="602" w:hangingChars="200" w:hanging="480"/>
        <w:rPr>
          <w:rFonts w:ascii="ＭＳ 明朝" w:hAnsi="ＭＳ 明朝"/>
          <w:sz w:val="24"/>
        </w:rPr>
      </w:pPr>
      <w:r w:rsidRPr="00CD7B08">
        <w:rPr>
          <w:rFonts w:ascii="ＭＳ 明朝" w:hAnsi="ＭＳ 明朝" w:hint="eastAsia"/>
          <w:sz w:val="24"/>
        </w:rPr>
        <w:t xml:space="preserve">　</w:t>
      </w:r>
      <w:r w:rsidR="00B25DBE" w:rsidRPr="00CD7B08">
        <w:rPr>
          <w:rFonts w:ascii="ＭＳ 明朝" w:hAnsi="ＭＳ 明朝" w:hint="eastAsia"/>
          <w:sz w:val="24"/>
        </w:rPr>
        <w:t xml:space="preserve"> </w:t>
      </w:r>
      <w:r w:rsidRPr="00CD7B08">
        <w:rPr>
          <w:rFonts w:ascii="ＭＳ 明朝" w:hAnsi="ＭＳ 明朝" w:hint="eastAsia"/>
          <w:sz w:val="24"/>
        </w:rPr>
        <w:t xml:space="preserve">ウ　</w:t>
      </w:r>
      <w:r w:rsidR="0055564A" w:rsidRPr="00CD7B08">
        <w:rPr>
          <w:rFonts w:ascii="ＭＳ 明朝" w:hAnsi="ＭＳ 明朝" w:hint="eastAsia"/>
          <w:sz w:val="24"/>
        </w:rPr>
        <w:t>冷暖房設備が完備されていること。</w:t>
      </w:r>
    </w:p>
    <w:p w:rsidR="0055564A" w:rsidRPr="00CD7B08" w:rsidRDefault="0055564A" w:rsidP="00F729D9">
      <w:pPr>
        <w:ind w:leftChars="57" w:left="706" w:hangingChars="244" w:hanging="586"/>
        <w:rPr>
          <w:rFonts w:ascii="ＭＳ 明朝" w:hAnsi="ＭＳ 明朝"/>
          <w:sz w:val="24"/>
        </w:rPr>
      </w:pPr>
      <w:r w:rsidRPr="00CD7B08">
        <w:rPr>
          <w:rFonts w:ascii="ＭＳ 明朝" w:hAnsi="ＭＳ 明朝" w:hint="eastAsia"/>
          <w:sz w:val="24"/>
        </w:rPr>
        <w:t xml:space="preserve">　</w:t>
      </w:r>
      <w:r w:rsidR="00B25DBE" w:rsidRPr="00CD7B08">
        <w:rPr>
          <w:rFonts w:ascii="ＭＳ 明朝" w:hAnsi="ＭＳ 明朝" w:hint="eastAsia"/>
          <w:sz w:val="24"/>
        </w:rPr>
        <w:t xml:space="preserve"> </w:t>
      </w:r>
      <w:r w:rsidR="00DC3C89">
        <w:rPr>
          <w:rFonts w:ascii="ＭＳ 明朝" w:hAnsi="ＭＳ 明朝" w:hint="eastAsia"/>
          <w:sz w:val="24"/>
        </w:rPr>
        <w:t>エ</w:t>
      </w:r>
      <w:r w:rsidRPr="00CD7B08">
        <w:rPr>
          <w:rFonts w:ascii="ＭＳ 明朝" w:hAnsi="ＭＳ 明朝" w:hint="eastAsia"/>
          <w:sz w:val="24"/>
        </w:rPr>
        <w:t xml:space="preserve">　都心部又は幹線道路の側にある施設については、防音のための設備が整っていること。</w:t>
      </w:r>
    </w:p>
    <w:p w:rsidR="0055564A" w:rsidRPr="00CD7B08" w:rsidRDefault="0055564A" w:rsidP="00F729D9">
      <w:pPr>
        <w:ind w:leftChars="57" w:left="706" w:hangingChars="244" w:hanging="586"/>
        <w:rPr>
          <w:rFonts w:ascii="ＭＳ 明朝" w:hAnsi="ＭＳ 明朝"/>
          <w:sz w:val="24"/>
        </w:rPr>
      </w:pPr>
      <w:r w:rsidRPr="00CD7B08">
        <w:rPr>
          <w:rFonts w:ascii="ＭＳ 明朝" w:hAnsi="ＭＳ 明朝" w:hint="eastAsia"/>
          <w:sz w:val="24"/>
        </w:rPr>
        <w:t xml:space="preserve">　</w:t>
      </w:r>
      <w:r w:rsidR="00B25DBE" w:rsidRPr="00CD7B08">
        <w:rPr>
          <w:rFonts w:ascii="ＭＳ 明朝" w:hAnsi="ＭＳ 明朝" w:hint="eastAsia"/>
          <w:sz w:val="24"/>
        </w:rPr>
        <w:t xml:space="preserve"> </w:t>
      </w:r>
      <w:r w:rsidR="00DC3C89">
        <w:rPr>
          <w:rFonts w:ascii="ＭＳ 明朝" w:hAnsi="ＭＳ 明朝" w:hint="eastAsia"/>
          <w:sz w:val="24"/>
        </w:rPr>
        <w:t>オ</w:t>
      </w:r>
      <w:r w:rsidRPr="00CD7B08">
        <w:rPr>
          <w:rFonts w:ascii="ＭＳ 明朝" w:hAnsi="ＭＳ 明朝" w:hint="eastAsia"/>
          <w:sz w:val="24"/>
        </w:rPr>
        <w:t xml:space="preserve">　セミナー開始の少なくとも</w:t>
      </w:r>
      <w:r w:rsidR="000729D3" w:rsidRPr="00CD7B08">
        <w:rPr>
          <w:rFonts w:ascii="ＭＳ 明朝" w:hAnsi="ＭＳ 明朝" w:hint="eastAsia"/>
          <w:sz w:val="24"/>
        </w:rPr>
        <w:t>３０</w:t>
      </w:r>
      <w:r w:rsidRPr="00CD7B08">
        <w:rPr>
          <w:rFonts w:ascii="ＭＳ 明朝" w:hAnsi="ＭＳ 明朝" w:hint="eastAsia"/>
          <w:sz w:val="24"/>
        </w:rPr>
        <w:t>分前までには入室できる施設であること。</w:t>
      </w:r>
    </w:p>
    <w:p w:rsidR="00A36D07" w:rsidRPr="00CD7B08" w:rsidRDefault="00DC3C89" w:rsidP="00DC3C89">
      <w:pPr>
        <w:ind w:leftChars="114" w:left="707" w:hangingChars="195" w:hanging="468"/>
        <w:rPr>
          <w:rFonts w:ascii="ＭＳ 明朝" w:hAnsi="ＭＳ 明朝"/>
          <w:sz w:val="24"/>
        </w:rPr>
      </w:pPr>
      <w:r>
        <w:rPr>
          <w:rFonts w:ascii="ＭＳ 明朝" w:hAnsi="ＭＳ 明朝" w:hint="eastAsia"/>
          <w:sz w:val="24"/>
        </w:rPr>
        <w:t xml:space="preserve">　カ</w:t>
      </w:r>
      <w:r w:rsidR="0055564A" w:rsidRPr="00CD7B08">
        <w:rPr>
          <w:rFonts w:ascii="ＭＳ 明朝" w:hAnsi="ＭＳ 明朝" w:hint="eastAsia"/>
          <w:sz w:val="24"/>
        </w:rPr>
        <w:t xml:space="preserve">　</w:t>
      </w:r>
      <w:r w:rsidR="00531A27" w:rsidRPr="00CD7B08">
        <w:rPr>
          <w:rFonts w:ascii="ＭＳ 明朝" w:hAnsi="ＭＳ 明朝" w:hint="eastAsia"/>
          <w:sz w:val="24"/>
        </w:rPr>
        <w:t>暴力団関係施設、特定の宗教団体、政治団体が管理・所有する施設及びその他</w:t>
      </w:r>
      <w:r w:rsidR="00D245F2" w:rsidRPr="00CD7B08">
        <w:rPr>
          <w:rFonts w:ascii="ＭＳ 明朝" w:hAnsi="ＭＳ 明朝" w:hint="eastAsia"/>
          <w:sz w:val="24"/>
        </w:rPr>
        <w:t>公的性格を有する</w:t>
      </w:r>
      <w:r w:rsidR="00531A27" w:rsidRPr="00CD7B08">
        <w:rPr>
          <w:rFonts w:ascii="ＭＳ 明朝" w:hAnsi="ＭＳ 明朝" w:hint="eastAsia"/>
          <w:sz w:val="24"/>
        </w:rPr>
        <w:t>本セミナーを円滑に実施するに当たって</w:t>
      </w:r>
      <w:r w:rsidR="0055564A" w:rsidRPr="00CD7B08">
        <w:rPr>
          <w:rFonts w:ascii="ＭＳ 明朝" w:hAnsi="ＭＳ 明朝" w:hint="eastAsia"/>
          <w:sz w:val="24"/>
        </w:rPr>
        <w:t>支障となる事項が</w:t>
      </w:r>
      <w:r w:rsidR="00F26ECB" w:rsidRPr="00CD7B08">
        <w:rPr>
          <w:rFonts w:ascii="ＭＳ 明朝" w:hAnsi="ＭＳ 明朝" w:hint="eastAsia"/>
          <w:sz w:val="24"/>
        </w:rPr>
        <w:t>ある施設で</w:t>
      </w:r>
      <w:r w:rsidR="0055564A" w:rsidRPr="00CD7B08">
        <w:rPr>
          <w:rFonts w:ascii="ＭＳ 明朝" w:hAnsi="ＭＳ 明朝" w:hint="eastAsia"/>
          <w:sz w:val="24"/>
        </w:rPr>
        <w:t>ないこと。</w:t>
      </w:r>
    </w:p>
    <w:p w:rsidR="00B25DBE" w:rsidRPr="00CD7B08" w:rsidRDefault="002C657E" w:rsidP="006E716B">
      <w:pPr>
        <w:ind w:left="1"/>
        <w:rPr>
          <w:rFonts w:ascii="ＭＳ 明朝" w:hAnsi="ＭＳ 明朝"/>
          <w:sz w:val="24"/>
        </w:rPr>
      </w:pPr>
      <w:r w:rsidRPr="00CD7B08">
        <w:rPr>
          <w:rFonts w:ascii="ＭＳ 明朝" w:hAnsi="ＭＳ 明朝" w:hint="eastAsia"/>
          <w:sz w:val="24"/>
        </w:rPr>
        <w:t>（４）</w:t>
      </w:r>
      <w:r w:rsidR="00F7075F" w:rsidRPr="00CD7B08">
        <w:rPr>
          <w:rFonts w:ascii="ＭＳ 明朝" w:hAnsi="ＭＳ 明朝" w:hint="eastAsia"/>
          <w:sz w:val="24"/>
        </w:rPr>
        <w:t>内容</w:t>
      </w:r>
    </w:p>
    <w:p w:rsidR="00B25DBE" w:rsidRPr="00CD7B08" w:rsidRDefault="00F729D9" w:rsidP="00F729D9">
      <w:pPr>
        <w:ind w:leftChars="202" w:left="424" w:firstLine="2"/>
        <w:rPr>
          <w:rFonts w:ascii="ＭＳ 明朝" w:hAnsi="ＭＳ 明朝"/>
          <w:sz w:val="24"/>
        </w:rPr>
      </w:pPr>
      <w:r w:rsidRPr="00CD7B08">
        <w:rPr>
          <w:rFonts w:ascii="ＭＳ 明朝" w:hAnsi="ＭＳ 明朝" w:hint="eastAsia"/>
          <w:sz w:val="24"/>
        </w:rPr>
        <w:t xml:space="preserve">　</w:t>
      </w:r>
      <w:r w:rsidR="002907E3" w:rsidRPr="00CD7B08">
        <w:rPr>
          <w:rFonts w:ascii="ＭＳ 明朝" w:hAnsi="ＭＳ 明朝" w:hint="eastAsia"/>
          <w:sz w:val="24"/>
        </w:rPr>
        <w:t>セミナーは２コース</w:t>
      </w:r>
      <w:r w:rsidR="00F7075F" w:rsidRPr="00CD7B08">
        <w:rPr>
          <w:rFonts w:ascii="ＭＳ 明朝" w:hAnsi="ＭＳ 明朝" w:hint="eastAsia"/>
          <w:sz w:val="24"/>
        </w:rPr>
        <w:t>と</w:t>
      </w:r>
      <w:r w:rsidR="003060E1" w:rsidRPr="00CD7B08">
        <w:rPr>
          <w:rFonts w:ascii="ＭＳ 明朝" w:hAnsi="ＭＳ 明朝" w:hint="eastAsia"/>
          <w:sz w:val="24"/>
        </w:rPr>
        <w:t>し、本人が希望するコースを受講できるものと</w:t>
      </w:r>
      <w:r w:rsidR="00715348" w:rsidRPr="00CD7B08">
        <w:rPr>
          <w:rFonts w:ascii="ＭＳ 明朝" w:hAnsi="ＭＳ 明朝" w:hint="eastAsia"/>
          <w:sz w:val="24"/>
        </w:rPr>
        <w:t>し、</w:t>
      </w:r>
      <w:r w:rsidR="0006027B" w:rsidRPr="00CD7B08">
        <w:rPr>
          <w:rFonts w:ascii="ＭＳ 明朝" w:hAnsi="ＭＳ 明朝" w:hint="eastAsia"/>
          <w:sz w:val="24"/>
        </w:rPr>
        <w:t>各</w:t>
      </w:r>
      <w:r w:rsidR="00F7075F" w:rsidRPr="00CD7B08">
        <w:rPr>
          <w:rFonts w:ascii="ＭＳ 明朝" w:hAnsi="ＭＳ 明朝" w:hint="eastAsia"/>
          <w:sz w:val="24"/>
        </w:rPr>
        <w:t>コース</w:t>
      </w:r>
      <w:r w:rsidR="0006027B" w:rsidRPr="00CD7B08">
        <w:rPr>
          <w:rFonts w:ascii="ＭＳ 明朝" w:hAnsi="ＭＳ 明朝" w:hint="eastAsia"/>
          <w:sz w:val="24"/>
        </w:rPr>
        <w:t>の</w:t>
      </w:r>
      <w:r w:rsidR="00F7075F" w:rsidRPr="00CD7B08">
        <w:rPr>
          <w:rFonts w:ascii="ＭＳ 明朝" w:hAnsi="ＭＳ 明朝" w:hint="eastAsia"/>
          <w:sz w:val="24"/>
        </w:rPr>
        <w:t>内容は次のとおりとする。</w:t>
      </w:r>
      <w:r w:rsidR="00B877FB" w:rsidRPr="00CD7B08">
        <w:rPr>
          <w:rFonts w:ascii="ＭＳ 明朝" w:hAnsi="ＭＳ 明朝" w:hint="eastAsia"/>
          <w:sz w:val="24"/>
        </w:rPr>
        <w:t>なお、両コースとも、セミナー</w:t>
      </w:r>
      <w:r w:rsidR="001E6D89" w:rsidRPr="00CD7B08">
        <w:rPr>
          <w:rFonts w:ascii="ＭＳ 明朝" w:hAnsi="ＭＳ 明朝" w:hint="eastAsia"/>
          <w:sz w:val="24"/>
        </w:rPr>
        <w:t>終了</w:t>
      </w:r>
      <w:r w:rsidR="00B877FB" w:rsidRPr="00CD7B08">
        <w:rPr>
          <w:rFonts w:ascii="ＭＳ 明朝" w:hAnsi="ＭＳ 明朝" w:hint="eastAsia"/>
          <w:sz w:val="24"/>
        </w:rPr>
        <w:t>後に、受講者からの質問</w:t>
      </w:r>
      <w:r w:rsidR="002907E3" w:rsidRPr="00CD7B08">
        <w:rPr>
          <w:rFonts w:ascii="ＭＳ 明朝" w:hAnsi="ＭＳ 明朝" w:hint="eastAsia"/>
          <w:sz w:val="24"/>
        </w:rPr>
        <w:t>時間を１０分程度設けること</w:t>
      </w:r>
      <w:r w:rsidR="00B877FB" w:rsidRPr="00CD7B08">
        <w:rPr>
          <w:rFonts w:ascii="ＭＳ 明朝" w:hAnsi="ＭＳ 明朝" w:hint="eastAsia"/>
          <w:sz w:val="24"/>
        </w:rPr>
        <w:t>。</w:t>
      </w:r>
    </w:p>
    <w:p w:rsidR="00FA6126" w:rsidRPr="00CD7B08" w:rsidRDefault="003C02BC" w:rsidP="006E716B">
      <w:pPr>
        <w:ind w:firstLineChars="200" w:firstLine="480"/>
        <w:rPr>
          <w:rFonts w:ascii="ＭＳ 明朝" w:hAnsi="ＭＳ 明朝"/>
          <w:sz w:val="24"/>
        </w:rPr>
      </w:pPr>
      <w:r w:rsidRPr="00CD7B08">
        <w:rPr>
          <w:rFonts w:ascii="ＭＳ 明朝" w:hAnsi="ＭＳ 明朝" w:hint="eastAsia"/>
          <w:sz w:val="24"/>
        </w:rPr>
        <w:t>ア</w:t>
      </w:r>
      <w:r w:rsidR="00596BC3" w:rsidRPr="00CD7B08">
        <w:rPr>
          <w:rFonts w:ascii="ＭＳ 明朝" w:hAnsi="ＭＳ 明朝" w:hint="eastAsia"/>
          <w:sz w:val="24"/>
        </w:rPr>
        <w:t xml:space="preserve">　</w:t>
      </w:r>
      <w:r w:rsidR="002907E3" w:rsidRPr="00CD7B08">
        <w:rPr>
          <w:rFonts w:ascii="ＭＳ 明朝" w:hAnsi="ＭＳ 明朝" w:hint="eastAsia"/>
          <w:sz w:val="24"/>
        </w:rPr>
        <w:t>就職活動スタート＆パソコン基礎コース</w:t>
      </w:r>
      <w:r w:rsidR="00DC3C89">
        <w:rPr>
          <w:rFonts w:ascii="ＭＳ 明朝" w:hAnsi="ＭＳ 明朝" w:hint="eastAsia"/>
          <w:sz w:val="24"/>
        </w:rPr>
        <w:t>（定員２０</w:t>
      </w:r>
      <w:r w:rsidR="00FA6126" w:rsidRPr="00CD7B08">
        <w:rPr>
          <w:rFonts w:ascii="ＭＳ 明朝" w:hAnsi="ＭＳ 明朝" w:hint="eastAsia"/>
          <w:sz w:val="24"/>
        </w:rPr>
        <w:t>名</w:t>
      </w:r>
      <w:r w:rsidR="00DC3C89">
        <w:rPr>
          <w:rFonts w:ascii="ＭＳ 明朝" w:hAnsi="ＭＳ 明朝" w:hint="eastAsia"/>
          <w:sz w:val="24"/>
        </w:rPr>
        <w:t>程度</w:t>
      </w:r>
      <w:r w:rsidR="00FA6126" w:rsidRPr="00CD7B08">
        <w:rPr>
          <w:rFonts w:ascii="ＭＳ 明朝" w:hAnsi="ＭＳ 明朝" w:hint="eastAsia"/>
          <w:sz w:val="24"/>
        </w:rPr>
        <w:t>）</w:t>
      </w:r>
    </w:p>
    <w:p w:rsidR="009E284E" w:rsidRPr="00CD7B08" w:rsidRDefault="00FA6126" w:rsidP="006E716B">
      <w:pPr>
        <w:ind w:leftChars="300" w:left="630" w:firstLineChars="100" w:firstLine="240"/>
        <w:rPr>
          <w:rFonts w:ascii="ＭＳ 明朝" w:hAnsi="ＭＳ 明朝"/>
          <w:sz w:val="24"/>
        </w:rPr>
      </w:pPr>
      <w:r w:rsidRPr="00CD7B08">
        <w:rPr>
          <w:rFonts w:ascii="ＭＳ 明朝" w:hAnsi="ＭＳ 明朝" w:hint="eastAsia"/>
          <w:sz w:val="24"/>
        </w:rPr>
        <w:t>１回あたり</w:t>
      </w:r>
      <w:r w:rsidR="00DC3C89">
        <w:rPr>
          <w:rFonts w:ascii="ＭＳ 明朝" w:hAnsi="ＭＳ 明朝" w:hint="eastAsia"/>
          <w:sz w:val="24"/>
        </w:rPr>
        <w:t>２．５</w:t>
      </w:r>
      <w:r w:rsidR="00970515" w:rsidRPr="00CD7B08">
        <w:rPr>
          <w:rFonts w:ascii="ＭＳ 明朝" w:hAnsi="ＭＳ 明朝" w:hint="eastAsia"/>
          <w:sz w:val="24"/>
        </w:rPr>
        <w:t>時間</w:t>
      </w:r>
      <w:r w:rsidR="00DC3C89">
        <w:rPr>
          <w:rFonts w:ascii="ＭＳ 明朝" w:hAnsi="ＭＳ 明朝" w:hint="eastAsia"/>
          <w:sz w:val="24"/>
        </w:rPr>
        <w:t>とし、下記（オ）については１．５～２</w:t>
      </w:r>
      <w:r w:rsidRPr="00CD7B08">
        <w:rPr>
          <w:rFonts w:ascii="ＭＳ 明朝" w:hAnsi="ＭＳ 明朝" w:hint="eastAsia"/>
          <w:sz w:val="24"/>
        </w:rPr>
        <w:t>時間と</w:t>
      </w:r>
      <w:r w:rsidR="006E716B" w:rsidRPr="00CD7B08">
        <w:rPr>
          <w:rFonts w:ascii="ＭＳ 明朝" w:hAnsi="ＭＳ 明朝" w:hint="eastAsia"/>
          <w:sz w:val="24"/>
        </w:rPr>
        <w:t xml:space="preserve">　　　</w:t>
      </w:r>
      <w:r w:rsidRPr="00CD7B08">
        <w:rPr>
          <w:rFonts w:ascii="ＭＳ 明朝" w:hAnsi="ＭＳ 明朝" w:hint="eastAsia"/>
          <w:sz w:val="24"/>
        </w:rPr>
        <w:t>すること。</w:t>
      </w:r>
    </w:p>
    <w:p w:rsidR="00970515" w:rsidRPr="00CD7B08" w:rsidRDefault="00596BC3" w:rsidP="006E716B">
      <w:pPr>
        <w:ind w:leftChars="300" w:left="630" w:firstLineChars="100" w:firstLine="240"/>
        <w:rPr>
          <w:rFonts w:ascii="ＭＳ 明朝" w:hAnsi="ＭＳ 明朝"/>
          <w:sz w:val="24"/>
        </w:rPr>
      </w:pPr>
      <w:r w:rsidRPr="00CD7B08">
        <w:rPr>
          <w:rFonts w:ascii="ＭＳ 明朝" w:hAnsi="ＭＳ 明朝" w:hint="eastAsia"/>
          <w:sz w:val="24"/>
        </w:rPr>
        <w:t>当該コースは、受講者に対して労働市場の現状や</w:t>
      </w:r>
      <w:r w:rsidR="00DE4E47" w:rsidRPr="00CD7B08">
        <w:rPr>
          <w:rFonts w:ascii="ＭＳ 明朝" w:hAnsi="ＭＳ 明朝" w:hint="eastAsia"/>
          <w:sz w:val="24"/>
        </w:rPr>
        <w:t>自己</w:t>
      </w:r>
      <w:r w:rsidRPr="00CD7B08">
        <w:rPr>
          <w:rFonts w:ascii="ＭＳ 明朝" w:hAnsi="ＭＳ 明朝" w:hint="eastAsia"/>
          <w:sz w:val="24"/>
        </w:rPr>
        <w:t>が置かれている</w:t>
      </w:r>
      <w:r w:rsidR="006E716B" w:rsidRPr="00CD7B08">
        <w:rPr>
          <w:rFonts w:ascii="ＭＳ 明朝" w:hAnsi="ＭＳ 明朝" w:hint="eastAsia"/>
          <w:sz w:val="24"/>
        </w:rPr>
        <w:t xml:space="preserve">　</w:t>
      </w:r>
      <w:r w:rsidRPr="00CD7B08">
        <w:rPr>
          <w:rFonts w:ascii="ＭＳ 明朝" w:hAnsi="ＭＳ 明朝" w:hint="eastAsia"/>
          <w:sz w:val="24"/>
        </w:rPr>
        <w:t>状況等を認識させ、就職への動機付けを行うとともに、就職に必要な</w:t>
      </w:r>
      <w:r w:rsidR="009E284E" w:rsidRPr="00CD7B08">
        <w:rPr>
          <w:rFonts w:ascii="ＭＳ 明朝" w:hAnsi="ＭＳ 明朝" w:hint="eastAsia"/>
          <w:sz w:val="24"/>
        </w:rPr>
        <w:t>基本的</w:t>
      </w:r>
      <w:r w:rsidR="00ED62E3" w:rsidRPr="00CD7B08">
        <w:rPr>
          <w:rFonts w:ascii="ＭＳ 明朝" w:hAnsi="ＭＳ 明朝" w:hint="eastAsia"/>
          <w:sz w:val="24"/>
        </w:rPr>
        <w:t>な</w:t>
      </w:r>
      <w:r w:rsidR="009E284E" w:rsidRPr="00CD7B08">
        <w:rPr>
          <w:rFonts w:ascii="ＭＳ 明朝" w:hAnsi="ＭＳ 明朝" w:hint="eastAsia"/>
          <w:sz w:val="24"/>
        </w:rPr>
        <w:t>事項</w:t>
      </w:r>
      <w:r w:rsidRPr="00CD7B08">
        <w:rPr>
          <w:rFonts w:ascii="ＭＳ 明朝" w:hAnsi="ＭＳ 明朝" w:hint="eastAsia"/>
          <w:sz w:val="24"/>
        </w:rPr>
        <w:t>について理解させ</w:t>
      </w:r>
      <w:r w:rsidR="008E7D6E" w:rsidRPr="00CD7B08">
        <w:rPr>
          <w:rFonts w:ascii="ＭＳ 明朝" w:hAnsi="ＭＳ 明朝" w:hint="eastAsia"/>
          <w:sz w:val="24"/>
        </w:rPr>
        <w:t>、</w:t>
      </w:r>
      <w:r w:rsidR="00970515" w:rsidRPr="00CD7B08">
        <w:rPr>
          <w:rFonts w:ascii="ＭＳ 明朝" w:hAnsi="ＭＳ 明朝" w:hint="eastAsia"/>
          <w:sz w:val="24"/>
        </w:rPr>
        <w:t>企業の一般実務で使用されるWord、Excel等の基本操作を学び、就職活動に活かすことができる内容とする。</w:t>
      </w:r>
    </w:p>
    <w:p w:rsidR="00FA6126" w:rsidRPr="00CD7B08" w:rsidRDefault="008E7D6E" w:rsidP="006E716B">
      <w:pPr>
        <w:ind w:leftChars="300" w:left="630" w:firstLineChars="100" w:firstLine="240"/>
        <w:rPr>
          <w:rFonts w:ascii="ＭＳ 明朝" w:hAnsi="ＭＳ 明朝"/>
          <w:sz w:val="24"/>
        </w:rPr>
      </w:pPr>
      <w:r w:rsidRPr="00CD7B08">
        <w:rPr>
          <w:rFonts w:ascii="ＭＳ 明朝" w:hAnsi="ＭＳ 明朝" w:hint="eastAsia"/>
          <w:sz w:val="24"/>
        </w:rPr>
        <w:t>また</w:t>
      </w:r>
      <w:r w:rsidR="00FA6126" w:rsidRPr="00CD7B08">
        <w:rPr>
          <w:rFonts w:ascii="ＭＳ 明朝" w:hAnsi="ＭＳ 明朝" w:hint="eastAsia"/>
          <w:sz w:val="24"/>
        </w:rPr>
        <w:t>、当該コースについては、以下の内容のうち（ア）～（エ）のい</w:t>
      </w:r>
      <w:r w:rsidR="006E716B" w:rsidRPr="00CD7B08">
        <w:rPr>
          <w:rFonts w:ascii="ＭＳ 明朝" w:hAnsi="ＭＳ 明朝" w:hint="eastAsia"/>
          <w:sz w:val="24"/>
        </w:rPr>
        <w:t xml:space="preserve">　　　</w:t>
      </w:r>
      <w:r w:rsidR="00FA6126" w:rsidRPr="00CD7B08">
        <w:rPr>
          <w:rFonts w:ascii="ＭＳ 明朝" w:hAnsi="ＭＳ 明朝" w:hint="eastAsia"/>
          <w:sz w:val="24"/>
        </w:rPr>
        <w:t>ずれか及び（オ）を盛り込むこと。</w:t>
      </w:r>
    </w:p>
    <w:p w:rsidR="00FA6126" w:rsidRPr="00CD7B08" w:rsidRDefault="00FA6126" w:rsidP="006E716B">
      <w:pPr>
        <w:rPr>
          <w:rFonts w:ascii="ＭＳ 明朝" w:hAnsi="ＭＳ 明朝"/>
          <w:sz w:val="24"/>
        </w:rPr>
      </w:pPr>
      <w:r w:rsidRPr="00CD7B08">
        <w:rPr>
          <w:rFonts w:ascii="ＭＳ 明朝" w:hAnsi="ＭＳ 明朝" w:hint="eastAsia"/>
          <w:sz w:val="24"/>
        </w:rPr>
        <w:t xml:space="preserve">　　（ア）再就職までの過程</w:t>
      </w:r>
    </w:p>
    <w:p w:rsidR="00596BC3" w:rsidRPr="00CD7B08" w:rsidRDefault="00F729D9" w:rsidP="00F729D9">
      <w:pPr>
        <w:ind w:leftChars="405" w:left="850"/>
        <w:rPr>
          <w:rFonts w:ascii="ＭＳ 明朝" w:hAnsi="ＭＳ 明朝"/>
          <w:sz w:val="24"/>
        </w:rPr>
      </w:pPr>
      <w:r w:rsidRPr="00CD7B08">
        <w:rPr>
          <w:rFonts w:ascii="ＭＳ 明朝" w:hAnsi="ＭＳ 明朝" w:hint="eastAsia"/>
          <w:sz w:val="24"/>
        </w:rPr>
        <w:t xml:space="preserve">　</w:t>
      </w:r>
      <w:r w:rsidR="00596BC3" w:rsidRPr="00CD7B08">
        <w:rPr>
          <w:rFonts w:ascii="ＭＳ 明朝" w:hAnsi="ＭＳ 明朝" w:hint="eastAsia"/>
          <w:sz w:val="24"/>
        </w:rPr>
        <w:t>適職選択を目的とした</w:t>
      </w:r>
      <w:r w:rsidR="009E284E" w:rsidRPr="00CD7B08">
        <w:rPr>
          <w:rFonts w:ascii="ＭＳ 明朝" w:hAnsi="ＭＳ 明朝" w:hint="eastAsia"/>
          <w:sz w:val="24"/>
        </w:rPr>
        <w:t>労働市場における</w:t>
      </w:r>
      <w:r w:rsidR="00596BC3" w:rsidRPr="00CD7B08">
        <w:rPr>
          <w:rFonts w:ascii="ＭＳ 明朝" w:hAnsi="ＭＳ 明朝" w:hint="eastAsia"/>
          <w:sz w:val="24"/>
        </w:rPr>
        <w:t>自己の位置づけの分析、雇用環境の理解、求職活動方法の基礎知識の獲得、具体的な応募活動といった再就職までの過程について</w:t>
      </w:r>
      <w:r w:rsidR="009E284E" w:rsidRPr="00CD7B08">
        <w:rPr>
          <w:rFonts w:ascii="ＭＳ 明朝" w:hAnsi="ＭＳ 明朝" w:hint="eastAsia"/>
          <w:sz w:val="24"/>
        </w:rPr>
        <w:t>説明すること</w:t>
      </w:r>
      <w:r w:rsidR="00596BC3" w:rsidRPr="00CD7B08">
        <w:rPr>
          <w:rFonts w:ascii="ＭＳ 明朝" w:hAnsi="ＭＳ 明朝" w:hint="eastAsia"/>
          <w:sz w:val="24"/>
        </w:rPr>
        <w:t>。</w:t>
      </w:r>
    </w:p>
    <w:p w:rsidR="00596BC3" w:rsidRPr="00CD7B08" w:rsidRDefault="00FA6126" w:rsidP="006E716B">
      <w:pPr>
        <w:ind w:left="-1199" w:firstLineChars="700" w:firstLine="1680"/>
        <w:rPr>
          <w:rFonts w:ascii="ＭＳ 明朝" w:hAnsi="ＭＳ 明朝"/>
          <w:sz w:val="24"/>
        </w:rPr>
      </w:pPr>
      <w:r w:rsidRPr="00CD7B08">
        <w:rPr>
          <w:rFonts w:ascii="ＭＳ 明朝" w:hAnsi="ＭＳ 明朝" w:hint="eastAsia"/>
          <w:sz w:val="24"/>
        </w:rPr>
        <w:t>（イ）</w:t>
      </w:r>
      <w:r w:rsidR="00596BC3" w:rsidRPr="00CD7B08">
        <w:rPr>
          <w:rFonts w:ascii="ＭＳ 明朝" w:hAnsi="ＭＳ 明朝" w:hint="eastAsia"/>
          <w:sz w:val="24"/>
        </w:rPr>
        <w:t>求職活動の心構え</w:t>
      </w:r>
    </w:p>
    <w:p w:rsidR="00596BC3" w:rsidRPr="00CD7B08" w:rsidRDefault="00F729D9" w:rsidP="00F729D9">
      <w:pPr>
        <w:ind w:leftChars="405" w:left="850"/>
        <w:rPr>
          <w:rFonts w:ascii="ＭＳ 明朝" w:hAnsi="ＭＳ 明朝"/>
          <w:sz w:val="24"/>
        </w:rPr>
      </w:pPr>
      <w:r w:rsidRPr="00CD7B08">
        <w:rPr>
          <w:rFonts w:ascii="ＭＳ 明朝" w:hAnsi="ＭＳ 明朝" w:hint="eastAsia"/>
          <w:sz w:val="24"/>
        </w:rPr>
        <w:t xml:space="preserve">　</w:t>
      </w:r>
      <w:r w:rsidR="005207DB" w:rsidRPr="00CD7B08">
        <w:rPr>
          <w:rFonts w:ascii="ＭＳ 明朝" w:hAnsi="ＭＳ 明朝" w:hint="eastAsia"/>
          <w:sz w:val="24"/>
        </w:rPr>
        <w:t>再就職のための前向きな動機付け、意識の向上等、</w:t>
      </w:r>
      <w:r w:rsidR="00596BC3" w:rsidRPr="00CD7B08">
        <w:rPr>
          <w:rFonts w:ascii="ＭＳ 明朝" w:hAnsi="ＭＳ 明朝" w:hint="eastAsia"/>
          <w:sz w:val="24"/>
        </w:rPr>
        <w:t>今後、求職活動を行っていく上で留意すべき点等を提示すること。</w:t>
      </w:r>
    </w:p>
    <w:p w:rsidR="00596BC3" w:rsidRPr="00CD7B08" w:rsidRDefault="005207DB" w:rsidP="006E716B">
      <w:pPr>
        <w:ind w:left="-1199" w:firstLineChars="700" w:firstLine="1680"/>
        <w:rPr>
          <w:rFonts w:ascii="ＭＳ 明朝" w:hAnsi="ＭＳ 明朝"/>
          <w:sz w:val="24"/>
        </w:rPr>
      </w:pPr>
      <w:r w:rsidRPr="00CD7B08">
        <w:rPr>
          <w:rFonts w:ascii="ＭＳ 明朝" w:hAnsi="ＭＳ 明朝" w:hint="eastAsia"/>
          <w:sz w:val="24"/>
        </w:rPr>
        <w:t>（ウ）労働市場に関すること</w:t>
      </w:r>
    </w:p>
    <w:p w:rsidR="00596BC3" w:rsidRPr="00CD7B08" w:rsidRDefault="00F729D9" w:rsidP="00F729D9">
      <w:pPr>
        <w:ind w:leftChars="404" w:left="848"/>
        <w:rPr>
          <w:rFonts w:ascii="ＭＳ 明朝" w:hAnsi="ＭＳ 明朝"/>
          <w:sz w:val="24"/>
        </w:rPr>
      </w:pPr>
      <w:r w:rsidRPr="00CD7B08">
        <w:rPr>
          <w:rFonts w:ascii="ＭＳ 明朝" w:hAnsi="ＭＳ 明朝" w:hint="eastAsia"/>
          <w:sz w:val="24"/>
        </w:rPr>
        <w:t xml:space="preserve">　</w:t>
      </w:r>
      <w:r w:rsidR="00596BC3" w:rsidRPr="00CD7B08">
        <w:rPr>
          <w:rFonts w:ascii="ＭＳ 明朝" w:hAnsi="ＭＳ 明朝" w:hint="eastAsia"/>
          <w:sz w:val="24"/>
        </w:rPr>
        <w:t>労働市場圏内における雇用失業情勢の現状（平均的な賃金水準、有効求人倍率等）、業種、職種毎の採用動向（業種毎の求人動向、求められる人材像等）及び労働市場の</w:t>
      </w:r>
      <w:r w:rsidR="009E284E" w:rsidRPr="00CD7B08">
        <w:rPr>
          <w:rFonts w:ascii="ＭＳ 明朝" w:hAnsi="ＭＳ 明朝" w:hint="eastAsia"/>
          <w:sz w:val="24"/>
        </w:rPr>
        <w:t>状況に係る</w:t>
      </w:r>
      <w:r w:rsidR="00596BC3" w:rsidRPr="00CD7B08">
        <w:rPr>
          <w:rFonts w:ascii="ＭＳ 明朝" w:hAnsi="ＭＳ 明朝" w:hint="eastAsia"/>
          <w:sz w:val="24"/>
        </w:rPr>
        <w:t>把握方法</w:t>
      </w:r>
      <w:r w:rsidR="005207DB" w:rsidRPr="00CD7B08">
        <w:rPr>
          <w:rFonts w:ascii="ＭＳ 明朝" w:hAnsi="ＭＳ 明朝" w:hint="eastAsia"/>
          <w:sz w:val="24"/>
        </w:rPr>
        <w:t>（インターネットを利用</w:t>
      </w:r>
      <w:r w:rsidR="005207DB" w:rsidRPr="00CD7B08">
        <w:rPr>
          <w:rFonts w:ascii="ＭＳ 明朝" w:hAnsi="ＭＳ 明朝" w:hint="eastAsia"/>
          <w:sz w:val="24"/>
        </w:rPr>
        <w:lastRenderedPageBreak/>
        <w:t>した方法も含む）</w:t>
      </w:r>
      <w:r w:rsidR="00596BC3" w:rsidRPr="00CD7B08">
        <w:rPr>
          <w:rFonts w:ascii="ＭＳ 明朝" w:hAnsi="ＭＳ 明朝" w:hint="eastAsia"/>
          <w:sz w:val="24"/>
        </w:rPr>
        <w:t>等について、具体的に説明すること。</w:t>
      </w:r>
    </w:p>
    <w:p w:rsidR="00596BC3" w:rsidRPr="00CD7B08" w:rsidRDefault="00A021ED" w:rsidP="00A021ED">
      <w:pPr>
        <w:ind w:leftChars="405" w:left="850"/>
        <w:rPr>
          <w:rFonts w:ascii="ＭＳ 明朝" w:hAnsi="ＭＳ 明朝"/>
          <w:sz w:val="24"/>
        </w:rPr>
      </w:pPr>
      <w:r w:rsidRPr="00CD7B08">
        <w:rPr>
          <w:rFonts w:ascii="ＭＳ 明朝" w:hAnsi="ＭＳ 明朝" w:hint="eastAsia"/>
          <w:sz w:val="24"/>
        </w:rPr>
        <w:t xml:space="preserve">　</w:t>
      </w:r>
      <w:r w:rsidR="00596BC3" w:rsidRPr="00CD7B08">
        <w:rPr>
          <w:rFonts w:ascii="ＭＳ 明朝" w:hAnsi="ＭＳ 明朝" w:hint="eastAsia"/>
          <w:sz w:val="24"/>
        </w:rPr>
        <w:t>なお、特に雇用失業情勢の現状については、最新の各種指標を用いること。</w:t>
      </w:r>
    </w:p>
    <w:p w:rsidR="00596BC3" w:rsidRPr="00CD7B08" w:rsidRDefault="00596BC3" w:rsidP="006E716B">
      <w:pPr>
        <w:ind w:left="1"/>
        <w:rPr>
          <w:rFonts w:ascii="ＭＳ 明朝" w:hAnsi="ＭＳ 明朝"/>
          <w:sz w:val="24"/>
        </w:rPr>
      </w:pPr>
      <w:r w:rsidRPr="00CD7B08">
        <w:rPr>
          <w:rFonts w:ascii="ＭＳ 明朝" w:hAnsi="ＭＳ 明朝" w:hint="eastAsia"/>
          <w:sz w:val="24"/>
        </w:rPr>
        <w:t xml:space="preserve">　</w:t>
      </w:r>
      <w:r w:rsidR="002C657E" w:rsidRPr="00CD7B08">
        <w:rPr>
          <w:rFonts w:ascii="ＭＳ 明朝" w:hAnsi="ＭＳ 明朝" w:hint="eastAsia"/>
          <w:sz w:val="24"/>
        </w:rPr>
        <w:t xml:space="preserve">　</w:t>
      </w:r>
      <w:r w:rsidR="005207DB" w:rsidRPr="00CD7B08">
        <w:rPr>
          <w:rFonts w:ascii="ＭＳ 明朝" w:hAnsi="ＭＳ 明朝" w:hint="eastAsia"/>
          <w:sz w:val="24"/>
        </w:rPr>
        <w:t>（エ）</w:t>
      </w:r>
      <w:r w:rsidRPr="00CD7B08">
        <w:rPr>
          <w:rFonts w:ascii="ＭＳ 明朝" w:hAnsi="ＭＳ 明朝" w:hint="eastAsia"/>
          <w:sz w:val="24"/>
        </w:rPr>
        <w:t>求職活動の方法</w:t>
      </w:r>
    </w:p>
    <w:p w:rsidR="00596BC3" w:rsidRPr="00CD7B08" w:rsidRDefault="009E284E" w:rsidP="006E716B">
      <w:pPr>
        <w:ind w:leftChars="400" w:left="840" w:firstLineChars="100" w:firstLine="240"/>
        <w:rPr>
          <w:rFonts w:ascii="ＭＳ 明朝" w:hAnsi="ＭＳ 明朝"/>
          <w:sz w:val="24"/>
        </w:rPr>
      </w:pPr>
      <w:r w:rsidRPr="00CD7B08">
        <w:rPr>
          <w:rFonts w:ascii="ＭＳ 明朝" w:hAnsi="ＭＳ 明朝" w:hint="eastAsia"/>
          <w:sz w:val="24"/>
        </w:rPr>
        <w:t>安定所</w:t>
      </w:r>
      <w:r w:rsidR="00596BC3" w:rsidRPr="00CD7B08">
        <w:rPr>
          <w:rFonts w:ascii="ＭＳ 明朝" w:hAnsi="ＭＳ 明朝" w:hint="eastAsia"/>
          <w:sz w:val="24"/>
        </w:rPr>
        <w:t>をはじめとする、再就職に役立つ機関や様々なツール</w:t>
      </w:r>
      <w:r w:rsidRPr="00CD7B08">
        <w:rPr>
          <w:rFonts w:ascii="ＭＳ 明朝" w:hAnsi="ＭＳ 明朝" w:hint="eastAsia"/>
          <w:sz w:val="24"/>
        </w:rPr>
        <w:t>（</w:t>
      </w:r>
      <w:r w:rsidR="00FF33AB" w:rsidRPr="00CD7B08">
        <w:rPr>
          <w:rFonts w:ascii="ＭＳ 明朝" w:hAnsi="ＭＳ 明朝" w:hint="eastAsia"/>
          <w:sz w:val="24"/>
        </w:rPr>
        <w:t>失業</w:t>
      </w:r>
      <w:r w:rsidR="006E716B" w:rsidRPr="00CD7B08">
        <w:rPr>
          <w:rFonts w:ascii="ＭＳ 明朝" w:hAnsi="ＭＳ 明朝" w:hint="eastAsia"/>
          <w:sz w:val="24"/>
        </w:rPr>
        <w:t xml:space="preserve">　</w:t>
      </w:r>
      <w:r w:rsidR="00FF33AB" w:rsidRPr="00CD7B08">
        <w:rPr>
          <w:rFonts w:ascii="ＭＳ 明朝" w:hAnsi="ＭＳ 明朝" w:hint="eastAsia"/>
          <w:sz w:val="24"/>
        </w:rPr>
        <w:t>認定日における窓口相談、</w:t>
      </w:r>
      <w:r w:rsidRPr="00CD7B08">
        <w:rPr>
          <w:rFonts w:ascii="ＭＳ 明朝" w:hAnsi="ＭＳ 明朝" w:hint="eastAsia"/>
          <w:sz w:val="24"/>
        </w:rPr>
        <w:t>ハローワークセミナー、応募書類添削、面接トレーニング等）について</w:t>
      </w:r>
      <w:r w:rsidR="00596BC3" w:rsidRPr="00CD7B08">
        <w:rPr>
          <w:rFonts w:ascii="ＭＳ 明朝" w:hAnsi="ＭＳ 明朝" w:hint="eastAsia"/>
          <w:sz w:val="24"/>
        </w:rPr>
        <w:t>説明</w:t>
      </w:r>
      <w:r w:rsidRPr="00CD7B08">
        <w:rPr>
          <w:rFonts w:ascii="ＭＳ 明朝" w:hAnsi="ＭＳ 明朝" w:hint="eastAsia"/>
          <w:sz w:val="24"/>
        </w:rPr>
        <w:t>すること</w:t>
      </w:r>
      <w:r w:rsidR="00596BC3" w:rsidRPr="00CD7B08">
        <w:rPr>
          <w:rFonts w:ascii="ＭＳ 明朝" w:hAnsi="ＭＳ 明朝" w:hint="eastAsia"/>
          <w:sz w:val="24"/>
        </w:rPr>
        <w:t>。</w:t>
      </w:r>
    </w:p>
    <w:p w:rsidR="005207DB" w:rsidRPr="00CD7B08" w:rsidRDefault="005207DB" w:rsidP="006E716B">
      <w:pPr>
        <w:ind w:left="-1199"/>
        <w:rPr>
          <w:rFonts w:ascii="ＭＳ 明朝" w:hAnsi="ＭＳ 明朝"/>
          <w:sz w:val="24"/>
        </w:rPr>
      </w:pPr>
      <w:r w:rsidRPr="00CD7B08">
        <w:rPr>
          <w:rFonts w:ascii="ＭＳ 明朝" w:hAnsi="ＭＳ 明朝" w:hint="eastAsia"/>
          <w:sz w:val="24"/>
        </w:rPr>
        <w:t xml:space="preserve">　</w:t>
      </w:r>
      <w:r w:rsidR="002C657E" w:rsidRPr="00CD7B08">
        <w:rPr>
          <w:rFonts w:ascii="ＭＳ 明朝" w:hAnsi="ＭＳ 明朝" w:hint="eastAsia"/>
          <w:sz w:val="24"/>
        </w:rPr>
        <w:t xml:space="preserve">　</w:t>
      </w:r>
      <w:r w:rsidRPr="00CD7B08">
        <w:rPr>
          <w:rFonts w:ascii="ＭＳ 明朝" w:hAnsi="ＭＳ 明朝" w:hint="eastAsia"/>
          <w:sz w:val="24"/>
        </w:rPr>
        <w:t xml:space="preserve">　</w:t>
      </w:r>
      <w:r w:rsidR="006E716B" w:rsidRPr="00CD7B08">
        <w:rPr>
          <w:rFonts w:ascii="ＭＳ 明朝" w:hAnsi="ＭＳ 明朝" w:hint="eastAsia"/>
          <w:sz w:val="24"/>
        </w:rPr>
        <w:t xml:space="preserve">　　　　</w:t>
      </w:r>
      <w:r w:rsidRPr="00CD7B08">
        <w:rPr>
          <w:rFonts w:ascii="ＭＳ 明朝" w:hAnsi="ＭＳ 明朝" w:hint="eastAsia"/>
          <w:sz w:val="24"/>
        </w:rPr>
        <w:t>（オ）パソコンの基礎知識</w:t>
      </w:r>
    </w:p>
    <w:p w:rsidR="002C657E" w:rsidRPr="00CD7B08" w:rsidRDefault="00F729D9" w:rsidP="00F729D9">
      <w:pPr>
        <w:ind w:leftChars="404" w:left="848"/>
        <w:rPr>
          <w:rFonts w:ascii="ＭＳ 明朝" w:hAnsi="ＭＳ 明朝"/>
          <w:sz w:val="24"/>
        </w:rPr>
      </w:pPr>
      <w:r w:rsidRPr="00CD7B08">
        <w:rPr>
          <w:rFonts w:ascii="ＭＳ 明朝" w:hAnsi="ＭＳ 明朝" w:hint="eastAsia"/>
          <w:sz w:val="24"/>
        </w:rPr>
        <w:t xml:space="preserve">　</w:t>
      </w:r>
      <w:r w:rsidR="00502FAB" w:rsidRPr="00CD7B08">
        <w:rPr>
          <w:rFonts w:ascii="ＭＳ 明朝" w:hAnsi="ＭＳ 明朝" w:hint="eastAsia"/>
          <w:sz w:val="24"/>
        </w:rPr>
        <w:t>実際にパソコンを使用しながら</w:t>
      </w:r>
      <w:r w:rsidR="002C657E" w:rsidRPr="00CD7B08">
        <w:rPr>
          <w:rFonts w:ascii="ＭＳ 明朝" w:hAnsi="ＭＳ 明朝" w:hint="eastAsia"/>
          <w:sz w:val="24"/>
        </w:rPr>
        <w:t>WordやExcel</w:t>
      </w:r>
      <w:r w:rsidR="00285800" w:rsidRPr="00CD7B08">
        <w:rPr>
          <w:rFonts w:ascii="ＭＳ 明朝" w:hAnsi="ＭＳ 明朝" w:hint="eastAsia"/>
          <w:sz w:val="24"/>
        </w:rPr>
        <w:t>の基礎知識及び基本</w:t>
      </w:r>
      <w:r w:rsidR="002C657E" w:rsidRPr="00CD7B08">
        <w:rPr>
          <w:rFonts w:ascii="ＭＳ 明朝" w:hAnsi="ＭＳ 明朝" w:hint="eastAsia"/>
          <w:sz w:val="24"/>
        </w:rPr>
        <w:t>操作を説明すること。</w:t>
      </w:r>
    </w:p>
    <w:p w:rsidR="002C657E" w:rsidRPr="00CD7B08" w:rsidRDefault="002C657E" w:rsidP="006E716B">
      <w:pPr>
        <w:ind w:left="-1199"/>
        <w:rPr>
          <w:rFonts w:ascii="ＭＳ 明朝" w:hAnsi="ＭＳ 明朝"/>
          <w:sz w:val="24"/>
        </w:rPr>
      </w:pPr>
      <w:r w:rsidRPr="00CD7B08">
        <w:rPr>
          <w:rFonts w:ascii="ＭＳ 明朝" w:hAnsi="ＭＳ 明朝" w:hint="eastAsia"/>
          <w:sz w:val="24"/>
        </w:rPr>
        <w:t xml:space="preserve">　　　</w:t>
      </w:r>
      <w:r w:rsidR="006E716B" w:rsidRPr="00CD7B08">
        <w:rPr>
          <w:rFonts w:ascii="ＭＳ 明朝" w:hAnsi="ＭＳ 明朝" w:hint="eastAsia"/>
          <w:sz w:val="24"/>
        </w:rPr>
        <w:t xml:space="preserve">　　　　</w:t>
      </w:r>
      <w:r w:rsidR="00DC3C89">
        <w:rPr>
          <w:rFonts w:ascii="ＭＳ 明朝" w:hAnsi="ＭＳ 明朝" w:hint="eastAsia"/>
          <w:sz w:val="24"/>
        </w:rPr>
        <w:t>イ　応募書類作成＆パソコン実践コース（定員２０</w:t>
      </w:r>
      <w:r w:rsidRPr="00CD7B08">
        <w:rPr>
          <w:rFonts w:ascii="ＭＳ 明朝" w:hAnsi="ＭＳ 明朝" w:hint="eastAsia"/>
          <w:sz w:val="24"/>
        </w:rPr>
        <w:t>名</w:t>
      </w:r>
      <w:r w:rsidR="00DC3C89">
        <w:rPr>
          <w:rFonts w:ascii="ＭＳ 明朝" w:hAnsi="ＭＳ 明朝" w:hint="eastAsia"/>
          <w:sz w:val="24"/>
        </w:rPr>
        <w:t>程度</w:t>
      </w:r>
      <w:r w:rsidRPr="00CD7B08">
        <w:rPr>
          <w:rFonts w:ascii="ＭＳ 明朝" w:hAnsi="ＭＳ 明朝" w:hint="eastAsia"/>
          <w:sz w:val="24"/>
        </w:rPr>
        <w:t>）</w:t>
      </w:r>
    </w:p>
    <w:p w:rsidR="00A666BC" w:rsidRPr="00CD7B08" w:rsidRDefault="00F729D9" w:rsidP="00F729D9">
      <w:pPr>
        <w:ind w:leftChars="337" w:left="708"/>
        <w:rPr>
          <w:rFonts w:ascii="ＭＳ 明朝" w:hAnsi="ＭＳ 明朝"/>
          <w:sz w:val="24"/>
        </w:rPr>
      </w:pPr>
      <w:r w:rsidRPr="00CD7B08">
        <w:rPr>
          <w:rFonts w:ascii="ＭＳ 明朝" w:hAnsi="ＭＳ 明朝" w:hint="eastAsia"/>
          <w:sz w:val="24"/>
        </w:rPr>
        <w:t xml:space="preserve">　</w:t>
      </w:r>
      <w:r w:rsidR="00DC3C89">
        <w:rPr>
          <w:rFonts w:ascii="ＭＳ 明朝" w:hAnsi="ＭＳ 明朝" w:hint="eastAsia"/>
          <w:sz w:val="24"/>
        </w:rPr>
        <w:t>１回あたり２</w:t>
      </w:r>
      <w:r w:rsidR="00A666BC" w:rsidRPr="00CD7B08">
        <w:rPr>
          <w:rFonts w:ascii="ＭＳ 明朝" w:hAnsi="ＭＳ 明朝" w:hint="eastAsia"/>
          <w:sz w:val="24"/>
        </w:rPr>
        <w:t>．５時間とし、下記（</w:t>
      </w:r>
      <w:r w:rsidR="008E7D6E" w:rsidRPr="00CD7B08">
        <w:rPr>
          <w:rFonts w:ascii="ＭＳ 明朝" w:hAnsi="ＭＳ 明朝" w:hint="eastAsia"/>
          <w:sz w:val="24"/>
        </w:rPr>
        <w:t>ウ</w:t>
      </w:r>
      <w:r w:rsidR="00E17D7F">
        <w:rPr>
          <w:rFonts w:ascii="ＭＳ 明朝" w:hAnsi="ＭＳ 明朝" w:hint="eastAsia"/>
          <w:sz w:val="24"/>
        </w:rPr>
        <w:t>）については１．５～２</w:t>
      </w:r>
      <w:r w:rsidR="00A666BC" w:rsidRPr="00CD7B08">
        <w:rPr>
          <w:rFonts w:ascii="ＭＳ 明朝" w:hAnsi="ＭＳ 明朝" w:hint="eastAsia"/>
          <w:sz w:val="24"/>
        </w:rPr>
        <w:t>時間とすること。</w:t>
      </w:r>
    </w:p>
    <w:p w:rsidR="003720C1" w:rsidRPr="00CD7B08" w:rsidRDefault="00F729D9" w:rsidP="00F729D9">
      <w:pPr>
        <w:ind w:leftChars="336" w:left="706" w:firstLine="2"/>
        <w:rPr>
          <w:rFonts w:ascii="ＭＳ 明朝" w:hAnsi="ＭＳ 明朝"/>
          <w:sz w:val="24"/>
        </w:rPr>
      </w:pPr>
      <w:r w:rsidRPr="00CD7B08">
        <w:rPr>
          <w:rFonts w:ascii="ＭＳ 明朝" w:hAnsi="ＭＳ 明朝" w:hint="eastAsia"/>
          <w:sz w:val="24"/>
        </w:rPr>
        <w:t xml:space="preserve">　</w:t>
      </w:r>
      <w:r w:rsidR="00A666BC" w:rsidRPr="00CD7B08">
        <w:rPr>
          <w:rFonts w:ascii="ＭＳ 明朝" w:hAnsi="ＭＳ 明朝" w:hint="eastAsia"/>
          <w:sz w:val="24"/>
        </w:rPr>
        <w:t>当該コースは、自己理解を深め、実際の求人応募を成功させるための履歴書・職務経歴書の書き方を理解させることができる</w:t>
      </w:r>
      <w:r w:rsidR="008E7D6E" w:rsidRPr="00CD7B08">
        <w:rPr>
          <w:rFonts w:ascii="ＭＳ 明朝" w:hAnsi="ＭＳ 明朝" w:hint="eastAsia"/>
          <w:sz w:val="24"/>
        </w:rPr>
        <w:t>とともに、</w:t>
      </w:r>
      <w:r w:rsidR="00A666BC" w:rsidRPr="00CD7B08">
        <w:rPr>
          <w:rFonts w:ascii="ＭＳ 明朝" w:hAnsi="ＭＳ 明朝" w:hint="eastAsia"/>
          <w:sz w:val="24"/>
        </w:rPr>
        <w:t>企業の一般実務で</w:t>
      </w:r>
      <w:r w:rsidR="003720C1" w:rsidRPr="00CD7B08">
        <w:rPr>
          <w:rFonts w:ascii="ＭＳ 明朝" w:hAnsi="ＭＳ 明朝" w:hint="eastAsia"/>
          <w:sz w:val="24"/>
        </w:rPr>
        <w:t>使用されるWord、Excel等を活用しビジネス文書が作成できる程度の内容とする。</w:t>
      </w:r>
    </w:p>
    <w:p w:rsidR="004613E8" w:rsidRPr="00CD7B08" w:rsidRDefault="00F729D9" w:rsidP="00F729D9">
      <w:pPr>
        <w:ind w:left="709"/>
        <w:rPr>
          <w:rFonts w:ascii="ＭＳ 明朝" w:hAnsi="ＭＳ 明朝"/>
          <w:sz w:val="24"/>
        </w:rPr>
      </w:pPr>
      <w:r w:rsidRPr="00CD7B08">
        <w:rPr>
          <w:rFonts w:ascii="ＭＳ 明朝" w:hAnsi="ＭＳ 明朝" w:hint="eastAsia"/>
          <w:sz w:val="24"/>
        </w:rPr>
        <w:t xml:space="preserve">　</w:t>
      </w:r>
      <w:r w:rsidR="00F936F1" w:rsidRPr="00CD7B08">
        <w:rPr>
          <w:rFonts w:ascii="ＭＳ 明朝" w:hAnsi="ＭＳ 明朝" w:hint="eastAsia"/>
          <w:sz w:val="24"/>
        </w:rPr>
        <w:t>なお</w:t>
      </w:r>
      <w:r w:rsidR="004613E8" w:rsidRPr="00CD7B08">
        <w:rPr>
          <w:rFonts w:ascii="ＭＳ 明朝" w:hAnsi="ＭＳ 明朝" w:hint="eastAsia"/>
          <w:sz w:val="24"/>
        </w:rPr>
        <w:t>、Word、Excelの基本操作ができる受給資格者を対象とする。</w:t>
      </w:r>
    </w:p>
    <w:p w:rsidR="008E7D6E" w:rsidRPr="00CD7B08" w:rsidRDefault="008E7D6E" w:rsidP="006E716B">
      <w:pPr>
        <w:ind w:left="-1199"/>
        <w:rPr>
          <w:rFonts w:ascii="ＭＳ 明朝" w:hAnsi="ＭＳ 明朝"/>
          <w:sz w:val="24"/>
        </w:rPr>
      </w:pPr>
      <w:r w:rsidRPr="00CD7B08">
        <w:rPr>
          <w:rFonts w:ascii="ＭＳ 明朝" w:hAnsi="ＭＳ 明朝" w:hint="eastAsia"/>
          <w:sz w:val="24"/>
        </w:rPr>
        <w:t xml:space="preserve">　　　</w:t>
      </w:r>
      <w:r w:rsidR="006E716B" w:rsidRPr="00CD7B08">
        <w:rPr>
          <w:rFonts w:ascii="ＭＳ 明朝" w:hAnsi="ＭＳ 明朝" w:hint="eastAsia"/>
          <w:sz w:val="24"/>
        </w:rPr>
        <w:t xml:space="preserve">　　　　</w:t>
      </w:r>
      <w:r w:rsidRPr="00CD7B08">
        <w:rPr>
          <w:rFonts w:ascii="ＭＳ 明朝" w:hAnsi="ＭＳ 明朝" w:hint="eastAsia"/>
          <w:sz w:val="24"/>
        </w:rPr>
        <w:t>（ア）自己理解に関すること</w:t>
      </w:r>
    </w:p>
    <w:p w:rsidR="008E7D6E" w:rsidRPr="00CD7B08" w:rsidRDefault="00F729D9" w:rsidP="00F729D9">
      <w:pPr>
        <w:ind w:leftChars="405" w:left="850"/>
        <w:rPr>
          <w:rFonts w:ascii="ＭＳ 明朝" w:hAnsi="ＭＳ 明朝"/>
          <w:sz w:val="24"/>
        </w:rPr>
      </w:pPr>
      <w:r w:rsidRPr="00CD7B08">
        <w:rPr>
          <w:rFonts w:ascii="ＭＳ 明朝" w:hAnsi="ＭＳ 明朝" w:hint="eastAsia"/>
          <w:sz w:val="24"/>
        </w:rPr>
        <w:t xml:space="preserve">　</w:t>
      </w:r>
      <w:r w:rsidR="008E7D6E" w:rsidRPr="00CD7B08">
        <w:rPr>
          <w:rFonts w:ascii="ＭＳ 明朝" w:hAnsi="ＭＳ 明朝" w:hint="eastAsia"/>
          <w:sz w:val="24"/>
        </w:rPr>
        <w:t>職務の棚卸しの意義や、アピールポイントの探し方、キャリアプランニングの重要性を説明し、求職活動を行うために必要とする自己についての理解を深め</w:t>
      </w:r>
      <w:r w:rsidR="00084360" w:rsidRPr="00CD7B08">
        <w:rPr>
          <w:rFonts w:ascii="ＭＳ 明朝" w:hAnsi="ＭＳ 明朝" w:hint="eastAsia"/>
          <w:sz w:val="24"/>
        </w:rPr>
        <w:t>させ</w:t>
      </w:r>
      <w:r w:rsidR="008E7D6E" w:rsidRPr="00CD7B08">
        <w:rPr>
          <w:rFonts w:ascii="ＭＳ 明朝" w:hAnsi="ＭＳ 明朝" w:hint="eastAsia"/>
          <w:sz w:val="24"/>
        </w:rPr>
        <w:t>ること。</w:t>
      </w:r>
    </w:p>
    <w:p w:rsidR="00084360" w:rsidRPr="00CD7B08" w:rsidRDefault="00F729D9" w:rsidP="00F729D9">
      <w:pPr>
        <w:ind w:leftChars="404" w:left="848"/>
        <w:rPr>
          <w:rFonts w:ascii="ＭＳ 明朝" w:hAnsi="ＭＳ 明朝"/>
          <w:sz w:val="24"/>
        </w:rPr>
      </w:pPr>
      <w:r w:rsidRPr="00CD7B08">
        <w:rPr>
          <w:rFonts w:ascii="ＭＳ 明朝" w:hAnsi="ＭＳ 明朝" w:hint="eastAsia"/>
          <w:sz w:val="24"/>
        </w:rPr>
        <w:t xml:space="preserve">　</w:t>
      </w:r>
      <w:r w:rsidR="00084360" w:rsidRPr="00CD7B08">
        <w:rPr>
          <w:rFonts w:ascii="ＭＳ 明朝" w:hAnsi="ＭＳ 明朝" w:hint="eastAsia"/>
          <w:sz w:val="24"/>
        </w:rPr>
        <w:t>その後、自分自身の興味、生活上の経験、職務上の経験、習得した知識・資格等について、ワークシート等を使用し、分析させること。</w:t>
      </w:r>
    </w:p>
    <w:p w:rsidR="00596BC3" w:rsidRPr="00CD7B08" w:rsidRDefault="00596BC3" w:rsidP="00A666BC">
      <w:pPr>
        <w:rPr>
          <w:rFonts w:ascii="ＭＳ 明朝" w:hAnsi="ＭＳ 明朝"/>
          <w:sz w:val="24"/>
        </w:rPr>
      </w:pPr>
      <w:r w:rsidRPr="00CD7B08">
        <w:rPr>
          <w:rFonts w:ascii="ＭＳ 明朝" w:hAnsi="ＭＳ 明朝" w:hint="eastAsia"/>
          <w:sz w:val="24"/>
        </w:rPr>
        <w:t xml:space="preserve">　</w:t>
      </w:r>
      <w:r w:rsidR="006E716B" w:rsidRPr="00CD7B08">
        <w:rPr>
          <w:rFonts w:ascii="ＭＳ 明朝" w:hAnsi="ＭＳ 明朝" w:hint="eastAsia"/>
          <w:sz w:val="24"/>
        </w:rPr>
        <w:t xml:space="preserve">　</w:t>
      </w:r>
      <w:r w:rsidR="00084360" w:rsidRPr="00CD7B08">
        <w:rPr>
          <w:rFonts w:ascii="ＭＳ 明朝" w:hAnsi="ＭＳ 明朝" w:hint="eastAsia"/>
          <w:sz w:val="24"/>
        </w:rPr>
        <w:t>（イ）</w:t>
      </w:r>
      <w:r w:rsidRPr="00CD7B08">
        <w:rPr>
          <w:rFonts w:ascii="ＭＳ 明朝" w:hAnsi="ＭＳ 明朝" w:hint="eastAsia"/>
          <w:sz w:val="24"/>
        </w:rPr>
        <w:t>魅力的な履歴書、職務経歴書作成</w:t>
      </w:r>
    </w:p>
    <w:p w:rsidR="00596BC3" w:rsidRPr="00CD7B08" w:rsidRDefault="002D4619" w:rsidP="002D4619">
      <w:pPr>
        <w:ind w:leftChars="400" w:left="840" w:firstLineChars="4" w:firstLine="10"/>
        <w:rPr>
          <w:rFonts w:ascii="ＭＳ 明朝" w:hAnsi="ＭＳ 明朝"/>
          <w:sz w:val="24"/>
        </w:rPr>
      </w:pPr>
      <w:r w:rsidRPr="00CD7B08">
        <w:rPr>
          <w:rFonts w:ascii="ＭＳ 明朝" w:hAnsi="ＭＳ 明朝" w:hint="eastAsia"/>
          <w:sz w:val="24"/>
        </w:rPr>
        <w:t xml:space="preserve">　</w:t>
      </w:r>
      <w:r w:rsidR="00084360" w:rsidRPr="00CD7B08">
        <w:rPr>
          <w:rFonts w:ascii="ＭＳ 明朝" w:hAnsi="ＭＳ 明朝" w:hint="eastAsia"/>
          <w:sz w:val="24"/>
        </w:rPr>
        <w:t>上記（ア）の自己理解の内容を履歴書・職務経歴書に展開する方法</w:t>
      </w:r>
      <w:r w:rsidR="006E716B" w:rsidRPr="00CD7B08">
        <w:rPr>
          <w:rFonts w:ascii="ＭＳ 明朝" w:hAnsi="ＭＳ 明朝" w:hint="eastAsia"/>
          <w:sz w:val="24"/>
        </w:rPr>
        <w:t xml:space="preserve">　　</w:t>
      </w:r>
      <w:r w:rsidR="00084360" w:rsidRPr="00CD7B08">
        <w:rPr>
          <w:rFonts w:ascii="ＭＳ 明朝" w:hAnsi="ＭＳ 明朝" w:hint="eastAsia"/>
          <w:sz w:val="24"/>
        </w:rPr>
        <w:t>や具体的な求人を踏まえた企業情報の収集方法、応募先企業に合わせた</w:t>
      </w:r>
      <w:r w:rsidR="00596BC3" w:rsidRPr="00CD7B08">
        <w:rPr>
          <w:rFonts w:ascii="ＭＳ 明朝" w:hAnsi="ＭＳ 明朝" w:hint="eastAsia"/>
          <w:sz w:val="24"/>
        </w:rPr>
        <w:t>履歴書・職務経歴書・添え状・送付用封筒等</w:t>
      </w:r>
      <w:r w:rsidR="00084360" w:rsidRPr="00CD7B08">
        <w:rPr>
          <w:rFonts w:ascii="ＭＳ 明朝" w:hAnsi="ＭＳ 明朝" w:hint="eastAsia"/>
          <w:sz w:val="24"/>
        </w:rPr>
        <w:t>（以下「応募書類」という。）を</w:t>
      </w:r>
      <w:r w:rsidR="00596BC3" w:rsidRPr="00CD7B08">
        <w:rPr>
          <w:rFonts w:ascii="ＭＳ 明朝" w:hAnsi="ＭＳ 明朝" w:hint="eastAsia"/>
          <w:sz w:val="24"/>
        </w:rPr>
        <w:t>作成する上で留意すべき点について説明</w:t>
      </w:r>
      <w:r w:rsidR="009E284E" w:rsidRPr="00CD7B08">
        <w:rPr>
          <w:rFonts w:ascii="ＭＳ 明朝" w:hAnsi="ＭＳ 明朝" w:hint="eastAsia"/>
          <w:sz w:val="24"/>
        </w:rPr>
        <w:t>すること</w:t>
      </w:r>
      <w:r w:rsidR="00596BC3" w:rsidRPr="00CD7B08">
        <w:rPr>
          <w:rFonts w:ascii="ＭＳ 明朝" w:hAnsi="ＭＳ 明朝" w:hint="eastAsia"/>
          <w:sz w:val="24"/>
        </w:rPr>
        <w:t>（説明に際しては、説明事項により複数の選択肢があることに留意</w:t>
      </w:r>
      <w:r w:rsidR="009E284E" w:rsidRPr="00CD7B08">
        <w:rPr>
          <w:rFonts w:ascii="ＭＳ 明朝" w:hAnsi="ＭＳ 明朝" w:hint="eastAsia"/>
          <w:sz w:val="24"/>
        </w:rPr>
        <w:t>し、例外を許容しないほどに受講者の行動を強く拘束する決めつけた表現は避ける</w:t>
      </w:r>
      <w:r w:rsidRPr="00CD7B08">
        <w:rPr>
          <w:rFonts w:ascii="ＭＳ 明朝" w:hAnsi="ＭＳ 明朝" w:hint="eastAsia"/>
          <w:sz w:val="24"/>
        </w:rPr>
        <w:t>こと</w:t>
      </w:r>
      <w:r w:rsidR="00596BC3" w:rsidRPr="00CD7B08">
        <w:rPr>
          <w:rFonts w:ascii="ＭＳ 明朝" w:hAnsi="ＭＳ 明朝" w:hint="eastAsia"/>
          <w:sz w:val="24"/>
        </w:rPr>
        <w:t>）。</w:t>
      </w:r>
    </w:p>
    <w:p w:rsidR="00084360" w:rsidRPr="00CD7B08" w:rsidRDefault="00084360" w:rsidP="006E716B">
      <w:pPr>
        <w:rPr>
          <w:rFonts w:ascii="ＭＳ 明朝" w:hAnsi="ＭＳ 明朝"/>
          <w:sz w:val="24"/>
        </w:rPr>
      </w:pPr>
      <w:r w:rsidRPr="00CD7B08">
        <w:rPr>
          <w:rFonts w:ascii="ＭＳ 明朝" w:hAnsi="ＭＳ 明朝" w:hint="eastAsia"/>
          <w:sz w:val="24"/>
        </w:rPr>
        <w:t xml:space="preserve">　　（ウ）</w:t>
      </w:r>
      <w:r w:rsidR="002974E7" w:rsidRPr="00CD7B08">
        <w:rPr>
          <w:rFonts w:ascii="ＭＳ 明朝" w:hAnsi="ＭＳ 明朝" w:hint="eastAsia"/>
          <w:sz w:val="24"/>
        </w:rPr>
        <w:t>パソコンの基礎知識（実践編）</w:t>
      </w:r>
    </w:p>
    <w:p w:rsidR="00F729D9" w:rsidRPr="00CD7B08" w:rsidRDefault="002D4619" w:rsidP="002D4619">
      <w:pPr>
        <w:ind w:leftChars="405" w:left="850"/>
        <w:rPr>
          <w:rFonts w:ascii="ＭＳ 明朝" w:hAnsi="ＭＳ 明朝"/>
          <w:sz w:val="24"/>
        </w:rPr>
      </w:pPr>
      <w:r w:rsidRPr="00CD7B08">
        <w:rPr>
          <w:rFonts w:ascii="ＭＳ 明朝" w:hAnsi="ＭＳ 明朝" w:hint="eastAsia"/>
          <w:sz w:val="24"/>
        </w:rPr>
        <w:t xml:space="preserve">　</w:t>
      </w:r>
      <w:r w:rsidR="00F729D9" w:rsidRPr="00CD7B08">
        <w:rPr>
          <w:rFonts w:ascii="ＭＳ 明朝" w:hAnsi="ＭＳ 明朝" w:hint="eastAsia"/>
          <w:sz w:val="24"/>
        </w:rPr>
        <w:t>Word及びExcelについて、基本操作ができる者に対して実際にパソコンを使用しながら</w:t>
      </w:r>
      <w:r w:rsidR="00E27F9C" w:rsidRPr="00CD7B08">
        <w:rPr>
          <w:rFonts w:ascii="ＭＳ 明朝" w:hAnsi="ＭＳ 明朝" w:hint="eastAsia"/>
          <w:sz w:val="24"/>
        </w:rPr>
        <w:t>、より</w:t>
      </w:r>
      <w:r w:rsidR="00F729D9" w:rsidRPr="00CD7B08">
        <w:rPr>
          <w:rFonts w:ascii="ＭＳ 明朝" w:hAnsi="ＭＳ 明朝" w:hint="eastAsia"/>
          <w:sz w:val="24"/>
        </w:rPr>
        <w:t>実践的な知識及び操作方法を説明すること。</w:t>
      </w:r>
    </w:p>
    <w:p w:rsidR="00084360" w:rsidRPr="00CD7B08" w:rsidRDefault="002D4619" w:rsidP="002D4619">
      <w:pPr>
        <w:ind w:leftChars="404" w:left="848"/>
        <w:rPr>
          <w:rFonts w:ascii="ＭＳ 明朝" w:hAnsi="ＭＳ 明朝"/>
          <w:sz w:val="24"/>
        </w:rPr>
      </w:pPr>
      <w:r w:rsidRPr="00CD7B08">
        <w:rPr>
          <w:rFonts w:ascii="ＭＳ 明朝" w:hAnsi="ＭＳ 明朝" w:hint="eastAsia"/>
          <w:sz w:val="24"/>
        </w:rPr>
        <w:t xml:space="preserve">　</w:t>
      </w:r>
      <w:r w:rsidR="00F729D9" w:rsidRPr="00CD7B08">
        <w:rPr>
          <w:rFonts w:ascii="ＭＳ 明朝" w:hAnsi="ＭＳ 明朝" w:hint="eastAsia"/>
          <w:sz w:val="24"/>
        </w:rPr>
        <w:t>なお、</w:t>
      </w:r>
      <w:r w:rsidR="00F729D9" w:rsidRPr="00CD7B08">
        <w:rPr>
          <w:rFonts w:ascii="ＭＳ 明朝" w:hAnsi="ＭＳ 明朝"/>
          <w:sz w:val="24"/>
        </w:rPr>
        <w:t>Word</w:t>
      </w:r>
      <w:r w:rsidR="00F729D9" w:rsidRPr="00CD7B08">
        <w:rPr>
          <w:rFonts w:ascii="ＭＳ 明朝" w:hAnsi="ＭＳ 明朝" w:hint="eastAsia"/>
          <w:sz w:val="24"/>
        </w:rPr>
        <w:t>の操作に関しては</w:t>
      </w:r>
      <w:r w:rsidR="00084360" w:rsidRPr="00CD7B08">
        <w:rPr>
          <w:rFonts w:ascii="ＭＳ 明朝" w:hAnsi="ＭＳ 明朝" w:hint="eastAsia"/>
          <w:sz w:val="24"/>
        </w:rPr>
        <w:t>上記（ア）及び（イ）の内容を踏まえ、実際にパソコンを使用して受講者に応募書類を作成させ、必要なアドバイスを行うこと。</w:t>
      </w:r>
    </w:p>
    <w:p w:rsidR="00084360" w:rsidRPr="00CD7B08" w:rsidRDefault="002D4619" w:rsidP="002D4619">
      <w:pPr>
        <w:ind w:leftChars="405" w:left="850"/>
        <w:rPr>
          <w:rFonts w:ascii="ＭＳ 明朝" w:hAnsi="ＭＳ 明朝"/>
          <w:sz w:val="24"/>
        </w:rPr>
      </w:pPr>
      <w:r w:rsidRPr="00CD7B08">
        <w:rPr>
          <w:rFonts w:ascii="ＭＳ 明朝" w:hAnsi="ＭＳ 明朝" w:hint="eastAsia"/>
          <w:sz w:val="24"/>
        </w:rPr>
        <w:t xml:space="preserve">　</w:t>
      </w:r>
      <w:r w:rsidR="00F4394C" w:rsidRPr="00CD7B08">
        <w:rPr>
          <w:rFonts w:ascii="ＭＳ 明朝" w:hAnsi="ＭＳ 明朝" w:hint="eastAsia"/>
          <w:sz w:val="24"/>
        </w:rPr>
        <w:t>また</w:t>
      </w:r>
      <w:r w:rsidR="004613E8" w:rsidRPr="00CD7B08">
        <w:rPr>
          <w:rFonts w:ascii="ＭＳ 明朝" w:hAnsi="ＭＳ 明朝" w:hint="eastAsia"/>
          <w:sz w:val="24"/>
        </w:rPr>
        <w:t>、希望者にはその場で、応募書類の添削を行い、自身の作成した応募書類データの記憶媒体（USBメモリ等）での持ち出しにも対応すること。</w:t>
      </w:r>
    </w:p>
    <w:p w:rsidR="00017C97" w:rsidRPr="00CD7B08" w:rsidRDefault="006E716B" w:rsidP="006E716B">
      <w:pPr>
        <w:tabs>
          <w:tab w:val="left" w:pos="180"/>
          <w:tab w:val="left" w:pos="360"/>
        </w:tabs>
        <w:rPr>
          <w:rFonts w:ascii="ＭＳ 明朝" w:hAnsi="ＭＳ 明朝"/>
          <w:sz w:val="24"/>
        </w:rPr>
      </w:pPr>
      <w:r w:rsidRPr="00CD7B08">
        <w:rPr>
          <w:rFonts w:ascii="ＭＳ 明朝" w:hAnsi="ＭＳ 明朝" w:hint="eastAsia"/>
          <w:sz w:val="24"/>
        </w:rPr>
        <w:lastRenderedPageBreak/>
        <w:t>（５）</w:t>
      </w:r>
      <w:r w:rsidR="00017C97" w:rsidRPr="00CD7B08">
        <w:rPr>
          <w:rFonts w:ascii="ＭＳ 明朝" w:hAnsi="ＭＳ 明朝" w:hint="eastAsia"/>
          <w:sz w:val="24"/>
        </w:rPr>
        <w:t xml:space="preserve"> </w:t>
      </w:r>
      <w:r w:rsidR="008921B8" w:rsidRPr="00CD7B08">
        <w:rPr>
          <w:rFonts w:ascii="ＭＳ 明朝" w:hAnsi="ＭＳ 明朝" w:hint="eastAsia"/>
          <w:sz w:val="24"/>
        </w:rPr>
        <w:t>講師の手配</w:t>
      </w:r>
    </w:p>
    <w:p w:rsidR="00D57E5F" w:rsidRPr="00CD7B08" w:rsidRDefault="00DA6ACF" w:rsidP="00771BB0">
      <w:pPr>
        <w:ind w:leftChars="200" w:left="420" w:firstLineChars="100" w:firstLine="240"/>
        <w:rPr>
          <w:rFonts w:ascii="ＭＳ 明朝" w:hAnsi="ＭＳ 明朝"/>
          <w:sz w:val="24"/>
        </w:rPr>
      </w:pPr>
      <w:r w:rsidRPr="00CD7B08">
        <w:rPr>
          <w:rFonts w:ascii="ＭＳ 明朝" w:hAnsi="ＭＳ 明朝" w:hint="eastAsia"/>
          <w:sz w:val="24"/>
        </w:rPr>
        <w:t>セミナーを実施するにあ</w:t>
      </w:r>
      <w:r w:rsidR="004662F8" w:rsidRPr="00CD7B08">
        <w:rPr>
          <w:rFonts w:ascii="ＭＳ 明朝" w:hAnsi="ＭＳ 明朝" w:hint="eastAsia"/>
          <w:sz w:val="24"/>
        </w:rPr>
        <w:t>たり</w:t>
      </w:r>
      <w:r w:rsidR="008921B8" w:rsidRPr="00CD7B08">
        <w:rPr>
          <w:rFonts w:ascii="ＭＳ 明朝" w:hAnsi="ＭＳ 明朝" w:hint="eastAsia"/>
          <w:sz w:val="24"/>
        </w:rPr>
        <w:t>、</w:t>
      </w:r>
      <w:r w:rsidR="009E284E" w:rsidRPr="00CD7B08">
        <w:rPr>
          <w:rFonts w:ascii="ＭＳ 明朝" w:hAnsi="ＭＳ 明朝" w:hint="eastAsia"/>
          <w:sz w:val="24"/>
        </w:rPr>
        <w:t>そ</w:t>
      </w:r>
      <w:r w:rsidR="008921B8" w:rsidRPr="00CD7B08">
        <w:rPr>
          <w:rFonts w:ascii="ＭＳ 明朝" w:hAnsi="ＭＳ 明朝" w:hint="eastAsia"/>
          <w:sz w:val="24"/>
        </w:rPr>
        <w:t>の目的を達成する</w:t>
      </w:r>
      <w:r w:rsidR="009E284E" w:rsidRPr="00CD7B08">
        <w:rPr>
          <w:rFonts w:ascii="ＭＳ 明朝" w:hAnsi="ＭＳ 明朝" w:hint="eastAsia"/>
          <w:sz w:val="24"/>
        </w:rPr>
        <w:t>の</w:t>
      </w:r>
      <w:r w:rsidR="008921B8" w:rsidRPr="00CD7B08">
        <w:rPr>
          <w:rFonts w:ascii="ＭＳ 明朝" w:hAnsi="ＭＳ 明朝" w:hint="eastAsia"/>
          <w:sz w:val="24"/>
        </w:rPr>
        <w:t>に十分な実績と能</w:t>
      </w:r>
      <w:r w:rsidR="00771BB0" w:rsidRPr="00CD7B08">
        <w:rPr>
          <w:rFonts w:ascii="ＭＳ 明朝" w:hAnsi="ＭＳ 明朝" w:hint="eastAsia"/>
          <w:sz w:val="24"/>
        </w:rPr>
        <w:t xml:space="preserve">　</w:t>
      </w:r>
      <w:r w:rsidR="008921B8" w:rsidRPr="00CD7B08">
        <w:rPr>
          <w:rFonts w:ascii="ＭＳ 明朝" w:hAnsi="ＭＳ 明朝" w:hint="eastAsia"/>
          <w:sz w:val="24"/>
        </w:rPr>
        <w:t>力を兼ね備えた講師として、以下の要件を満たしている者</w:t>
      </w:r>
      <w:r w:rsidR="00F02A75" w:rsidRPr="00CD7B08">
        <w:rPr>
          <w:rFonts w:ascii="ＭＳ 明朝" w:hAnsi="ＭＳ 明朝" w:hint="eastAsia"/>
          <w:sz w:val="24"/>
        </w:rPr>
        <w:t>を</w:t>
      </w:r>
      <w:r w:rsidR="008921B8" w:rsidRPr="00CD7B08">
        <w:rPr>
          <w:rFonts w:ascii="ＭＳ 明朝" w:hAnsi="ＭＳ 明朝" w:hint="eastAsia"/>
          <w:sz w:val="24"/>
        </w:rPr>
        <w:t>セミナー毎に１人以上を手配すること。その際、事前に</w:t>
      </w:r>
      <w:r w:rsidR="00771BB0" w:rsidRPr="00CD7B08">
        <w:rPr>
          <w:rFonts w:ascii="ＭＳ 明朝" w:hAnsi="ＭＳ 明朝" w:hint="eastAsia"/>
          <w:sz w:val="24"/>
        </w:rPr>
        <w:t>大阪</w:t>
      </w:r>
      <w:r w:rsidR="00B36C54" w:rsidRPr="00CD7B08">
        <w:rPr>
          <w:rFonts w:ascii="ＭＳ 明朝" w:hAnsi="ＭＳ 明朝" w:hint="eastAsia"/>
          <w:sz w:val="24"/>
        </w:rPr>
        <w:t>労働局職業安定部</w:t>
      </w:r>
      <w:r w:rsidR="008921B8" w:rsidRPr="00CD7B08">
        <w:rPr>
          <w:rFonts w:ascii="ＭＳ 明朝" w:hAnsi="ＭＳ 明朝" w:hint="eastAsia"/>
          <w:sz w:val="24"/>
        </w:rPr>
        <w:t>職業安定課</w:t>
      </w:r>
      <w:r w:rsidR="00B36C54" w:rsidRPr="00CD7B08">
        <w:rPr>
          <w:rFonts w:ascii="ＭＳ 明朝" w:hAnsi="ＭＳ 明朝" w:hint="eastAsia"/>
          <w:sz w:val="24"/>
        </w:rPr>
        <w:t>（以下「職業安定課」という。）</w:t>
      </w:r>
      <w:r w:rsidR="009E284E" w:rsidRPr="00CD7B08">
        <w:rPr>
          <w:rFonts w:ascii="ＭＳ 明朝" w:hAnsi="ＭＳ 明朝" w:hint="eastAsia"/>
          <w:sz w:val="24"/>
        </w:rPr>
        <w:t>の</w:t>
      </w:r>
      <w:r w:rsidR="008921B8" w:rsidRPr="00CD7B08">
        <w:rPr>
          <w:rFonts w:ascii="ＭＳ 明朝" w:hAnsi="ＭＳ 明朝" w:hint="eastAsia"/>
          <w:sz w:val="24"/>
        </w:rPr>
        <w:t>承認を受けなかった者を講師とすることは原則認めないものとする。</w:t>
      </w:r>
      <w:r w:rsidR="004662F8" w:rsidRPr="00CD7B08">
        <w:rPr>
          <w:rFonts w:ascii="ＭＳ 明朝" w:hAnsi="ＭＳ 明朝" w:hint="eastAsia"/>
          <w:sz w:val="24"/>
        </w:rPr>
        <w:t>また、実施対象</w:t>
      </w:r>
      <w:r w:rsidR="00D57E5F" w:rsidRPr="00CD7B08">
        <w:rPr>
          <w:rFonts w:ascii="ＭＳ 明朝" w:hAnsi="ＭＳ 明朝" w:hint="eastAsia"/>
          <w:sz w:val="24"/>
        </w:rPr>
        <w:t>期間中に講師の交替を行う場合には</w:t>
      </w:r>
      <w:r w:rsidR="00771BB0" w:rsidRPr="00CD7B08">
        <w:rPr>
          <w:rFonts w:ascii="ＭＳ 明朝" w:hAnsi="ＭＳ 明朝" w:hint="eastAsia"/>
          <w:sz w:val="24"/>
        </w:rPr>
        <w:t>１</w:t>
      </w:r>
      <w:r w:rsidR="00D57E5F" w:rsidRPr="00CD7B08">
        <w:rPr>
          <w:rFonts w:ascii="ＭＳ 明朝" w:hAnsi="ＭＳ 明朝" w:hint="eastAsia"/>
          <w:sz w:val="24"/>
        </w:rPr>
        <w:t>週間前までに職業安定課の承認を受けること。</w:t>
      </w:r>
    </w:p>
    <w:p w:rsidR="00B03A42" w:rsidRPr="00CD7B08" w:rsidRDefault="00B03A42" w:rsidP="00017C97">
      <w:pPr>
        <w:ind w:leftChars="228" w:left="719" w:hangingChars="100" w:hanging="240"/>
        <w:rPr>
          <w:rFonts w:ascii="ＭＳ 明朝" w:hAnsi="ＭＳ 明朝"/>
          <w:sz w:val="24"/>
        </w:rPr>
      </w:pPr>
      <w:r w:rsidRPr="00CD7B08">
        <w:rPr>
          <w:rFonts w:ascii="ＭＳ 明朝" w:hAnsi="ＭＳ 明朝" w:hint="eastAsia"/>
          <w:sz w:val="24"/>
        </w:rPr>
        <w:t>ア　キャリア・コンサルタント、産業カウンセラー</w:t>
      </w:r>
      <w:r w:rsidR="00B36C54" w:rsidRPr="00CD7B08">
        <w:rPr>
          <w:rFonts w:ascii="ＭＳ 明朝" w:hAnsi="ＭＳ 明朝" w:hint="eastAsia"/>
          <w:sz w:val="24"/>
        </w:rPr>
        <w:t>等</w:t>
      </w:r>
      <w:r w:rsidRPr="00CD7B08">
        <w:rPr>
          <w:rFonts w:ascii="ＭＳ 明朝" w:hAnsi="ＭＳ 明朝" w:hint="eastAsia"/>
          <w:sz w:val="24"/>
        </w:rPr>
        <w:t>の有資格者又は</w:t>
      </w:r>
      <w:r w:rsidR="009E284E" w:rsidRPr="00CD7B08">
        <w:rPr>
          <w:rFonts w:ascii="ＭＳ 明朝" w:hAnsi="ＭＳ 明朝" w:hint="eastAsia"/>
          <w:sz w:val="24"/>
        </w:rPr>
        <w:t>人事労務管理者等求人者側として採用面接を行った経験等を有し</w:t>
      </w:r>
      <w:r w:rsidR="00D57E5F" w:rsidRPr="00CD7B08">
        <w:rPr>
          <w:rFonts w:ascii="ＭＳ 明朝" w:hAnsi="ＭＳ 明朝" w:hint="eastAsia"/>
          <w:sz w:val="24"/>
        </w:rPr>
        <w:t>、</w:t>
      </w:r>
      <w:r w:rsidR="009E284E" w:rsidRPr="00CD7B08">
        <w:rPr>
          <w:rFonts w:ascii="ＭＳ 明朝" w:hAnsi="ＭＳ 明朝" w:hint="eastAsia"/>
          <w:sz w:val="24"/>
        </w:rPr>
        <w:t>上記セミナーの内容・目的を的確に達成できると考えられる</w:t>
      </w:r>
      <w:r w:rsidRPr="00CD7B08">
        <w:rPr>
          <w:rFonts w:ascii="ＭＳ 明朝" w:hAnsi="ＭＳ 明朝" w:hint="eastAsia"/>
          <w:sz w:val="24"/>
        </w:rPr>
        <w:t>実務経験者</w:t>
      </w:r>
      <w:r w:rsidR="009E284E" w:rsidRPr="00CD7B08">
        <w:rPr>
          <w:rFonts w:ascii="ＭＳ 明朝" w:hAnsi="ＭＳ 明朝" w:hint="eastAsia"/>
          <w:sz w:val="24"/>
        </w:rPr>
        <w:t>。</w:t>
      </w:r>
    </w:p>
    <w:p w:rsidR="001F28C8" w:rsidRPr="00CD7B08" w:rsidRDefault="00B03A42" w:rsidP="00017C97">
      <w:pPr>
        <w:ind w:leftChars="228" w:left="719" w:hangingChars="100" w:hanging="240"/>
        <w:rPr>
          <w:rFonts w:ascii="ＭＳ 明朝" w:hAnsi="ＭＳ 明朝"/>
          <w:sz w:val="24"/>
        </w:rPr>
      </w:pPr>
      <w:r w:rsidRPr="00CD7B08">
        <w:rPr>
          <w:rFonts w:ascii="ＭＳ 明朝" w:hAnsi="ＭＳ 明朝" w:hint="eastAsia"/>
          <w:sz w:val="24"/>
        </w:rPr>
        <w:t>イ</w:t>
      </w:r>
      <w:r w:rsidR="008921B8" w:rsidRPr="00CD7B08">
        <w:rPr>
          <w:rFonts w:ascii="ＭＳ 明朝" w:hAnsi="ＭＳ 明朝" w:hint="eastAsia"/>
          <w:sz w:val="24"/>
        </w:rPr>
        <w:t xml:space="preserve">　</w:t>
      </w:r>
      <w:r w:rsidRPr="00CD7B08">
        <w:rPr>
          <w:rFonts w:ascii="ＭＳ 明朝" w:hAnsi="ＭＳ 明朝" w:hint="eastAsia"/>
          <w:sz w:val="24"/>
        </w:rPr>
        <w:t>求職活動に関するセミナー講師の経験が</w:t>
      </w:r>
      <w:r w:rsidR="000A6658" w:rsidRPr="00CD7B08">
        <w:rPr>
          <w:rFonts w:ascii="ＭＳ 明朝" w:hAnsi="ＭＳ 明朝" w:hint="eastAsia"/>
          <w:sz w:val="24"/>
        </w:rPr>
        <w:t>３年</w:t>
      </w:r>
      <w:r w:rsidRPr="00CD7B08">
        <w:rPr>
          <w:rFonts w:ascii="ＭＳ 明朝" w:hAnsi="ＭＳ 明朝" w:hint="eastAsia"/>
          <w:sz w:val="24"/>
        </w:rPr>
        <w:t>以上</w:t>
      </w:r>
      <w:r w:rsidR="00771BB0" w:rsidRPr="00CD7B08">
        <w:rPr>
          <w:rFonts w:ascii="ＭＳ 明朝" w:hAnsi="ＭＳ 明朝" w:hint="eastAsia"/>
          <w:sz w:val="24"/>
        </w:rPr>
        <w:t>あること。</w:t>
      </w:r>
      <w:r w:rsidR="009E284E" w:rsidRPr="00CD7B08">
        <w:rPr>
          <w:rFonts w:ascii="ＭＳ 明朝" w:hAnsi="ＭＳ 明朝" w:hint="eastAsia"/>
          <w:sz w:val="24"/>
        </w:rPr>
        <w:t xml:space="preserve">又は、就職支援機関（公的機関以外も含む）における就職支援業務の職務経験が３年以上あること。　</w:t>
      </w:r>
    </w:p>
    <w:p w:rsidR="00771BB0" w:rsidRPr="00CD7B08" w:rsidRDefault="00771BB0" w:rsidP="00017C97">
      <w:pPr>
        <w:ind w:leftChars="228" w:left="719" w:hangingChars="100" w:hanging="240"/>
        <w:rPr>
          <w:rFonts w:ascii="ＭＳ 明朝" w:hAnsi="ＭＳ 明朝"/>
          <w:sz w:val="24"/>
        </w:rPr>
      </w:pPr>
      <w:r w:rsidRPr="00CD7B08">
        <w:rPr>
          <w:rFonts w:ascii="ＭＳ 明朝" w:hAnsi="ＭＳ 明朝" w:hint="eastAsia"/>
          <w:sz w:val="24"/>
        </w:rPr>
        <w:t>ウ　パソコン初心者に対するセミナー講師の経験があり、応募書類作成指導を行える知識を有するものであること。</w:t>
      </w:r>
    </w:p>
    <w:p w:rsidR="00ED401A" w:rsidRPr="00CD7B08" w:rsidRDefault="004C285D" w:rsidP="002D4619">
      <w:pPr>
        <w:ind w:leftChars="337" w:left="708" w:firstLineChars="100" w:firstLine="240"/>
        <w:rPr>
          <w:rFonts w:ascii="ＭＳ 明朝" w:hAnsi="ＭＳ 明朝"/>
          <w:sz w:val="24"/>
        </w:rPr>
      </w:pPr>
      <w:r w:rsidRPr="00CD7B08">
        <w:rPr>
          <w:rFonts w:ascii="ＭＳ 明朝" w:hAnsi="ＭＳ 明朝" w:hint="eastAsia"/>
          <w:sz w:val="24"/>
        </w:rPr>
        <w:t>なお</w:t>
      </w:r>
      <w:r w:rsidR="005F2C33" w:rsidRPr="00CD7B08">
        <w:rPr>
          <w:rFonts w:ascii="ＭＳ 明朝" w:hAnsi="ＭＳ 明朝" w:hint="eastAsia"/>
          <w:sz w:val="24"/>
        </w:rPr>
        <w:t>、</w:t>
      </w:r>
      <w:r w:rsidR="002D5171" w:rsidRPr="00CD7B08">
        <w:rPr>
          <w:rFonts w:ascii="ＭＳ 明朝" w:hAnsi="ＭＳ 明朝" w:hint="eastAsia"/>
          <w:sz w:val="24"/>
        </w:rPr>
        <w:t>セミナーの実施に当たっては、</w:t>
      </w:r>
      <w:r w:rsidR="005F2C33" w:rsidRPr="00CD7B08">
        <w:rPr>
          <w:rFonts w:ascii="ＭＳ 明朝" w:hAnsi="ＭＳ 明朝" w:hint="eastAsia"/>
          <w:sz w:val="24"/>
        </w:rPr>
        <w:t>定期的に講師間で講義内容の調整を行うなど</w:t>
      </w:r>
      <w:r w:rsidR="009E284E" w:rsidRPr="00CD7B08">
        <w:rPr>
          <w:rFonts w:ascii="ＭＳ 明朝" w:hAnsi="ＭＳ 明朝" w:hint="eastAsia"/>
          <w:sz w:val="24"/>
        </w:rPr>
        <w:t>により</w:t>
      </w:r>
      <w:r w:rsidR="005F2C33" w:rsidRPr="00CD7B08">
        <w:rPr>
          <w:rFonts w:ascii="ＭＳ 明朝" w:hAnsi="ＭＳ 明朝" w:hint="eastAsia"/>
          <w:sz w:val="24"/>
        </w:rPr>
        <w:t>、各</w:t>
      </w:r>
      <w:r w:rsidR="009E284E" w:rsidRPr="00CD7B08">
        <w:rPr>
          <w:rFonts w:ascii="ＭＳ 明朝" w:hAnsi="ＭＳ 明朝" w:hint="eastAsia"/>
          <w:sz w:val="24"/>
        </w:rPr>
        <w:t>講師による説明内容の隔たりをなくし、説明内容の標準</w:t>
      </w:r>
      <w:r w:rsidR="005F2C33" w:rsidRPr="00CD7B08">
        <w:rPr>
          <w:rFonts w:ascii="ＭＳ 明朝" w:hAnsi="ＭＳ 明朝" w:hint="eastAsia"/>
          <w:sz w:val="24"/>
        </w:rPr>
        <w:t>化に努めること</w:t>
      </w:r>
      <w:r w:rsidRPr="00CD7B08">
        <w:rPr>
          <w:rFonts w:ascii="ＭＳ 明朝" w:hAnsi="ＭＳ 明朝" w:hint="eastAsia"/>
          <w:sz w:val="24"/>
        </w:rPr>
        <w:t>とするが、</w:t>
      </w:r>
      <w:r w:rsidR="00320514" w:rsidRPr="00CD7B08">
        <w:rPr>
          <w:rFonts w:ascii="ＭＳ 明朝" w:hAnsi="ＭＳ 明朝" w:hint="eastAsia"/>
          <w:sz w:val="24"/>
        </w:rPr>
        <w:t>職業安定課</w:t>
      </w:r>
      <w:r w:rsidR="005F2C33" w:rsidRPr="00CD7B08">
        <w:rPr>
          <w:rFonts w:ascii="ＭＳ 明朝" w:hAnsi="ＭＳ 明朝" w:hint="eastAsia"/>
          <w:sz w:val="24"/>
        </w:rPr>
        <w:t>担当者が実際のセミナー実施状</w:t>
      </w:r>
      <w:r w:rsidR="009E284E" w:rsidRPr="00CD7B08">
        <w:rPr>
          <w:rFonts w:ascii="ＭＳ 明朝" w:hAnsi="ＭＳ 明朝" w:hint="eastAsia"/>
          <w:sz w:val="24"/>
        </w:rPr>
        <w:t>況を確認した結果、</w:t>
      </w:r>
      <w:r w:rsidR="00320514" w:rsidRPr="00CD7B08">
        <w:rPr>
          <w:rFonts w:ascii="ＭＳ 明朝" w:hAnsi="ＭＳ 明朝" w:hint="eastAsia"/>
          <w:sz w:val="24"/>
        </w:rPr>
        <w:t>職業安定課</w:t>
      </w:r>
      <w:r w:rsidR="009E284E" w:rsidRPr="00CD7B08">
        <w:rPr>
          <w:rFonts w:ascii="ＭＳ 明朝" w:hAnsi="ＭＳ 明朝" w:hint="eastAsia"/>
          <w:sz w:val="24"/>
        </w:rPr>
        <w:t>が求める水準に達していないと認められる場合又は受講者のアンケート調査の中で評判の悪い場合</w:t>
      </w:r>
      <w:r w:rsidR="005F2C33" w:rsidRPr="00CD7B08">
        <w:rPr>
          <w:rFonts w:ascii="ＭＳ 明朝" w:hAnsi="ＭＳ 明朝" w:hint="eastAsia"/>
          <w:sz w:val="24"/>
        </w:rPr>
        <w:t>等については、講師を変更するものとし、変更に伴う経費は、受託者が負担するものとする。</w:t>
      </w:r>
    </w:p>
    <w:p w:rsidR="003F38DA" w:rsidRPr="00CD7B08" w:rsidRDefault="006B3FD6" w:rsidP="006B3FD6">
      <w:pPr>
        <w:ind w:leftChars="13" w:left="507" w:hangingChars="200" w:hanging="480"/>
        <w:rPr>
          <w:rFonts w:ascii="ＭＳ 明朝" w:hAnsi="ＭＳ 明朝"/>
          <w:sz w:val="24"/>
        </w:rPr>
      </w:pPr>
      <w:r w:rsidRPr="00CD7B08">
        <w:rPr>
          <w:rFonts w:ascii="ＭＳ 明朝" w:hAnsi="ＭＳ 明朝" w:hint="eastAsia"/>
          <w:sz w:val="24"/>
        </w:rPr>
        <w:t>（６）</w:t>
      </w:r>
      <w:r w:rsidR="003F38DA" w:rsidRPr="00CD7B08">
        <w:rPr>
          <w:rFonts w:ascii="ＭＳ 明朝" w:hAnsi="ＭＳ 明朝" w:hint="eastAsia"/>
          <w:sz w:val="24"/>
        </w:rPr>
        <w:t>補助者の手配</w:t>
      </w:r>
    </w:p>
    <w:p w:rsidR="008921B8" w:rsidRPr="00CD7B08" w:rsidRDefault="002D4619" w:rsidP="002D4619">
      <w:pPr>
        <w:ind w:leftChars="202" w:left="424"/>
        <w:rPr>
          <w:rFonts w:ascii="ＭＳ 明朝" w:hAnsi="ＭＳ 明朝"/>
          <w:sz w:val="24"/>
        </w:rPr>
      </w:pPr>
      <w:r w:rsidRPr="00CD7B08">
        <w:rPr>
          <w:rFonts w:ascii="ＭＳ 明朝" w:hAnsi="ＭＳ 明朝" w:hint="eastAsia"/>
          <w:sz w:val="24"/>
        </w:rPr>
        <w:t xml:space="preserve">　</w:t>
      </w:r>
      <w:r w:rsidR="002D5171" w:rsidRPr="00CD7B08">
        <w:rPr>
          <w:rFonts w:ascii="ＭＳ 明朝" w:hAnsi="ＭＳ 明朝" w:hint="eastAsia"/>
          <w:sz w:val="24"/>
        </w:rPr>
        <w:t>セミナーを実施するに当たり</w:t>
      </w:r>
      <w:r w:rsidR="008921B8" w:rsidRPr="00CD7B08">
        <w:rPr>
          <w:rFonts w:ascii="ＭＳ 明朝" w:hAnsi="ＭＳ 明朝" w:hint="eastAsia"/>
          <w:sz w:val="24"/>
        </w:rPr>
        <w:t>、講師以外にセミナーの準備作業、受付業務及び講師補助業務等、セミナーが円滑に運営されるための業務を行う補助者を１人以上手配すること。</w:t>
      </w:r>
      <w:r w:rsidR="00103806" w:rsidRPr="00CD7B08">
        <w:rPr>
          <w:rFonts w:ascii="ＭＳ 明朝" w:hAnsi="ＭＳ 明朝" w:hint="eastAsia"/>
          <w:sz w:val="24"/>
        </w:rPr>
        <w:t>なお、補助</w:t>
      </w:r>
      <w:r w:rsidR="009E284E" w:rsidRPr="00CD7B08">
        <w:rPr>
          <w:rFonts w:ascii="ＭＳ 明朝" w:hAnsi="ＭＳ 明朝" w:hint="eastAsia"/>
          <w:sz w:val="24"/>
        </w:rPr>
        <w:t>者</w:t>
      </w:r>
      <w:r w:rsidR="00103806" w:rsidRPr="00CD7B08">
        <w:rPr>
          <w:rFonts w:ascii="ＭＳ 明朝" w:hAnsi="ＭＳ 明朝" w:hint="eastAsia"/>
          <w:sz w:val="24"/>
        </w:rPr>
        <w:t>については</w:t>
      </w:r>
      <w:r w:rsidR="002D5171" w:rsidRPr="00CD7B08">
        <w:rPr>
          <w:rFonts w:ascii="ＭＳ 明朝" w:hAnsi="ＭＳ 明朝" w:hint="eastAsia"/>
          <w:sz w:val="24"/>
        </w:rPr>
        <w:t>公共サービス業務に適した人材</w:t>
      </w:r>
      <w:r w:rsidR="00870A66" w:rsidRPr="00CD7B08">
        <w:rPr>
          <w:rFonts w:ascii="ＭＳ 明朝" w:hAnsi="ＭＳ 明朝" w:hint="eastAsia"/>
          <w:sz w:val="24"/>
        </w:rPr>
        <w:t>であれば、</w:t>
      </w:r>
      <w:r w:rsidR="00103806" w:rsidRPr="00CD7B08">
        <w:rPr>
          <w:rFonts w:ascii="ＭＳ 明朝" w:hAnsi="ＭＳ 明朝" w:hint="eastAsia"/>
          <w:sz w:val="24"/>
        </w:rPr>
        <w:t>特に資格、経験を問わないこととするが、</w:t>
      </w:r>
      <w:r w:rsidR="00870A66" w:rsidRPr="00CD7B08">
        <w:rPr>
          <w:rFonts w:ascii="ＭＳ 明朝" w:hAnsi="ＭＳ 明朝" w:hint="eastAsia"/>
          <w:sz w:val="24"/>
        </w:rPr>
        <w:t>事前に</w:t>
      </w:r>
      <w:r w:rsidR="00103806" w:rsidRPr="00CD7B08">
        <w:rPr>
          <w:rFonts w:ascii="ＭＳ 明朝" w:hAnsi="ＭＳ 明朝" w:hint="eastAsia"/>
          <w:sz w:val="24"/>
        </w:rPr>
        <w:t>職業安定課に</w:t>
      </w:r>
      <w:r w:rsidR="006B0522" w:rsidRPr="00CD7B08">
        <w:rPr>
          <w:rFonts w:ascii="ＭＳ 明朝" w:hAnsi="ＭＳ 明朝" w:hint="eastAsia"/>
          <w:sz w:val="24"/>
        </w:rPr>
        <w:t>職</w:t>
      </w:r>
      <w:r w:rsidR="004F30F2" w:rsidRPr="00CD7B08">
        <w:rPr>
          <w:rFonts w:ascii="ＭＳ 明朝" w:hAnsi="ＭＳ 明朝" w:hint="eastAsia"/>
          <w:sz w:val="24"/>
        </w:rPr>
        <w:t>氏名</w:t>
      </w:r>
      <w:r w:rsidR="00103806" w:rsidRPr="00CD7B08">
        <w:rPr>
          <w:rFonts w:ascii="ＭＳ 明朝" w:hAnsi="ＭＳ 明朝" w:hint="eastAsia"/>
          <w:sz w:val="24"/>
        </w:rPr>
        <w:t>等を</w:t>
      </w:r>
      <w:r w:rsidR="00F936F1" w:rsidRPr="00CD7B08">
        <w:rPr>
          <w:rFonts w:ascii="ＭＳ 明朝" w:hAnsi="ＭＳ 明朝" w:hint="eastAsia"/>
          <w:sz w:val="24"/>
        </w:rPr>
        <w:t>報告</w:t>
      </w:r>
      <w:r w:rsidR="00103806" w:rsidRPr="00CD7B08">
        <w:rPr>
          <w:rFonts w:ascii="ＭＳ 明朝" w:hAnsi="ＭＳ 明朝" w:hint="eastAsia"/>
          <w:sz w:val="24"/>
        </w:rPr>
        <w:t>すること。</w:t>
      </w:r>
    </w:p>
    <w:p w:rsidR="00DA5C99" w:rsidRPr="00CD7B08" w:rsidRDefault="00DA5C99" w:rsidP="00DA5C99">
      <w:pPr>
        <w:rPr>
          <w:rFonts w:ascii="ＭＳ 明朝" w:hAnsi="ＭＳ 明朝"/>
          <w:sz w:val="24"/>
        </w:rPr>
      </w:pPr>
      <w:r w:rsidRPr="00CD7B08">
        <w:rPr>
          <w:rFonts w:ascii="ＭＳ 明朝" w:hAnsi="ＭＳ 明朝" w:hint="eastAsia"/>
          <w:sz w:val="24"/>
        </w:rPr>
        <w:t>（７）使用機器等</w:t>
      </w:r>
    </w:p>
    <w:p w:rsidR="00DA5C99" w:rsidRPr="00CD7B08" w:rsidRDefault="002D4619" w:rsidP="002D4619">
      <w:pPr>
        <w:ind w:leftChars="202" w:left="424"/>
        <w:rPr>
          <w:rFonts w:ascii="ＭＳ 明朝" w:hAnsi="ＭＳ 明朝"/>
          <w:sz w:val="24"/>
        </w:rPr>
      </w:pPr>
      <w:r w:rsidRPr="00CD7B08">
        <w:rPr>
          <w:rFonts w:ascii="ＭＳ 明朝" w:hAnsi="ＭＳ 明朝" w:hint="eastAsia"/>
          <w:sz w:val="24"/>
        </w:rPr>
        <w:t xml:space="preserve">　</w:t>
      </w:r>
      <w:r w:rsidR="00DA5C99" w:rsidRPr="00CD7B08">
        <w:rPr>
          <w:rFonts w:ascii="ＭＳ 明朝" w:hAnsi="ＭＳ 明朝" w:hint="eastAsia"/>
          <w:sz w:val="24"/>
        </w:rPr>
        <w:t>セミナーに必要なパソコン等の設備は、受講者の人数分用意すること。</w:t>
      </w:r>
    </w:p>
    <w:p w:rsidR="00DA5C99" w:rsidRPr="00CD7B08" w:rsidRDefault="004F1FB4" w:rsidP="002D4619">
      <w:pPr>
        <w:ind w:leftChars="202" w:left="424"/>
        <w:rPr>
          <w:rFonts w:ascii="ＭＳ 明朝" w:hAnsi="ＭＳ 明朝"/>
          <w:sz w:val="24"/>
        </w:rPr>
      </w:pPr>
      <w:r w:rsidRPr="00CD7B08">
        <w:rPr>
          <w:rFonts w:ascii="ＭＳ 明朝" w:hAnsi="ＭＳ 明朝" w:hint="eastAsia"/>
          <w:sz w:val="24"/>
        </w:rPr>
        <w:t xml:space="preserve">　また、セミナーに必要なソフトウェア、ネットワーク回線</w:t>
      </w:r>
      <w:r w:rsidR="00DA5C99" w:rsidRPr="00CD7B08">
        <w:rPr>
          <w:rFonts w:ascii="ＭＳ 明朝" w:hAnsi="ＭＳ 明朝" w:hint="eastAsia"/>
          <w:sz w:val="24"/>
        </w:rPr>
        <w:t>、その他プリンターを含む周辺機器及び印刷用紙等についても受託者が用意することとし、必要なウイルス対策についても講じること。</w:t>
      </w:r>
    </w:p>
    <w:p w:rsidR="00017C97" w:rsidRPr="00CD7B08" w:rsidRDefault="00DA5C99" w:rsidP="003F38DA">
      <w:pPr>
        <w:rPr>
          <w:rFonts w:ascii="ＭＳ 明朝" w:hAnsi="ＭＳ 明朝"/>
          <w:sz w:val="24"/>
        </w:rPr>
      </w:pPr>
      <w:r w:rsidRPr="00CD7B08">
        <w:rPr>
          <w:rFonts w:ascii="ＭＳ 明朝" w:hAnsi="ＭＳ 明朝" w:hint="eastAsia"/>
          <w:sz w:val="24"/>
        </w:rPr>
        <w:t>（８</w:t>
      </w:r>
      <w:r w:rsidR="003F38DA" w:rsidRPr="00CD7B08">
        <w:rPr>
          <w:rFonts w:ascii="ＭＳ 明朝" w:hAnsi="ＭＳ 明朝" w:hint="eastAsia"/>
          <w:sz w:val="24"/>
        </w:rPr>
        <w:t>）ポスター及びリーフレット</w:t>
      </w:r>
    </w:p>
    <w:p w:rsidR="003F38DA" w:rsidRPr="00CD7B08" w:rsidRDefault="002D4619" w:rsidP="002D4619">
      <w:pPr>
        <w:ind w:leftChars="202" w:left="424"/>
        <w:rPr>
          <w:rFonts w:ascii="ＭＳ 明朝" w:hAnsi="ＭＳ 明朝"/>
          <w:sz w:val="24"/>
        </w:rPr>
      </w:pPr>
      <w:r w:rsidRPr="00CD7B08">
        <w:rPr>
          <w:rFonts w:ascii="ＭＳ 明朝" w:hAnsi="ＭＳ 明朝" w:hint="eastAsia"/>
          <w:sz w:val="24"/>
        </w:rPr>
        <w:t xml:space="preserve">　</w:t>
      </w:r>
      <w:r w:rsidR="00044F93">
        <w:rPr>
          <w:rFonts w:ascii="ＭＳ 明朝" w:hAnsi="ＭＳ 明朝" w:hint="eastAsia"/>
          <w:sz w:val="24"/>
        </w:rPr>
        <w:t>４</w:t>
      </w:r>
      <w:r w:rsidR="00A6651A" w:rsidRPr="00CD7B08">
        <w:rPr>
          <w:rFonts w:ascii="ＭＳ 明朝" w:hAnsi="ＭＳ 明朝" w:hint="eastAsia"/>
          <w:sz w:val="24"/>
        </w:rPr>
        <w:t>月にセミナー周知用ポスター</w:t>
      </w:r>
      <w:r w:rsidR="003F38DA" w:rsidRPr="00CD7B08">
        <w:rPr>
          <w:rFonts w:ascii="ＭＳ 明朝" w:hAnsi="ＭＳ 明朝" w:hint="eastAsia"/>
          <w:sz w:val="24"/>
        </w:rPr>
        <w:t>及び</w:t>
      </w:r>
      <w:r w:rsidR="00D67B2B" w:rsidRPr="00CD7B08">
        <w:rPr>
          <w:rFonts w:ascii="ＭＳ 明朝" w:hAnsi="ＭＳ 明朝" w:hint="eastAsia"/>
          <w:sz w:val="24"/>
        </w:rPr>
        <w:t>１</w:t>
      </w:r>
      <w:r w:rsidR="007F6A72" w:rsidRPr="00CD7B08">
        <w:rPr>
          <w:rFonts w:ascii="ＭＳ 明朝" w:hAnsi="ＭＳ 明朝" w:hint="eastAsia"/>
          <w:sz w:val="24"/>
        </w:rPr>
        <w:t>ケ</w:t>
      </w:r>
      <w:r w:rsidR="00A6651A" w:rsidRPr="00CD7B08">
        <w:rPr>
          <w:rFonts w:ascii="ＭＳ 明朝" w:hAnsi="ＭＳ 明朝" w:hint="eastAsia"/>
          <w:sz w:val="24"/>
        </w:rPr>
        <w:t>月毎にセミナー周知用リーフレットを</w:t>
      </w:r>
      <w:r w:rsidR="00DA348A" w:rsidRPr="00CD7B08">
        <w:rPr>
          <w:rFonts w:ascii="ＭＳ 明朝" w:hAnsi="ＭＳ 明朝" w:hint="eastAsia"/>
          <w:sz w:val="24"/>
        </w:rPr>
        <w:t>作成</w:t>
      </w:r>
      <w:r w:rsidR="00401829" w:rsidRPr="00CD7B08">
        <w:rPr>
          <w:rFonts w:ascii="ＭＳ 明朝" w:hAnsi="ＭＳ 明朝" w:hint="eastAsia"/>
          <w:sz w:val="24"/>
        </w:rPr>
        <w:t>し、各安定所へ開催日</w:t>
      </w:r>
      <w:r w:rsidR="00DA348A" w:rsidRPr="00CD7B08">
        <w:rPr>
          <w:rFonts w:ascii="ＭＳ 明朝" w:hAnsi="ＭＳ 明朝" w:hint="eastAsia"/>
          <w:sz w:val="24"/>
        </w:rPr>
        <w:t>の１</w:t>
      </w:r>
      <w:r w:rsidR="007F6A72" w:rsidRPr="00CD7B08">
        <w:rPr>
          <w:rFonts w:ascii="ＭＳ 明朝" w:hAnsi="ＭＳ 明朝" w:hint="eastAsia"/>
          <w:sz w:val="24"/>
        </w:rPr>
        <w:t>ケ</w:t>
      </w:r>
      <w:r w:rsidR="00DA348A" w:rsidRPr="00CD7B08">
        <w:rPr>
          <w:rFonts w:ascii="ＭＳ 明朝" w:hAnsi="ＭＳ 明朝" w:hint="eastAsia"/>
          <w:sz w:val="24"/>
        </w:rPr>
        <w:t>月前</w:t>
      </w:r>
      <w:r w:rsidR="00507DE0" w:rsidRPr="00CD7B08">
        <w:rPr>
          <w:rFonts w:ascii="ＭＳ 明朝" w:hAnsi="ＭＳ 明朝" w:hint="eastAsia"/>
          <w:sz w:val="24"/>
        </w:rPr>
        <w:t>までに</w:t>
      </w:r>
      <w:r w:rsidR="00DA348A" w:rsidRPr="00CD7B08">
        <w:rPr>
          <w:rFonts w:ascii="ＭＳ 明朝" w:hAnsi="ＭＳ 明朝" w:hint="eastAsia"/>
          <w:sz w:val="24"/>
        </w:rPr>
        <w:t>届くよう手配すること</w:t>
      </w:r>
      <w:r w:rsidR="001950F3" w:rsidRPr="001950F3">
        <w:rPr>
          <w:rFonts w:ascii="ＭＳ 明朝" w:hAnsi="ＭＳ 明朝" w:hint="eastAsia"/>
          <w:sz w:val="24"/>
        </w:rPr>
        <w:t>（別紙１参照）</w:t>
      </w:r>
      <w:r w:rsidR="00DA348A" w:rsidRPr="00CD7B08">
        <w:rPr>
          <w:rFonts w:ascii="ＭＳ 明朝" w:hAnsi="ＭＳ 明朝" w:hint="eastAsia"/>
          <w:sz w:val="24"/>
        </w:rPr>
        <w:t>。</w:t>
      </w:r>
    </w:p>
    <w:p w:rsidR="00DA348A" w:rsidRPr="00CD7B08" w:rsidRDefault="002D4619" w:rsidP="002D4619">
      <w:pPr>
        <w:ind w:leftChars="202" w:left="424"/>
        <w:rPr>
          <w:rFonts w:ascii="ＭＳ 明朝" w:hAnsi="ＭＳ 明朝"/>
          <w:sz w:val="24"/>
        </w:rPr>
      </w:pPr>
      <w:r w:rsidRPr="00CD7B08">
        <w:rPr>
          <w:rFonts w:ascii="ＭＳ 明朝" w:hAnsi="ＭＳ 明朝" w:hint="eastAsia"/>
          <w:sz w:val="24"/>
        </w:rPr>
        <w:t xml:space="preserve">　</w:t>
      </w:r>
      <w:r w:rsidR="00715348" w:rsidRPr="00CD7B08">
        <w:rPr>
          <w:rFonts w:ascii="ＭＳ 明朝" w:hAnsi="ＭＳ 明朝" w:hint="eastAsia"/>
          <w:sz w:val="24"/>
        </w:rPr>
        <w:t>なお、</w:t>
      </w:r>
      <w:r w:rsidR="003F38DA" w:rsidRPr="00CD7B08">
        <w:rPr>
          <w:rFonts w:ascii="ＭＳ 明朝" w:hAnsi="ＭＳ 明朝" w:hint="eastAsia"/>
          <w:sz w:val="24"/>
        </w:rPr>
        <w:t>ポスター及び</w:t>
      </w:r>
      <w:r w:rsidR="00715348" w:rsidRPr="00CD7B08">
        <w:rPr>
          <w:rFonts w:ascii="ＭＳ 明朝" w:hAnsi="ＭＳ 明朝" w:hint="eastAsia"/>
          <w:sz w:val="24"/>
        </w:rPr>
        <w:t>リーフレットのデザイン等については、</w:t>
      </w:r>
      <w:r w:rsidR="003F38DA" w:rsidRPr="00CD7B08">
        <w:rPr>
          <w:rFonts w:ascii="ＭＳ 明朝" w:hAnsi="ＭＳ 明朝" w:hint="eastAsia"/>
          <w:sz w:val="24"/>
        </w:rPr>
        <w:t>事前に</w:t>
      </w:r>
      <w:r w:rsidR="00715348" w:rsidRPr="00CD7B08">
        <w:rPr>
          <w:rFonts w:ascii="ＭＳ 明朝" w:hAnsi="ＭＳ 明朝" w:hint="eastAsia"/>
          <w:sz w:val="24"/>
        </w:rPr>
        <w:t>職業安定課</w:t>
      </w:r>
      <w:r w:rsidR="003F38DA" w:rsidRPr="00CD7B08">
        <w:rPr>
          <w:rFonts w:ascii="ＭＳ 明朝" w:hAnsi="ＭＳ 明朝" w:hint="eastAsia"/>
          <w:sz w:val="24"/>
        </w:rPr>
        <w:t>に提出の上、承認を得ること</w:t>
      </w:r>
      <w:r w:rsidR="00715348" w:rsidRPr="00CD7B08">
        <w:rPr>
          <w:rFonts w:ascii="ＭＳ 明朝" w:hAnsi="ＭＳ 明朝" w:hint="eastAsia"/>
          <w:sz w:val="24"/>
        </w:rPr>
        <w:t>。</w:t>
      </w:r>
    </w:p>
    <w:p w:rsidR="00E574BD" w:rsidRPr="00CD7B08" w:rsidRDefault="00E574BD" w:rsidP="00E574BD">
      <w:pPr>
        <w:ind w:leftChars="302" w:left="634"/>
        <w:rPr>
          <w:rFonts w:ascii="ＭＳ 明朝" w:hAnsi="ＭＳ 明朝"/>
          <w:sz w:val="24"/>
        </w:rPr>
      </w:pPr>
      <w:r w:rsidRPr="00CD7B08">
        <w:rPr>
          <w:rFonts w:ascii="ＭＳ 明朝" w:hAnsi="ＭＳ 明朝" w:hint="eastAsia"/>
          <w:sz w:val="24"/>
        </w:rPr>
        <w:t>納品までのスケジュール（工程表）を作成し、職業安定課へ提出すること。</w:t>
      </w:r>
      <w:r w:rsidRPr="00CD7B08">
        <w:rPr>
          <w:rFonts w:ascii="ＭＳ 明朝" w:hAnsi="ＭＳ 明朝" w:hint="eastAsia"/>
          <w:sz w:val="24"/>
        </w:rPr>
        <w:lastRenderedPageBreak/>
        <w:t>工程表には次の①から⑥を記載すること。</w:t>
      </w:r>
    </w:p>
    <w:p w:rsidR="00E574BD" w:rsidRPr="00CD7B08" w:rsidRDefault="00E574BD" w:rsidP="00E574BD">
      <w:pPr>
        <w:ind w:leftChars="202" w:left="424"/>
        <w:rPr>
          <w:rFonts w:ascii="ＭＳ 明朝" w:hAnsi="ＭＳ 明朝"/>
          <w:sz w:val="24"/>
        </w:rPr>
      </w:pPr>
      <w:r w:rsidRPr="00CD7B08">
        <w:rPr>
          <w:rFonts w:ascii="ＭＳ 明朝" w:hAnsi="ＭＳ 明朝" w:hint="eastAsia"/>
          <w:sz w:val="24"/>
        </w:rPr>
        <w:t xml:space="preserve">　①校正担当者との初回打合せ日　②校正日（１回目）　③校正返却日（１回目）　④校正日（２回目）　⑤校正返却日（２回目）　⑥納品日</w:t>
      </w:r>
    </w:p>
    <w:p w:rsidR="00E574BD" w:rsidRPr="00CD7B08" w:rsidRDefault="00E574BD" w:rsidP="00E574BD">
      <w:pPr>
        <w:ind w:leftChars="202" w:left="424" w:firstLineChars="100" w:firstLine="240"/>
        <w:rPr>
          <w:rFonts w:ascii="ＭＳ 明朝" w:hAnsi="ＭＳ 明朝"/>
          <w:sz w:val="24"/>
        </w:rPr>
      </w:pPr>
      <w:r w:rsidRPr="00CD7B08">
        <w:rPr>
          <w:rFonts w:ascii="ＭＳ 明朝" w:hAnsi="ＭＳ 明朝" w:hint="eastAsia"/>
          <w:sz w:val="24"/>
        </w:rPr>
        <w:t>校正は、初校も含め、特に指示がない場合は、原則２回とする。</w:t>
      </w:r>
    </w:p>
    <w:p w:rsidR="00E574BD" w:rsidRPr="00CD7B08" w:rsidRDefault="00E574BD" w:rsidP="00E574BD">
      <w:pPr>
        <w:ind w:leftChars="202" w:left="424" w:firstLineChars="100" w:firstLine="240"/>
        <w:rPr>
          <w:rFonts w:ascii="ＭＳ 明朝" w:hAnsi="ＭＳ 明朝"/>
          <w:sz w:val="24"/>
        </w:rPr>
      </w:pPr>
      <w:r w:rsidRPr="00CD7B08">
        <w:rPr>
          <w:rFonts w:ascii="ＭＳ 明朝" w:hAnsi="ＭＳ 明朝" w:hint="eastAsia"/>
          <w:sz w:val="24"/>
        </w:rPr>
        <w:t>工程表に示したスケジュールを遵守すること。なお、やむを得ずスケジュールを遵守することができなくなった際は、速やかに職業安定課へ報告した上、指示を受けること。</w:t>
      </w:r>
    </w:p>
    <w:p w:rsidR="00E574BD" w:rsidRPr="00CD7B08" w:rsidRDefault="00E574BD" w:rsidP="00E574BD">
      <w:pPr>
        <w:ind w:leftChars="202" w:left="424" w:firstLineChars="100" w:firstLine="240"/>
        <w:rPr>
          <w:rFonts w:ascii="ＭＳ 明朝" w:hAnsi="ＭＳ 明朝"/>
          <w:sz w:val="24"/>
        </w:rPr>
      </w:pPr>
      <w:r w:rsidRPr="00CD7B08">
        <w:rPr>
          <w:rFonts w:ascii="ＭＳ 明朝" w:hAnsi="ＭＳ 明朝" w:hint="eastAsia"/>
          <w:sz w:val="24"/>
        </w:rPr>
        <w:t>原稿のやりとりは、口頭ではなく可能な限り電子メール等記録に残るようにすること。</w:t>
      </w:r>
    </w:p>
    <w:p w:rsidR="00ED401A" w:rsidRPr="00CD7B08" w:rsidRDefault="00DA5C99" w:rsidP="00017C97">
      <w:pPr>
        <w:rPr>
          <w:rFonts w:ascii="ＭＳ 明朝" w:hAnsi="ＭＳ 明朝"/>
          <w:sz w:val="24"/>
        </w:rPr>
      </w:pPr>
      <w:r w:rsidRPr="00CD7B08">
        <w:rPr>
          <w:rFonts w:ascii="ＭＳ 明朝" w:hAnsi="ＭＳ 明朝" w:hint="eastAsia"/>
          <w:sz w:val="24"/>
        </w:rPr>
        <w:t>（９</w:t>
      </w:r>
      <w:r w:rsidR="003F38DA" w:rsidRPr="00CD7B08">
        <w:rPr>
          <w:rFonts w:ascii="ＭＳ 明朝" w:hAnsi="ＭＳ 明朝" w:hint="eastAsia"/>
          <w:sz w:val="24"/>
        </w:rPr>
        <w:t>）</w:t>
      </w:r>
      <w:r w:rsidR="003060E1" w:rsidRPr="00CD7B08">
        <w:rPr>
          <w:rFonts w:ascii="ＭＳ 明朝" w:hAnsi="ＭＳ 明朝" w:hint="eastAsia"/>
          <w:sz w:val="24"/>
        </w:rPr>
        <w:t>テキスト</w:t>
      </w:r>
    </w:p>
    <w:p w:rsidR="003060E1" w:rsidRPr="00CD7B08" w:rsidRDefault="002D4619" w:rsidP="002D4619">
      <w:pPr>
        <w:pStyle w:val="2"/>
        <w:ind w:leftChars="202" w:left="424" w:firstLineChars="0" w:firstLine="0"/>
        <w:rPr>
          <w:rFonts w:ascii="ＭＳ 明朝" w:hAnsi="ＭＳ 明朝"/>
          <w:sz w:val="24"/>
        </w:rPr>
      </w:pPr>
      <w:r w:rsidRPr="00CD7B08">
        <w:rPr>
          <w:rFonts w:ascii="ＭＳ 明朝" w:hAnsi="ＭＳ 明朝" w:hint="eastAsia"/>
          <w:sz w:val="24"/>
        </w:rPr>
        <w:t xml:space="preserve">　</w:t>
      </w:r>
      <w:r w:rsidR="003060E1" w:rsidRPr="00CD7B08">
        <w:rPr>
          <w:rFonts w:ascii="ＭＳ 明朝" w:hAnsi="ＭＳ 明朝" w:hint="eastAsia"/>
          <w:sz w:val="24"/>
        </w:rPr>
        <w:t>セミナーで使用するテキスト</w:t>
      </w:r>
      <w:r w:rsidR="00A07FC4" w:rsidRPr="00CD7B08">
        <w:rPr>
          <w:rFonts w:ascii="ＭＳ 明朝" w:hAnsi="ＭＳ 明朝" w:hint="eastAsia"/>
          <w:sz w:val="24"/>
        </w:rPr>
        <w:t>は</w:t>
      </w:r>
      <w:r w:rsidR="003060E1" w:rsidRPr="00CD7B08">
        <w:rPr>
          <w:rFonts w:ascii="ＭＳ 明朝" w:hAnsi="ＭＳ 明朝" w:hint="eastAsia"/>
          <w:sz w:val="24"/>
        </w:rPr>
        <w:t>、</w:t>
      </w:r>
      <w:r w:rsidR="009E284E" w:rsidRPr="00CD7B08">
        <w:rPr>
          <w:rFonts w:ascii="ＭＳ 明朝" w:hAnsi="ＭＳ 明朝" w:hint="eastAsia"/>
          <w:sz w:val="24"/>
        </w:rPr>
        <w:t>必要な内容</w:t>
      </w:r>
      <w:r w:rsidR="003060E1" w:rsidRPr="00CD7B08">
        <w:rPr>
          <w:rFonts w:ascii="ＭＳ 明朝" w:hAnsi="ＭＳ 明朝" w:hint="eastAsia"/>
          <w:sz w:val="24"/>
        </w:rPr>
        <w:t>を全て盛り込</w:t>
      </w:r>
      <w:r w:rsidR="00A07FC4" w:rsidRPr="00CD7B08">
        <w:rPr>
          <w:rFonts w:ascii="ＭＳ 明朝" w:hAnsi="ＭＳ 明朝" w:hint="eastAsia"/>
          <w:sz w:val="24"/>
        </w:rPr>
        <w:t>み</w:t>
      </w:r>
      <w:r w:rsidR="003060E1" w:rsidRPr="00CD7B08">
        <w:rPr>
          <w:rFonts w:ascii="ＭＳ 明朝" w:hAnsi="ＭＳ 明朝" w:hint="eastAsia"/>
          <w:sz w:val="24"/>
        </w:rPr>
        <w:t>、</w:t>
      </w:r>
      <w:r w:rsidR="003F38DA" w:rsidRPr="00CD7B08">
        <w:rPr>
          <w:rFonts w:ascii="ＭＳ 明朝" w:hAnsi="ＭＳ 明朝" w:hint="eastAsia"/>
          <w:sz w:val="24"/>
        </w:rPr>
        <w:t>各</w:t>
      </w:r>
      <w:r w:rsidR="00E7281E" w:rsidRPr="00CD7B08">
        <w:rPr>
          <w:rFonts w:ascii="ＭＳ 明朝" w:hAnsi="ＭＳ 明朝" w:hint="eastAsia"/>
          <w:sz w:val="24"/>
        </w:rPr>
        <w:t>コース</w:t>
      </w:r>
      <w:r w:rsidR="00A07FC4" w:rsidRPr="00CD7B08">
        <w:rPr>
          <w:rFonts w:ascii="ＭＳ 明朝" w:hAnsi="ＭＳ 明朝" w:hint="eastAsia"/>
          <w:sz w:val="24"/>
        </w:rPr>
        <w:t>で学習する内容が重複しないよう差別化を図ったうえで別冊に作成し、</w:t>
      </w:r>
      <w:r w:rsidR="003060E1" w:rsidRPr="00CD7B08">
        <w:rPr>
          <w:rFonts w:ascii="ＭＳ 明朝" w:hAnsi="ＭＳ 明朝" w:hint="eastAsia"/>
          <w:sz w:val="24"/>
        </w:rPr>
        <w:t>セミナー受講の際に</w:t>
      </w:r>
      <w:r w:rsidR="0055564A" w:rsidRPr="00CD7B08">
        <w:rPr>
          <w:rFonts w:ascii="ＭＳ 明朝" w:hAnsi="ＭＳ 明朝" w:hint="eastAsia"/>
          <w:sz w:val="24"/>
        </w:rPr>
        <w:t>受講者全員に</w:t>
      </w:r>
      <w:r w:rsidR="003060E1" w:rsidRPr="00CD7B08">
        <w:rPr>
          <w:rFonts w:ascii="ＭＳ 明朝" w:hAnsi="ＭＳ 明朝" w:hint="eastAsia"/>
          <w:sz w:val="24"/>
        </w:rPr>
        <w:t>配付すること。</w:t>
      </w:r>
    </w:p>
    <w:p w:rsidR="003060E1" w:rsidRPr="00CD7B08" w:rsidRDefault="002D4619" w:rsidP="002D4619">
      <w:pPr>
        <w:ind w:leftChars="202" w:left="424"/>
        <w:rPr>
          <w:rFonts w:ascii="ＭＳ 明朝" w:hAnsi="ＭＳ 明朝"/>
          <w:sz w:val="24"/>
        </w:rPr>
      </w:pPr>
      <w:r w:rsidRPr="00CD7B08">
        <w:rPr>
          <w:rFonts w:ascii="ＭＳ 明朝" w:hAnsi="ＭＳ 明朝" w:hint="eastAsia"/>
          <w:sz w:val="24"/>
        </w:rPr>
        <w:t xml:space="preserve">　</w:t>
      </w:r>
      <w:r w:rsidR="009E284E" w:rsidRPr="00CD7B08">
        <w:rPr>
          <w:rFonts w:ascii="ＭＳ 明朝" w:hAnsi="ＭＳ 明朝" w:hint="eastAsia"/>
          <w:sz w:val="24"/>
        </w:rPr>
        <w:t>なお、テキストに</w:t>
      </w:r>
      <w:r w:rsidR="003060E1" w:rsidRPr="00CD7B08">
        <w:rPr>
          <w:rFonts w:ascii="ＭＳ 明朝" w:hAnsi="ＭＳ 明朝" w:hint="eastAsia"/>
          <w:sz w:val="24"/>
        </w:rPr>
        <w:t>は、</w:t>
      </w:r>
      <w:r w:rsidR="0060245F" w:rsidRPr="00CD7B08">
        <w:rPr>
          <w:rFonts w:ascii="ＭＳ 明朝" w:hAnsi="ＭＳ 明朝" w:hint="eastAsia"/>
          <w:sz w:val="24"/>
        </w:rPr>
        <w:t>両</w:t>
      </w:r>
      <w:r w:rsidR="00E7281E" w:rsidRPr="00CD7B08">
        <w:rPr>
          <w:rFonts w:ascii="ＭＳ 明朝" w:hAnsi="ＭＳ 明朝" w:hint="eastAsia"/>
          <w:sz w:val="24"/>
        </w:rPr>
        <w:t>コース</w:t>
      </w:r>
      <w:r w:rsidR="00A07FC4" w:rsidRPr="00CD7B08">
        <w:rPr>
          <w:rFonts w:ascii="ＭＳ 明朝" w:hAnsi="ＭＳ 明朝" w:hint="eastAsia"/>
          <w:sz w:val="24"/>
        </w:rPr>
        <w:t>とも次の内容も</w:t>
      </w:r>
      <w:r w:rsidR="009E284E" w:rsidRPr="00CD7B08">
        <w:rPr>
          <w:rFonts w:ascii="ＭＳ 明朝" w:hAnsi="ＭＳ 明朝" w:hint="eastAsia"/>
          <w:sz w:val="24"/>
        </w:rPr>
        <w:t>記載</w:t>
      </w:r>
      <w:r w:rsidR="003060E1" w:rsidRPr="00CD7B08">
        <w:rPr>
          <w:rFonts w:ascii="ＭＳ 明朝" w:hAnsi="ＭＳ 明朝" w:hint="eastAsia"/>
          <w:sz w:val="24"/>
        </w:rPr>
        <w:t>すること。</w:t>
      </w:r>
    </w:p>
    <w:p w:rsidR="003060E1" w:rsidRPr="00CD7B08" w:rsidRDefault="003060E1" w:rsidP="00017C97">
      <w:pPr>
        <w:ind w:firstLineChars="200" w:firstLine="480"/>
        <w:rPr>
          <w:rFonts w:ascii="ＭＳ 明朝" w:hAnsi="ＭＳ 明朝"/>
          <w:sz w:val="24"/>
        </w:rPr>
      </w:pPr>
      <w:r w:rsidRPr="00CD7B08">
        <w:rPr>
          <w:rFonts w:ascii="ＭＳ 明朝" w:hAnsi="ＭＳ 明朝" w:hint="eastAsia"/>
          <w:sz w:val="24"/>
        </w:rPr>
        <w:t xml:space="preserve">ア　</w:t>
      </w:r>
      <w:r w:rsidR="00322B4B">
        <w:rPr>
          <w:rFonts w:ascii="ＭＳ 明朝" w:hAnsi="ＭＳ 明朝" w:hint="eastAsia"/>
          <w:sz w:val="24"/>
        </w:rPr>
        <w:t>ハローワークの活用方法</w:t>
      </w:r>
    </w:p>
    <w:p w:rsidR="00CD5A20" w:rsidRPr="00CD7B08" w:rsidRDefault="003060E1" w:rsidP="00CD5A20">
      <w:pPr>
        <w:pStyle w:val="2"/>
        <w:ind w:leftChars="0" w:left="0" w:firstLineChars="200" w:firstLine="480"/>
        <w:rPr>
          <w:rFonts w:ascii="ＭＳ 明朝" w:hAnsi="ＭＳ 明朝"/>
          <w:sz w:val="24"/>
        </w:rPr>
      </w:pPr>
      <w:r w:rsidRPr="00CD7B08">
        <w:rPr>
          <w:rFonts w:ascii="ＭＳ 明朝" w:hAnsi="ＭＳ 明朝" w:hint="eastAsia"/>
          <w:sz w:val="24"/>
        </w:rPr>
        <w:t>イ　その他参考となる資料等</w:t>
      </w:r>
    </w:p>
    <w:p w:rsidR="0007190B" w:rsidRPr="00CD7B08" w:rsidRDefault="002D4619" w:rsidP="002D4619">
      <w:pPr>
        <w:pStyle w:val="2"/>
        <w:ind w:leftChars="202" w:left="424" w:firstLineChars="0" w:firstLine="0"/>
        <w:rPr>
          <w:rFonts w:ascii="ＭＳ 明朝" w:hAnsi="ＭＳ 明朝"/>
          <w:sz w:val="24"/>
        </w:rPr>
      </w:pPr>
      <w:r w:rsidRPr="00CD7B08">
        <w:rPr>
          <w:rFonts w:ascii="ＭＳ 明朝" w:hAnsi="ＭＳ 明朝" w:hint="eastAsia"/>
          <w:sz w:val="24"/>
        </w:rPr>
        <w:t xml:space="preserve">　</w:t>
      </w:r>
      <w:r w:rsidR="008F7330" w:rsidRPr="00CD7B08">
        <w:rPr>
          <w:rFonts w:ascii="ＭＳ 明朝" w:hAnsi="ＭＳ 明朝" w:hint="eastAsia"/>
          <w:sz w:val="24"/>
        </w:rPr>
        <w:t>また、上記内容を具備したものであれば</w:t>
      </w:r>
      <w:r w:rsidR="00A26FD5" w:rsidRPr="00CD7B08">
        <w:rPr>
          <w:rFonts w:ascii="ＭＳ 明朝" w:hAnsi="ＭＳ 明朝" w:hint="eastAsia"/>
          <w:sz w:val="24"/>
        </w:rPr>
        <w:t>、</w:t>
      </w:r>
      <w:r w:rsidR="008F7330" w:rsidRPr="00CD7B08">
        <w:rPr>
          <w:rFonts w:ascii="ＭＳ 明朝" w:hAnsi="ＭＳ 明朝" w:hint="eastAsia"/>
          <w:sz w:val="24"/>
        </w:rPr>
        <w:t>既存のテキスト</w:t>
      </w:r>
      <w:r w:rsidR="00833485" w:rsidRPr="00CD7B08">
        <w:rPr>
          <w:rFonts w:ascii="ＭＳ 明朝" w:hAnsi="ＭＳ 明朝" w:hint="eastAsia"/>
          <w:sz w:val="24"/>
        </w:rPr>
        <w:t>を</w:t>
      </w:r>
      <w:r w:rsidR="008F7330" w:rsidRPr="00CD7B08">
        <w:rPr>
          <w:rFonts w:ascii="ＭＳ 明朝" w:hAnsi="ＭＳ 明朝" w:hint="eastAsia"/>
          <w:sz w:val="24"/>
        </w:rPr>
        <w:t>使用</w:t>
      </w:r>
      <w:r w:rsidR="00833485" w:rsidRPr="00CD7B08">
        <w:rPr>
          <w:rFonts w:ascii="ＭＳ 明朝" w:hAnsi="ＭＳ 明朝" w:hint="eastAsia"/>
          <w:sz w:val="24"/>
        </w:rPr>
        <w:t>して</w:t>
      </w:r>
      <w:r w:rsidR="008F7330" w:rsidRPr="00CD7B08">
        <w:rPr>
          <w:rFonts w:ascii="ＭＳ 明朝" w:hAnsi="ＭＳ 明朝" w:hint="eastAsia"/>
          <w:sz w:val="24"/>
        </w:rPr>
        <w:t>も差し支えない</w:t>
      </w:r>
      <w:r w:rsidR="00257E23" w:rsidRPr="00CD7B08">
        <w:rPr>
          <w:rFonts w:ascii="ＭＳ 明朝" w:hAnsi="ＭＳ 明朝" w:hint="eastAsia"/>
          <w:sz w:val="24"/>
        </w:rPr>
        <w:t>が、いずれの場合にあっても、</w:t>
      </w:r>
      <w:r w:rsidR="00C2224E" w:rsidRPr="00CD7B08">
        <w:rPr>
          <w:rFonts w:ascii="ＭＳ 明朝" w:hAnsi="ＭＳ 明朝" w:hint="eastAsia"/>
          <w:sz w:val="24"/>
        </w:rPr>
        <w:t>受講者がわかりやす</w:t>
      </w:r>
      <w:r w:rsidR="0007190B" w:rsidRPr="00CD7B08">
        <w:rPr>
          <w:rFonts w:ascii="ＭＳ 明朝" w:hAnsi="ＭＳ 明朝" w:hint="eastAsia"/>
          <w:sz w:val="24"/>
        </w:rPr>
        <w:t>いものとなるよう図、グラフ、イラスト等に工夫を凝らすこと。</w:t>
      </w:r>
    </w:p>
    <w:p w:rsidR="008F7330" w:rsidRPr="00CD7B08" w:rsidRDefault="002D4619" w:rsidP="002D4619">
      <w:pPr>
        <w:pStyle w:val="2"/>
        <w:ind w:leftChars="202" w:left="424" w:firstLineChars="0" w:firstLine="0"/>
        <w:rPr>
          <w:rFonts w:ascii="ＭＳ 明朝" w:hAnsi="ＭＳ 明朝"/>
          <w:sz w:val="24"/>
        </w:rPr>
      </w:pPr>
      <w:r w:rsidRPr="00CD7B08">
        <w:rPr>
          <w:rFonts w:ascii="ＭＳ 明朝" w:hAnsi="ＭＳ 明朝" w:hint="eastAsia"/>
          <w:sz w:val="24"/>
        </w:rPr>
        <w:t xml:space="preserve">　</w:t>
      </w:r>
      <w:r w:rsidR="0007190B" w:rsidRPr="00CD7B08">
        <w:rPr>
          <w:rFonts w:ascii="ＭＳ 明朝" w:hAnsi="ＭＳ 明朝" w:hint="eastAsia"/>
          <w:sz w:val="24"/>
        </w:rPr>
        <w:t>おって、事前に職業安定課に提出のうえ承認を得ることとし、</w:t>
      </w:r>
      <w:r w:rsidR="00257E23" w:rsidRPr="00CD7B08">
        <w:rPr>
          <w:rFonts w:ascii="ＭＳ 明朝" w:hAnsi="ＭＳ 明朝" w:hint="eastAsia"/>
          <w:sz w:val="24"/>
        </w:rPr>
        <w:t>承認を受けないテキストの使用は認めない。</w:t>
      </w:r>
    </w:p>
    <w:p w:rsidR="00ED401A" w:rsidRPr="00CD7B08" w:rsidRDefault="00DA149B" w:rsidP="006D23C4">
      <w:pPr>
        <w:pStyle w:val="2"/>
        <w:ind w:leftChars="0" w:left="0" w:firstLineChars="0" w:firstLine="0"/>
        <w:jc w:val="left"/>
        <w:rPr>
          <w:rFonts w:ascii="ＭＳ 明朝" w:hAnsi="ＭＳ 明朝"/>
          <w:sz w:val="24"/>
        </w:rPr>
      </w:pPr>
      <w:r w:rsidRPr="00CD7B08">
        <w:rPr>
          <w:rFonts w:ascii="ＭＳ 明朝" w:hAnsi="ＭＳ 明朝" w:hint="eastAsia"/>
          <w:sz w:val="24"/>
        </w:rPr>
        <w:t>（10</w:t>
      </w:r>
      <w:r w:rsidR="0007190B" w:rsidRPr="00CD7B08">
        <w:rPr>
          <w:rFonts w:ascii="ＭＳ 明朝" w:hAnsi="ＭＳ 明朝" w:hint="eastAsia"/>
          <w:sz w:val="24"/>
        </w:rPr>
        <w:t>）</w:t>
      </w:r>
      <w:r w:rsidR="003060E1" w:rsidRPr="00CD7B08">
        <w:rPr>
          <w:rFonts w:ascii="ＭＳ 明朝" w:hAnsi="ＭＳ 明朝" w:hint="eastAsia"/>
          <w:sz w:val="24"/>
        </w:rPr>
        <w:t>その他</w:t>
      </w:r>
    </w:p>
    <w:p w:rsidR="0007190B" w:rsidRPr="00CD7B08" w:rsidRDefault="0007190B" w:rsidP="006D23C4">
      <w:pPr>
        <w:pStyle w:val="2"/>
        <w:ind w:leftChars="161" w:left="566" w:hangingChars="95" w:hanging="228"/>
        <w:rPr>
          <w:rFonts w:ascii="ＭＳ 明朝" w:hAnsi="ＭＳ 明朝"/>
          <w:sz w:val="24"/>
        </w:rPr>
      </w:pPr>
      <w:r w:rsidRPr="00CD7B08">
        <w:rPr>
          <w:rFonts w:ascii="ＭＳ 明朝" w:hAnsi="ＭＳ 明朝" w:hint="eastAsia"/>
          <w:sz w:val="24"/>
        </w:rPr>
        <w:t>ア　開催日時等については、土・日曜日、祝日</w:t>
      </w:r>
      <w:r w:rsidR="00A71D94" w:rsidRPr="00CD7B08">
        <w:rPr>
          <w:rFonts w:ascii="ＭＳ 明朝" w:hAnsi="ＭＳ 明朝" w:hint="eastAsia"/>
          <w:sz w:val="24"/>
        </w:rPr>
        <w:t>及び年末年始</w:t>
      </w:r>
      <w:r w:rsidRPr="00CD7B08">
        <w:rPr>
          <w:rFonts w:ascii="ＭＳ 明朝" w:hAnsi="ＭＳ 明朝" w:hint="eastAsia"/>
          <w:sz w:val="24"/>
        </w:rPr>
        <w:t>を除く日とし、職業安定課の協議の上、遅くともセミナー開催日の</w:t>
      </w:r>
      <w:r w:rsidR="002223D4" w:rsidRPr="00CD7B08">
        <w:rPr>
          <w:rFonts w:ascii="ＭＳ 明朝" w:hAnsi="ＭＳ 明朝" w:hint="eastAsia"/>
          <w:sz w:val="24"/>
        </w:rPr>
        <w:t>前々</w:t>
      </w:r>
      <w:r w:rsidR="00A71D94" w:rsidRPr="00CD7B08">
        <w:rPr>
          <w:rFonts w:ascii="ＭＳ 明朝" w:hAnsi="ＭＳ 明朝" w:hint="eastAsia"/>
          <w:sz w:val="24"/>
        </w:rPr>
        <w:t>月の１日</w:t>
      </w:r>
      <w:r w:rsidRPr="00CD7B08">
        <w:rPr>
          <w:rFonts w:ascii="ＭＳ 明朝" w:hAnsi="ＭＳ 明朝" w:hint="eastAsia"/>
          <w:sz w:val="24"/>
        </w:rPr>
        <w:t>まで</w:t>
      </w:r>
      <w:r w:rsidR="00F4394C" w:rsidRPr="00CD7B08">
        <w:rPr>
          <w:rFonts w:ascii="ＭＳ 明朝" w:hAnsi="ＭＳ 明朝" w:hint="eastAsia"/>
          <w:sz w:val="24"/>
        </w:rPr>
        <w:t>を目途</w:t>
      </w:r>
      <w:r w:rsidRPr="00CD7B08">
        <w:rPr>
          <w:rFonts w:ascii="ＭＳ 明朝" w:hAnsi="ＭＳ 明朝" w:hint="eastAsia"/>
          <w:sz w:val="24"/>
        </w:rPr>
        <w:t>に決定</w:t>
      </w:r>
      <w:r w:rsidR="00F4394C" w:rsidRPr="00CD7B08">
        <w:rPr>
          <w:rFonts w:ascii="ＭＳ 明朝" w:hAnsi="ＭＳ 明朝" w:hint="eastAsia"/>
          <w:sz w:val="24"/>
        </w:rPr>
        <w:t>し、開催日の１ヶ月前までには各安定所に周知用リーフレットが届くよう手配</w:t>
      </w:r>
      <w:r w:rsidRPr="00CD7B08">
        <w:rPr>
          <w:rFonts w:ascii="ＭＳ 明朝" w:hAnsi="ＭＳ 明朝" w:hint="eastAsia"/>
          <w:sz w:val="24"/>
        </w:rPr>
        <w:t>すること。</w:t>
      </w:r>
    </w:p>
    <w:p w:rsidR="0007190B" w:rsidRPr="00CD7B08" w:rsidRDefault="002D4619" w:rsidP="006D23C4">
      <w:pPr>
        <w:pStyle w:val="2"/>
        <w:ind w:leftChars="270" w:left="567" w:firstLineChars="0" w:firstLine="0"/>
        <w:rPr>
          <w:rFonts w:ascii="ＭＳ 明朝" w:hAnsi="ＭＳ 明朝"/>
          <w:sz w:val="24"/>
        </w:rPr>
      </w:pPr>
      <w:r w:rsidRPr="00CD7B08">
        <w:rPr>
          <w:rFonts w:ascii="ＭＳ 明朝" w:hAnsi="ＭＳ 明朝" w:hint="eastAsia"/>
          <w:sz w:val="24"/>
        </w:rPr>
        <w:t xml:space="preserve">　</w:t>
      </w:r>
      <w:r w:rsidR="0007190B" w:rsidRPr="00CD7B08">
        <w:rPr>
          <w:rFonts w:ascii="ＭＳ 明朝" w:hAnsi="ＭＳ 明朝" w:hint="eastAsia"/>
          <w:sz w:val="24"/>
        </w:rPr>
        <w:t>なお、</w:t>
      </w:r>
      <w:r w:rsidR="00401829" w:rsidRPr="00CD7B08">
        <w:rPr>
          <w:rFonts w:ascii="ＭＳ 明朝" w:hAnsi="ＭＳ 明朝" w:hint="eastAsia"/>
          <w:sz w:val="24"/>
        </w:rPr>
        <w:t>就職活動スタート＆パソコン基礎</w:t>
      </w:r>
      <w:r w:rsidR="0007190B" w:rsidRPr="00CD7B08">
        <w:rPr>
          <w:rFonts w:ascii="ＭＳ 明朝" w:hAnsi="ＭＳ 明朝" w:hint="eastAsia"/>
          <w:sz w:val="24"/>
        </w:rPr>
        <w:t>コース、応募書類作成＆パソコン実践コースの順番で実施すること。</w:t>
      </w:r>
    </w:p>
    <w:p w:rsidR="00B03A42" w:rsidRPr="00CD7B08" w:rsidRDefault="00451946" w:rsidP="006D23C4">
      <w:pPr>
        <w:pStyle w:val="2"/>
        <w:ind w:leftChars="161" w:left="566" w:hangingChars="95" w:hanging="228"/>
        <w:rPr>
          <w:rFonts w:ascii="ＭＳ 明朝" w:hAnsi="ＭＳ 明朝"/>
          <w:sz w:val="24"/>
        </w:rPr>
      </w:pPr>
      <w:r w:rsidRPr="00CD7B08">
        <w:rPr>
          <w:rFonts w:ascii="ＭＳ 明朝" w:hAnsi="ＭＳ 明朝" w:hint="eastAsia"/>
          <w:sz w:val="24"/>
        </w:rPr>
        <w:t>イ</w:t>
      </w:r>
      <w:r w:rsidR="00ED401A" w:rsidRPr="00CD7B08">
        <w:rPr>
          <w:rFonts w:ascii="ＭＳ 明朝" w:hAnsi="ＭＳ 明朝" w:hint="eastAsia"/>
          <w:sz w:val="24"/>
        </w:rPr>
        <w:t xml:space="preserve">  </w:t>
      </w:r>
      <w:r w:rsidR="00E80894" w:rsidRPr="00CD7B08">
        <w:rPr>
          <w:rFonts w:ascii="ＭＳ 明朝" w:hAnsi="ＭＳ 明朝" w:hint="eastAsia"/>
          <w:sz w:val="24"/>
        </w:rPr>
        <w:t>受託者</w:t>
      </w:r>
      <w:r w:rsidR="00A26FD5" w:rsidRPr="00CD7B08">
        <w:rPr>
          <w:rFonts w:ascii="ＭＳ 明朝" w:hAnsi="ＭＳ 明朝" w:hint="eastAsia"/>
          <w:sz w:val="24"/>
        </w:rPr>
        <w:t>は、</w:t>
      </w:r>
      <w:r w:rsidR="003060E1" w:rsidRPr="00CD7B08">
        <w:rPr>
          <w:rFonts w:ascii="ＭＳ 明朝" w:hAnsi="ＭＳ 明朝" w:hint="eastAsia"/>
          <w:sz w:val="24"/>
        </w:rPr>
        <w:t>セミナー当日の受付、会場整備に係る事務、求職者の再就職支援に係る講演・内容の選定及びテキスト等の</w:t>
      </w:r>
      <w:r w:rsidR="009D5F25" w:rsidRPr="00CD7B08">
        <w:rPr>
          <w:rFonts w:ascii="ＭＳ 明朝" w:hAnsi="ＭＳ 明朝" w:hint="eastAsia"/>
          <w:sz w:val="24"/>
        </w:rPr>
        <w:t>作成</w:t>
      </w:r>
      <w:r w:rsidR="00833485" w:rsidRPr="00CD7B08">
        <w:rPr>
          <w:rFonts w:ascii="ＭＳ 明朝" w:hAnsi="ＭＳ 明朝" w:hint="eastAsia"/>
          <w:sz w:val="24"/>
        </w:rPr>
        <w:t>に係る</w:t>
      </w:r>
      <w:r w:rsidR="00AA0AC4" w:rsidRPr="00CD7B08">
        <w:rPr>
          <w:rFonts w:ascii="ＭＳ 明朝" w:hAnsi="ＭＳ 明朝" w:hint="eastAsia"/>
          <w:sz w:val="24"/>
        </w:rPr>
        <w:t>業務</w:t>
      </w:r>
      <w:r w:rsidR="003060E1" w:rsidRPr="00CD7B08">
        <w:rPr>
          <w:rFonts w:ascii="ＭＳ 明朝" w:hAnsi="ＭＳ 明朝" w:hint="eastAsia"/>
          <w:sz w:val="24"/>
        </w:rPr>
        <w:t>を実施すること。</w:t>
      </w:r>
    </w:p>
    <w:p w:rsidR="00017C97" w:rsidRPr="00CD7B08" w:rsidRDefault="00451946" w:rsidP="006D23C4">
      <w:pPr>
        <w:pStyle w:val="2"/>
        <w:ind w:leftChars="161" w:left="566" w:hangingChars="95" w:hanging="228"/>
        <w:rPr>
          <w:rFonts w:ascii="ＭＳ 明朝" w:hAnsi="ＭＳ 明朝"/>
          <w:sz w:val="24"/>
        </w:rPr>
      </w:pPr>
      <w:r w:rsidRPr="00CD7B08">
        <w:rPr>
          <w:rFonts w:ascii="ＭＳ 明朝" w:hAnsi="ＭＳ 明朝" w:hint="eastAsia"/>
          <w:sz w:val="24"/>
        </w:rPr>
        <w:t>ウ</w:t>
      </w:r>
      <w:r w:rsidR="003060E1" w:rsidRPr="00CD7B08">
        <w:rPr>
          <w:rFonts w:ascii="ＭＳ 明朝" w:hAnsi="ＭＳ 明朝" w:hint="eastAsia"/>
          <w:sz w:val="24"/>
        </w:rPr>
        <w:t xml:space="preserve">　</w:t>
      </w:r>
      <w:r w:rsidRPr="00CD7B08">
        <w:rPr>
          <w:rFonts w:ascii="ＭＳ 明朝" w:hAnsi="ＭＳ 明朝" w:hint="eastAsia"/>
          <w:sz w:val="24"/>
        </w:rPr>
        <w:t>受託者は、自らが用意する受付窓口等において、電話</w:t>
      </w:r>
      <w:r w:rsidR="00322B4B">
        <w:rPr>
          <w:rFonts w:ascii="ＭＳ 明朝" w:hAnsi="ＭＳ 明朝" w:hint="eastAsia"/>
          <w:sz w:val="24"/>
        </w:rPr>
        <w:t>またはメール等</w:t>
      </w:r>
      <w:r w:rsidRPr="00CD7B08">
        <w:rPr>
          <w:rFonts w:ascii="ＭＳ 明朝" w:hAnsi="ＭＳ 明朝" w:hint="eastAsia"/>
          <w:sz w:val="24"/>
        </w:rPr>
        <w:t>により受講希望者からの問合せ及び受講申込み等に対応すること。</w:t>
      </w:r>
    </w:p>
    <w:p w:rsidR="00627625" w:rsidRPr="00CD7B08" w:rsidRDefault="002D4619" w:rsidP="006D23C4">
      <w:pPr>
        <w:pStyle w:val="2"/>
        <w:ind w:leftChars="270" w:left="567" w:firstLineChars="1" w:firstLine="2"/>
        <w:rPr>
          <w:rFonts w:ascii="ＭＳ 明朝" w:hAnsi="ＭＳ 明朝"/>
          <w:sz w:val="24"/>
        </w:rPr>
      </w:pPr>
      <w:r w:rsidRPr="00CD7B08">
        <w:rPr>
          <w:rFonts w:ascii="ＭＳ 明朝" w:hAnsi="ＭＳ 明朝" w:hint="eastAsia"/>
          <w:sz w:val="24"/>
        </w:rPr>
        <w:t xml:space="preserve">　</w:t>
      </w:r>
      <w:r w:rsidR="00E80894" w:rsidRPr="00CD7B08">
        <w:rPr>
          <w:rFonts w:ascii="ＭＳ 明朝" w:hAnsi="ＭＳ 明朝" w:hint="eastAsia"/>
          <w:sz w:val="24"/>
        </w:rPr>
        <w:t>受託者</w:t>
      </w:r>
      <w:r w:rsidR="00F04340" w:rsidRPr="00CD7B08">
        <w:rPr>
          <w:rFonts w:ascii="ＭＳ 明朝" w:hAnsi="ＭＳ 明朝" w:hint="eastAsia"/>
          <w:sz w:val="24"/>
        </w:rPr>
        <w:t>は、これにより当該セミナー参加申込者名簿（</w:t>
      </w:r>
      <w:r w:rsidR="000729D3" w:rsidRPr="00CD7B08">
        <w:rPr>
          <w:rFonts w:ascii="ＭＳ 明朝" w:hAnsi="ＭＳ 明朝" w:hint="eastAsia"/>
          <w:sz w:val="24"/>
        </w:rPr>
        <w:t>任意様式</w:t>
      </w:r>
      <w:r w:rsidR="00451946" w:rsidRPr="00CD7B08">
        <w:rPr>
          <w:rFonts w:ascii="ＭＳ 明朝" w:hAnsi="ＭＳ 明朝" w:hint="eastAsia"/>
          <w:sz w:val="24"/>
        </w:rPr>
        <w:t>）</w:t>
      </w:r>
      <w:r w:rsidR="003060E1" w:rsidRPr="00CD7B08">
        <w:rPr>
          <w:rFonts w:ascii="ＭＳ 明朝" w:hAnsi="ＭＳ 明朝" w:hint="eastAsia"/>
          <w:sz w:val="24"/>
        </w:rPr>
        <w:t>を作成すること。</w:t>
      </w:r>
    </w:p>
    <w:p w:rsidR="004F0B79" w:rsidRPr="00CD7B08" w:rsidRDefault="002D4619" w:rsidP="006D23C4">
      <w:pPr>
        <w:pStyle w:val="2"/>
        <w:ind w:leftChars="270" w:left="567" w:firstLineChars="1" w:firstLine="2"/>
        <w:rPr>
          <w:rFonts w:ascii="ＭＳ 明朝" w:hAnsi="ＭＳ 明朝"/>
          <w:sz w:val="24"/>
        </w:rPr>
      </w:pPr>
      <w:r w:rsidRPr="00CD7B08">
        <w:rPr>
          <w:rFonts w:ascii="ＭＳ 明朝" w:hAnsi="ＭＳ 明朝" w:hint="eastAsia"/>
          <w:sz w:val="24"/>
        </w:rPr>
        <w:t xml:space="preserve">　</w:t>
      </w:r>
      <w:r w:rsidR="004F0B79" w:rsidRPr="00CD7B08">
        <w:rPr>
          <w:rFonts w:ascii="ＭＳ 明朝" w:hAnsi="ＭＳ 明朝" w:hint="eastAsia"/>
          <w:sz w:val="24"/>
        </w:rPr>
        <w:t>なお、受託者は、セミナーの受付において定員を超える申込みを受けた場合は、同じ内容の別日程に誘導すること。</w:t>
      </w:r>
    </w:p>
    <w:p w:rsidR="004F0B79" w:rsidRPr="00CD7B08" w:rsidRDefault="002D4619" w:rsidP="006D23C4">
      <w:pPr>
        <w:pStyle w:val="2"/>
        <w:ind w:leftChars="270" w:left="567" w:firstLineChars="1" w:firstLine="2"/>
        <w:rPr>
          <w:rFonts w:ascii="ＭＳ 明朝" w:hAnsi="ＭＳ 明朝"/>
          <w:sz w:val="24"/>
        </w:rPr>
      </w:pPr>
      <w:r w:rsidRPr="00CD7B08">
        <w:rPr>
          <w:rFonts w:ascii="ＭＳ 明朝" w:hAnsi="ＭＳ 明朝" w:hint="eastAsia"/>
          <w:sz w:val="24"/>
        </w:rPr>
        <w:t xml:space="preserve">　</w:t>
      </w:r>
      <w:r w:rsidR="004F0B79" w:rsidRPr="00CD7B08">
        <w:rPr>
          <w:rFonts w:ascii="ＭＳ 明朝" w:hAnsi="ＭＳ 明朝" w:hint="eastAsia"/>
          <w:sz w:val="24"/>
        </w:rPr>
        <w:t>ただし、別日程への誘導ができず定員を超える受講者を受け入れた場合であっても、定員を超える受講者分の委託費については請求することができないこと。</w:t>
      </w:r>
    </w:p>
    <w:p w:rsidR="00451946" w:rsidRPr="00CD7B08" w:rsidRDefault="00E80894" w:rsidP="006D23C4">
      <w:pPr>
        <w:ind w:leftChars="161" w:left="578" w:hangingChars="100" w:hanging="240"/>
        <w:rPr>
          <w:rFonts w:ascii="ＭＳ 明朝" w:hAnsi="ＭＳ 明朝"/>
          <w:sz w:val="24"/>
        </w:rPr>
      </w:pPr>
      <w:r w:rsidRPr="00CD7B08">
        <w:rPr>
          <w:rFonts w:ascii="ＭＳ 明朝" w:hAnsi="ＭＳ 明朝" w:hint="eastAsia"/>
          <w:sz w:val="24"/>
        </w:rPr>
        <w:lastRenderedPageBreak/>
        <w:t>エ　受託者</w:t>
      </w:r>
      <w:r w:rsidR="003060E1" w:rsidRPr="00CD7B08">
        <w:rPr>
          <w:rFonts w:ascii="ＭＳ 明朝" w:hAnsi="ＭＳ 明朝" w:hint="eastAsia"/>
          <w:sz w:val="24"/>
        </w:rPr>
        <w:t>は、セミナー当日の運営（受付、進行等）の全てについて</w:t>
      </w:r>
      <w:r w:rsidRPr="00CD7B08">
        <w:rPr>
          <w:rFonts w:ascii="ＭＳ 明朝" w:hAnsi="ＭＳ 明朝" w:hint="eastAsia"/>
          <w:sz w:val="24"/>
        </w:rPr>
        <w:t>主体的に</w:t>
      </w:r>
      <w:r w:rsidR="00B03A42" w:rsidRPr="00CD7B08">
        <w:rPr>
          <w:rFonts w:ascii="ＭＳ 明朝" w:hAnsi="ＭＳ 明朝" w:hint="eastAsia"/>
          <w:sz w:val="24"/>
        </w:rPr>
        <w:t>事務処理一切を行う</w:t>
      </w:r>
      <w:r w:rsidR="003060E1" w:rsidRPr="00CD7B08">
        <w:rPr>
          <w:rFonts w:ascii="ＭＳ 明朝" w:hAnsi="ＭＳ 明朝" w:hint="eastAsia"/>
          <w:sz w:val="24"/>
        </w:rPr>
        <w:t>こと。</w:t>
      </w:r>
    </w:p>
    <w:p w:rsidR="00017C97" w:rsidRPr="00CD7B08" w:rsidRDefault="002D4619" w:rsidP="006D23C4">
      <w:pPr>
        <w:ind w:leftChars="270" w:left="567" w:firstLine="1"/>
        <w:rPr>
          <w:rFonts w:ascii="ＭＳ 明朝" w:hAnsi="ＭＳ 明朝"/>
          <w:sz w:val="24"/>
        </w:rPr>
      </w:pPr>
      <w:r w:rsidRPr="00CD7B08">
        <w:rPr>
          <w:rFonts w:ascii="ＭＳ 明朝" w:hAnsi="ＭＳ 明朝" w:hint="eastAsia"/>
          <w:sz w:val="24"/>
        </w:rPr>
        <w:t xml:space="preserve">　</w:t>
      </w:r>
      <w:r w:rsidR="00451946" w:rsidRPr="00CD7B08">
        <w:rPr>
          <w:rFonts w:ascii="ＭＳ 明朝" w:hAnsi="ＭＳ 明朝" w:hint="eastAsia"/>
          <w:sz w:val="24"/>
        </w:rPr>
        <w:t>なお</w:t>
      </w:r>
      <w:r w:rsidR="00C848CD" w:rsidRPr="00CD7B08">
        <w:rPr>
          <w:rFonts w:ascii="ＭＳ 明朝" w:hAnsi="ＭＳ 明朝" w:hint="eastAsia"/>
          <w:sz w:val="24"/>
        </w:rPr>
        <w:t>、</w:t>
      </w:r>
      <w:r w:rsidR="00B03A42" w:rsidRPr="00CD7B08">
        <w:rPr>
          <w:rFonts w:ascii="ＭＳ 明朝" w:hAnsi="ＭＳ 明朝" w:hint="eastAsia"/>
          <w:sz w:val="24"/>
        </w:rPr>
        <w:t>開催当日には、会場の入り口に受付を設置し、セミナー会場であるとの張り紙等を表示することにより、受講者に対する会場誘導等を円滑に行</w:t>
      </w:r>
      <w:r w:rsidR="00C848CD" w:rsidRPr="00CD7B08">
        <w:rPr>
          <w:rFonts w:ascii="ＭＳ 明朝" w:hAnsi="ＭＳ 明朝" w:hint="eastAsia"/>
          <w:sz w:val="24"/>
        </w:rPr>
        <w:t>い、終了後は後片付けを行う</w:t>
      </w:r>
      <w:r w:rsidR="00B03A42" w:rsidRPr="00CD7B08">
        <w:rPr>
          <w:rFonts w:ascii="ＭＳ 明朝" w:hAnsi="ＭＳ 明朝" w:hint="eastAsia"/>
          <w:sz w:val="24"/>
        </w:rPr>
        <w:t>こと。</w:t>
      </w:r>
    </w:p>
    <w:p w:rsidR="00F6701A" w:rsidRPr="00CD7B08" w:rsidRDefault="002D4619" w:rsidP="006D23C4">
      <w:pPr>
        <w:ind w:leftChars="270" w:left="567" w:firstLine="1"/>
        <w:rPr>
          <w:rFonts w:ascii="ＭＳ 明朝" w:hAnsi="ＭＳ 明朝"/>
          <w:sz w:val="24"/>
        </w:rPr>
      </w:pPr>
      <w:r w:rsidRPr="00CD7B08">
        <w:rPr>
          <w:rFonts w:ascii="ＭＳ 明朝" w:hAnsi="ＭＳ 明朝" w:hint="eastAsia"/>
          <w:sz w:val="24"/>
        </w:rPr>
        <w:t xml:space="preserve">　</w:t>
      </w:r>
      <w:r w:rsidR="00451946" w:rsidRPr="00CD7B08">
        <w:rPr>
          <w:rFonts w:ascii="ＭＳ 明朝" w:hAnsi="ＭＳ 明朝" w:hint="eastAsia"/>
          <w:sz w:val="24"/>
        </w:rPr>
        <w:t>おって</w:t>
      </w:r>
      <w:r w:rsidR="00DA348A" w:rsidRPr="00CD7B08">
        <w:rPr>
          <w:rFonts w:ascii="ＭＳ 明朝" w:hAnsi="ＭＳ 明朝" w:hint="eastAsia"/>
          <w:sz w:val="24"/>
        </w:rPr>
        <w:t>、受付</w:t>
      </w:r>
      <w:r w:rsidR="00833485" w:rsidRPr="00CD7B08">
        <w:rPr>
          <w:rFonts w:ascii="ＭＳ 明朝" w:hAnsi="ＭＳ 明朝" w:hint="eastAsia"/>
          <w:sz w:val="24"/>
        </w:rPr>
        <w:t>において</w:t>
      </w:r>
      <w:r w:rsidR="00DA348A" w:rsidRPr="00CD7B08">
        <w:rPr>
          <w:rFonts w:ascii="ＭＳ 明朝" w:hAnsi="ＭＳ 明朝" w:hint="eastAsia"/>
          <w:sz w:val="24"/>
        </w:rPr>
        <w:t>は、</w:t>
      </w:r>
      <w:r w:rsidR="004F0B79" w:rsidRPr="00CD7B08">
        <w:rPr>
          <w:rFonts w:ascii="ＭＳ 明朝" w:hAnsi="ＭＳ 明朝" w:hint="eastAsia"/>
          <w:sz w:val="24"/>
        </w:rPr>
        <w:t>受講者に対し受付</w:t>
      </w:r>
      <w:r w:rsidR="00A870B3" w:rsidRPr="00CD7B08">
        <w:rPr>
          <w:rFonts w:ascii="ＭＳ 明朝" w:hAnsi="ＭＳ 明朝" w:hint="eastAsia"/>
          <w:sz w:val="24"/>
        </w:rPr>
        <w:t>票</w:t>
      </w:r>
      <w:r w:rsidR="004F0B79" w:rsidRPr="00CD7B08">
        <w:rPr>
          <w:rFonts w:ascii="ＭＳ 明朝" w:hAnsi="ＭＳ 明朝" w:hint="eastAsia"/>
          <w:sz w:val="24"/>
        </w:rPr>
        <w:t>（別紙</w:t>
      </w:r>
      <w:r w:rsidR="008F549A">
        <w:rPr>
          <w:rFonts w:ascii="ＭＳ 明朝" w:hAnsi="ＭＳ 明朝" w:hint="eastAsia"/>
          <w:sz w:val="24"/>
        </w:rPr>
        <w:t>２</w:t>
      </w:r>
      <w:r w:rsidR="00451946" w:rsidRPr="00CD7B08">
        <w:rPr>
          <w:rFonts w:ascii="ＭＳ 明朝" w:hAnsi="ＭＳ 明朝" w:hint="eastAsia"/>
          <w:sz w:val="24"/>
        </w:rPr>
        <w:t>）を交付し、</w:t>
      </w:r>
      <w:r w:rsidR="00DA348A" w:rsidRPr="00CD7B08">
        <w:rPr>
          <w:rFonts w:ascii="ＭＳ 明朝" w:hAnsi="ＭＳ 明朝" w:hint="eastAsia"/>
          <w:sz w:val="24"/>
        </w:rPr>
        <w:t>氏名、利用安定所を</w:t>
      </w:r>
      <w:r w:rsidR="00451946" w:rsidRPr="00CD7B08">
        <w:rPr>
          <w:rFonts w:ascii="ＭＳ 明朝" w:hAnsi="ＭＳ 明朝" w:hint="eastAsia"/>
          <w:sz w:val="24"/>
        </w:rPr>
        <w:t>記載させた上で、回収することとし、</w:t>
      </w:r>
      <w:r w:rsidR="00DA348A" w:rsidRPr="00CD7B08">
        <w:rPr>
          <w:rFonts w:ascii="ＭＳ 明朝" w:hAnsi="ＭＳ 明朝" w:hint="eastAsia"/>
          <w:sz w:val="24"/>
        </w:rPr>
        <w:t>必要以外の</w:t>
      </w:r>
      <w:r w:rsidR="00833485" w:rsidRPr="00CD7B08">
        <w:rPr>
          <w:rFonts w:ascii="ＭＳ 明朝" w:hAnsi="ＭＳ 明朝" w:hint="eastAsia"/>
          <w:sz w:val="24"/>
        </w:rPr>
        <w:t>事項</w:t>
      </w:r>
      <w:r w:rsidR="00DA348A" w:rsidRPr="00CD7B08">
        <w:rPr>
          <w:rFonts w:ascii="ＭＳ 明朝" w:hAnsi="ＭＳ 明朝" w:hint="eastAsia"/>
          <w:sz w:val="24"/>
        </w:rPr>
        <w:t>は聴取しないこと。</w:t>
      </w:r>
    </w:p>
    <w:p w:rsidR="00017C97" w:rsidRPr="00CD7B08" w:rsidRDefault="008B3127" w:rsidP="006D23C4">
      <w:pPr>
        <w:ind w:leftChars="161" w:left="609" w:hangingChars="113" w:hanging="271"/>
        <w:rPr>
          <w:rFonts w:ascii="ＭＳ 明朝" w:hAnsi="ＭＳ 明朝"/>
          <w:sz w:val="24"/>
        </w:rPr>
      </w:pPr>
      <w:r w:rsidRPr="00CD7B08">
        <w:rPr>
          <w:rFonts w:ascii="ＭＳ 明朝" w:hAnsi="ＭＳ 明朝" w:hint="eastAsia"/>
          <w:sz w:val="24"/>
        </w:rPr>
        <w:t xml:space="preserve">オ　</w:t>
      </w:r>
      <w:r w:rsidR="00451946" w:rsidRPr="00CD7B08">
        <w:rPr>
          <w:rFonts w:ascii="ＭＳ 明朝" w:hAnsi="ＭＳ 明朝" w:hint="eastAsia"/>
          <w:sz w:val="24"/>
        </w:rPr>
        <w:t>受託者は、受付</w:t>
      </w:r>
      <w:r w:rsidR="00A870B3" w:rsidRPr="00CD7B08">
        <w:rPr>
          <w:rFonts w:ascii="ＭＳ 明朝" w:hAnsi="ＭＳ 明朝" w:hint="eastAsia"/>
          <w:sz w:val="24"/>
        </w:rPr>
        <w:t>票</w:t>
      </w:r>
      <w:r w:rsidR="00451946" w:rsidRPr="00CD7B08">
        <w:rPr>
          <w:rFonts w:ascii="ＭＳ 明朝" w:hAnsi="ＭＳ 明朝" w:hint="eastAsia"/>
          <w:sz w:val="24"/>
        </w:rPr>
        <w:t>、</w:t>
      </w:r>
      <w:r w:rsidR="00285800" w:rsidRPr="00CD7B08">
        <w:rPr>
          <w:rFonts w:ascii="ＭＳ 明朝" w:hAnsi="ＭＳ 明朝" w:hint="eastAsia"/>
          <w:sz w:val="24"/>
        </w:rPr>
        <w:t>受講者の参加</w:t>
      </w:r>
      <w:r w:rsidR="00E1143C" w:rsidRPr="00CD7B08">
        <w:rPr>
          <w:rFonts w:ascii="ＭＳ 明朝" w:hAnsi="ＭＳ 明朝" w:hint="eastAsia"/>
          <w:sz w:val="24"/>
        </w:rPr>
        <w:t>状況を明示した</w:t>
      </w:r>
      <w:r w:rsidR="00A2703D" w:rsidRPr="00CD7B08">
        <w:rPr>
          <w:rFonts w:ascii="ＭＳ 明朝" w:hAnsi="ＭＳ 明朝" w:hint="eastAsia"/>
          <w:sz w:val="24"/>
        </w:rPr>
        <w:t>就職支援セミナー</w:t>
      </w:r>
      <w:r w:rsidRPr="00CD7B08">
        <w:rPr>
          <w:rFonts w:ascii="ＭＳ 明朝" w:hAnsi="ＭＳ 明朝" w:hint="eastAsia"/>
          <w:sz w:val="24"/>
        </w:rPr>
        <w:t>受講者名簿</w:t>
      </w:r>
      <w:r w:rsidR="00A2703D" w:rsidRPr="00CD7B08">
        <w:rPr>
          <w:rFonts w:ascii="ＭＳ 明朝" w:hAnsi="ＭＳ 明朝" w:hint="eastAsia"/>
          <w:sz w:val="24"/>
        </w:rPr>
        <w:t>（安定所別）</w:t>
      </w:r>
      <w:r w:rsidR="004F0B79" w:rsidRPr="00CD7B08">
        <w:rPr>
          <w:rFonts w:ascii="ＭＳ 明朝" w:hAnsi="ＭＳ 明朝" w:hint="eastAsia"/>
          <w:sz w:val="24"/>
        </w:rPr>
        <w:t>（別紙</w:t>
      </w:r>
      <w:r w:rsidR="008F549A">
        <w:rPr>
          <w:rFonts w:ascii="ＭＳ 明朝" w:hAnsi="ＭＳ 明朝" w:hint="eastAsia"/>
          <w:sz w:val="24"/>
        </w:rPr>
        <w:t>３</w:t>
      </w:r>
      <w:r w:rsidR="00451946" w:rsidRPr="00CD7B08">
        <w:rPr>
          <w:rFonts w:ascii="ＭＳ 明朝" w:hAnsi="ＭＳ 明朝" w:hint="eastAsia"/>
          <w:sz w:val="24"/>
        </w:rPr>
        <w:t>）</w:t>
      </w:r>
      <w:r w:rsidR="00C848CD" w:rsidRPr="00CD7B08">
        <w:rPr>
          <w:rFonts w:ascii="ＭＳ 明朝" w:hAnsi="ＭＳ 明朝" w:hint="eastAsia"/>
          <w:sz w:val="24"/>
        </w:rPr>
        <w:t>及び当日の質問事項と講師の受け答え（Ｑ＆Ａ）</w:t>
      </w:r>
      <w:r w:rsidR="00F31A45" w:rsidRPr="00CD7B08">
        <w:rPr>
          <w:rFonts w:ascii="ＭＳ 明朝" w:hAnsi="ＭＳ 明朝" w:hint="eastAsia"/>
          <w:sz w:val="24"/>
        </w:rPr>
        <w:t>（ただし、雇用保険の受給等に関する質問等については、安定所に問い合わせるよう説明を行うこととし、受託者において、指示、回答等は行わないこと。）</w:t>
      </w:r>
      <w:r w:rsidR="009D5F25" w:rsidRPr="00CD7B08">
        <w:rPr>
          <w:rFonts w:ascii="ＭＳ 明朝" w:hAnsi="ＭＳ 明朝" w:hint="eastAsia"/>
          <w:sz w:val="24"/>
        </w:rPr>
        <w:t>に</w:t>
      </w:r>
      <w:r w:rsidR="00C848CD" w:rsidRPr="00CD7B08">
        <w:rPr>
          <w:rFonts w:ascii="ＭＳ 明朝" w:hAnsi="ＭＳ 明朝" w:hint="eastAsia"/>
          <w:sz w:val="24"/>
        </w:rPr>
        <w:t>関する報告</w:t>
      </w:r>
      <w:r w:rsidR="00F31A45" w:rsidRPr="00CD7B08">
        <w:rPr>
          <w:rFonts w:ascii="ＭＳ 明朝" w:hAnsi="ＭＳ 明朝" w:hint="eastAsia"/>
          <w:sz w:val="24"/>
        </w:rPr>
        <w:t>（後日対応を行うこととした場合には、後日の対応状況も含む）</w:t>
      </w:r>
      <w:r w:rsidRPr="00CD7B08">
        <w:rPr>
          <w:rFonts w:ascii="ＭＳ 明朝" w:hAnsi="ＭＳ 明朝" w:hint="eastAsia"/>
          <w:sz w:val="24"/>
        </w:rPr>
        <w:t>を</w:t>
      </w:r>
      <w:r w:rsidR="00E1143C" w:rsidRPr="00CD7B08">
        <w:rPr>
          <w:rFonts w:ascii="ＭＳ 明朝" w:hAnsi="ＭＳ 明朝" w:hint="eastAsia"/>
          <w:sz w:val="24"/>
        </w:rPr>
        <w:t>、</w:t>
      </w:r>
      <w:r w:rsidR="009D570C" w:rsidRPr="00CD7B08">
        <w:rPr>
          <w:rFonts w:ascii="ＭＳ 明朝" w:hAnsi="ＭＳ 明朝" w:hint="eastAsia"/>
          <w:sz w:val="24"/>
        </w:rPr>
        <w:t>職業安定課</w:t>
      </w:r>
      <w:r w:rsidR="00451946" w:rsidRPr="00CD7B08">
        <w:rPr>
          <w:rFonts w:ascii="ＭＳ 明朝" w:hAnsi="ＭＳ 明朝" w:hint="eastAsia"/>
          <w:sz w:val="24"/>
        </w:rPr>
        <w:t>に提出</w:t>
      </w:r>
      <w:r w:rsidR="00E1143C" w:rsidRPr="00CD7B08">
        <w:rPr>
          <w:rFonts w:ascii="ＭＳ 明朝" w:hAnsi="ＭＳ 明朝" w:hint="eastAsia"/>
          <w:sz w:val="24"/>
        </w:rPr>
        <w:t>し、検収を受けること</w:t>
      </w:r>
      <w:r w:rsidRPr="00CD7B08">
        <w:rPr>
          <w:rFonts w:ascii="ＭＳ 明朝" w:hAnsi="ＭＳ 明朝" w:hint="eastAsia"/>
          <w:sz w:val="24"/>
        </w:rPr>
        <w:t>。</w:t>
      </w:r>
    </w:p>
    <w:p w:rsidR="00ED401A" w:rsidRPr="00CD7B08" w:rsidRDefault="002D4619" w:rsidP="006D23C4">
      <w:pPr>
        <w:ind w:leftChars="270" w:left="567"/>
        <w:rPr>
          <w:rFonts w:ascii="ＭＳ 明朝" w:hAnsi="ＭＳ 明朝"/>
          <w:sz w:val="24"/>
        </w:rPr>
      </w:pPr>
      <w:r w:rsidRPr="00CD7B08">
        <w:rPr>
          <w:rFonts w:ascii="ＭＳ 明朝" w:hAnsi="ＭＳ 明朝" w:hint="eastAsia"/>
          <w:sz w:val="24"/>
        </w:rPr>
        <w:t xml:space="preserve">　</w:t>
      </w:r>
      <w:r w:rsidR="00451946" w:rsidRPr="00CD7B08">
        <w:rPr>
          <w:rFonts w:ascii="ＭＳ 明朝" w:hAnsi="ＭＳ 明朝" w:hint="eastAsia"/>
          <w:sz w:val="24"/>
        </w:rPr>
        <w:t>なお、受講者名簿については、職業安定課</w:t>
      </w:r>
      <w:r w:rsidR="00436B78" w:rsidRPr="00CD7B08">
        <w:rPr>
          <w:rFonts w:ascii="ＭＳ 明朝" w:hAnsi="ＭＳ 明朝" w:hint="eastAsia"/>
          <w:sz w:val="24"/>
        </w:rPr>
        <w:t>との連絡調整</w:t>
      </w:r>
      <w:r w:rsidR="00833485" w:rsidRPr="00CD7B08">
        <w:rPr>
          <w:rFonts w:ascii="ＭＳ 明朝" w:hAnsi="ＭＳ 明朝" w:hint="eastAsia"/>
          <w:sz w:val="24"/>
        </w:rPr>
        <w:t>等</w:t>
      </w:r>
      <w:r w:rsidR="00436B78" w:rsidRPr="00CD7B08">
        <w:rPr>
          <w:rFonts w:ascii="ＭＳ 明朝" w:hAnsi="ＭＳ 明朝" w:hint="eastAsia"/>
          <w:sz w:val="24"/>
        </w:rPr>
        <w:t>に使用を限定し、それ以外の目的での使用を禁止する。そのうえで、開催日の翌月末までに</w:t>
      </w:r>
      <w:r w:rsidR="00285800" w:rsidRPr="00CD7B08">
        <w:rPr>
          <w:rFonts w:ascii="ＭＳ 明朝" w:hAnsi="ＭＳ 明朝" w:hint="eastAsia"/>
          <w:sz w:val="24"/>
        </w:rPr>
        <w:t>受付</w:t>
      </w:r>
      <w:r w:rsidR="008B4C33" w:rsidRPr="00CD7B08">
        <w:rPr>
          <w:rFonts w:ascii="ＭＳ 明朝" w:hAnsi="ＭＳ 明朝" w:hint="eastAsia"/>
          <w:sz w:val="24"/>
        </w:rPr>
        <w:t>票</w:t>
      </w:r>
      <w:r w:rsidR="00451946" w:rsidRPr="00CD7B08">
        <w:rPr>
          <w:rFonts w:ascii="ＭＳ 明朝" w:hAnsi="ＭＳ 明朝" w:hint="eastAsia"/>
          <w:sz w:val="24"/>
        </w:rPr>
        <w:t>及び受講者名簿に係る</w:t>
      </w:r>
      <w:r w:rsidR="00436B78" w:rsidRPr="00CD7B08">
        <w:rPr>
          <w:rFonts w:ascii="ＭＳ 明朝" w:hAnsi="ＭＳ 明朝" w:hint="eastAsia"/>
          <w:sz w:val="24"/>
        </w:rPr>
        <w:t>情報を全て廃棄（紙等に印刷したものについては細断、電磁的記録については消去）すること。</w:t>
      </w:r>
    </w:p>
    <w:p w:rsidR="00496315" w:rsidRPr="00CD7B08" w:rsidRDefault="008B3127" w:rsidP="006D23C4">
      <w:pPr>
        <w:ind w:leftChars="161" w:left="619" w:hangingChars="117" w:hanging="281"/>
        <w:rPr>
          <w:rFonts w:ascii="ＭＳ 明朝" w:hAnsi="ＭＳ 明朝"/>
          <w:sz w:val="24"/>
        </w:rPr>
      </w:pPr>
      <w:r w:rsidRPr="00CD7B08">
        <w:rPr>
          <w:rFonts w:ascii="ＭＳ 明朝" w:hAnsi="ＭＳ 明朝" w:hint="eastAsia"/>
          <w:sz w:val="24"/>
        </w:rPr>
        <w:t xml:space="preserve">カ　</w:t>
      </w:r>
      <w:r w:rsidR="009071E0" w:rsidRPr="00CD7B08">
        <w:rPr>
          <w:rFonts w:ascii="ＭＳ 明朝" w:hAnsi="ＭＳ 明朝" w:hint="eastAsia"/>
          <w:sz w:val="24"/>
        </w:rPr>
        <w:t>受託者は</w:t>
      </w:r>
      <w:r w:rsidR="00A26FD5" w:rsidRPr="00CD7B08">
        <w:rPr>
          <w:rFonts w:ascii="ＭＳ 明朝" w:hAnsi="ＭＳ 明朝" w:hint="eastAsia"/>
          <w:sz w:val="24"/>
        </w:rPr>
        <w:t>、</w:t>
      </w:r>
      <w:r w:rsidR="00496315" w:rsidRPr="00CD7B08">
        <w:rPr>
          <w:rFonts w:ascii="ＭＳ 明朝" w:hAnsi="ＭＳ 明朝" w:hint="eastAsia"/>
          <w:sz w:val="24"/>
        </w:rPr>
        <w:t>受講者に対して、セミナー終了時に</w:t>
      </w:r>
      <w:r w:rsidR="005277DF" w:rsidRPr="00CD7B08">
        <w:rPr>
          <w:rFonts w:ascii="ＭＳ 明朝" w:hAnsi="ＭＳ 明朝" w:hint="eastAsia"/>
          <w:sz w:val="24"/>
        </w:rPr>
        <w:t>アンケート</w:t>
      </w:r>
      <w:r w:rsidR="004F0B79" w:rsidRPr="00CD7B08">
        <w:rPr>
          <w:rFonts w:ascii="ＭＳ 明朝" w:hAnsi="ＭＳ 明朝" w:hint="eastAsia"/>
          <w:sz w:val="24"/>
        </w:rPr>
        <w:t>（別紙</w:t>
      </w:r>
      <w:r w:rsidR="008F549A">
        <w:rPr>
          <w:rFonts w:ascii="ＭＳ 明朝" w:hAnsi="ＭＳ 明朝" w:hint="eastAsia"/>
          <w:sz w:val="24"/>
        </w:rPr>
        <w:t>４</w:t>
      </w:r>
      <w:r w:rsidR="00496315" w:rsidRPr="00CD7B08">
        <w:rPr>
          <w:rFonts w:ascii="ＭＳ 明朝" w:hAnsi="ＭＳ 明朝" w:hint="eastAsia"/>
          <w:sz w:val="24"/>
        </w:rPr>
        <w:t>）</w:t>
      </w:r>
      <w:r w:rsidR="00302C50" w:rsidRPr="00CD7B08">
        <w:rPr>
          <w:rFonts w:ascii="ＭＳ 明朝" w:hAnsi="ＭＳ 明朝" w:hint="eastAsia"/>
          <w:sz w:val="24"/>
        </w:rPr>
        <w:t>を</w:t>
      </w:r>
      <w:r w:rsidR="00CA0ABD" w:rsidRPr="00CD7B08">
        <w:rPr>
          <w:rFonts w:ascii="ＭＳ 明朝" w:hAnsi="ＭＳ 明朝" w:hint="eastAsia"/>
          <w:sz w:val="24"/>
        </w:rPr>
        <w:t>記入させ、回収し</w:t>
      </w:r>
      <w:r w:rsidR="004F0B79" w:rsidRPr="00CD7B08">
        <w:rPr>
          <w:rFonts w:ascii="ＭＳ 明朝" w:hAnsi="ＭＳ 明朝" w:hint="eastAsia"/>
          <w:sz w:val="24"/>
        </w:rPr>
        <w:t>、集計表（別紙</w:t>
      </w:r>
      <w:r w:rsidR="008F549A">
        <w:rPr>
          <w:rFonts w:ascii="ＭＳ 明朝" w:hAnsi="ＭＳ 明朝" w:hint="eastAsia"/>
          <w:sz w:val="24"/>
        </w:rPr>
        <w:t>５</w:t>
      </w:r>
      <w:r w:rsidR="00496315" w:rsidRPr="00CD7B08">
        <w:rPr>
          <w:rFonts w:ascii="ＭＳ 明朝" w:hAnsi="ＭＳ 明朝" w:hint="eastAsia"/>
          <w:sz w:val="24"/>
        </w:rPr>
        <w:t>）に取りまとめた上、アンケート及び集計表を各月毎に翌月５日までに</w:t>
      </w:r>
      <w:r w:rsidR="00E80894" w:rsidRPr="00CD7B08">
        <w:rPr>
          <w:rFonts w:ascii="ＭＳ 明朝" w:hAnsi="ＭＳ 明朝" w:hint="eastAsia"/>
          <w:sz w:val="24"/>
        </w:rPr>
        <w:t>職業安定課</w:t>
      </w:r>
      <w:r w:rsidR="00496315" w:rsidRPr="00CD7B08">
        <w:rPr>
          <w:rFonts w:ascii="ＭＳ 明朝" w:hAnsi="ＭＳ 明朝" w:hint="eastAsia"/>
          <w:sz w:val="24"/>
        </w:rPr>
        <w:t>担当者</w:t>
      </w:r>
      <w:r w:rsidR="008616A2" w:rsidRPr="00CD7B08">
        <w:rPr>
          <w:rFonts w:ascii="ＭＳ 明朝" w:hAnsi="ＭＳ 明朝" w:hint="eastAsia"/>
          <w:sz w:val="24"/>
        </w:rPr>
        <w:t>に</w:t>
      </w:r>
      <w:r w:rsidR="00E80894" w:rsidRPr="00CD7B08">
        <w:rPr>
          <w:rFonts w:ascii="ＭＳ 明朝" w:hAnsi="ＭＳ 明朝" w:hint="eastAsia"/>
          <w:sz w:val="24"/>
        </w:rPr>
        <w:t>提出する</w:t>
      </w:r>
      <w:r w:rsidR="008616A2" w:rsidRPr="00CD7B08">
        <w:rPr>
          <w:rFonts w:ascii="ＭＳ 明朝" w:hAnsi="ＭＳ 明朝" w:hint="eastAsia"/>
          <w:sz w:val="24"/>
        </w:rPr>
        <w:t>こと。</w:t>
      </w:r>
    </w:p>
    <w:p w:rsidR="00ED401A" w:rsidRPr="00CD7B08" w:rsidRDefault="002D4619" w:rsidP="006D23C4">
      <w:pPr>
        <w:ind w:leftChars="270" w:left="567" w:firstLineChars="1" w:firstLine="2"/>
        <w:rPr>
          <w:rFonts w:ascii="ＭＳ 明朝" w:hAnsi="ＭＳ 明朝"/>
          <w:sz w:val="24"/>
        </w:rPr>
      </w:pPr>
      <w:r w:rsidRPr="00CD7B08">
        <w:rPr>
          <w:rFonts w:ascii="ＭＳ 明朝" w:hAnsi="ＭＳ 明朝" w:hint="eastAsia"/>
          <w:sz w:val="24"/>
        </w:rPr>
        <w:t xml:space="preserve">　</w:t>
      </w:r>
      <w:r w:rsidR="00B55FFA" w:rsidRPr="00CD7B08">
        <w:rPr>
          <w:rFonts w:ascii="ＭＳ 明朝" w:hAnsi="ＭＳ 明朝" w:hint="eastAsia"/>
          <w:sz w:val="24"/>
        </w:rPr>
        <w:t>なお、アンケート用紙の回収に当たって</w:t>
      </w:r>
      <w:r w:rsidR="009D5F25" w:rsidRPr="00CD7B08">
        <w:rPr>
          <w:rFonts w:ascii="ＭＳ 明朝" w:hAnsi="ＭＳ 明朝" w:hint="eastAsia"/>
          <w:sz w:val="24"/>
        </w:rPr>
        <w:t>は、回収箱等に提出を求める等、受講者毎のアンケート内容が特定されない</w:t>
      </w:r>
      <w:r w:rsidR="00833485" w:rsidRPr="00CD7B08">
        <w:rPr>
          <w:rFonts w:ascii="ＭＳ 明朝" w:hAnsi="ＭＳ 明朝" w:hint="eastAsia"/>
          <w:sz w:val="24"/>
        </w:rPr>
        <w:t>手法</w:t>
      </w:r>
      <w:r w:rsidR="009D5F25" w:rsidRPr="00CD7B08">
        <w:rPr>
          <w:rFonts w:ascii="ＭＳ 明朝" w:hAnsi="ＭＳ 明朝" w:hint="eastAsia"/>
          <w:sz w:val="24"/>
        </w:rPr>
        <w:t>で実施すること。</w:t>
      </w:r>
    </w:p>
    <w:p w:rsidR="00E80894" w:rsidRPr="00CD7B08" w:rsidRDefault="00E80894" w:rsidP="006D23C4">
      <w:pPr>
        <w:ind w:leftChars="161" w:left="619" w:hangingChars="117" w:hanging="281"/>
        <w:rPr>
          <w:rFonts w:ascii="ＭＳ 明朝" w:hAnsi="ＭＳ 明朝"/>
          <w:sz w:val="24"/>
        </w:rPr>
      </w:pPr>
      <w:r w:rsidRPr="00CD7B08">
        <w:rPr>
          <w:rFonts w:ascii="ＭＳ 明朝" w:hAnsi="ＭＳ 明朝" w:hint="eastAsia"/>
          <w:sz w:val="24"/>
        </w:rPr>
        <w:t>キ</w:t>
      </w:r>
      <w:r w:rsidR="00ED401A" w:rsidRPr="00CD7B08">
        <w:rPr>
          <w:rFonts w:ascii="ＭＳ 明朝" w:hAnsi="ＭＳ 明朝" w:hint="eastAsia"/>
          <w:sz w:val="24"/>
        </w:rPr>
        <w:t xml:space="preserve">  </w:t>
      </w:r>
      <w:r w:rsidRPr="00CD7B08">
        <w:rPr>
          <w:rFonts w:ascii="ＭＳ 明朝" w:hAnsi="ＭＳ 明朝" w:hint="eastAsia"/>
          <w:sz w:val="24"/>
        </w:rPr>
        <w:t>受託者は、</w:t>
      </w:r>
      <w:r w:rsidR="00833485" w:rsidRPr="00CD7B08">
        <w:rPr>
          <w:rFonts w:ascii="ＭＳ 明朝" w:hAnsi="ＭＳ 明朝" w:hint="eastAsia"/>
          <w:sz w:val="24"/>
        </w:rPr>
        <w:t>各会場で</w:t>
      </w:r>
      <w:r w:rsidR="009071E0" w:rsidRPr="00CD7B08">
        <w:rPr>
          <w:rFonts w:ascii="ＭＳ 明朝" w:hAnsi="ＭＳ 明朝" w:hint="eastAsia"/>
          <w:sz w:val="24"/>
        </w:rPr>
        <w:t>実施したセミナーの受講者数</w:t>
      </w:r>
      <w:r w:rsidR="00841E1C" w:rsidRPr="00CD7B08">
        <w:rPr>
          <w:rFonts w:ascii="ＭＳ 明朝" w:hAnsi="ＭＳ 明朝" w:hint="eastAsia"/>
          <w:sz w:val="24"/>
        </w:rPr>
        <w:t>等の実施状況</w:t>
      </w:r>
      <w:r w:rsidR="009071E0" w:rsidRPr="00CD7B08">
        <w:rPr>
          <w:rFonts w:ascii="ＭＳ 明朝" w:hAnsi="ＭＳ 明朝" w:hint="eastAsia"/>
          <w:sz w:val="24"/>
        </w:rPr>
        <w:t>について、</w:t>
      </w:r>
      <w:r w:rsidR="00833485" w:rsidRPr="00CD7B08">
        <w:rPr>
          <w:rFonts w:ascii="ＭＳ 明朝" w:hAnsi="ＭＳ 明朝" w:hint="eastAsia"/>
          <w:sz w:val="24"/>
        </w:rPr>
        <w:t>各月</w:t>
      </w:r>
      <w:r w:rsidR="00B55FFA" w:rsidRPr="00CD7B08">
        <w:rPr>
          <w:rFonts w:ascii="ＭＳ 明朝" w:hAnsi="ＭＳ 明朝" w:hint="eastAsia"/>
          <w:sz w:val="24"/>
        </w:rPr>
        <w:t>ごと</w:t>
      </w:r>
      <w:r w:rsidR="00833485" w:rsidRPr="00CD7B08">
        <w:rPr>
          <w:rFonts w:ascii="ＭＳ 明朝" w:hAnsi="ＭＳ 明朝" w:hint="eastAsia"/>
          <w:sz w:val="24"/>
        </w:rPr>
        <w:t>に</w:t>
      </w:r>
      <w:r w:rsidR="00496315" w:rsidRPr="00CD7B08">
        <w:rPr>
          <w:rFonts w:ascii="ＭＳ 明朝" w:hAnsi="ＭＳ 明朝" w:hint="eastAsia"/>
          <w:sz w:val="24"/>
        </w:rPr>
        <w:t>翌月５</w:t>
      </w:r>
      <w:r w:rsidR="009071E0" w:rsidRPr="00CD7B08">
        <w:rPr>
          <w:rFonts w:ascii="ＭＳ 明朝" w:hAnsi="ＭＳ 明朝" w:hint="eastAsia"/>
          <w:sz w:val="24"/>
        </w:rPr>
        <w:t>日</w:t>
      </w:r>
      <w:r w:rsidR="00AC75EF" w:rsidRPr="00CD7B08">
        <w:rPr>
          <w:rFonts w:ascii="ＭＳ 明朝" w:hAnsi="ＭＳ 明朝" w:hint="eastAsia"/>
          <w:sz w:val="24"/>
        </w:rPr>
        <w:t>（事業最終月は、最終月の末日）</w:t>
      </w:r>
      <w:r w:rsidR="009071E0" w:rsidRPr="00CD7B08">
        <w:rPr>
          <w:rFonts w:ascii="ＭＳ 明朝" w:hAnsi="ＭＳ 明朝" w:hint="eastAsia"/>
          <w:sz w:val="24"/>
        </w:rPr>
        <w:t>までに別紙</w:t>
      </w:r>
      <w:r w:rsidR="008F549A">
        <w:rPr>
          <w:rFonts w:ascii="ＭＳ 明朝" w:hAnsi="ＭＳ 明朝" w:hint="eastAsia"/>
          <w:sz w:val="24"/>
        </w:rPr>
        <w:t>６</w:t>
      </w:r>
      <w:r w:rsidR="00496315" w:rsidRPr="00CD7B08">
        <w:rPr>
          <w:rFonts w:ascii="ＭＳ 明朝" w:hAnsi="ＭＳ 明朝" w:hint="eastAsia"/>
          <w:sz w:val="24"/>
        </w:rPr>
        <w:t>により職業安定課</w:t>
      </w:r>
      <w:r w:rsidR="009071E0" w:rsidRPr="00CD7B08">
        <w:rPr>
          <w:rFonts w:ascii="ＭＳ 明朝" w:hAnsi="ＭＳ 明朝" w:hint="eastAsia"/>
          <w:sz w:val="24"/>
        </w:rPr>
        <w:t>に報告すること。</w:t>
      </w:r>
      <w:r w:rsidR="00841E1C" w:rsidRPr="00CD7B08">
        <w:rPr>
          <w:rFonts w:ascii="ＭＳ 明朝" w:hAnsi="ＭＳ 明朝" w:hint="eastAsia"/>
          <w:sz w:val="24"/>
        </w:rPr>
        <w:t>また、</w:t>
      </w:r>
      <w:r w:rsidR="00496315" w:rsidRPr="00CD7B08">
        <w:rPr>
          <w:rFonts w:ascii="ＭＳ 明朝" w:hAnsi="ＭＳ 明朝" w:hint="eastAsia"/>
          <w:sz w:val="24"/>
        </w:rPr>
        <w:t>職業安定課</w:t>
      </w:r>
      <w:r w:rsidR="00833485" w:rsidRPr="00CD7B08">
        <w:rPr>
          <w:rFonts w:ascii="ＭＳ 明朝" w:hAnsi="ＭＳ 明朝" w:hint="eastAsia"/>
          <w:sz w:val="24"/>
        </w:rPr>
        <w:t>は</w:t>
      </w:r>
      <w:r w:rsidR="00841E1C" w:rsidRPr="00CD7B08">
        <w:rPr>
          <w:rFonts w:ascii="ＭＳ 明朝" w:hAnsi="ＭＳ 明朝" w:hint="eastAsia"/>
          <w:sz w:val="24"/>
        </w:rPr>
        <w:t>報告を受理する際に、その後のセミナーの実施に対して、改善等を</w:t>
      </w:r>
      <w:r w:rsidR="00833485" w:rsidRPr="00CD7B08">
        <w:rPr>
          <w:rFonts w:ascii="ＭＳ 明朝" w:hAnsi="ＭＳ 明朝" w:hint="eastAsia"/>
          <w:sz w:val="24"/>
        </w:rPr>
        <w:t>指示</w:t>
      </w:r>
      <w:r w:rsidR="00841E1C" w:rsidRPr="00CD7B08">
        <w:rPr>
          <w:rFonts w:ascii="ＭＳ 明朝" w:hAnsi="ＭＳ 明朝" w:hint="eastAsia"/>
          <w:sz w:val="24"/>
        </w:rPr>
        <w:t>する場合があるので、誠実に対応すること。</w:t>
      </w:r>
    </w:p>
    <w:p w:rsidR="00336843" w:rsidRPr="00CD7B08" w:rsidRDefault="00336843" w:rsidP="006D23C4">
      <w:pPr>
        <w:ind w:leftChars="161" w:left="619" w:hangingChars="117" w:hanging="281"/>
        <w:rPr>
          <w:rFonts w:ascii="ＭＳ 明朝" w:hAnsi="ＭＳ 明朝"/>
          <w:sz w:val="24"/>
        </w:rPr>
      </w:pPr>
      <w:r w:rsidRPr="00CD7B08">
        <w:rPr>
          <w:rFonts w:ascii="ＭＳ 明朝" w:hAnsi="ＭＳ 明朝" w:hint="eastAsia"/>
          <w:sz w:val="24"/>
        </w:rPr>
        <w:t>ク　セミナー実施の検収を行うため、以下の資料を作成し、すべてのセミナー終了後、</w:t>
      </w:r>
      <w:r w:rsidR="002B64AE" w:rsidRPr="00CD7B08">
        <w:rPr>
          <w:rFonts w:ascii="ＭＳ 明朝" w:hAnsi="ＭＳ 明朝" w:hint="eastAsia"/>
          <w:sz w:val="24"/>
        </w:rPr>
        <w:t>大阪労働局</w:t>
      </w:r>
      <w:r w:rsidRPr="00CD7B08">
        <w:rPr>
          <w:rFonts w:ascii="ＭＳ 明朝" w:hAnsi="ＭＳ 明朝" w:hint="eastAsia"/>
          <w:sz w:val="24"/>
        </w:rPr>
        <w:t>総務部</w:t>
      </w:r>
      <w:r w:rsidR="00285800" w:rsidRPr="00CD7B08">
        <w:rPr>
          <w:rFonts w:ascii="ＭＳ 明朝" w:hAnsi="ＭＳ 明朝" w:hint="eastAsia"/>
          <w:sz w:val="24"/>
        </w:rPr>
        <w:t>会計課（以下「会計</w:t>
      </w:r>
      <w:r w:rsidR="00833485" w:rsidRPr="00CD7B08">
        <w:rPr>
          <w:rFonts w:ascii="ＭＳ 明朝" w:hAnsi="ＭＳ 明朝" w:hint="eastAsia"/>
          <w:sz w:val="24"/>
        </w:rPr>
        <w:t>課」という。）</w:t>
      </w:r>
      <w:r w:rsidRPr="00CD7B08">
        <w:rPr>
          <w:rFonts w:ascii="ＭＳ 明朝" w:hAnsi="ＭＳ 明朝" w:hint="eastAsia"/>
          <w:sz w:val="24"/>
        </w:rPr>
        <w:t>あて提出すること。</w:t>
      </w:r>
    </w:p>
    <w:p w:rsidR="00336843" w:rsidRPr="00CD7B08" w:rsidRDefault="002D4619" w:rsidP="006D23C4">
      <w:pPr>
        <w:ind w:leftChars="202" w:left="1132" w:hangingChars="295" w:hanging="708"/>
        <w:rPr>
          <w:rFonts w:ascii="ＭＳ 明朝" w:hAnsi="ＭＳ 明朝"/>
          <w:sz w:val="24"/>
        </w:rPr>
      </w:pPr>
      <w:r w:rsidRPr="00CD7B08">
        <w:rPr>
          <w:rFonts w:ascii="ＭＳ 明朝" w:hAnsi="ＭＳ 明朝" w:hint="eastAsia"/>
          <w:sz w:val="24"/>
        </w:rPr>
        <w:t>（ア）</w:t>
      </w:r>
      <w:r w:rsidR="00ED401A" w:rsidRPr="00CD7B08">
        <w:rPr>
          <w:rFonts w:ascii="ＭＳ 明朝" w:hAnsi="ＭＳ 明朝" w:hint="eastAsia"/>
          <w:sz w:val="24"/>
        </w:rPr>
        <w:t>会場</w:t>
      </w:r>
      <w:r w:rsidR="00336843" w:rsidRPr="00CD7B08">
        <w:rPr>
          <w:rFonts w:ascii="ＭＳ 明朝" w:hAnsi="ＭＳ 明朝" w:hint="eastAsia"/>
          <w:sz w:val="24"/>
        </w:rPr>
        <w:t>を借用したことがわかる資料</w:t>
      </w:r>
    </w:p>
    <w:p w:rsidR="00336843" w:rsidRPr="00CD7B08" w:rsidRDefault="002D4619" w:rsidP="006D23C4">
      <w:pPr>
        <w:ind w:leftChars="202" w:left="1132" w:hangingChars="295" w:hanging="708"/>
        <w:rPr>
          <w:rFonts w:ascii="ＭＳ 明朝" w:hAnsi="ＭＳ 明朝"/>
          <w:sz w:val="24"/>
        </w:rPr>
      </w:pPr>
      <w:r w:rsidRPr="00CD7B08">
        <w:rPr>
          <w:rFonts w:ascii="ＭＳ 明朝" w:hAnsi="ＭＳ 明朝" w:hint="eastAsia"/>
          <w:sz w:val="24"/>
        </w:rPr>
        <w:t>（イ</w:t>
      </w:r>
      <w:r w:rsidR="006D23C4" w:rsidRPr="00CD7B08">
        <w:rPr>
          <w:rFonts w:ascii="ＭＳ 明朝" w:hAnsi="ＭＳ 明朝" w:hint="eastAsia"/>
          <w:sz w:val="24"/>
        </w:rPr>
        <w:t>）</w:t>
      </w:r>
      <w:r w:rsidR="002D5171" w:rsidRPr="00CD7B08">
        <w:rPr>
          <w:rFonts w:ascii="ＭＳ 明朝" w:hAnsi="ＭＳ 明朝" w:hint="eastAsia"/>
          <w:sz w:val="24"/>
        </w:rPr>
        <w:t>セミナーが適正に実施されたことがわかる</w:t>
      </w:r>
      <w:r w:rsidR="00B55FFA" w:rsidRPr="00CD7B08">
        <w:rPr>
          <w:rFonts w:ascii="ＭＳ 明朝" w:hAnsi="ＭＳ 明朝" w:hint="eastAsia"/>
          <w:sz w:val="24"/>
        </w:rPr>
        <w:t>講師の署名又は押印がなされた</w:t>
      </w:r>
      <w:r w:rsidR="00826EF4" w:rsidRPr="00CD7B08">
        <w:rPr>
          <w:rFonts w:ascii="ＭＳ 明朝" w:hAnsi="ＭＳ 明朝" w:hint="eastAsia"/>
          <w:sz w:val="24"/>
        </w:rPr>
        <w:t>資料</w:t>
      </w:r>
    </w:p>
    <w:p w:rsidR="00AF021F" w:rsidRPr="00CD7B08" w:rsidRDefault="00AF021F" w:rsidP="008B3127">
      <w:pPr>
        <w:ind w:leftChars="285" w:left="958" w:hangingChars="150" w:hanging="360"/>
        <w:rPr>
          <w:rFonts w:ascii="ＭＳ 明朝" w:hAnsi="ＭＳ 明朝"/>
          <w:sz w:val="24"/>
        </w:rPr>
      </w:pPr>
    </w:p>
    <w:p w:rsidR="002E1919" w:rsidRPr="00CD7B08" w:rsidRDefault="002E1919" w:rsidP="002E1919">
      <w:pPr>
        <w:rPr>
          <w:rFonts w:asciiTheme="minorEastAsia" w:eastAsiaTheme="minorEastAsia" w:hAnsiTheme="minorEastAsia"/>
          <w:sz w:val="24"/>
        </w:rPr>
      </w:pPr>
      <w:r w:rsidRPr="00CD7B08">
        <w:rPr>
          <w:rFonts w:asciiTheme="minorEastAsia" w:eastAsiaTheme="minorEastAsia" w:hAnsiTheme="minorEastAsia" w:hint="eastAsia"/>
          <w:sz w:val="24"/>
        </w:rPr>
        <w:t>６　入札参加資格、作業実施体制・方法に関する事項</w:t>
      </w:r>
    </w:p>
    <w:p w:rsidR="002E1919" w:rsidRPr="00CD7B08" w:rsidRDefault="0010261B" w:rsidP="002E1919">
      <w:pPr>
        <w:ind w:firstLineChars="100" w:firstLine="240"/>
        <w:rPr>
          <w:rFonts w:asciiTheme="minorEastAsia" w:eastAsiaTheme="minorEastAsia" w:hAnsiTheme="minorEastAsia"/>
          <w:sz w:val="24"/>
        </w:rPr>
      </w:pPr>
      <w:r w:rsidRPr="00CD7B08">
        <w:rPr>
          <w:rFonts w:asciiTheme="minorEastAsia" w:eastAsiaTheme="minorEastAsia" w:hAnsiTheme="minorEastAsia" w:hint="eastAsia"/>
          <w:sz w:val="24"/>
        </w:rPr>
        <w:t>(１</w:t>
      </w:r>
      <w:r w:rsidR="002E1919" w:rsidRPr="00CD7B08">
        <w:rPr>
          <w:rFonts w:asciiTheme="minorEastAsia" w:eastAsiaTheme="minorEastAsia" w:hAnsiTheme="minorEastAsia" w:hint="eastAsia"/>
          <w:sz w:val="24"/>
        </w:rPr>
        <w:t>)</w:t>
      </w:r>
      <w:r w:rsidR="002E1919" w:rsidRPr="00CD7B08">
        <w:rPr>
          <w:rFonts w:asciiTheme="minorEastAsia" w:eastAsiaTheme="minorEastAsia" w:hAnsiTheme="minorEastAsia"/>
          <w:sz w:val="24"/>
        </w:rPr>
        <w:t xml:space="preserve"> </w:t>
      </w:r>
      <w:r w:rsidR="002E1919" w:rsidRPr="00CD7B08">
        <w:rPr>
          <w:rFonts w:asciiTheme="minorEastAsia" w:eastAsiaTheme="minorEastAsia" w:hAnsiTheme="minorEastAsia" w:hint="eastAsia"/>
          <w:sz w:val="24"/>
        </w:rPr>
        <w:t>入札参加要件</w:t>
      </w:r>
    </w:p>
    <w:p w:rsidR="002E1919" w:rsidRPr="00CD7B08" w:rsidRDefault="002E1919" w:rsidP="002E1919">
      <w:pPr>
        <w:ind w:firstLineChars="100" w:firstLine="240"/>
        <w:rPr>
          <w:rFonts w:asciiTheme="minorEastAsia" w:eastAsiaTheme="minorEastAsia" w:hAnsiTheme="minorEastAsia"/>
          <w:sz w:val="24"/>
        </w:rPr>
      </w:pPr>
      <w:r w:rsidRPr="00CD7B08">
        <w:rPr>
          <w:rFonts w:asciiTheme="minorEastAsia" w:eastAsiaTheme="minorEastAsia" w:hAnsiTheme="minorEastAsia" w:hint="eastAsia"/>
          <w:sz w:val="24"/>
        </w:rPr>
        <w:t xml:space="preserve">　ア　公的な資格や認証等の取得</w:t>
      </w:r>
    </w:p>
    <w:p w:rsidR="00F01BDC" w:rsidRDefault="002E1919" w:rsidP="00282D0F">
      <w:pPr>
        <w:ind w:leftChars="419" w:left="1000" w:hangingChars="50" w:hanging="120"/>
        <w:rPr>
          <w:rFonts w:asciiTheme="minorEastAsia" w:eastAsiaTheme="minorEastAsia" w:hAnsiTheme="minorEastAsia"/>
          <w:sz w:val="24"/>
        </w:rPr>
      </w:pPr>
      <w:r w:rsidRPr="00CD7B08">
        <w:rPr>
          <w:rFonts w:asciiTheme="minorEastAsia" w:eastAsiaTheme="minorEastAsia" w:hAnsiTheme="minorEastAsia" w:hint="eastAsia"/>
          <w:sz w:val="24"/>
        </w:rPr>
        <w:t xml:space="preserve"> </w:t>
      </w:r>
      <w:r w:rsidR="00F01BDC" w:rsidRPr="00282D0F">
        <w:rPr>
          <w:rFonts w:asciiTheme="minorEastAsia" w:eastAsiaTheme="minorEastAsia" w:hAnsiTheme="minorEastAsia" w:hint="eastAsia"/>
          <w:sz w:val="24"/>
        </w:rPr>
        <w:t>プライバシーマーク付与認定、</w:t>
      </w:r>
      <w:r w:rsidR="00F01BDC" w:rsidRPr="00282D0F">
        <w:rPr>
          <w:rFonts w:asciiTheme="minorEastAsia" w:eastAsiaTheme="minorEastAsia" w:hAnsiTheme="minorEastAsia"/>
          <w:sz w:val="24"/>
        </w:rPr>
        <w:t>ISO/IEC27001認証（国際規格）、JIS Q</w:t>
      </w:r>
    </w:p>
    <w:p w:rsidR="002E1919" w:rsidRPr="00CD7B08" w:rsidRDefault="00F01BDC" w:rsidP="00282D0F">
      <w:pPr>
        <w:ind w:leftChars="368" w:left="773"/>
        <w:rPr>
          <w:rFonts w:asciiTheme="minorEastAsia" w:eastAsiaTheme="minorEastAsia" w:hAnsiTheme="minorEastAsia"/>
          <w:sz w:val="24"/>
        </w:rPr>
      </w:pPr>
      <w:r w:rsidRPr="00282D0F">
        <w:rPr>
          <w:rFonts w:asciiTheme="minorEastAsia" w:eastAsiaTheme="minorEastAsia" w:hAnsiTheme="minorEastAsia"/>
          <w:sz w:val="24"/>
        </w:rPr>
        <w:t xml:space="preserve"> 27001認証（日本産業規格）のうち、いずれかを取得している者又は支</w:t>
      </w:r>
      <w:r w:rsidRPr="00282D0F">
        <w:rPr>
          <w:rFonts w:asciiTheme="minorEastAsia" w:eastAsiaTheme="minorEastAsia" w:hAnsiTheme="minorEastAsia"/>
          <w:sz w:val="24"/>
        </w:rPr>
        <w:lastRenderedPageBreak/>
        <w:t>出負担行為担当官が本事業を履行するに足る個人情報保護体制を有すると認めた者であること</w:t>
      </w:r>
      <w:r w:rsidR="00334A1A">
        <w:rPr>
          <w:rFonts w:asciiTheme="minorEastAsia" w:eastAsiaTheme="minorEastAsia" w:hAnsiTheme="minorEastAsia" w:hint="eastAsia"/>
          <w:sz w:val="24"/>
        </w:rPr>
        <w:t>又は支出負担行為担当官が本事業を履行するに足る個人情報</w:t>
      </w:r>
      <w:r w:rsidR="00334A1A" w:rsidRPr="007E020E">
        <w:rPr>
          <w:rFonts w:asciiTheme="minorEastAsia" w:eastAsiaTheme="minorEastAsia" w:hAnsiTheme="minorEastAsia" w:hint="eastAsia"/>
          <w:sz w:val="24"/>
        </w:rPr>
        <w:t>保護制を有すると認めた者であること（個人情報の管理体制について、①情報取扱者名簿、②情報管理体制図、③情報管理に関する社内規則、④その他、当局が必要と判断した書類を提出し、当局の許可を得ること。）。</w:t>
      </w:r>
    </w:p>
    <w:p w:rsidR="002E1919" w:rsidRDefault="002E1919" w:rsidP="002E1919">
      <w:pPr>
        <w:ind w:firstLineChars="200" w:firstLine="480"/>
        <w:rPr>
          <w:rFonts w:asciiTheme="minorEastAsia" w:eastAsiaTheme="minorEastAsia" w:hAnsiTheme="minorEastAsia"/>
          <w:sz w:val="24"/>
        </w:rPr>
      </w:pPr>
      <w:r w:rsidRPr="00CD7B08">
        <w:rPr>
          <w:rFonts w:asciiTheme="minorEastAsia" w:eastAsiaTheme="minorEastAsia" w:hAnsiTheme="minorEastAsia" w:hint="eastAsia"/>
          <w:sz w:val="24"/>
        </w:rPr>
        <w:t>イ　受注実績</w:t>
      </w:r>
    </w:p>
    <w:p w:rsidR="00F01BDC" w:rsidRPr="00CD7B08" w:rsidRDefault="00F01BDC" w:rsidP="00282D0F">
      <w:pPr>
        <w:tabs>
          <w:tab w:val="left" w:pos="180"/>
        </w:tabs>
        <w:ind w:leftChars="337" w:left="708" w:firstLineChars="104" w:firstLine="250"/>
        <w:rPr>
          <w:rFonts w:asciiTheme="minorEastAsia" w:eastAsiaTheme="minorEastAsia" w:hAnsiTheme="minorEastAsia"/>
          <w:sz w:val="24"/>
        </w:rPr>
      </w:pPr>
      <w:r w:rsidRPr="00282D0F">
        <w:rPr>
          <w:rFonts w:asciiTheme="minorEastAsia" w:eastAsiaTheme="minorEastAsia" w:hAnsiTheme="minorEastAsia" w:hint="eastAsia"/>
          <w:sz w:val="24"/>
        </w:rPr>
        <w:t>過去に本事業と同等規模以上の類似業務の実績を有していること</w:t>
      </w:r>
    </w:p>
    <w:p w:rsidR="002E1919" w:rsidRPr="00CD7B08" w:rsidRDefault="002E1919" w:rsidP="002E1919">
      <w:pPr>
        <w:ind w:firstLineChars="200" w:firstLine="480"/>
        <w:rPr>
          <w:rFonts w:asciiTheme="minorEastAsia" w:eastAsiaTheme="minorEastAsia" w:hAnsiTheme="minorEastAsia"/>
          <w:sz w:val="24"/>
        </w:rPr>
      </w:pPr>
      <w:r w:rsidRPr="00CD7B08">
        <w:rPr>
          <w:rFonts w:asciiTheme="minorEastAsia" w:eastAsiaTheme="minorEastAsia" w:hAnsiTheme="minorEastAsia" w:hint="eastAsia"/>
          <w:sz w:val="24"/>
        </w:rPr>
        <w:t>ウ　作業の実施体制、作業場所等</w:t>
      </w:r>
    </w:p>
    <w:p w:rsidR="002E1919" w:rsidRPr="003A4667" w:rsidRDefault="002E1919" w:rsidP="003A4667">
      <w:pPr>
        <w:pStyle w:val="ab"/>
        <w:numPr>
          <w:ilvl w:val="0"/>
          <w:numId w:val="26"/>
        </w:numPr>
        <w:tabs>
          <w:tab w:val="left" w:pos="180"/>
        </w:tabs>
        <w:ind w:leftChars="0"/>
        <w:rPr>
          <w:rFonts w:asciiTheme="minorEastAsia" w:hAnsiTheme="minorEastAsia"/>
          <w:sz w:val="24"/>
        </w:rPr>
      </w:pPr>
      <w:r w:rsidRPr="003A4667">
        <w:rPr>
          <w:rFonts w:asciiTheme="minorEastAsia" w:hAnsiTheme="minorEastAsia" w:hint="eastAsia"/>
          <w:sz w:val="24"/>
        </w:rPr>
        <w:t>本事業の作業場所及びデータの保管場所は、日本国内とすること。</w:t>
      </w:r>
    </w:p>
    <w:p w:rsidR="002E1919" w:rsidRPr="00CD7B08" w:rsidRDefault="003A4667" w:rsidP="003A4667">
      <w:pPr>
        <w:tabs>
          <w:tab w:val="left" w:pos="180"/>
        </w:tabs>
        <w:ind w:leftChars="266" w:left="1032" w:hangingChars="197" w:hanging="473"/>
        <w:rPr>
          <w:rFonts w:asciiTheme="minorEastAsia" w:eastAsiaTheme="minorEastAsia" w:hAnsiTheme="minorEastAsia"/>
          <w:sz w:val="24"/>
        </w:rPr>
      </w:pPr>
      <w:r>
        <w:rPr>
          <w:rFonts w:asciiTheme="minorEastAsia" w:eastAsiaTheme="minorEastAsia" w:hAnsiTheme="minorEastAsia" w:hint="eastAsia"/>
          <w:sz w:val="24"/>
        </w:rPr>
        <w:t xml:space="preserve">（イ） </w:t>
      </w:r>
      <w:r w:rsidR="000A5149" w:rsidRPr="00CD7B08">
        <w:rPr>
          <w:rFonts w:asciiTheme="minorEastAsia" w:eastAsiaTheme="minorEastAsia" w:hAnsiTheme="minorEastAsia" w:hint="eastAsia"/>
          <w:sz w:val="24"/>
        </w:rPr>
        <w:t>過去３</w:t>
      </w:r>
      <w:r w:rsidR="002E1919" w:rsidRPr="00CD7B08">
        <w:rPr>
          <w:rFonts w:asciiTheme="minorEastAsia" w:eastAsiaTheme="minorEastAsia" w:hAnsiTheme="minorEastAsia" w:hint="eastAsia"/>
          <w:sz w:val="24"/>
        </w:rPr>
        <w:t>か年分の財務諸表を提出し、経営状態が健全であることを証明すること。また、当該財務諸表には、公認会計士若しくは監査法人による監査報告書の写し、又は、民間で使用されている「中小企業の会計に関する指針の適用に関するチェックリスト」（日本税理士会連合会作成）若しくは「中小企業の会計に関する基本要領の適用に関するチェックリスト」（日本税理士会連合会作成）を用いて税理士が確認した結果の写しを添付すること。</w:t>
      </w:r>
    </w:p>
    <w:p w:rsidR="002E1919" w:rsidRPr="00CD7B08" w:rsidRDefault="002E1919" w:rsidP="002E1919">
      <w:pPr>
        <w:tabs>
          <w:tab w:val="left" w:pos="180"/>
        </w:tabs>
        <w:ind w:leftChars="264" w:left="1034" w:hangingChars="200" w:hanging="480"/>
        <w:rPr>
          <w:rFonts w:asciiTheme="minorEastAsia" w:eastAsiaTheme="minorEastAsia" w:hAnsiTheme="minorEastAsia"/>
          <w:sz w:val="24"/>
        </w:rPr>
      </w:pPr>
      <w:r w:rsidRPr="00CD7B08">
        <w:rPr>
          <w:rFonts w:asciiTheme="minorEastAsia" w:eastAsiaTheme="minorEastAsia" w:hAnsiTheme="minorEastAsia" w:hint="eastAsia"/>
          <w:sz w:val="24"/>
        </w:rPr>
        <w:t>（ウ） セミナーの実施計画に関する確認書類</w:t>
      </w:r>
    </w:p>
    <w:p w:rsidR="002E1919" w:rsidRPr="00CD7B08" w:rsidRDefault="002E1919" w:rsidP="002E1919">
      <w:pPr>
        <w:tabs>
          <w:tab w:val="left" w:pos="180"/>
        </w:tabs>
        <w:ind w:leftChars="473" w:left="1034" w:hangingChars="17" w:hanging="41"/>
        <w:rPr>
          <w:rFonts w:asciiTheme="minorEastAsia" w:eastAsiaTheme="minorEastAsia" w:hAnsiTheme="minorEastAsia"/>
          <w:sz w:val="24"/>
        </w:rPr>
      </w:pPr>
      <w:r w:rsidRPr="00CD7B08">
        <w:rPr>
          <w:rFonts w:asciiTheme="minorEastAsia" w:eastAsiaTheme="minorEastAsia" w:hAnsiTheme="minorEastAsia" w:hint="eastAsia"/>
          <w:sz w:val="24"/>
        </w:rPr>
        <w:t>① 会社概要</w:t>
      </w:r>
    </w:p>
    <w:p w:rsidR="002E1919" w:rsidRPr="00CD7B08" w:rsidRDefault="002E1919" w:rsidP="002E1919">
      <w:pPr>
        <w:tabs>
          <w:tab w:val="left" w:pos="180"/>
        </w:tabs>
        <w:ind w:leftChars="473" w:left="1034" w:hangingChars="17" w:hanging="41"/>
        <w:rPr>
          <w:rFonts w:asciiTheme="minorEastAsia" w:eastAsiaTheme="minorEastAsia" w:hAnsiTheme="minorEastAsia"/>
          <w:sz w:val="24"/>
        </w:rPr>
      </w:pPr>
      <w:r w:rsidRPr="00CD7B08">
        <w:rPr>
          <w:rFonts w:asciiTheme="minorEastAsia" w:eastAsiaTheme="minorEastAsia" w:hAnsiTheme="minorEastAsia" w:hint="eastAsia"/>
          <w:sz w:val="24"/>
        </w:rPr>
        <w:t>② セミナーの内容及び時間割等が明確に記載された計画書（案）（セミナー運営手順を示したスタッフ用マニュアル等を含む）</w:t>
      </w:r>
    </w:p>
    <w:p w:rsidR="002E1919" w:rsidRPr="00CD7B08" w:rsidRDefault="002E1919" w:rsidP="002E1919">
      <w:pPr>
        <w:tabs>
          <w:tab w:val="left" w:pos="180"/>
        </w:tabs>
        <w:ind w:leftChars="473" w:left="1034" w:hangingChars="17" w:hanging="41"/>
        <w:rPr>
          <w:rFonts w:asciiTheme="minorEastAsia" w:eastAsiaTheme="minorEastAsia" w:hAnsiTheme="minorEastAsia"/>
          <w:sz w:val="24"/>
        </w:rPr>
      </w:pPr>
      <w:r w:rsidRPr="00CD7B08">
        <w:rPr>
          <w:rFonts w:asciiTheme="minorEastAsia" w:eastAsiaTheme="minorEastAsia" w:hAnsiTheme="minorEastAsia" w:hint="eastAsia"/>
          <w:sz w:val="24"/>
        </w:rPr>
        <w:t xml:space="preserve">③ セミナーの主となる講師、その他講師を行うことが確定している者のプロフィール及び講師、補助員一覧　</w:t>
      </w:r>
    </w:p>
    <w:p w:rsidR="002E1919" w:rsidRPr="00CD7B08" w:rsidRDefault="002E1919" w:rsidP="002E1919">
      <w:pPr>
        <w:tabs>
          <w:tab w:val="left" w:pos="180"/>
        </w:tabs>
        <w:ind w:leftChars="473" w:left="1034" w:hangingChars="17" w:hanging="41"/>
        <w:rPr>
          <w:rFonts w:asciiTheme="minorEastAsia" w:eastAsiaTheme="minorEastAsia" w:hAnsiTheme="minorEastAsia"/>
          <w:sz w:val="24"/>
        </w:rPr>
      </w:pPr>
      <w:r w:rsidRPr="00CD7B08">
        <w:rPr>
          <w:rFonts w:asciiTheme="minorEastAsia" w:eastAsiaTheme="minorEastAsia" w:hAnsiTheme="minorEastAsia" w:hint="eastAsia"/>
          <w:sz w:val="24"/>
        </w:rPr>
        <w:t>④　実施施設名及び施設概要（会場見取り図等を含む）</w:t>
      </w:r>
    </w:p>
    <w:p w:rsidR="002E1919" w:rsidRPr="00CD7B08" w:rsidRDefault="002E1919" w:rsidP="00CA7D57">
      <w:pPr>
        <w:tabs>
          <w:tab w:val="left" w:pos="180"/>
        </w:tabs>
        <w:ind w:leftChars="473" w:left="1034" w:hangingChars="17" w:hanging="41"/>
        <w:rPr>
          <w:rFonts w:asciiTheme="minorEastAsia" w:eastAsiaTheme="minorEastAsia" w:hAnsiTheme="minorEastAsia"/>
          <w:sz w:val="24"/>
        </w:rPr>
      </w:pPr>
      <w:r w:rsidRPr="00CD7B08">
        <w:rPr>
          <w:rFonts w:asciiTheme="minorEastAsia" w:eastAsiaTheme="minorEastAsia" w:hAnsiTheme="minorEastAsia" w:hint="eastAsia"/>
          <w:sz w:val="24"/>
        </w:rPr>
        <w:t>⑤　テキスト（案）（作成の途中である場合は、作成案など内容が確認できるもの）</w:t>
      </w:r>
    </w:p>
    <w:p w:rsidR="002E1919" w:rsidRPr="00CD7B08" w:rsidRDefault="0010261B" w:rsidP="002E1919">
      <w:pPr>
        <w:tabs>
          <w:tab w:val="left" w:pos="180"/>
        </w:tabs>
        <w:ind w:leftChars="135" w:left="477" w:hangingChars="81" w:hanging="194"/>
        <w:rPr>
          <w:rFonts w:asciiTheme="minorEastAsia" w:eastAsiaTheme="minorEastAsia" w:hAnsiTheme="minorEastAsia"/>
          <w:sz w:val="24"/>
        </w:rPr>
      </w:pPr>
      <w:r w:rsidRPr="00CD7B08">
        <w:rPr>
          <w:rFonts w:asciiTheme="minorEastAsia" w:eastAsiaTheme="minorEastAsia" w:hAnsiTheme="minorEastAsia" w:hint="eastAsia"/>
          <w:sz w:val="24"/>
        </w:rPr>
        <w:t>(２</w:t>
      </w:r>
      <w:r w:rsidR="002E1919" w:rsidRPr="00CD7B08">
        <w:rPr>
          <w:rFonts w:asciiTheme="minorEastAsia" w:eastAsiaTheme="minorEastAsia" w:hAnsiTheme="minorEastAsia" w:hint="eastAsia"/>
          <w:sz w:val="24"/>
        </w:rPr>
        <w:t>) 管理体制</w:t>
      </w:r>
    </w:p>
    <w:p w:rsidR="002E1919" w:rsidRPr="00CD7B08" w:rsidRDefault="002E1919" w:rsidP="002E1919">
      <w:pPr>
        <w:tabs>
          <w:tab w:val="left" w:pos="180"/>
        </w:tabs>
        <w:ind w:leftChars="269" w:left="709" w:hangingChars="60" w:hanging="144"/>
        <w:rPr>
          <w:rFonts w:asciiTheme="minorEastAsia" w:eastAsiaTheme="minorEastAsia" w:hAnsiTheme="minorEastAsia"/>
          <w:sz w:val="24"/>
        </w:rPr>
      </w:pPr>
      <w:r w:rsidRPr="00CD7B08">
        <w:rPr>
          <w:rFonts w:asciiTheme="minorEastAsia" w:eastAsiaTheme="minorEastAsia" w:hAnsiTheme="minorEastAsia" w:hint="eastAsia"/>
          <w:sz w:val="24"/>
        </w:rPr>
        <w:t>① 受託者は、契約締結後、本事業の「実施計画書」を作成し、委託者に提出すること。提出後、「実施計画書」に変更が生じた場合には、速やかに変更後の「変更実施計画書」を提出すること。</w:t>
      </w:r>
    </w:p>
    <w:p w:rsidR="002E1919" w:rsidRPr="00CD7B08" w:rsidRDefault="002E1919" w:rsidP="002E1919">
      <w:pPr>
        <w:tabs>
          <w:tab w:val="left" w:pos="180"/>
        </w:tabs>
        <w:ind w:leftChars="269" w:left="709" w:hangingChars="60" w:hanging="144"/>
        <w:rPr>
          <w:rFonts w:asciiTheme="minorEastAsia" w:eastAsiaTheme="minorEastAsia" w:hAnsiTheme="minorEastAsia"/>
          <w:sz w:val="24"/>
        </w:rPr>
      </w:pPr>
      <w:r w:rsidRPr="00CD7B08">
        <w:rPr>
          <w:rFonts w:asciiTheme="minorEastAsia" w:eastAsiaTheme="minorEastAsia" w:hAnsiTheme="minorEastAsia" w:hint="eastAsia"/>
          <w:sz w:val="24"/>
        </w:rPr>
        <w:t>② 受託者は、本事業の実施に当たり、各作業工程別に責任者を定めるとともに、本事業の実施に関する書類等の管理に万全を期さなければならない。また、個人情報の管理に当たっては、管理責任者を定めるとともに、台帳等を設け個人情報の管理状況を記録すること。さらに、本事業の責任者の職名・氏名、作業の従事人数及び個人情報の管理状況について、あらかじめ書面で委託者に提出すること。</w:t>
      </w:r>
    </w:p>
    <w:p w:rsidR="002E1919" w:rsidRPr="00CD7B08" w:rsidRDefault="00254A19" w:rsidP="002E1919">
      <w:pPr>
        <w:tabs>
          <w:tab w:val="left" w:pos="180"/>
        </w:tabs>
        <w:ind w:leftChars="135" w:left="477" w:hangingChars="81" w:hanging="194"/>
        <w:rPr>
          <w:rFonts w:asciiTheme="minorEastAsia" w:eastAsiaTheme="minorEastAsia" w:hAnsiTheme="minorEastAsia"/>
          <w:sz w:val="24"/>
        </w:rPr>
      </w:pPr>
      <w:r w:rsidRPr="00CD7B08">
        <w:rPr>
          <w:rFonts w:asciiTheme="minorEastAsia" w:eastAsiaTheme="minorEastAsia" w:hAnsiTheme="minorEastAsia" w:hint="eastAsia"/>
          <w:sz w:val="24"/>
        </w:rPr>
        <w:t xml:space="preserve"> </w:t>
      </w:r>
      <w:r w:rsidR="0010261B" w:rsidRPr="00CD7B08">
        <w:rPr>
          <w:rFonts w:asciiTheme="minorEastAsia" w:eastAsiaTheme="minorEastAsia" w:hAnsiTheme="minorEastAsia" w:hint="eastAsia"/>
          <w:sz w:val="24"/>
        </w:rPr>
        <w:t>(３</w:t>
      </w:r>
      <w:r w:rsidR="002E1919" w:rsidRPr="00CD7B08">
        <w:rPr>
          <w:rFonts w:asciiTheme="minorEastAsia" w:eastAsiaTheme="minorEastAsia" w:hAnsiTheme="minorEastAsia" w:hint="eastAsia"/>
          <w:sz w:val="24"/>
        </w:rPr>
        <w:t>） 作業場所等</w:t>
      </w:r>
    </w:p>
    <w:p w:rsidR="002E1919" w:rsidRPr="00CD7B08" w:rsidRDefault="002E1919" w:rsidP="002E1919">
      <w:pPr>
        <w:tabs>
          <w:tab w:val="left" w:pos="180"/>
        </w:tabs>
        <w:ind w:leftChars="270" w:left="567" w:firstLineChars="117" w:firstLine="281"/>
        <w:rPr>
          <w:rFonts w:asciiTheme="minorEastAsia" w:eastAsiaTheme="minorEastAsia" w:hAnsiTheme="minorEastAsia"/>
          <w:sz w:val="24"/>
        </w:rPr>
      </w:pPr>
      <w:r w:rsidRPr="00CD7B08">
        <w:rPr>
          <w:rFonts w:asciiTheme="minorEastAsia" w:eastAsiaTheme="minorEastAsia" w:hAnsiTheme="minorEastAsia" w:hint="eastAsia"/>
          <w:sz w:val="24"/>
        </w:rPr>
        <w:t>本事業の作業場所等については、以下の要件を満たすことがわかる資料を提出すること。</w:t>
      </w:r>
    </w:p>
    <w:p w:rsidR="002E1919" w:rsidRPr="00CD7B08" w:rsidRDefault="002E1919" w:rsidP="002E1919">
      <w:pPr>
        <w:tabs>
          <w:tab w:val="left" w:pos="180"/>
        </w:tabs>
        <w:ind w:leftChars="270" w:left="706" w:hangingChars="58" w:hanging="139"/>
        <w:rPr>
          <w:rFonts w:asciiTheme="minorEastAsia" w:eastAsiaTheme="minorEastAsia" w:hAnsiTheme="minorEastAsia"/>
          <w:sz w:val="24"/>
        </w:rPr>
      </w:pPr>
      <w:r w:rsidRPr="00CD7B08">
        <w:rPr>
          <w:rFonts w:asciiTheme="minorEastAsia" w:eastAsiaTheme="minorEastAsia" w:hAnsiTheme="minorEastAsia" w:hint="eastAsia"/>
          <w:sz w:val="24"/>
        </w:rPr>
        <w:t>① 作業場所及び作業に必要となる設備・機器、備品及び消耗品等は、受注</w:t>
      </w:r>
      <w:r w:rsidRPr="00CD7B08">
        <w:rPr>
          <w:rFonts w:asciiTheme="minorEastAsia" w:eastAsiaTheme="minorEastAsia" w:hAnsiTheme="minorEastAsia" w:hint="eastAsia"/>
          <w:sz w:val="24"/>
        </w:rPr>
        <w:lastRenderedPageBreak/>
        <w:t>業者の責任において用意すること。</w:t>
      </w:r>
    </w:p>
    <w:p w:rsidR="002E1919" w:rsidRPr="00CD7B08" w:rsidRDefault="002E1919" w:rsidP="002E1919">
      <w:pPr>
        <w:tabs>
          <w:tab w:val="left" w:pos="180"/>
        </w:tabs>
        <w:ind w:leftChars="270" w:left="706" w:hangingChars="58" w:hanging="139"/>
        <w:rPr>
          <w:rFonts w:asciiTheme="minorEastAsia" w:eastAsiaTheme="minorEastAsia" w:hAnsiTheme="minorEastAsia"/>
          <w:sz w:val="24"/>
        </w:rPr>
      </w:pPr>
      <w:r w:rsidRPr="00CD7B08">
        <w:rPr>
          <w:rFonts w:asciiTheme="minorEastAsia" w:eastAsiaTheme="minorEastAsia" w:hAnsiTheme="minorEastAsia" w:hint="eastAsia"/>
          <w:sz w:val="24"/>
        </w:rPr>
        <w:t>② 作業場所及びデータの保管場所は日本国内とすること。</w:t>
      </w:r>
    </w:p>
    <w:p w:rsidR="002E1919" w:rsidRPr="00CD7B08" w:rsidRDefault="002E1919" w:rsidP="002E1919">
      <w:pPr>
        <w:tabs>
          <w:tab w:val="left" w:pos="180"/>
        </w:tabs>
        <w:ind w:leftChars="270" w:left="706" w:hangingChars="58" w:hanging="139"/>
        <w:rPr>
          <w:rFonts w:asciiTheme="minorEastAsia" w:eastAsiaTheme="minorEastAsia" w:hAnsiTheme="minorEastAsia"/>
          <w:sz w:val="24"/>
        </w:rPr>
      </w:pPr>
      <w:r w:rsidRPr="00CD7B08">
        <w:rPr>
          <w:rFonts w:asciiTheme="minorEastAsia" w:eastAsiaTheme="minorEastAsia" w:hAnsiTheme="minorEastAsia" w:hint="eastAsia"/>
          <w:sz w:val="24"/>
        </w:rPr>
        <w:t>③ 作業場所及びデータの保管場所における情報漏えいを防ぐため入退室管理等の対策が講じられていること。</w:t>
      </w:r>
    </w:p>
    <w:p w:rsidR="002E1919" w:rsidRPr="00CD7B08" w:rsidRDefault="002E1919" w:rsidP="002E1919">
      <w:pPr>
        <w:tabs>
          <w:tab w:val="left" w:pos="180"/>
        </w:tabs>
        <w:ind w:leftChars="270" w:left="706" w:hangingChars="58" w:hanging="139"/>
        <w:rPr>
          <w:rFonts w:asciiTheme="minorEastAsia" w:eastAsiaTheme="minorEastAsia" w:hAnsiTheme="minorEastAsia"/>
          <w:sz w:val="24"/>
        </w:rPr>
      </w:pPr>
      <w:r w:rsidRPr="00CD7B08">
        <w:rPr>
          <w:rFonts w:asciiTheme="minorEastAsia" w:eastAsiaTheme="minorEastAsia" w:hAnsiTheme="minorEastAsia" w:hint="eastAsia"/>
          <w:sz w:val="24"/>
        </w:rPr>
        <w:t>④ 資料を保管する鍵付きの棚を用意すること。</w:t>
      </w:r>
    </w:p>
    <w:p w:rsidR="002E1919" w:rsidRPr="00CD7B08" w:rsidRDefault="002E1919" w:rsidP="002E1919">
      <w:pPr>
        <w:tabs>
          <w:tab w:val="left" w:pos="180"/>
        </w:tabs>
        <w:ind w:leftChars="269" w:left="709" w:hangingChars="60" w:hanging="144"/>
        <w:rPr>
          <w:rFonts w:asciiTheme="minorEastAsia" w:eastAsiaTheme="minorEastAsia" w:hAnsiTheme="minorEastAsia"/>
          <w:sz w:val="24"/>
        </w:rPr>
      </w:pPr>
      <w:r w:rsidRPr="00CD7B08">
        <w:rPr>
          <w:rFonts w:asciiTheme="minorEastAsia" w:eastAsiaTheme="minorEastAsia" w:hAnsiTheme="minorEastAsia" w:hint="eastAsia"/>
          <w:sz w:val="24"/>
        </w:rPr>
        <w:t>⑤ 本事業で使用する機器に対し必要なセキュリティ対策等が講じられていること。</w:t>
      </w:r>
    </w:p>
    <w:p w:rsidR="002E1919" w:rsidRPr="00CD7B08" w:rsidRDefault="002E1919" w:rsidP="002E1919">
      <w:pPr>
        <w:ind w:leftChars="114" w:left="479" w:hangingChars="100" w:hanging="240"/>
        <w:rPr>
          <w:rFonts w:asciiTheme="minorEastAsia" w:eastAsiaTheme="minorEastAsia" w:hAnsiTheme="minorEastAsia"/>
          <w:sz w:val="24"/>
        </w:rPr>
      </w:pPr>
      <w:r w:rsidRPr="00CD7B08" w:rsidDel="00017A3A">
        <w:rPr>
          <w:rFonts w:asciiTheme="minorEastAsia" w:eastAsiaTheme="minorEastAsia" w:hAnsiTheme="minorEastAsia" w:hint="eastAsia"/>
          <w:sz w:val="24"/>
        </w:rPr>
        <w:t xml:space="preserve"> </w:t>
      </w:r>
      <w:r w:rsidR="0010261B" w:rsidRPr="00CD7B08">
        <w:rPr>
          <w:rFonts w:asciiTheme="minorEastAsia" w:eastAsiaTheme="minorEastAsia" w:hAnsiTheme="minorEastAsia" w:hint="eastAsia"/>
          <w:sz w:val="24"/>
        </w:rPr>
        <w:t>(４</w:t>
      </w:r>
      <w:r w:rsidRPr="00CD7B08">
        <w:rPr>
          <w:rFonts w:asciiTheme="minorEastAsia" w:eastAsiaTheme="minorEastAsia" w:hAnsiTheme="minorEastAsia" w:hint="eastAsia"/>
          <w:sz w:val="24"/>
        </w:rPr>
        <w:t>)　立入調査</w:t>
      </w:r>
    </w:p>
    <w:p w:rsidR="002E1919" w:rsidRPr="00CD7B08" w:rsidRDefault="00320514" w:rsidP="002E1919">
      <w:pPr>
        <w:ind w:leftChars="114" w:left="479"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t xml:space="preserve">　　本業務の履行状況を監督するため、職業安定課</w:t>
      </w:r>
      <w:r w:rsidR="002E1919" w:rsidRPr="00CD7B08">
        <w:rPr>
          <w:rFonts w:asciiTheme="minorEastAsia" w:eastAsiaTheme="minorEastAsia" w:hAnsiTheme="minorEastAsia" w:hint="eastAsia"/>
          <w:sz w:val="24"/>
        </w:rPr>
        <w:t>担当者が、履行開始時（契約後約１月以内）に受注業者の作業場所やデータ保管場所の立入調査を行うこととする。</w:t>
      </w:r>
    </w:p>
    <w:p w:rsidR="002E1919" w:rsidRPr="00CD7B08" w:rsidRDefault="0010261B" w:rsidP="00872C9C">
      <w:pPr>
        <w:ind w:leftChars="164" w:left="464" w:hangingChars="50" w:hanging="120"/>
        <w:rPr>
          <w:rFonts w:asciiTheme="minorEastAsia" w:eastAsiaTheme="minorEastAsia" w:hAnsiTheme="minorEastAsia"/>
          <w:sz w:val="24"/>
        </w:rPr>
      </w:pPr>
      <w:r w:rsidRPr="00CD7B08">
        <w:rPr>
          <w:rFonts w:asciiTheme="minorEastAsia" w:eastAsiaTheme="minorEastAsia" w:hAnsiTheme="minorEastAsia" w:hint="eastAsia"/>
          <w:sz w:val="24"/>
        </w:rPr>
        <w:t>(５</w:t>
      </w:r>
      <w:r w:rsidR="002E1919" w:rsidRPr="00CD7B08">
        <w:rPr>
          <w:rFonts w:asciiTheme="minorEastAsia" w:eastAsiaTheme="minorEastAsia" w:hAnsiTheme="minorEastAsia" w:hint="eastAsia"/>
          <w:sz w:val="24"/>
        </w:rPr>
        <w:t>) セミナーの事前打合せ</w:t>
      </w:r>
    </w:p>
    <w:p w:rsidR="002E1919" w:rsidRPr="00CD7B08" w:rsidRDefault="002E1919" w:rsidP="002E1919">
      <w:pPr>
        <w:ind w:leftChars="114" w:left="479"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t xml:space="preserve">    </w:t>
      </w:r>
      <w:r w:rsidR="00F94393" w:rsidRPr="00CD7B08">
        <w:rPr>
          <w:rFonts w:asciiTheme="minorEastAsia" w:eastAsiaTheme="minorEastAsia" w:hAnsiTheme="minorEastAsia" w:hint="eastAsia"/>
          <w:sz w:val="24"/>
        </w:rPr>
        <w:t>受託</w:t>
      </w:r>
      <w:r w:rsidRPr="00CD7B08">
        <w:rPr>
          <w:rFonts w:asciiTheme="minorEastAsia" w:eastAsiaTheme="minorEastAsia" w:hAnsiTheme="minorEastAsia" w:hint="eastAsia"/>
          <w:sz w:val="24"/>
        </w:rPr>
        <w:t>者は、契約締結後、セミナーが開催されるまでの期間に、指定会場等において、職</w:t>
      </w:r>
      <w:r w:rsidR="00F94393" w:rsidRPr="00CD7B08">
        <w:rPr>
          <w:rFonts w:asciiTheme="minorEastAsia" w:eastAsiaTheme="minorEastAsia" w:hAnsiTheme="minorEastAsia" w:hint="eastAsia"/>
          <w:sz w:val="24"/>
        </w:rPr>
        <w:t>業安定課</w:t>
      </w:r>
      <w:r w:rsidRPr="00CD7B08">
        <w:rPr>
          <w:rFonts w:asciiTheme="minorEastAsia" w:eastAsiaTheme="minorEastAsia" w:hAnsiTheme="minorEastAsia" w:hint="eastAsia"/>
          <w:sz w:val="24"/>
        </w:rPr>
        <w:t>との事前打合せを行うこととしていることから、その場合には、本事業の担当者を出席させること。その際に、改善点等の指示があった場合は、職業安定課担当者と協議したうえで、必要な改善を確実に行うこと。</w:t>
      </w:r>
    </w:p>
    <w:p w:rsidR="002E1919" w:rsidRPr="00CD7B08" w:rsidRDefault="0010261B" w:rsidP="00872C9C">
      <w:pPr>
        <w:ind w:leftChars="164" w:left="464" w:hangingChars="50" w:hanging="120"/>
        <w:rPr>
          <w:rFonts w:asciiTheme="minorEastAsia" w:eastAsiaTheme="minorEastAsia" w:hAnsiTheme="minorEastAsia"/>
          <w:sz w:val="24"/>
        </w:rPr>
      </w:pPr>
      <w:r w:rsidRPr="00CD7B08">
        <w:rPr>
          <w:rFonts w:asciiTheme="minorEastAsia" w:eastAsiaTheme="minorEastAsia" w:hAnsiTheme="minorEastAsia" w:hint="eastAsia"/>
          <w:sz w:val="24"/>
        </w:rPr>
        <w:t>(６</w:t>
      </w:r>
      <w:r w:rsidR="002E1919" w:rsidRPr="00CD7B08">
        <w:rPr>
          <w:rFonts w:asciiTheme="minorEastAsia" w:eastAsiaTheme="minorEastAsia" w:hAnsiTheme="minorEastAsia" w:hint="eastAsia"/>
          <w:sz w:val="24"/>
        </w:rPr>
        <w:t>) 事前協議</w:t>
      </w:r>
    </w:p>
    <w:p w:rsidR="002E1919" w:rsidRPr="00CD7B08" w:rsidRDefault="00F94393" w:rsidP="002E1919">
      <w:pPr>
        <w:ind w:leftChars="228" w:left="479" w:firstLineChars="95" w:firstLine="228"/>
        <w:rPr>
          <w:rFonts w:asciiTheme="minorEastAsia" w:eastAsiaTheme="minorEastAsia" w:hAnsiTheme="minorEastAsia"/>
          <w:sz w:val="24"/>
        </w:rPr>
      </w:pPr>
      <w:r w:rsidRPr="00CD7B08">
        <w:rPr>
          <w:rFonts w:asciiTheme="minorEastAsia" w:eastAsiaTheme="minorEastAsia" w:hAnsiTheme="minorEastAsia" w:hint="eastAsia"/>
          <w:sz w:val="24"/>
        </w:rPr>
        <w:t>受託</w:t>
      </w:r>
      <w:r w:rsidR="002E1919" w:rsidRPr="00CD7B08">
        <w:rPr>
          <w:rFonts w:asciiTheme="minorEastAsia" w:eastAsiaTheme="minorEastAsia" w:hAnsiTheme="minorEastAsia" w:hint="eastAsia"/>
          <w:sz w:val="24"/>
        </w:rPr>
        <w:t>者は、本事業の実施内容について、事前に職業安定課担当者と協議し、決定すること。</w:t>
      </w:r>
    </w:p>
    <w:p w:rsidR="002E1919" w:rsidRPr="00CD7B08" w:rsidRDefault="002E1919" w:rsidP="002E1919">
      <w:pPr>
        <w:ind w:leftChars="228" w:left="479" w:firstLineChars="100" w:firstLine="240"/>
        <w:rPr>
          <w:rFonts w:asciiTheme="minorEastAsia" w:eastAsiaTheme="minorEastAsia" w:hAnsiTheme="minorEastAsia"/>
          <w:sz w:val="24"/>
        </w:rPr>
      </w:pPr>
      <w:r w:rsidRPr="00CD7B08">
        <w:rPr>
          <w:rFonts w:asciiTheme="minorEastAsia" w:eastAsiaTheme="minorEastAsia" w:hAnsiTheme="minorEastAsia" w:hint="eastAsia"/>
          <w:sz w:val="24"/>
        </w:rPr>
        <w:t>なお、セミナー実施日時及び会場の変更については、受講対象者に周知後は原則不可とする。ただし、やむを得ない事由により実施日時及び会場を変更する場合は、当該変更の対象となるセミナー実施日の３週間前までに職業安定課担当者に報告し、承認を得なければならない。</w:t>
      </w:r>
    </w:p>
    <w:p w:rsidR="00681600" w:rsidRDefault="00681600" w:rsidP="00C00139">
      <w:pPr>
        <w:rPr>
          <w:rFonts w:ascii="ＭＳ 明朝" w:hAnsi="ＭＳ 明朝"/>
          <w:sz w:val="24"/>
        </w:rPr>
      </w:pPr>
    </w:p>
    <w:p w:rsidR="00681600" w:rsidRPr="003A4667" w:rsidRDefault="00681600" w:rsidP="00681600">
      <w:pPr>
        <w:ind w:firstLineChars="59" w:firstLine="142"/>
        <w:rPr>
          <w:rFonts w:asciiTheme="minorEastAsia" w:eastAsiaTheme="minorEastAsia" w:hAnsiTheme="minorEastAsia"/>
          <w:sz w:val="24"/>
        </w:rPr>
      </w:pPr>
      <w:r w:rsidRPr="003A4667">
        <w:rPr>
          <w:rFonts w:asciiTheme="minorEastAsia" w:eastAsiaTheme="minorEastAsia" w:hAnsiTheme="minorEastAsia" w:hint="eastAsia"/>
          <w:sz w:val="24"/>
        </w:rPr>
        <w:t>７　委託費</w:t>
      </w:r>
    </w:p>
    <w:p w:rsidR="00681600" w:rsidRPr="003A4667" w:rsidRDefault="001576DF" w:rsidP="00967812">
      <w:pPr>
        <w:ind w:leftChars="67" w:left="142" w:hanging="1"/>
        <w:rPr>
          <w:rFonts w:asciiTheme="minorEastAsia" w:eastAsiaTheme="minorEastAsia" w:hAnsiTheme="minorEastAsia"/>
          <w:sz w:val="24"/>
        </w:rPr>
      </w:pPr>
      <w:r w:rsidRPr="003A4667">
        <w:rPr>
          <w:rFonts w:asciiTheme="minorEastAsia" w:eastAsiaTheme="minorEastAsia" w:hAnsiTheme="minorEastAsia" w:hint="eastAsia"/>
          <w:sz w:val="24"/>
        </w:rPr>
        <w:t>（１）</w:t>
      </w:r>
      <w:r w:rsidR="00681600" w:rsidRPr="003A4667">
        <w:rPr>
          <w:rFonts w:asciiTheme="minorEastAsia" w:eastAsiaTheme="minorEastAsia" w:hAnsiTheme="minorEastAsia" w:hint="eastAsia"/>
          <w:sz w:val="24"/>
        </w:rPr>
        <w:t>委託費の使途</w:t>
      </w:r>
    </w:p>
    <w:p w:rsidR="00681600" w:rsidRPr="003A4667" w:rsidRDefault="00681600" w:rsidP="00681600">
      <w:pPr>
        <w:ind w:leftChars="270" w:left="567" w:firstLine="189"/>
        <w:rPr>
          <w:rFonts w:asciiTheme="minorEastAsia" w:eastAsiaTheme="minorEastAsia" w:hAnsiTheme="minorEastAsia"/>
          <w:sz w:val="24"/>
        </w:rPr>
      </w:pPr>
      <w:r w:rsidRPr="003A4667">
        <w:rPr>
          <w:rFonts w:asciiTheme="minorEastAsia" w:eastAsiaTheme="minorEastAsia" w:hAnsiTheme="minorEastAsia" w:hint="eastAsia"/>
          <w:sz w:val="24"/>
        </w:rPr>
        <w:t>受託者が委託費として計上することができる経費は本事業の実施に必要な経費に限られており、本事業の目的・性質になじまない経費を委託費に計上してはならない。</w:t>
      </w:r>
    </w:p>
    <w:p w:rsidR="00681600" w:rsidRPr="003A4667" w:rsidRDefault="00681600" w:rsidP="00681600">
      <w:pPr>
        <w:ind w:leftChars="270" w:left="567" w:firstLine="285"/>
        <w:rPr>
          <w:rFonts w:asciiTheme="minorEastAsia" w:eastAsiaTheme="minorEastAsia" w:hAnsiTheme="minorEastAsia"/>
          <w:sz w:val="24"/>
        </w:rPr>
      </w:pPr>
      <w:r w:rsidRPr="003A4667">
        <w:rPr>
          <w:rFonts w:asciiTheme="minorEastAsia" w:eastAsiaTheme="minorEastAsia" w:hAnsiTheme="minorEastAsia" w:hint="eastAsia"/>
          <w:sz w:val="24"/>
        </w:rPr>
        <w:t>なお、一般管理費の算出に当たって一般管理費率を用いる場合は、10％もしくは以下の計算式によって算出された率のいずれか低い率とすること。</w:t>
      </w:r>
    </w:p>
    <w:p w:rsidR="00681600" w:rsidRPr="003A4667" w:rsidRDefault="00681600" w:rsidP="00681600">
      <w:pPr>
        <w:ind w:leftChars="135" w:left="283" w:firstLine="283"/>
        <w:rPr>
          <w:rFonts w:asciiTheme="minorEastAsia" w:eastAsiaTheme="minorEastAsia" w:hAnsiTheme="minorEastAsia"/>
          <w:sz w:val="24"/>
        </w:rPr>
      </w:pPr>
      <w:r w:rsidRPr="003A4667">
        <w:rPr>
          <w:rFonts w:asciiTheme="minorEastAsia" w:eastAsiaTheme="minorEastAsia" w:hAnsiTheme="minorEastAsia" w:hint="eastAsia"/>
          <w:sz w:val="24"/>
        </w:rPr>
        <w:t>一般管理費率（％）</w:t>
      </w:r>
    </w:p>
    <w:p w:rsidR="00681600" w:rsidRPr="003A4667" w:rsidRDefault="00681600" w:rsidP="00681600">
      <w:pPr>
        <w:ind w:leftChars="135" w:left="283" w:firstLine="283"/>
        <w:rPr>
          <w:rFonts w:asciiTheme="minorEastAsia" w:eastAsiaTheme="minorEastAsia" w:hAnsiTheme="minorEastAsia"/>
          <w:sz w:val="24"/>
        </w:rPr>
      </w:pPr>
      <w:r w:rsidRPr="003A4667">
        <w:rPr>
          <w:rFonts w:asciiTheme="minorEastAsia" w:eastAsiaTheme="minorEastAsia" w:hAnsiTheme="minorEastAsia" w:hint="eastAsia"/>
          <w:sz w:val="24"/>
        </w:rPr>
        <w:t>＝（「販売費及び一般管理費」－「販売費」）÷「売上原価」×100</w:t>
      </w:r>
    </w:p>
    <w:p w:rsidR="00681600" w:rsidRPr="003A4667" w:rsidRDefault="001576DF" w:rsidP="00967812">
      <w:pPr>
        <w:ind w:leftChars="67" w:left="142" w:hanging="1"/>
        <w:rPr>
          <w:rFonts w:asciiTheme="minorEastAsia" w:eastAsiaTheme="minorEastAsia" w:hAnsiTheme="minorEastAsia"/>
          <w:sz w:val="24"/>
        </w:rPr>
      </w:pPr>
      <w:r w:rsidRPr="003A4667">
        <w:rPr>
          <w:rFonts w:asciiTheme="minorEastAsia" w:eastAsiaTheme="minorEastAsia" w:hAnsiTheme="minorEastAsia" w:hint="eastAsia"/>
          <w:sz w:val="24"/>
        </w:rPr>
        <w:t>（２）</w:t>
      </w:r>
      <w:r w:rsidR="00681600" w:rsidRPr="003A4667">
        <w:rPr>
          <w:rFonts w:asciiTheme="minorEastAsia" w:eastAsiaTheme="minorEastAsia" w:hAnsiTheme="minorEastAsia" w:hint="eastAsia"/>
          <w:sz w:val="24"/>
        </w:rPr>
        <w:t>不適切使用の禁止</w:t>
      </w:r>
    </w:p>
    <w:p w:rsidR="00681600" w:rsidRPr="003A4667" w:rsidRDefault="00681600" w:rsidP="00681600">
      <w:pPr>
        <w:ind w:leftChars="270" w:left="567" w:firstLine="284"/>
        <w:rPr>
          <w:rFonts w:asciiTheme="minorEastAsia" w:eastAsiaTheme="minorEastAsia" w:hAnsiTheme="minorEastAsia"/>
          <w:sz w:val="24"/>
        </w:rPr>
      </w:pPr>
      <w:r w:rsidRPr="003A4667">
        <w:rPr>
          <w:rFonts w:asciiTheme="minorEastAsia" w:eastAsiaTheme="minorEastAsia" w:hAnsiTheme="minorEastAsia" w:hint="eastAsia"/>
          <w:sz w:val="24"/>
        </w:rPr>
        <w:t>精算時に受託者の支出を精査した結果、不適切と認められた経費については、委託費から支出することを禁止する。</w:t>
      </w:r>
    </w:p>
    <w:p w:rsidR="00681600" w:rsidRPr="003A4667" w:rsidRDefault="001576DF" w:rsidP="00967812">
      <w:pPr>
        <w:ind w:firstLineChars="59" w:firstLine="142"/>
        <w:rPr>
          <w:rFonts w:asciiTheme="minorEastAsia" w:eastAsiaTheme="minorEastAsia" w:hAnsiTheme="minorEastAsia"/>
          <w:sz w:val="24"/>
        </w:rPr>
      </w:pPr>
      <w:r w:rsidRPr="003A4667">
        <w:rPr>
          <w:rFonts w:asciiTheme="minorEastAsia" w:eastAsiaTheme="minorEastAsia" w:hAnsiTheme="minorEastAsia" w:hint="eastAsia"/>
          <w:sz w:val="24"/>
        </w:rPr>
        <w:t>（３）</w:t>
      </w:r>
      <w:r w:rsidR="00681600" w:rsidRPr="003A4667">
        <w:rPr>
          <w:rFonts w:asciiTheme="minorEastAsia" w:eastAsiaTheme="minorEastAsia" w:hAnsiTheme="minorEastAsia" w:hint="eastAsia"/>
          <w:sz w:val="24"/>
        </w:rPr>
        <w:t>会計区分</w:t>
      </w:r>
    </w:p>
    <w:p w:rsidR="00681600" w:rsidRPr="003A4667" w:rsidRDefault="00681600" w:rsidP="00681600">
      <w:pPr>
        <w:ind w:leftChars="270" w:left="567" w:firstLine="284"/>
        <w:rPr>
          <w:rFonts w:asciiTheme="minorEastAsia" w:eastAsiaTheme="minorEastAsia" w:hAnsiTheme="minorEastAsia"/>
          <w:sz w:val="24"/>
        </w:rPr>
      </w:pPr>
      <w:r w:rsidRPr="003A4667">
        <w:rPr>
          <w:rFonts w:asciiTheme="minorEastAsia" w:eastAsiaTheme="minorEastAsia" w:hAnsiTheme="minorEastAsia" w:hint="eastAsia"/>
          <w:sz w:val="24"/>
        </w:rPr>
        <w:t>受託者は、本事業に係る委託費の会計とその他の事業の会計とを区分しなければならない。具体的には、委託費は専用の口座を単独で設け、その</w:t>
      </w:r>
      <w:r w:rsidRPr="003A4667">
        <w:rPr>
          <w:rFonts w:asciiTheme="minorEastAsia" w:eastAsiaTheme="minorEastAsia" w:hAnsiTheme="minorEastAsia" w:hint="eastAsia"/>
          <w:sz w:val="24"/>
        </w:rPr>
        <w:lastRenderedPageBreak/>
        <w:t>他の事業とは別に管理するものとする。</w:t>
      </w:r>
    </w:p>
    <w:p w:rsidR="00681600" w:rsidRPr="003A4667" w:rsidRDefault="001576DF" w:rsidP="00967812">
      <w:pPr>
        <w:ind w:leftChars="67" w:left="142" w:hanging="1"/>
        <w:rPr>
          <w:rFonts w:asciiTheme="minorEastAsia" w:eastAsiaTheme="minorEastAsia" w:hAnsiTheme="minorEastAsia"/>
          <w:sz w:val="24"/>
        </w:rPr>
      </w:pPr>
      <w:r w:rsidRPr="003A4667">
        <w:rPr>
          <w:rFonts w:asciiTheme="minorEastAsia" w:eastAsiaTheme="minorEastAsia" w:hAnsiTheme="minorEastAsia" w:hint="eastAsia"/>
          <w:sz w:val="24"/>
        </w:rPr>
        <w:t>（４）</w:t>
      </w:r>
      <w:r w:rsidR="00681600" w:rsidRPr="003A4667">
        <w:rPr>
          <w:rFonts w:asciiTheme="minorEastAsia" w:eastAsiaTheme="minorEastAsia" w:hAnsiTheme="minorEastAsia" w:hint="eastAsia"/>
          <w:sz w:val="24"/>
        </w:rPr>
        <w:t>委託費の確定</w:t>
      </w:r>
    </w:p>
    <w:p w:rsidR="00681600" w:rsidRPr="003A4667" w:rsidRDefault="00681600" w:rsidP="00681600">
      <w:pPr>
        <w:ind w:leftChars="270" w:left="567" w:firstLine="284"/>
        <w:rPr>
          <w:rFonts w:asciiTheme="minorEastAsia" w:eastAsiaTheme="minorEastAsia" w:hAnsiTheme="minorEastAsia"/>
          <w:sz w:val="24"/>
        </w:rPr>
      </w:pPr>
      <w:r w:rsidRPr="003A4667">
        <w:rPr>
          <w:rFonts w:asciiTheme="minorEastAsia" w:eastAsiaTheme="minorEastAsia" w:hAnsiTheme="minorEastAsia" w:hint="eastAsia"/>
          <w:sz w:val="24"/>
        </w:rPr>
        <w:t>委託費の確定は、「経費区分ごとの契約額」と「委託事業に要した実支出額」のいずれか低い方の額によって行うものとする。</w:t>
      </w:r>
    </w:p>
    <w:p w:rsidR="00681600" w:rsidRPr="003A4667" w:rsidRDefault="001576DF" w:rsidP="00967812">
      <w:pPr>
        <w:ind w:leftChars="67" w:left="142" w:hanging="1"/>
        <w:rPr>
          <w:rFonts w:asciiTheme="minorEastAsia" w:eastAsiaTheme="minorEastAsia" w:hAnsiTheme="minorEastAsia"/>
          <w:sz w:val="24"/>
        </w:rPr>
      </w:pPr>
      <w:r w:rsidRPr="003A4667">
        <w:rPr>
          <w:rFonts w:asciiTheme="minorEastAsia" w:eastAsiaTheme="minorEastAsia" w:hAnsiTheme="minorEastAsia" w:hint="eastAsia"/>
          <w:sz w:val="24"/>
        </w:rPr>
        <w:t>（５）</w:t>
      </w:r>
      <w:r w:rsidR="00681600" w:rsidRPr="003A4667">
        <w:rPr>
          <w:rFonts w:asciiTheme="minorEastAsia" w:eastAsiaTheme="minorEastAsia" w:hAnsiTheme="minorEastAsia" w:hint="eastAsia"/>
          <w:sz w:val="24"/>
        </w:rPr>
        <w:t>委託費を超過した経費の取扱い</w:t>
      </w:r>
    </w:p>
    <w:p w:rsidR="001576DF" w:rsidRDefault="00681600" w:rsidP="00967812">
      <w:pPr>
        <w:ind w:leftChars="412" w:left="1286" w:hanging="421"/>
        <w:rPr>
          <w:rFonts w:asciiTheme="minorEastAsia" w:eastAsiaTheme="minorEastAsia" w:hAnsiTheme="minorEastAsia"/>
          <w:sz w:val="24"/>
        </w:rPr>
      </w:pPr>
      <w:r w:rsidRPr="003A4667">
        <w:rPr>
          <w:rFonts w:asciiTheme="minorEastAsia" w:eastAsiaTheme="minorEastAsia" w:hAnsiTheme="minorEastAsia" w:hint="eastAsia"/>
          <w:sz w:val="24"/>
        </w:rPr>
        <w:t>経費のうち、契約額を超える額については受託者の負担とする。</w:t>
      </w:r>
    </w:p>
    <w:p w:rsidR="003A4667" w:rsidRPr="003A4667" w:rsidRDefault="003A4667" w:rsidP="00967812">
      <w:pPr>
        <w:ind w:leftChars="412" w:left="1286" w:hanging="421"/>
        <w:rPr>
          <w:rFonts w:asciiTheme="minorEastAsia" w:eastAsiaTheme="minorEastAsia" w:hAnsiTheme="minorEastAsia"/>
          <w:sz w:val="24"/>
        </w:rPr>
      </w:pPr>
    </w:p>
    <w:p w:rsidR="00967812" w:rsidRDefault="00967812" w:rsidP="00967812">
      <w:pPr>
        <w:ind w:firstLineChars="58" w:firstLine="139"/>
        <w:rPr>
          <w:rFonts w:ascii="ＭＳ 明朝" w:hAnsi="ＭＳ 明朝"/>
          <w:sz w:val="24"/>
        </w:rPr>
      </w:pPr>
      <w:r>
        <w:rPr>
          <w:rFonts w:ascii="ＭＳ 明朝" w:hAnsi="ＭＳ 明朝" w:hint="eastAsia"/>
          <w:sz w:val="24"/>
        </w:rPr>
        <w:t>８　支出対象経費</w:t>
      </w:r>
    </w:p>
    <w:p w:rsidR="003A4667" w:rsidRDefault="003A4667" w:rsidP="003A4667">
      <w:pPr>
        <w:ind w:leftChars="106" w:left="223" w:firstLineChars="200" w:firstLine="480"/>
        <w:rPr>
          <w:rFonts w:ascii="ＭＳ 明朝" w:hAnsi="ＭＳ 明朝"/>
          <w:sz w:val="24"/>
        </w:rPr>
      </w:pPr>
      <w:r w:rsidRPr="00CD7B08">
        <w:rPr>
          <w:rFonts w:ascii="ＭＳ 明朝" w:hAnsi="ＭＳ 明朝" w:hint="eastAsia"/>
          <w:sz w:val="24"/>
        </w:rPr>
        <w:t>本事業の遂行に必要と認められる経費は、具体的には以下のとおりであり、</w:t>
      </w:r>
    </w:p>
    <w:p w:rsidR="003A4667" w:rsidRPr="003A4667" w:rsidRDefault="003A4667" w:rsidP="003A4667">
      <w:pPr>
        <w:ind w:leftChars="106" w:left="223" w:firstLineChars="200" w:firstLine="480"/>
        <w:rPr>
          <w:rFonts w:ascii="ＭＳ 明朝" w:hAnsi="ＭＳ 明朝"/>
          <w:sz w:val="24"/>
        </w:rPr>
      </w:pPr>
      <w:r w:rsidRPr="00CD7B08">
        <w:rPr>
          <w:rFonts w:ascii="ＭＳ 明朝" w:hAnsi="ＭＳ 明朝" w:hint="eastAsia"/>
          <w:sz w:val="24"/>
        </w:rPr>
        <w:t>これらを確認し計上すること。</w:t>
      </w:r>
    </w:p>
    <w:p w:rsidR="004E4418" w:rsidRPr="00CD7B08" w:rsidRDefault="004E4418" w:rsidP="00EA7EFF">
      <w:pPr>
        <w:ind w:leftChars="67" w:left="141" w:firstLine="1"/>
        <w:rPr>
          <w:rFonts w:ascii="ＭＳ 明朝" w:hAnsi="ＭＳ 明朝"/>
          <w:sz w:val="24"/>
        </w:rPr>
      </w:pPr>
      <w:r w:rsidRPr="00CD7B08">
        <w:rPr>
          <w:rFonts w:ascii="ＭＳ 明朝" w:hAnsi="ＭＳ 明朝" w:hint="eastAsia"/>
          <w:sz w:val="24"/>
        </w:rPr>
        <w:t>（１）人件費</w:t>
      </w:r>
    </w:p>
    <w:p w:rsidR="004E4418" w:rsidRPr="00CD7B08" w:rsidRDefault="004E4418" w:rsidP="00EA7EFF">
      <w:pPr>
        <w:widowControl/>
        <w:ind w:leftChars="135" w:left="283" w:firstLine="1"/>
        <w:jc w:val="left"/>
        <w:rPr>
          <w:rFonts w:ascii="ＭＳ 明朝" w:hAnsi="ＭＳ 明朝"/>
          <w:sz w:val="24"/>
        </w:rPr>
      </w:pPr>
      <w:r w:rsidRPr="00CD7B08">
        <w:rPr>
          <w:rFonts w:ascii="ＭＳ 明朝" w:hAnsi="ＭＳ 明朝" w:hint="eastAsia"/>
          <w:sz w:val="24"/>
        </w:rPr>
        <w:t xml:space="preserve">　ア　給与</w:t>
      </w:r>
    </w:p>
    <w:p w:rsidR="004E4418" w:rsidRPr="00CD7B08" w:rsidRDefault="004E4418" w:rsidP="00EA7EFF">
      <w:pPr>
        <w:widowControl/>
        <w:ind w:leftChars="270" w:left="567" w:firstLine="1"/>
        <w:jc w:val="left"/>
        <w:rPr>
          <w:rFonts w:ascii="ＭＳ 明朝" w:hAnsi="ＭＳ 明朝"/>
          <w:sz w:val="24"/>
        </w:rPr>
      </w:pPr>
      <w:r w:rsidRPr="00CD7B08">
        <w:rPr>
          <w:rFonts w:ascii="ＭＳ 明朝" w:hAnsi="ＭＳ 明朝" w:hint="eastAsia"/>
          <w:sz w:val="24"/>
        </w:rPr>
        <w:t xml:space="preserve">　</w:t>
      </w:r>
      <w:r w:rsidR="008D7E22" w:rsidRPr="00CD7B08">
        <w:rPr>
          <w:rFonts w:ascii="ＭＳ 明朝" w:hAnsi="ＭＳ 明朝" w:hint="eastAsia"/>
          <w:sz w:val="24"/>
        </w:rPr>
        <w:t>補助員（会場・講師手配や参加受付等の本事業の運営・補助</w:t>
      </w:r>
      <w:r w:rsidR="001271A0" w:rsidRPr="00CD7B08">
        <w:rPr>
          <w:rFonts w:ascii="ＭＳ 明朝" w:hAnsi="ＭＳ 明朝" w:hint="eastAsia"/>
          <w:sz w:val="24"/>
        </w:rPr>
        <w:t>等を行う者）</w:t>
      </w:r>
      <w:r w:rsidRPr="00CD7B08">
        <w:rPr>
          <w:rFonts w:ascii="ＭＳ 明朝" w:hAnsi="ＭＳ 明朝" w:hint="eastAsia"/>
          <w:sz w:val="24"/>
        </w:rPr>
        <w:t>の給与（各種手当、賞与含む。）</w:t>
      </w:r>
    </w:p>
    <w:p w:rsidR="004E4418" w:rsidRPr="00CD7B08" w:rsidRDefault="004E4418" w:rsidP="00EA7EFF">
      <w:pPr>
        <w:widowControl/>
        <w:ind w:leftChars="135" w:left="283" w:firstLine="1"/>
        <w:jc w:val="left"/>
        <w:rPr>
          <w:rFonts w:ascii="ＭＳ 明朝" w:hAnsi="ＭＳ 明朝"/>
          <w:sz w:val="24"/>
        </w:rPr>
      </w:pPr>
      <w:r w:rsidRPr="00CD7B08">
        <w:rPr>
          <w:rFonts w:ascii="ＭＳ 明朝" w:hAnsi="ＭＳ 明朝" w:hint="eastAsia"/>
          <w:sz w:val="24"/>
        </w:rPr>
        <w:t xml:space="preserve">　イ　諸税及び負担金</w:t>
      </w:r>
    </w:p>
    <w:p w:rsidR="004E4418" w:rsidRPr="00CD7B08" w:rsidRDefault="004E4418" w:rsidP="00EA7EFF">
      <w:pPr>
        <w:widowControl/>
        <w:ind w:leftChars="135" w:left="283" w:firstLine="1"/>
        <w:jc w:val="left"/>
        <w:rPr>
          <w:rFonts w:ascii="ＭＳ 明朝" w:hAnsi="ＭＳ 明朝"/>
          <w:sz w:val="24"/>
        </w:rPr>
      </w:pPr>
      <w:r w:rsidRPr="00CD7B08">
        <w:rPr>
          <w:rFonts w:ascii="ＭＳ 明朝" w:hAnsi="ＭＳ 明朝" w:hint="eastAsia"/>
          <w:sz w:val="24"/>
        </w:rPr>
        <w:t xml:space="preserve">　　社会保険料及び労働保険料事業主負担分</w:t>
      </w:r>
    </w:p>
    <w:p w:rsidR="004E4418" w:rsidRPr="00CD7B08" w:rsidRDefault="004E4418" w:rsidP="004E4418">
      <w:pPr>
        <w:ind w:leftChars="405" w:left="992" w:hanging="142"/>
        <w:rPr>
          <w:rFonts w:ascii="ＭＳ 明朝" w:hAnsi="ＭＳ 明朝"/>
          <w:sz w:val="24"/>
        </w:rPr>
      </w:pPr>
      <w:r w:rsidRPr="00CD7B08">
        <w:rPr>
          <w:rFonts w:ascii="ＭＳ 明朝" w:hAnsi="ＭＳ 明朝" w:hint="eastAsia"/>
          <w:sz w:val="24"/>
        </w:rPr>
        <w:t>※　人件費とは、本委託事業に直接従事する者の直接作業時間（</w:t>
      </w:r>
      <w:r w:rsidRPr="00CD7B08">
        <w:rPr>
          <w:rFonts w:ascii="ＭＳ 明朝" w:hAnsi="ＭＳ 明朝"/>
          <w:sz w:val="24"/>
        </w:rPr>
        <w:t>52週×40時間を限度</w:t>
      </w:r>
      <w:r w:rsidRPr="00CD7B08">
        <w:rPr>
          <w:rFonts w:ascii="ＭＳ 明朝" w:hAnsi="ＭＳ 明朝" w:hint="eastAsia"/>
          <w:sz w:val="24"/>
        </w:rPr>
        <w:t>）に対する経費であり、作業に従事する者等の賃金体系、賃金水準から設定された適切な労務単価等に作業量を乗じて積算するもの等をいう。</w:t>
      </w:r>
    </w:p>
    <w:p w:rsidR="004E4418" w:rsidRPr="00CD7B08" w:rsidRDefault="004E4418" w:rsidP="00EA7EFF">
      <w:pPr>
        <w:widowControl/>
        <w:ind w:leftChars="67" w:left="141" w:firstLine="1"/>
        <w:jc w:val="left"/>
        <w:rPr>
          <w:rFonts w:ascii="ＭＳ 明朝" w:hAnsi="ＭＳ 明朝"/>
          <w:sz w:val="24"/>
        </w:rPr>
      </w:pPr>
      <w:r w:rsidRPr="00CD7B08">
        <w:rPr>
          <w:rFonts w:ascii="ＭＳ 明朝" w:hAnsi="ＭＳ 明朝" w:hint="eastAsia"/>
          <w:sz w:val="24"/>
        </w:rPr>
        <w:t>（２）管理費（下記(３)に掲げるものは除く。）</w:t>
      </w:r>
    </w:p>
    <w:p w:rsidR="004E4418" w:rsidRPr="00CD7B08" w:rsidRDefault="001271A0" w:rsidP="00EA7EFF">
      <w:pPr>
        <w:widowControl/>
        <w:ind w:leftChars="202" w:left="424" w:firstLine="1"/>
        <w:jc w:val="left"/>
        <w:rPr>
          <w:rFonts w:ascii="ＭＳ 明朝" w:hAnsi="ＭＳ 明朝"/>
          <w:sz w:val="24"/>
        </w:rPr>
      </w:pPr>
      <w:r w:rsidRPr="00CD7B08">
        <w:rPr>
          <w:rFonts w:ascii="ＭＳ 明朝" w:hAnsi="ＭＳ 明朝" w:hint="eastAsia"/>
          <w:sz w:val="24"/>
        </w:rPr>
        <w:t xml:space="preserve">　</w:t>
      </w:r>
      <w:r w:rsidR="004E4418" w:rsidRPr="00CD7B08">
        <w:rPr>
          <w:rFonts w:ascii="ＭＳ 明朝" w:hAnsi="ＭＳ 明朝" w:hint="eastAsia"/>
          <w:sz w:val="24"/>
        </w:rPr>
        <w:t>印刷製本費、通信運搬費、消耗品費</w:t>
      </w:r>
      <w:r w:rsidRPr="00CD7B08">
        <w:rPr>
          <w:rFonts w:ascii="ＭＳ 明朝" w:hAnsi="ＭＳ 明朝" w:hint="eastAsia"/>
          <w:sz w:val="24"/>
        </w:rPr>
        <w:t>、光熱費、借料、回線使用料</w:t>
      </w:r>
      <w:r w:rsidR="00EA7EFF" w:rsidRPr="00CD7B08">
        <w:rPr>
          <w:rFonts w:ascii="ＭＳ 明朝" w:hAnsi="ＭＳ 明朝" w:hint="eastAsia"/>
          <w:sz w:val="24"/>
        </w:rPr>
        <w:t>等</w:t>
      </w:r>
    </w:p>
    <w:p w:rsidR="004E4418" w:rsidRPr="00CD7B08" w:rsidRDefault="004E4418" w:rsidP="00EA7EFF">
      <w:pPr>
        <w:ind w:firstLine="1"/>
        <w:rPr>
          <w:rFonts w:ascii="ＭＳ 明朝" w:hAnsi="ＭＳ 明朝"/>
          <w:sz w:val="24"/>
        </w:rPr>
      </w:pPr>
      <w:r w:rsidRPr="00CD7B08">
        <w:rPr>
          <w:rFonts w:ascii="ＭＳ 明朝" w:hAnsi="ＭＳ 明朝" w:hint="eastAsia"/>
          <w:sz w:val="24"/>
        </w:rPr>
        <w:t xml:space="preserve"> （３）事業費</w:t>
      </w:r>
    </w:p>
    <w:p w:rsidR="004E4418" w:rsidRPr="00CD7B08" w:rsidRDefault="004E4418" w:rsidP="00EA7EFF">
      <w:pPr>
        <w:ind w:leftChars="202" w:left="424" w:firstLine="1"/>
        <w:rPr>
          <w:rFonts w:ascii="ＭＳ 明朝" w:hAnsi="ＭＳ 明朝"/>
          <w:sz w:val="24"/>
        </w:rPr>
      </w:pPr>
      <w:r w:rsidRPr="00CD7B08">
        <w:rPr>
          <w:rFonts w:ascii="ＭＳ 明朝" w:hAnsi="ＭＳ 明朝" w:hint="eastAsia"/>
          <w:sz w:val="24"/>
        </w:rPr>
        <w:t>ア　セミナーの周知・広報</w:t>
      </w:r>
    </w:p>
    <w:p w:rsidR="004E4418" w:rsidRPr="00CD7B08" w:rsidRDefault="00EA7EFF" w:rsidP="00EA7EFF">
      <w:pPr>
        <w:ind w:leftChars="270" w:left="567" w:firstLine="1"/>
        <w:rPr>
          <w:rFonts w:ascii="ＭＳ 明朝" w:hAnsi="ＭＳ 明朝"/>
          <w:sz w:val="24"/>
        </w:rPr>
      </w:pPr>
      <w:r w:rsidRPr="00CD7B08">
        <w:rPr>
          <w:rFonts w:ascii="ＭＳ 明朝" w:hAnsi="ＭＳ 明朝" w:hint="eastAsia"/>
          <w:sz w:val="24"/>
        </w:rPr>
        <w:t xml:space="preserve">　</w:t>
      </w:r>
      <w:r w:rsidR="004E4418" w:rsidRPr="00CD7B08">
        <w:rPr>
          <w:rFonts w:ascii="ＭＳ 明朝" w:hAnsi="ＭＳ 明朝" w:hint="eastAsia"/>
          <w:sz w:val="24"/>
        </w:rPr>
        <w:t>リーフレット及びポスターの作成費及び送料</w:t>
      </w:r>
      <w:r w:rsidRPr="00CD7B08">
        <w:rPr>
          <w:rFonts w:ascii="ＭＳ 明朝" w:hAnsi="ＭＳ 明朝" w:hint="eastAsia"/>
          <w:sz w:val="24"/>
        </w:rPr>
        <w:t>その他これらに付随する経費</w:t>
      </w:r>
    </w:p>
    <w:p w:rsidR="004E4418" w:rsidRPr="00CD7B08" w:rsidRDefault="004E4418" w:rsidP="00EA7EFF">
      <w:pPr>
        <w:ind w:leftChars="202" w:left="424" w:firstLine="1"/>
        <w:rPr>
          <w:rFonts w:ascii="ＭＳ 明朝" w:hAnsi="ＭＳ 明朝"/>
          <w:sz w:val="24"/>
        </w:rPr>
      </w:pPr>
      <w:r w:rsidRPr="00CD7B08">
        <w:rPr>
          <w:rFonts w:ascii="ＭＳ 明朝" w:hAnsi="ＭＳ 明朝" w:hint="eastAsia"/>
          <w:sz w:val="24"/>
        </w:rPr>
        <w:t>イ　セミナーの実施</w:t>
      </w:r>
    </w:p>
    <w:p w:rsidR="001271A0" w:rsidRPr="00CD7B08" w:rsidRDefault="00EA7EFF" w:rsidP="00EA7EFF">
      <w:pPr>
        <w:ind w:leftChars="270" w:left="567" w:firstLine="1"/>
        <w:rPr>
          <w:rFonts w:ascii="ＭＳ 明朝" w:hAnsi="ＭＳ 明朝"/>
          <w:sz w:val="24"/>
        </w:rPr>
      </w:pPr>
      <w:r w:rsidRPr="00CD7B08">
        <w:rPr>
          <w:rFonts w:ascii="ＭＳ 明朝" w:hAnsi="ＭＳ 明朝" w:hint="eastAsia"/>
          <w:sz w:val="24"/>
        </w:rPr>
        <w:t xml:space="preserve">　</w:t>
      </w:r>
      <w:r w:rsidR="001271A0" w:rsidRPr="00CD7B08">
        <w:rPr>
          <w:rFonts w:ascii="ＭＳ 明朝" w:hAnsi="ＭＳ 明朝" w:hint="eastAsia"/>
          <w:sz w:val="24"/>
        </w:rPr>
        <w:t>講師謝金、講師交通費、会場借料、テキスト作成費、パソコン借料</w:t>
      </w:r>
      <w:r w:rsidRPr="00CD7B08">
        <w:rPr>
          <w:rFonts w:ascii="ＭＳ 明朝" w:hAnsi="ＭＳ 明朝" w:hint="eastAsia"/>
          <w:sz w:val="24"/>
        </w:rPr>
        <w:t>その他これらに付随する経費</w:t>
      </w:r>
    </w:p>
    <w:p w:rsidR="004E4418" w:rsidRPr="00CD7B08" w:rsidRDefault="004E4418" w:rsidP="00EA7EFF">
      <w:pPr>
        <w:widowControl/>
        <w:ind w:firstLine="1"/>
        <w:jc w:val="left"/>
        <w:rPr>
          <w:rFonts w:ascii="ＭＳ 明朝" w:hAnsi="ＭＳ 明朝"/>
          <w:sz w:val="24"/>
        </w:rPr>
      </w:pPr>
      <w:r w:rsidRPr="00CD7B08">
        <w:rPr>
          <w:rFonts w:ascii="ＭＳ 明朝" w:hAnsi="ＭＳ 明朝" w:hint="eastAsia"/>
          <w:sz w:val="24"/>
        </w:rPr>
        <w:t>（４）消費税</w:t>
      </w:r>
    </w:p>
    <w:p w:rsidR="004E4418" w:rsidRPr="00CD7B08" w:rsidRDefault="004E4418" w:rsidP="00D02C95">
      <w:pPr>
        <w:widowControl/>
        <w:ind w:leftChars="67" w:left="381" w:hangingChars="100" w:hanging="240"/>
        <w:jc w:val="left"/>
        <w:rPr>
          <w:rFonts w:ascii="ＭＳ 明朝" w:hAnsi="ＭＳ 明朝"/>
          <w:sz w:val="24"/>
        </w:rPr>
      </w:pPr>
      <w:r w:rsidRPr="00CD7B08">
        <w:rPr>
          <w:rFonts w:ascii="ＭＳ 明朝" w:hAnsi="ＭＳ 明朝" w:hint="eastAsia"/>
          <w:sz w:val="24"/>
        </w:rPr>
        <w:t xml:space="preserve">　</w:t>
      </w:r>
      <w:r w:rsidR="001271A0" w:rsidRPr="00CD7B08">
        <w:rPr>
          <w:rFonts w:ascii="ＭＳ 明朝" w:hAnsi="ＭＳ 明朝" w:hint="eastAsia"/>
          <w:sz w:val="24"/>
        </w:rPr>
        <w:t>（１）</w:t>
      </w:r>
      <w:r w:rsidRPr="00CD7B08">
        <w:rPr>
          <w:rFonts w:ascii="ＭＳ 明朝" w:hAnsi="ＭＳ 明朝" w:hint="eastAsia"/>
          <w:sz w:val="24"/>
        </w:rPr>
        <w:t>から</w:t>
      </w:r>
      <w:r w:rsidR="001271A0" w:rsidRPr="00CD7B08">
        <w:rPr>
          <w:rFonts w:ascii="ＭＳ 明朝" w:hAnsi="ＭＳ 明朝" w:hint="eastAsia"/>
          <w:sz w:val="24"/>
        </w:rPr>
        <w:t>（３）</w:t>
      </w:r>
      <w:r w:rsidRPr="00CD7B08">
        <w:rPr>
          <w:rFonts w:ascii="ＭＳ 明朝" w:hAnsi="ＭＳ 明朝" w:hint="eastAsia"/>
          <w:sz w:val="24"/>
        </w:rPr>
        <w:t>の合計額（</w:t>
      </w:r>
      <w:r w:rsidRPr="00CD7B08">
        <w:rPr>
          <w:rFonts w:ascii="ＭＳ 明朝" w:hAnsi="ＭＳ 明朝"/>
          <w:sz w:val="24"/>
        </w:rPr>
        <w:t>(</w:t>
      </w:r>
      <w:r w:rsidR="001271A0" w:rsidRPr="00CD7B08">
        <w:rPr>
          <w:rFonts w:ascii="ＭＳ 明朝" w:hAnsi="ＭＳ 明朝" w:hint="eastAsia"/>
          <w:sz w:val="24"/>
        </w:rPr>
        <w:t>１</w:t>
      </w:r>
      <w:r w:rsidRPr="00CD7B08">
        <w:rPr>
          <w:rFonts w:ascii="ＭＳ 明朝" w:hAnsi="ＭＳ 明朝"/>
          <w:sz w:val="24"/>
        </w:rPr>
        <w:t>)を除き税抜きの額）に</w:t>
      </w:r>
      <w:r w:rsidR="002B64AE" w:rsidRPr="00CD7B08">
        <w:rPr>
          <w:rFonts w:ascii="ＭＳ 明朝" w:hAnsi="ＭＳ 明朝" w:hint="eastAsia"/>
          <w:sz w:val="24"/>
        </w:rPr>
        <w:t>消費税法（昭和</w:t>
      </w:r>
      <w:r w:rsidR="002B64AE" w:rsidRPr="00CD7B08">
        <w:rPr>
          <w:rFonts w:ascii="ＭＳ 明朝" w:hAnsi="ＭＳ 明朝"/>
          <w:sz w:val="24"/>
        </w:rPr>
        <w:t>63年法律第108号）第28条第１項及び第29条並びに地方税法（昭和25年法律第226号）第72条の82及び第72条の83の規定に基づく税率を乗じて得た額</w:t>
      </w:r>
    </w:p>
    <w:p w:rsidR="00D02C95" w:rsidRPr="00CD7B08" w:rsidRDefault="00D02C95" w:rsidP="00D02C95">
      <w:pPr>
        <w:widowControl/>
        <w:ind w:leftChars="67" w:left="381" w:hangingChars="100" w:hanging="240"/>
        <w:jc w:val="left"/>
        <w:rPr>
          <w:rFonts w:ascii="ＭＳ 明朝" w:hAnsi="ＭＳ 明朝"/>
          <w:sz w:val="24"/>
        </w:rPr>
      </w:pPr>
    </w:p>
    <w:p w:rsidR="008F7330" w:rsidRPr="00CD7B08" w:rsidRDefault="00967812" w:rsidP="00BD79F9">
      <w:pPr>
        <w:ind w:leftChars="57" w:left="600" w:hangingChars="200" w:hanging="480"/>
        <w:rPr>
          <w:rFonts w:ascii="ＭＳ 明朝" w:hAnsi="ＭＳ 明朝"/>
          <w:sz w:val="24"/>
        </w:rPr>
      </w:pPr>
      <w:r>
        <w:rPr>
          <w:rFonts w:ascii="ＭＳ 明朝" w:hAnsi="ＭＳ 明朝" w:hint="eastAsia"/>
          <w:sz w:val="24"/>
        </w:rPr>
        <w:t>９</w:t>
      </w:r>
      <w:r w:rsidR="008F7330" w:rsidRPr="00CD7B08">
        <w:rPr>
          <w:rFonts w:ascii="ＭＳ 明朝" w:hAnsi="ＭＳ 明朝" w:hint="eastAsia"/>
          <w:sz w:val="24"/>
        </w:rPr>
        <w:t xml:space="preserve">　留意事項</w:t>
      </w:r>
    </w:p>
    <w:p w:rsidR="00A72A91" w:rsidRPr="00CD7B08" w:rsidRDefault="00FC6C03" w:rsidP="00FC6C03">
      <w:pPr>
        <w:rPr>
          <w:rFonts w:ascii="ＭＳ 明朝" w:hAnsi="ＭＳ 明朝"/>
          <w:sz w:val="24"/>
        </w:rPr>
      </w:pPr>
      <w:r w:rsidRPr="00CD7B08">
        <w:rPr>
          <w:rFonts w:ascii="ＭＳ 明朝" w:hAnsi="ＭＳ 明朝" w:hint="eastAsia"/>
          <w:sz w:val="24"/>
        </w:rPr>
        <w:t>（</w:t>
      </w:r>
      <w:r w:rsidR="00A72A91" w:rsidRPr="00CD7B08">
        <w:rPr>
          <w:rFonts w:ascii="ＭＳ 明朝" w:hAnsi="ＭＳ 明朝" w:hint="eastAsia"/>
          <w:sz w:val="24"/>
        </w:rPr>
        <w:t>１）苦情の処理</w:t>
      </w:r>
    </w:p>
    <w:p w:rsidR="00A72A91" w:rsidRPr="00CD7B08" w:rsidRDefault="00A72A91" w:rsidP="002D4619">
      <w:pPr>
        <w:ind w:left="425" w:hangingChars="177" w:hanging="425"/>
        <w:rPr>
          <w:rFonts w:ascii="ＭＳ 明朝" w:hAnsi="ＭＳ 明朝"/>
          <w:sz w:val="24"/>
        </w:rPr>
      </w:pPr>
      <w:r w:rsidRPr="00CD7B08">
        <w:rPr>
          <w:rFonts w:ascii="ＭＳ 明朝" w:hAnsi="ＭＳ 明朝" w:hint="eastAsia"/>
          <w:sz w:val="24"/>
        </w:rPr>
        <w:t xml:space="preserve">　　</w:t>
      </w:r>
      <w:r w:rsidR="00FC6C03" w:rsidRPr="00CD7B08">
        <w:rPr>
          <w:rFonts w:ascii="ＭＳ 明朝" w:hAnsi="ＭＳ 明朝" w:hint="eastAsia"/>
          <w:sz w:val="24"/>
        </w:rPr>
        <w:t xml:space="preserve">　</w:t>
      </w:r>
      <w:r w:rsidRPr="00CD7B08">
        <w:rPr>
          <w:rFonts w:ascii="ＭＳ 明朝" w:hAnsi="ＭＳ 明朝" w:hint="eastAsia"/>
          <w:sz w:val="24"/>
        </w:rPr>
        <w:t>受託者は、受講者からセミナーに係る苦情の申出があった際、誠意をもって遅滞なく、当該苦情の適切かつ迅速な処理を図ることとし、その結果について必ず職業安定課に報告すること。</w:t>
      </w:r>
    </w:p>
    <w:p w:rsidR="00496CA4" w:rsidRPr="00CD7B08" w:rsidRDefault="00A72A91" w:rsidP="00FC6C03">
      <w:pPr>
        <w:rPr>
          <w:rFonts w:ascii="ＭＳ 明朝" w:hAnsi="ＭＳ 明朝"/>
          <w:sz w:val="24"/>
        </w:rPr>
      </w:pPr>
      <w:r w:rsidRPr="00CD7B08">
        <w:rPr>
          <w:rFonts w:ascii="ＭＳ 明朝" w:hAnsi="ＭＳ 明朝" w:hint="eastAsia"/>
          <w:sz w:val="24"/>
        </w:rPr>
        <w:lastRenderedPageBreak/>
        <w:t>（２）</w:t>
      </w:r>
      <w:r w:rsidR="00FD37B7">
        <w:rPr>
          <w:rFonts w:ascii="ＭＳ 明朝" w:hAnsi="ＭＳ 明朝" w:hint="eastAsia"/>
          <w:sz w:val="24"/>
        </w:rPr>
        <w:t>法令遵守・</w:t>
      </w:r>
      <w:r w:rsidR="00EF0D63" w:rsidRPr="00CD7B08">
        <w:rPr>
          <w:rFonts w:ascii="ＭＳ 明朝" w:hAnsi="ＭＳ 明朝" w:hint="eastAsia"/>
          <w:sz w:val="24"/>
        </w:rPr>
        <w:t>守秘義務</w:t>
      </w:r>
    </w:p>
    <w:p w:rsidR="00DA348A" w:rsidRPr="00CD7B08" w:rsidRDefault="005B28BA" w:rsidP="002D4619">
      <w:pPr>
        <w:ind w:leftChars="202" w:left="424" w:firstLineChars="97" w:firstLine="233"/>
        <w:rPr>
          <w:rFonts w:ascii="ＭＳ 明朝" w:hAnsi="ＭＳ 明朝"/>
          <w:sz w:val="24"/>
        </w:rPr>
      </w:pPr>
      <w:r w:rsidRPr="00CD7B08">
        <w:rPr>
          <w:rFonts w:ascii="ＭＳ 明朝" w:hAnsi="ＭＳ 明朝" w:hint="eastAsia"/>
          <w:sz w:val="24"/>
        </w:rPr>
        <w:t>受託者は、</w:t>
      </w:r>
      <w:r w:rsidR="00FD37B7">
        <w:rPr>
          <w:rFonts w:ascii="ＭＳ 明朝" w:hAnsi="ＭＳ 明朝" w:hint="eastAsia"/>
          <w:sz w:val="24"/>
        </w:rPr>
        <w:t>関係法令を遵守するとともに、</w:t>
      </w:r>
      <w:r w:rsidRPr="00CD7B08">
        <w:rPr>
          <w:rFonts w:ascii="ＭＳ 明朝" w:hAnsi="ＭＳ 明朝" w:hint="eastAsia"/>
          <w:sz w:val="24"/>
        </w:rPr>
        <w:t>契約の履行に当たり、</w:t>
      </w:r>
      <w:r w:rsidR="00DA348A" w:rsidRPr="00CD7B08">
        <w:rPr>
          <w:rFonts w:ascii="ＭＳ 明朝" w:hAnsi="ＭＳ 明朝" w:hint="eastAsia"/>
          <w:sz w:val="24"/>
        </w:rPr>
        <w:t>業務上知り</w:t>
      </w:r>
      <w:r w:rsidR="009E6E2F" w:rsidRPr="00CD7B08">
        <w:rPr>
          <w:rFonts w:ascii="ＭＳ 明朝" w:hAnsi="ＭＳ 明朝" w:hint="eastAsia"/>
          <w:sz w:val="24"/>
        </w:rPr>
        <w:t>得た</w:t>
      </w:r>
      <w:r w:rsidR="00DA348A" w:rsidRPr="00CD7B08">
        <w:rPr>
          <w:rFonts w:ascii="ＭＳ 明朝" w:hAnsi="ＭＳ 明朝" w:hint="eastAsia"/>
          <w:sz w:val="24"/>
        </w:rPr>
        <w:t>情報については、他人に漏らしたり</w:t>
      </w:r>
      <w:r w:rsidR="004D2F69" w:rsidRPr="00CD7B08">
        <w:rPr>
          <w:rFonts w:ascii="ＭＳ 明朝" w:hAnsi="ＭＳ 明朝" w:hint="eastAsia"/>
          <w:sz w:val="24"/>
        </w:rPr>
        <w:t>、</w:t>
      </w:r>
      <w:r w:rsidR="00DA348A" w:rsidRPr="00CD7B08">
        <w:rPr>
          <w:rFonts w:ascii="ＭＳ 明朝" w:hAnsi="ＭＳ 明朝" w:hint="eastAsia"/>
          <w:sz w:val="24"/>
        </w:rPr>
        <w:t>他に利用するための情報として提供したりしないこと。</w:t>
      </w:r>
    </w:p>
    <w:p w:rsidR="00496CA4" w:rsidRPr="00CD7B08" w:rsidRDefault="00A72A91" w:rsidP="00496CA4">
      <w:pPr>
        <w:rPr>
          <w:rFonts w:ascii="ＭＳ 明朝" w:hAnsi="ＭＳ 明朝"/>
          <w:sz w:val="24"/>
        </w:rPr>
      </w:pPr>
      <w:r w:rsidRPr="00CD7B08">
        <w:rPr>
          <w:rFonts w:ascii="ＭＳ 明朝" w:hAnsi="ＭＳ 明朝" w:hint="eastAsia"/>
          <w:sz w:val="24"/>
        </w:rPr>
        <w:t>（３）</w:t>
      </w:r>
      <w:r w:rsidR="005B28BA" w:rsidRPr="00CD7B08">
        <w:rPr>
          <w:rFonts w:ascii="ＭＳ 明朝" w:hAnsi="ＭＳ 明朝" w:hint="eastAsia"/>
          <w:sz w:val="24"/>
        </w:rPr>
        <w:t>個人情報保護</w:t>
      </w:r>
    </w:p>
    <w:p w:rsidR="00496CA4" w:rsidRPr="00CD7B08" w:rsidRDefault="00AE55DB" w:rsidP="002D4619">
      <w:pPr>
        <w:ind w:left="425" w:hangingChars="177" w:hanging="425"/>
        <w:rPr>
          <w:rFonts w:ascii="ＭＳ 明朝" w:hAnsi="ＭＳ 明朝"/>
          <w:sz w:val="24"/>
        </w:rPr>
      </w:pPr>
      <w:r w:rsidRPr="00CD7B08">
        <w:rPr>
          <w:rFonts w:ascii="ＭＳ 明朝" w:hAnsi="ＭＳ 明朝" w:hint="eastAsia"/>
          <w:sz w:val="24"/>
        </w:rPr>
        <w:t xml:space="preserve">      </w:t>
      </w:r>
      <w:r w:rsidR="005B28BA" w:rsidRPr="00CD7B08">
        <w:rPr>
          <w:rFonts w:ascii="ＭＳ 明朝" w:hAnsi="ＭＳ 明朝" w:cs="ＭＳ 明朝" w:hint="eastAsia"/>
          <w:kern w:val="0"/>
          <w:sz w:val="24"/>
        </w:rPr>
        <w:t>受託者は、業務を行うために個人情報を取り扱う場合には、</w:t>
      </w:r>
      <w:r w:rsidR="008D7E22" w:rsidRPr="00CD7B08">
        <w:rPr>
          <w:rFonts w:ascii="ＭＳ 明朝" w:hAnsi="ＭＳ 明朝" w:cs="ＭＳ 明朝" w:hint="eastAsia"/>
          <w:kern w:val="0"/>
          <w:sz w:val="24"/>
        </w:rPr>
        <w:t>本事業の入札説明書別添１</w:t>
      </w:r>
      <w:r w:rsidR="005729C6" w:rsidRPr="00CD7B08">
        <w:rPr>
          <w:rFonts w:ascii="ＭＳ 明朝" w:hAnsi="ＭＳ 明朝" w:cs="ＭＳ 明朝" w:hint="eastAsia"/>
          <w:kern w:val="0"/>
          <w:sz w:val="24"/>
        </w:rPr>
        <w:t>「</w:t>
      </w:r>
      <w:r w:rsidR="0075083F" w:rsidRPr="00CD7B08">
        <w:rPr>
          <w:rFonts w:ascii="ＭＳ 明朝" w:hAnsi="ＭＳ 明朝" w:cs="ＭＳ 明朝" w:hint="eastAsia"/>
          <w:kern w:val="0"/>
          <w:sz w:val="24"/>
        </w:rPr>
        <w:t>令和</w:t>
      </w:r>
      <w:r w:rsidR="00FD37B7">
        <w:rPr>
          <w:rFonts w:ascii="ＭＳ 明朝" w:hAnsi="ＭＳ 明朝" w:cs="ＭＳ 明朝" w:hint="eastAsia"/>
          <w:kern w:val="0"/>
          <w:sz w:val="24"/>
        </w:rPr>
        <w:t>７</w:t>
      </w:r>
      <w:r w:rsidR="00A72A91" w:rsidRPr="00CD7B08">
        <w:rPr>
          <w:rFonts w:ascii="ＭＳ 明朝" w:hAnsi="ＭＳ 明朝" w:cs="ＭＳ 明朝" w:hint="eastAsia"/>
          <w:kern w:val="0"/>
          <w:sz w:val="24"/>
        </w:rPr>
        <w:t>年度就職支援セミナー事業委託要綱</w:t>
      </w:r>
      <w:r w:rsidR="005729C6" w:rsidRPr="00CD7B08">
        <w:rPr>
          <w:rFonts w:ascii="ＭＳ 明朝" w:hAnsi="ＭＳ 明朝" w:cs="ＭＳ 明朝" w:hint="eastAsia"/>
          <w:kern w:val="0"/>
          <w:sz w:val="24"/>
        </w:rPr>
        <w:t>」の様式第４号の第</w:t>
      </w:r>
      <w:r w:rsidR="006D2097">
        <w:rPr>
          <w:rFonts w:ascii="ＭＳ 明朝" w:hAnsi="ＭＳ 明朝" w:cs="ＭＳ 明朝" w:hint="eastAsia"/>
          <w:kern w:val="0"/>
          <w:sz w:val="24"/>
        </w:rPr>
        <w:t>２５</w:t>
      </w:r>
      <w:r w:rsidR="005729C6" w:rsidRPr="00CD7B08">
        <w:rPr>
          <w:rFonts w:ascii="ＭＳ 明朝" w:hAnsi="ＭＳ 明朝" w:cs="ＭＳ 明朝" w:hint="eastAsia"/>
          <w:kern w:val="0"/>
          <w:sz w:val="24"/>
        </w:rPr>
        <w:t>条の個人情報の取扱い規定</w:t>
      </w:r>
      <w:r w:rsidR="005B28BA" w:rsidRPr="00CD7B08">
        <w:rPr>
          <w:rFonts w:ascii="ＭＳ 明朝" w:hAnsi="ＭＳ 明朝" w:cs="ＭＳ 明朝" w:hint="eastAsia"/>
          <w:kern w:val="0"/>
          <w:sz w:val="24"/>
        </w:rPr>
        <w:t>を遵守し、</w:t>
      </w:r>
      <w:r w:rsidR="008F7330" w:rsidRPr="00CD7B08">
        <w:rPr>
          <w:rFonts w:ascii="ＭＳ 明朝" w:hAnsi="ＭＳ 明朝" w:hint="eastAsia"/>
          <w:sz w:val="24"/>
        </w:rPr>
        <w:t>個人情報に係る苦情及び</w:t>
      </w:r>
      <w:r w:rsidR="007932BC" w:rsidRPr="00CD7B08">
        <w:rPr>
          <w:rFonts w:ascii="ＭＳ 明朝" w:hAnsi="ＭＳ 明朝" w:hint="eastAsia"/>
          <w:sz w:val="24"/>
        </w:rPr>
        <w:t>法令</w:t>
      </w:r>
      <w:r w:rsidR="008F7330" w:rsidRPr="00CD7B08">
        <w:rPr>
          <w:rFonts w:ascii="ＭＳ 明朝" w:hAnsi="ＭＳ 明朝" w:hint="eastAsia"/>
          <w:sz w:val="24"/>
        </w:rPr>
        <w:t>違反</w:t>
      </w:r>
      <w:r w:rsidR="007F246D" w:rsidRPr="00CD7B08">
        <w:rPr>
          <w:rFonts w:ascii="ＭＳ 明朝" w:hAnsi="ＭＳ 明朝" w:hint="eastAsia"/>
          <w:sz w:val="24"/>
        </w:rPr>
        <w:t>と認められる</w:t>
      </w:r>
      <w:r w:rsidR="008F7330" w:rsidRPr="00CD7B08">
        <w:rPr>
          <w:rFonts w:ascii="ＭＳ 明朝" w:hAnsi="ＭＳ 明朝" w:hint="eastAsia"/>
          <w:sz w:val="24"/>
        </w:rPr>
        <w:t>事例が発生した場合</w:t>
      </w:r>
      <w:r w:rsidR="005B28BA" w:rsidRPr="00CD7B08">
        <w:rPr>
          <w:rFonts w:ascii="ＭＳ 明朝" w:hAnsi="ＭＳ 明朝" w:hint="eastAsia"/>
          <w:sz w:val="24"/>
        </w:rPr>
        <w:t>、又は発生するおそれがあることを知った場合は、速やかに職業安定課に報告するとともに、</w:t>
      </w:r>
      <w:r w:rsidR="00833485" w:rsidRPr="00CD7B08">
        <w:rPr>
          <w:rFonts w:ascii="ＭＳ 明朝" w:hAnsi="ＭＳ 明朝" w:hint="eastAsia"/>
          <w:sz w:val="24"/>
        </w:rPr>
        <w:t>その</w:t>
      </w:r>
      <w:r w:rsidR="005B28BA" w:rsidRPr="00CD7B08">
        <w:rPr>
          <w:rFonts w:ascii="ＭＳ 明朝" w:hAnsi="ＭＳ 明朝" w:hint="eastAsia"/>
          <w:sz w:val="24"/>
        </w:rPr>
        <w:t>指示に基づき、被害の拡大防止、復旧等のために必要な措置を講じること</w:t>
      </w:r>
      <w:r w:rsidR="008F7330" w:rsidRPr="00CD7B08">
        <w:rPr>
          <w:rFonts w:ascii="ＭＳ 明朝" w:hAnsi="ＭＳ 明朝" w:hint="eastAsia"/>
          <w:sz w:val="24"/>
        </w:rPr>
        <w:t>。</w:t>
      </w:r>
    </w:p>
    <w:p w:rsidR="009A540F" w:rsidRPr="00CD7B08" w:rsidRDefault="009A540F" w:rsidP="00F67FF8">
      <w:pPr>
        <w:ind w:left="425" w:hangingChars="177" w:hanging="425"/>
        <w:rPr>
          <w:rFonts w:ascii="ＭＳ 明朝" w:hAnsi="ＭＳ 明朝"/>
          <w:sz w:val="24"/>
        </w:rPr>
      </w:pPr>
      <w:r w:rsidRPr="00CD7B08">
        <w:rPr>
          <w:rFonts w:ascii="ＭＳ 明朝" w:hAnsi="ＭＳ 明朝" w:hint="eastAsia"/>
          <w:sz w:val="24"/>
        </w:rPr>
        <w:t xml:space="preserve">　　　</w:t>
      </w:r>
      <w:r w:rsidR="00CD208F" w:rsidRPr="00CD7B08">
        <w:rPr>
          <w:rFonts w:ascii="ＭＳ 明朝" w:hAnsi="ＭＳ 明朝" w:hint="eastAsia"/>
          <w:sz w:val="24"/>
        </w:rPr>
        <w:t>なお、受託者は、業務終了後、受講者名簿等の個人情報は破棄すること（電子データ上も消去すること）。また、社内において、個人情報の扱いに</w:t>
      </w:r>
      <w:r w:rsidR="00564FF4" w:rsidRPr="00CD7B08">
        <w:rPr>
          <w:rFonts w:ascii="ＭＳ 明朝" w:hAnsi="ＭＳ 明朝" w:hint="eastAsia"/>
          <w:sz w:val="24"/>
        </w:rPr>
        <w:t>係るセキュリティ</w:t>
      </w:r>
      <w:r w:rsidR="00CD208F" w:rsidRPr="00CD7B08">
        <w:rPr>
          <w:rFonts w:ascii="ＭＳ 明朝" w:hAnsi="ＭＳ 明朝" w:hint="eastAsia"/>
          <w:sz w:val="24"/>
        </w:rPr>
        <w:t>規定等を定めている場合は、その写しを提出すること。</w:t>
      </w:r>
    </w:p>
    <w:p w:rsidR="00496CA4" w:rsidRPr="00CD7B08" w:rsidRDefault="00A72A91" w:rsidP="00AE55DB">
      <w:pPr>
        <w:ind w:left="480" w:hangingChars="200" w:hanging="480"/>
        <w:rPr>
          <w:rFonts w:ascii="ＭＳ 明朝" w:hAnsi="ＭＳ 明朝"/>
          <w:sz w:val="24"/>
        </w:rPr>
      </w:pPr>
      <w:r w:rsidRPr="00CD7B08">
        <w:rPr>
          <w:rFonts w:ascii="ＭＳ 明朝" w:hAnsi="ＭＳ 明朝" w:hint="eastAsia"/>
          <w:sz w:val="24"/>
        </w:rPr>
        <w:t>（４）</w:t>
      </w:r>
      <w:r w:rsidR="005B28BA" w:rsidRPr="00CD7B08">
        <w:rPr>
          <w:rFonts w:ascii="ＭＳ 明朝" w:hAnsi="ＭＳ 明朝" w:hint="eastAsia"/>
          <w:sz w:val="24"/>
        </w:rPr>
        <w:t>販売・宣伝の禁止</w:t>
      </w:r>
    </w:p>
    <w:p w:rsidR="00A72A91" w:rsidRPr="00CD7B08" w:rsidRDefault="005B28BA" w:rsidP="002D4619">
      <w:pPr>
        <w:ind w:leftChars="202" w:left="424" w:firstLineChars="100" w:firstLine="240"/>
        <w:rPr>
          <w:rFonts w:ascii="ＭＳ 明朝" w:hAnsi="ＭＳ 明朝"/>
          <w:sz w:val="24"/>
        </w:rPr>
      </w:pPr>
      <w:r w:rsidRPr="00CD7B08">
        <w:rPr>
          <w:rFonts w:ascii="ＭＳ 明朝" w:hAnsi="ＭＳ 明朝" w:hint="eastAsia"/>
          <w:sz w:val="24"/>
        </w:rPr>
        <w:t>受託者</w:t>
      </w:r>
      <w:r w:rsidR="00FD2377" w:rsidRPr="00CD7B08">
        <w:rPr>
          <w:rFonts w:ascii="ＭＳ 明朝" w:hAnsi="ＭＳ 明朝" w:hint="eastAsia"/>
          <w:sz w:val="24"/>
        </w:rPr>
        <w:t>は</w:t>
      </w:r>
      <w:r w:rsidRPr="00CD7B08">
        <w:rPr>
          <w:rFonts w:ascii="ＭＳ 明朝" w:hAnsi="ＭＳ 明朝" w:hint="eastAsia"/>
          <w:sz w:val="24"/>
        </w:rPr>
        <w:t>、</w:t>
      </w:r>
      <w:r w:rsidR="008F7330" w:rsidRPr="00CD7B08">
        <w:rPr>
          <w:rFonts w:ascii="ＭＳ 明朝" w:hAnsi="ＭＳ 明朝" w:hint="eastAsia"/>
          <w:sz w:val="24"/>
        </w:rPr>
        <w:t>セミナー会場等において</w:t>
      </w:r>
      <w:r w:rsidRPr="00CD7B08">
        <w:rPr>
          <w:rFonts w:ascii="ＭＳ 明朝" w:hAnsi="ＭＳ 明朝" w:hint="eastAsia"/>
          <w:sz w:val="24"/>
        </w:rPr>
        <w:t>、受託者</w:t>
      </w:r>
      <w:r w:rsidR="008F7330" w:rsidRPr="00CD7B08">
        <w:rPr>
          <w:rFonts w:ascii="ＭＳ 明朝" w:hAnsi="ＭＳ 明朝" w:hint="eastAsia"/>
          <w:sz w:val="24"/>
        </w:rPr>
        <w:t>の利益となりうる商品等の販売、宣伝</w:t>
      </w:r>
      <w:r w:rsidR="00833485" w:rsidRPr="00CD7B08">
        <w:rPr>
          <w:rFonts w:ascii="ＭＳ 明朝" w:hAnsi="ＭＳ 明朝" w:hint="eastAsia"/>
          <w:sz w:val="24"/>
        </w:rPr>
        <w:t>及びこれに類</w:t>
      </w:r>
      <w:r w:rsidR="00FD2377" w:rsidRPr="00CD7B08">
        <w:rPr>
          <w:rFonts w:ascii="ＭＳ 明朝" w:hAnsi="ＭＳ 明朝" w:hint="eastAsia"/>
          <w:sz w:val="24"/>
        </w:rPr>
        <w:t>する行為を行ってはならない</w:t>
      </w:r>
      <w:r w:rsidR="008F7330" w:rsidRPr="00CD7B08">
        <w:rPr>
          <w:rFonts w:ascii="ＭＳ 明朝" w:hAnsi="ＭＳ 明朝" w:hint="eastAsia"/>
          <w:sz w:val="24"/>
        </w:rPr>
        <w:t>。</w:t>
      </w:r>
    </w:p>
    <w:p w:rsidR="00A72A91" w:rsidRPr="00CD7B08" w:rsidRDefault="002D4619" w:rsidP="002D4619">
      <w:pPr>
        <w:ind w:leftChars="202" w:left="424" w:firstLine="1"/>
        <w:rPr>
          <w:rFonts w:ascii="ＭＳ 明朝" w:hAnsi="ＭＳ 明朝"/>
          <w:sz w:val="24"/>
        </w:rPr>
      </w:pPr>
      <w:r w:rsidRPr="00CD7B08">
        <w:rPr>
          <w:rFonts w:ascii="ＭＳ 明朝" w:hAnsi="ＭＳ 明朝" w:hint="eastAsia"/>
          <w:sz w:val="24"/>
        </w:rPr>
        <w:t xml:space="preserve">　</w:t>
      </w:r>
      <w:r w:rsidR="003A2691" w:rsidRPr="00CD7B08">
        <w:rPr>
          <w:rFonts w:ascii="ＭＳ 明朝" w:hAnsi="ＭＳ 明朝" w:hint="eastAsia"/>
          <w:sz w:val="24"/>
        </w:rPr>
        <w:t>なお</w:t>
      </w:r>
      <w:r w:rsidR="00A72A91" w:rsidRPr="00CD7B08">
        <w:rPr>
          <w:rFonts w:ascii="ＭＳ 明朝" w:hAnsi="ＭＳ 明朝" w:hint="eastAsia"/>
          <w:sz w:val="24"/>
        </w:rPr>
        <w:t>、受託者は本セミナーの名称または</w:t>
      </w:r>
      <w:r w:rsidR="003A2691" w:rsidRPr="00CD7B08">
        <w:rPr>
          <w:rFonts w:ascii="ＭＳ 明朝" w:hAnsi="ＭＳ 明朝" w:hint="eastAsia"/>
          <w:sz w:val="24"/>
        </w:rPr>
        <w:t>それと誤認される名称を用い、支援セミナー業務以外の自ら行う業務の宣伝に利用すること（一般的な会社案内資料において列挙される事業内容や受注業務の一つとして事実のみ簡潔に記載する場合等を除く。）及び当該自ら行う業務が本セミナー業務の一部であるかのように誤認させる恐れのある行為をしてはならないこと。</w:t>
      </w:r>
    </w:p>
    <w:p w:rsidR="003A2691" w:rsidRPr="00CD7B08" w:rsidRDefault="002D4619" w:rsidP="002D4619">
      <w:pPr>
        <w:ind w:leftChars="202" w:left="424"/>
        <w:rPr>
          <w:rFonts w:ascii="ＭＳ 明朝" w:hAnsi="ＭＳ 明朝"/>
          <w:sz w:val="24"/>
        </w:rPr>
      </w:pPr>
      <w:r w:rsidRPr="00CD7B08">
        <w:rPr>
          <w:rFonts w:ascii="ＭＳ 明朝" w:hAnsi="ＭＳ 明朝" w:hint="eastAsia"/>
          <w:sz w:val="24"/>
        </w:rPr>
        <w:t xml:space="preserve">　</w:t>
      </w:r>
      <w:r w:rsidR="003A2691" w:rsidRPr="00CD7B08">
        <w:rPr>
          <w:rFonts w:ascii="ＭＳ 明朝" w:hAnsi="ＭＳ 明朝" w:hint="eastAsia"/>
          <w:sz w:val="24"/>
        </w:rPr>
        <w:t>おって、上記５（８）及び（９）に係る周知用リーフレット及びテキストの中に、受託者の名称を記載することとするが、記載に当たっては、過度の宣伝・広告とならないよう必要最小限にとどめること。</w:t>
      </w:r>
    </w:p>
    <w:p w:rsidR="00BD57DB" w:rsidRPr="00CD7B08" w:rsidRDefault="003A2691" w:rsidP="00AB6CF2">
      <w:pPr>
        <w:ind w:left="480" w:hangingChars="200" w:hanging="480"/>
        <w:rPr>
          <w:rFonts w:ascii="ＭＳ 明朝" w:hAnsi="ＭＳ 明朝"/>
          <w:sz w:val="24"/>
        </w:rPr>
      </w:pPr>
      <w:r w:rsidRPr="00CD7B08">
        <w:rPr>
          <w:rFonts w:ascii="ＭＳ 明朝" w:hAnsi="ＭＳ 明朝" w:hint="eastAsia"/>
          <w:sz w:val="24"/>
        </w:rPr>
        <w:t>（５</w:t>
      </w:r>
      <w:r w:rsidR="00FC6C03" w:rsidRPr="00CD7B08">
        <w:rPr>
          <w:rFonts w:ascii="ＭＳ 明朝" w:hAnsi="ＭＳ 明朝" w:hint="eastAsia"/>
          <w:sz w:val="24"/>
        </w:rPr>
        <w:t>）</w:t>
      </w:r>
      <w:r w:rsidR="00BD57DB" w:rsidRPr="00CD7B08">
        <w:rPr>
          <w:rFonts w:ascii="ＭＳ 明朝" w:hAnsi="ＭＳ 明朝" w:hint="eastAsia"/>
          <w:sz w:val="24"/>
        </w:rPr>
        <w:t>プライバシーの侵害、業務妨害等の禁止</w:t>
      </w:r>
    </w:p>
    <w:p w:rsidR="00FC6C03" w:rsidRPr="00CD7B08" w:rsidRDefault="002D4619" w:rsidP="002D4619">
      <w:pPr>
        <w:ind w:leftChars="202" w:left="424"/>
        <w:rPr>
          <w:rFonts w:ascii="ＭＳ 明朝" w:hAnsi="ＭＳ 明朝"/>
          <w:sz w:val="24"/>
        </w:rPr>
      </w:pPr>
      <w:r w:rsidRPr="00CD7B08">
        <w:rPr>
          <w:rFonts w:ascii="ＭＳ 明朝" w:hAnsi="ＭＳ 明朝" w:hint="eastAsia"/>
          <w:sz w:val="24"/>
        </w:rPr>
        <w:t xml:space="preserve">　</w:t>
      </w:r>
      <w:r w:rsidR="00FD37B7">
        <w:rPr>
          <w:rFonts w:ascii="ＭＳ 明朝" w:hAnsi="ＭＳ 明朝" w:hint="eastAsia"/>
          <w:sz w:val="24"/>
        </w:rPr>
        <w:t>講義</w:t>
      </w:r>
      <w:r w:rsidR="00BD57DB" w:rsidRPr="00CD7B08">
        <w:rPr>
          <w:rFonts w:ascii="ＭＳ 明朝" w:hAnsi="ＭＳ 明朝" w:hint="eastAsia"/>
          <w:sz w:val="24"/>
        </w:rPr>
        <w:t>等において、受講者のプライバシーの侵害とみなされる行為及び</w:t>
      </w:r>
      <w:r w:rsidR="002B64AE" w:rsidRPr="00CD7B08">
        <w:rPr>
          <w:rFonts w:ascii="ＭＳ 明朝" w:hAnsi="ＭＳ 明朝" w:hint="eastAsia"/>
          <w:sz w:val="24"/>
        </w:rPr>
        <w:t>大阪労働局</w:t>
      </w:r>
      <w:r w:rsidR="00BD57DB" w:rsidRPr="00CD7B08">
        <w:rPr>
          <w:rFonts w:ascii="ＭＳ 明朝" w:hAnsi="ＭＳ 明朝" w:hint="eastAsia"/>
          <w:sz w:val="24"/>
        </w:rPr>
        <w:t>の業務の妨害とみなされる行為を行ってはならない。</w:t>
      </w:r>
    </w:p>
    <w:p w:rsidR="00AB6CF2" w:rsidRPr="00CD7B08" w:rsidRDefault="00FC6C03" w:rsidP="00AB6CF2">
      <w:pPr>
        <w:rPr>
          <w:rFonts w:ascii="ＭＳ 明朝" w:hAnsi="ＭＳ 明朝"/>
          <w:sz w:val="24"/>
        </w:rPr>
      </w:pPr>
      <w:r w:rsidRPr="00CD7B08">
        <w:rPr>
          <w:rFonts w:ascii="ＭＳ 明朝" w:hAnsi="ＭＳ 明朝" w:hint="eastAsia"/>
          <w:sz w:val="24"/>
        </w:rPr>
        <w:t>（６）</w:t>
      </w:r>
      <w:r w:rsidR="002F53C4" w:rsidRPr="00CD7B08">
        <w:rPr>
          <w:rFonts w:ascii="ＭＳ 明朝" w:hAnsi="ＭＳ 明朝" w:hint="eastAsia"/>
          <w:sz w:val="24"/>
        </w:rPr>
        <w:t>公正な採用選考に対する配慮</w:t>
      </w:r>
    </w:p>
    <w:p w:rsidR="00FC6C03" w:rsidRPr="00CD7B08" w:rsidRDefault="002D4619" w:rsidP="002D4619">
      <w:pPr>
        <w:ind w:leftChars="202" w:left="424"/>
        <w:rPr>
          <w:rFonts w:ascii="ＭＳ 明朝" w:hAnsi="ＭＳ 明朝"/>
          <w:sz w:val="24"/>
        </w:rPr>
      </w:pPr>
      <w:r w:rsidRPr="00CD7B08">
        <w:rPr>
          <w:rFonts w:ascii="ＭＳ 明朝" w:hAnsi="ＭＳ 明朝" w:hint="eastAsia"/>
          <w:sz w:val="24"/>
        </w:rPr>
        <w:t xml:space="preserve">　</w:t>
      </w:r>
      <w:r w:rsidR="00833485" w:rsidRPr="00CD7B08">
        <w:rPr>
          <w:rFonts w:ascii="ＭＳ 明朝" w:hAnsi="ＭＳ 明朝" w:hint="eastAsia"/>
          <w:sz w:val="24"/>
        </w:rPr>
        <w:t>セミナー実施</w:t>
      </w:r>
      <w:r w:rsidR="002F53C4" w:rsidRPr="00CD7B08">
        <w:rPr>
          <w:rFonts w:ascii="ＭＳ 明朝" w:hAnsi="ＭＳ 明朝" w:hint="eastAsia"/>
          <w:sz w:val="24"/>
        </w:rPr>
        <w:t>中に</w:t>
      </w:r>
      <w:r w:rsidR="00833485" w:rsidRPr="00CD7B08">
        <w:rPr>
          <w:rFonts w:ascii="ＭＳ 明朝" w:hAnsi="ＭＳ 明朝" w:hint="eastAsia"/>
          <w:sz w:val="24"/>
        </w:rPr>
        <w:t>、基本的人権を尊重した公正採用選考の考え方に反する</w:t>
      </w:r>
      <w:r w:rsidR="002F53C4" w:rsidRPr="00CD7B08">
        <w:rPr>
          <w:rFonts w:ascii="ＭＳ 明朝" w:hAnsi="ＭＳ 明朝" w:hint="eastAsia"/>
          <w:sz w:val="24"/>
        </w:rPr>
        <w:t>指導</w:t>
      </w:r>
      <w:r w:rsidR="00833485" w:rsidRPr="00CD7B08">
        <w:rPr>
          <w:rFonts w:ascii="ＭＳ 明朝" w:hAnsi="ＭＳ 明朝" w:hint="eastAsia"/>
          <w:sz w:val="24"/>
        </w:rPr>
        <w:t>等</w:t>
      </w:r>
      <w:r w:rsidR="002F53C4" w:rsidRPr="00CD7B08">
        <w:rPr>
          <w:rFonts w:ascii="ＭＳ 明朝" w:hAnsi="ＭＳ 明朝" w:hint="eastAsia"/>
          <w:sz w:val="24"/>
        </w:rPr>
        <w:t>を行ったことが確認された場合は、ただちに本セミナーは中止とする。また、その場合、違反行為部分に関しては、委託費の支払いを行わない</w:t>
      </w:r>
      <w:r w:rsidR="00990375" w:rsidRPr="00CD7B08">
        <w:rPr>
          <w:rFonts w:ascii="ＭＳ 明朝" w:hAnsi="ＭＳ 明朝" w:hint="eastAsia"/>
          <w:sz w:val="24"/>
        </w:rPr>
        <w:t>。</w:t>
      </w:r>
    </w:p>
    <w:p w:rsidR="00CE060F" w:rsidRPr="00CD7B08" w:rsidRDefault="00FC6C03" w:rsidP="00FC6C03">
      <w:pPr>
        <w:rPr>
          <w:rFonts w:ascii="ＭＳ 明朝" w:hAnsi="ＭＳ 明朝"/>
          <w:sz w:val="24"/>
        </w:rPr>
      </w:pPr>
      <w:r w:rsidRPr="00CD7B08">
        <w:rPr>
          <w:rFonts w:ascii="ＭＳ 明朝" w:hAnsi="ＭＳ 明朝" w:hint="eastAsia"/>
          <w:sz w:val="24"/>
        </w:rPr>
        <w:t>（７）</w:t>
      </w:r>
      <w:r w:rsidR="00CE060F" w:rsidRPr="00CD7B08">
        <w:rPr>
          <w:rFonts w:ascii="ＭＳ 明朝" w:hAnsi="ＭＳ 明朝" w:hint="eastAsia"/>
          <w:sz w:val="24"/>
        </w:rPr>
        <w:t>緊急時の対応</w:t>
      </w:r>
    </w:p>
    <w:p w:rsidR="00D66572" w:rsidRPr="00CD7B08" w:rsidRDefault="002D4619" w:rsidP="002D4619">
      <w:pPr>
        <w:ind w:leftChars="202" w:left="424"/>
        <w:rPr>
          <w:rFonts w:ascii="ＭＳ 明朝" w:hAnsi="ＭＳ 明朝"/>
          <w:sz w:val="24"/>
        </w:rPr>
      </w:pPr>
      <w:r w:rsidRPr="00CD7B08">
        <w:rPr>
          <w:rFonts w:ascii="ＭＳ 明朝" w:hAnsi="ＭＳ 明朝" w:hint="eastAsia"/>
          <w:sz w:val="24"/>
        </w:rPr>
        <w:t xml:space="preserve">　</w:t>
      </w:r>
      <w:r w:rsidR="00CE060F" w:rsidRPr="00CD7B08">
        <w:rPr>
          <w:rFonts w:ascii="ＭＳ 明朝" w:hAnsi="ＭＳ 明朝" w:hint="eastAsia"/>
          <w:sz w:val="24"/>
        </w:rPr>
        <w:t>セミナー開催中において事故、急病等の緊急事態が発生した場合には、受託者の責任のもと、救急車の手配等適切な措置を講じるとともに、速やかに</w:t>
      </w:r>
      <w:r w:rsidR="00C4072C" w:rsidRPr="00CD7B08">
        <w:rPr>
          <w:rFonts w:ascii="ＭＳ 明朝" w:hAnsi="ＭＳ 明朝" w:hint="eastAsia"/>
          <w:sz w:val="24"/>
        </w:rPr>
        <w:t>職業安定課</w:t>
      </w:r>
      <w:r w:rsidR="00CE060F" w:rsidRPr="00CD7B08">
        <w:rPr>
          <w:rFonts w:ascii="ＭＳ 明朝" w:hAnsi="ＭＳ 明朝" w:hint="eastAsia"/>
          <w:sz w:val="24"/>
        </w:rPr>
        <w:t>へ連絡すること。</w:t>
      </w:r>
    </w:p>
    <w:p w:rsidR="00D66572" w:rsidRPr="00CD7B08" w:rsidRDefault="00D66572" w:rsidP="00D66572">
      <w:pPr>
        <w:rPr>
          <w:rFonts w:ascii="ＭＳ 明朝" w:hAnsi="ＭＳ 明朝"/>
          <w:sz w:val="24"/>
        </w:rPr>
      </w:pPr>
      <w:r w:rsidRPr="00CD7B08">
        <w:rPr>
          <w:rFonts w:ascii="ＭＳ 明朝" w:hAnsi="ＭＳ 明朝" w:hint="eastAsia"/>
          <w:sz w:val="24"/>
        </w:rPr>
        <w:t>（８）手数料又は報酬の徴収等</w:t>
      </w:r>
    </w:p>
    <w:p w:rsidR="004751A9" w:rsidRPr="00CD7B08" w:rsidRDefault="002D4619" w:rsidP="00767FCE">
      <w:pPr>
        <w:ind w:leftChars="202" w:left="424"/>
        <w:rPr>
          <w:rFonts w:ascii="ＭＳ 明朝" w:hAnsi="ＭＳ 明朝"/>
          <w:sz w:val="24"/>
        </w:rPr>
      </w:pPr>
      <w:r w:rsidRPr="00CD7B08">
        <w:rPr>
          <w:rFonts w:ascii="ＭＳ 明朝" w:hAnsi="ＭＳ 明朝" w:hint="eastAsia"/>
          <w:sz w:val="24"/>
        </w:rPr>
        <w:t xml:space="preserve">　</w:t>
      </w:r>
      <w:r w:rsidR="00D66572" w:rsidRPr="00CD7B08">
        <w:rPr>
          <w:rFonts w:ascii="ＭＳ 明朝" w:hAnsi="ＭＳ 明朝" w:hint="eastAsia"/>
          <w:sz w:val="24"/>
        </w:rPr>
        <w:t>受託者は、セミナーを実施するに当たり、受講者からいかなる場合でも手数料又は報酬を徴収してはならないこと。</w:t>
      </w:r>
    </w:p>
    <w:p w:rsidR="00D67A06" w:rsidRPr="00CD7B08" w:rsidRDefault="00D67A06" w:rsidP="00D67A06">
      <w:pPr>
        <w:tabs>
          <w:tab w:val="left" w:pos="900"/>
        </w:tabs>
        <w:rPr>
          <w:rFonts w:asciiTheme="minorEastAsia" w:eastAsiaTheme="minorEastAsia" w:hAnsiTheme="minorEastAsia"/>
          <w:sz w:val="24"/>
        </w:rPr>
      </w:pPr>
      <w:r w:rsidRPr="00CD7B08">
        <w:rPr>
          <w:rFonts w:asciiTheme="minorEastAsia" w:eastAsiaTheme="minorEastAsia" w:hAnsiTheme="minorEastAsia" w:hint="eastAsia"/>
          <w:sz w:val="24"/>
        </w:rPr>
        <w:t>（９）</w:t>
      </w:r>
      <w:r w:rsidRPr="00CD7B08">
        <w:rPr>
          <w:rFonts w:asciiTheme="minorEastAsia" w:eastAsiaTheme="minorEastAsia" w:hAnsiTheme="minorEastAsia"/>
          <w:sz w:val="24"/>
        </w:rPr>
        <w:t xml:space="preserve"> 再委託</w:t>
      </w:r>
    </w:p>
    <w:p w:rsidR="00D67A06" w:rsidRPr="00CD7B08" w:rsidRDefault="00D67A06" w:rsidP="00D67A06">
      <w:pPr>
        <w:tabs>
          <w:tab w:val="left" w:pos="900"/>
        </w:tabs>
        <w:ind w:leftChars="228" w:left="719"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lastRenderedPageBreak/>
        <w:t xml:space="preserve">ア　</w:t>
      </w:r>
      <w:r w:rsidR="00BB15FC" w:rsidRPr="00CD7B08">
        <w:rPr>
          <w:rFonts w:asciiTheme="minorEastAsia" w:eastAsiaTheme="minorEastAsia" w:hAnsiTheme="minorEastAsia" w:hint="eastAsia"/>
          <w:sz w:val="24"/>
        </w:rPr>
        <w:t>受託者は、</w:t>
      </w:r>
      <w:r w:rsidR="006A4ABE" w:rsidRPr="00CD7B08">
        <w:rPr>
          <w:rFonts w:asciiTheme="minorEastAsia" w:eastAsiaTheme="minorEastAsia" w:hAnsiTheme="minorEastAsia" w:hint="eastAsia"/>
          <w:sz w:val="24"/>
        </w:rPr>
        <w:t>契約に係る事務又は事業の</w:t>
      </w:r>
      <w:r w:rsidRPr="00CD7B08">
        <w:rPr>
          <w:rFonts w:asciiTheme="minorEastAsia" w:eastAsiaTheme="minorEastAsia" w:hAnsiTheme="minorEastAsia" w:hint="eastAsia"/>
          <w:sz w:val="24"/>
        </w:rPr>
        <w:t>全部を一括して第三者（受託者の子会社（会社法第２条第３号に規定する子会社をいう。）を含む。）に委託することはできない。</w:t>
      </w:r>
    </w:p>
    <w:p w:rsidR="00D67A06" w:rsidRPr="00CD7B08" w:rsidRDefault="00D67A06" w:rsidP="00D67A06">
      <w:pPr>
        <w:tabs>
          <w:tab w:val="left" w:pos="900"/>
        </w:tabs>
        <w:ind w:leftChars="228" w:left="719"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t>イ　事業実施に当たり、その一部について再委託を行う場合には、受託者は、原則としてあらかじめ再委託先に委託する業務の範囲、再委託を行うことの合理性及び必要性、再委託先の履行能力並びに報告徴収その他運営管理の方法（以下「再委託先等」という。）について書面により申し出た上で、</w:t>
      </w:r>
      <w:r w:rsidR="00320514" w:rsidRPr="00CD7B08">
        <w:rPr>
          <w:rFonts w:asciiTheme="minorEastAsia" w:eastAsiaTheme="minorEastAsia" w:hAnsiTheme="minorEastAsia" w:hint="eastAsia"/>
          <w:sz w:val="24"/>
        </w:rPr>
        <w:t>会計課</w:t>
      </w:r>
      <w:r w:rsidRPr="00CD7B08">
        <w:rPr>
          <w:rFonts w:asciiTheme="minorEastAsia" w:eastAsiaTheme="minorEastAsia" w:hAnsiTheme="minorEastAsia" w:hint="eastAsia"/>
          <w:sz w:val="24"/>
        </w:rPr>
        <w:t>の承認を得なければならない。ただし、事業の一部の再委託に当たっては、原則として、以下のことを行ってはならないこと。</w:t>
      </w:r>
    </w:p>
    <w:p w:rsidR="00D67A06" w:rsidRPr="00CD7B08" w:rsidRDefault="00D67A06" w:rsidP="00D67A06">
      <w:pPr>
        <w:tabs>
          <w:tab w:val="left" w:pos="900"/>
        </w:tabs>
        <w:ind w:leftChars="228" w:left="959" w:hangingChars="200" w:hanging="480"/>
        <w:rPr>
          <w:rFonts w:asciiTheme="minorEastAsia" w:eastAsiaTheme="minorEastAsia" w:hAnsiTheme="minorEastAsia"/>
          <w:sz w:val="24"/>
        </w:rPr>
      </w:pPr>
      <w:r w:rsidRPr="00CD7B08">
        <w:rPr>
          <w:rFonts w:asciiTheme="minorEastAsia" w:eastAsiaTheme="minorEastAsia" w:hAnsiTheme="minorEastAsia" w:hint="eastAsia"/>
          <w:sz w:val="24"/>
        </w:rPr>
        <w:t xml:space="preserve">　①　セミナーの内容の構成やテキスト作成、セミナー講師等、本事業の主体的な部分について、一括して再委託すること。</w:t>
      </w:r>
    </w:p>
    <w:p w:rsidR="00D67A06" w:rsidRPr="00CD7B08" w:rsidRDefault="00D67A06" w:rsidP="00D67A06">
      <w:pPr>
        <w:tabs>
          <w:tab w:val="left" w:pos="900"/>
        </w:tabs>
        <w:ind w:leftChars="342" w:left="958"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t>②　委託費の金額に対する再委託に要した経費の割合が</w:t>
      </w:r>
      <w:r w:rsidRPr="00CD7B08">
        <w:rPr>
          <w:rFonts w:asciiTheme="minorEastAsia" w:eastAsiaTheme="minorEastAsia" w:hAnsiTheme="minorEastAsia"/>
          <w:sz w:val="24"/>
        </w:rPr>
        <w:t>50％を超えること。</w:t>
      </w:r>
    </w:p>
    <w:p w:rsidR="00D67A06" w:rsidRPr="00CD7B08" w:rsidRDefault="00D67A06" w:rsidP="00D67A06">
      <w:pPr>
        <w:tabs>
          <w:tab w:val="left" w:pos="900"/>
        </w:tabs>
        <w:ind w:leftChars="342" w:left="958"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t>③　委託業務の全体のセミナー実施回数に対する再委託先の講師による実施回数の割合が</w:t>
      </w:r>
      <w:r w:rsidRPr="00CD7B08">
        <w:rPr>
          <w:rFonts w:asciiTheme="minorEastAsia" w:eastAsiaTheme="minorEastAsia" w:hAnsiTheme="minorEastAsia"/>
          <w:sz w:val="24"/>
        </w:rPr>
        <w:t>50％を超えること。</w:t>
      </w:r>
    </w:p>
    <w:p w:rsidR="00D67A06" w:rsidRPr="00CD7B08" w:rsidRDefault="00D67A06" w:rsidP="00D67A06">
      <w:pPr>
        <w:ind w:leftChars="228" w:left="719"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t>ウ　委託契約締結後にやむを得ない事情により再委託を行う場合には、再委託先等を明らかにした上で</w:t>
      </w:r>
      <w:r w:rsidR="002B64AE" w:rsidRPr="00CD7B08">
        <w:rPr>
          <w:rFonts w:asciiTheme="minorEastAsia" w:eastAsiaTheme="minorEastAsia" w:hAnsiTheme="minorEastAsia" w:hint="eastAsia"/>
          <w:sz w:val="24"/>
        </w:rPr>
        <w:t>大阪労働局</w:t>
      </w:r>
      <w:r w:rsidR="006A4ABE" w:rsidRPr="00CD7B08">
        <w:rPr>
          <w:rFonts w:asciiTheme="minorEastAsia" w:eastAsiaTheme="minorEastAsia" w:hAnsiTheme="minorEastAsia" w:hint="eastAsia"/>
          <w:sz w:val="24"/>
        </w:rPr>
        <w:t>の承認を得なければならない</w:t>
      </w:r>
      <w:r w:rsidRPr="00CD7B08">
        <w:rPr>
          <w:rFonts w:asciiTheme="minorEastAsia" w:eastAsiaTheme="minorEastAsia" w:hAnsiTheme="minorEastAsia" w:hint="eastAsia"/>
          <w:sz w:val="24"/>
        </w:rPr>
        <w:t>。</w:t>
      </w:r>
    </w:p>
    <w:p w:rsidR="00D67A06" w:rsidRPr="00CD7B08" w:rsidRDefault="00D67A06" w:rsidP="00D67A06">
      <w:pPr>
        <w:ind w:leftChars="228" w:left="719"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t>エ　上記イ又はウにより再委託を行う場合には、受託者は再委託先から必要な報告を徴収することとする。</w:t>
      </w:r>
    </w:p>
    <w:p w:rsidR="00D67A06" w:rsidRPr="00CD7B08" w:rsidRDefault="00D67A06" w:rsidP="00D67A06">
      <w:pPr>
        <w:ind w:leftChars="228" w:left="719"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t>オ　上記の守秘義務、個人情報保護、販売・宣伝の禁止、プライバシーの侵害、業務妨害等の禁止、公正な採用選考に対する配慮、緊急時の対応等については再委託先は受託者と同様の義務を負うものとする。</w:t>
      </w:r>
    </w:p>
    <w:p w:rsidR="006A4ABE" w:rsidRPr="00CD7B08" w:rsidRDefault="00D67A06" w:rsidP="006A4ABE">
      <w:pPr>
        <w:ind w:leftChars="228" w:left="719" w:hangingChars="100" w:hanging="240"/>
        <w:rPr>
          <w:rFonts w:asciiTheme="minorEastAsia" w:eastAsiaTheme="minorEastAsia" w:hAnsiTheme="minorEastAsia"/>
          <w:sz w:val="24"/>
        </w:rPr>
      </w:pPr>
      <w:r w:rsidRPr="00CD7B08">
        <w:rPr>
          <w:rFonts w:asciiTheme="minorEastAsia" w:eastAsiaTheme="minorEastAsia" w:hAnsiTheme="minorEastAsia" w:hint="eastAsia"/>
          <w:sz w:val="24"/>
        </w:rPr>
        <w:t>カ　再委託を行う場合は、その最終的な責任は受託者が負うこと。</w:t>
      </w:r>
    </w:p>
    <w:p w:rsidR="00C563E7" w:rsidRPr="00CD7B08" w:rsidRDefault="00E07945" w:rsidP="00872C9C">
      <w:pPr>
        <w:rPr>
          <w:rFonts w:ascii="ＭＳ 明朝" w:hAnsi="ＭＳ 明朝"/>
          <w:sz w:val="24"/>
        </w:rPr>
      </w:pPr>
      <w:r w:rsidRPr="00CD7B08">
        <w:rPr>
          <w:rFonts w:ascii="ＭＳ 明朝" w:hAnsi="ＭＳ 明朝" w:hint="eastAsia"/>
          <w:sz w:val="24"/>
        </w:rPr>
        <w:t>（10）</w:t>
      </w:r>
      <w:r w:rsidR="00C563E7" w:rsidRPr="00CD7B08">
        <w:rPr>
          <w:rFonts w:ascii="ＭＳ 明朝" w:hAnsi="ＭＳ 明朝" w:hint="eastAsia"/>
          <w:sz w:val="24"/>
        </w:rPr>
        <w:t>適正な履行確保</w:t>
      </w:r>
    </w:p>
    <w:p w:rsidR="00C563E7" w:rsidRPr="00CD7B08" w:rsidRDefault="008C5F51" w:rsidP="008C5F51">
      <w:pPr>
        <w:ind w:leftChars="202" w:left="424"/>
        <w:rPr>
          <w:rFonts w:ascii="ＭＳ 明朝" w:hAnsi="ＭＳ 明朝"/>
          <w:sz w:val="24"/>
        </w:rPr>
      </w:pPr>
      <w:r w:rsidRPr="00CD7B08">
        <w:rPr>
          <w:rFonts w:ascii="ＭＳ 明朝" w:hAnsi="ＭＳ 明朝" w:hint="eastAsia"/>
          <w:sz w:val="24"/>
        </w:rPr>
        <w:t xml:space="preserve">　</w:t>
      </w:r>
      <w:r w:rsidR="00C563E7" w:rsidRPr="00CD7B08">
        <w:rPr>
          <w:rFonts w:ascii="ＭＳ 明朝" w:hAnsi="ＭＳ 明朝" w:hint="eastAsia"/>
          <w:sz w:val="24"/>
        </w:rPr>
        <w:t>求職活動を行う上で必要とされる知識の習得及び就職意欲の喚起を重視しつつ、仕様書の内容に沿ったセミナーを適切に実施すること。また、本事業の適正な遂行を確認するため、必要に応じて実施するセミナーに職業安定課及び安定所担当者が適宜陪席する場合があること。その際、セミナーにおいて受講者に配布する教材・資料等を当該職員に提出すること。</w:t>
      </w:r>
    </w:p>
    <w:p w:rsidR="00CE060F" w:rsidRPr="00CD7B08" w:rsidRDefault="008C5F51" w:rsidP="008C5F51">
      <w:pPr>
        <w:ind w:leftChars="202" w:left="424"/>
        <w:rPr>
          <w:rFonts w:ascii="ＭＳ 明朝" w:hAnsi="ＭＳ 明朝"/>
          <w:sz w:val="24"/>
        </w:rPr>
      </w:pPr>
      <w:r w:rsidRPr="00CD7B08">
        <w:rPr>
          <w:rFonts w:ascii="ＭＳ 明朝" w:hAnsi="ＭＳ 明朝" w:hint="eastAsia"/>
          <w:sz w:val="24"/>
        </w:rPr>
        <w:t xml:space="preserve">　</w:t>
      </w:r>
      <w:r w:rsidR="00E07945" w:rsidRPr="00CD7B08">
        <w:rPr>
          <w:rFonts w:ascii="ＭＳ 明朝" w:hAnsi="ＭＳ 明朝" w:hint="eastAsia"/>
          <w:sz w:val="24"/>
        </w:rPr>
        <w:t>なお、本事業において、受講者から</w:t>
      </w:r>
      <w:r w:rsidR="00C563E7" w:rsidRPr="00CD7B08">
        <w:rPr>
          <w:rFonts w:ascii="ＭＳ 明朝" w:hAnsi="ＭＳ 明朝" w:hint="eastAsia"/>
          <w:sz w:val="24"/>
        </w:rPr>
        <w:t>苦情等（</w:t>
      </w:r>
      <w:r w:rsidR="00320514" w:rsidRPr="00CD7B08">
        <w:rPr>
          <w:rFonts w:ascii="ＭＳ 明朝" w:hAnsi="ＭＳ 明朝" w:hint="eastAsia"/>
          <w:sz w:val="24"/>
        </w:rPr>
        <w:t>職業安定課</w:t>
      </w:r>
      <w:r w:rsidR="00C563E7" w:rsidRPr="00CD7B08">
        <w:rPr>
          <w:rFonts w:ascii="ＭＳ 明朝" w:hAnsi="ＭＳ 明朝" w:hint="eastAsia"/>
          <w:sz w:val="24"/>
        </w:rPr>
        <w:t xml:space="preserve">からの改善指導につながったもの）があった場合は、事業が適正に実施されなかったものと判断し、次期以降の事業において、受託させないことがあること。　</w:t>
      </w:r>
    </w:p>
    <w:p w:rsidR="00C00139" w:rsidRPr="00CD7B08" w:rsidRDefault="00FB4252" w:rsidP="00FB4252">
      <w:pPr>
        <w:rPr>
          <w:rFonts w:ascii="ＭＳ 明朝" w:hAnsi="ＭＳ 明朝"/>
          <w:sz w:val="24"/>
        </w:rPr>
      </w:pPr>
      <w:r w:rsidRPr="00CD7B08">
        <w:rPr>
          <w:rFonts w:ascii="ＭＳ 明朝" w:hAnsi="ＭＳ 明朝" w:hint="eastAsia"/>
          <w:sz w:val="24"/>
        </w:rPr>
        <w:t>（</w:t>
      </w:r>
      <w:r w:rsidR="00C00139" w:rsidRPr="00CD7B08">
        <w:rPr>
          <w:rFonts w:ascii="ＭＳ 明朝" w:hAnsi="ＭＳ 明朝" w:hint="eastAsia"/>
          <w:sz w:val="24"/>
        </w:rPr>
        <w:t>11</w:t>
      </w:r>
      <w:r w:rsidRPr="00CD7B08">
        <w:rPr>
          <w:rFonts w:ascii="ＭＳ 明朝" w:hAnsi="ＭＳ 明朝" w:hint="eastAsia"/>
          <w:sz w:val="24"/>
        </w:rPr>
        <w:t>）</w:t>
      </w:r>
      <w:r w:rsidR="00C00139" w:rsidRPr="00CD7B08">
        <w:rPr>
          <w:rFonts w:ascii="ＭＳ 明朝" w:hAnsi="ＭＳ 明朝" w:hint="eastAsia"/>
          <w:sz w:val="24"/>
        </w:rPr>
        <w:t>法令の遵守</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受託者は、本事業を実施するに当たり、適用を受ける関係法令を遵守しなくてはならない。</w:t>
      </w:r>
    </w:p>
    <w:p w:rsidR="00C00139" w:rsidRPr="00CD7B08" w:rsidRDefault="00FB4252" w:rsidP="00FB4252">
      <w:pPr>
        <w:rPr>
          <w:rFonts w:ascii="ＭＳ 明朝" w:hAnsi="ＭＳ 明朝"/>
          <w:sz w:val="24"/>
        </w:rPr>
      </w:pPr>
      <w:r w:rsidRPr="00CD7B08">
        <w:rPr>
          <w:rFonts w:ascii="ＭＳ 明朝" w:hAnsi="ＭＳ 明朝" w:hint="eastAsia"/>
          <w:sz w:val="24"/>
        </w:rPr>
        <w:t>（</w:t>
      </w:r>
      <w:r w:rsidR="00C00139" w:rsidRPr="00CD7B08">
        <w:rPr>
          <w:rFonts w:ascii="ＭＳ 明朝" w:hAnsi="ＭＳ 明朝" w:hint="eastAsia"/>
          <w:sz w:val="24"/>
        </w:rPr>
        <w:t>12</w:t>
      </w:r>
      <w:r w:rsidRPr="00CD7B08">
        <w:rPr>
          <w:rFonts w:ascii="ＭＳ 明朝" w:hAnsi="ＭＳ 明朝" w:hint="eastAsia"/>
          <w:sz w:val="24"/>
        </w:rPr>
        <w:t>）</w:t>
      </w:r>
      <w:r w:rsidR="00C00139" w:rsidRPr="00CD7B08">
        <w:rPr>
          <w:rFonts w:ascii="ＭＳ 明朝" w:hAnsi="ＭＳ 明朝" w:hint="eastAsia"/>
          <w:sz w:val="24"/>
        </w:rPr>
        <w:t>関係法令及び関係通達等の改廃への対応</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年度途中で関係法令及び関係通達等が改廃された場合は、事業実施方法を変更することがある。</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なお、変更する際は、</w:t>
      </w:r>
      <w:r w:rsidR="00320514" w:rsidRPr="00CD7B08">
        <w:rPr>
          <w:rFonts w:ascii="ＭＳ 明朝" w:hAnsi="ＭＳ 明朝" w:hint="eastAsia"/>
          <w:sz w:val="24"/>
        </w:rPr>
        <w:t>会計課</w:t>
      </w:r>
      <w:r w:rsidRPr="00CD7B08">
        <w:rPr>
          <w:rFonts w:ascii="ＭＳ 明朝" w:hAnsi="ＭＳ 明朝" w:hint="eastAsia"/>
          <w:sz w:val="24"/>
        </w:rPr>
        <w:t>は予算の範囲内で契約金額を変更することができることに留意すること。</w:t>
      </w:r>
    </w:p>
    <w:p w:rsidR="00C00139" w:rsidRPr="00CD7B08" w:rsidRDefault="00FB4252" w:rsidP="00FB4252">
      <w:pPr>
        <w:rPr>
          <w:rFonts w:ascii="ＭＳ 明朝" w:hAnsi="ＭＳ 明朝"/>
          <w:sz w:val="24"/>
        </w:rPr>
      </w:pPr>
      <w:r w:rsidRPr="00CD7B08">
        <w:rPr>
          <w:rFonts w:ascii="ＭＳ 明朝" w:hAnsi="ＭＳ 明朝" w:hint="eastAsia"/>
          <w:sz w:val="24"/>
        </w:rPr>
        <w:lastRenderedPageBreak/>
        <w:t>（</w:t>
      </w:r>
      <w:r w:rsidR="00C00139" w:rsidRPr="00CD7B08">
        <w:rPr>
          <w:rFonts w:ascii="ＭＳ 明朝" w:hAnsi="ＭＳ 明朝" w:hint="eastAsia"/>
          <w:sz w:val="24"/>
        </w:rPr>
        <w:t>13</w:t>
      </w:r>
      <w:r w:rsidRPr="00CD7B08">
        <w:rPr>
          <w:rFonts w:ascii="ＭＳ 明朝" w:hAnsi="ＭＳ 明朝" w:hint="eastAsia"/>
          <w:sz w:val="24"/>
        </w:rPr>
        <w:t>）</w:t>
      </w:r>
      <w:r w:rsidR="00C00139" w:rsidRPr="00CD7B08">
        <w:rPr>
          <w:rFonts w:ascii="ＭＳ 明朝" w:hAnsi="ＭＳ 明朝" w:hint="eastAsia"/>
          <w:sz w:val="24"/>
        </w:rPr>
        <w:t>委託者の監督等</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本事業の実施に関して、委託者の監督・指示に従わなければならない。また、本事業の実施に際し、委託者からの質問や臨時の検査、資料の提示等の指示に従わなければならない。</w:t>
      </w:r>
    </w:p>
    <w:p w:rsidR="00C00139" w:rsidRPr="00CD7B08" w:rsidRDefault="00FB4252" w:rsidP="00FB4252">
      <w:pPr>
        <w:rPr>
          <w:rFonts w:ascii="ＭＳ 明朝" w:hAnsi="ＭＳ 明朝"/>
          <w:sz w:val="24"/>
        </w:rPr>
      </w:pPr>
      <w:r w:rsidRPr="00CD7B08">
        <w:rPr>
          <w:rFonts w:ascii="ＭＳ 明朝" w:hAnsi="ＭＳ 明朝" w:hint="eastAsia"/>
          <w:sz w:val="24"/>
        </w:rPr>
        <w:t>（</w:t>
      </w:r>
      <w:r w:rsidR="00C00139" w:rsidRPr="00CD7B08">
        <w:rPr>
          <w:rFonts w:ascii="ＭＳ 明朝" w:hAnsi="ＭＳ 明朝" w:hint="eastAsia"/>
          <w:sz w:val="24"/>
        </w:rPr>
        <w:t>14</w:t>
      </w:r>
      <w:r w:rsidRPr="00CD7B08">
        <w:rPr>
          <w:rFonts w:ascii="ＭＳ 明朝" w:hAnsi="ＭＳ 明朝" w:hint="eastAsia"/>
          <w:sz w:val="24"/>
        </w:rPr>
        <w:t>）</w:t>
      </w:r>
      <w:r w:rsidR="00C00139" w:rsidRPr="00CD7B08">
        <w:rPr>
          <w:rFonts w:ascii="ＭＳ 明朝" w:hAnsi="ＭＳ 明朝" w:hint="eastAsia"/>
          <w:sz w:val="24"/>
        </w:rPr>
        <w:t>行政機関の情報公開</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本事業の入札、契約及び事業の実施に当たって作成し、委託者に提出するすべての文書（紙媒体以外の媒体に記録されている情報を含む。）は、行政文書として情報公開請求の対象となり得るので留意すること。</w:t>
      </w:r>
    </w:p>
    <w:p w:rsidR="00C00139" w:rsidRPr="00CD7B08" w:rsidRDefault="00FB4252" w:rsidP="00FB4252">
      <w:pPr>
        <w:rPr>
          <w:rFonts w:ascii="ＭＳ 明朝" w:hAnsi="ＭＳ 明朝"/>
          <w:sz w:val="24"/>
        </w:rPr>
      </w:pPr>
      <w:r w:rsidRPr="00CD7B08">
        <w:rPr>
          <w:rFonts w:ascii="ＭＳ 明朝" w:hAnsi="ＭＳ 明朝" w:hint="eastAsia"/>
          <w:sz w:val="24"/>
        </w:rPr>
        <w:t>（</w:t>
      </w:r>
      <w:r w:rsidR="00C00139" w:rsidRPr="00CD7B08">
        <w:rPr>
          <w:rFonts w:ascii="ＭＳ 明朝" w:hAnsi="ＭＳ 明朝" w:hint="eastAsia"/>
          <w:sz w:val="24"/>
        </w:rPr>
        <w:t>15</w:t>
      </w:r>
      <w:r w:rsidRPr="00CD7B08">
        <w:rPr>
          <w:rFonts w:ascii="ＭＳ 明朝" w:hAnsi="ＭＳ 明朝" w:hint="eastAsia"/>
          <w:sz w:val="24"/>
        </w:rPr>
        <w:t>）</w:t>
      </w:r>
      <w:r w:rsidR="00C00139" w:rsidRPr="00CD7B08">
        <w:rPr>
          <w:rFonts w:ascii="ＭＳ 明朝" w:hAnsi="ＭＳ 明朝" w:hint="eastAsia"/>
          <w:sz w:val="24"/>
        </w:rPr>
        <w:t>書類の備付け及び保存</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本事業の実施経過並びに本事業に係る収入及び支出の関係を明らかにする帳簿及び一切の証拠書類並びに事業内容に関わる書類等を国の会計及び物品に関する規定に準じて整備すること。</w:t>
      </w:r>
    </w:p>
    <w:p w:rsidR="00C00139" w:rsidRPr="00CD7B08" w:rsidRDefault="00FB4252" w:rsidP="00FB4252">
      <w:pPr>
        <w:rPr>
          <w:rFonts w:ascii="ＭＳ 明朝" w:hAnsi="ＭＳ 明朝"/>
          <w:sz w:val="24"/>
        </w:rPr>
      </w:pPr>
      <w:r w:rsidRPr="00CD7B08">
        <w:rPr>
          <w:rFonts w:ascii="ＭＳ 明朝" w:hAnsi="ＭＳ 明朝" w:hint="eastAsia"/>
          <w:sz w:val="24"/>
        </w:rPr>
        <w:t>（</w:t>
      </w:r>
      <w:r w:rsidR="00C00139" w:rsidRPr="00CD7B08">
        <w:rPr>
          <w:rFonts w:ascii="ＭＳ 明朝" w:hAnsi="ＭＳ 明朝" w:hint="eastAsia"/>
          <w:sz w:val="24"/>
        </w:rPr>
        <w:t>16</w:t>
      </w:r>
      <w:r w:rsidRPr="00CD7B08">
        <w:rPr>
          <w:rFonts w:ascii="ＭＳ 明朝" w:hAnsi="ＭＳ 明朝" w:hint="eastAsia"/>
          <w:sz w:val="24"/>
        </w:rPr>
        <w:t>）</w:t>
      </w:r>
      <w:r w:rsidR="00C00139" w:rsidRPr="00CD7B08">
        <w:rPr>
          <w:rFonts w:ascii="ＭＳ 明朝" w:hAnsi="ＭＳ 明朝" w:hint="eastAsia"/>
          <w:sz w:val="24"/>
        </w:rPr>
        <w:t>機器等の管理</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本事業の実施に関して、受託者が所有する設備、機械・器具及び備品（以下「機器等」という。）を使用することを原則とするが、別途、機器等の整備が必要となる場合は、特段の事情がない限り賃貸借契約で対応すること。</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なお、機器等を購入した（貸与を受けた）場合、受託者においては、一覧表を作成し、購入（貸与）年月日、購入（貸与）理由、廃棄（返還）年月日を記し、適切な維持管理を行うこと。</w:t>
      </w:r>
    </w:p>
    <w:p w:rsidR="00C00139" w:rsidRPr="00CD7B08" w:rsidRDefault="00FB4252" w:rsidP="00FB4252">
      <w:pPr>
        <w:rPr>
          <w:rFonts w:ascii="ＭＳ 明朝" w:hAnsi="ＭＳ 明朝"/>
          <w:sz w:val="24"/>
        </w:rPr>
      </w:pPr>
      <w:r w:rsidRPr="00CD7B08">
        <w:rPr>
          <w:rFonts w:ascii="ＭＳ 明朝" w:hAnsi="ＭＳ 明朝" w:hint="eastAsia"/>
          <w:sz w:val="24"/>
        </w:rPr>
        <w:t>（</w:t>
      </w:r>
      <w:r w:rsidR="00C00139" w:rsidRPr="00CD7B08">
        <w:rPr>
          <w:rFonts w:ascii="ＭＳ 明朝" w:hAnsi="ＭＳ 明朝" w:hint="eastAsia"/>
          <w:sz w:val="24"/>
        </w:rPr>
        <w:t>17</w:t>
      </w:r>
      <w:r w:rsidRPr="00CD7B08">
        <w:rPr>
          <w:rFonts w:ascii="ＭＳ 明朝" w:hAnsi="ＭＳ 明朝" w:hint="eastAsia"/>
          <w:sz w:val="24"/>
        </w:rPr>
        <w:t>）</w:t>
      </w:r>
      <w:r w:rsidR="00C00139" w:rsidRPr="00CD7B08">
        <w:rPr>
          <w:rFonts w:ascii="ＭＳ 明朝" w:hAnsi="ＭＳ 明朝" w:hint="eastAsia"/>
          <w:sz w:val="24"/>
        </w:rPr>
        <w:t>安全衛生</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受託者は、本事業に従事する者の労働安全衛生に関する労務管理について責任者を定め、関係法令に従って行わなければならない。</w:t>
      </w:r>
    </w:p>
    <w:p w:rsidR="00C00139" w:rsidRPr="00CD7B08" w:rsidRDefault="00FB4252" w:rsidP="00FB4252">
      <w:pPr>
        <w:rPr>
          <w:rFonts w:ascii="ＭＳ 明朝" w:hAnsi="ＭＳ 明朝"/>
          <w:sz w:val="24"/>
        </w:rPr>
      </w:pPr>
      <w:r w:rsidRPr="00CD7B08">
        <w:rPr>
          <w:rFonts w:ascii="ＭＳ 明朝" w:hAnsi="ＭＳ 明朝" w:hint="eastAsia"/>
          <w:sz w:val="24"/>
        </w:rPr>
        <w:t>（</w:t>
      </w:r>
      <w:r w:rsidR="00C00139" w:rsidRPr="00CD7B08">
        <w:rPr>
          <w:rFonts w:ascii="ＭＳ 明朝" w:hAnsi="ＭＳ 明朝" w:hint="eastAsia"/>
          <w:sz w:val="24"/>
        </w:rPr>
        <w:t>18</w:t>
      </w:r>
      <w:r w:rsidRPr="00CD7B08">
        <w:rPr>
          <w:rFonts w:ascii="ＭＳ 明朝" w:hAnsi="ＭＳ 明朝" w:hint="eastAsia"/>
          <w:sz w:val="24"/>
        </w:rPr>
        <w:t>）</w:t>
      </w:r>
      <w:r w:rsidR="00C00139" w:rsidRPr="00CD7B08">
        <w:rPr>
          <w:rFonts w:ascii="ＭＳ 明朝" w:hAnsi="ＭＳ 明朝" w:hint="eastAsia"/>
          <w:sz w:val="24"/>
        </w:rPr>
        <w:t>禁止行為</w:t>
      </w:r>
    </w:p>
    <w:p w:rsidR="00C00139" w:rsidRPr="00CD7B08" w:rsidRDefault="00C00139" w:rsidP="00C00139">
      <w:pPr>
        <w:ind w:left="426"/>
        <w:rPr>
          <w:rFonts w:ascii="ＭＳ 明朝" w:hAnsi="ＭＳ 明朝"/>
          <w:sz w:val="24"/>
        </w:rPr>
      </w:pPr>
      <w:r w:rsidRPr="00CD7B08">
        <w:rPr>
          <w:rFonts w:ascii="ＭＳ 明朝" w:hAnsi="ＭＳ 明朝" w:hint="eastAsia"/>
          <w:sz w:val="24"/>
        </w:rPr>
        <w:t xml:space="preserve">　受託者において、本事業に従事する者は、次の事項に該当する行為をしてはならない。</w:t>
      </w:r>
    </w:p>
    <w:p w:rsidR="00C00139" w:rsidRPr="00CD7B08" w:rsidRDefault="00C00139" w:rsidP="00C00139">
      <w:pPr>
        <w:ind w:leftChars="270" w:left="850" w:hangingChars="118" w:hanging="283"/>
        <w:rPr>
          <w:rFonts w:ascii="ＭＳ 明朝" w:hAnsi="ＭＳ 明朝"/>
          <w:sz w:val="24"/>
        </w:rPr>
      </w:pPr>
      <w:r w:rsidRPr="00CD7B08">
        <w:rPr>
          <w:rFonts w:ascii="ＭＳ 明朝" w:hAnsi="ＭＳ 明朝" w:hint="eastAsia"/>
          <w:sz w:val="24"/>
        </w:rPr>
        <w:t>ア　偽りその他不正の手段を用いる行為</w:t>
      </w:r>
    </w:p>
    <w:p w:rsidR="00C00139" w:rsidRPr="00CD7B08" w:rsidRDefault="00C00139" w:rsidP="00C00139">
      <w:pPr>
        <w:ind w:leftChars="270" w:left="850" w:hangingChars="118" w:hanging="283"/>
        <w:rPr>
          <w:rFonts w:ascii="ＭＳ 明朝" w:hAnsi="ＭＳ 明朝"/>
          <w:sz w:val="24"/>
        </w:rPr>
      </w:pPr>
      <w:r w:rsidRPr="00CD7B08">
        <w:rPr>
          <w:rFonts w:ascii="ＭＳ 明朝" w:hAnsi="ＭＳ 明朝" w:hint="eastAsia"/>
          <w:sz w:val="24"/>
        </w:rPr>
        <w:t>イ　本事業以外の事業に使用するために個人情報及び企業情報を収集または使用する行為</w:t>
      </w:r>
    </w:p>
    <w:p w:rsidR="00C00139" w:rsidRPr="00CD7B08" w:rsidRDefault="00C00139" w:rsidP="00C00139">
      <w:pPr>
        <w:ind w:leftChars="270" w:left="850" w:hangingChars="118" w:hanging="283"/>
        <w:rPr>
          <w:rFonts w:ascii="ＭＳ 明朝" w:hAnsi="ＭＳ 明朝"/>
          <w:sz w:val="24"/>
        </w:rPr>
      </w:pPr>
      <w:r w:rsidRPr="00CD7B08">
        <w:rPr>
          <w:rFonts w:ascii="ＭＳ 明朝" w:hAnsi="ＭＳ 明朝" w:hint="eastAsia"/>
          <w:sz w:val="24"/>
        </w:rPr>
        <w:t>ウ　事業者に対して金品若しくは役務の提供を要求する行為</w:t>
      </w:r>
    </w:p>
    <w:p w:rsidR="00C00139" w:rsidRPr="00CD7B08" w:rsidRDefault="00C00139" w:rsidP="00C00139">
      <w:pPr>
        <w:ind w:leftChars="270" w:left="850" w:hangingChars="118" w:hanging="283"/>
        <w:rPr>
          <w:rFonts w:ascii="ＭＳ 明朝" w:hAnsi="ＭＳ 明朝"/>
          <w:sz w:val="24"/>
        </w:rPr>
      </w:pPr>
      <w:r w:rsidRPr="00CD7B08">
        <w:rPr>
          <w:rFonts w:ascii="ＭＳ 明朝" w:hAnsi="ＭＳ 明朝" w:hint="eastAsia"/>
          <w:sz w:val="24"/>
        </w:rPr>
        <w:t>エ　事業者から金品、手数料若しくは報酬を徴収または事業者に対して金品等を与える行為</w:t>
      </w:r>
    </w:p>
    <w:p w:rsidR="00DA348A" w:rsidRPr="00CD7B08" w:rsidRDefault="00E07945" w:rsidP="00C00139">
      <w:pPr>
        <w:ind w:left="425" w:hangingChars="177" w:hanging="425"/>
        <w:rPr>
          <w:rFonts w:ascii="ＭＳ 明朝" w:hAnsi="ＭＳ 明朝"/>
          <w:sz w:val="24"/>
        </w:rPr>
      </w:pPr>
      <w:r w:rsidRPr="00CD7B08">
        <w:rPr>
          <w:rFonts w:ascii="ＭＳ 明朝" w:hAnsi="ＭＳ 明朝" w:hint="eastAsia"/>
          <w:sz w:val="24"/>
        </w:rPr>
        <w:t>（</w:t>
      </w:r>
      <w:r w:rsidR="00FB4252" w:rsidRPr="00CD7B08">
        <w:rPr>
          <w:rFonts w:ascii="ＭＳ 明朝" w:hAnsi="ＭＳ 明朝" w:hint="eastAsia"/>
          <w:sz w:val="24"/>
        </w:rPr>
        <w:t>19</w:t>
      </w:r>
      <w:r w:rsidRPr="00CD7B08">
        <w:rPr>
          <w:rFonts w:ascii="ＭＳ 明朝" w:hAnsi="ＭＳ 明朝" w:hint="eastAsia"/>
          <w:sz w:val="24"/>
        </w:rPr>
        <w:t>）</w:t>
      </w:r>
      <w:r w:rsidR="00D026B5" w:rsidRPr="00CD7B08">
        <w:rPr>
          <w:rFonts w:ascii="ＭＳ 明朝" w:hAnsi="ＭＳ 明朝" w:hint="eastAsia"/>
          <w:sz w:val="24"/>
        </w:rPr>
        <w:t>受託</w:t>
      </w:r>
      <w:r w:rsidR="00AF021F" w:rsidRPr="00CD7B08">
        <w:rPr>
          <w:rFonts w:ascii="ＭＳ 明朝" w:hAnsi="ＭＳ 明朝" w:hint="eastAsia"/>
          <w:sz w:val="24"/>
        </w:rPr>
        <w:t>事業者は、職業安定課と連携を図り、より効果的なセミナーを</w:t>
      </w:r>
      <w:r w:rsidR="00D026B5" w:rsidRPr="00CD7B08">
        <w:rPr>
          <w:rFonts w:ascii="ＭＳ 明朝" w:hAnsi="ＭＳ 明朝" w:hint="eastAsia"/>
          <w:sz w:val="24"/>
        </w:rPr>
        <w:t>実施</w:t>
      </w:r>
      <w:r w:rsidR="00AF021F" w:rsidRPr="00CD7B08">
        <w:rPr>
          <w:rFonts w:ascii="ＭＳ 明朝" w:hAnsi="ＭＳ 明朝" w:hint="eastAsia"/>
          <w:sz w:val="24"/>
        </w:rPr>
        <w:t>するように努めること。</w:t>
      </w:r>
    </w:p>
    <w:p w:rsidR="00744640" w:rsidRPr="00CD7B08" w:rsidRDefault="00744640" w:rsidP="00744640">
      <w:pPr>
        <w:ind w:left="425" w:hangingChars="177" w:hanging="425"/>
        <w:rPr>
          <w:rFonts w:ascii="ＭＳ 明朝" w:hAnsi="ＭＳ 明朝"/>
          <w:sz w:val="24"/>
        </w:rPr>
      </w:pPr>
      <w:r w:rsidRPr="00CD7B08">
        <w:rPr>
          <w:rFonts w:ascii="ＭＳ 明朝" w:hAnsi="ＭＳ 明朝" w:hint="eastAsia"/>
          <w:sz w:val="24"/>
        </w:rPr>
        <w:t>（20）定例会議</w:t>
      </w:r>
    </w:p>
    <w:p w:rsidR="00C11DE7" w:rsidRDefault="00744640" w:rsidP="00C11DE7">
      <w:pPr>
        <w:ind w:left="425" w:hangingChars="177" w:hanging="425"/>
        <w:rPr>
          <w:rFonts w:ascii="ＭＳ 明朝" w:hAnsi="ＭＳ 明朝"/>
          <w:sz w:val="24"/>
        </w:rPr>
      </w:pPr>
      <w:r w:rsidRPr="00CD7B08">
        <w:rPr>
          <w:rFonts w:ascii="ＭＳ 明朝" w:hAnsi="ＭＳ 明朝" w:hint="eastAsia"/>
          <w:sz w:val="24"/>
        </w:rPr>
        <w:t xml:space="preserve">　　　進捗状況等を報告するため、</w:t>
      </w:r>
      <w:r w:rsidR="00211435" w:rsidRPr="00CD7B08">
        <w:rPr>
          <w:rFonts w:ascii="ＭＳ 明朝" w:hAnsi="ＭＳ 明朝" w:hint="eastAsia"/>
          <w:sz w:val="24"/>
        </w:rPr>
        <w:t>職業</w:t>
      </w:r>
      <w:r w:rsidRPr="00CD7B08">
        <w:rPr>
          <w:rFonts w:ascii="ＭＳ 明朝" w:hAnsi="ＭＳ 明朝" w:hint="eastAsia"/>
          <w:sz w:val="24"/>
        </w:rPr>
        <w:t>安定課の担当職員との会議を必要に応じて行うこと。また、当該会議の開催を、「</w:t>
      </w:r>
      <w:r w:rsidR="00EF28FD" w:rsidRPr="00CD7B08">
        <w:rPr>
          <w:rFonts w:ascii="ＭＳ 明朝" w:hAnsi="ＭＳ 明朝" w:hint="eastAsia"/>
          <w:sz w:val="24"/>
        </w:rPr>
        <w:t>令和</w:t>
      </w:r>
      <w:r w:rsidR="000B5F15">
        <w:rPr>
          <w:rFonts w:ascii="ＭＳ 明朝" w:hAnsi="ＭＳ 明朝" w:hint="eastAsia"/>
          <w:sz w:val="24"/>
        </w:rPr>
        <w:t>５</w:t>
      </w:r>
      <w:r w:rsidR="00EF28FD" w:rsidRPr="00CD7B08">
        <w:rPr>
          <w:rFonts w:ascii="ＭＳ 明朝" w:hAnsi="ＭＳ 明朝" w:hint="eastAsia"/>
          <w:sz w:val="24"/>
        </w:rPr>
        <w:t>年度就職支援セミナー</w:t>
      </w:r>
      <w:r w:rsidR="00C74F19" w:rsidRPr="00CD7B08">
        <w:rPr>
          <w:rFonts w:ascii="ＭＳ 明朝" w:hAnsi="ＭＳ 明朝" w:hint="eastAsia"/>
          <w:sz w:val="24"/>
        </w:rPr>
        <w:t>事業</w:t>
      </w:r>
      <w:r w:rsidRPr="00CD7B08">
        <w:rPr>
          <w:rFonts w:ascii="ＭＳ 明朝" w:hAnsi="ＭＳ 明朝" w:hint="eastAsia"/>
          <w:sz w:val="24"/>
        </w:rPr>
        <w:t>実施計画書」に記載すること。さらに、当該会議の開催の都度、議事録を作成し、</w:t>
      </w:r>
      <w:r w:rsidR="00211435" w:rsidRPr="00CD7B08">
        <w:rPr>
          <w:rFonts w:ascii="ＭＳ 明朝" w:hAnsi="ＭＳ 明朝" w:hint="eastAsia"/>
          <w:sz w:val="24"/>
        </w:rPr>
        <w:t>職業</w:t>
      </w:r>
      <w:r w:rsidRPr="00CD7B08">
        <w:rPr>
          <w:rFonts w:ascii="ＭＳ 明朝" w:hAnsi="ＭＳ 明朝" w:hint="eastAsia"/>
          <w:sz w:val="24"/>
        </w:rPr>
        <w:t>安定課の承認を得ること。</w:t>
      </w:r>
    </w:p>
    <w:p w:rsidR="00C11DE7" w:rsidRDefault="00C11DE7" w:rsidP="00C11DE7">
      <w:pPr>
        <w:ind w:leftChars="50" w:left="410" w:hangingChars="127" w:hanging="305"/>
        <w:rPr>
          <w:rFonts w:ascii="ＭＳ 明朝" w:hAnsi="ＭＳ 明朝"/>
          <w:sz w:val="24"/>
        </w:rPr>
      </w:pPr>
      <w:r>
        <w:rPr>
          <w:rFonts w:ascii="ＭＳ 明朝" w:hAnsi="ＭＳ 明朝" w:hint="eastAsia"/>
          <w:sz w:val="24"/>
        </w:rPr>
        <w:t>（21）情報セキュリティ</w:t>
      </w:r>
    </w:p>
    <w:p w:rsidR="00C11DE7" w:rsidRPr="00C11DE7" w:rsidRDefault="000B5F15" w:rsidP="00282D0F">
      <w:pPr>
        <w:ind w:leftChars="250" w:left="525" w:firstLineChars="100" w:firstLine="240"/>
        <w:rPr>
          <w:rFonts w:ascii="ＭＳ 明朝" w:hAnsi="ＭＳ 明朝"/>
          <w:sz w:val="24"/>
        </w:rPr>
      </w:pPr>
      <w:r>
        <w:rPr>
          <w:rFonts w:asciiTheme="minorEastAsia" w:hAnsiTheme="minorEastAsia" w:hint="eastAsia"/>
          <w:color w:val="000000" w:themeColor="text1"/>
          <w:sz w:val="24"/>
        </w:rPr>
        <w:t>情報セキュリティ要件については、別紙様式１</w:t>
      </w:r>
      <w:r w:rsidR="00C11DE7" w:rsidRPr="00282D0F">
        <w:rPr>
          <w:rFonts w:asciiTheme="minorEastAsia" w:hAnsiTheme="minorEastAsia" w:hint="eastAsia"/>
          <w:color w:val="000000" w:themeColor="text1"/>
          <w:sz w:val="24"/>
        </w:rPr>
        <w:t>「外部委託における情報</w:t>
      </w:r>
      <w:r w:rsidR="00C11DE7" w:rsidRPr="00282D0F">
        <w:rPr>
          <w:rFonts w:asciiTheme="minorEastAsia" w:hAnsiTheme="minorEastAsia" w:hint="eastAsia"/>
          <w:color w:val="000000" w:themeColor="text1"/>
          <w:sz w:val="24"/>
        </w:rPr>
        <w:lastRenderedPageBreak/>
        <w:t>セキュリティ要件について」を参照の上、機密保持を遵守するための措置を講じること。</w:t>
      </w:r>
    </w:p>
    <w:p w:rsidR="00BC109A" w:rsidRPr="00CD7B08" w:rsidRDefault="00BC109A" w:rsidP="001A7254">
      <w:pPr>
        <w:ind w:leftChars="50" w:left="410" w:hangingChars="127" w:hanging="305"/>
        <w:rPr>
          <w:rFonts w:ascii="ＭＳ 明朝" w:hAnsi="ＭＳ 明朝"/>
          <w:sz w:val="24"/>
        </w:rPr>
      </w:pPr>
      <w:r w:rsidRPr="00CD7B08">
        <w:rPr>
          <w:rFonts w:ascii="ＭＳ 明朝" w:hAnsi="ＭＳ 明朝" w:hint="eastAsia"/>
          <w:sz w:val="24"/>
        </w:rPr>
        <w:t>（</w:t>
      </w:r>
      <w:r w:rsidR="00C11DE7">
        <w:rPr>
          <w:rFonts w:ascii="ＭＳ 明朝" w:hAnsi="ＭＳ 明朝" w:hint="eastAsia"/>
          <w:sz w:val="24"/>
        </w:rPr>
        <w:t>22</w:t>
      </w:r>
      <w:r w:rsidRPr="00CD7B08">
        <w:rPr>
          <w:rFonts w:ascii="ＭＳ 明朝" w:hAnsi="ＭＳ 明朝" w:hint="eastAsia"/>
          <w:sz w:val="24"/>
        </w:rPr>
        <w:t>）問題発生時の連絡体制</w:t>
      </w:r>
    </w:p>
    <w:p w:rsidR="00BC109A" w:rsidRPr="00CD7B08" w:rsidRDefault="00BC109A" w:rsidP="00BC109A">
      <w:pPr>
        <w:ind w:left="425" w:hangingChars="177" w:hanging="425"/>
        <w:rPr>
          <w:rFonts w:ascii="ＭＳ 明朝" w:hAnsi="ＭＳ 明朝"/>
          <w:sz w:val="24"/>
        </w:rPr>
      </w:pPr>
      <w:r w:rsidRPr="00CD7B08">
        <w:rPr>
          <w:rFonts w:ascii="ＭＳ 明朝" w:hAnsi="ＭＳ 明朝" w:hint="eastAsia"/>
          <w:sz w:val="24"/>
        </w:rPr>
        <w:t xml:space="preserve">　　</w:t>
      </w:r>
      <w:r w:rsidR="00744640" w:rsidRPr="00CD7B08">
        <w:rPr>
          <w:rFonts w:ascii="ＭＳ 明朝" w:hAnsi="ＭＳ 明朝" w:hint="eastAsia"/>
          <w:sz w:val="24"/>
        </w:rPr>
        <w:t xml:space="preserve">　</w:t>
      </w:r>
      <w:r w:rsidR="00D80881" w:rsidRPr="00CD7B08">
        <w:rPr>
          <w:rFonts w:ascii="ＭＳ 明朝" w:hAnsi="ＭＳ 明朝" w:hint="eastAsia"/>
          <w:sz w:val="24"/>
        </w:rPr>
        <w:t>情報漏えい及び実施</w:t>
      </w:r>
      <w:r w:rsidRPr="00CD7B08">
        <w:rPr>
          <w:rFonts w:ascii="ＭＳ 明朝" w:hAnsi="ＭＳ 明朝" w:hint="eastAsia"/>
          <w:sz w:val="24"/>
        </w:rPr>
        <w:t>計画の大幅な遅延等の問題が生じた場合は、以下の連絡先にその問題の内容について報告すること。</w:t>
      </w:r>
    </w:p>
    <w:p w:rsidR="00BC109A" w:rsidRPr="00CD7B08" w:rsidRDefault="00BC109A" w:rsidP="00767FCE">
      <w:pPr>
        <w:ind w:firstLine="425"/>
        <w:rPr>
          <w:rFonts w:ascii="ＭＳ 明朝" w:hAnsi="ＭＳ 明朝"/>
          <w:sz w:val="24"/>
        </w:rPr>
      </w:pPr>
      <w:r w:rsidRPr="00CD7B08">
        <w:rPr>
          <w:rFonts w:ascii="ＭＳ 明朝" w:hAnsi="ＭＳ 明朝" w:hint="eastAsia"/>
          <w:sz w:val="24"/>
        </w:rPr>
        <w:t>（事業担当部局）</w:t>
      </w:r>
      <w:r w:rsidR="00211435" w:rsidRPr="00CD7B08">
        <w:rPr>
          <w:rFonts w:ascii="ＭＳ 明朝" w:hAnsi="ＭＳ 明朝" w:hint="eastAsia"/>
          <w:sz w:val="24"/>
        </w:rPr>
        <w:t>職業</w:t>
      </w:r>
      <w:r w:rsidR="00F31551" w:rsidRPr="00CD7B08">
        <w:rPr>
          <w:rFonts w:ascii="ＭＳ 明朝" w:hAnsi="ＭＳ 明朝" w:hint="eastAsia"/>
          <w:sz w:val="24"/>
        </w:rPr>
        <w:t>安定課　電話番号：０６－４７９０－６３０２</w:t>
      </w:r>
    </w:p>
    <w:p w:rsidR="00564FF4" w:rsidRPr="00CD7B08" w:rsidRDefault="00BC109A" w:rsidP="00564FF4">
      <w:pPr>
        <w:ind w:left="425"/>
        <w:rPr>
          <w:rFonts w:ascii="ＭＳ 明朝" w:hAnsi="ＭＳ 明朝"/>
          <w:sz w:val="24"/>
        </w:rPr>
      </w:pPr>
      <w:r w:rsidRPr="00CD7B08">
        <w:rPr>
          <w:rFonts w:ascii="ＭＳ 明朝" w:hAnsi="ＭＳ 明朝" w:hint="eastAsia"/>
          <w:sz w:val="24"/>
        </w:rPr>
        <w:t>（契約担当部局）総務部会計課　電話番号：０６－６９４９－</w:t>
      </w:r>
      <w:r w:rsidR="00BE628B" w:rsidRPr="00CD7B08">
        <w:rPr>
          <w:rFonts w:ascii="ＭＳ 明朝" w:hAnsi="ＭＳ 明朝" w:hint="eastAsia"/>
          <w:sz w:val="24"/>
        </w:rPr>
        <w:t>６</w:t>
      </w:r>
      <w:r w:rsidR="00F65C97" w:rsidRPr="00CD7B08">
        <w:rPr>
          <w:rFonts w:ascii="ＭＳ 明朝" w:hAnsi="ＭＳ 明朝" w:hint="eastAsia"/>
          <w:sz w:val="24"/>
        </w:rPr>
        <w:t>４</w:t>
      </w:r>
      <w:r w:rsidR="00BE628B" w:rsidRPr="00CD7B08">
        <w:rPr>
          <w:rFonts w:ascii="ＭＳ 明朝" w:hAnsi="ＭＳ 明朝" w:hint="eastAsia"/>
          <w:sz w:val="24"/>
        </w:rPr>
        <w:t>８７</w:t>
      </w:r>
    </w:p>
    <w:p w:rsidR="00564FF4" w:rsidRPr="00CD7B08" w:rsidRDefault="00564FF4" w:rsidP="00564FF4">
      <w:pPr>
        <w:ind w:leftChars="115" w:left="567" w:hangingChars="136" w:hanging="326"/>
        <w:rPr>
          <w:rFonts w:asciiTheme="minorEastAsia" w:eastAsiaTheme="minorEastAsia" w:hAnsiTheme="minorEastAsia"/>
          <w:sz w:val="24"/>
        </w:rPr>
      </w:pPr>
      <w:r w:rsidRPr="00CD7B08">
        <w:rPr>
          <w:rFonts w:asciiTheme="minorEastAsia" w:eastAsiaTheme="minorEastAsia" w:hAnsiTheme="minorEastAsia" w:hint="eastAsia"/>
          <w:sz w:val="24"/>
        </w:rPr>
        <w:t>(</w:t>
      </w:r>
      <w:r w:rsidR="00C11DE7">
        <w:rPr>
          <w:rFonts w:asciiTheme="minorEastAsia" w:eastAsiaTheme="minorEastAsia" w:hAnsiTheme="minorEastAsia" w:hint="eastAsia"/>
          <w:sz w:val="24"/>
        </w:rPr>
        <w:t>23</w:t>
      </w:r>
      <w:r w:rsidRPr="00CD7B08">
        <w:rPr>
          <w:rFonts w:asciiTheme="minorEastAsia" w:eastAsiaTheme="minorEastAsia" w:hAnsiTheme="minorEastAsia" w:hint="eastAsia"/>
          <w:sz w:val="24"/>
        </w:rPr>
        <w:t xml:space="preserve">) 通報窓口の周知 </w:t>
      </w:r>
    </w:p>
    <w:p w:rsidR="00F01BDC" w:rsidRDefault="00B17B03" w:rsidP="006D09F1">
      <w:pPr>
        <w:ind w:leftChars="270" w:left="567" w:firstLineChars="101" w:firstLine="242"/>
        <w:rPr>
          <w:rFonts w:asciiTheme="minorEastAsia" w:eastAsiaTheme="minorEastAsia" w:hAnsiTheme="minorEastAsia"/>
          <w:sz w:val="24"/>
        </w:rPr>
      </w:pPr>
      <w:r w:rsidRPr="00CD7B08">
        <w:rPr>
          <w:rFonts w:asciiTheme="minorEastAsia" w:eastAsiaTheme="minorEastAsia" w:hAnsiTheme="minorEastAsia" w:hint="eastAsia"/>
          <w:sz w:val="24"/>
        </w:rPr>
        <w:t>厚生労働省では、受託者</w:t>
      </w:r>
      <w:r w:rsidR="00564FF4" w:rsidRPr="00CD7B08">
        <w:rPr>
          <w:rFonts w:asciiTheme="minorEastAsia" w:eastAsiaTheme="minorEastAsia" w:hAnsiTheme="minorEastAsia" w:hint="eastAsia"/>
          <w:sz w:val="24"/>
        </w:rPr>
        <w:t>の社員等からの通報を受け付ける専用窓口を設置しているので、以下の内</w:t>
      </w:r>
      <w:r w:rsidR="00DA2EDE">
        <w:rPr>
          <w:rFonts w:asciiTheme="minorEastAsia" w:eastAsiaTheme="minorEastAsia" w:hAnsiTheme="minorEastAsia" w:hint="eastAsia"/>
          <w:sz w:val="24"/>
        </w:rPr>
        <w:t>容を社内で説明・周知するとともに、説明・周知した結果を別紙様式２</w:t>
      </w:r>
      <w:r w:rsidR="00564FF4" w:rsidRPr="00CD7B08">
        <w:rPr>
          <w:rFonts w:asciiTheme="minorEastAsia" w:eastAsiaTheme="minorEastAsia" w:hAnsiTheme="minorEastAsia" w:hint="eastAsia"/>
          <w:sz w:val="24"/>
        </w:rPr>
        <w:t>「通報窓口の周知完了報告書」により</w:t>
      </w:r>
      <w:r w:rsidR="00547D00" w:rsidRPr="00CD7B08">
        <w:rPr>
          <w:rFonts w:asciiTheme="minorEastAsia" w:eastAsiaTheme="minorEastAsia" w:hAnsiTheme="minorEastAsia" w:hint="eastAsia"/>
          <w:sz w:val="24"/>
        </w:rPr>
        <w:t>職業安定課</w:t>
      </w:r>
      <w:r w:rsidR="00564FF4" w:rsidRPr="00CD7B08">
        <w:rPr>
          <w:rFonts w:asciiTheme="minorEastAsia" w:eastAsiaTheme="minorEastAsia" w:hAnsiTheme="minorEastAsia" w:hint="eastAsia"/>
          <w:sz w:val="24"/>
        </w:rPr>
        <w:t>に報告すること。</w:t>
      </w:r>
    </w:p>
    <w:p w:rsidR="006D09F1" w:rsidRPr="00CD7B08" w:rsidRDefault="006D09F1" w:rsidP="006D09F1">
      <w:pPr>
        <w:ind w:leftChars="270" w:left="567" w:firstLineChars="101" w:firstLine="242"/>
        <w:rPr>
          <w:rFonts w:asciiTheme="minorEastAsia" w:eastAsiaTheme="minorEastAsia" w:hAnsiTheme="minorEastAsia" w:hint="eastAsia"/>
          <w:sz w:val="24"/>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564FF4" w:rsidRPr="00CD7B08" w:rsidTr="000E24CE">
        <w:tc>
          <w:tcPr>
            <w:tcW w:w="7790" w:type="dxa"/>
            <w:shd w:val="clear" w:color="auto" w:fill="auto"/>
          </w:tcPr>
          <w:p w:rsidR="00564FF4" w:rsidRPr="00CD7B08" w:rsidRDefault="003A5762" w:rsidP="000E24CE">
            <w:pPr>
              <w:rPr>
                <w:rFonts w:asciiTheme="minorEastAsia" w:eastAsiaTheme="minorEastAsia" w:hAnsiTheme="minorEastAsia"/>
                <w:sz w:val="24"/>
              </w:rPr>
            </w:pPr>
            <w:r w:rsidRPr="00CD7B08">
              <w:rPr>
                <w:rFonts w:asciiTheme="minorEastAsia" w:eastAsiaTheme="minorEastAsia" w:hAnsiTheme="minorEastAsia" w:hint="eastAsia"/>
                <w:sz w:val="24"/>
              </w:rPr>
              <w:t>厚生労働省では、契約の適正な履行の確保を目的として、受託者に契約違反などがある場合に、受託</w:t>
            </w:r>
            <w:r w:rsidR="00564FF4" w:rsidRPr="00CD7B08">
              <w:rPr>
                <w:rFonts w:asciiTheme="minorEastAsia" w:eastAsiaTheme="minorEastAsia" w:hAnsiTheme="minorEastAsia" w:hint="eastAsia"/>
                <w:sz w:val="24"/>
              </w:rPr>
              <w:t>者の社員等からの通報を受け付けることができるよう専用窓口を設置しています。</w:t>
            </w:r>
          </w:p>
          <w:p w:rsidR="00564FF4" w:rsidRPr="00CD7B08" w:rsidRDefault="00564FF4" w:rsidP="000E24CE">
            <w:pPr>
              <w:rPr>
                <w:rFonts w:asciiTheme="minorEastAsia" w:eastAsiaTheme="minorEastAsia" w:hAnsiTheme="minorEastAsia"/>
                <w:sz w:val="24"/>
              </w:rPr>
            </w:pPr>
            <w:r w:rsidRPr="00CD7B08">
              <w:rPr>
                <w:rFonts w:asciiTheme="minorEastAsia" w:eastAsiaTheme="minorEastAsia" w:hAnsiTheme="minorEastAsia" w:hint="eastAsia"/>
                <w:sz w:val="24"/>
              </w:rPr>
              <w:t>今般、貴社との契約を締結しましたので、当該契約について、今後、不適正な業務の実施が確認された場合又は疑われる場合がありましたら、次の専用窓口までご連絡ください。</w:t>
            </w:r>
          </w:p>
          <w:p w:rsidR="00564FF4" w:rsidRPr="00CD7B08" w:rsidRDefault="00564FF4" w:rsidP="000E24CE">
            <w:pPr>
              <w:rPr>
                <w:rFonts w:asciiTheme="minorEastAsia" w:eastAsiaTheme="minorEastAsia" w:hAnsiTheme="minorEastAsia"/>
                <w:sz w:val="24"/>
              </w:rPr>
            </w:pPr>
            <w:r w:rsidRPr="00CD7B08">
              <w:rPr>
                <w:rFonts w:asciiTheme="minorEastAsia" w:eastAsiaTheme="minorEastAsia" w:hAnsiTheme="minorEastAsia" w:hint="eastAsia"/>
                <w:sz w:val="24"/>
              </w:rPr>
              <w:t>（通報窓口）　厚生労働省大臣官房会計課</w:t>
            </w:r>
            <w:r w:rsidR="00F01BDC">
              <w:rPr>
                <w:rFonts w:asciiTheme="minorEastAsia" w:eastAsiaTheme="minorEastAsia" w:hAnsiTheme="minorEastAsia" w:hint="eastAsia"/>
                <w:sz w:val="24"/>
              </w:rPr>
              <w:t>会計企画調整室</w:t>
            </w:r>
          </w:p>
          <w:p w:rsidR="00564FF4" w:rsidRPr="00CD7B08" w:rsidRDefault="00564FF4" w:rsidP="000E24CE">
            <w:pPr>
              <w:rPr>
                <w:rFonts w:asciiTheme="minorEastAsia" w:eastAsiaTheme="minorEastAsia" w:hAnsiTheme="minorEastAsia"/>
                <w:sz w:val="24"/>
              </w:rPr>
            </w:pPr>
            <w:r w:rsidRPr="00CD7B08">
              <w:rPr>
                <w:rFonts w:asciiTheme="minorEastAsia" w:eastAsiaTheme="minorEastAsia" w:hAnsiTheme="minorEastAsia" w:hint="eastAsia"/>
                <w:sz w:val="24"/>
              </w:rPr>
              <w:t>(1)</w:t>
            </w:r>
            <w:r w:rsidRPr="00CD7B08">
              <w:rPr>
                <w:rFonts w:asciiTheme="minorEastAsia" w:eastAsiaTheme="minorEastAsia" w:hAnsiTheme="minorEastAsia"/>
                <w:sz w:val="24"/>
              </w:rPr>
              <w:t xml:space="preserve"> </w:t>
            </w:r>
            <w:r w:rsidRPr="00CD7B08">
              <w:rPr>
                <w:rFonts w:asciiTheme="minorEastAsia" w:eastAsiaTheme="minorEastAsia" w:hAnsiTheme="minorEastAsia" w:hint="eastAsia"/>
                <w:sz w:val="24"/>
              </w:rPr>
              <w:t>書面（郵送）の場合</w:t>
            </w:r>
          </w:p>
          <w:p w:rsidR="00564FF4" w:rsidRPr="00CD7B08" w:rsidRDefault="00564FF4" w:rsidP="000E24CE">
            <w:pPr>
              <w:rPr>
                <w:rFonts w:asciiTheme="minorEastAsia" w:eastAsiaTheme="minorEastAsia" w:hAnsiTheme="minorEastAsia"/>
                <w:sz w:val="24"/>
              </w:rPr>
            </w:pPr>
            <w:r w:rsidRPr="00CD7B08">
              <w:rPr>
                <w:rFonts w:asciiTheme="minorEastAsia" w:eastAsiaTheme="minorEastAsia" w:hAnsiTheme="minorEastAsia" w:hint="eastAsia"/>
                <w:sz w:val="24"/>
              </w:rPr>
              <w:t>〒100-8916　東京都千代田区霞が関1-2-2</w:t>
            </w:r>
            <w:r w:rsidRPr="00CD7B08">
              <w:rPr>
                <w:rFonts w:asciiTheme="minorEastAsia" w:eastAsiaTheme="minorEastAsia" w:hAnsiTheme="minorEastAsia"/>
                <w:sz w:val="24"/>
              </w:rPr>
              <w:t xml:space="preserve">  </w:t>
            </w:r>
          </w:p>
          <w:p w:rsidR="00564FF4" w:rsidRPr="00CD7B08" w:rsidRDefault="00564FF4" w:rsidP="000E24CE">
            <w:pPr>
              <w:rPr>
                <w:rFonts w:asciiTheme="minorEastAsia" w:eastAsiaTheme="minorEastAsia" w:hAnsiTheme="minorEastAsia"/>
                <w:sz w:val="24"/>
              </w:rPr>
            </w:pPr>
            <w:r w:rsidRPr="00CD7B08">
              <w:rPr>
                <w:rFonts w:asciiTheme="minorEastAsia" w:eastAsiaTheme="minorEastAsia" w:hAnsiTheme="minorEastAsia" w:hint="eastAsia"/>
                <w:sz w:val="24"/>
              </w:rPr>
              <w:t>厚生労働省大臣官房会計課</w:t>
            </w:r>
            <w:r w:rsidR="00F01BDC">
              <w:rPr>
                <w:rFonts w:asciiTheme="minorEastAsia" w:eastAsiaTheme="minorEastAsia" w:hAnsiTheme="minorEastAsia" w:hint="eastAsia"/>
                <w:sz w:val="24"/>
              </w:rPr>
              <w:t>会計企画調整室</w:t>
            </w:r>
            <w:r w:rsidRPr="00CD7B08">
              <w:rPr>
                <w:rFonts w:asciiTheme="minorEastAsia" w:eastAsiaTheme="minorEastAsia" w:hAnsiTheme="minorEastAsia" w:hint="eastAsia"/>
                <w:sz w:val="24"/>
              </w:rPr>
              <w:t xml:space="preserve">　あて</w:t>
            </w:r>
          </w:p>
          <w:p w:rsidR="00564FF4" w:rsidRPr="00CD7B08" w:rsidRDefault="00564FF4" w:rsidP="000E24CE">
            <w:pPr>
              <w:rPr>
                <w:rFonts w:asciiTheme="minorEastAsia" w:eastAsiaTheme="minorEastAsia" w:hAnsiTheme="minorEastAsia"/>
                <w:sz w:val="24"/>
              </w:rPr>
            </w:pPr>
            <w:r w:rsidRPr="00CD7B08">
              <w:rPr>
                <w:rFonts w:asciiTheme="minorEastAsia" w:eastAsiaTheme="minorEastAsia" w:hAnsiTheme="minorEastAsia" w:hint="eastAsia"/>
                <w:sz w:val="24"/>
              </w:rPr>
              <w:t>(2)</w:t>
            </w:r>
            <w:r w:rsidRPr="00CD7B08">
              <w:rPr>
                <w:rFonts w:asciiTheme="minorEastAsia" w:eastAsiaTheme="minorEastAsia" w:hAnsiTheme="minorEastAsia"/>
                <w:sz w:val="24"/>
              </w:rPr>
              <w:t xml:space="preserve"> FAX</w:t>
            </w:r>
            <w:r w:rsidRPr="00CD7B08">
              <w:rPr>
                <w:rFonts w:asciiTheme="minorEastAsia" w:eastAsiaTheme="minorEastAsia" w:hAnsiTheme="minorEastAsia" w:hint="eastAsia"/>
                <w:sz w:val="24"/>
              </w:rPr>
              <w:t>の場合</w:t>
            </w:r>
          </w:p>
          <w:p w:rsidR="00564FF4" w:rsidRPr="00CD7B08" w:rsidRDefault="00564FF4" w:rsidP="000E24CE">
            <w:pPr>
              <w:rPr>
                <w:rFonts w:asciiTheme="minorEastAsia" w:eastAsiaTheme="minorEastAsia" w:hAnsiTheme="minorEastAsia"/>
                <w:sz w:val="24"/>
              </w:rPr>
            </w:pPr>
            <w:r w:rsidRPr="00CD7B08">
              <w:rPr>
                <w:rFonts w:asciiTheme="minorEastAsia" w:eastAsiaTheme="minorEastAsia" w:hAnsiTheme="minorEastAsia" w:hint="eastAsia"/>
                <w:sz w:val="24"/>
              </w:rPr>
              <w:t>厚生労働省大臣官房会計課</w:t>
            </w:r>
            <w:r w:rsidR="00F01BDC">
              <w:rPr>
                <w:rFonts w:asciiTheme="minorEastAsia" w:eastAsiaTheme="minorEastAsia" w:hAnsiTheme="minorEastAsia" w:hint="eastAsia"/>
                <w:sz w:val="24"/>
              </w:rPr>
              <w:t>会計企画調整室</w:t>
            </w:r>
          </w:p>
          <w:p w:rsidR="00564FF4" w:rsidRPr="00CD7B08" w:rsidRDefault="00564FF4" w:rsidP="000E24CE">
            <w:pPr>
              <w:rPr>
                <w:rFonts w:asciiTheme="minorEastAsia" w:eastAsiaTheme="minorEastAsia" w:hAnsiTheme="minorEastAsia"/>
                <w:sz w:val="24"/>
              </w:rPr>
            </w:pPr>
            <w:r w:rsidRPr="00CD7B08">
              <w:rPr>
                <w:rFonts w:asciiTheme="minorEastAsia" w:eastAsiaTheme="minorEastAsia" w:hAnsiTheme="minorEastAsia" w:hint="eastAsia"/>
                <w:sz w:val="24"/>
              </w:rPr>
              <w:t>03-3595-2121</w:t>
            </w:r>
          </w:p>
          <w:p w:rsidR="00564FF4" w:rsidRPr="00CD7B08" w:rsidRDefault="00564FF4" w:rsidP="000E24CE">
            <w:pPr>
              <w:rPr>
                <w:rFonts w:asciiTheme="minorEastAsia" w:eastAsiaTheme="minorEastAsia" w:hAnsiTheme="minorEastAsia"/>
                <w:sz w:val="24"/>
              </w:rPr>
            </w:pPr>
            <w:r w:rsidRPr="00CD7B08">
              <w:rPr>
                <w:rFonts w:asciiTheme="minorEastAsia" w:eastAsiaTheme="minorEastAsia" w:hAnsiTheme="minorEastAsia" w:hint="eastAsia"/>
                <w:sz w:val="24"/>
              </w:rPr>
              <w:t>(3)メールの場合</w:t>
            </w:r>
          </w:p>
          <w:p w:rsidR="00564FF4" w:rsidRPr="00CD7B08" w:rsidRDefault="006D09F1" w:rsidP="000E24CE">
            <w:pPr>
              <w:rPr>
                <w:rFonts w:asciiTheme="minorEastAsia" w:eastAsiaTheme="minorEastAsia" w:hAnsiTheme="minorEastAsia"/>
                <w:sz w:val="24"/>
              </w:rPr>
            </w:pPr>
            <w:hyperlink r:id="rId11" w:history="1">
              <w:r w:rsidR="00564FF4" w:rsidRPr="00CD7B08">
                <w:rPr>
                  <w:rStyle w:val="aa"/>
                  <w:rFonts w:asciiTheme="minorEastAsia" w:eastAsiaTheme="minorEastAsia" w:hAnsiTheme="minorEastAsia"/>
                  <w:color w:val="auto"/>
                  <w:sz w:val="24"/>
                </w:rPr>
                <w:t>keiyaku-tsuho@mhlw.go.jp</w:t>
              </w:r>
            </w:hyperlink>
            <w:r w:rsidR="00564FF4" w:rsidRPr="00CD7B08">
              <w:rPr>
                <w:rFonts w:asciiTheme="minorEastAsia" w:eastAsiaTheme="minorEastAsia" w:hAnsiTheme="minorEastAsia" w:hint="eastAsia"/>
                <w:sz w:val="24"/>
                <w:u w:val="single"/>
              </w:rPr>
              <w:t>（専用メールアドレス）</w:t>
            </w:r>
          </w:p>
        </w:tc>
      </w:tr>
    </w:tbl>
    <w:p w:rsidR="00564FF4" w:rsidRPr="00CD7B08" w:rsidRDefault="00564FF4" w:rsidP="00564FF4">
      <w:pPr>
        <w:ind w:leftChars="136" w:left="574" w:hangingChars="120" w:hanging="288"/>
        <w:rPr>
          <w:rFonts w:asciiTheme="minorEastAsia" w:eastAsiaTheme="minorEastAsia" w:hAnsiTheme="minorEastAsia"/>
          <w:sz w:val="24"/>
        </w:rPr>
      </w:pPr>
    </w:p>
    <w:p w:rsidR="00564FF4" w:rsidRPr="00CD7B08" w:rsidRDefault="00564FF4" w:rsidP="00564FF4">
      <w:pPr>
        <w:ind w:leftChars="67" w:left="508" w:hangingChars="153" w:hanging="367"/>
        <w:rPr>
          <w:rFonts w:asciiTheme="minorEastAsia" w:eastAsiaTheme="minorEastAsia" w:hAnsiTheme="minorEastAsia"/>
          <w:sz w:val="24"/>
        </w:rPr>
      </w:pPr>
      <w:r w:rsidRPr="00CD7B08">
        <w:rPr>
          <w:rFonts w:asciiTheme="minorEastAsia" w:eastAsiaTheme="minorEastAsia" w:hAnsiTheme="minorEastAsia" w:hint="eastAsia"/>
          <w:sz w:val="24"/>
        </w:rPr>
        <w:t>(</w:t>
      </w:r>
      <w:r w:rsidR="00C11DE7">
        <w:rPr>
          <w:rFonts w:asciiTheme="minorEastAsia" w:eastAsiaTheme="minorEastAsia" w:hAnsiTheme="minorEastAsia" w:hint="eastAsia"/>
          <w:sz w:val="24"/>
        </w:rPr>
        <w:t>24</w:t>
      </w:r>
      <w:r w:rsidRPr="00CD7B08">
        <w:rPr>
          <w:rFonts w:asciiTheme="minorEastAsia" w:eastAsiaTheme="minorEastAsia" w:hAnsiTheme="minorEastAsia"/>
          <w:sz w:val="24"/>
        </w:rPr>
        <w:t xml:space="preserve">) </w:t>
      </w:r>
      <w:r w:rsidRPr="00CD7B08">
        <w:rPr>
          <w:rFonts w:asciiTheme="minorEastAsia" w:eastAsiaTheme="minorEastAsia" w:hAnsiTheme="minorEastAsia" w:hint="eastAsia"/>
          <w:sz w:val="24"/>
        </w:rPr>
        <w:t>データ等の利用等の廃棄</w:t>
      </w:r>
    </w:p>
    <w:p w:rsidR="00564FF4" w:rsidRPr="00CD7B08" w:rsidRDefault="00564FF4" w:rsidP="00564FF4">
      <w:pPr>
        <w:ind w:leftChars="202" w:left="424" w:firstLineChars="118" w:firstLine="283"/>
        <w:rPr>
          <w:rFonts w:asciiTheme="minorEastAsia" w:eastAsiaTheme="minorEastAsia" w:hAnsiTheme="minorEastAsia"/>
          <w:sz w:val="24"/>
        </w:rPr>
      </w:pPr>
      <w:r w:rsidRPr="00CD7B08">
        <w:rPr>
          <w:rFonts w:asciiTheme="minorEastAsia" w:eastAsiaTheme="minorEastAsia" w:hAnsiTheme="minorEastAsia" w:hint="eastAsia"/>
          <w:sz w:val="24"/>
        </w:rPr>
        <w:t>本業務で作成し</w:t>
      </w:r>
      <w:r w:rsidR="00E76FD0" w:rsidRPr="00CD7B08">
        <w:rPr>
          <w:rFonts w:asciiTheme="minorEastAsia" w:eastAsiaTheme="minorEastAsia" w:hAnsiTheme="minorEastAsia" w:hint="eastAsia"/>
          <w:sz w:val="24"/>
        </w:rPr>
        <w:t>たデータ等については、業務の終了に伴い不要となった場合又は職業安定課</w:t>
      </w:r>
      <w:r w:rsidRPr="00CD7B08">
        <w:rPr>
          <w:rFonts w:asciiTheme="minorEastAsia" w:eastAsiaTheme="minorEastAsia" w:hAnsiTheme="minorEastAsia" w:hint="eastAsia"/>
          <w:sz w:val="24"/>
        </w:rPr>
        <w:t>から廃棄の指示が</w:t>
      </w:r>
      <w:r w:rsidR="00DA2EDE">
        <w:rPr>
          <w:rFonts w:asciiTheme="minorEastAsia" w:eastAsiaTheme="minorEastAsia" w:hAnsiTheme="minorEastAsia" w:hint="eastAsia"/>
          <w:sz w:val="24"/>
        </w:rPr>
        <w:t>あった場合には、回復が困難な方法により速やかに廃棄し、別紙様式１</w:t>
      </w:r>
      <w:r w:rsidR="00044F93">
        <w:rPr>
          <w:rFonts w:asciiTheme="minorEastAsia" w:eastAsiaTheme="minorEastAsia" w:hAnsiTheme="minorEastAsia" w:hint="eastAsia"/>
          <w:sz w:val="24"/>
        </w:rPr>
        <w:t>（別添</w:t>
      </w:r>
      <w:r w:rsidR="000B5F15">
        <w:rPr>
          <w:rFonts w:asciiTheme="minorEastAsia" w:eastAsiaTheme="minorEastAsia" w:hAnsiTheme="minorEastAsia" w:hint="eastAsia"/>
          <w:sz w:val="24"/>
        </w:rPr>
        <w:t>１－２</w:t>
      </w:r>
      <w:r w:rsidR="00044F93">
        <w:rPr>
          <w:rFonts w:asciiTheme="minorEastAsia" w:eastAsiaTheme="minorEastAsia" w:hAnsiTheme="minorEastAsia" w:hint="eastAsia"/>
          <w:sz w:val="24"/>
        </w:rPr>
        <w:t>）</w:t>
      </w:r>
      <w:r w:rsidR="00E76FD0" w:rsidRPr="00CD7B08">
        <w:rPr>
          <w:rFonts w:asciiTheme="minorEastAsia" w:eastAsiaTheme="minorEastAsia" w:hAnsiTheme="minorEastAsia" w:hint="eastAsia"/>
          <w:sz w:val="24"/>
        </w:rPr>
        <w:t>を職業安定課</w:t>
      </w:r>
      <w:r w:rsidRPr="00CD7B08">
        <w:rPr>
          <w:rFonts w:asciiTheme="minorEastAsia" w:eastAsiaTheme="minorEastAsia" w:hAnsiTheme="minorEastAsia" w:hint="eastAsia"/>
          <w:sz w:val="24"/>
        </w:rPr>
        <w:t>に提出すること。</w:t>
      </w:r>
    </w:p>
    <w:p w:rsidR="00E7172B" w:rsidRPr="00CD7B08" w:rsidRDefault="00E7172B" w:rsidP="00282D0F">
      <w:pPr>
        <w:rPr>
          <w:rFonts w:ascii="ＭＳ 明朝" w:hAnsi="ＭＳ 明朝"/>
          <w:sz w:val="24"/>
        </w:rPr>
      </w:pPr>
      <w:r w:rsidRPr="00CD7B08">
        <w:rPr>
          <w:rFonts w:ascii="ＭＳ 明朝" w:hAnsi="ＭＳ 明朝" w:hint="eastAsia"/>
          <w:sz w:val="24"/>
        </w:rPr>
        <w:t>（</w:t>
      </w:r>
      <w:r w:rsidR="00C11DE7">
        <w:rPr>
          <w:rFonts w:ascii="ＭＳ 明朝" w:hAnsi="ＭＳ 明朝" w:hint="eastAsia"/>
          <w:sz w:val="24"/>
        </w:rPr>
        <w:t>25</w:t>
      </w:r>
      <w:r w:rsidRPr="00CD7B08">
        <w:rPr>
          <w:rFonts w:ascii="ＭＳ 明朝" w:hAnsi="ＭＳ 明朝" w:hint="eastAsia"/>
          <w:sz w:val="24"/>
        </w:rPr>
        <w:t>）協議</w:t>
      </w:r>
    </w:p>
    <w:p w:rsidR="00CF2C11" w:rsidRDefault="00E7172B" w:rsidP="008944CF">
      <w:pPr>
        <w:ind w:leftChars="220" w:left="462" w:firstLineChars="100" w:firstLine="240"/>
        <w:rPr>
          <w:rFonts w:ascii="ＭＳ 明朝" w:hAnsi="ＭＳ 明朝"/>
          <w:sz w:val="24"/>
        </w:rPr>
      </w:pPr>
      <w:r w:rsidRPr="00CD7B08">
        <w:rPr>
          <w:rFonts w:ascii="ＭＳ 明朝" w:hAnsi="ＭＳ 明朝" w:hint="eastAsia"/>
          <w:sz w:val="24"/>
        </w:rPr>
        <w:t>その他、仕様書に記載のない事項については、委託者と受託者との間で別途協議</w:t>
      </w:r>
      <w:r w:rsidR="00D80881" w:rsidRPr="00CD7B08">
        <w:rPr>
          <w:rFonts w:ascii="ＭＳ 明朝" w:hAnsi="ＭＳ 明朝" w:hint="eastAsia"/>
          <w:sz w:val="24"/>
        </w:rPr>
        <w:t>の上、決定</w:t>
      </w:r>
      <w:r w:rsidRPr="00CD7B08">
        <w:rPr>
          <w:rFonts w:ascii="ＭＳ 明朝" w:hAnsi="ＭＳ 明朝" w:hint="eastAsia"/>
          <w:sz w:val="24"/>
        </w:rPr>
        <w:t>する</w:t>
      </w:r>
      <w:r w:rsidR="00D80881" w:rsidRPr="00CD7B08">
        <w:rPr>
          <w:rFonts w:ascii="ＭＳ 明朝" w:hAnsi="ＭＳ 明朝" w:hint="eastAsia"/>
          <w:sz w:val="24"/>
        </w:rPr>
        <w:t>こと</w:t>
      </w:r>
      <w:r w:rsidRPr="00CD7B08">
        <w:rPr>
          <w:rFonts w:ascii="ＭＳ 明朝" w:hAnsi="ＭＳ 明朝" w:hint="eastAsia"/>
          <w:sz w:val="24"/>
        </w:rPr>
        <w:t>。</w:t>
      </w:r>
    </w:p>
    <w:p w:rsidR="006D09F1" w:rsidRDefault="006D09F1" w:rsidP="008944CF">
      <w:pPr>
        <w:ind w:leftChars="220" w:left="462" w:firstLineChars="100" w:firstLine="240"/>
        <w:rPr>
          <w:rFonts w:ascii="ＭＳ 明朝" w:hAnsi="ＭＳ 明朝"/>
          <w:sz w:val="24"/>
        </w:rPr>
      </w:pPr>
    </w:p>
    <w:p w:rsidR="006D09F1" w:rsidRDefault="006D09F1" w:rsidP="008944CF">
      <w:pPr>
        <w:ind w:leftChars="220" w:left="462" w:firstLineChars="100" w:firstLine="240"/>
        <w:rPr>
          <w:rFonts w:ascii="ＭＳ 明朝" w:hAnsi="ＭＳ 明朝"/>
          <w:sz w:val="24"/>
        </w:rPr>
      </w:pPr>
    </w:p>
    <w:p w:rsidR="006D09F1" w:rsidRPr="00CD7B08" w:rsidRDefault="006D09F1" w:rsidP="008944CF">
      <w:pPr>
        <w:ind w:leftChars="220" w:left="462" w:firstLineChars="100" w:firstLine="240"/>
        <w:rPr>
          <w:rFonts w:ascii="ＭＳ 明朝" w:hAnsi="ＭＳ 明朝" w:hint="eastAsia"/>
          <w:sz w:val="24"/>
        </w:rPr>
      </w:pPr>
      <w:bookmarkStart w:id="0" w:name="_GoBack"/>
      <w:bookmarkEnd w:id="0"/>
    </w:p>
    <w:p w:rsidR="00F642A2" w:rsidRDefault="00F642A2" w:rsidP="00F642A2">
      <w:pPr>
        <w:widowControl/>
        <w:jc w:val="right"/>
        <w:rPr>
          <w:rFonts w:ascii="ＭＳ 明朝" w:hAnsi="ＭＳ 明朝"/>
          <w:sz w:val="24"/>
        </w:rPr>
      </w:pPr>
      <w:r w:rsidRPr="00F642A2">
        <w:rPr>
          <w:rFonts w:ascii="ＭＳ 明朝" w:hAnsi="ＭＳ 明朝" w:hint="eastAsia"/>
          <w:sz w:val="24"/>
        </w:rPr>
        <w:lastRenderedPageBreak/>
        <w:t>別紙様式</w:t>
      </w:r>
      <w:r w:rsidR="00DA2EDE">
        <w:rPr>
          <w:rFonts w:ascii="ＭＳ 明朝" w:hAnsi="ＭＳ 明朝" w:hint="eastAsia"/>
          <w:sz w:val="24"/>
        </w:rPr>
        <w:t>１</w:t>
      </w:r>
    </w:p>
    <w:p w:rsidR="00F642A2" w:rsidRPr="00F642A2" w:rsidRDefault="00F642A2" w:rsidP="00F642A2">
      <w:pPr>
        <w:widowControl/>
        <w:jc w:val="right"/>
        <w:rPr>
          <w:rFonts w:ascii="ＭＳ 明朝" w:hAnsi="ＭＳ 明朝"/>
          <w:sz w:val="24"/>
        </w:rPr>
      </w:pPr>
    </w:p>
    <w:p w:rsidR="00F642A2" w:rsidRDefault="00F642A2" w:rsidP="00F642A2">
      <w:pPr>
        <w:jc w:val="center"/>
        <w:rPr>
          <w:rFonts w:ascii="ＭＳ 明朝" w:hAnsi="ＭＳ 明朝"/>
          <w:sz w:val="24"/>
        </w:rPr>
      </w:pPr>
      <w:r>
        <w:rPr>
          <w:rFonts w:ascii="ＭＳ 明朝" w:hAnsi="ＭＳ 明朝" w:hint="eastAsia"/>
          <w:sz w:val="24"/>
        </w:rPr>
        <w:t>外部委託における情報セキュリティ要件について</w:t>
      </w:r>
    </w:p>
    <w:p w:rsidR="00F642A2" w:rsidRDefault="00F642A2" w:rsidP="00F642A2">
      <w:pPr>
        <w:rPr>
          <w:rFonts w:ascii="ＭＳ 明朝" w:hAnsi="ＭＳ 明朝"/>
          <w:sz w:val="24"/>
        </w:rPr>
      </w:pPr>
    </w:p>
    <w:p w:rsidR="00F642A2" w:rsidRDefault="00F642A2" w:rsidP="00F642A2">
      <w:pPr>
        <w:rPr>
          <w:rFonts w:ascii="ＭＳ 明朝" w:hAnsi="ＭＳ 明朝"/>
          <w:sz w:val="24"/>
        </w:rPr>
      </w:pPr>
      <w:r>
        <w:rPr>
          <w:rFonts w:ascii="ＭＳ 明朝" w:hAnsi="ＭＳ 明朝" w:hint="eastAsia"/>
          <w:sz w:val="24"/>
        </w:rPr>
        <w:t xml:space="preserve">　本委託業務の実施に当たり、以下の情報セキュリティ要件を満たしたうえで、機密保持を遵守するための措置を講じること。</w:t>
      </w:r>
    </w:p>
    <w:p w:rsidR="00F642A2" w:rsidRDefault="00F642A2" w:rsidP="00F642A2">
      <w:pPr>
        <w:rPr>
          <w:rFonts w:ascii="ＭＳ 明朝" w:hAnsi="ＭＳ 明朝"/>
          <w:sz w:val="24"/>
        </w:rPr>
      </w:pPr>
    </w:p>
    <w:p w:rsidR="00F642A2" w:rsidRPr="00FD4610" w:rsidRDefault="00F642A2" w:rsidP="00F642A2">
      <w:pPr>
        <w:rPr>
          <w:rFonts w:ascii="ＭＳ 明朝" w:hAnsi="ＭＳ 明朝"/>
          <w:sz w:val="24"/>
        </w:rPr>
      </w:pPr>
      <w:r w:rsidRPr="00FD4610">
        <w:rPr>
          <w:rFonts w:ascii="ＭＳ 明朝" w:hAnsi="ＭＳ 明朝" w:hint="eastAsia"/>
          <w:sz w:val="24"/>
        </w:rPr>
        <w:t>１</w:t>
      </w:r>
      <w:r>
        <w:rPr>
          <w:rFonts w:ascii="ＭＳ 明朝" w:hAnsi="ＭＳ 明朝" w:hint="eastAsia"/>
          <w:sz w:val="24"/>
        </w:rPr>
        <w:t xml:space="preserve">　</w:t>
      </w:r>
      <w:r w:rsidRPr="00FD4610">
        <w:rPr>
          <w:rFonts w:ascii="ＭＳ 明朝" w:hAnsi="ＭＳ 明朝" w:hint="eastAsia"/>
          <w:sz w:val="24"/>
        </w:rPr>
        <w:t>機密保持に関する情報管理等について</w:t>
      </w:r>
    </w:p>
    <w:p w:rsidR="00F642A2" w:rsidRPr="00FD4610" w:rsidRDefault="00F642A2" w:rsidP="00F642A2">
      <w:pPr>
        <w:ind w:left="480" w:hangingChars="200" w:hanging="480"/>
        <w:rPr>
          <w:rFonts w:ascii="ＭＳ 明朝" w:hAnsi="ＭＳ 明朝"/>
          <w:sz w:val="24"/>
        </w:rPr>
      </w:pPr>
      <w:r>
        <w:rPr>
          <w:rFonts w:ascii="ＭＳ 明朝" w:hAnsi="ＭＳ 明朝" w:hint="eastAsia"/>
          <w:sz w:val="24"/>
        </w:rPr>
        <w:t>（１）</w:t>
      </w:r>
      <w:r w:rsidRPr="00FD4610">
        <w:rPr>
          <w:rFonts w:ascii="ＭＳ 明朝" w:hAnsi="ＭＳ 明朝"/>
          <w:sz w:val="24"/>
        </w:rPr>
        <w:t>受注者は、政府機関統一基準群、厚生労働省情報セキュリティポリシー及び関係</w:t>
      </w:r>
      <w:r w:rsidRPr="00FD4610">
        <w:rPr>
          <w:rFonts w:ascii="ＭＳ 明朝" w:hAnsi="ＭＳ 明朝" w:hint="eastAsia"/>
          <w:sz w:val="24"/>
        </w:rPr>
        <w:t>規程等を遵守すること。なお、厚生労働省情報セキュリティポリシー及び関係規程等は非公表であるため、政府機関統一基準群を必要に応じ参照すること。ポリシー及び関係規程等の開示については、契約締結後に開示する。</w:t>
      </w:r>
    </w:p>
    <w:p w:rsidR="00F642A2" w:rsidRPr="00F642A2" w:rsidRDefault="00F642A2" w:rsidP="00F642A2">
      <w:pPr>
        <w:ind w:firstLineChars="200" w:firstLine="440"/>
        <w:rPr>
          <w:rFonts w:ascii="ＭＳ 明朝" w:hAnsi="ＭＳ 明朝"/>
          <w:sz w:val="22"/>
          <w:szCs w:val="22"/>
        </w:rPr>
      </w:pPr>
      <w:r w:rsidRPr="00F642A2">
        <w:rPr>
          <w:rFonts w:ascii="ＭＳ 明朝" w:hAnsi="ＭＳ 明朝" w:hint="eastAsia"/>
          <w:sz w:val="22"/>
          <w:szCs w:val="22"/>
        </w:rPr>
        <w:t>政府機関統一基準群：</w:t>
      </w:r>
      <w:r w:rsidRPr="00F642A2">
        <w:rPr>
          <w:rFonts w:ascii="ＭＳ 明朝" w:hAnsi="ＭＳ 明朝"/>
          <w:sz w:val="22"/>
          <w:szCs w:val="22"/>
        </w:rPr>
        <w:t>https://www.nisc.go.jp/active/general/kijun30.html</w:t>
      </w:r>
    </w:p>
    <w:p w:rsidR="00F642A2" w:rsidRPr="007D0276" w:rsidRDefault="00F642A2" w:rsidP="00F642A2">
      <w:pPr>
        <w:ind w:left="480" w:hangingChars="200" w:hanging="480"/>
        <w:rPr>
          <w:rFonts w:ascii="ＭＳ 明朝" w:hAnsi="ＭＳ 明朝"/>
          <w:sz w:val="24"/>
        </w:rPr>
      </w:pPr>
      <w:r>
        <w:rPr>
          <w:rFonts w:ascii="ＭＳ 明朝" w:hAnsi="ＭＳ 明朝" w:hint="eastAsia"/>
          <w:sz w:val="24"/>
        </w:rPr>
        <w:t>（２）</w:t>
      </w:r>
      <w:r w:rsidRPr="00FD4610">
        <w:rPr>
          <w:rFonts w:ascii="ＭＳ 明朝" w:hAnsi="ＭＳ 明朝"/>
          <w:sz w:val="24"/>
        </w:rPr>
        <w:t>受注者は、本業務において取扱う情報について、</w:t>
      </w:r>
      <w:r>
        <w:rPr>
          <w:rFonts w:ascii="ＭＳ 明朝" w:hAnsi="ＭＳ 明朝" w:hint="eastAsia"/>
          <w:sz w:val="24"/>
        </w:rPr>
        <w:t>下記２から９の項目</w:t>
      </w:r>
      <w:r w:rsidRPr="00FD4610">
        <w:rPr>
          <w:rFonts w:ascii="ＭＳ 明朝" w:hAnsi="ＭＳ 明朝" w:hint="eastAsia"/>
          <w:sz w:val="24"/>
        </w:rPr>
        <w:t>を記載した情報セキュリティ管理計画書を提出し、</w:t>
      </w:r>
      <w:r>
        <w:rPr>
          <w:rFonts w:ascii="ＭＳ 明朝" w:hAnsi="ＭＳ 明朝" w:hint="eastAsia"/>
          <w:sz w:val="24"/>
        </w:rPr>
        <w:t>事業を開始するまでに当局</w:t>
      </w:r>
      <w:r w:rsidRPr="00FD4610">
        <w:rPr>
          <w:rFonts w:ascii="ＭＳ 明朝" w:hAnsi="ＭＳ 明朝" w:hint="eastAsia"/>
          <w:sz w:val="24"/>
        </w:rPr>
        <w:t>の承認を得ること。また、当</w:t>
      </w:r>
      <w:r>
        <w:rPr>
          <w:rFonts w:ascii="ＭＳ 明朝" w:hAnsi="ＭＳ 明朝" w:hint="eastAsia"/>
          <w:sz w:val="24"/>
        </w:rPr>
        <w:t>局</w:t>
      </w:r>
      <w:r w:rsidRPr="00FD4610">
        <w:rPr>
          <w:rFonts w:ascii="ＭＳ 明朝" w:hAnsi="ＭＳ 明朝" w:hint="eastAsia"/>
          <w:sz w:val="24"/>
        </w:rPr>
        <w:t>は措置状況について、随時、実地調査できるものとする。</w:t>
      </w:r>
    </w:p>
    <w:p w:rsidR="00F642A2" w:rsidRDefault="00F642A2" w:rsidP="00F642A2">
      <w:pPr>
        <w:rPr>
          <w:rFonts w:ascii="ＭＳ 明朝" w:hAnsi="ＭＳ 明朝"/>
          <w:sz w:val="24"/>
        </w:rPr>
      </w:pPr>
    </w:p>
    <w:p w:rsidR="00F642A2" w:rsidRDefault="00F642A2" w:rsidP="00F642A2">
      <w:pPr>
        <w:rPr>
          <w:rFonts w:ascii="ＭＳ 明朝" w:hAnsi="ＭＳ 明朝"/>
          <w:sz w:val="24"/>
        </w:rPr>
      </w:pPr>
      <w:r>
        <w:rPr>
          <w:rFonts w:ascii="ＭＳ 明朝" w:hAnsi="ＭＳ 明朝" w:hint="eastAsia"/>
          <w:sz w:val="24"/>
        </w:rPr>
        <w:t xml:space="preserve">２　</w:t>
      </w:r>
      <w:r w:rsidRPr="009C55EB">
        <w:rPr>
          <w:rFonts w:ascii="ＭＳ 明朝" w:hAnsi="ＭＳ 明朝"/>
          <w:sz w:val="24"/>
        </w:rPr>
        <w:t>情報管理のための体制整備等について</w:t>
      </w:r>
    </w:p>
    <w:p w:rsidR="00F642A2" w:rsidRPr="00FE62CE" w:rsidRDefault="00F642A2" w:rsidP="00F642A2">
      <w:pPr>
        <w:pStyle w:val="ab"/>
        <w:numPr>
          <w:ilvl w:val="0"/>
          <w:numId w:val="20"/>
        </w:numPr>
        <w:ind w:leftChars="0"/>
        <w:rPr>
          <w:rFonts w:ascii="ＭＳ 明朝" w:eastAsia="ＭＳ 明朝" w:hAnsi="ＭＳ 明朝"/>
          <w:sz w:val="24"/>
          <w:szCs w:val="24"/>
        </w:rPr>
      </w:pPr>
      <w:r w:rsidRPr="00FE62CE">
        <w:rPr>
          <w:rFonts w:ascii="ＭＳ 明朝" w:eastAsia="ＭＳ 明朝" w:hAnsi="ＭＳ 明朝"/>
          <w:sz w:val="24"/>
          <w:szCs w:val="24"/>
        </w:rPr>
        <w:t>情報管理のための体制</w:t>
      </w:r>
    </w:p>
    <w:p w:rsidR="00F642A2" w:rsidRDefault="00F642A2" w:rsidP="00F642A2">
      <w:pPr>
        <w:ind w:leftChars="200" w:left="660" w:hangingChars="100" w:hanging="240"/>
        <w:rPr>
          <w:rFonts w:ascii="ＭＳ 明朝" w:hAnsi="ＭＳ 明朝"/>
          <w:sz w:val="24"/>
        </w:rPr>
      </w:pPr>
      <w:r>
        <w:rPr>
          <w:rFonts w:ascii="ＭＳ 明朝" w:hAnsi="ＭＳ 明朝" w:hint="eastAsia"/>
          <w:sz w:val="24"/>
        </w:rPr>
        <w:t xml:space="preserve">ア　</w:t>
      </w:r>
      <w:r w:rsidRPr="00FE62CE">
        <w:rPr>
          <w:rFonts w:ascii="ＭＳ 明朝" w:hAnsi="ＭＳ 明朝"/>
          <w:sz w:val="24"/>
        </w:rPr>
        <w:t>受注者は、受注者組織全体のセキュリティを確保するとともに、</w:t>
      </w:r>
      <w:r>
        <w:rPr>
          <w:rFonts w:ascii="ＭＳ 明朝" w:hAnsi="ＭＳ 明朝" w:hint="eastAsia"/>
          <w:sz w:val="24"/>
        </w:rPr>
        <w:t>当局</w:t>
      </w:r>
      <w:r w:rsidRPr="00FE62CE">
        <w:rPr>
          <w:rFonts w:ascii="ＭＳ 明朝" w:hAnsi="ＭＳ 明朝"/>
          <w:sz w:val="24"/>
        </w:rPr>
        <w:t>から求められた当該業務の実施において情報セキュリティを確保するための管理体制を整備すること。</w:t>
      </w:r>
    </w:p>
    <w:p w:rsidR="00F642A2" w:rsidRDefault="00F642A2" w:rsidP="00F642A2">
      <w:pPr>
        <w:ind w:leftChars="200" w:left="420"/>
        <w:rPr>
          <w:rFonts w:ascii="ＭＳ 明朝" w:hAnsi="ＭＳ 明朝"/>
          <w:sz w:val="24"/>
        </w:rPr>
      </w:pPr>
      <w:r>
        <w:rPr>
          <w:rFonts w:ascii="ＭＳ 明朝" w:hAnsi="ＭＳ 明朝" w:hint="eastAsia"/>
          <w:sz w:val="24"/>
        </w:rPr>
        <w:t xml:space="preserve">イ　</w:t>
      </w:r>
      <w:r w:rsidRPr="00FE62CE">
        <w:rPr>
          <w:rFonts w:ascii="ＭＳ 明朝" w:hAnsi="ＭＳ 明朝"/>
          <w:sz w:val="24"/>
        </w:rPr>
        <w:t>本体制には、経営者が関与し、経営者の責任の明確化を図ること。</w:t>
      </w:r>
    </w:p>
    <w:p w:rsidR="00F642A2" w:rsidRDefault="00F642A2" w:rsidP="00F642A2">
      <w:pPr>
        <w:ind w:leftChars="200" w:left="660" w:hangingChars="100" w:hanging="240"/>
        <w:rPr>
          <w:rFonts w:ascii="ＭＳ 明朝" w:hAnsi="ＭＳ 明朝"/>
          <w:sz w:val="24"/>
        </w:rPr>
      </w:pPr>
      <w:r>
        <w:rPr>
          <w:rFonts w:ascii="ＭＳ 明朝" w:hAnsi="ＭＳ 明朝" w:hint="eastAsia"/>
          <w:sz w:val="24"/>
        </w:rPr>
        <w:t xml:space="preserve">ウ　</w:t>
      </w:r>
      <w:r w:rsidRPr="00FE62CE">
        <w:rPr>
          <w:rFonts w:ascii="ＭＳ 明朝" w:hAnsi="ＭＳ 明朝"/>
          <w:sz w:val="24"/>
        </w:rPr>
        <w:t>当</w:t>
      </w:r>
      <w:r>
        <w:rPr>
          <w:rFonts w:ascii="ＭＳ 明朝" w:hAnsi="ＭＳ 明朝" w:hint="eastAsia"/>
          <w:sz w:val="24"/>
        </w:rPr>
        <w:t>局</w:t>
      </w:r>
      <w:r w:rsidRPr="00FE62CE">
        <w:rPr>
          <w:rFonts w:ascii="ＭＳ 明朝" w:hAnsi="ＭＳ 明朝"/>
          <w:sz w:val="24"/>
        </w:rPr>
        <w:t xml:space="preserve">が提供した業務上の情報を適正に管理するために、情報管理責任者（当該業務の情報取扱いの全てに責任を有する者）をおくこと。 </w:t>
      </w:r>
    </w:p>
    <w:p w:rsidR="00F642A2" w:rsidRDefault="00F642A2" w:rsidP="00F642A2">
      <w:pPr>
        <w:ind w:leftChars="200" w:left="660" w:hangingChars="100" w:hanging="240"/>
        <w:rPr>
          <w:rFonts w:ascii="ＭＳ 明朝" w:hAnsi="ＭＳ 明朝"/>
          <w:sz w:val="24"/>
        </w:rPr>
      </w:pPr>
      <w:r>
        <w:rPr>
          <w:rFonts w:ascii="ＭＳ 明朝" w:hAnsi="ＭＳ 明朝" w:hint="eastAsia"/>
          <w:sz w:val="24"/>
        </w:rPr>
        <w:t xml:space="preserve">エ　</w:t>
      </w:r>
      <w:r w:rsidRPr="00FE62CE">
        <w:rPr>
          <w:rFonts w:ascii="ＭＳ 明朝" w:hAnsi="ＭＳ 明朝"/>
          <w:sz w:val="24"/>
        </w:rPr>
        <w:t>情報管理責任者は、事務の一部を担当させるため、情報取扱管理担当者（当該業務の進捗管理等を行い当該業務の情報を取扱う可能性のある者）を指定するこ</w:t>
      </w:r>
      <w:r>
        <w:rPr>
          <w:rFonts w:ascii="ＭＳ 明朝" w:hAnsi="ＭＳ 明朝" w:hint="eastAsia"/>
          <w:sz w:val="24"/>
        </w:rPr>
        <w:t>と。</w:t>
      </w:r>
    </w:p>
    <w:p w:rsidR="00F642A2" w:rsidRDefault="00F642A2" w:rsidP="00F642A2">
      <w:pPr>
        <w:ind w:leftChars="200" w:left="660" w:hangingChars="100" w:hanging="240"/>
        <w:rPr>
          <w:rFonts w:ascii="ＭＳ 明朝" w:hAnsi="ＭＳ 明朝"/>
          <w:sz w:val="24"/>
        </w:rPr>
      </w:pPr>
      <w:r>
        <w:rPr>
          <w:rFonts w:ascii="ＭＳ 明朝" w:hAnsi="ＭＳ 明朝" w:hint="eastAsia"/>
          <w:sz w:val="24"/>
        </w:rPr>
        <w:t xml:space="preserve">オ　</w:t>
      </w:r>
      <w:r w:rsidRPr="00FE62CE">
        <w:rPr>
          <w:rFonts w:ascii="ＭＳ 明朝" w:hAnsi="ＭＳ 明朝"/>
          <w:sz w:val="24"/>
        </w:rPr>
        <w:t>当該業務の実施に当たり、受注者又はその従業員、本調達の役務内容の一部を再委託する先、若しくはその他のものによる意図せざる不正な変更が情報システムのハードウェアやソフトウェア等に加えられないための管理体制を整備すること。</w:t>
      </w:r>
    </w:p>
    <w:p w:rsidR="00F642A2" w:rsidRPr="00531305" w:rsidRDefault="00F642A2" w:rsidP="00F642A2">
      <w:pPr>
        <w:pStyle w:val="ab"/>
        <w:numPr>
          <w:ilvl w:val="0"/>
          <w:numId w:val="20"/>
        </w:numPr>
        <w:ind w:leftChars="0"/>
        <w:rPr>
          <w:rFonts w:ascii="ＭＳ 明朝" w:eastAsia="ＭＳ 明朝" w:hAnsi="ＭＳ 明朝"/>
          <w:sz w:val="24"/>
          <w:szCs w:val="24"/>
        </w:rPr>
      </w:pPr>
      <w:r w:rsidRPr="00531305">
        <w:rPr>
          <w:rFonts w:ascii="ＭＳ 明朝" w:eastAsia="ＭＳ 明朝" w:hAnsi="ＭＳ 明朝"/>
          <w:sz w:val="24"/>
          <w:szCs w:val="24"/>
        </w:rPr>
        <w:t>情報管理のための体制確保について</w:t>
      </w:r>
    </w:p>
    <w:p w:rsidR="00F642A2" w:rsidRDefault="00F642A2" w:rsidP="00F642A2">
      <w:pPr>
        <w:ind w:leftChars="200" w:left="660" w:hangingChars="100" w:hanging="240"/>
        <w:rPr>
          <w:rFonts w:ascii="ＭＳ 明朝" w:hAnsi="ＭＳ 明朝"/>
          <w:sz w:val="24"/>
        </w:rPr>
      </w:pPr>
      <w:r>
        <w:rPr>
          <w:rFonts w:ascii="ＭＳ 明朝" w:hAnsi="ＭＳ 明朝" w:hint="eastAsia"/>
          <w:sz w:val="24"/>
        </w:rPr>
        <w:t xml:space="preserve">ア　</w:t>
      </w:r>
      <w:r w:rsidRPr="00A41813">
        <w:rPr>
          <w:rFonts w:ascii="ＭＳ 明朝" w:hAnsi="ＭＳ 明朝"/>
          <w:sz w:val="24"/>
        </w:rPr>
        <w:t>受注者は、本業務で知り得た情報を適切に管理する必要があることから、次に掲</w:t>
      </w:r>
      <w:r w:rsidR="00785920">
        <w:rPr>
          <w:rFonts w:ascii="ＭＳ 明朝" w:hAnsi="ＭＳ 明朝" w:hint="eastAsia"/>
          <w:sz w:val="24"/>
        </w:rPr>
        <w:t>げる</w:t>
      </w:r>
      <w:r w:rsidRPr="00A41813">
        <w:rPr>
          <w:rFonts w:ascii="ＭＳ 明朝" w:hAnsi="ＭＳ 明朝"/>
          <w:sz w:val="24"/>
        </w:rPr>
        <w:t>体制を確保し、当該体制を確保していることを証明するため、当</w:t>
      </w:r>
      <w:r>
        <w:rPr>
          <w:rFonts w:ascii="ＭＳ 明朝" w:hAnsi="ＭＳ 明朝" w:hint="eastAsia"/>
          <w:sz w:val="24"/>
        </w:rPr>
        <w:t>局</w:t>
      </w:r>
      <w:r w:rsidRPr="00A41813">
        <w:rPr>
          <w:rFonts w:ascii="ＭＳ 明朝" w:hAnsi="ＭＳ 明朝"/>
          <w:sz w:val="24"/>
        </w:rPr>
        <w:t>に対し</w:t>
      </w:r>
      <w:r>
        <w:rPr>
          <w:rFonts w:ascii="ＭＳ 明朝" w:hAnsi="ＭＳ 明朝" w:hint="eastAsia"/>
          <w:sz w:val="24"/>
        </w:rPr>
        <w:t>、以下の書面を提出すること。（下記（ウ）は、研究開発及び調査、コンピュータサービス並びに電気通信サービスに関する調達の場合にのみ必要。）</w:t>
      </w:r>
    </w:p>
    <w:p w:rsidR="00F642A2" w:rsidRPr="00531305" w:rsidRDefault="00F642A2" w:rsidP="00F642A2">
      <w:pPr>
        <w:pStyle w:val="ab"/>
        <w:numPr>
          <w:ilvl w:val="0"/>
          <w:numId w:val="21"/>
        </w:numPr>
        <w:ind w:leftChars="0"/>
        <w:rPr>
          <w:rFonts w:ascii="ＭＳ 明朝" w:eastAsia="ＭＳ 明朝" w:hAnsi="ＭＳ 明朝"/>
          <w:sz w:val="24"/>
          <w:szCs w:val="24"/>
        </w:rPr>
      </w:pPr>
      <w:r w:rsidRPr="00531305">
        <w:rPr>
          <w:rFonts w:ascii="ＭＳ 明朝" w:eastAsia="ＭＳ 明朝" w:hAnsi="ＭＳ 明朝"/>
          <w:sz w:val="24"/>
          <w:szCs w:val="24"/>
        </w:rPr>
        <w:lastRenderedPageBreak/>
        <w:t>情報取扱者名簿</w:t>
      </w:r>
    </w:p>
    <w:p w:rsidR="00F642A2" w:rsidRDefault="00F642A2" w:rsidP="00F642A2">
      <w:pPr>
        <w:ind w:leftChars="400" w:left="840" w:firstLineChars="100" w:firstLine="240"/>
        <w:rPr>
          <w:rFonts w:ascii="ＭＳ 明朝" w:hAnsi="ＭＳ 明朝"/>
          <w:sz w:val="24"/>
        </w:rPr>
      </w:pPr>
      <w:r w:rsidRPr="00531305">
        <w:rPr>
          <w:rFonts w:ascii="ＭＳ 明朝" w:hAnsi="ＭＳ 明朝"/>
          <w:sz w:val="24"/>
        </w:rPr>
        <w:t>当該業務に従事する者のうち、保護を要する情報を取り扱う可能性のある者の名簿</w:t>
      </w:r>
      <w:r>
        <w:rPr>
          <w:rFonts w:ascii="ＭＳ 明朝" w:hAnsi="ＭＳ 明朝" w:hint="eastAsia"/>
          <w:sz w:val="24"/>
        </w:rPr>
        <w:t>をいう</w:t>
      </w:r>
      <w:r w:rsidRPr="00531305">
        <w:rPr>
          <w:rFonts w:ascii="ＭＳ 明朝" w:hAnsi="ＭＳ 明朝"/>
          <w:sz w:val="24"/>
        </w:rPr>
        <w:t>。業務の一部を再委託する場合は再委託先も含む。</w:t>
      </w:r>
      <w:r w:rsidRPr="00A41813">
        <w:rPr>
          <w:rFonts w:ascii="ＭＳ 明朝" w:hAnsi="ＭＳ 明朝"/>
          <w:sz w:val="24"/>
        </w:rPr>
        <w:t>情報取扱者名簿には、情報管理責任者、情報取扱管理者、その他保護を要する情報を取り扱う可能性のある者について、氏名、住所、生年月日、所属 部署、役職等を、業務の一部を再委託する場合は再委託先も含めて記載すること</w:t>
      </w:r>
      <w:r>
        <w:rPr>
          <w:rFonts w:ascii="ＭＳ 明朝" w:hAnsi="ＭＳ 明朝" w:hint="eastAsia"/>
          <w:sz w:val="24"/>
        </w:rPr>
        <w:t>。</w:t>
      </w:r>
    </w:p>
    <w:p w:rsidR="00F642A2" w:rsidRPr="00BD5B32" w:rsidRDefault="00F642A2" w:rsidP="00F642A2">
      <w:pPr>
        <w:pStyle w:val="ab"/>
        <w:numPr>
          <w:ilvl w:val="0"/>
          <w:numId w:val="21"/>
        </w:numPr>
        <w:ind w:leftChars="0"/>
        <w:rPr>
          <w:rFonts w:ascii="ＭＳ 明朝" w:eastAsia="ＭＳ 明朝" w:hAnsi="ＭＳ 明朝"/>
          <w:sz w:val="24"/>
          <w:szCs w:val="24"/>
        </w:rPr>
      </w:pPr>
      <w:r w:rsidRPr="00BD5B32">
        <w:rPr>
          <w:rFonts w:ascii="ＭＳ 明朝" w:eastAsia="ＭＳ 明朝" w:hAnsi="ＭＳ 明朝"/>
          <w:sz w:val="24"/>
          <w:szCs w:val="24"/>
        </w:rPr>
        <w:t>情報セキュリティを確保するための体制を定めた書面</w:t>
      </w:r>
    </w:p>
    <w:p w:rsidR="00F642A2" w:rsidRPr="00BD5B32" w:rsidRDefault="00F642A2" w:rsidP="00F642A2">
      <w:pPr>
        <w:pStyle w:val="ab"/>
        <w:ind w:firstLineChars="100" w:firstLine="240"/>
        <w:rPr>
          <w:rFonts w:ascii="ＭＳ 明朝" w:eastAsia="ＭＳ 明朝" w:hAnsi="ＭＳ 明朝"/>
          <w:sz w:val="24"/>
          <w:szCs w:val="24"/>
        </w:rPr>
      </w:pPr>
      <w:r w:rsidRPr="00BD5B32">
        <w:rPr>
          <w:rFonts w:ascii="ＭＳ 明朝" w:eastAsia="ＭＳ 明朝" w:hAnsi="ＭＳ 明朝"/>
          <w:sz w:val="24"/>
          <w:szCs w:val="24"/>
        </w:rPr>
        <w:t>情報管理体制図、情報管理に関する社内規則</w:t>
      </w:r>
      <w:r>
        <w:rPr>
          <w:rFonts w:ascii="ＭＳ 明朝" w:eastAsia="ＭＳ 明朝" w:hAnsi="ＭＳ 明朝" w:hint="eastAsia"/>
          <w:sz w:val="24"/>
          <w:szCs w:val="24"/>
        </w:rPr>
        <w:t>のほか、受注者等の資本関係・役員等の情報、業務の実施場所が確認できる資料をいう。</w:t>
      </w:r>
      <w:r w:rsidRPr="00BD5B32">
        <w:rPr>
          <w:rFonts w:ascii="ＭＳ 明朝" w:eastAsia="ＭＳ 明朝" w:hAnsi="ＭＳ 明朝"/>
          <w:sz w:val="24"/>
          <w:szCs w:val="24"/>
        </w:rPr>
        <w:t>業務の一部を再委託する場合</w:t>
      </w:r>
      <w:r>
        <w:rPr>
          <w:rFonts w:ascii="ＭＳ 明朝" w:eastAsia="ＭＳ 明朝" w:hAnsi="ＭＳ 明朝" w:hint="eastAsia"/>
          <w:sz w:val="24"/>
          <w:szCs w:val="24"/>
        </w:rPr>
        <w:t xml:space="preserve">　</w:t>
      </w:r>
      <w:r w:rsidRPr="00BD5B32">
        <w:rPr>
          <w:rFonts w:ascii="ＭＳ 明朝" w:eastAsia="ＭＳ 明朝" w:hAnsi="ＭＳ 明朝"/>
          <w:sz w:val="24"/>
          <w:szCs w:val="24"/>
        </w:rPr>
        <w:t>は再委託先も含む。</w:t>
      </w:r>
    </w:p>
    <w:p w:rsidR="00F642A2" w:rsidRPr="007946DA" w:rsidRDefault="00F642A2" w:rsidP="00F642A2">
      <w:pPr>
        <w:pStyle w:val="ab"/>
        <w:numPr>
          <w:ilvl w:val="0"/>
          <w:numId w:val="21"/>
        </w:numPr>
        <w:ind w:leftChars="0"/>
        <w:rPr>
          <w:rFonts w:ascii="ＭＳ 明朝" w:eastAsia="ＭＳ 明朝" w:hAnsi="ＭＳ 明朝"/>
          <w:sz w:val="24"/>
          <w:szCs w:val="24"/>
        </w:rPr>
      </w:pPr>
      <w:r w:rsidRPr="007946DA">
        <w:rPr>
          <w:rFonts w:ascii="ＭＳ 明朝" w:eastAsia="ＭＳ 明朝" w:hAnsi="ＭＳ 明朝"/>
          <w:sz w:val="24"/>
          <w:szCs w:val="24"/>
        </w:rPr>
        <w:t>業務従事者名簿</w:t>
      </w:r>
    </w:p>
    <w:p w:rsidR="00F642A2" w:rsidRDefault="00F642A2" w:rsidP="00F642A2">
      <w:pPr>
        <w:pStyle w:val="ab"/>
        <w:ind w:firstLineChars="100" w:firstLine="240"/>
        <w:rPr>
          <w:rFonts w:ascii="ＭＳ 明朝" w:eastAsia="ＭＳ 明朝" w:hAnsi="ＭＳ 明朝"/>
          <w:sz w:val="24"/>
          <w:szCs w:val="24"/>
        </w:rPr>
      </w:pPr>
      <w:r w:rsidRPr="007946DA">
        <w:rPr>
          <w:rFonts w:ascii="ＭＳ 明朝" w:eastAsia="ＭＳ 明朝" w:hAnsi="ＭＳ 明朝"/>
          <w:sz w:val="24"/>
          <w:szCs w:val="24"/>
        </w:rPr>
        <w:t>当該業務に従事する者の名簿をいう</w:t>
      </w:r>
      <w:r>
        <w:rPr>
          <w:rFonts w:ascii="ＭＳ 明朝" w:eastAsia="ＭＳ 明朝" w:hAnsi="ＭＳ 明朝" w:hint="eastAsia"/>
          <w:sz w:val="24"/>
          <w:szCs w:val="24"/>
        </w:rPr>
        <w:t>。</w:t>
      </w:r>
      <w:r w:rsidRPr="00A41813">
        <w:rPr>
          <w:rFonts w:ascii="ＭＳ 明朝" w:eastAsia="ＭＳ 明朝" w:hAnsi="ＭＳ 明朝"/>
          <w:sz w:val="24"/>
          <w:szCs w:val="24"/>
        </w:rPr>
        <w:t xml:space="preserve">業務従事者名簿には、当該業務に従事する者について、氏名、所属部署、 役職、学歴、職歴、業務経験、研修実績その他の経歴、専門的知識その他の知見、母語及び外国語能力、国籍等を記載すること。 </w:t>
      </w:r>
    </w:p>
    <w:p w:rsidR="00F642A2" w:rsidRDefault="00F642A2" w:rsidP="00F642A2">
      <w:pPr>
        <w:pStyle w:val="ab"/>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イ　</w:t>
      </w:r>
      <w:r w:rsidRPr="00A41813">
        <w:rPr>
          <w:rFonts w:ascii="ＭＳ 明朝" w:eastAsia="ＭＳ 明朝" w:hAnsi="ＭＳ 明朝"/>
          <w:sz w:val="24"/>
          <w:szCs w:val="24"/>
        </w:rPr>
        <w:t>受注者は、「情報取扱者名簿」、「情報セキュリティを確保するための体制を定めた書面」及び「業務従事者名簿」に変更がある場合は、あらかじめ当</w:t>
      </w:r>
      <w:r>
        <w:rPr>
          <w:rFonts w:ascii="ＭＳ 明朝" w:eastAsia="ＭＳ 明朝" w:hAnsi="ＭＳ 明朝" w:hint="eastAsia"/>
          <w:sz w:val="24"/>
          <w:szCs w:val="24"/>
        </w:rPr>
        <w:t>局</w:t>
      </w:r>
      <w:r w:rsidRPr="00A41813">
        <w:rPr>
          <w:rFonts w:ascii="ＭＳ 明朝" w:eastAsia="ＭＳ 明朝" w:hAnsi="ＭＳ 明朝"/>
          <w:sz w:val="24"/>
          <w:szCs w:val="24"/>
        </w:rPr>
        <w:t>に申請を行い、承認を得なければならない。</w:t>
      </w:r>
    </w:p>
    <w:p w:rsidR="00F642A2" w:rsidRPr="004610F4" w:rsidRDefault="00F642A2" w:rsidP="00F642A2">
      <w:pPr>
        <w:pStyle w:val="ab"/>
        <w:numPr>
          <w:ilvl w:val="0"/>
          <w:numId w:val="20"/>
        </w:numPr>
        <w:ind w:leftChars="0"/>
        <w:rPr>
          <w:rFonts w:ascii="ＭＳ 明朝" w:eastAsia="ＭＳ 明朝" w:hAnsi="ＭＳ 明朝"/>
          <w:sz w:val="24"/>
          <w:szCs w:val="24"/>
        </w:rPr>
      </w:pPr>
      <w:r w:rsidRPr="004610F4">
        <w:rPr>
          <w:rFonts w:ascii="ＭＳ 明朝" w:eastAsia="ＭＳ 明朝" w:hAnsi="ＭＳ 明朝"/>
          <w:sz w:val="24"/>
          <w:szCs w:val="24"/>
        </w:rPr>
        <w:t>その他</w:t>
      </w:r>
    </w:p>
    <w:p w:rsidR="00F642A2" w:rsidRDefault="00F642A2" w:rsidP="00F642A2">
      <w:pPr>
        <w:ind w:leftChars="200" w:left="660" w:hangingChars="100" w:hanging="240"/>
        <w:rPr>
          <w:rFonts w:ascii="ＭＳ 明朝" w:hAnsi="ＭＳ 明朝"/>
          <w:sz w:val="24"/>
        </w:rPr>
      </w:pPr>
      <w:r>
        <w:rPr>
          <w:rFonts w:ascii="ＭＳ 明朝" w:hAnsi="ＭＳ 明朝" w:hint="eastAsia"/>
          <w:sz w:val="24"/>
        </w:rPr>
        <w:t xml:space="preserve">ア　</w:t>
      </w:r>
      <w:r w:rsidRPr="004610F4">
        <w:rPr>
          <w:rFonts w:ascii="ＭＳ 明朝" w:hAnsi="ＭＳ 明朝"/>
          <w:sz w:val="24"/>
        </w:rPr>
        <w:t>情報管理責任者は、受注者側組織内で作業を行う場合の情報の取扱いに関して、情報セキュリティが侵害され又はそのおそれがある場合等の非常時における対策を定めると共に、その内容を従事者に徹底すること。</w:t>
      </w:r>
    </w:p>
    <w:p w:rsidR="00F642A2" w:rsidRPr="004610F4" w:rsidRDefault="00F642A2" w:rsidP="00F642A2">
      <w:pPr>
        <w:ind w:leftChars="200" w:left="660" w:hangingChars="100" w:hanging="240"/>
        <w:rPr>
          <w:rFonts w:ascii="ＭＳ 明朝" w:hAnsi="ＭＳ 明朝"/>
          <w:sz w:val="24"/>
        </w:rPr>
      </w:pPr>
      <w:r>
        <w:rPr>
          <w:rFonts w:ascii="ＭＳ 明朝" w:hAnsi="ＭＳ 明朝" w:hint="eastAsia"/>
          <w:sz w:val="24"/>
        </w:rPr>
        <w:t xml:space="preserve">イ　</w:t>
      </w:r>
      <w:r w:rsidRPr="004610F4">
        <w:rPr>
          <w:rFonts w:ascii="ＭＳ 明朝" w:hAnsi="ＭＳ 明朝"/>
          <w:sz w:val="24"/>
        </w:rPr>
        <w:t>本調達の役務内容を一部再委託する場合は、再委託されることにより生ずる脅威 に対して、情報セキュリティが十分に確保されるように情報セキュリティ管理計画 書に記載された措置の実施を担保すること。</w:t>
      </w:r>
    </w:p>
    <w:p w:rsidR="00F642A2" w:rsidRDefault="00F642A2" w:rsidP="00F642A2">
      <w:pPr>
        <w:rPr>
          <w:rFonts w:ascii="ＭＳ 明朝" w:hAnsi="ＭＳ 明朝"/>
          <w:sz w:val="24"/>
        </w:rPr>
      </w:pPr>
    </w:p>
    <w:p w:rsidR="00F642A2" w:rsidRDefault="00F642A2" w:rsidP="00F642A2">
      <w:pPr>
        <w:rPr>
          <w:rFonts w:ascii="ＭＳ 明朝" w:hAnsi="ＭＳ 明朝"/>
          <w:sz w:val="24"/>
        </w:rPr>
      </w:pPr>
      <w:r>
        <w:rPr>
          <w:rFonts w:ascii="ＭＳ 明朝" w:hAnsi="ＭＳ 明朝" w:hint="eastAsia"/>
          <w:sz w:val="24"/>
        </w:rPr>
        <w:t xml:space="preserve">３　</w:t>
      </w:r>
      <w:r w:rsidRPr="00A41813">
        <w:rPr>
          <w:rFonts w:ascii="ＭＳ 明朝" w:hAnsi="ＭＳ 明朝"/>
          <w:sz w:val="24"/>
        </w:rPr>
        <w:t>取り扱う情報の目的外利用等について</w:t>
      </w:r>
    </w:p>
    <w:p w:rsidR="00F642A2" w:rsidRDefault="00F642A2" w:rsidP="00F642A2">
      <w:pPr>
        <w:rPr>
          <w:rFonts w:ascii="ＭＳ 明朝" w:hAnsi="ＭＳ 明朝"/>
          <w:sz w:val="24"/>
        </w:rPr>
      </w:pPr>
      <w:r>
        <w:rPr>
          <w:rFonts w:ascii="ＭＳ 明朝" w:hAnsi="ＭＳ 明朝" w:hint="eastAsia"/>
          <w:sz w:val="24"/>
        </w:rPr>
        <w:t>（１）</w:t>
      </w:r>
      <w:r w:rsidRPr="00A41813">
        <w:rPr>
          <w:rFonts w:ascii="ＭＳ 明朝" w:hAnsi="ＭＳ 明朝"/>
          <w:sz w:val="24"/>
        </w:rPr>
        <w:t>当</w:t>
      </w:r>
      <w:r>
        <w:rPr>
          <w:rFonts w:ascii="ＭＳ 明朝" w:hAnsi="ＭＳ 明朝" w:hint="eastAsia"/>
          <w:sz w:val="24"/>
        </w:rPr>
        <w:t>局</w:t>
      </w:r>
      <w:r w:rsidRPr="00A41813">
        <w:rPr>
          <w:rFonts w:ascii="ＭＳ 明朝" w:hAnsi="ＭＳ 明朝"/>
          <w:sz w:val="24"/>
        </w:rPr>
        <w:t>から提供する情報の目的外利用を禁止すること。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（２）</w:t>
      </w:r>
      <w:r w:rsidRPr="00A41813">
        <w:rPr>
          <w:rFonts w:ascii="ＭＳ 明朝" w:hAnsi="ＭＳ 明朝"/>
          <w:sz w:val="24"/>
        </w:rPr>
        <w:t>受注者は、本業務で知り得た情報について、当</w:t>
      </w:r>
      <w:r>
        <w:rPr>
          <w:rFonts w:ascii="ＭＳ 明朝" w:hAnsi="ＭＳ 明朝" w:hint="eastAsia"/>
          <w:sz w:val="24"/>
        </w:rPr>
        <w:t>局</w:t>
      </w:r>
      <w:r w:rsidRPr="00A41813">
        <w:rPr>
          <w:rFonts w:ascii="ＭＳ 明朝" w:hAnsi="ＭＳ 明朝"/>
          <w:sz w:val="24"/>
        </w:rPr>
        <w:t>が承認した場合を除き、受注者の役員等を含め、情報取扱者以外の者に伝達又は漏えいしてはならないこと。受注者は、本業務で知り得た情報について、当</w:t>
      </w:r>
      <w:r>
        <w:rPr>
          <w:rFonts w:ascii="ＭＳ 明朝" w:hAnsi="ＭＳ 明朝" w:hint="eastAsia"/>
          <w:sz w:val="24"/>
        </w:rPr>
        <w:t>局</w:t>
      </w:r>
      <w:r w:rsidRPr="00A41813">
        <w:rPr>
          <w:rFonts w:ascii="ＭＳ 明朝" w:hAnsi="ＭＳ 明朝"/>
          <w:sz w:val="24"/>
        </w:rPr>
        <w:t xml:space="preserve">が承認した場合を除き、受注者の親会社、地域統括会社、ブランド・ライセンサー、フランチャイザー、コンサルタント その他の受注者に対して指導、監督、業務支援、助言、監査等を行う者を含め、受注者以外の者に伝達又は漏えいしてはならないこと。 </w:t>
      </w:r>
    </w:p>
    <w:p w:rsidR="00F642A2" w:rsidRDefault="00F642A2" w:rsidP="00F642A2">
      <w:pPr>
        <w:rPr>
          <w:rFonts w:ascii="ＭＳ 明朝" w:hAnsi="ＭＳ 明朝"/>
          <w:sz w:val="24"/>
        </w:rPr>
      </w:pPr>
    </w:p>
    <w:p w:rsidR="00F642A2" w:rsidRDefault="00F642A2" w:rsidP="00F642A2">
      <w:pPr>
        <w:rPr>
          <w:rFonts w:ascii="ＭＳ 明朝" w:hAnsi="ＭＳ 明朝"/>
          <w:sz w:val="24"/>
        </w:rPr>
      </w:pPr>
      <w:r>
        <w:rPr>
          <w:rFonts w:ascii="ＭＳ 明朝" w:hAnsi="ＭＳ 明朝" w:hint="eastAsia"/>
          <w:sz w:val="24"/>
        </w:rPr>
        <w:t xml:space="preserve">４　</w:t>
      </w:r>
      <w:r w:rsidRPr="00A41813">
        <w:rPr>
          <w:rFonts w:ascii="ＭＳ 明朝" w:hAnsi="ＭＳ 明朝"/>
          <w:sz w:val="24"/>
        </w:rPr>
        <w:t>情報の受領・管理・廃棄等について</w:t>
      </w:r>
    </w:p>
    <w:p w:rsidR="00F642A2" w:rsidRDefault="00F642A2" w:rsidP="00F642A2">
      <w:pPr>
        <w:ind w:left="480" w:hangingChars="200" w:hanging="480"/>
        <w:rPr>
          <w:rFonts w:ascii="ＭＳ 明朝" w:hAnsi="ＭＳ 明朝"/>
          <w:sz w:val="24"/>
        </w:rPr>
      </w:pPr>
      <w:r>
        <w:rPr>
          <w:rFonts w:ascii="ＭＳ 明朝" w:hAnsi="ＭＳ 明朝" w:hint="eastAsia"/>
          <w:sz w:val="24"/>
        </w:rPr>
        <w:t>（１）</w:t>
      </w:r>
      <w:r w:rsidRPr="00A41813">
        <w:rPr>
          <w:rFonts w:ascii="ＭＳ 明朝" w:hAnsi="ＭＳ 明朝"/>
          <w:sz w:val="24"/>
        </w:rPr>
        <w:t>当</w:t>
      </w:r>
      <w:r>
        <w:rPr>
          <w:rFonts w:ascii="ＭＳ 明朝" w:hAnsi="ＭＳ 明朝" w:hint="eastAsia"/>
          <w:sz w:val="24"/>
        </w:rPr>
        <w:t>局</w:t>
      </w:r>
      <w:r w:rsidRPr="00A41813">
        <w:rPr>
          <w:rFonts w:ascii="ＭＳ 明朝" w:hAnsi="ＭＳ 明朝"/>
          <w:sz w:val="24"/>
        </w:rPr>
        <w:t xml:space="preserve">から情報を受領する場合は、情報セキュリティに配慮した受領方法にて行うこと。 </w:t>
      </w:r>
      <w:r>
        <w:rPr>
          <w:rFonts w:ascii="ＭＳ 明朝" w:hAnsi="ＭＳ 明朝" w:hint="eastAsia"/>
          <w:sz w:val="24"/>
        </w:rPr>
        <w:t>例えば、</w:t>
      </w:r>
      <w:r w:rsidRPr="00A41813">
        <w:rPr>
          <w:rFonts w:ascii="ＭＳ 明朝" w:hAnsi="ＭＳ 明朝"/>
          <w:sz w:val="24"/>
        </w:rPr>
        <w:t xml:space="preserve">メールや </w:t>
      </w:r>
      <w:r>
        <w:rPr>
          <w:rFonts w:ascii="ＭＳ 明朝" w:hAnsi="ＭＳ 明朝" w:hint="eastAsia"/>
          <w:sz w:val="24"/>
        </w:rPr>
        <w:t>ＣＤ</w:t>
      </w:r>
      <w:r w:rsidRPr="00A41813">
        <w:rPr>
          <w:rFonts w:ascii="ＭＳ 明朝" w:hAnsi="ＭＳ 明朝"/>
          <w:sz w:val="24"/>
        </w:rPr>
        <w:t>等で情報のやりとりをする場合には、</w:t>
      </w:r>
      <w:r w:rsidRPr="00A41813">
        <w:rPr>
          <w:rFonts w:ascii="ＭＳ 明朝" w:hAnsi="ＭＳ 明朝"/>
          <w:sz w:val="24"/>
        </w:rPr>
        <w:lastRenderedPageBreak/>
        <w:t>ファイルに設定するパスワードを委託先と事前に決定し、当該ルールに基づき実施すること。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（２）受注者が個人情報等を電子メール、ＦＡＸ、郵送により送付する、又はインターネット等にアップロードする作業を行う場合は、情報送付・アップロード手順書を作成し当局へ速やかに提出すること。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（３）</w:t>
      </w:r>
      <w:r w:rsidRPr="00A41813">
        <w:rPr>
          <w:rFonts w:ascii="ＭＳ 明朝" w:hAnsi="ＭＳ 明朝"/>
          <w:sz w:val="24"/>
        </w:rPr>
        <w:t>本業務において当</w:t>
      </w:r>
      <w:r>
        <w:rPr>
          <w:rFonts w:ascii="ＭＳ 明朝" w:hAnsi="ＭＳ 明朝" w:hint="eastAsia"/>
          <w:sz w:val="24"/>
        </w:rPr>
        <w:t>局</w:t>
      </w:r>
      <w:r w:rsidRPr="00A41813">
        <w:rPr>
          <w:rFonts w:ascii="ＭＳ 明朝" w:hAnsi="ＭＳ 明朝"/>
          <w:sz w:val="24"/>
        </w:rPr>
        <w:t>から受領した情報</w:t>
      </w:r>
      <w:r>
        <w:rPr>
          <w:rFonts w:ascii="ＭＳ 明朝" w:hAnsi="ＭＳ 明朝" w:hint="eastAsia"/>
          <w:sz w:val="24"/>
        </w:rPr>
        <w:t>（資料等を含む。）</w:t>
      </w:r>
      <w:r w:rsidRPr="00A41813">
        <w:rPr>
          <w:rFonts w:ascii="ＭＳ 明朝" w:hAnsi="ＭＳ 明朝"/>
          <w:sz w:val="24"/>
        </w:rPr>
        <w:t>及び作成された情報については、業務の終了に伴い不要となった場合又は当</w:t>
      </w:r>
      <w:r>
        <w:rPr>
          <w:rFonts w:ascii="ＭＳ 明朝" w:hAnsi="ＭＳ 明朝" w:hint="eastAsia"/>
          <w:sz w:val="24"/>
        </w:rPr>
        <w:t>局</w:t>
      </w:r>
      <w:r w:rsidRPr="00A41813">
        <w:rPr>
          <w:rFonts w:ascii="ＭＳ 明朝" w:hAnsi="ＭＳ 明朝"/>
          <w:sz w:val="24"/>
        </w:rPr>
        <w:t>から返却又は廃棄若しくは抹消の指示があった場合は、</w:t>
      </w:r>
      <w:r>
        <w:rPr>
          <w:rFonts w:ascii="ＭＳ 明朝" w:hAnsi="ＭＳ 明朝" w:hint="eastAsia"/>
          <w:sz w:val="24"/>
        </w:rPr>
        <w:t>速やかに返却する又は廃棄・抹消する場合は</w:t>
      </w:r>
      <w:r w:rsidRPr="00A41813">
        <w:rPr>
          <w:rFonts w:ascii="ＭＳ 明朝" w:hAnsi="ＭＳ 明朝"/>
          <w:sz w:val="24"/>
        </w:rPr>
        <w:t>回復が困難な方法により速やかに対応すること。なお、実施方法等については、作業実施計画書（別添</w:t>
      </w:r>
      <w:r>
        <w:rPr>
          <w:rFonts w:ascii="ＭＳ 明朝" w:hAnsi="ＭＳ 明朝" w:hint="eastAsia"/>
          <w:sz w:val="24"/>
        </w:rPr>
        <w:t>１－</w:t>
      </w:r>
      <w:r w:rsidR="000B5F15">
        <w:rPr>
          <w:rFonts w:ascii="ＭＳ 明朝" w:hAnsi="ＭＳ 明朝" w:hint="eastAsia"/>
          <w:sz w:val="24"/>
        </w:rPr>
        <w:t>１</w:t>
      </w:r>
      <w:r w:rsidRPr="00A41813">
        <w:rPr>
          <w:rFonts w:ascii="ＭＳ 明朝" w:hAnsi="ＭＳ 明朝"/>
          <w:sz w:val="24"/>
        </w:rPr>
        <w:t>）により</w:t>
      </w:r>
      <w:r>
        <w:rPr>
          <w:rFonts w:ascii="ＭＳ 明朝" w:hAnsi="ＭＳ 明朝" w:hint="eastAsia"/>
          <w:sz w:val="24"/>
        </w:rPr>
        <w:t>当局</w:t>
      </w:r>
      <w:r w:rsidRPr="00A41813">
        <w:rPr>
          <w:rFonts w:ascii="ＭＳ 明朝" w:hAnsi="ＭＳ 明朝"/>
          <w:sz w:val="24"/>
        </w:rPr>
        <w:t>の承認を得た上で速やかに実施し、実施後においては作業完了報告書（別添</w:t>
      </w:r>
      <w:r>
        <w:rPr>
          <w:rFonts w:ascii="ＭＳ 明朝" w:hAnsi="ＭＳ 明朝" w:hint="eastAsia"/>
          <w:sz w:val="24"/>
        </w:rPr>
        <w:t>１－</w:t>
      </w:r>
      <w:r w:rsidR="000B5F15">
        <w:rPr>
          <w:rFonts w:ascii="ＭＳ 明朝" w:hAnsi="ＭＳ 明朝" w:hint="eastAsia"/>
          <w:sz w:val="24"/>
        </w:rPr>
        <w:t>２</w:t>
      </w:r>
      <w:r w:rsidRPr="00A41813">
        <w:rPr>
          <w:rFonts w:ascii="ＭＳ 明朝" w:hAnsi="ＭＳ 明朝"/>
          <w:sz w:val="24"/>
        </w:rPr>
        <w:t>）を当</w:t>
      </w:r>
      <w:r>
        <w:rPr>
          <w:rFonts w:ascii="ＭＳ 明朝" w:hAnsi="ＭＳ 明朝" w:hint="eastAsia"/>
          <w:sz w:val="24"/>
        </w:rPr>
        <w:t>局</w:t>
      </w:r>
      <w:r w:rsidRPr="00A41813">
        <w:rPr>
          <w:rFonts w:ascii="ＭＳ 明朝" w:hAnsi="ＭＳ 明朝"/>
          <w:sz w:val="24"/>
        </w:rPr>
        <w:t>へ速やかに提出すること。情報の返却又は廃棄若しくは抹消は、契約期間内に確実に終了すること</w:t>
      </w:r>
      <w:r>
        <w:rPr>
          <w:rFonts w:ascii="ＭＳ 明朝" w:hAnsi="ＭＳ 明朝" w:hint="eastAsia"/>
          <w:sz w:val="24"/>
        </w:rPr>
        <w:t>とし、</w:t>
      </w:r>
      <w:r w:rsidRPr="00A41813">
        <w:rPr>
          <w:rFonts w:ascii="ＭＳ 明朝" w:hAnsi="ＭＳ 明朝"/>
          <w:sz w:val="24"/>
        </w:rPr>
        <w:t>特に、契約の終期が年度末となっている場合、抹消</w:t>
      </w:r>
      <w:r>
        <w:rPr>
          <w:rFonts w:ascii="ＭＳ 明朝" w:hAnsi="ＭＳ 明朝" w:hint="eastAsia"/>
          <w:sz w:val="24"/>
        </w:rPr>
        <w:t>等</w:t>
      </w:r>
      <w:r w:rsidRPr="00A41813">
        <w:rPr>
          <w:rFonts w:ascii="ＭＳ 明朝" w:hAnsi="ＭＳ 明朝"/>
          <w:sz w:val="24"/>
        </w:rPr>
        <w:t>が契約期間内までに</w:t>
      </w:r>
      <w:r>
        <w:rPr>
          <w:rFonts w:ascii="ＭＳ 明朝" w:hAnsi="ＭＳ 明朝" w:hint="eastAsia"/>
          <w:sz w:val="24"/>
        </w:rPr>
        <w:t>確実に</w:t>
      </w:r>
      <w:r w:rsidRPr="00A41813">
        <w:rPr>
          <w:rFonts w:ascii="ＭＳ 明朝" w:hAnsi="ＭＳ 明朝"/>
          <w:sz w:val="24"/>
        </w:rPr>
        <w:t>完了</w:t>
      </w:r>
      <w:r>
        <w:rPr>
          <w:rFonts w:ascii="ＭＳ 明朝" w:hAnsi="ＭＳ 明朝" w:hint="eastAsia"/>
          <w:sz w:val="24"/>
        </w:rPr>
        <w:t>する必要があることに</w:t>
      </w:r>
      <w:r w:rsidRPr="00A41813">
        <w:rPr>
          <w:rFonts w:ascii="ＭＳ 明朝" w:hAnsi="ＭＳ 明朝"/>
          <w:sz w:val="24"/>
        </w:rPr>
        <w:t>留意すること。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（４）</w:t>
      </w:r>
      <w:r w:rsidRPr="00A41813">
        <w:rPr>
          <w:rFonts w:ascii="ＭＳ 明朝" w:hAnsi="ＭＳ 明朝"/>
          <w:sz w:val="24"/>
        </w:rPr>
        <w:t>本業務を実施する住所を示すこと。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（５）</w:t>
      </w:r>
      <w:r w:rsidRPr="00A41813">
        <w:rPr>
          <w:rFonts w:ascii="ＭＳ 明朝" w:hAnsi="ＭＳ 明朝"/>
          <w:sz w:val="24"/>
        </w:rPr>
        <w:t>当該業務の日々の活動場所は、受注者側組織内であることに鑑み、情報を受注者組織内に移送する際は、暗号化や施錠等適切な方法により、情報セキュリティを確保すること。また、受注者側組織内へ移送した情報は、当</w:t>
      </w:r>
      <w:r>
        <w:rPr>
          <w:rFonts w:ascii="ＭＳ 明朝" w:hAnsi="ＭＳ 明朝" w:hint="eastAsia"/>
          <w:sz w:val="24"/>
        </w:rPr>
        <w:t>局</w:t>
      </w:r>
      <w:r w:rsidRPr="00A41813">
        <w:rPr>
          <w:rFonts w:ascii="ＭＳ 明朝" w:hAnsi="ＭＳ 明朝"/>
          <w:sz w:val="24"/>
        </w:rPr>
        <w:t>との調整等に必要な場合及び返却時以外は原則として、受注者組織外に持ち出さないこと。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（６）</w:t>
      </w:r>
      <w:r w:rsidRPr="00A41813">
        <w:rPr>
          <w:rFonts w:ascii="ＭＳ 明朝" w:hAnsi="ＭＳ 明朝"/>
          <w:sz w:val="24"/>
        </w:rPr>
        <w:t xml:space="preserve">個人情報等の重要な情報が記載された情報に関しては、原則として社外に持ち出さないこと。 </w:t>
      </w:r>
    </w:p>
    <w:p w:rsidR="00F642A2" w:rsidRDefault="00F642A2" w:rsidP="00F642A2">
      <w:pPr>
        <w:ind w:left="480" w:hangingChars="200" w:hanging="480"/>
        <w:rPr>
          <w:rFonts w:ascii="ＭＳ 明朝" w:hAnsi="ＭＳ 明朝"/>
          <w:sz w:val="24"/>
        </w:rPr>
      </w:pPr>
      <w:r>
        <w:rPr>
          <w:rFonts w:ascii="ＭＳ 明朝" w:hAnsi="ＭＳ 明朝" w:hint="eastAsia"/>
          <w:sz w:val="24"/>
        </w:rPr>
        <w:t>（７）</w:t>
      </w:r>
      <w:r w:rsidRPr="00A41813">
        <w:rPr>
          <w:rFonts w:ascii="ＭＳ 明朝" w:hAnsi="ＭＳ 明朝"/>
          <w:sz w:val="24"/>
        </w:rPr>
        <w:t>受注者側組織内で作業を行う場合には、作業を行う施設は、IC カード等</w:t>
      </w:r>
      <w:r>
        <w:rPr>
          <w:rFonts w:ascii="ＭＳ 明朝" w:hAnsi="ＭＳ 明朝" w:hint="eastAsia"/>
          <w:sz w:val="24"/>
        </w:rPr>
        <w:t>の</w:t>
      </w:r>
      <w:r w:rsidRPr="00A41813">
        <w:rPr>
          <w:rFonts w:ascii="ＭＳ 明朝" w:hAnsi="ＭＳ 明朝"/>
          <w:sz w:val="24"/>
        </w:rPr>
        <w:t>電磁的管理</w:t>
      </w:r>
      <w:r>
        <w:rPr>
          <w:rFonts w:ascii="ＭＳ 明朝" w:hAnsi="ＭＳ 明朝" w:hint="eastAsia"/>
          <w:sz w:val="24"/>
        </w:rPr>
        <w:t>又はこれに準じた方法</w:t>
      </w:r>
      <w:r w:rsidRPr="00A41813">
        <w:rPr>
          <w:rFonts w:ascii="ＭＳ 明朝" w:hAnsi="ＭＳ 明朝"/>
          <w:sz w:val="24"/>
        </w:rPr>
        <w:t>による入退館管理がなされていること。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（８）</w:t>
      </w:r>
      <w:r w:rsidRPr="00A41813">
        <w:rPr>
          <w:rFonts w:ascii="ＭＳ 明朝" w:hAnsi="ＭＳ 明朝"/>
          <w:sz w:val="24"/>
        </w:rPr>
        <w:t>同様に、上記作業施設内の作業実施場所は、IC カード等</w:t>
      </w:r>
      <w:r>
        <w:rPr>
          <w:rFonts w:ascii="ＭＳ 明朝" w:hAnsi="ＭＳ 明朝" w:hint="eastAsia"/>
          <w:sz w:val="24"/>
        </w:rPr>
        <w:t>の</w:t>
      </w:r>
      <w:r w:rsidRPr="00A41813">
        <w:rPr>
          <w:rFonts w:ascii="ＭＳ 明朝" w:hAnsi="ＭＳ 明朝"/>
          <w:sz w:val="24"/>
        </w:rPr>
        <w:t>電磁的管理</w:t>
      </w:r>
      <w:r>
        <w:rPr>
          <w:rFonts w:ascii="ＭＳ 明朝" w:hAnsi="ＭＳ 明朝" w:hint="eastAsia"/>
          <w:sz w:val="24"/>
        </w:rPr>
        <w:t>又はこれに準じた方法</w:t>
      </w:r>
      <w:r w:rsidRPr="00A41813">
        <w:rPr>
          <w:rFonts w:ascii="ＭＳ 明朝" w:hAnsi="ＭＳ 明朝"/>
          <w:sz w:val="24"/>
        </w:rPr>
        <w:t>による入退室管理がなされていること。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（９）</w:t>
      </w:r>
      <w:r w:rsidRPr="00A41813">
        <w:rPr>
          <w:rFonts w:ascii="ＭＳ 明朝" w:hAnsi="ＭＳ 明朝"/>
          <w:sz w:val="24"/>
        </w:rPr>
        <w:t>電磁的に情報を保管する場合には、当該業務に係わる体制以外の者がアクセスできないようアクセス制限を行うこと。また、アクセスログにより不審なアクセスがないか等の確認を行うこと。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（1</w:t>
      </w:r>
      <w:r>
        <w:rPr>
          <w:rFonts w:ascii="ＭＳ 明朝" w:hAnsi="ＭＳ 明朝"/>
          <w:sz w:val="24"/>
        </w:rPr>
        <w:t>0</w:t>
      </w:r>
      <w:r>
        <w:rPr>
          <w:rFonts w:ascii="ＭＳ 明朝" w:hAnsi="ＭＳ 明朝" w:hint="eastAsia"/>
          <w:sz w:val="24"/>
        </w:rPr>
        <w:t>）</w:t>
      </w:r>
      <w:r w:rsidRPr="00A41813">
        <w:rPr>
          <w:rFonts w:ascii="ＭＳ 明朝" w:hAnsi="ＭＳ 明朝"/>
          <w:sz w:val="24"/>
        </w:rPr>
        <w:t>当</w:t>
      </w:r>
      <w:r>
        <w:rPr>
          <w:rFonts w:ascii="ＭＳ 明朝" w:hAnsi="ＭＳ 明朝" w:hint="eastAsia"/>
          <w:sz w:val="24"/>
        </w:rPr>
        <w:t>局</w:t>
      </w:r>
      <w:r w:rsidRPr="00A41813">
        <w:rPr>
          <w:rFonts w:ascii="ＭＳ 明朝" w:hAnsi="ＭＳ 明朝"/>
          <w:sz w:val="24"/>
        </w:rPr>
        <w:t>から受領した情報を保管する端末やサーバ装置等は、受注者の情報セキュリティポリシー等により、サイバー攻撃に備え、ウイルス対策ソフト、脆弱性対応及び検知・監視等の技術的対策が講じられ、適切に管理・運用される必要があるため、 政府統一基準群や</w:t>
      </w:r>
      <w:r>
        <w:rPr>
          <w:rFonts w:ascii="ＭＳ 明朝" w:hAnsi="ＭＳ 明朝" w:hint="eastAsia"/>
          <w:sz w:val="24"/>
        </w:rPr>
        <w:t>厚生労働省</w:t>
      </w:r>
      <w:r w:rsidRPr="00A41813">
        <w:rPr>
          <w:rFonts w:ascii="ＭＳ 明朝" w:hAnsi="ＭＳ 明朝"/>
          <w:sz w:val="24"/>
        </w:rPr>
        <w:t>情報セキュリティポリシーに準拠し、管理等することとし、 準拠した対応ができない場合は、代替のリスク軽減策を講じ、当</w:t>
      </w:r>
      <w:r>
        <w:rPr>
          <w:rFonts w:ascii="ＭＳ 明朝" w:hAnsi="ＭＳ 明朝" w:hint="eastAsia"/>
          <w:sz w:val="24"/>
        </w:rPr>
        <w:t>局</w:t>
      </w:r>
      <w:r w:rsidRPr="00A41813">
        <w:rPr>
          <w:rFonts w:ascii="ＭＳ 明朝" w:hAnsi="ＭＳ 明朝"/>
          <w:sz w:val="24"/>
        </w:rPr>
        <w:t>の承認を得ること。</w:t>
      </w:r>
    </w:p>
    <w:p w:rsidR="00F642A2" w:rsidRDefault="00F642A2" w:rsidP="00F642A2">
      <w:pPr>
        <w:ind w:left="480" w:hangingChars="200" w:hanging="480"/>
        <w:rPr>
          <w:rFonts w:ascii="ＭＳ 明朝" w:hAnsi="ＭＳ 明朝"/>
          <w:sz w:val="24"/>
        </w:rPr>
      </w:pPr>
      <w:r w:rsidRPr="00A41813">
        <w:rPr>
          <w:rFonts w:ascii="ＭＳ 明朝" w:hAnsi="ＭＳ 明朝"/>
          <w:sz w:val="24"/>
        </w:rPr>
        <w:t xml:space="preserve"> (1</w:t>
      </w:r>
      <w:r>
        <w:rPr>
          <w:rFonts w:ascii="ＭＳ 明朝" w:hAnsi="ＭＳ 明朝"/>
          <w:sz w:val="24"/>
        </w:rPr>
        <w:t>1</w:t>
      </w:r>
      <w:r w:rsidRPr="00A41813">
        <w:rPr>
          <w:rFonts w:ascii="ＭＳ 明朝" w:hAnsi="ＭＳ 明朝"/>
          <w:sz w:val="24"/>
        </w:rPr>
        <w:t>) 情報セキュリティ対策に関する履行状況を定期的に確認し、</w:t>
      </w:r>
      <w:r>
        <w:rPr>
          <w:rFonts w:ascii="ＭＳ 明朝" w:hAnsi="ＭＳ 明朝" w:hint="eastAsia"/>
          <w:sz w:val="24"/>
        </w:rPr>
        <w:t>当局</w:t>
      </w:r>
      <w:r w:rsidRPr="00A41813">
        <w:rPr>
          <w:rFonts w:ascii="ＭＳ 明朝" w:hAnsi="ＭＳ 明朝"/>
          <w:sz w:val="24"/>
        </w:rPr>
        <w:t>へ報告すること。</w:t>
      </w:r>
    </w:p>
    <w:p w:rsidR="00F642A2" w:rsidRDefault="00F642A2" w:rsidP="00F642A2">
      <w:pPr>
        <w:ind w:left="480" w:hangingChars="200" w:hanging="480"/>
        <w:rPr>
          <w:rFonts w:ascii="ＭＳ 明朝" w:hAnsi="ＭＳ 明朝"/>
          <w:sz w:val="24"/>
        </w:rPr>
      </w:pPr>
    </w:p>
    <w:p w:rsidR="00F642A2" w:rsidRDefault="00F642A2" w:rsidP="00F642A2">
      <w:pPr>
        <w:ind w:left="480" w:hangingChars="200" w:hanging="480"/>
        <w:rPr>
          <w:rFonts w:ascii="ＭＳ 明朝" w:hAnsi="ＭＳ 明朝"/>
          <w:sz w:val="24"/>
        </w:rPr>
      </w:pPr>
      <w:r w:rsidRPr="00A41813">
        <w:rPr>
          <w:rFonts w:ascii="ＭＳ 明朝" w:hAnsi="ＭＳ 明朝"/>
          <w:sz w:val="24"/>
        </w:rPr>
        <w:t xml:space="preserve"> </w:t>
      </w:r>
      <w:r>
        <w:rPr>
          <w:rFonts w:ascii="ＭＳ 明朝" w:hAnsi="ＭＳ 明朝" w:hint="eastAsia"/>
          <w:sz w:val="24"/>
        </w:rPr>
        <w:t xml:space="preserve">５　</w:t>
      </w:r>
      <w:r w:rsidRPr="00A41813">
        <w:rPr>
          <w:rFonts w:ascii="ＭＳ 明朝" w:hAnsi="ＭＳ 明朝"/>
          <w:sz w:val="24"/>
        </w:rPr>
        <w:t>情報セキュリティが侵害された場合の対処について</w:t>
      </w:r>
    </w:p>
    <w:p w:rsidR="00F642A2" w:rsidRPr="007A0205" w:rsidRDefault="00F642A2" w:rsidP="00F642A2">
      <w:pPr>
        <w:rPr>
          <w:rFonts w:ascii="ＭＳ 明朝" w:hAnsi="ＭＳ 明朝"/>
          <w:sz w:val="24"/>
        </w:rPr>
      </w:pPr>
      <w:r>
        <w:rPr>
          <w:rFonts w:ascii="ＭＳ 明朝" w:hAnsi="ＭＳ 明朝" w:hint="eastAsia"/>
          <w:sz w:val="24"/>
        </w:rPr>
        <w:t>（１）</w:t>
      </w:r>
      <w:r w:rsidRPr="007A0205">
        <w:rPr>
          <w:rFonts w:ascii="ＭＳ 明朝" w:hAnsi="ＭＳ 明朝"/>
          <w:sz w:val="24"/>
        </w:rPr>
        <w:t xml:space="preserve">情報セキュリティインシデントへの対処方法が確立されていること。 </w:t>
      </w:r>
    </w:p>
    <w:p w:rsidR="00F642A2" w:rsidRPr="007A0205" w:rsidRDefault="00F642A2" w:rsidP="00F642A2">
      <w:pPr>
        <w:ind w:left="480" w:hangingChars="200" w:hanging="480"/>
        <w:rPr>
          <w:rFonts w:ascii="ＭＳ 明朝" w:hAnsi="ＭＳ 明朝"/>
          <w:sz w:val="24"/>
        </w:rPr>
      </w:pPr>
      <w:r>
        <w:rPr>
          <w:rFonts w:ascii="ＭＳ 明朝" w:hAnsi="ＭＳ 明朝" w:hint="eastAsia"/>
          <w:sz w:val="24"/>
        </w:rPr>
        <w:lastRenderedPageBreak/>
        <w:t>（２）</w:t>
      </w:r>
      <w:r w:rsidRPr="007A0205">
        <w:rPr>
          <w:rFonts w:ascii="ＭＳ 明朝" w:hAnsi="ＭＳ 明朝"/>
          <w:sz w:val="24"/>
        </w:rPr>
        <w:t>本業務において、情報セキュリティインシデントの発生又は情報の目的外利用等を認知した場合は、</w:t>
      </w:r>
      <w:r>
        <w:rPr>
          <w:rFonts w:ascii="ＭＳ 明朝" w:hAnsi="ＭＳ 明朝" w:hint="eastAsia"/>
          <w:sz w:val="24"/>
        </w:rPr>
        <w:t>業務の</w:t>
      </w:r>
      <w:r w:rsidRPr="007A0205">
        <w:rPr>
          <w:rFonts w:ascii="ＭＳ 明朝" w:hAnsi="ＭＳ 明朝"/>
          <w:sz w:val="24"/>
        </w:rPr>
        <w:t>履行中・履行後を問わ</w:t>
      </w:r>
      <w:r w:rsidRPr="007A0205">
        <w:rPr>
          <w:rFonts w:ascii="ＭＳ 明朝" w:hAnsi="ＭＳ 明朝" w:hint="eastAsia"/>
          <w:sz w:val="24"/>
        </w:rPr>
        <w:t>ず、</w:t>
      </w:r>
      <w:r w:rsidRPr="007A0205">
        <w:rPr>
          <w:rFonts w:ascii="ＭＳ 明朝" w:hAnsi="ＭＳ 明朝"/>
          <w:sz w:val="24"/>
        </w:rPr>
        <w:t>速やかに当</w:t>
      </w:r>
      <w:r w:rsidRPr="007A0205">
        <w:rPr>
          <w:rFonts w:ascii="ＭＳ 明朝" w:hAnsi="ＭＳ 明朝" w:hint="eastAsia"/>
          <w:sz w:val="24"/>
        </w:rPr>
        <w:t>局</w:t>
      </w:r>
      <w:r w:rsidRPr="007A0205">
        <w:rPr>
          <w:rFonts w:ascii="ＭＳ 明朝" w:hAnsi="ＭＳ 明朝"/>
          <w:sz w:val="24"/>
        </w:rPr>
        <w:t>に報告すること。</w:t>
      </w:r>
      <w:r w:rsidRPr="007A0205">
        <w:rPr>
          <w:rFonts w:ascii="ＭＳ 明朝" w:hAnsi="ＭＳ 明朝" w:hint="eastAsia"/>
          <w:sz w:val="24"/>
        </w:rPr>
        <w:t>なお</w:t>
      </w:r>
      <w:r w:rsidRPr="007A0205">
        <w:rPr>
          <w:rFonts w:ascii="ＭＳ 明朝" w:hAnsi="ＭＳ 明朝"/>
          <w:sz w:val="24"/>
        </w:rPr>
        <w:t>、受注者自ら検知したものに限らず、報道等の外部からの指摘により認知した場合を含む。</w:t>
      </w:r>
    </w:p>
    <w:p w:rsidR="00F642A2" w:rsidRDefault="00F642A2" w:rsidP="00F642A2">
      <w:pPr>
        <w:ind w:left="480" w:hangingChars="200" w:hanging="480"/>
        <w:rPr>
          <w:rFonts w:ascii="ＭＳ 明朝" w:hAnsi="ＭＳ 明朝"/>
          <w:sz w:val="24"/>
        </w:rPr>
      </w:pPr>
      <w:r>
        <w:rPr>
          <w:rFonts w:ascii="ＭＳ 明朝" w:hAnsi="ＭＳ 明朝" w:hint="eastAsia"/>
          <w:sz w:val="24"/>
        </w:rPr>
        <w:t>（３）</w:t>
      </w:r>
      <w:r w:rsidRPr="00872302">
        <w:rPr>
          <w:rFonts w:ascii="ＭＳ 明朝" w:hAnsi="ＭＳ 明朝"/>
          <w:sz w:val="24"/>
        </w:rPr>
        <w:t>本調達に係る業務の遂行において、情報セキュリティ対策の履行状況を定期的に</w:t>
      </w:r>
      <w:r>
        <w:rPr>
          <w:rFonts w:ascii="ＭＳ 明朝" w:hAnsi="ＭＳ 明朝" w:hint="eastAsia"/>
          <w:sz w:val="24"/>
        </w:rPr>
        <w:t>当局</w:t>
      </w:r>
      <w:r w:rsidRPr="00872302">
        <w:rPr>
          <w:rFonts w:ascii="ＭＳ 明朝" w:hAnsi="ＭＳ 明朝"/>
          <w:sz w:val="24"/>
        </w:rPr>
        <w:t>に報告すること。なお、情報セキュリティ対策の履行状況に問題がある場合は、 情報セキュリティインシデントに該当する可能性もあることから、速やかに当</w:t>
      </w:r>
      <w:r>
        <w:rPr>
          <w:rFonts w:ascii="ＭＳ 明朝" w:hAnsi="ＭＳ 明朝" w:hint="eastAsia"/>
          <w:sz w:val="24"/>
        </w:rPr>
        <w:t>局</w:t>
      </w:r>
      <w:r w:rsidRPr="00872302">
        <w:rPr>
          <w:rFonts w:ascii="ＭＳ 明朝" w:hAnsi="ＭＳ 明朝"/>
          <w:sz w:val="24"/>
        </w:rPr>
        <w:t xml:space="preserve">に報告すること。 </w:t>
      </w:r>
    </w:p>
    <w:p w:rsidR="00F642A2" w:rsidRPr="00872302" w:rsidRDefault="00F642A2" w:rsidP="00F642A2">
      <w:pPr>
        <w:ind w:left="480" w:hangingChars="200" w:hanging="480"/>
        <w:rPr>
          <w:rFonts w:ascii="ＭＳ 明朝" w:hAnsi="ＭＳ 明朝"/>
          <w:sz w:val="24"/>
        </w:rPr>
      </w:pPr>
      <w:r>
        <w:rPr>
          <w:rFonts w:ascii="ＭＳ 明朝" w:hAnsi="ＭＳ 明朝" w:hint="eastAsia"/>
          <w:sz w:val="24"/>
        </w:rPr>
        <w:t>（４）</w:t>
      </w:r>
      <w:r w:rsidRPr="00872302">
        <w:rPr>
          <w:rFonts w:ascii="ＭＳ 明朝" w:hAnsi="ＭＳ 明朝"/>
          <w:sz w:val="24"/>
        </w:rPr>
        <w:t>被害の程度</w:t>
      </w:r>
      <w:r>
        <w:rPr>
          <w:rFonts w:ascii="ＭＳ 明朝" w:hAnsi="ＭＳ 明朝"/>
          <w:sz w:val="24"/>
        </w:rPr>
        <w:t>を把握するため、受注者は必要な記録類を事案対応終了時まで保存し</w:t>
      </w:r>
      <w:r>
        <w:rPr>
          <w:rFonts w:ascii="ＭＳ 明朝" w:hAnsi="ＭＳ 明朝" w:hint="eastAsia"/>
          <w:sz w:val="24"/>
        </w:rPr>
        <w:t>、</w:t>
      </w:r>
      <w:r w:rsidRPr="00872302">
        <w:rPr>
          <w:rFonts w:ascii="ＭＳ 明朝" w:hAnsi="ＭＳ 明朝"/>
          <w:sz w:val="24"/>
        </w:rPr>
        <w:t>当</w:t>
      </w:r>
      <w:r>
        <w:rPr>
          <w:rFonts w:ascii="ＭＳ 明朝" w:hAnsi="ＭＳ 明朝" w:hint="eastAsia"/>
          <w:sz w:val="24"/>
        </w:rPr>
        <w:t>局</w:t>
      </w:r>
      <w:r w:rsidRPr="00872302">
        <w:rPr>
          <w:rFonts w:ascii="ＭＳ 明朝" w:hAnsi="ＭＳ 明朝"/>
          <w:sz w:val="24"/>
        </w:rPr>
        <w:t>の求めに応じて成果物と共に当</w:t>
      </w:r>
      <w:r>
        <w:rPr>
          <w:rFonts w:ascii="ＭＳ 明朝" w:hAnsi="ＭＳ 明朝" w:hint="eastAsia"/>
          <w:sz w:val="24"/>
        </w:rPr>
        <w:t>局</w:t>
      </w:r>
      <w:r w:rsidRPr="00872302">
        <w:rPr>
          <w:rFonts w:ascii="ＭＳ 明朝" w:hAnsi="ＭＳ 明朝"/>
          <w:sz w:val="24"/>
        </w:rPr>
        <w:t>に引き渡すこと。</w:t>
      </w:r>
    </w:p>
    <w:p w:rsidR="00F642A2" w:rsidRDefault="00F642A2" w:rsidP="00F642A2">
      <w:pPr>
        <w:ind w:left="480" w:hangingChars="200" w:hanging="480"/>
        <w:rPr>
          <w:rFonts w:ascii="ＭＳ 明朝" w:hAnsi="ＭＳ 明朝"/>
          <w:sz w:val="24"/>
        </w:rPr>
      </w:pPr>
    </w:p>
    <w:p w:rsidR="00F642A2" w:rsidRDefault="00F642A2" w:rsidP="00F642A2">
      <w:pPr>
        <w:ind w:left="480" w:hangingChars="200" w:hanging="480"/>
        <w:rPr>
          <w:rFonts w:ascii="ＭＳ 明朝" w:hAnsi="ＭＳ 明朝"/>
          <w:sz w:val="24"/>
        </w:rPr>
      </w:pPr>
      <w:r>
        <w:rPr>
          <w:rFonts w:ascii="ＭＳ 明朝" w:hAnsi="ＭＳ 明朝" w:hint="eastAsia"/>
          <w:sz w:val="24"/>
        </w:rPr>
        <w:t xml:space="preserve">６　</w:t>
      </w:r>
      <w:r w:rsidRPr="00A41813">
        <w:rPr>
          <w:rFonts w:ascii="ＭＳ 明朝" w:hAnsi="ＭＳ 明朝"/>
          <w:sz w:val="24"/>
        </w:rPr>
        <w:t>情報セキュリティ対策の履行が不十分な場合の対処について</w:t>
      </w:r>
    </w:p>
    <w:p w:rsidR="00F642A2" w:rsidRDefault="00F642A2" w:rsidP="00F642A2">
      <w:pPr>
        <w:ind w:leftChars="100" w:left="210" w:firstLineChars="100" w:firstLine="240"/>
        <w:rPr>
          <w:rFonts w:ascii="ＭＳ 明朝" w:hAnsi="ＭＳ 明朝"/>
          <w:sz w:val="24"/>
        </w:rPr>
      </w:pPr>
      <w:r w:rsidRPr="00A41813">
        <w:rPr>
          <w:rFonts w:ascii="ＭＳ 明朝" w:hAnsi="ＭＳ 明朝"/>
          <w:sz w:val="24"/>
        </w:rPr>
        <w:t>本調達に係る業務の遂行において、受注者における情報セキュリティ対策の履行が不十分であると認められる場合には、速やかに改善策を提出し、当</w:t>
      </w:r>
      <w:r>
        <w:rPr>
          <w:rFonts w:ascii="ＭＳ 明朝" w:hAnsi="ＭＳ 明朝" w:hint="eastAsia"/>
          <w:sz w:val="24"/>
        </w:rPr>
        <w:t>局</w:t>
      </w:r>
      <w:r w:rsidRPr="00A41813">
        <w:rPr>
          <w:rFonts w:ascii="ＭＳ 明朝" w:hAnsi="ＭＳ 明朝"/>
          <w:sz w:val="24"/>
        </w:rPr>
        <w:t xml:space="preserve">の承認を受けた上で 実施すること。 </w:t>
      </w:r>
    </w:p>
    <w:p w:rsidR="00F642A2" w:rsidRDefault="00F642A2" w:rsidP="00F642A2">
      <w:pPr>
        <w:ind w:left="480" w:hangingChars="200" w:hanging="480"/>
        <w:rPr>
          <w:rFonts w:ascii="ＭＳ 明朝" w:hAnsi="ＭＳ 明朝"/>
          <w:sz w:val="24"/>
        </w:rPr>
      </w:pPr>
    </w:p>
    <w:p w:rsidR="00F642A2" w:rsidRPr="007254FB" w:rsidRDefault="00F642A2" w:rsidP="00F642A2">
      <w:pPr>
        <w:ind w:left="480" w:hangingChars="200" w:hanging="480"/>
        <w:rPr>
          <w:rFonts w:ascii="ＭＳ 明朝" w:hAnsi="ＭＳ 明朝"/>
          <w:sz w:val="24"/>
        </w:rPr>
      </w:pPr>
      <w:r>
        <w:rPr>
          <w:rFonts w:ascii="ＭＳ 明朝" w:hAnsi="ＭＳ 明朝" w:hint="eastAsia"/>
          <w:sz w:val="24"/>
        </w:rPr>
        <w:t>７</w:t>
      </w:r>
      <w:r w:rsidRPr="007254FB">
        <w:rPr>
          <w:rFonts w:ascii="ＭＳ 明朝" w:hAnsi="ＭＳ 明朝" w:hint="eastAsia"/>
          <w:sz w:val="24"/>
        </w:rPr>
        <w:t xml:space="preserve">　ファイル共有サービス等</w:t>
      </w:r>
      <w:r>
        <w:rPr>
          <w:rFonts w:ascii="ＭＳ 明朝" w:hAnsi="ＭＳ 明朝" w:hint="eastAsia"/>
          <w:sz w:val="24"/>
        </w:rPr>
        <w:t>の外部サービスの</w:t>
      </w:r>
      <w:r w:rsidRPr="007254FB">
        <w:rPr>
          <w:rFonts w:ascii="ＭＳ 明朝" w:hAnsi="ＭＳ 明朝" w:hint="eastAsia"/>
          <w:sz w:val="24"/>
        </w:rPr>
        <w:t>活用における遵守事項について</w:t>
      </w:r>
    </w:p>
    <w:p w:rsidR="00F642A2" w:rsidRPr="007254FB" w:rsidRDefault="00F642A2" w:rsidP="00F642A2">
      <w:pPr>
        <w:ind w:left="240" w:hangingChars="100" w:hanging="240"/>
        <w:rPr>
          <w:rFonts w:ascii="ＭＳ 明朝" w:hAnsi="ＭＳ 明朝"/>
          <w:sz w:val="24"/>
        </w:rPr>
      </w:pPr>
      <w:r w:rsidRPr="007254FB">
        <w:rPr>
          <w:rFonts w:ascii="ＭＳ 明朝" w:hAnsi="ＭＳ 明朝" w:hint="eastAsia"/>
          <w:sz w:val="24"/>
        </w:rPr>
        <w:t xml:space="preserve">　　</w:t>
      </w:r>
      <w:r>
        <w:rPr>
          <w:rFonts w:ascii="ＭＳ 明朝" w:hAnsi="ＭＳ 明朝" w:hint="eastAsia"/>
          <w:sz w:val="24"/>
        </w:rPr>
        <w:t>受注者は、インターネット上の</w:t>
      </w:r>
      <w:r w:rsidRPr="007254FB">
        <w:rPr>
          <w:rFonts w:ascii="ＭＳ 明朝" w:hAnsi="ＭＳ 明朝" w:hint="eastAsia"/>
          <w:sz w:val="24"/>
        </w:rPr>
        <w:t>ファイル共有サービス等</w:t>
      </w:r>
      <w:r w:rsidRPr="007254FB">
        <w:rPr>
          <w:rFonts w:ascii="ＭＳ 明朝" w:hAnsi="ＭＳ 明朝"/>
          <w:sz w:val="24"/>
        </w:rPr>
        <w:t xml:space="preserve"> (オンラインストレージ、クラウドサービス</w:t>
      </w:r>
      <w:r w:rsidRPr="007254FB">
        <w:rPr>
          <w:rFonts w:ascii="ＭＳ 明朝" w:hAnsi="ＭＳ 明朝" w:hint="eastAsia"/>
          <w:sz w:val="24"/>
        </w:rPr>
        <w:t>等</w:t>
      </w:r>
      <w:r>
        <w:rPr>
          <w:rFonts w:ascii="ＭＳ 明朝" w:hAnsi="ＭＳ 明朝" w:hint="eastAsia"/>
          <w:sz w:val="24"/>
        </w:rPr>
        <w:t>を含む。</w:t>
      </w:r>
      <w:r w:rsidRPr="007254FB">
        <w:rPr>
          <w:rFonts w:ascii="ＭＳ 明朝" w:hAnsi="ＭＳ 明朝"/>
          <w:sz w:val="24"/>
        </w:rPr>
        <w:t>)</w:t>
      </w:r>
      <w:r w:rsidRPr="007254FB">
        <w:rPr>
          <w:rFonts w:ascii="ＭＳ 明朝" w:hAnsi="ＭＳ 明朝" w:hint="eastAsia"/>
          <w:sz w:val="24"/>
        </w:rPr>
        <w:t>を活用する場合、以下の項目を遵守</w:t>
      </w:r>
      <w:r>
        <w:rPr>
          <w:rFonts w:ascii="ＭＳ 明朝" w:hAnsi="ＭＳ 明朝" w:hint="eastAsia"/>
          <w:sz w:val="24"/>
        </w:rPr>
        <w:t>すること</w:t>
      </w:r>
      <w:r w:rsidRPr="007254FB">
        <w:rPr>
          <w:rFonts w:ascii="ＭＳ 明朝" w:hAnsi="ＭＳ 明朝" w:hint="eastAsia"/>
          <w:sz w:val="24"/>
        </w:rPr>
        <w:t>。</w:t>
      </w:r>
    </w:p>
    <w:p w:rsidR="00F642A2" w:rsidRPr="007254FB" w:rsidRDefault="00F642A2" w:rsidP="00F642A2">
      <w:pPr>
        <w:ind w:left="480" w:hangingChars="200" w:hanging="480"/>
        <w:rPr>
          <w:rFonts w:ascii="ＭＳ 明朝" w:hAnsi="ＭＳ 明朝"/>
          <w:sz w:val="24"/>
        </w:rPr>
      </w:pPr>
      <w:r>
        <w:rPr>
          <w:rFonts w:ascii="ＭＳ 明朝" w:hAnsi="ＭＳ 明朝" w:hint="eastAsia"/>
          <w:sz w:val="24"/>
        </w:rPr>
        <w:t>（１）</w:t>
      </w:r>
      <w:r w:rsidRPr="007254FB">
        <w:rPr>
          <w:rFonts w:ascii="ＭＳ 明朝" w:hAnsi="ＭＳ 明朝" w:hint="eastAsia"/>
          <w:sz w:val="24"/>
        </w:rPr>
        <w:t>受</w:t>
      </w:r>
      <w:r>
        <w:rPr>
          <w:rFonts w:ascii="ＭＳ 明朝" w:hAnsi="ＭＳ 明朝" w:hint="eastAsia"/>
          <w:sz w:val="24"/>
        </w:rPr>
        <w:t>注</w:t>
      </w:r>
      <w:r w:rsidRPr="007254FB">
        <w:rPr>
          <w:rFonts w:ascii="ＭＳ 明朝" w:hAnsi="ＭＳ 明朝" w:hint="eastAsia"/>
          <w:sz w:val="24"/>
        </w:rPr>
        <w:t>者は、重要情報をインターネットから直接参照できないよう、適切なアクセス制御を行う</w:t>
      </w:r>
      <w:r>
        <w:rPr>
          <w:rFonts w:ascii="ＭＳ 明朝" w:hAnsi="ＭＳ 明朝" w:hint="eastAsia"/>
          <w:sz w:val="24"/>
        </w:rPr>
        <w:t>こと</w:t>
      </w:r>
      <w:r w:rsidRPr="007254FB">
        <w:rPr>
          <w:rFonts w:ascii="ＭＳ 明朝" w:hAnsi="ＭＳ 明朝" w:hint="eastAsia"/>
          <w:sz w:val="24"/>
        </w:rPr>
        <w:t>。（主体認証や</w:t>
      </w:r>
      <w:r w:rsidRPr="007254FB">
        <w:rPr>
          <w:rFonts w:ascii="ＭＳ 明朝" w:hAnsi="ＭＳ 明朝"/>
          <w:sz w:val="24"/>
        </w:rPr>
        <w:t>IP アドレスでの制限など、サービスにて利用可能な各種制御機能を用いて、アクセス可能な者が必要最小限となるよう限定する。）</w:t>
      </w:r>
    </w:p>
    <w:p w:rsidR="00F642A2" w:rsidRPr="007254FB" w:rsidRDefault="00F642A2" w:rsidP="00F642A2">
      <w:pPr>
        <w:ind w:left="480" w:hangingChars="200" w:hanging="480"/>
        <w:rPr>
          <w:rFonts w:ascii="ＭＳ 明朝" w:hAnsi="ＭＳ 明朝"/>
          <w:sz w:val="24"/>
        </w:rPr>
      </w:pPr>
      <w:r>
        <w:rPr>
          <w:rFonts w:ascii="ＭＳ 明朝" w:hAnsi="ＭＳ 明朝" w:hint="eastAsia"/>
          <w:sz w:val="24"/>
        </w:rPr>
        <w:t>（２）</w:t>
      </w:r>
      <w:r w:rsidRPr="007254FB">
        <w:rPr>
          <w:rFonts w:ascii="ＭＳ 明朝" w:hAnsi="ＭＳ 明朝" w:hint="eastAsia"/>
          <w:sz w:val="24"/>
        </w:rPr>
        <w:t>受</w:t>
      </w:r>
      <w:r>
        <w:rPr>
          <w:rFonts w:ascii="ＭＳ 明朝" w:hAnsi="ＭＳ 明朝" w:hint="eastAsia"/>
          <w:sz w:val="24"/>
        </w:rPr>
        <w:t>注</w:t>
      </w:r>
      <w:r w:rsidRPr="007254FB">
        <w:rPr>
          <w:rFonts w:ascii="ＭＳ 明朝" w:hAnsi="ＭＳ 明朝" w:hint="eastAsia"/>
          <w:sz w:val="24"/>
        </w:rPr>
        <w:t>者は、アクセス権（ファイル等を閲覧可能なユーザー等）の設定について、不適切なもの（初期設定のまま、あるいは、誰もが閲覧可能となっている等）となっていないか、情報のアップロード前に確認する</w:t>
      </w:r>
      <w:r>
        <w:rPr>
          <w:rFonts w:ascii="ＭＳ 明朝" w:hAnsi="ＭＳ 明朝" w:hint="eastAsia"/>
          <w:sz w:val="24"/>
        </w:rPr>
        <w:t>こと</w:t>
      </w:r>
      <w:r w:rsidRPr="007254FB">
        <w:rPr>
          <w:rFonts w:ascii="ＭＳ 明朝" w:hAnsi="ＭＳ 明朝" w:hint="eastAsia"/>
          <w:sz w:val="24"/>
        </w:rPr>
        <w:t>。（確認手順の策定や、ダブルチェックを徹底するなど、人為的ミスの発生リスクを低減する。）</w:t>
      </w:r>
    </w:p>
    <w:p w:rsidR="00F642A2" w:rsidRPr="007254FB" w:rsidRDefault="00F642A2" w:rsidP="00F642A2">
      <w:pPr>
        <w:ind w:left="480" w:hangingChars="200" w:hanging="480"/>
        <w:rPr>
          <w:rFonts w:ascii="ＭＳ 明朝" w:hAnsi="ＭＳ 明朝"/>
          <w:sz w:val="24"/>
        </w:rPr>
      </w:pPr>
      <w:r>
        <w:rPr>
          <w:rFonts w:ascii="ＭＳ 明朝" w:hAnsi="ＭＳ 明朝" w:hint="eastAsia"/>
          <w:sz w:val="24"/>
        </w:rPr>
        <w:t>（３）受注</w:t>
      </w:r>
      <w:r w:rsidRPr="007254FB">
        <w:rPr>
          <w:rFonts w:ascii="ＭＳ 明朝" w:hAnsi="ＭＳ 明朝" w:hint="eastAsia"/>
          <w:sz w:val="24"/>
        </w:rPr>
        <w:t>者は、主体認証に係る情報（</w:t>
      </w:r>
      <w:r w:rsidRPr="007254FB">
        <w:rPr>
          <w:rFonts w:ascii="ＭＳ 明朝" w:hAnsi="ＭＳ 明朝"/>
          <w:sz w:val="24"/>
        </w:rPr>
        <w:t>ID/PASS）や保存場所へのアクセスに必要なURL 等は、第三者に窃取されないよう厳重に管理する</w:t>
      </w:r>
      <w:r>
        <w:rPr>
          <w:rFonts w:ascii="ＭＳ 明朝" w:hAnsi="ＭＳ 明朝" w:hint="eastAsia"/>
          <w:sz w:val="24"/>
        </w:rPr>
        <w:t>こと</w:t>
      </w:r>
      <w:r w:rsidRPr="007254FB">
        <w:rPr>
          <w:rFonts w:ascii="ＭＳ 明朝" w:hAnsi="ＭＳ 明朝"/>
          <w:sz w:val="24"/>
        </w:rPr>
        <w:t>。（可能な場合は多要素認証を用いる。）</w:t>
      </w:r>
    </w:p>
    <w:p w:rsidR="00F642A2" w:rsidRPr="007254FB" w:rsidRDefault="00F642A2" w:rsidP="00F642A2">
      <w:pPr>
        <w:ind w:left="480" w:hangingChars="200" w:hanging="480"/>
        <w:rPr>
          <w:rFonts w:ascii="ＭＳ 明朝" w:hAnsi="ＭＳ 明朝"/>
          <w:sz w:val="24"/>
        </w:rPr>
      </w:pPr>
      <w:r>
        <w:rPr>
          <w:rFonts w:ascii="ＭＳ 明朝" w:hAnsi="ＭＳ 明朝" w:hint="eastAsia"/>
          <w:sz w:val="24"/>
        </w:rPr>
        <w:t>（４）受注</w:t>
      </w:r>
      <w:r w:rsidRPr="007254FB">
        <w:rPr>
          <w:rFonts w:ascii="ＭＳ 明朝" w:hAnsi="ＭＳ 明朝" w:hint="eastAsia"/>
          <w:sz w:val="24"/>
        </w:rPr>
        <w:t>者は、情報を十分な強度を持つ暗号化形式（</w:t>
      </w:r>
      <w:r w:rsidRPr="007254FB">
        <w:rPr>
          <w:rFonts w:ascii="ＭＳ 明朝" w:hAnsi="ＭＳ 明朝"/>
          <w:sz w:val="24"/>
        </w:rPr>
        <w:t>AES-256bit など）で暗号化して保存する</w:t>
      </w:r>
      <w:r>
        <w:rPr>
          <w:rFonts w:ascii="ＭＳ 明朝" w:hAnsi="ＭＳ 明朝" w:hint="eastAsia"/>
          <w:sz w:val="24"/>
        </w:rPr>
        <w:t>こと</w:t>
      </w:r>
      <w:r w:rsidRPr="007254FB">
        <w:rPr>
          <w:rFonts w:ascii="ＭＳ 明朝" w:hAnsi="ＭＳ 明朝"/>
          <w:sz w:val="24"/>
        </w:rPr>
        <w:t>。（例：アップロード前にファイルを暗号化し、暗号化したファイルをストレージに送信(保存)する等。）</w:t>
      </w:r>
    </w:p>
    <w:p w:rsidR="00F642A2" w:rsidRPr="007254FB" w:rsidRDefault="00F642A2" w:rsidP="00F642A2">
      <w:pPr>
        <w:ind w:left="480" w:hangingChars="200" w:hanging="480"/>
        <w:rPr>
          <w:rFonts w:ascii="ＭＳ 明朝" w:hAnsi="ＭＳ 明朝"/>
          <w:sz w:val="24"/>
        </w:rPr>
      </w:pPr>
      <w:r>
        <w:rPr>
          <w:rFonts w:ascii="ＭＳ 明朝" w:hAnsi="ＭＳ 明朝" w:hint="eastAsia"/>
          <w:sz w:val="24"/>
        </w:rPr>
        <w:t>（５）受注</w:t>
      </w:r>
      <w:r w:rsidRPr="007254FB">
        <w:rPr>
          <w:rFonts w:ascii="ＭＳ 明朝" w:hAnsi="ＭＳ 明朝" w:hint="eastAsia"/>
          <w:sz w:val="24"/>
        </w:rPr>
        <w:t>者は、通信経路における盗聴及び情報の改ざん等の対策として、通信内容の秘匿性を確保するため</w:t>
      </w:r>
      <w:r w:rsidRPr="007254FB">
        <w:rPr>
          <w:rFonts w:ascii="ＭＳ 明朝" w:hAnsi="ＭＳ 明朝"/>
          <w:sz w:val="24"/>
        </w:rPr>
        <w:t>TLS（SSL）、IPsec 等による暗号化を行う</w:t>
      </w:r>
      <w:r>
        <w:rPr>
          <w:rFonts w:ascii="ＭＳ 明朝" w:hAnsi="ＭＳ 明朝" w:hint="eastAsia"/>
          <w:sz w:val="24"/>
        </w:rPr>
        <w:t>こと</w:t>
      </w:r>
      <w:r w:rsidRPr="007254FB">
        <w:rPr>
          <w:rFonts w:ascii="ＭＳ 明朝" w:hAnsi="ＭＳ 明朝"/>
          <w:sz w:val="24"/>
        </w:rPr>
        <w:t>。</w:t>
      </w:r>
    </w:p>
    <w:p w:rsidR="00F642A2" w:rsidRPr="007254FB" w:rsidRDefault="00F642A2" w:rsidP="00F642A2">
      <w:pPr>
        <w:ind w:left="480" w:hangingChars="200" w:hanging="480"/>
        <w:rPr>
          <w:rFonts w:ascii="ＭＳ 明朝" w:hAnsi="ＭＳ 明朝"/>
          <w:sz w:val="24"/>
        </w:rPr>
      </w:pPr>
      <w:r>
        <w:rPr>
          <w:rFonts w:ascii="ＭＳ 明朝" w:hAnsi="ＭＳ 明朝" w:hint="eastAsia"/>
          <w:sz w:val="24"/>
        </w:rPr>
        <w:t>（６）受注</w:t>
      </w:r>
      <w:r w:rsidRPr="007254FB">
        <w:rPr>
          <w:rFonts w:ascii="ＭＳ 明朝" w:hAnsi="ＭＳ 明朝" w:hint="eastAsia"/>
          <w:sz w:val="24"/>
        </w:rPr>
        <w:t>者は、主体認証や暗号化などに用いるパスワードは、推定されないよう十分な長さや複雑さを持たせる</w:t>
      </w:r>
      <w:r>
        <w:rPr>
          <w:rFonts w:ascii="ＭＳ 明朝" w:hAnsi="ＭＳ 明朝" w:hint="eastAsia"/>
          <w:sz w:val="24"/>
        </w:rPr>
        <w:t>こと</w:t>
      </w:r>
      <w:r w:rsidRPr="007254FB">
        <w:rPr>
          <w:rFonts w:ascii="ＭＳ 明朝" w:hAnsi="ＭＳ 明朝" w:hint="eastAsia"/>
          <w:sz w:val="24"/>
        </w:rPr>
        <w:t>。</w:t>
      </w:r>
    </w:p>
    <w:p w:rsidR="00F642A2" w:rsidRPr="007254FB" w:rsidRDefault="00F642A2" w:rsidP="00F642A2">
      <w:pPr>
        <w:ind w:left="480" w:hangingChars="200" w:hanging="480"/>
        <w:rPr>
          <w:rFonts w:ascii="ＭＳ 明朝" w:hAnsi="ＭＳ 明朝"/>
          <w:sz w:val="24"/>
        </w:rPr>
      </w:pPr>
      <w:r>
        <w:rPr>
          <w:rFonts w:ascii="ＭＳ 明朝" w:hAnsi="ＭＳ 明朝" w:hint="eastAsia"/>
          <w:sz w:val="24"/>
        </w:rPr>
        <w:t>（７）受注</w:t>
      </w:r>
      <w:r w:rsidRPr="007254FB">
        <w:rPr>
          <w:rFonts w:ascii="ＭＳ 明朝" w:hAnsi="ＭＳ 明朝" w:hint="eastAsia"/>
          <w:sz w:val="24"/>
        </w:rPr>
        <w:t>者は、</w:t>
      </w:r>
      <w:r>
        <w:rPr>
          <w:rFonts w:ascii="ＭＳ 明朝" w:hAnsi="ＭＳ 明朝" w:hint="eastAsia"/>
          <w:sz w:val="24"/>
        </w:rPr>
        <w:t>ファイル共有サービス等に</w:t>
      </w:r>
      <w:r w:rsidRPr="007254FB">
        <w:rPr>
          <w:rFonts w:ascii="ＭＳ 明朝" w:hAnsi="ＭＳ 明朝" w:hint="eastAsia"/>
          <w:sz w:val="24"/>
        </w:rPr>
        <w:t>保存した情報</w:t>
      </w:r>
      <w:r>
        <w:rPr>
          <w:rFonts w:ascii="ＭＳ 明朝" w:hAnsi="ＭＳ 明朝" w:hint="eastAsia"/>
          <w:sz w:val="24"/>
        </w:rPr>
        <w:t>について</w:t>
      </w:r>
      <w:r w:rsidRPr="007254FB">
        <w:rPr>
          <w:rFonts w:ascii="ＭＳ 明朝" w:hAnsi="ＭＳ 明朝" w:hint="eastAsia"/>
          <w:sz w:val="24"/>
        </w:rPr>
        <w:t>、業務上不要</w:t>
      </w:r>
      <w:r w:rsidRPr="007254FB">
        <w:rPr>
          <w:rFonts w:ascii="ＭＳ 明朝" w:hAnsi="ＭＳ 明朝" w:hint="eastAsia"/>
          <w:sz w:val="24"/>
        </w:rPr>
        <w:lastRenderedPageBreak/>
        <w:t>となった時点で速やかに削除する</w:t>
      </w:r>
      <w:r>
        <w:rPr>
          <w:rFonts w:ascii="ＭＳ 明朝" w:hAnsi="ＭＳ 明朝" w:hint="eastAsia"/>
          <w:sz w:val="24"/>
        </w:rPr>
        <w:t>こと</w:t>
      </w:r>
      <w:r w:rsidRPr="007254FB">
        <w:rPr>
          <w:rFonts w:ascii="ＭＳ 明朝" w:hAnsi="ＭＳ 明朝" w:hint="eastAsia"/>
          <w:sz w:val="24"/>
        </w:rPr>
        <w:t>。</w:t>
      </w:r>
    </w:p>
    <w:p w:rsidR="00F642A2" w:rsidRDefault="00F642A2" w:rsidP="00F642A2">
      <w:pPr>
        <w:ind w:left="480" w:hangingChars="200" w:hanging="480"/>
        <w:rPr>
          <w:rFonts w:ascii="ＭＳ 明朝" w:hAnsi="ＭＳ 明朝"/>
          <w:sz w:val="24"/>
        </w:rPr>
      </w:pPr>
      <w:r>
        <w:rPr>
          <w:rFonts w:ascii="ＭＳ 明朝" w:hAnsi="ＭＳ 明朝" w:hint="eastAsia"/>
          <w:sz w:val="24"/>
        </w:rPr>
        <w:t>（８）受注</w:t>
      </w:r>
      <w:r w:rsidRPr="007254FB">
        <w:rPr>
          <w:rFonts w:ascii="ＭＳ 明朝" w:hAnsi="ＭＳ 明朝" w:hint="eastAsia"/>
          <w:sz w:val="24"/>
        </w:rPr>
        <w:t>者は、約款による外部サービスで個人情報を含む要機密情報を取り扱わない</w:t>
      </w:r>
      <w:r>
        <w:rPr>
          <w:rFonts w:ascii="ＭＳ 明朝" w:hAnsi="ＭＳ 明朝" w:hint="eastAsia"/>
          <w:sz w:val="24"/>
        </w:rPr>
        <w:t>こと</w:t>
      </w:r>
      <w:r w:rsidRPr="007254FB">
        <w:rPr>
          <w:rFonts w:ascii="ＭＳ 明朝" w:hAnsi="ＭＳ 明朝" w:hint="eastAsia"/>
          <w:sz w:val="24"/>
        </w:rPr>
        <w:t>。</w:t>
      </w:r>
    </w:p>
    <w:p w:rsidR="00F642A2" w:rsidRDefault="00F642A2" w:rsidP="00F642A2">
      <w:pPr>
        <w:ind w:left="480" w:hangingChars="200" w:hanging="480"/>
        <w:rPr>
          <w:rFonts w:ascii="ＭＳ 明朝" w:hAnsi="ＭＳ 明朝"/>
          <w:sz w:val="24"/>
        </w:rPr>
      </w:pPr>
    </w:p>
    <w:p w:rsidR="00F642A2" w:rsidRDefault="00F642A2" w:rsidP="00F642A2">
      <w:pPr>
        <w:ind w:left="480" w:hangingChars="200" w:hanging="480"/>
        <w:rPr>
          <w:rFonts w:ascii="ＭＳ 明朝" w:hAnsi="ＭＳ 明朝"/>
          <w:sz w:val="24"/>
        </w:rPr>
      </w:pPr>
      <w:r>
        <w:rPr>
          <w:rFonts w:ascii="ＭＳ 明朝" w:hAnsi="ＭＳ 明朝" w:hint="eastAsia"/>
          <w:sz w:val="24"/>
        </w:rPr>
        <w:t xml:space="preserve">８　</w:t>
      </w:r>
      <w:r w:rsidRPr="00A41813">
        <w:rPr>
          <w:rFonts w:ascii="ＭＳ 明朝" w:hAnsi="ＭＳ 明朝"/>
          <w:sz w:val="24"/>
        </w:rPr>
        <w:t xml:space="preserve">情報セキュリティ監査の実施について </w:t>
      </w:r>
    </w:p>
    <w:p w:rsidR="00F642A2" w:rsidRDefault="00F642A2" w:rsidP="00F642A2">
      <w:pPr>
        <w:ind w:left="480" w:hangingChars="200" w:hanging="480"/>
        <w:rPr>
          <w:rFonts w:ascii="ＭＳ 明朝" w:hAnsi="ＭＳ 明朝"/>
          <w:sz w:val="24"/>
        </w:rPr>
      </w:pPr>
      <w:r>
        <w:rPr>
          <w:rFonts w:ascii="ＭＳ 明朝" w:hAnsi="ＭＳ 明朝" w:hint="eastAsia"/>
          <w:sz w:val="24"/>
        </w:rPr>
        <w:t>（１）</w:t>
      </w:r>
      <w:r w:rsidRPr="00A41813">
        <w:rPr>
          <w:rFonts w:ascii="ＭＳ 明朝" w:hAnsi="ＭＳ 明朝"/>
          <w:sz w:val="24"/>
        </w:rPr>
        <w:t>本調達に係る業務の遂行における情報セキュリティ対策の履行状況を確認するために、当</w:t>
      </w:r>
      <w:r>
        <w:rPr>
          <w:rFonts w:ascii="ＭＳ 明朝" w:hAnsi="ＭＳ 明朝" w:hint="eastAsia"/>
          <w:sz w:val="24"/>
        </w:rPr>
        <w:t>局</w:t>
      </w:r>
      <w:r w:rsidRPr="00A41813">
        <w:rPr>
          <w:rFonts w:ascii="ＭＳ 明朝" w:hAnsi="ＭＳ 明朝"/>
          <w:sz w:val="24"/>
        </w:rPr>
        <w:t>が情報セキュリティ監査の実施を必要と判断した場合は、当</w:t>
      </w:r>
      <w:r>
        <w:rPr>
          <w:rFonts w:ascii="ＭＳ 明朝" w:hAnsi="ＭＳ 明朝" w:hint="eastAsia"/>
          <w:sz w:val="24"/>
        </w:rPr>
        <w:t>局</w:t>
      </w:r>
      <w:r w:rsidRPr="00A41813">
        <w:rPr>
          <w:rFonts w:ascii="ＭＳ 明朝" w:hAnsi="ＭＳ 明朝"/>
          <w:sz w:val="24"/>
        </w:rPr>
        <w:t>がその実施内容（監査内容、対象範囲、実施者等）を定めて、情報セキュリティ監査を行う （当</w:t>
      </w:r>
      <w:r>
        <w:rPr>
          <w:rFonts w:ascii="ＭＳ 明朝" w:hAnsi="ＭＳ 明朝" w:hint="eastAsia"/>
          <w:sz w:val="24"/>
        </w:rPr>
        <w:t>局</w:t>
      </w:r>
      <w:r w:rsidRPr="00A41813">
        <w:rPr>
          <w:rFonts w:ascii="ＭＳ 明朝" w:hAnsi="ＭＳ 明朝"/>
          <w:sz w:val="24"/>
        </w:rPr>
        <w:t>が選定した事業者による外部監査を含む。）。</w:t>
      </w:r>
    </w:p>
    <w:p w:rsidR="00F642A2" w:rsidRDefault="00F642A2" w:rsidP="00F642A2">
      <w:pPr>
        <w:ind w:left="480" w:hangingChars="200" w:hanging="480"/>
        <w:rPr>
          <w:rFonts w:ascii="ＭＳ 明朝" w:hAnsi="ＭＳ 明朝"/>
          <w:sz w:val="24"/>
        </w:rPr>
      </w:pPr>
      <w:r>
        <w:rPr>
          <w:rFonts w:ascii="ＭＳ 明朝" w:hAnsi="ＭＳ 明朝" w:hint="eastAsia"/>
          <w:sz w:val="24"/>
        </w:rPr>
        <w:t>（２）</w:t>
      </w:r>
      <w:r w:rsidRPr="00A41813">
        <w:rPr>
          <w:rFonts w:ascii="ＭＳ 明朝" w:hAnsi="ＭＳ 明朝"/>
          <w:sz w:val="24"/>
        </w:rPr>
        <w:t>受注者は、当</w:t>
      </w:r>
      <w:r>
        <w:rPr>
          <w:rFonts w:ascii="ＭＳ 明朝" w:hAnsi="ＭＳ 明朝" w:hint="eastAsia"/>
          <w:sz w:val="24"/>
        </w:rPr>
        <w:t>局</w:t>
      </w:r>
      <w:r w:rsidRPr="00A41813">
        <w:rPr>
          <w:rFonts w:ascii="ＭＳ 明朝" w:hAnsi="ＭＳ 明朝"/>
          <w:sz w:val="24"/>
        </w:rPr>
        <w:t>から監査等の求めがあった場合に、速やかに情報セキュリティ監査を受け入れる部門、場所、時期、条件等を「情報セキュリティ監査対応計画書」 等により提示し、監査を受け入れること。</w:t>
      </w:r>
    </w:p>
    <w:p w:rsidR="00F642A2" w:rsidRDefault="00F642A2" w:rsidP="00F642A2">
      <w:pPr>
        <w:ind w:left="480" w:hangingChars="200" w:hanging="480"/>
        <w:rPr>
          <w:rFonts w:ascii="ＭＳ 明朝" w:hAnsi="ＭＳ 明朝"/>
          <w:sz w:val="24"/>
        </w:rPr>
      </w:pPr>
      <w:r>
        <w:rPr>
          <w:rFonts w:ascii="ＭＳ 明朝" w:hAnsi="ＭＳ 明朝" w:hint="eastAsia"/>
          <w:sz w:val="24"/>
        </w:rPr>
        <w:t>（３）</w:t>
      </w:r>
      <w:r w:rsidRPr="00A41813">
        <w:rPr>
          <w:rFonts w:ascii="ＭＳ 明朝" w:hAnsi="ＭＳ 明朝"/>
          <w:sz w:val="24"/>
        </w:rPr>
        <w:t>受注者は自ら実施した外部監査についても当</w:t>
      </w:r>
      <w:r>
        <w:rPr>
          <w:rFonts w:ascii="ＭＳ 明朝" w:hAnsi="ＭＳ 明朝" w:hint="eastAsia"/>
          <w:sz w:val="24"/>
        </w:rPr>
        <w:t>局</w:t>
      </w:r>
      <w:r w:rsidRPr="00A41813">
        <w:rPr>
          <w:rFonts w:ascii="ＭＳ 明朝" w:hAnsi="ＭＳ 明朝"/>
          <w:sz w:val="24"/>
        </w:rPr>
        <w:t xml:space="preserve">へ報告すること。 </w:t>
      </w:r>
    </w:p>
    <w:p w:rsidR="00F642A2" w:rsidRDefault="00F642A2" w:rsidP="00F642A2">
      <w:pPr>
        <w:ind w:left="480" w:hangingChars="200" w:hanging="480"/>
        <w:rPr>
          <w:rFonts w:ascii="ＭＳ 明朝" w:hAnsi="ＭＳ 明朝"/>
          <w:sz w:val="24"/>
        </w:rPr>
      </w:pPr>
      <w:r>
        <w:rPr>
          <w:rFonts w:ascii="ＭＳ 明朝" w:hAnsi="ＭＳ 明朝" w:hint="eastAsia"/>
          <w:sz w:val="24"/>
        </w:rPr>
        <w:t>（４）</w:t>
      </w:r>
      <w:r w:rsidRPr="00A41813">
        <w:rPr>
          <w:rFonts w:ascii="ＭＳ 明朝" w:hAnsi="ＭＳ 明朝"/>
          <w:sz w:val="24"/>
        </w:rPr>
        <w:t>情報セキュリティ監査の実施については、これらに記載した内容を上回る措置を講ずることを妨げるものではない。</w:t>
      </w:r>
    </w:p>
    <w:p w:rsidR="00F642A2" w:rsidRDefault="00F642A2" w:rsidP="00F642A2">
      <w:pPr>
        <w:ind w:left="480" w:hangingChars="200" w:hanging="480"/>
        <w:rPr>
          <w:rFonts w:ascii="ＭＳ 明朝" w:hAnsi="ＭＳ 明朝"/>
          <w:sz w:val="24"/>
        </w:rPr>
      </w:pPr>
      <w:r>
        <w:rPr>
          <w:rFonts w:ascii="ＭＳ 明朝" w:hAnsi="ＭＳ 明朝" w:hint="eastAsia"/>
          <w:sz w:val="24"/>
        </w:rPr>
        <w:t>（５）</w:t>
      </w:r>
      <w:r w:rsidRPr="00A41813">
        <w:rPr>
          <w:rFonts w:ascii="ＭＳ 明朝" w:hAnsi="ＭＳ 明朝"/>
          <w:sz w:val="24"/>
        </w:rPr>
        <w:t>業務履行後において当該業務に関する情報漏えい等が発生した場合であっても、 監査を受け入れること。</w:t>
      </w:r>
    </w:p>
    <w:p w:rsidR="00F642A2" w:rsidRDefault="00F642A2" w:rsidP="00F642A2">
      <w:pPr>
        <w:ind w:left="480" w:hangingChars="200" w:hanging="480"/>
        <w:rPr>
          <w:rFonts w:ascii="ＭＳ 明朝" w:hAnsi="ＭＳ 明朝"/>
          <w:sz w:val="24"/>
        </w:rPr>
      </w:pPr>
    </w:p>
    <w:p w:rsidR="00F642A2" w:rsidRDefault="00F642A2" w:rsidP="00F642A2">
      <w:pPr>
        <w:ind w:left="240" w:hangingChars="100" w:hanging="240"/>
        <w:rPr>
          <w:rFonts w:ascii="ＭＳ 明朝" w:hAnsi="ＭＳ 明朝"/>
          <w:sz w:val="24"/>
        </w:rPr>
      </w:pPr>
      <w:r>
        <w:rPr>
          <w:rFonts w:ascii="ＭＳ 明朝" w:hAnsi="ＭＳ 明朝" w:hint="eastAsia"/>
          <w:sz w:val="24"/>
        </w:rPr>
        <w:t xml:space="preserve">９　</w:t>
      </w:r>
      <w:r w:rsidRPr="00A41813">
        <w:rPr>
          <w:rFonts w:ascii="ＭＳ 明朝" w:hAnsi="ＭＳ 明朝"/>
          <w:sz w:val="24"/>
        </w:rPr>
        <w:t>報告の義務について</w:t>
      </w:r>
    </w:p>
    <w:p w:rsidR="00F642A2" w:rsidRPr="00A41813" w:rsidRDefault="00F642A2" w:rsidP="00F642A2">
      <w:pPr>
        <w:ind w:leftChars="100" w:left="210" w:firstLineChars="100" w:firstLine="240"/>
        <w:rPr>
          <w:rFonts w:ascii="ＭＳ 明朝" w:hAnsi="ＭＳ 明朝"/>
          <w:sz w:val="24"/>
        </w:rPr>
      </w:pPr>
      <w:r w:rsidRPr="00A41813">
        <w:rPr>
          <w:rFonts w:ascii="ＭＳ 明朝" w:hAnsi="ＭＳ 明朝"/>
          <w:sz w:val="24"/>
        </w:rPr>
        <w:t>当</w:t>
      </w:r>
      <w:r>
        <w:rPr>
          <w:rFonts w:ascii="ＭＳ 明朝" w:hAnsi="ＭＳ 明朝" w:hint="eastAsia"/>
          <w:sz w:val="24"/>
        </w:rPr>
        <w:t>局</w:t>
      </w:r>
      <w:r w:rsidRPr="00A41813">
        <w:rPr>
          <w:rFonts w:ascii="ＭＳ 明朝" w:hAnsi="ＭＳ 明朝"/>
          <w:sz w:val="24"/>
        </w:rPr>
        <w:t>から求めがあった場合には、以上の状況について書面等での報告を行うこと。</w:t>
      </w:r>
    </w:p>
    <w:p w:rsidR="00F642A2" w:rsidRDefault="00F642A2"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681600" w:rsidRDefault="00681600"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583F8C">
      <w:pPr>
        <w:widowControl/>
        <w:rPr>
          <w:rFonts w:ascii="ＭＳ 明朝" w:hAnsi="ＭＳ 明朝"/>
          <w:szCs w:val="22"/>
        </w:rPr>
      </w:pPr>
    </w:p>
    <w:p w:rsidR="000E24CE" w:rsidRDefault="000E24CE" w:rsidP="00282D0F">
      <w:pPr>
        <w:widowControl/>
        <w:ind w:right="840"/>
        <w:rPr>
          <w:rFonts w:ascii="ＭＳ 明朝" w:hAnsi="ＭＳ 明朝"/>
          <w:szCs w:val="22"/>
        </w:rPr>
      </w:pPr>
    </w:p>
    <w:p w:rsidR="00757DE7" w:rsidRDefault="00757DE7" w:rsidP="00282D0F">
      <w:pPr>
        <w:ind w:right="960"/>
        <w:rPr>
          <w:rFonts w:ascii="ＭＳ 明朝" w:hAnsi="ＭＳ 明朝"/>
          <w:sz w:val="24"/>
        </w:rPr>
      </w:pPr>
    </w:p>
    <w:p w:rsidR="000E24CE" w:rsidRPr="004B7977" w:rsidRDefault="000E24CE" w:rsidP="000E24CE">
      <w:pPr>
        <w:jc w:val="right"/>
        <w:rPr>
          <w:rFonts w:ascii="ＭＳ 明朝" w:hAnsi="ＭＳ 明朝"/>
          <w:sz w:val="24"/>
        </w:rPr>
      </w:pPr>
      <w:r w:rsidRPr="004B7977">
        <w:rPr>
          <w:rFonts w:ascii="ＭＳ 明朝" w:hAnsi="ＭＳ 明朝"/>
          <w:sz w:val="24"/>
        </w:rPr>
        <w:lastRenderedPageBreak/>
        <w:t>(</w:t>
      </w:r>
      <w:r>
        <w:rPr>
          <w:rFonts w:ascii="ＭＳ 明朝" w:hAnsi="ＭＳ 明朝" w:hint="eastAsia"/>
          <w:sz w:val="24"/>
        </w:rPr>
        <w:t>別紙様式</w:t>
      </w:r>
      <w:r w:rsidR="00DA2EDE">
        <w:rPr>
          <w:rFonts w:ascii="ＭＳ 明朝" w:hAnsi="ＭＳ 明朝" w:hint="eastAsia"/>
          <w:sz w:val="24"/>
        </w:rPr>
        <w:t>１</w:t>
      </w:r>
      <w:r w:rsidR="00334A1A">
        <w:rPr>
          <w:rFonts w:ascii="ＭＳ 明朝" w:hAnsi="ＭＳ 明朝" w:hint="eastAsia"/>
          <w:sz w:val="24"/>
        </w:rPr>
        <w:t>（別添１－１</w:t>
      </w:r>
      <w:r>
        <w:rPr>
          <w:rFonts w:ascii="ＭＳ 明朝" w:hAnsi="ＭＳ 明朝" w:hint="eastAsia"/>
          <w:sz w:val="24"/>
        </w:rPr>
        <w:t>）</w:t>
      </w:r>
      <w:r w:rsidRPr="004B7977">
        <w:rPr>
          <w:rFonts w:ascii="ＭＳ 明朝" w:hAnsi="ＭＳ 明朝"/>
          <w:sz w:val="24"/>
        </w:rPr>
        <w:t>)</w:t>
      </w:r>
    </w:p>
    <w:p w:rsidR="000E24CE" w:rsidRPr="004B7977" w:rsidRDefault="000E24CE" w:rsidP="000E24CE">
      <w:pPr>
        <w:jc w:val="right"/>
        <w:rPr>
          <w:rFonts w:ascii="ＭＳ 明朝" w:hAnsi="ＭＳ 明朝"/>
          <w:sz w:val="24"/>
        </w:rPr>
      </w:pPr>
      <w:r w:rsidRPr="004B7977">
        <w:rPr>
          <w:rFonts w:ascii="ＭＳ 明朝" w:hAnsi="ＭＳ 明朝" w:hint="eastAsia"/>
          <w:sz w:val="24"/>
        </w:rPr>
        <w:t>令和</w:t>
      </w:r>
      <w:r w:rsidRPr="004B7977">
        <w:rPr>
          <w:rFonts w:ascii="ＭＳ 明朝" w:hAnsi="ＭＳ 明朝"/>
          <w:sz w:val="24"/>
        </w:rPr>
        <w:t xml:space="preserve"> 年 月 日</w:t>
      </w:r>
    </w:p>
    <w:p w:rsidR="000E24CE" w:rsidRDefault="000E24CE" w:rsidP="00282D0F">
      <w:pPr>
        <w:rPr>
          <w:rFonts w:ascii="ＭＳ 明朝" w:hAnsi="ＭＳ 明朝"/>
          <w:sz w:val="24"/>
        </w:rPr>
      </w:pPr>
    </w:p>
    <w:p w:rsidR="00282D0F" w:rsidRDefault="00967812" w:rsidP="000E24CE">
      <w:pPr>
        <w:jc w:val="center"/>
        <w:rPr>
          <w:rFonts w:ascii="ＭＳ 明朝" w:hAnsi="ＭＳ 明朝"/>
          <w:sz w:val="24"/>
        </w:rPr>
      </w:pPr>
      <w:r>
        <w:rPr>
          <w:rFonts w:ascii="ＭＳ 明朝" w:hAnsi="ＭＳ 明朝" w:hint="eastAsia"/>
          <w:sz w:val="24"/>
        </w:rPr>
        <w:t>令和７</w:t>
      </w:r>
      <w:r w:rsidR="00282D0F">
        <w:rPr>
          <w:rFonts w:ascii="ＭＳ 明朝" w:hAnsi="ＭＳ 明朝" w:hint="eastAsia"/>
          <w:sz w:val="24"/>
        </w:rPr>
        <w:t>年度就職支援セミナー事業</w:t>
      </w:r>
      <w:r w:rsidR="000E24CE" w:rsidRPr="004B7977">
        <w:rPr>
          <w:rFonts w:ascii="ＭＳ 明朝" w:hAnsi="ＭＳ 明朝" w:hint="eastAsia"/>
          <w:sz w:val="24"/>
        </w:rPr>
        <w:t>業務に係る情報の</w:t>
      </w:r>
    </w:p>
    <w:p w:rsidR="000E24CE" w:rsidRPr="004B7977" w:rsidRDefault="000E24CE" w:rsidP="000E24CE">
      <w:pPr>
        <w:jc w:val="center"/>
        <w:rPr>
          <w:rFonts w:ascii="ＭＳ 明朝" w:hAnsi="ＭＳ 明朝"/>
          <w:sz w:val="24"/>
        </w:rPr>
      </w:pPr>
      <w:r w:rsidRPr="004B7977">
        <w:rPr>
          <w:rFonts w:ascii="ＭＳ 明朝" w:hAnsi="ＭＳ 明朝" w:hint="eastAsia"/>
          <w:sz w:val="24"/>
        </w:rPr>
        <w:t>返却又は廃棄若しくは抹消に係る作業</w:t>
      </w:r>
      <w:r>
        <w:rPr>
          <w:rFonts w:ascii="ＭＳ 明朝" w:hAnsi="ＭＳ 明朝" w:hint="eastAsia"/>
          <w:sz w:val="24"/>
        </w:rPr>
        <w:t>実施計画</w:t>
      </w:r>
      <w:r w:rsidRPr="004B7977">
        <w:rPr>
          <w:rFonts w:ascii="ＭＳ 明朝" w:hAnsi="ＭＳ 明朝" w:hint="eastAsia"/>
          <w:sz w:val="24"/>
        </w:rPr>
        <w:t>書</w:t>
      </w:r>
    </w:p>
    <w:p w:rsidR="000E24CE" w:rsidRDefault="000E24CE" w:rsidP="000E24CE">
      <w:pPr>
        <w:rPr>
          <w:rFonts w:ascii="ＭＳ 明朝" w:hAnsi="ＭＳ 明朝"/>
          <w:sz w:val="24"/>
        </w:rPr>
      </w:pPr>
    </w:p>
    <w:p w:rsidR="000E24CE" w:rsidRDefault="000E24CE" w:rsidP="000E24CE">
      <w:pPr>
        <w:rPr>
          <w:rFonts w:ascii="ＭＳ 明朝" w:hAnsi="ＭＳ 明朝"/>
          <w:sz w:val="24"/>
        </w:rPr>
      </w:pPr>
    </w:p>
    <w:p w:rsidR="000E24CE" w:rsidRPr="004B7977" w:rsidRDefault="000E24CE" w:rsidP="000E24CE">
      <w:pPr>
        <w:wordWrap w:val="0"/>
        <w:jc w:val="right"/>
        <w:rPr>
          <w:rFonts w:ascii="ＭＳ 明朝" w:hAnsi="ＭＳ 明朝"/>
          <w:sz w:val="24"/>
        </w:rPr>
      </w:pPr>
      <w:r w:rsidRPr="004B7977">
        <w:rPr>
          <w:rFonts w:ascii="ＭＳ 明朝" w:hAnsi="ＭＳ 明朝" w:hint="eastAsia"/>
          <w:sz w:val="24"/>
        </w:rPr>
        <w:t>受注者名：</w:t>
      </w:r>
      <w:r>
        <w:rPr>
          <w:rFonts w:ascii="ＭＳ 明朝" w:hAnsi="ＭＳ 明朝" w:hint="eastAsia"/>
          <w:sz w:val="24"/>
        </w:rPr>
        <w:t xml:space="preserve">　　　　　</w:t>
      </w:r>
    </w:p>
    <w:p w:rsidR="000E24CE" w:rsidRDefault="000E24CE" w:rsidP="000E24CE">
      <w:pPr>
        <w:rPr>
          <w:rFonts w:ascii="ＭＳ 明朝" w:hAnsi="ＭＳ 明朝"/>
          <w:sz w:val="24"/>
        </w:rPr>
      </w:pPr>
    </w:p>
    <w:p w:rsidR="000E24CE" w:rsidRPr="004B7977" w:rsidRDefault="000E24CE" w:rsidP="00282D0F">
      <w:pPr>
        <w:ind w:firstLineChars="100" w:firstLine="240"/>
        <w:rPr>
          <w:rFonts w:ascii="ＭＳ 明朝" w:hAnsi="ＭＳ 明朝"/>
          <w:sz w:val="24"/>
        </w:rPr>
      </w:pPr>
      <w:r w:rsidRPr="004B7977">
        <w:rPr>
          <w:rFonts w:ascii="ＭＳ 明朝" w:hAnsi="ＭＳ 明朝" w:hint="eastAsia"/>
          <w:sz w:val="24"/>
        </w:rPr>
        <w:t>本業務において貴</w:t>
      </w:r>
      <w:r>
        <w:rPr>
          <w:rFonts w:ascii="ＭＳ 明朝" w:hAnsi="ＭＳ 明朝" w:hint="eastAsia"/>
          <w:sz w:val="24"/>
        </w:rPr>
        <w:t>局</w:t>
      </w:r>
      <w:r w:rsidRPr="004B7977">
        <w:rPr>
          <w:rFonts w:ascii="ＭＳ 明朝" w:hAnsi="ＭＳ 明朝" w:hint="eastAsia"/>
          <w:sz w:val="24"/>
        </w:rPr>
        <w:t>から受領した情報及び作成された情報については、下記のとおり返却又は廃棄若しくは抹消</w:t>
      </w:r>
      <w:r>
        <w:rPr>
          <w:rFonts w:ascii="ＭＳ 明朝" w:hAnsi="ＭＳ 明朝" w:hint="eastAsia"/>
          <w:sz w:val="24"/>
        </w:rPr>
        <w:t>する予定で</w:t>
      </w:r>
      <w:r w:rsidRPr="004B7977">
        <w:rPr>
          <w:rFonts w:ascii="ＭＳ 明朝" w:hAnsi="ＭＳ 明朝" w:hint="eastAsia"/>
          <w:sz w:val="24"/>
        </w:rPr>
        <w:t>す。</w:t>
      </w:r>
    </w:p>
    <w:p w:rsidR="000E24CE" w:rsidRDefault="000E24CE" w:rsidP="000E24CE">
      <w:pPr>
        <w:rPr>
          <w:rFonts w:ascii="ＭＳ 明朝" w:hAnsi="ＭＳ 明朝"/>
          <w:sz w:val="24"/>
        </w:rPr>
      </w:pPr>
    </w:p>
    <w:p w:rsidR="000E24CE" w:rsidRPr="004B7977" w:rsidRDefault="000E24CE" w:rsidP="000E24CE">
      <w:pPr>
        <w:jc w:val="center"/>
        <w:rPr>
          <w:rFonts w:ascii="ＭＳ 明朝" w:hAnsi="ＭＳ 明朝"/>
          <w:sz w:val="24"/>
        </w:rPr>
      </w:pPr>
      <w:r w:rsidRPr="004B7977">
        <w:rPr>
          <w:rFonts w:ascii="ＭＳ 明朝" w:hAnsi="ＭＳ 明朝" w:hint="eastAsia"/>
          <w:sz w:val="24"/>
        </w:rPr>
        <w:t>記</w:t>
      </w:r>
    </w:p>
    <w:p w:rsidR="000E24CE" w:rsidRDefault="000E24CE" w:rsidP="000E24CE">
      <w:pPr>
        <w:rPr>
          <w:rFonts w:ascii="ＭＳ 明朝" w:hAnsi="ＭＳ 明朝"/>
          <w:sz w:val="24"/>
        </w:rPr>
      </w:pPr>
    </w:p>
    <w:p w:rsidR="000E24CE" w:rsidRPr="004B7977" w:rsidRDefault="000E24CE" w:rsidP="000E24CE">
      <w:pPr>
        <w:rPr>
          <w:rFonts w:ascii="ＭＳ 明朝" w:hAnsi="ＭＳ 明朝"/>
          <w:sz w:val="24"/>
        </w:rPr>
      </w:pPr>
      <w:r w:rsidRPr="004B7977">
        <w:rPr>
          <w:rFonts w:ascii="ＭＳ 明朝" w:hAnsi="ＭＳ 明朝" w:hint="eastAsia"/>
          <w:sz w:val="24"/>
        </w:rPr>
        <w:t>１</w:t>
      </w:r>
      <w:r w:rsidRPr="004B7977">
        <w:rPr>
          <w:rFonts w:ascii="ＭＳ 明朝" w:hAnsi="ＭＳ 明朝"/>
          <w:sz w:val="24"/>
        </w:rPr>
        <w:t xml:space="preserve"> 情報の保存媒体</w:t>
      </w:r>
    </w:p>
    <w:tbl>
      <w:tblPr>
        <w:tblStyle w:val="a9"/>
        <w:tblW w:w="0" w:type="auto"/>
        <w:tblLook w:val="04A0" w:firstRow="1" w:lastRow="0" w:firstColumn="1" w:lastColumn="0" w:noHBand="0" w:noVBand="1"/>
      </w:tblPr>
      <w:tblGrid>
        <w:gridCol w:w="1465"/>
        <w:gridCol w:w="1565"/>
        <w:gridCol w:w="1492"/>
        <w:gridCol w:w="1218"/>
        <w:gridCol w:w="1338"/>
        <w:gridCol w:w="1416"/>
      </w:tblGrid>
      <w:tr w:rsidR="000E24CE" w:rsidRPr="004B7977" w:rsidTr="000E24CE">
        <w:trPr>
          <w:cnfStyle w:val="100000000000" w:firstRow="1" w:lastRow="0" w:firstColumn="0" w:lastColumn="0" w:oddVBand="0" w:evenVBand="0" w:oddHBand="0" w:evenHBand="0" w:firstRowFirstColumn="0" w:firstRowLastColumn="0" w:lastRowFirstColumn="0" w:lastRowLastColumn="0"/>
        </w:trPr>
        <w:tc>
          <w:tcPr>
            <w:tcW w:w="1604" w:type="dxa"/>
          </w:tcPr>
          <w:p w:rsidR="000E24CE" w:rsidRPr="004B7977" w:rsidRDefault="000E24CE" w:rsidP="000E24CE">
            <w:pPr>
              <w:rPr>
                <w:rFonts w:ascii="ＭＳ 明朝" w:hAnsi="ＭＳ 明朝"/>
                <w:sz w:val="24"/>
              </w:rPr>
            </w:pPr>
            <w:r w:rsidRPr="004B7977">
              <w:rPr>
                <w:rFonts w:ascii="ＭＳ 明朝" w:hAnsi="ＭＳ 明朝" w:hint="eastAsia"/>
                <w:sz w:val="24"/>
              </w:rPr>
              <w:t>情報の種類</w:t>
            </w:r>
          </w:p>
          <w:p w:rsidR="000E24CE" w:rsidRPr="004B7977" w:rsidRDefault="000E24CE" w:rsidP="000E24CE">
            <w:pPr>
              <w:rPr>
                <w:rFonts w:ascii="ＭＳ 明朝" w:hAnsi="ＭＳ 明朝"/>
                <w:sz w:val="24"/>
              </w:rPr>
            </w:pPr>
            <w:r w:rsidRPr="004B7977">
              <w:rPr>
                <w:rFonts w:ascii="ＭＳ 明朝" w:hAnsi="ＭＳ 明朝" w:hint="eastAsia"/>
                <w:sz w:val="24"/>
              </w:rPr>
              <w:t>（注１）</w:t>
            </w:r>
          </w:p>
        </w:tc>
        <w:tc>
          <w:tcPr>
            <w:tcW w:w="1793" w:type="dxa"/>
          </w:tcPr>
          <w:p w:rsidR="000E24CE" w:rsidRPr="004B7977" w:rsidRDefault="000E24CE" w:rsidP="000E24CE">
            <w:pPr>
              <w:rPr>
                <w:rFonts w:ascii="ＭＳ 明朝" w:hAnsi="ＭＳ 明朝"/>
                <w:sz w:val="24"/>
              </w:rPr>
            </w:pPr>
            <w:r w:rsidRPr="004B7977">
              <w:rPr>
                <w:rFonts w:ascii="ＭＳ 明朝" w:hAnsi="ＭＳ 明朝" w:hint="eastAsia"/>
                <w:sz w:val="24"/>
              </w:rPr>
              <w:t>情報の</w:t>
            </w:r>
          </w:p>
          <w:p w:rsidR="000E24CE" w:rsidRPr="004B7977" w:rsidRDefault="000E24CE" w:rsidP="000E24CE">
            <w:pPr>
              <w:rPr>
                <w:rFonts w:ascii="ＭＳ 明朝" w:hAnsi="ＭＳ 明朝"/>
                <w:sz w:val="24"/>
              </w:rPr>
            </w:pPr>
            <w:r w:rsidRPr="004B7977">
              <w:rPr>
                <w:rFonts w:ascii="ＭＳ 明朝" w:hAnsi="ＭＳ 明朝" w:hint="eastAsia"/>
                <w:sz w:val="24"/>
              </w:rPr>
              <w:t>保存場所</w:t>
            </w:r>
          </w:p>
          <w:p w:rsidR="000E24CE" w:rsidRPr="004B7977" w:rsidRDefault="000E24CE" w:rsidP="000E24CE">
            <w:pPr>
              <w:rPr>
                <w:rFonts w:ascii="ＭＳ 明朝" w:hAnsi="ＭＳ 明朝"/>
                <w:sz w:val="24"/>
              </w:rPr>
            </w:pPr>
            <w:r w:rsidRPr="004B7977">
              <w:rPr>
                <w:rFonts w:ascii="ＭＳ 明朝" w:hAnsi="ＭＳ 明朝" w:hint="eastAsia"/>
                <w:sz w:val="24"/>
              </w:rPr>
              <w:t>（注２）</w:t>
            </w:r>
          </w:p>
          <w:p w:rsidR="000E24CE" w:rsidRPr="004B7977" w:rsidRDefault="000E24CE" w:rsidP="000E24CE">
            <w:pPr>
              <w:rPr>
                <w:rFonts w:ascii="ＭＳ 明朝" w:hAnsi="ＭＳ 明朝"/>
                <w:sz w:val="24"/>
              </w:rPr>
            </w:pPr>
          </w:p>
        </w:tc>
        <w:tc>
          <w:tcPr>
            <w:tcW w:w="1701" w:type="dxa"/>
          </w:tcPr>
          <w:p w:rsidR="000E24CE" w:rsidRPr="004B7977" w:rsidRDefault="000E24CE" w:rsidP="000E24CE">
            <w:pPr>
              <w:rPr>
                <w:rFonts w:ascii="ＭＳ 明朝" w:hAnsi="ＭＳ 明朝"/>
                <w:sz w:val="24"/>
              </w:rPr>
            </w:pPr>
            <w:r w:rsidRPr="004B7977">
              <w:rPr>
                <w:rFonts w:ascii="ＭＳ 明朝" w:hAnsi="ＭＳ 明朝" w:hint="eastAsia"/>
                <w:sz w:val="24"/>
              </w:rPr>
              <w:t>作業の方法</w:t>
            </w:r>
          </w:p>
          <w:p w:rsidR="000E24CE" w:rsidRPr="004B7977" w:rsidRDefault="000E24CE" w:rsidP="000E24CE">
            <w:pPr>
              <w:rPr>
                <w:rFonts w:ascii="ＭＳ 明朝" w:hAnsi="ＭＳ 明朝"/>
                <w:sz w:val="24"/>
              </w:rPr>
            </w:pPr>
            <w:r w:rsidRPr="004B7977">
              <w:rPr>
                <w:rFonts w:ascii="ＭＳ 明朝" w:hAnsi="ＭＳ 明朝" w:hint="eastAsia"/>
                <w:sz w:val="24"/>
              </w:rPr>
              <w:t>（注３）</w:t>
            </w:r>
          </w:p>
          <w:p w:rsidR="000E24CE" w:rsidRPr="004B7977" w:rsidRDefault="000E24CE" w:rsidP="000E24CE">
            <w:pPr>
              <w:rPr>
                <w:rFonts w:ascii="ＭＳ 明朝" w:hAnsi="ＭＳ 明朝"/>
                <w:sz w:val="24"/>
              </w:rPr>
            </w:pPr>
          </w:p>
        </w:tc>
        <w:tc>
          <w:tcPr>
            <w:tcW w:w="1418" w:type="dxa"/>
          </w:tcPr>
          <w:p w:rsidR="000E24CE" w:rsidRPr="004B7977" w:rsidRDefault="000E24CE" w:rsidP="000E24CE">
            <w:pPr>
              <w:rPr>
                <w:rFonts w:ascii="ＭＳ 明朝" w:hAnsi="ＭＳ 明朝"/>
                <w:sz w:val="24"/>
              </w:rPr>
            </w:pPr>
            <w:r w:rsidRPr="004B7977">
              <w:rPr>
                <w:rFonts w:ascii="ＭＳ 明朝" w:hAnsi="ＭＳ 明朝" w:hint="eastAsia"/>
                <w:sz w:val="24"/>
              </w:rPr>
              <w:t>作業の</w:t>
            </w:r>
          </w:p>
          <w:p w:rsidR="000E24CE" w:rsidRPr="004B7977" w:rsidRDefault="000E24CE" w:rsidP="000E24CE">
            <w:pPr>
              <w:rPr>
                <w:rFonts w:ascii="ＭＳ 明朝" w:hAnsi="ＭＳ 明朝"/>
                <w:sz w:val="24"/>
              </w:rPr>
            </w:pPr>
            <w:r w:rsidRPr="004B7977">
              <w:rPr>
                <w:rFonts w:ascii="ＭＳ 明朝" w:hAnsi="ＭＳ 明朝" w:hint="eastAsia"/>
                <w:sz w:val="24"/>
              </w:rPr>
              <w:t>確認方法</w:t>
            </w:r>
          </w:p>
          <w:p w:rsidR="000E24CE" w:rsidRPr="004B7977" w:rsidRDefault="000E24CE" w:rsidP="000E24CE">
            <w:pPr>
              <w:rPr>
                <w:rFonts w:ascii="ＭＳ 明朝" w:hAnsi="ＭＳ 明朝"/>
                <w:sz w:val="24"/>
              </w:rPr>
            </w:pPr>
          </w:p>
        </w:tc>
        <w:tc>
          <w:tcPr>
            <w:tcW w:w="1507" w:type="dxa"/>
          </w:tcPr>
          <w:p w:rsidR="000E24CE" w:rsidRPr="004B7977" w:rsidRDefault="000E24CE" w:rsidP="000E24CE">
            <w:pPr>
              <w:rPr>
                <w:rFonts w:ascii="ＭＳ 明朝" w:hAnsi="ＭＳ 明朝"/>
                <w:sz w:val="24"/>
              </w:rPr>
            </w:pPr>
            <w:r w:rsidRPr="004B7977">
              <w:rPr>
                <w:rFonts w:ascii="ＭＳ 明朝" w:hAnsi="ＭＳ 明朝" w:hint="eastAsia"/>
                <w:sz w:val="24"/>
              </w:rPr>
              <w:t>作業実施者</w:t>
            </w:r>
          </w:p>
        </w:tc>
        <w:tc>
          <w:tcPr>
            <w:tcW w:w="1605" w:type="dxa"/>
          </w:tcPr>
          <w:p w:rsidR="000E24CE" w:rsidRPr="004B7977" w:rsidRDefault="000E24CE" w:rsidP="000E24CE">
            <w:pPr>
              <w:rPr>
                <w:rFonts w:ascii="ＭＳ 明朝" w:hAnsi="ＭＳ 明朝"/>
                <w:sz w:val="24"/>
              </w:rPr>
            </w:pPr>
            <w:r w:rsidRPr="004B7977">
              <w:rPr>
                <w:rFonts w:ascii="ＭＳ 明朝" w:hAnsi="ＭＳ 明朝"/>
                <w:sz w:val="24"/>
              </w:rPr>
              <w:t>作業確認者</w:t>
            </w:r>
          </w:p>
          <w:p w:rsidR="000E24CE" w:rsidRPr="004B7977" w:rsidRDefault="000E24CE" w:rsidP="000E24CE">
            <w:pPr>
              <w:rPr>
                <w:rFonts w:ascii="ＭＳ 明朝" w:hAnsi="ＭＳ 明朝"/>
                <w:sz w:val="24"/>
              </w:rPr>
            </w:pPr>
          </w:p>
        </w:tc>
      </w:tr>
      <w:tr w:rsidR="000E24CE" w:rsidRPr="004B7977" w:rsidTr="000E24CE">
        <w:tc>
          <w:tcPr>
            <w:tcW w:w="1604" w:type="dxa"/>
          </w:tcPr>
          <w:p w:rsidR="000E24CE" w:rsidRPr="004B7977" w:rsidRDefault="000E24CE" w:rsidP="000E24CE">
            <w:pPr>
              <w:rPr>
                <w:rFonts w:ascii="ＭＳ 明朝" w:hAnsi="ＭＳ 明朝"/>
                <w:sz w:val="24"/>
              </w:rPr>
            </w:pPr>
            <w:r w:rsidRPr="004B7977">
              <w:rPr>
                <w:rFonts w:ascii="ＭＳ 明朝" w:hAnsi="ＭＳ 明朝" w:hint="eastAsia"/>
                <w:sz w:val="24"/>
              </w:rPr>
              <w:t>（例）紙媒体</w:t>
            </w:r>
          </w:p>
        </w:tc>
        <w:tc>
          <w:tcPr>
            <w:tcW w:w="1793" w:type="dxa"/>
          </w:tcPr>
          <w:p w:rsidR="000E24CE" w:rsidRPr="004B7977" w:rsidRDefault="000E24CE" w:rsidP="000E24CE">
            <w:pPr>
              <w:rPr>
                <w:rFonts w:ascii="ＭＳ 明朝" w:hAnsi="ＭＳ 明朝"/>
                <w:sz w:val="24"/>
              </w:rPr>
            </w:pPr>
            <w:r w:rsidRPr="004B7977">
              <w:rPr>
                <w:rFonts w:ascii="ＭＳ 明朝" w:hAnsi="ＭＳ 明朝"/>
                <w:sz w:val="24"/>
              </w:rPr>
              <w:t>キャビネット</w:t>
            </w:r>
          </w:p>
        </w:tc>
        <w:tc>
          <w:tcPr>
            <w:tcW w:w="1701" w:type="dxa"/>
          </w:tcPr>
          <w:p w:rsidR="000E24CE" w:rsidRPr="004B7977" w:rsidRDefault="000E24CE" w:rsidP="000E24CE">
            <w:pPr>
              <w:rPr>
                <w:rFonts w:ascii="ＭＳ 明朝" w:hAnsi="ＭＳ 明朝"/>
                <w:sz w:val="24"/>
              </w:rPr>
            </w:pPr>
            <w:r w:rsidRPr="004B7977">
              <w:rPr>
                <w:rFonts w:ascii="ＭＳ 明朝" w:hAnsi="ＭＳ 明朝"/>
                <w:sz w:val="24"/>
              </w:rPr>
              <w:t>返却</w:t>
            </w:r>
          </w:p>
        </w:tc>
        <w:tc>
          <w:tcPr>
            <w:tcW w:w="1418" w:type="dxa"/>
          </w:tcPr>
          <w:p w:rsidR="000E24CE" w:rsidRPr="004B7977" w:rsidRDefault="000E24CE" w:rsidP="000E24CE">
            <w:pPr>
              <w:rPr>
                <w:rFonts w:ascii="ＭＳ 明朝" w:hAnsi="ＭＳ 明朝"/>
                <w:sz w:val="24"/>
              </w:rPr>
            </w:pPr>
            <w:r w:rsidRPr="004B7977">
              <w:rPr>
                <w:rFonts w:ascii="ＭＳ 明朝" w:hAnsi="ＭＳ 明朝"/>
                <w:sz w:val="24"/>
              </w:rPr>
              <w:t>貴</w:t>
            </w:r>
            <w:r w:rsidRPr="004B7977">
              <w:rPr>
                <w:rFonts w:ascii="ＭＳ 明朝" w:hAnsi="ＭＳ 明朝" w:hint="eastAsia"/>
                <w:sz w:val="24"/>
              </w:rPr>
              <w:t>局</w:t>
            </w:r>
            <w:r w:rsidRPr="004B7977">
              <w:rPr>
                <w:rFonts w:ascii="ＭＳ 明朝" w:hAnsi="ＭＳ 明朝"/>
                <w:sz w:val="24"/>
              </w:rPr>
              <w:t>に手交</w:t>
            </w:r>
          </w:p>
        </w:tc>
        <w:tc>
          <w:tcPr>
            <w:tcW w:w="1507" w:type="dxa"/>
          </w:tcPr>
          <w:p w:rsidR="000E24CE" w:rsidRPr="004B7977" w:rsidRDefault="000E24CE" w:rsidP="000E24CE">
            <w:pPr>
              <w:rPr>
                <w:rFonts w:ascii="ＭＳ 明朝" w:hAnsi="ＭＳ 明朝"/>
                <w:sz w:val="24"/>
              </w:rPr>
            </w:pPr>
            <w:r w:rsidRPr="004B7977">
              <w:rPr>
                <w:rFonts w:ascii="ＭＳ 明朝" w:hAnsi="ＭＳ 明朝"/>
                <w:sz w:val="24"/>
              </w:rPr>
              <w:t>○○</w:t>
            </w:r>
          </w:p>
        </w:tc>
        <w:tc>
          <w:tcPr>
            <w:tcW w:w="1605" w:type="dxa"/>
          </w:tcPr>
          <w:p w:rsidR="000E24CE" w:rsidRPr="004B7977" w:rsidRDefault="000E24CE" w:rsidP="000E24CE">
            <w:pPr>
              <w:rPr>
                <w:rFonts w:ascii="ＭＳ 明朝" w:hAnsi="ＭＳ 明朝"/>
                <w:sz w:val="24"/>
              </w:rPr>
            </w:pPr>
            <w:r w:rsidRPr="004B7977">
              <w:rPr>
                <w:rFonts w:ascii="ＭＳ 明朝" w:hAnsi="ＭＳ 明朝"/>
                <w:sz w:val="24"/>
              </w:rPr>
              <w:t>△△</w:t>
            </w:r>
          </w:p>
          <w:p w:rsidR="000E24CE" w:rsidRPr="004B7977" w:rsidRDefault="000E24CE" w:rsidP="000E24CE">
            <w:pPr>
              <w:rPr>
                <w:rFonts w:ascii="ＭＳ 明朝" w:hAnsi="ＭＳ 明朝"/>
                <w:sz w:val="24"/>
              </w:rPr>
            </w:pPr>
          </w:p>
        </w:tc>
      </w:tr>
      <w:tr w:rsidR="000E24CE" w:rsidRPr="004B7977" w:rsidTr="000E24CE">
        <w:tc>
          <w:tcPr>
            <w:tcW w:w="1604" w:type="dxa"/>
          </w:tcPr>
          <w:p w:rsidR="000E24CE" w:rsidRPr="004B7977" w:rsidRDefault="000E24CE" w:rsidP="000E24CE">
            <w:pPr>
              <w:rPr>
                <w:rFonts w:ascii="ＭＳ 明朝" w:hAnsi="ＭＳ 明朝"/>
                <w:sz w:val="24"/>
              </w:rPr>
            </w:pPr>
            <w:r w:rsidRPr="004B7977">
              <w:rPr>
                <w:rFonts w:ascii="ＭＳ 明朝" w:hAnsi="ＭＳ 明朝" w:hint="eastAsia"/>
                <w:sz w:val="24"/>
              </w:rPr>
              <w:t>（例）電磁的記録媒体</w:t>
            </w:r>
          </w:p>
        </w:tc>
        <w:tc>
          <w:tcPr>
            <w:tcW w:w="1793" w:type="dxa"/>
          </w:tcPr>
          <w:p w:rsidR="000E24CE" w:rsidRPr="004B7977" w:rsidRDefault="000E24CE" w:rsidP="000E24CE">
            <w:pPr>
              <w:rPr>
                <w:rFonts w:ascii="ＭＳ 明朝" w:hAnsi="ＭＳ 明朝"/>
                <w:sz w:val="24"/>
              </w:rPr>
            </w:pPr>
            <w:r w:rsidRPr="004B7977">
              <w:rPr>
                <w:rFonts w:ascii="ＭＳ 明朝" w:hAnsi="ＭＳ 明朝" w:hint="eastAsia"/>
                <w:sz w:val="24"/>
              </w:rPr>
              <w:t>端末</w:t>
            </w:r>
          </w:p>
        </w:tc>
        <w:tc>
          <w:tcPr>
            <w:tcW w:w="1701" w:type="dxa"/>
          </w:tcPr>
          <w:p w:rsidR="000E24CE" w:rsidRPr="004B7977" w:rsidRDefault="000E24CE" w:rsidP="000E24CE">
            <w:pPr>
              <w:rPr>
                <w:rFonts w:ascii="ＭＳ 明朝" w:hAnsi="ＭＳ 明朝"/>
                <w:sz w:val="24"/>
              </w:rPr>
            </w:pPr>
            <w:r w:rsidRPr="004B7977">
              <w:rPr>
                <w:rFonts w:ascii="ＭＳ 明朝" w:hAnsi="ＭＳ 明朝"/>
                <w:sz w:val="24"/>
              </w:rPr>
              <w:t>消去（データ</w:t>
            </w:r>
          </w:p>
          <w:p w:rsidR="000E24CE" w:rsidRPr="004B7977" w:rsidRDefault="000E24CE" w:rsidP="000E24CE">
            <w:pPr>
              <w:rPr>
                <w:rFonts w:ascii="ＭＳ 明朝" w:hAnsi="ＭＳ 明朝"/>
                <w:sz w:val="24"/>
              </w:rPr>
            </w:pPr>
            <w:r w:rsidRPr="004B7977">
              <w:rPr>
                <w:rFonts w:ascii="ＭＳ 明朝" w:hAnsi="ＭＳ 明朝" w:hint="eastAsia"/>
                <w:sz w:val="24"/>
              </w:rPr>
              <w:t>抹消ソフトウェア）</w:t>
            </w:r>
          </w:p>
        </w:tc>
        <w:tc>
          <w:tcPr>
            <w:tcW w:w="1418" w:type="dxa"/>
          </w:tcPr>
          <w:p w:rsidR="000E24CE" w:rsidRPr="004B7977" w:rsidRDefault="000E24CE" w:rsidP="000E24CE">
            <w:pPr>
              <w:rPr>
                <w:rFonts w:ascii="ＭＳ 明朝" w:hAnsi="ＭＳ 明朝"/>
                <w:sz w:val="24"/>
              </w:rPr>
            </w:pPr>
            <w:r w:rsidRPr="004B7977">
              <w:rPr>
                <w:rFonts w:ascii="ＭＳ 明朝" w:hAnsi="ＭＳ 明朝" w:hint="eastAsia"/>
                <w:sz w:val="24"/>
              </w:rPr>
              <w:t>情報管理責</w:t>
            </w:r>
          </w:p>
          <w:p w:rsidR="000E24CE" w:rsidRPr="004B7977" w:rsidRDefault="000E24CE" w:rsidP="000E24CE">
            <w:pPr>
              <w:rPr>
                <w:rFonts w:ascii="ＭＳ 明朝" w:hAnsi="ＭＳ 明朝"/>
                <w:sz w:val="24"/>
              </w:rPr>
            </w:pPr>
            <w:r w:rsidRPr="004B7977">
              <w:rPr>
                <w:rFonts w:ascii="ＭＳ 明朝" w:hAnsi="ＭＳ 明朝" w:hint="eastAsia"/>
                <w:sz w:val="24"/>
              </w:rPr>
              <w:t>任者の立ち</w:t>
            </w:r>
          </w:p>
          <w:p w:rsidR="000E24CE" w:rsidRPr="004B7977" w:rsidRDefault="000E24CE" w:rsidP="000E24CE">
            <w:pPr>
              <w:rPr>
                <w:rFonts w:ascii="ＭＳ 明朝" w:hAnsi="ＭＳ 明朝"/>
                <w:sz w:val="24"/>
              </w:rPr>
            </w:pPr>
            <w:r w:rsidRPr="004B7977">
              <w:rPr>
                <w:rFonts w:ascii="ＭＳ 明朝" w:hAnsi="ＭＳ 明朝" w:hint="eastAsia"/>
                <w:sz w:val="24"/>
              </w:rPr>
              <w:t>会い</w:t>
            </w:r>
          </w:p>
        </w:tc>
        <w:tc>
          <w:tcPr>
            <w:tcW w:w="1507" w:type="dxa"/>
          </w:tcPr>
          <w:p w:rsidR="000E24CE" w:rsidRPr="004B7977" w:rsidRDefault="000E24CE" w:rsidP="000E24CE">
            <w:pPr>
              <w:rPr>
                <w:rFonts w:ascii="ＭＳ 明朝" w:hAnsi="ＭＳ 明朝"/>
                <w:sz w:val="24"/>
              </w:rPr>
            </w:pPr>
            <w:r w:rsidRPr="004B7977">
              <w:rPr>
                <w:rFonts w:ascii="ＭＳ 明朝" w:hAnsi="ＭＳ 明朝" w:hint="eastAsia"/>
                <w:sz w:val="24"/>
              </w:rPr>
              <w:t>○○</w:t>
            </w:r>
          </w:p>
        </w:tc>
        <w:tc>
          <w:tcPr>
            <w:tcW w:w="1605" w:type="dxa"/>
          </w:tcPr>
          <w:p w:rsidR="000E24CE" w:rsidRPr="004B7977" w:rsidRDefault="000E24CE" w:rsidP="000E24CE">
            <w:pPr>
              <w:rPr>
                <w:rFonts w:ascii="ＭＳ 明朝" w:hAnsi="ＭＳ 明朝"/>
                <w:sz w:val="24"/>
              </w:rPr>
            </w:pPr>
            <w:r w:rsidRPr="004B7977">
              <w:rPr>
                <w:rFonts w:ascii="ＭＳ 明朝" w:hAnsi="ＭＳ 明朝"/>
                <w:sz w:val="24"/>
              </w:rPr>
              <w:t>△△</w:t>
            </w:r>
          </w:p>
        </w:tc>
      </w:tr>
      <w:tr w:rsidR="000E24CE" w:rsidRPr="004B7977" w:rsidTr="000E24CE">
        <w:tc>
          <w:tcPr>
            <w:tcW w:w="1604" w:type="dxa"/>
          </w:tcPr>
          <w:p w:rsidR="000E24CE" w:rsidRPr="004B7977" w:rsidRDefault="000E24CE" w:rsidP="000E24CE">
            <w:pPr>
              <w:rPr>
                <w:rFonts w:ascii="ＭＳ 明朝" w:hAnsi="ＭＳ 明朝"/>
                <w:sz w:val="24"/>
              </w:rPr>
            </w:pPr>
          </w:p>
        </w:tc>
        <w:tc>
          <w:tcPr>
            <w:tcW w:w="1793" w:type="dxa"/>
          </w:tcPr>
          <w:p w:rsidR="000E24CE" w:rsidRPr="004B7977" w:rsidRDefault="000E24CE" w:rsidP="000E24CE">
            <w:pPr>
              <w:rPr>
                <w:rFonts w:ascii="ＭＳ 明朝" w:hAnsi="ＭＳ 明朝"/>
                <w:sz w:val="24"/>
              </w:rPr>
            </w:pPr>
          </w:p>
        </w:tc>
        <w:tc>
          <w:tcPr>
            <w:tcW w:w="1701" w:type="dxa"/>
          </w:tcPr>
          <w:p w:rsidR="000E24CE" w:rsidRPr="004B7977" w:rsidRDefault="000E24CE" w:rsidP="000E24CE">
            <w:pPr>
              <w:rPr>
                <w:rFonts w:ascii="ＭＳ 明朝" w:hAnsi="ＭＳ 明朝"/>
                <w:sz w:val="24"/>
              </w:rPr>
            </w:pPr>
          </w:p>
        </w:tc>
        <w:tc>
          <w:tcPr>
            <w:tcW w:w="1418" w:type="dxa"/>
          </w:tcPr>
          <w:p w:rsidR="000E24CE" w:rsidRPr="004B7977" w:rsidRDefault="000E24CE" w:rsidP="000E24CE">
            <w:pPr>
              <w:rPr>
                <w:rFonts w:ascii="ＭＳ 明朝" w:hAnsi="ＭＳ 明朝"/>
                <w:sz w:val="24"/>
              </w:rPr>
            </w:pPr>
          </w:p>
        </w:tc>
        <w:tc>
          <w:tcPr>
            <w:tcW w:w="1507" w:type="dxa"/>
          </w:tcPr>
          <w:p w:rsidR="000E24CE" w:rsidRPr="004B7977" w:rsidRDefault="000E24CE" w:rsidP="000E24CE">
            <w:pPr>
              <w:rPr>
                <w:rFonts w:ascii="ＭＳ 明朝" w:hAnsi="ＭＳ 明朝"/>
                <w:sz w:val="24"/>
              </w:rPr>
            </w:pPr>
          </w:p>
        </w:tc>
        <w:tc>
          <w:tcPr>
            <w:tcW w:w="1605" w:type="dxa"/>
          </w:tcPr>
          <w:p w:rsidR="000E24CE" w:rsidRPr="004B7977" w:rsidRDefault="000E24CE" w:rsidP="000E24CE">
            <w:pPr>
              <w:rPr>
                <w:rFonts w:ascii="ＭＳ 明朝" w:hAnsi="ＭＳ 明朝"/>
                <w:sz w:val="24"/>
              </w:rPr>
            </w:pPr>
          </w:p>
        </w:tc>
      </w:tr>
      <w:tr w:rsidR="000E24CE" w:rsidRPr="004B7977" w:rsidTr="000E24CE">
        <w:tc>
          <w:tcPr>
            <w:tcW w:w="1604" w:type="dxa"/>
          </w:tcPr>
          <w:p w:rsidR="000E24CE" w:rsidRPr="004B7977" w:rsidRDefault="000E24CE" w:rsidP="000E24CE">
            <w:pPr>
              <w:rPr>
                <w:rFonts w:ascii="ＭＳ 明朝" w:hAnsi="ＭＳ 明朝"/>
                <w:sz w:val="24"/>
              </w:rPr>
            </w:pPr>
          </w:p>
        </w:tc>
        <w:tc>
          <w:tcPr>
            <w:tcW w:w="1793" w:type="dxa"/>
          </w:tcPr>
          <w:p w:rsidR="000E24CE" w:rsidRPr="004B7977" w:rsidRDefault="000E24CE" w:rsidP="000E24CE">
            <w:pPr>
              <w:rPr>
                <w:rFonts w:ascii="ＭＳ 明朝" w:hAnsi="ＭＳ 明朝"/>
                <w:sz w:val="24"/>
              </w:rPr>
            </w:pPr>
          </w:p>
        </w:tc>
        <w:tc>
          <w:tcPr>
            <w:tcW w:w="1701" w:type="dxa"/>
          </w:tcPr>
          <w:p w:rsidR="000E24CE" w:rsidRPr="004B7977" w:rsidRDefault="000E24CE" w:rsidP="000E24CE">
            <w:pPr>
              <w:rPr>
                <w:rFonts w:ascii="ＭＳ 明朝" w:hAnsi="ＭＳ 明朝"/>
                <w:sz w:val="24"/>
              </w:rPr>
            </w:pPr>
          </w:p>
        </w:tc>
        <w:tc>
          <w:tcPr>
            <w:tcW w:w="1418" w:type="dxa"/>
          </w:tcPr>
          <w:p w:rsidR="000E24CE" w:rsidRPr="004B7977" w:rsidRDefault="000E24CE" w:rsidP="000E24CE">
            <w:pPr>
              <w:rPr>
                <w:rFonts w:ascii="ＭＳ 明朝" w:hAnsi="ＭＳ 明朝"/>
                <w:sz w:val="24"/>
              </w:rPr>
            </w:pPr>
          </w:p>
        </w:tc>
        <w:tc>
          <w:tcPr>
            <w:tcW w:w="1507" w:type="dxa"/>
          </w:tcPr>
          <w:p w:rsidR="000E24CE" w:rsidRPr="004B7977" w:rsidRDefault="000E24CE" w:rsidP="000E24CE">
            <w:pPr>
              <w:rPr>
                <w:rFonts w:ascii="ＭＳ 明朝" w:hAnsi="ＭＳ 明朝"/>
                <w:sz w:val="24"/>
              </w:rPr>
            </w:pPr>
          </w:p>
        </w:tc>
        <w:tc>
          <w:tcPr>
            <w:tcW w:w="1605" w:type="dxa"/>
          </w:tcPr>
          <w:p w:rsidR="000E24CE" w:rsidRPr="004B7977" w:rsidRDefault="000E24CE" w:rsidP="000E24CE">
            <w:pPr>
              <w:rPr>
                <w:rFonts w:ascii="ＭＳ 明朝" w:hAnsi="ＭＳ 明朝"/>
                <w:sz w:val="24"/>
              </w:rPr>
            </w:pPr>
          </w:p>
        </w:tc>
      </w:tr>
      <w:tr w:rsidR="000E24CE" w:rsidRPr="004B7977" w:rsidTr="000E24CE">
        <w:tc>
          <w:tcPr>
            <w:tcW w:w="1604" w:type="dxa"/>
          </w:tcPr>
          <w:p w:rsidR="000E24CE" w:rsidRPr="004B7977" w:rsidRDefault="000E24CE" w:rsidP="000E24CE">
            <w:pPr>
              <w:rPr>
                <w:rFonts w:ascii="ＭＳ 明朝" w:hAnsi="ＭＳ 明朝"/>
                <w:sz w:val="24"/>
              </w:rPr>
            </w:pPr>
          </w:p>
        </w:tc>
        <w:tc>
          <w:tcPr>
            <w:tcW w:w="1793" w:type="dxa"/>
          </w:tcPr>
          <w:p w:rsidR="000E24CE" w:rsidRPr="004B7977" w:rsidRDefault="000E24CE" w:rsidP="000E24CE">
            <w:pPr>
              <w:rPr>
                <w:rFonts w:ascii="ＭＳ 明朝" w:hAnsi="ＭＳ 明朝"/>
                <w:sz w:val="24"/>
              </w:rPr>
            </w:pPr>
          </w:p>
        </w:tc>
        <w:tc>
          <w:tcPr>
            <w:tcW w:w="1701" w:type="dxa"/>
          </w:tcPr>
          <w:p w:rsidR="000E24CE" w:rsidRPr="004B7977" w:rsidRDefault="000E24CE" w:rsidP="000E24CE">
            <w:pPr>
              <w:rPr>
                <w:rFonts w:ascii="ＭＳ 明朝" w:hAnsi="ＭＳ 明朝"/>
                <w:sz w:val="24"/>
              </w:rPr>
            </w:pPr>
          </w:p>
        </w:tc>
        <w:tc>
          <w:tcPr>
            <w:tcW w:w="1418" w:type="dxa"/>
          </w:tcPr>
          <w:p w:rsidR="000E24CE" w:rsidRPr="004B7977" w:rsidRDefault="000E24CE" w:rsidP="000E24CE">
            <w:pPr>
              <w:rPr>
                <w:rFonts w:ascii="ＭＳ 明朝" w:hAnsi="ＭＳ 明朝"/>
                <w:sz w:val="24"/>
              </w:rPr>
            </w:pPr>
          </w:p>
        </w:tc>
        <w:tc>
          <w:tcPr>
            <w:tcW w:w="1507" w:type="dxa"/>
          </w:tcPr>
          <w:p w:rsidR="000E24CE" w:rsidRPr="004B7977" w:rsidRDefault="000E24CE" w:rsidP="000E24CE">
            <w:pPr>
              <w:rPr>
                <w:rFonts w:ascii="ＭＳ 明朝" w:hAnsi="ＭＳ 明朝"/>
                <w:sz w:val="24"/>
              </w:rPr>
            </w:pPr>
          </w:p>
        </w:tc>
        <w:tc>
          <w:tcPr>
            <w:tcW w:w="1605" w:type="dxa"/>
          </w:tcPr>
          <w:p w:rsidR="000E24CE" w:rsidRPr="004B7977" w:rsidRDefault="000E24CE" w:rsidP="000E24CE">
            <w:pPr>
              <w:rPr>
                <w:rFonts w:ascii="ＭＳ 明朝" w:hAnsi="ＭＳ 明朝"/>
                <w:sz w:val="24"/>
              </w:rPr>
            </w:pPr>
          </w:p>
        </w:tc>
      </w:tr>
    </w:tbl>
    <w:p w:rsidR="000E24CE" w:rsidRPr="004B7977" w:rsidRDefault="000E24CE" w:rsidP="000E24CE">
      <w:pPr>
        <w:rPr>
          <w:rFonts w:ascii="ＭＳ 明朝" w:hAnsi="ＭＳ 明朝"/>
          <w:sz w:val="24"/>
        </w:rPr>
      </w:pPr>
      <w:r w:rsidRPr="004B7977">
        <w:rPr>
          <w:rFonts w:ascii="ＭＳ 明朝" w:hAnsi="ＭＳ 明朝" w:hint="eastAsia"/>
          <w:sz w:val="24"/>
        </w:rPr>
        <w:t>（注１）「紙媒体」、「電磁的記録媒体」のいずれかを記載すること。</w:t>
      </w:r>
    </w:p>
    <w:p w:rsidR="000E24CE" w:rsidRPr="004B7977" w:rsidRDefault="000E24CE" w:rsidP="00282D0F">
      <w:pPr>
        <w:rPr>
          <w:rFonts w:ascii="ＭＳ 明朝" w:hAnsi="ＭＳ 明朝"/>
          <w:sz w:val="24"/>
        </w:rPr>
      </w:pPr>
      <w:r w:rsidRPr="004B7977">
        <w:rPr>
          <w:rFonts w:ascii="ＭＳ 明朝" w:hAnsi="ＭＳ 明朝" w:hint="eastAsia"/>
          <w:sz w:val="24"/>
        </w:rPr>
        <w:t>（注２）「キャビネット」、「外部電磁的記録媒体（</w:t>
      </w:r>
      <w:r w:rsidRPr="004B7977">
        <w:rPr>
          <w:rFonts w:ascii="ＭＳ 明朝" w:hAnsi="ＭＳ 明朝"/>
          <w:sz w:val="24"/>
        </w:rPr>
        <w:t>CD-R、USB メモリ等）」、「端末」、「サ</w:t>
      </w:r>
      <w:r w:rsidRPr="004B7977">
        <w:rPr>
          <w:rFonts w:ascii="ＭＳ 明朝" w:hAnsi="ＭＳ 明朝" w:hint="eastAsia"/>
          <w:sz w:val="24"/>
        </w:rPr>
        <w:t>ーバ装置」等を記載すること。</w:t>
      </w:r>
    </w:p>
    <w:p w:rsidR="000E24CE" w:rsidRPr="004B7977" w:rsidRDefault="000E24CE" w:rsidP="000E24CE">
      <w:pPr>
        <w:rPr>
          <w:rFonts w:ascii="ＭＳ 明朝" w:hAnsi="ＭＳ 明朝"/>
          <w:sz w:val="24"/>
        </w:rPr>
      </w:pPr>
      <w:r w:rsidRPr="004B7977">
        <w:rPr>
          <w:rFonts w:ascii="ＭＳ 明朝" w:hAnsi="ＭＳ 明朝" w:hint="eastAsia"/>
          <w:sz w:val="24"/>
        </w:rPr>
        <w:t>（注３）返却の場合：「返却」と記載すること。</w:t>
      </w:r>
    </w:p>
    <w:p w:rsidR="000E24CE" w:rsidRPr="004B7977" w:rsidRDefault="000E24CE" w:rsidP="00282D0F">
      <w:pPr>
        <w:rPr>
          <w:rFonts w:ascii="ＭＳ 明朝" w:hAnsi="ＭＳ 明朝"/>
          <w:sz w:val="24"/>
        </w:rPr>
      </w:pPr>
      <w:r w:rsidRPr="004B7977">
        <w:rPr>
          <w:rFonts w:ascii="ＭＳ 明朝" w:hAnsi="ＭＳ 明朝" w:hint="eastAsia"/>
          <w:sz w:val="24"/>
        </w:rPr>
        <w:t>廃棄・抹消の場合：「焼却」、「溶解」、「裁断」、「消去（データ抹消ソフトウェア）」</w:t>
      </w:r>
    </w:p>
    <w:p w:rsidR="000E24CE" w:rsidRPr="004B7977" w:rsidRDefault="000E24CE" w:rsidP="00282D0F">
      <w:pPr>
        <w:rPr>
          <w:rFonts w:ascii="ＭＳ 明朝" w:hAnsi="ＭＳ 明朝"/>
          <w:sz w:val="24"/>
        </w:rPr>
      </w:pPr>
      <w:r w:rsidRPr="004B7977">
        <w:rPr>
          <w:rFonts w:ascii="ＭＳ 明朝" w:hAnsi="ＭＳ 明朝" w:hint="eastAsia"/>
          <w:sz w:val="24"/>
        </w:rPr>
        <w:t>等を記載すること。</w:t>
      </w:r>
    </w:p>
    <w:p w:rsidR="000E24CE" w:rsidRPr="004B7977" w:rsidRDefault="000E24CE" w:rsidP="000E24CE">
      <w:pPr>
        <w:rPr>
          <w:rFonts w:ascii="ＭＳ 明朝" w:hAnsi="ＭＳ 明朝"/>
          <w:sz w:val="24"/>
        </w:rPr>
      </w:pPr>
    </w:p>
    <w:p w:rsidR="000E24CE" w:rsidRPr="004B7977" w:rsidRDefault="000E24CE" w:rsidP="000E24CE">
      <w:pPr>
        <w:rPr>
          <w:rFonts w:ascii="ＭＳ 明朝" w:hAnsi="ＭＳ 明朝"/>
          <w:sz w:val="24"/>
        </w:rPr>
      </w:pPr>
      <w:r>
        <w:rPr>
          <w:rFonts w:ascii="ＭＳ 明朝" w:hAnsi="ＭＳ 明朝" w:hint="eastAsia"/>
          <w:sz w:val="24"/>
        </w:rPr>
        <w:t xml:space="preserve">２　</w:t>
      </w:r>
      <w:r w:rsidRPr="004B7977">
        <w:rPr>
          <w:rFonts w:ascii="ＭＳ 明朝" w:hAnsi="ＭＳ 明朝"/>
          <w:sz w:val="24"/>
        </w:rPr>
        <w:t>全ての作業が完了する予定日</w:t>
      </w:r>
    </w:p>
    <w:p w:rsidR="000E24CE" w:rsidRPr="004B7977" w:rsidRDefault="000E24CE" w:rsidP="000E24CE">
      <w:pPr>
        <w:ind w:firstLineChars="200" w:firstLine="480"/>
        <w:rPr>
          <w:rFonts w:ascii="ＭＳ 明朝" w:hAnsi="ＭＳ 明朝"/>
          <w:sz w:val="24"/>
        </w:rPr>
      </w:pPr>
      <w:r w:rsidRPr="004B7977">
        <w:rPr>
          <w:rFonts w:ascii="ＭＳ 明朝" w:hAnsi="ＭＳ 明朝" w:hint="eastAsia"/>
          <w:sz w:val="24"/>
        </w:rPr>
        <w:t xml:space="preserve">令和　　</w:t>
      </w:r>
      <w:r w:rsidRPr="004B7977">
        <w:rPr>
          <w:rFonts w:ascii="ＭＳ 明朝" w:hAnsi="ＭＳ 明朝"/>
          <w:sz w:val="24"/>
        </w:rPr>
        <w:t>年</w:t>
      </w:r>
      <w:r w:rsidRPr="004B7977">
        <w:rPr>
          <w:rFonts w:ascii="ＭＳ 明朝" w:hAnsi="ＭＳ 明朝" w:hint="eastAsia"/>
          <w:sz w:val="24"/>
        </w:rPr>
        <w:t xml:space="preserve">　</w:t>
      </w:r>
      <w:r w:rsidRPr="004B7977">
        <w:rPr>
          <w:rFonts w:ascii="ＭＳ 明朝" w:hAnsi="ＭＳ 明朝"/>
          <w:sz w:val="24"/>
        </w:rPr>
        <w:t>月</w:t>
      </w:r>
      <w:r w:rsidRPr="004B7977">
        <w:rPr>
          <w:rFonts w:ascii="ＭＳ 明朝" w:hAnsi="ＭＳ 明朝" w:hint="eastAsia"/>
          <w:sz w:val="24"/>
        </w:rPr>
        <w:t xml:space="preserve">　　</w:t>
      </w:r>
      <w:r w:rsidRPr="004B7977">
        <w:rPr>
          <w:rFonts w:ascii="ＭＳ 明朝" w:hAnsi="ＭＳ 明朝"/>
          <w:sz w:val="24"/>
        </w:rPr>
        <w:t>日</w:t>
      </w:r>
    </w:p>
    <w:p w:rsidR="000E24CE" w:rsidRDefault="000E24CE" w:rsidP="00583F8C">
      <w:pPr>
        <w:widowControl/>
        <w:rPr>
          <w:rFonts w:ascii="ＭＳ 明朝" w:hAnsi="ＭＳ 明朝"/>
          <w:szCs w:val="22"/>
        </w:rPr>
      </w:pPr>
    </w:p>
    <w:p w:rsidR="000854BD" w:rsidRDefault="000854BD" w:rsidP="000854BD">
      <w:pPr>
        <w:jc w:val="right"/>
        <w:rPr>
          <w:rFonts w:ascii="ＭＳ 明朝" w:hAnsi="ＭＳ 明朝"/>
          <w:sz w:val="24"/>
        </w:rPr>
      </w:pPr>
    </w:p>
    <w:p w:rsidR="000854BD" w:rsidRDefault="000854BD" w:rsidP="000854BD">
      <w:pPr>
        <w:jc w:val="right"/>
        <w:rPr>
          <w:rFonts w:ascii="ＭＳ 明朝" w:hAnsi="ＭＳ 明朝"/>
          <w:sz w:val="24"/>
        </w:rPr>
      </w:pPr>
    </w:p>
    <w:p w:rsidR="000854BD" w:rsidRPr="004B7977" w:rsidRDefault="000854BD" w:rsidP="000854BD">
      <w:pPr>
        <w:jc w:val="right"/>
        <w:rPr>
          <w:rFonts w:ascii="ＭＳ 明朝" w:hAnsi="ＭＳ 明朝"/>
          <w:sz w:val="24"/>
        </w:rPr>
      </w:pPr>
      <w:r>
        <w:rPr>
          <w:rFonts w:ascii="ＭＳ 明朝" w:hAnsi="ＭＳ 明朝" w:hint="eastAsia"/>
          <w:sz w:val="24"/>
        </w:rPr>
        <w:t>（</w:t>
      </w:r>
      <w:r w:rsidR="00DA2EDE">
        <w:rPr>
          <w:rFonts w:ascii="ＭＳ 明朝" w:hAnsi="ＭＳ 明朝" w:hint="eastAsia"/>
          <w:sz w:val="24"/>
        </w:rPr>
        <w:t>別紙様式１</w:t>
      </w:r>
      <w:r w:rsidRPr="004B7977">
        <w:rPr>
          <w:rFonts w:ascii="ＭＳ 明朝" w:hAnsi="ＭＳ 明朝"/>
          <w:sz w:val="24"/>
        </w:rPr>
        <w:t>(別添</w:t>
      </w:r>
      <w:r>
        <w:rPr>
          <w:rFonts w:ascii="ＭＳ 明朝" w:hAnsi="ＭＳ 明朝" w:hint="eastAsia"/>
          <w:sz w:val="24"/>
        </w:rPr>
        <w:t>１－</w:t>
      </w:r>
      <w:r w:rsidR="00334A1A">
        <w:rPr>
          <w:rFonts w:ascii="ＭＳ 明朝" w:hAnsi="ＭＳ 明朝" w:hint="eastAsia"/>
          <w:sz w:val="24"/>
        </w:rPr>
        <w:t>２</w:t>
      </w:r>
      <w:r w:rsidRPr="004B7977">
        <w:rPr>
          <w:rFonts w:ascii="ＭＳ 明朝" w:hAnsi="ＭＳ 明朝"/>
          <w:sz w:val="24"/>
        </w:rPr>
        <w:t>)</w:t>
      </w:r>
      <w:r>
        <w:rPr>
          <w:rFonts w:ascii="ＭＳ 明朝" w:hAnsi="ＭＳ 明朝" w:hint="eastAsia"/>
          <w:sz w:val="24"/>
        </w:rPr>
        <w:t>）</w:t>
      </w:r>
    </w:p>
    <w:p w:rsidR="000854BD" w:rsidRPr="004B7977" w:rsidRDefault="000854BD" w:rsidP="000854BD">
      <w:pPr>
        <w:jc w:val="right"/>
        <w:rPr>
          <w:rFonts w:ascii="ＭＳ 明朝" w:hAnsi="ＭＳ 明朝"/>
          <w:sz w:val="24"/>
        </w:rPr>
      </w:pPr>
      <w:r w:rsidRPr="004B7977">
        <w:rPr>
          <w:rFonts w:ascii="ＭＳ 明朝" w:hAnsi="ＭＳ 明朝" w:hint="eastAsia"/>
          <w:sz w:val="24"/>
        </w:rPr>
        <w:t>令和</w:t>
      </w:r>
      <w:r w:rsidRPr="004B7977">
        <w:rPr>
          <w:rFonts w:ascii="ＭＳ 明朝" w:hAnsi="ＭＳ 明朝"/>
          <w:sz w:val="24"/>
        </w:rPr>
        <w:t xml:space="preserve"> 年 月 日</w:t>
      </w:r>
    </w:p>
    <w:p w:rsidR="000854BD" w:rsidRDefault="000854BD" w:rsidP="00282D0F">
      <w:pPr>
        <w:rPr>
          <w:rFonts w:ascii="ＭＳ 明朝" w:hAnsi="ＭＳ 明朝"/>
          <w:sz w:val="24"/>
        </w:rPr>
      </w:pPr>
    </w:p>
    <w:p w:rsidR="00282D0F" w:rsidRDefault="00967812" w:rsidP="000854BD">
      <w:pPr>
        <w:jc w:val="center"/>
        <w:rPr>
          <w:rFonts w:ascii="ＭＳ 明朝" w:hAnsi="ＭＳ 明朝"/>
          <w:sz w:val="24"/>
        </w:rPr>
      </w:pPr>
      <w:r>
        <w:rPr>
          <w:rFonts w:ascii="ＭＳ 明朝" w:hAnsi="ＭＳ 明朝" w:hint="eastAsia"/>
          <w:sz w:val="24"/>
        </w:rPr>
        <w:t>令和７</w:t>
      </w:r>
      <w:r w:rsidR="00282D0F">
        <w:rPr>
          <w:rFonts w:ascii="ＭＳ 明朝" w:hAnsi="ＭＳ 明朝" w:hint="eastAsia"/>
          <w:sz w:val="24"/>
        </w:rPr>
        <w:t>年度就職支援セミナー事業</w:t>
      </w:r>
      <w:r w:rsidR="000854BD" w:rsidRPr="004B7977">
        <w:rPr>
          <w:rFonts w:ascii="ＭＳ 明朝" w:hAnsi="ＭＳ 明朝" w:hint="eastAsia"/>
          <w:sz w:val="24"/>
        </w:rPr>
        <w:t>業務に係る情報の</w:t>
      </w:r>
    </w:p>
    <w:p w:rsidR="000854BD" w:rsidRPr="004B7977" w:rsidRDefault="000854BD" w:rsidP="000854BD">
      <w:pPr>
        <w:jc w:val="center"/>
        <w:rPr>
          <w:rFonts w:ascii="ＭＳ 明朝" w:hAnsi="ＭＳ 明朝"/>
          <w:sz w:val="24"/>
        </w:rPr>
      </w:pPr>
      <w:r w:rsidRPr="004B7977">
        <w:rPr>
          <w:rFonts w:ascii="ＭＳ 明朝" w:hAnsi="ＭＳ 明朝" w:hint="eastAsia"/>
          <w:sz w:val="24"/>
        </w:rPr>
        <w:t>返却又は廃棄若しくは抹消に係る作業完了報告書</w:t>
      </w:r>
    </w:p>
    <w:p w:rsidR="000854BD" w:rsidRDefault="000854BD" w:rsidP="000854BD">
      <w:pPr>
        <w:rPr>
          <w:rFonts w:ascii="ＭＳ 明朝" w:hAnsi="ＭＳ 明朝"/>
          <w:sz w:val="24"/>
        </w:rPr>
      </w:pPr>
    </w:p>
    <w:p w:rsidR="000854BD" w:rsidRDefault="000854BD" w:rsidP="000854BD">
      <w:pPr>
        <w:rPr>
          <w:rFonts w:ascii="ＭＳ 明朝" w:hAnsi="ＭＳ 明朝"/>
          <w:sz w:val="24"/>
        </w:rPr>
      </w:pPr>
    </w:p>
    <w:p w:rsidR="000854BD" w:rsidRPr="004B7977" w:rsidRDefault="000854BD" w:rsidP="000854BD">
      <w:pPr>
        <w:wordWrap w:val="0"/>
        <w:jc w:val="right"/>
        <w:rPr>
          <w:rFonts w:ascii="ＭＳ 明朝" w:hAnsi="ＭＳ 明朝"/>
          <w:sz w:val="24"/>
        </w:rPr>
      </w:pPr>
      <w:r w:rsidRPr="004B7977">
        <w:rPr>
          <w:rFonts w:ascii="ＭＳ 明朝" w:hAnsi="ＭＳ 明朝" w:hint="eastAsia"/>
          <w:sz w:val="24"/>
        </w:rPr>
        <w:t>受注者名：</w:t>
      </w:r>
      <w:r>
        <w:rPr>
          <w:rFonts w:ascii="ＭＳ 明朝" w:hAnsi="ＭＳ 明朝" w:hint="eastAsia"/>
          <w:sz w:val="24"/>
        </w:rPr>
        <w:t xml:space="preserve">　　　　　</w:t>
      </w:r>
    </w:p>
    <w:p w:rsidR="000854BD" w:rsidRDefault="000854BD" w:rsidP="000854BD">
      <w:pPr>
        <w:rPr>
          <w:rFonts w:ascii="ＭＳ 明朝" w:hAnsi="ＭＳ 明朝"/>
          <w:sz w:val="24"/>
        </w:rPr>
      </w:pPr>
    </w:p>
    <w:p w:rsidR="000854BD" w:rsidRPr="004B7977" w:rsidRDefault="000854BD" w:rsidP="00282D0F">
      <w:pPr>
        <w:ind w:firstLineChars="100" w:firstLine="240"/>
        <w:rPr>
          <w:rFonts w:ascii="ＭＳ 明朝" w:hAnsi="ＭＳ 明朝"/>
          <w:sz w:val="24"/>
        </w:rPr>
      </w:pPr>
      <w:r w:rsidRPr="004B7977">
        <w:rPr>
          <w:rFonts w:ascii="ＭＳ 明朝" w:hAnsi="ＭＳ 明朝" w:hint="eastAsia"/>
          <w:sz w:val="24"/>
        </w:rPr>
        <w:t>本業務において貴</w:t>
      </w:r>
      <w:r>
        <w:rPr>
          <w:rFonts w:ascii="ＭＳ 明朝" w:hAnsi="ＭＳ 明朝" w:hint="eastAsia"/>
          <w:sz w:val="24"/>
        </w:rPr>
        <w:t>局</w:t>
      </w:r>
      <w:r w:rsidRPr="004B7977">
        <w:rPr>
          <w:rFonts w:ascii="ＭＳ 明朝" w:hAnsi="ＭＳ 明朝" w:hint="eastAsia"/>
          <w:sz w:val="24"/>
        </w:rPr>
        <w:t>から受領した情報及び作成された情報については、下記のとおり返却又は廃棄若しくは抹消しましたので、報告します。</w:t>
      </w:r>
    </w:p>
    <w:p w:rsidR="000854BD" w:rsidRDefault="000854BD" w:rsidP="000854BD">
      <w:pPr>
        <w:rPr>
          <w:rFonts w:ascii="ＭＳ 明朝" w:hAnsi="ＭＳ 明朝"/>
          <w:sz w:val="24"/>
        </w:rPr>
      </w:pPr>
    </w:p>
    <w:p w:rsidR="000854BD" w:rsidRPr="004B7977" w:rsidRDefault="000854BD" w:rsidP="000854BD">
      <w:pPr>
        <w:jc w:val="center"/>
        <w:rPr>
          <w:rFonts w:ascii="ＭＳ 明朝" w:hAnsi="ＭＳ 明朝"/>
          <w:sz w:val="24"/>
        </w:rPr>
      </w:pPr>
      <w:r w:rsidRPr="004B7977">
        <w:rPr>
          <w:rFonts w:ascii="ＭＳ 明朝" w:hAnsi="ＭＳ 明朝" w:hint="eastAsia"/>
          <w:sz w:val="24"/>
        </w:rPr>
        <w:t>記</w:t>
      </w:r>
    </w:p>
    <w:p w:rsidR="000854BD" w:rsidRDefault="000854BD" w:rsidP="000854BD">
      <w:pPr>
        <w:rPr>
          <w:rFonts w:ascii="ＭＳ 明朝" w:hAnsi="ＭＳ 明朝"/>
          <w:sz w:val="24"/>
        </w:rPr>
      </w:pPr>
    </w:p>
    <w:p w:rsidR="000854BD" w:rsidRPr="004B7977" w:rsidRDefault="000854BD" w:rsidP="000854BD">
      <w:pPr>
        <w:rPr>
          <w:rFonts w:ascii="ＭＳ 明朝" w:hAnsi="ＭＳ 明朝"/>
          <w:sz w:val="24"/>
        </w:rPr>
      </w:pPr>
      <w:r w:rsidRPr="004B7977">
        <w:rPr>
          <w:rFonts w:ascii="ＭＳ 明朝" w:hAnsi="ＭＳ 明朝" w:hint="eastAsia"/>
          <w:sz w:val="24"/>
        </w:rPr>
        <w:t>１</w:t>
      </w:r>
      <w:r w:rsidRPr="004B7977">
        <w:rPr>
          <w:rFonts w:ascii="ＭＳ 明朝" w:hAnsi="ＭＳ 明朝"/>
          <w:sz w:val="24"/>
        </w:rPr>
        <w:t xml:space="preserve"> 情報の保存媒体</w:t>
      </w:r>
    </w:p>
    <w:tbl>
      <w:tblPr>
        <w:tblStyle w:val="a9"/>
        <w:tblW w:w="0" w:type="auto"/>
        <w:tblLook w:val="04A0" w:firstRow="1" w:lastRow="0" w:firstColumn="1" w:lastColumn="0" w:noHBand="0" w:noVBand="1"/>
      </w:tblPr>
      <w:tblGrid>
        <w:gridCol w:w="1465"/>
        <w:gridCol w:w="1565"/>
        <w:gridCol w:w="1492"/>
        <w:gridCol w:w="1218"/>
        <w:gridCol w:w="1338"/>
        <w:gridCol w:w="1416"/>
      </w:tblGrid>
      <w:tr w:rsidR="000854BD" w:rsidRPr="004B7977" w:rsidTr="00F01BDC">
        <w:trPr>
          <w:cnfStyle w:val="100000000000" w:firstRow="1" w:lastRow="0" w:firstColumn="0" w:lastColumn="0" w:oddVBand="0" w:evenVBand="0" w:oddHBand="0" w:evenHBand="0" w:firstRowFirstColumn="0" w:firstRowLastColumn="0" w:lastRowFirstColumn="0" w:lastRowLastColumn="0"/>
        </w:trPr>
        <w:tc>
          <w:tcPr>
            <w:tcW w:w="1604" w:type="dxa"/>
          </w:tcPr>
          <w:p w:rsidR="000854BD" w:rsidRPr="004B7977" w:rsidRDefault="000854BD" w:rsidP="00F01BDC">
            <w:pPr>
              <w:rPr>
                <w:rFonts w:ascii="ＭＳ 明朝" w:hAnsi="ＭＳ 明朝"/>
                <w:sz w:val="24"/>
              </w:rPr>
            </w:pPr>
            <w:r w:rsidRPr="004B7977">
              <w:rPr>
                <w:rFonts w:ascii="ＭＳ 明朝" w:hAnsi="ＭＳ 明朝" w:hint="eastAsia"/>
                <w:sz w:val="24"/>
              </w:rPr>
              <w:t>情報の種類</w:t>
            </w:r>
          </w:p>
          <w:p w:rsidR="000854BD" w:rsidRPr="004B7977" w:rsidRDefault="000854BD" w:rsidP="00F01BDC">
            <w:pPr>
              <w:rPr>
                <w:rFonts w:ascii="ＭＳ 明朝" w:hAnsi="ＭＳ 明朝"/>
                <w:sz w:val="24"/>
              </w:rPr>
            </w:pPr>
            <w:r w:rsidRPr="004B7977">
              <w:rPr>
                <w:rFonts w:ascii="ＭＳ 明朝" w:hAnsi="ＭＳ 明朝" w:hint="eastAsia"/>
                <w:sz w:val="24"/>
              </w:rPr>
              <w:t>（注１）</w:t>
            </w:r>
          </w:p>
        </w:tc>
        <w:tc>
          <w:tcPr>
            <w:tcW w:w="1793" w:type="dxa"/>
          </w:tcPr>
          <w:p w:rsidR="000854BD" w:rsidRPr="004B7977" w:rsidRDefault="000854BD" w:rsidP="00F01BDC">
            <w:pPr>
              <w:rPr>
                <w:rFonts w:ascii="ＭＳ 明朝" w:hAnsi="ＭＳ 明朝"/>
                <w:sz w:val="24"/>
              </w:rPr>
            </w:pPr>
            <w:r w:rsidRPr="004B7977">
              <w:rPr>
                <w:rFonts w:ascii="ＭＳ 明朝" w:hAnsi="ＭＳ 明朝" w:hint="eastAsia"/>
                <w:sz w:val="24"/>
              </w:rPr>
              <w:t>情報の</w:t>
            </w:r>
          </w:p>
          <w:p w:rsidR="000854BD" w:rsidRPr="004B7977" w:rsidRDefault="000854BD" w:rsidP="00F01BDC">
            <w:pPr>
              <w:rPr>
                <w:rFonts w:ascii="ＭＳ 明朝" w:hAnsi="ＭＳ 明朝"/>
                <w:sz w:val="24"/>
              </w:rPr>
            </w:pPr>
            <w:r w:rsidRPr="004B7977">
              <w:rPr>
                <w:rFonts w:ascii="ＭＳ 明朝" w:hAnsi="ＭＳ 明朝" w:hint="eastAsia"/>
                <w:sz w:val="24"/>
              </w:rPr>
              <w:t>保存場所</w:t>
            </w:r>
          </w:p>
          <w:p w:rsidR="000854BD" w:rsidRPr="004B7977" w:rsidRDefault="000854BD" w:rsidP="00F01BDC">
            <w:pPr>
              <w:rPr>
                <w:rFonts w:ascii="ＭＳ 明朝" w:hAnsi="ＭＳ 明朝"/>
                <w:sz w:val="24"/>
              </w:rPr>
            </w:pPr>
            <w:r w:rsidRPr="004B7977">
              <w:rPr>
                <w:rFonts w:ascii="ＭＳ 明朝" w:hAnsi="ＭＳ 明朝" w:hint="eastAsia"/>
                <w:sz w:val="24"/>
              </w:rPr>
              <w:t>（注２）</w:t>
            </w:r>
          </w:p>
          <w:p w:rsidR="000854BD" w:rsidRPr="004B7977" w:rsidRDefault="000854BD" w:rsidP="00F01BDC">
            <w:pPr>
              <w:rPr>
                <w:rFonts w:ascii="ＭＳ 明朝" w:hAnsi="ＭＳ 明朝"/>
                <w:sz w:val="24"/>
              </w:rPr>
            </w:pPr>
          </w:p>
        </w:tc>
        <w:tc>
          <w:tcPr>
            <w:tcW w:w="1701" w:type="dxa"/>
          </w:tcPr>
          <w:p w:rsidR="000854BD" w:rsidRPr="004B7977" w:rsidRDefault="000854BD" w:rsidP="00F01BDC">
            <w:pPr>
              <w:rPr>
                <w:rFonts w:ascii="ＭＳ 明朝" w:hAnsi="ＭＳ 明朝"/>
                <w:sz w:val="24"/>
              </w:rPr>
            </w:pPr>
            <w:r w:rsidRPr="004B7977">
              <w:rPr>
                <w:rFonts w:ascii="ＭＳ 明朝" w:hAnsi="ＭＳ 明朝" w:hint="eastAsia"/>
                <w:sz w:val="24"/>
              </w:rPr>
              <w:t>作業の方法</w:t>
            </w:r>
          </w:p>
          <w:p w:rsidR="000854BD" w:rsidRPr="004B7977" w:rsidRDefault="000854BD" w:rsidP="00F01BDC">
            <w:pPr>
              <w:rPr>
                <w:rFonts w:ascii="ＭＳ 明朝" w:hAnsi="ＭＳ 明朝"/>
                <w:sz w:val="24"/>
              </w:rPr>
            </w:pPr>
            <w:r w:rsidRPr="004B7977">
              <w:rPr>
                <w:rFonts w:ascii="ＭＳ 明朝" w:hAnsi="ＭＳ 明朝" w:hint="eastAsia"/>
                <w:sz w:val="24"/>
              </w:rPr>
              <w:t>（注３）</w:t>
            </w:r>
          </w:p>
          <w:p w:rsidR="000854BD" w:rsidRPr="004B7977" w:rsidRDefault="000854BD" w:rsidP="00F01BDC">
            <w:pPr>
              <w:rPr>
                <w:rFonts w:ascii="ＭＳ 明朝" w:hAnsi="ＭＳ 明朝"/>
                <w:sz w:val="24"/>
              </w:rPr>
            </w:pPr>
          </w:p>
        </w:tc>
        <w:tc>
          <w:tcPr>
            <w:tcW w:w="1418" w:type="dxa"/>
          </w:tcPr>
          <w:p w:rsidR="000854BD" w:rsidRPr="004B7977" w:rsidRDefault="000854BD" w:rsidP="00F01BDC">
            <w:pPr>
              <w:rPr>
                <w:rFonts w:ascii="ＭＳ 明朝" w:hAnsi="ＭＳ 明朝"/>
                <w:sz w:val="24"/>
              </w:rPr>
            </w:pPr>
            <w:r w:rsidRPr="004B7977">
              <w:rPr>
                <w:rFonts w:ascii="ＭＳ 明朝" w:hAnsi="ＭＳ 明朝" w:hint="eastAsia"/>
                <w:sz w:val="24"/>
              </w:rPr>
              <w:t>作業の</w:t>
            </w:r>
          </w:p>
          <w:p w:rsidR="000854BD" w:rsidRPr="004B7977" w:rsidRDefault="000854BD" w:rsidP="00F01BDC">
            <w:pPr>
              <w:rPr>
                <w:rFonts w:ascii="ＭＳ 明朝" w:hAnsi="ＭＳ 明朝"/>
                <w:sz w:val="24"/>
              </w:rPr>
            </w:pPr>
            <w:r w:rsidRPr="004B7977">
              <w:rPr>
                <w:rFonts w:ascii="ＭＳ 明朝" w:hAnsi="ＭＳ 明朝" w:hint="eastAsia"/>
                <w:sz w:val="24"/>
              </w:rPr>
              <w:t>確認方法</w:t>
            </w:r>
          </w:p>
          <w:p w:rsidR="000854BD" w:rsidRPr="004B7977" w:rsidRDefault="000854BD" w:rsidP="00F01BDC">
            <w:pPr>
              <w:rPr>
                <w:rFonts w:ascii="ＭＳ 明朝" w:hAnsi="ＭＳ 明朝"/>
                <w:sz w:val="24"/>
              </w:rPr>
            </w:pPr>
          </w:p>
        </w:tc>
        <w:tc>
          <w:tcPr>
            <w:tcW w:w="1507" w:type="dxa"/>
          </w:tcPr>
          <w:p w:rsidR="000854BD" w:rsidRPr="004B7977" w:rsidRDefault="000854BD" w:rsidP="00F01BDC">
            <w:pPr>
              <w:rPr>
                <w:rFonts w:ascii="ＭＳ 明朝" w:hAnsi="ＭＳ 明朝"/>
                <w:sz w:val="24"/>
              </w:rPr>
            </w:pPr>
            <w:r w:rsidRPr="004B7977">
              <w:rPr>
                <w:rFonts w:ascii="ＭＳ 明朝" w:hAnsi="ＭＳ 明朝" w:hint="eastAsia"/>
                <w:sz w:val="24"/>
              </w:rPr>
              <w:t>作業実施者</w:t>
            </w:r>
          </w:p>
        </w:tc>
        <w:tc>
          <w:tcPr>
            <w:tcW w:w="1605" w:type="dxa"/>
          </w:tcPr>
          <w:p w:rsidR="000854BD" w:rsidRPr="004B7977" w:rsidRDefault="000854BD" w:rsidP="00F01BDC">
            <w:pPr>
              <w:rPr>
                <w:rFonts w:ascii="ＭＳ 明朝" w:hAnsi="ＭＳ 明朝"/>
                <w:sz w:val="24"/>
              </w:rPr>
            </w:pPr>
            <w:r w:rsidRPr="004B7977">
              <w:rPr>
                <w:rFonts w:ascii="ＭＳ 明朝" w:hAnsi="ＭＳ 明朝"/>
                <w:sz w:val="24"/>
              </w:rPr>
              <w:t>作業確認者</w:t>
            </w:r>
          </w:p>
          <w:p w:rsidR="000854BD" w:rsidRPr="004B7977" w:rsidRDefault="000854BD" w:rsidP="00F01BDC">
            <w:pPr>
              <w:rPr>
                <w:rFonts w:ascii="ＭＳ 明朝" w:hAnsi="ＭＳ 明朝"/>
                <w:sz w:val="24"/>
              </w:rPr>
            </w:pPr>
          </w:p>
        </w:tc>
      </w:tr>
      <w:tr w:rsidR="000854BD" w:rsidRPr="004B7977" w:rsidTr="00F01BDC">
        <w:tc>
          <w:tcPr>
            <w:tcW w:w="1604" w:type="dxa"/>
          </w:tcPr>
          <w:p w:rsidR="000854BD" w:rsidRPr="004B7977" w:rsidRDefault="000854BD" w:rsidP="00F01BDC">
            <w:pPr>
              <w:rPr>
                <w:rFonts w:ascii="ＭＳ 明朝" w:hAnsi="ＭＳ 明朝"/>
                <w:sz w:val="24"/>
              </w:rPr>
            </w:pPr>
            <w:r w:rsidRPr="004B7977">
              <w:rPr>
                <w:rFonts w:ascii="ＭＳ 明朝" w:hAnsi="ＭＳ 明朝" w:hint="eastAsia"/>
                <w:sz w:val="24"/>
              </w:rPr>
              <w:t>（例）紙媒体</w:t>
            </w:r>
          </w:p>
        </w:tc>
        <w:tc>
          <w:tcPr>
            <w:tcW w:w="1793" w:type="dxa"/>
          </w:tcPr>
          <w:p w:rsidR="000854BD" w:rsidRPr="004B7977" w:rsidRDefault="000854BD" w:rsidP="00F01BDC">
            <w:pPr>
              <w:rPr>
                <w:rFonts w:ascii="ＭＳ 明朝" w:hAnsi="ＭＳ 明朝"/>
                <w:sz w:val="24"/>
              </w:rPr>
            </w:pPr>
            <w:r w:rsidRPr="004B7977">
              <w:rPr>
                <w:rFonts w:ascii="ＭＳ 明朝" w:hAnsi="ＭＳ 明朝"/>
                <w:sz w:val="24"/>
              </w:rPr>
              <w:t>キャビネット</w:t>
            </w:r>
          </w:p>
        </w:tc>
        <w:tc>
          <w:tcPr>
            <w:tcW w:w="1701" w:type="dxa"/>
          </w:tcPr>
          <w:p w:rsidR="000854BD" w:rsidRPr="004B7977" w:rsidRDefault="000854BD" w:rsidP="00F01BDC">
            <w:pPr>
              <w:rPr>
                <w:rFonts w:ascii="ＭＳ 明朝" w:hAnsi="ＭＳ 明朝"/>
                <w:sz w:val="24"/>
              </w:rPr>
            </w:pPr>
            <w:r w:rsidRPr="004B7977">
              <w:rPr>
                <w:rFonts w:ascii="ＭＳ 明朝" w:hAnsi="ＭＳ 明朝"/>
                <w:sz w:val="24"/>
              </w:rPr>
              <w:t>返却</w:t>
            </w:r>
          </w:p>
        </w:tc>
        <w:tc>
          <w:tcPr>
            <w:tcW w:w="1418" w:type="dxa"/>
          </w:tcPr>
          <w:p w:rsidR="000854BD" w:rsidRPr="004B7977" w:rsidRDefault="000854BD" w:rsidP="00F01BDC">
            <w:pPr>
              <w:rPr>
                <w:rFonts w:ascii="ＭＳ 明朝" w:hAnsi="ＭＳ 明朝"/>
                <w:sz w:val="24"/>
              </w:rPr>
            </w:pPr>
            <w:r w:rsidRPr="004B7977">
              <w:rPr>
                <w:rFonts w:ascii="ＭＳ 明朝" w:hAnsi="ＭＳ 明朝"/>
                <w:sz w:val="24"/>
              </w:rPr>
              <w:t>貴</w:t>
            </w:r>
            <w:r w:rsidRPr="004B7977">
              <w:rPr>
                <w:rFonts w:ascii="ＭＳ 明朝" w:hAnsi="ＭＳ 明朝" w:hint="eastAsia"/>
                <w:sz w:val="24"/>
              </w:rPr>
              <w:t>局</w:t>
            </w:r>
            <w:r w:rsidRPr="004B7977">
              <w:rPr>
                <w:rFonts w:ascii="ＭＳ 明朝" w:hAnsi="ＭＳ 明朝"/>
                <w:sz w:val="24"/>
              </w:rPr>
              <w:t>に手交</w:t>
            </w:r>
          </w:p>
        </w:tc>
        <w:tc>
          <w:tcPr>
            <w:tcW w:w="1507" w:type="dxa"/>
          </w:tcPr>
          <w:p w:rsidR="000854BD" w:rsidRPr="004B7977" w:rsidRDefault="000854BD" w:rsidP="00F01BDC">
            <w:pPr>
              <w:rPr>
                <w:rFonts w:ascii="ＭＳ 明朝" w:hAnsi="ＭＳ 明朝"/>
                <w:sz w:val="24"/>
              </w:rPr>
            </w:pPr>
            <w:r w:rsidRPr="004B7977">
              <w:rPr>
                <w:rFonts w:ascii="ＭＳ 明朝" w:hAnsi="ＭＳ 明朝"/>
                <w:sz w:val="24"/>
              </w:rPr>
              <w:t>○○</w:t>
            </w:r>
          </w:p>
        </w:tc>
        <w:tc>
          <w:tcPr>
            <w:tcW w:w="1605" w:type="dxa"/>
          </w:tcPr>
          <w:p w:rsidR="000854BD" w:rsidRPr="004B7977" w:rsidRDefault="000854BD" w:rsidP="00F01BDC">
            <w:pPr>
              <w:rPr>
                <w:rFonts w:ascii="ＭＳ 明朝" w:hAnsi="ＭＳ 明朝"/>
                <w:sz w:val="24"/>
              </w:rPr>
            </w:pPr>
            <w:r w:rsidRPr="004B7977">
              <w:rPr>
                <w:rFonts w:ascii="ＭＳ 明朝" w:hAnsi="ＭＳ 明朝"/>
                <w:sz w:val="24"/>
              </w:rPr>
              <w:t>△△</w:t>
            </w:r>
          </w:p>
          <w:p w:rsidR="000854BD" w:rsidRPr="004B7977" w:rsidRDefault="000854BD" w:rsidP="00F01BDC">
            <w:pPr>
              <w:rPr>
                <w:rFonts w:ascii="ＭＳ 明朝" w:hAnsi="ＭＳ 明朝"/>
                <w:sz w:val="24"/>
              </w:rPr>
            </w:pPr>
          </w:p>
        </w:tc>
      </w:tr>
      <w:tr w:rsidR="000854BD" w:rsidRPr="004B7977" w:rsidTr="00F01BDC">
        <w:tc>
          <w:tcPr>
            <w:tcW w:w="1604" w:type="dxa"/>
          </w:tcPr>
          <w:p w:rsidR="000854BD" w:rsidRPr="004B7977" w:rsidRDefault="000854BD" w:rsidP="00F01BDC">
            <w:pPr>
              <w:rPr>
                <w:rFonts w:ascii="ＭＳ 明朝" w:hAnsi="ＭＳ 明朝"/>
                <w:sz w:val="24"/>
              </w:rPr>
            </w:pPr>
            <w:r w:rsidRPr="004B7977">
              <w:rPr>
                <w:rFonts w:ascii="ＭＳ 明朝" w:hAnsi="ＭＳ 明朝" w:hint="eastAsia"/>
                <w:sz w:val="24"/>
              </w:rPr>
              <w:t>（例）電磁的記録媒体</w:t>
            </w:r>
          </w:p>
        </w:tc>
        <w:tc>
          <w:tcPr>
            <w:tcW w:w="1793" w:type="dxa"/>
          </w:tcPr>
          <w:p w:rsidR="000854BD" w:rsidRPr="004B7977" w:rsidRDefault="000854BD" w:rsidP="00F01BDC">
            <w:pPr>
              <w:rPr>
                <w:rFonts w:ascii="ＭＳ 明朝" w:hAnsi="ＭＳ 明朝"/>
                <w:sz w:val="24"/>
              </w:rPr>
            </w:pPr>
            <w:r w:rsidRPr="004B7977">
              <w:rPr>
                <w:rFonts w:ascii="ＭＳ 明朝" w:hAnsi="ＭＳ 明朝" w:hint="eastAsia"/>
                <w:sz w:val="24"/>
              </w:rPr>
              <w:t>端末</w:t>
            </w:r>
          </w:p>
        </w:tc>
        <w:tc>
          <w:tcPr>
            <w:tcW w:w="1701" w:type="dxa"/>
          </w:tcPr>
          <w:p w:rsidR="000854BD" w:rsidRPr="004B7977" w:rsidRDefault="000854BD" w:rsidP="00F01BDC">
            <w:pPr>
              <w:rPr>
                <w:rFonts w:ascii="ＭＳ 明朝" w:hAnsi="ＭＳ 明朝"/>
                <w:sz w:val="24"/>
              </w:rPr>
            </w:pPr>
            <w:r w:rsidRPr="004B7977">
              <w:rPr>
                <w:rFonts w:ascii="ＭＳ 明朝" w:hAnsi="ＭＳ 明朝"/>
                <w:sz w:val="24"/>
              </w:rPr>
              <w:t>消去（データ</w:t>
            </w:r>
          </w:p>
          <w:p w:rsidR="000854BD" w:rsidRPr="004B7977" w:rsidRDefault="000854BD" w:rsidP="00F01BDC">
            <w:pPr>
              <w:rPr>
                <w:rFonts w:ascii="ＭＳ 明朝" w:hAnsi="ＭＳ 明朝"/>
                <w:sz w:val="24"/>
              </w:rPr>
            </w:pPr>
            <w:r w:rsidRPr="004B7977">
              <w:rPr>
                <w:rFonts w:ascii="ＭＳ 明朝" w:hAnsi="ＭＳ 明朝" w:hint="eastAsia"/>
                <w:sz w:val="24"/>
              </w:rPr>
              <w:t>抹消ソフトウェア）</w:t>
            </w:r>
          </w:p>
        </w:tc>
        <w:tc>
          <w:tcPr>
            <w:tcW w:w="1418" w:type="dxa"/>
          </w:tcPr>
          <w:p w:rsidR="000854BD" w:rsidRPr="004B7977" w:rsidRDefault="000854BD" w:rsidP="00F01BDC">
            <w:pPr>
              <w:rPr>
                <w:rFonts w:ascii="ＭＳ 明朝" w:hAnsi="ＭＳ 明朝"/>
                <w:sz w:val="24"/>
              </w:rPr>
            </w:pPr>
            <w:r w:rsidRPr="004B7977">
              <w:rPr>
                <w:rFonts w:ascii="ＭＳ 明朝" w:hAnsi="ＭＳ 明朝" w:hint="eastAsia"/>
                <w:sz w:val="24"/>
              </w:rPr>
              <w:t>情報管理責</w:t>
            </w:r>
          </w:p>
          <w:p w:rsidR="000854BD" w:rsidRPr="004B7977" w:rsidRDefault="000854BD" w:rsidP="00F01BDC">
            <w:pPr>
              <w:rPr>
                <w:rFonts w:ascii="ＭＳ 明朝" w:hAnsi="ＭＳ 明朝"/>
                <w:sz w:val="24"/>
              </w:rPr>
            </w:pPr>
            <w:r w:rsidRPr="004B7977">
              <w:rPr>
                <w:rFonts w:ascii="ＭＳ 明朝" w:hAnsi="ＭＳ 明朝" w:hint="eastAsia"/>
                <w:sz w:val="24"/>
              </w:rPr>
              <w:t>任者の立ち</w:t>
            </w:r>
          </w:p>
          <w:p w:rsidR="000854BD" w:rsidRPr="004B7977" w:rsidRDefault="000854BD" w:rsidP="00F01BDC">
            <w:pPr>
              <w:rPr>
                <w:rFonts w:ascii="ＭＳ 明朝" w:hAnsi="ＭＳ 明朝"/>
                <w:sz w:val="24"/>
              </w:rPr>
            </w:pPr>
            <w:r w:rsidRPr="004B7977">
              <w:rPr>
                <w:rFonts w:ascii="ＭＳ 明朝" w:hAnsi="ＭＳ 明朝" w:hint="eastAsia"/>
                <w:sz w:val="24"/>
              </w:rPr>
              <w:t>会い</w:t>
            </w:r>
          </w:p>
        </w:tc>
        <w:tc>
          <w:tcPr>
            <w:tcW w:w="1507" w:type="dxa"/>
          </w:tcPr>
          <w:p w:rsidR="000854BD" w:rsidRPr="004B7977" w:rsidRDefault="000854BD" w:rsidP="00F01BDC">
            <w:pPr>
              <w:rPr>
                <w:rFonts w:ascii="ＭＳ 明朝" w:hAnsi="ＭＳ 明朝"/>
                <w:sz w:val="24"/>
              </w:rPr>
            </w:pPr>
            <w:r w:rsidRPr="004B7977">
              <w:rPr>
                <w:rFonts w:ascii="ＭＳ 明朝" w:hAnsi="ＭＳ 明朝" w:hint="eastAsia"/>
                <w:sz w:val="24"/>
              </w:rPr>
              <w:t>○○</w:t>
            </w:r>
          </w:p>
        </w:tc>
        <w:tc>
          <w:tcPr>
            <w:tcW w:w="1605" w:type="dxa"/>
          </w:tcPr>
          <w:p w:rsidR="000854BD" w:rsidRPr="004B7977" w:rsidRDefault="000854BD" w:rsidP="00F01BDC">
            <w:pPr>
              <w:rPr>
                <w:rFonts w:ascii="ＭＳ 明朝" w:hAnsi="ＭＳ 明朝"/>
                <w:sz w:val="24"/>
              </w:rPr>
            </w:pPr>
            <w:r w:rsidRPr="004B7977">
              <w:rPr>
                <w:rFonts w:ascii="ＭＳ 明朝" w:hAnsi="ＭＳ 明朝"/>
                <w:sz w:val="24"/>
              </w:rPr>
              <w:t>△△</w:t>
            </w:r>
          </w:p>
        </w:tc>
      </w:tr>
      <w:tr w:rsidR="000854BD" w:rsidRPr="004B7977" w:rsidTr="00F01BDC">
        <w:tc>
          <w:tcPr>
            <w:tcW w:w="1604" w:type="dxa"/>
          </w:tcPr>
          <w:p w:rsidR="000854BD" w:rsidRPr="004B7977" w:rsidRDefault="000854BD" w:rsidP="00F01BDC">
            <w:pPr>
              <w:rPr>
                <w:rFonts w:ascii="ＭＳ 明朝" w:hAnsi="ＭＳ 明朝"/>
                <w:sz w:val="24"/>
              </w:rPr>
            </w:pPr>
          </w:p>
        </w:tc>
        <w:tc>
          <w:tcPr>
            <w:tcW w:w="1793" w:type="dxa"/>
          </w:tcPr>
          <w:p w:rsidR="000854BD" w:rsidRPr="004B7977" w:rsidRDefault="000854BD" w:rsidP="00F01BDC">
            <w:pPr>
              <w:rPr>
                <w:rFonts w:ascii="ＭＳ 明朝" w:hAnsi="ＭＳ 明朝"/>
                <w:sz w:val="24"/>
              </w:rPr>
            </w:pPr>
          </w:p>
        </w:tc>
        <w:tc>
          <w:tcPr>
            <w:tcW w:w="1701" w:type="dxa"/>
          </w:tcPr>
          <w:p w:rsidR="000854BD" w:rsidRPr="004B7977" w:rsidRDefault="000854BD" w:rsidP="00F01BDC">
            <w:pPr>
              <w:rPr>
                <w:rFonts w:ascii="ＭＳ 明朝" w:hAnsi="ＭＳ 明朝"/>
                <w:sz w:val="24"/>
              </w:rPr>
            </w:pPr>
          </w:p>
        </w:tc>
        <w:tc>
          <w:tcPr>
            <w:tcW w:w="1418" w:type="dxa"/>
          </w:tcPr>
          <w:p w:rsidR="000854BD" w:rsidRPr="004B7977" w:rsidRDefault="000854BD" w:rsidP="00F01BDC">
            <w:pPr>
              <w:rPr>
                <w:rFonts w:ascii="ＭＳ 明朝" w:hAnsi="ＭＳ 明朝"/>
                <w:sz w:val="24"/>
              </w:rPr>
            </w:pPr>
          </w:p>
        </w:tc>
        <w:tc>
          <w:tcPr>
            <w:tcW w:w="1507" w:type="dxa"/>
          </w:tcPr>
          <w:p w:rsidR="000854BD" w:rsidRPr="004B7977" w:rsidRDefault="000854BD" w:rsidP="00F01BDC">
            <w:pPr>
              <w:rPr>
                <w:rFonts w:ascii="ＭＳ 明朝" w:hAnsi="ＭＳ 明朝"/>
                <w:sz w:val="24"/>
              </w:rPr>
            </w:pPr>
          </w:p>
        </w:tc>
        <w:tc>
          <w:tcPr>
            <w:tcW w:w="1605" w:type="dxa"/>
          </w:tcPr>
          <w:p w:rsidR="000854BD" w:rsidRPr="004B7977" w:rsidRDefault="000854BD" w:rsidP="00F01BDC">
            <w:pPr>
              <w:rPr>
                <w:rFonts w:ascii="ＭＳ 明朝" w:hAnsi="ＭＳ 明朝"/>
                <w:sz w:val="24"/>
              </w:rPr>
            </w:pPr>
          </w:p>
        </w:tc>
      </w:tr>
      <w:tr w:rsidR="000854BD" w:rsidRPr="004B7977" w:rsidTr="00F01BDC">
        <w:tc>
          <w:tcPr>
            <w:tcW w:w="1604" w:type="dxa"/>
          </w:tcPr>
          <w:p w:rsidR="000854BD" w:rsidRPr="004B7977" w:rsidRDefault="000854BD" w:rsidP="00F01BDC">
            <w:pPr>
              <w:rPr>
                <w:rFonts w:ascii="ＭＳ 明朝" w:hAnsi="ＭＳ 明朝"/>
                <w:sz w:val="24"/>
              </w:rPr>
            </w:pPr>
          </w:p>
        </w:tc>
        <w:tc>
          <w:tcPr>
            <w:tcW w:w="1793" w:type="dxa"/>
          </w:tcPr>
          <w:p w:rsidR="000854BD" w:rsidRPr="004B7977" w:rsidRDefault="000854BD" w:rsidP="00F01BDC">
            <w:pPr>
              <w:rPr>
                <w:rFonts w:ascii="ＭＳ 明朝" w:hAnsi="ＭＳ 明朝"/>
                <w:sz w:val="24"/>
              </w:rPr>
            </w:pPr>
          </w:p>
        </w:tc>
        <w:tc>
          <w:tcPr>
            <w:tcW w:w="1701" w:type="dxa"/>
          </w:tcPr>
          <w:p w:rsidR="000854BD" w:rsidRPr="004B7977" w:rsidRDefault="000854BD" w:rsidP="00F01BDC">
            <w:pPr>
              <w:rPr>
                <w:rFonts w:ascii="ＭＳ 明朝" w:hAnsi="ＭＳ 明朝"/>
                <w:sz w:val="24"/>
              </w:rPr>
            </w:pPr>
          </w:p>
        </w:tc>
        <w:tc>
          <w:tcPr>
            <w:tcW w:w="1418" w:type="dxa"/>
          </w:tcPr>
          <w:p w:rsidR="000854BD" w:rsidRPr="004B7977" w:rsidRDefault="000854BD" w:rsidP="00F01BDC">
            <w:pPr>
              <w:rPr>
                <w:rFonts w:ascii="ＭＳ 明朝" w:hAnsi="ＭＳ 明朝"/>
                <w:sz w:val="24"/>
              </w:rPr>
            </w:pPr>
          </w:p>
        </w:tc>
        <w:tc>
          <w:tcPr>
            <w:tcW w:w="1507" w:type="dxa"/>
          </w:tcPr>
          <w:p w:rsidR="000854BD" w:rsidRPr="004B7977" w:rsidRDefault="000854BD" w:rsidP="00F01BDC">
            <w:pPr>
              <w:rPr>
                <w:rFonts w:ascii="ＭＳ 明朝" w:hAnsi="ＭＳ 明朝"/>
                <w:sz w:val="24"/>
              </w:rPr>
            </w:pPr>
          </w:p>
        </w:tc>
        <w:tc>
          <w:tcPr>
            <w:tcW w:w="1605" w:type="dxa"/>
          </w:tcPr>
          <w:p w:rsidR="000854BD" w:rsidRPr="004B7977" w:rsidRDefault="000854BD" w:rsidP="00F01BDC">
            <w:pPr>
              <w:rPr>
                <w:rFonts w:ascii="ＭＳ 明朝" w:hAnsi="ＭＳ 明朝"/>
                <w:sz w:val="24"/>
              </w:rPr>
            </w:pPr>
          </w:p>
        </w:tc>
      </w:tr>
      <w:tr w:rsidR="000854BD" w:rsidRPr="004B7977" w:rsidTr="00F01BDC">
        <w:tc>
          <w:tcPr>
            <w:tcW w:w="1604" w:type="dxa"/>
          </w:tcPr>
          <w:p w:rsidR="000854BD" w:rsidRPr="004B7977" w:rsidRDefault="000854BD" w:rsidP="00F01BDC">
            <w:pPr>
              <w:rPr>
                <w:rFonts w:ascii="ＭＳ 明朝" w:hAnsi="ＭＳ 明朝"/>
                <w:sz w:val="24"/>
              </w:rPr>
            </w:pPr>
          </w:p>
        </w:tc>
        <w:tc>
          <w:tcPr>
            <w:tcW w:w="1793" w:type="dxa"/>
          </w:tcPr>
          <w:p w:rsidR="000854BD" w:rsidRPr="004B7977" w:rsidRDefault="000854BD" w:rsidP="00F01BDC">
            <w:pPr>
              <w:rPr>
                <w:rFonts w:ascii="ＭＳ 明朝" w:hAnsi="ＭＳ 明朝"/>
                <w:sz w:val="24"/>
              </w:rPr>
            </w:pPr>
          </w:p>
        </w:tc>
        <w:tc>
          <w:tcPr>
            <w:tcW w:w="1701" w:type="dxa"/>
          </w:tcPr>
          <w:p w:rsidR="000854BD" w:rsidRPr="004B7977" w:rsidRDefault="000854BD" w:rsidP="00F01BDC">
            <w:pPr>
              <w:rPr>
                <w:rFonts w:ascii="ＭＳ 明朝" w:hAnsi="ＭＳ 明朝"/>
                <w:sz w:val="24"/>
              </w:rPr>
            </w:pPr>
          </w:p>
        </w:tc>
        <w:tc>
          <w:tcPr>
            <w:tcW w:w="1418" w:type="dxa"/>
          </w:tcPr>
          <w:p w:rsidR="000854BD" w:rsidRPr="004B7977" w:rsidRDefault="000854BD" w:rsidP="00F01BDC">
            <w:pPr>
              <w:rPr>
                <w:rFonts w:ascii="ＭＳ 明朝" w:hAnsi="ＭＳ 明朝"/>
                <w:sz w:val="24"/>
              </w:rPr>
            </w:pPr>
          </w:p>
        </w:tc>
        <w:tc>
          <w:tcPr>
            <w:tcW w:w="1507" w:type="dxa"/>
          </w:tcPr>
          <w:p w:rsidR="000854BD" w:rsidRPr="004B7977" w:rsidRDefault="000854BD" w:rsidP="00F01BDC">
            <w:pPr>
              <w:rPr>
                <w:rFonts w:ascii="ＭＳ 明朝" w:hAnsi="ＭＳ 明朝"/>
                <w:sz w:val="24"/>
              </w:rPr>
            </w:pPr>
          </w:p>
        </w:tc>
        <w:tc>
          <w:tcPr>
            <w:tcW w:w="1605" w:type="dxa"/>
          </w:tcPr>
          <w:p w:rsidR="000854BD" w:rsidRPr="004B7977" w:rsidRDefault="000854BD" w:rsidP="00F01BDC">
            <w:pPr>
              <w:rPr>
                <w:rFonts w:ascii="ＭＳ 明朝" w:hAnsi="ＭＳ 明朝"/>
                <w:sz w:val="24"/>
              </w:rPr>
            </w:pPr>
          </w:p>
        </w:tc>
      </w:tr>
    </w:tbl>
    <w:p w:rsidR="000854BD" w:rsidRPr="004B7977" w:rsidRDefault="000854BD" w:rsidP="000854BD">
      <w:pPr>
        <w:rPr>
          <w:rFonts w:ascii="ＭＳ 明朝" w:hAnsi="ＭＳ 明朝"/>
          <w:sz w:val="24"/>
        </w:rPr>
      </w:pPr>
      <w:r w:rsidRPr="004B7977">
        <w:rPr>
          <w:rFonts w:ascii="ＭＳ 明朝" w:hAnsi="ＭＳ 明朝" w:hint="eastAsia"/>
          <w:sz w:val="24"/>
        </w:rPr>
        <w:t>（注１）「紙媒体」、「電磁的記録媒体」のいずれかを記載すること。</w:t>
      </w:r>
    </w:p>
    <w:p w:rsidR="000854BD" w:rsidRPr="004B7977" w:rsidRDefault="000854BD" w:rsidP="00282D0F">
      <w:pPr>
        <w:rPr>
          <w:rFonts w:ascii="ＭＳ 明朝" w:hAnsi="ＭＳ 明朝"/>
          <w:sz w:val="24"/>
        </w:rPr>
      </w:pPr>
      <w:r w:rsidRPr="004B7977">
        <w:rPr>
          <w:rFonts w:ascii="ＭＳ 明朝" w:hAnsi="ＭＳ 明朝" w:hint="eastAsia"/>
          <w:sz w:val="24"/>
        </w:rPr>
        <w:t>（注２）「キャビネット」、「外部電磁的記録媒体（</w:t>
      </w:r>
      <w:r w:rsidRPr="004B7977">
        <w:rPr>
          <w:rFonts w:ascii="ＭＳ 明朝" w:hAnsi="ＭＳ 明朝"/>
          <w:sz w:val="24"/>
        </w:rPr>
        <w:t>CD-R、USB メモリ等）」、「端末」、「サ</w:t>
      </w:r>
      <w:r w:rsidRPr="004B7977">
        <w:rPr>
          <w:rFonts w:ascii="ＭＳ 明朝" w:hAnsi="ＭＳ 明朝" w:hint="eastAsia"/>
          <w:sz w:val="24"/>
        </w:rPr>
        <w:t>ーバ装置」等を記載すること。</w:t>
      </w:r>
    </w:p>
    <w:p w:rsidR="000854BD" w:rsidRPr="004B7977" w:rsidRDefault="000854BD" w:rsidP="000854BD">
      <w:pPr>
        <w:rPr>
          <w:rFonts w:ascii="ＭＳ 明朝" w:hAnsi="ＭＳ 明朝"/>
          <w:sz w:val="24"/>
        </w:rPr>
      </w:pPr>
      <w:r w:rsidRPr="004B7977">
        <w:rPr>
          <w:rFonts w:ascii="ＭＳ 明朝" w:hAnsi="ＭＳ 明朝" w:hint="eastAsia"/>
          <w:sz w:val="24"/>
        </w:rPr>
        <w:t>（注３）返却の場合：「返却」と記載すること。</w:t>
      </w:r>
    </w:p>
    <w:p w:rsidR="000854BD" w:rsidRDefault="000854BD">
      <w:pPr>
        <w:rPr>
          <w:rFonts w:ascii="ＭＳ 明朝" w:hAnsi="ＭＳ 明朝"/>
          <w:sz w:val="24"/>
        </w:rPr>
      </w:pPr>
      <w:r w:rsidRPr="004B7977">
        <w:rPr>
          <w:rFonts w:ascii="ＭＳ 明朝" w:hAnsi="ＭＳ 明朝" w:hint="eastAsia"/>
          <w:sz w:val="24"/>
        </w:rPr>
        <w:t>廃棄・抹消の場合：「焼却」、「溶解」、「裁断」、「消去（データ抹消ソフトウェア）」等を記載すること。</w:t>
      </w:r>
    </w:p>
    <w:p w:rsidR="000854BD" w:rsidRPr="004B7977" w:rsidRDefault="000854BD" w:rsidP="00282D0F">
      <w:pPr>
        <w:ind w:firstLineChars="400" w:firstLine="960"/>
        <w:rPr>
          <w:rFonts w:ascii="ＭＳ 明朝" w:hAnsi="ＭＳ 明朝"/>
          <w:sz w:val="24"/>
        </w:rPr>
      </w:pPr>
    </w:p>
    <w:p w:rsidR="000854BD" w:rsidRPr="004B7977" w:rsidRDefault="000854BD" w:rsidP="000854BD">
      <w:pPr>
        <w:rPr>
          <w:rFonts w:ascii="ＭＳ 明朝" w:hAnsi="ＭＳ 明朝"/>
          <w:sz w:val="24"/>
        </w:rPr>
      </w:pPr>
      <w:r>
        <w:rPr>
          <w:rFonts w:ascii="ＭＳ 明朝" w:hAnsi="ＭＳ 明朝" w:hint="eastAsia"/>
          <w:sz w:val="24"/>
        </w:rPr>
        <w:t xml:space="preserve">２　</w:t>
      </w:r>
      <w:r w:rsidRPr="004B7977">
        <w:rPr>
          <w:rFonts w:ascii="ＭＳ 明朝" w:hAnsi="ＭＳ 明朝"/>
          <w:sz w:val="24"/>
        </w:rPr>
        <w:t>全ての作業が完了</w:t>
      </w:r>
      <w:r>
        <w:rPr>
          <w:rFonts w:ascii="ＭＳ 明朝" w:hAnsi="ＭＳ 明朝" w:hint="eastAsia"/>
          <w:sz w:val="24"/>
        </w:rPr>
        <w:t>した</w:t>
      </w:r>
      <w:r w:rsidRPr="004B7977">
        <w:rPr>
          <w:rFonts w:ascii="ＭＳ 明朝" w:hAnsi="ＭＳ 明朝"/>
          <w:sz w:val="24"/>
        </w:rPr>
        <w:t>日</w:t>
      </w:r>
    </w:p>
    <w:p w:rsidR="000E24CE" w:rsidRDefault="000854BD" w:rsidP="00583F8C">
      <w:pPr>
        <w:widowControl/>
        <w:rPr>
          <w:rFonts w:ascii="ＭＳ 明朝" w:hAnsi="ＭＳ 明朝"/>
          <w:sz w:val="24"/>
        </w:rPr>
      </w:pPr>
      <w:r w:rsidRPr="004B7977">
        <w:rPr>
          <w:rFonts w:ascii="ＭＳ 明朝" w:hAnsi="ＭＳ 明朝" w:hint="eastAsia"/>
          <w:sz w:val="24"/>
        </w:rPr>
        <w:t xml:space="preserve">令和　　</w:t>
      </w:r>
      <w:r w:rsidRPr="004B7977">
        <w:rPr>
          <w:rFonts w:ascii="ＭＳ 明朝" w:hAnsi="ＭＳ 明朝"/>
          <w:sz w:val="24"/>
        </w:rPr>
        <w:t>年</w:t>
      </w:r>
      <w:r w:rsidRPr="004B7977">
        <w:rPr>
          <w:rFonts w:ascii="ＭＳ 明朝" w:hAnsi="ＭＳ 明朝" w:hint="eastAsia"/>
          <w:sz w:val="24"/>
        </w:rPr>
        <w:t xml:space="preserve">　</w:t>
      </w:r>
      <w:r w:rsidRPr="004B7977">
        <w:rPr>
          <w:rFonts w:ascii="ＭＳ 明朝" w:hAnsi="ＭＳ 明朝"/>
          <w:sz w:val="24"/>
        </w:rPr>
        <w:t>月</w:t>
      </w:r>
      <w:r w:rsidRPr="004B7977">
        <w:rPr>
          <w:rFonts w:ascii="ＭＳ 明朝" w:hAnsi="ＭＳ 明朝" w:hint="eastAsia"/>
          <w:sz w:val="24"/>
        </w:rPr>
        <w:t xml:space="preserve">　　</w:t>
      </w:r>
      <w:r w:rsidRPr="004B7977">
        <w:rPr>
          <w:rFonts w:ascii="ＭＳ 明朝" w:hAnsi="ＭＳ 明朝"/>
          <w:sz w:val="24"/>
        </w:rPr>
        <w:t>日</w:t>
      </w:r>
    </w:p>
    <w:p w:rsidR="00FD6ACE" w:rsidRPr="00CD7B08" w:rsidRDefault="00FD6ACE" w:rsidP="00FD6ACE">
      <w:pPr>
        <w:widowControl/>
        <w:jc w:val="left"/>
        <w:rPr>
          <w:rFonts w:ascii="ＭＳ 明朝" w:hAnsi="ＭＳ 明朝"/>
          <w:sz w:val="24"/>
        </w:rPr>
      </w:pPr>
    </w:p>
    <w:p w:rsidR="00FD6ACE" w:rsidRPr="00CD7B08" w:rsidRDefault="00FD6ACE" w:rsidP="00FD6ACE">
      <w:pPr>
        <w:widowControl/>
        <w:jc w:val="right"/>
        <w:rPr>
          <w:rFonts w:ascii="ＭＳ 明朝" w:hAnsi="ＭＳ 明朝"/>
          <w:sz w:val="24"/>
        </w:rPr>
      </w:pPr>
      <w:r w:rsidRPr="00CD7B08">
        <w:rPr>
          <w:rFonts w:ascii="ＭＳ 明朝" w:hAnsi="ＭＳ 明朝" w:hint="eastAsia"/>
          <w:sz w:val="24"/>
        </w:rPr>
        <w:lastRenderedPageBreak/>
        <w:t>別紙様式</w:t>
      </w:r>
      <w:r>
        <w:rPr>
          <w:rFonts w:ascii="ＭＳ 明朝" w:hAnsi="ＭＳ 明朝" w:hint="eastAsia"/>
          <w:sz w:val="24"/>
        </w:rPr>
        <w:t>２</w:t>
      </w:r>
    </w:p>
    <w:p w:rsidR="00FD6ACE" w:rsidRPr="00CD7B08" w:rsidRDefault="00FD6ACE" w:rsidP="00FD6ACE">
      <w:pPr>
        <w:widowControl/>
        <w:jc w:val="right"/>
        <w:rPr>
          <w:rFonts w:ascii="ＭＳ 明朝" w:hAnsi="ＭＳ 明朝"/>
          <w:sz w:val="24"/>
        </w:rPr>
      </w:pPr>
    </w:p>
    <w:p w:rsidR="00FD6ACE" w:rsidRPr="00CD7B08" w:rsidRDefault="00FD6ACE" w:rsidP="00FD6ACE">
      <w:pPr>
        <w:jc w:val="right"/>
        <w:rPr>
          <w:rFonts w:ascii="ＭＳ 明朝" w:hAnsi="ＭＳ 明朝"/>
          <w:sz w:val="24"/>
        </w:rPr>
      </w:pPr>
      <w:r w:rsidRPr="00CD7B08">
        <w:rPr>
          <w:rFonts w:ascii="ＭＳ 明朝" w:hAnsi="ＭＳ 明朝" w:hint="eastAsia"/>
          <w:sz w:val="24"/>
        </w:rPr>
        <w:t>令和　　年　　月　　日</w:t>
      </w:r>
    </w:p>
    <w:p w:rsidR="00FD6ACE" w:rsidRPr="00CD7B08" w:rsidRDefault="00FD6ACE" w:rsidP="00FD6ACE">
      <w:pPr>
        <w:widowControl/>
        <w:jc w:val="left"/>
        <w:rPr>
          <w:rFonts w:ascii="ＭＳ 明朝" w:hAnsi="ＭＳ 明朝"/>
          <w:sz w:val="24"/>
        </w:rPr>
      </w:pPr>
    </w:p>
    <w:p w:rsidR="00FD6ACE" w:rsidRPr="00CD7B08" w:rsidRDefault="00FD6ACE" w:rsidP="00FD6ACE">
      <w:pPr>
        <w:widowControl/>
        <w:jc w:val="left"/>
        <w:rPr>
          <w:rFonts w:ascii="ＭＳ 明朝" w:hAnsi="ＭＳ 明朝"/>
          <w:sz w:val="24"/>
        </w:rPr>
      </w:pPr>
    </w:p>
    <w:p w:rsidR="00FD6ACE" w:rsidRPr="00CD7B08" w:rsidRDefault="00FD6ACE" w:rsidP="00FD6ACE">
      <w:pPr>
        <w:widowControl/>
        <w:jc w:val="center"/>
        <w:rPr>
          <w:rFonts w:ascii="ＭＳ 明朝" w:hAnsi="ＭＳ 明朝"/>
          <w:sz w:val="24"/>
        </w:rPr>
      </w:pPr>
      <w:r w:rsidRPr="00CD7B08">
        <w:rPr>
          <w:rFonts w:ascii="ＭＳ 明朝" w:hAnsi="ＭＳ 明朝" w:hint="eastAsia"/>
          <w:sz w:val="24"/>
        </w:rPr>
        <w:t>通報窓口の周知完了報告書</w:t>
      </w:r>
    </w:p>
    <w:p w:rsidR="00FD6ACE" w:rsidRPr="00CD7B08" w:rsidRDefault="00FD6ACE" w:rsidP="00FD6ACE">
      <w:pPr>
        <w:widowControl/>
        <w:jc w:val="center"/>
        <w:rPr>
          <w:rFonts w:ascii="ＭＳ 明朝" w:hAnsi="ＭＳ 明朝"/>
          <w:sz w:val="24"/>
        </w:rPr>
      </w:pPr>
    </w:p>
    <w:p w:rsidR="00FD6ACE" w:rsidRPr="00CD7B08" w:rsidRDefault="00FD6ACE" w:rsidP="00FD6ACE">
      <w:pPr>
        <w:widowControl/>
        <w:jc w:val="center"/>
        <w:rPr>
          <w:rFonts w:ascii="ＭＳ 明朝" w:hAnsi="ＭＳ 明朝"/>
          <w:sz w:val="24"/>
        </w:rPr>
      </w:pPr>
    </w:p>
    <w:p w:rsidR="00FD6ACE" w:rsidRPr="00CD7B08" w:rsidRDefault="00FD6ACE" w:rsidP="00FD6ACE">
      <w:pPr>
        <w:jc w:val="center"/>
        <w:rPr>
          <w:rFonts w:ascii="ＭＳ 明朝" w:hAnsi="ＭＳ 明朝"/>
          <w:sz w:val="24"/>
        </w:rPr>
      </w:pPr>
      <w:r w:rsidRPr="00CD7B08">
        <w:rPr>
          <w:rFonts w:ascii="ＭＳ 明朝" w:hAnsi="ＭＳ 明朝" w:hint="eastAsia"/>
          <w:sz w:val="24"/>
        </w:rPr>
        <w:t xml:space="preserve">　　　　　　　　　　　　　　　　　　　　受託者名　　</w:t>
      </w:r>
    </w:p>
    <w:p w:rsidR="00FD6ACE" w:rsidRPr="00CD7B08" w:rsidRDefault="00FD6ACE" w:rsidP="00FD6ACE">
      <w:pPr>
        <w:widowControl/>
        <w:jc w:val="left"/>
        <w:rPr>
          <w:rFonts w:ascii="ＭＳ 明朝" w:hAnsi="ＭＳ 明朝"/>
          <w:sz w:val="24"/>
        </w:rPr>
      </w:pPr>
    </w:p>
    <w:p w:rsidR="00FD6ACE" w:rsidRPr="00CD7B08" w:rsidRDefault="00FD6ACE" w:rsidP="00FD6ACE">
      <w:pPr>
        <w:widowControl/>
        <w:jc w:val="left"/>
        <w:rPr>
          <w:rFonts w:ascii="ＭＳ 明朝" w:hAnsi="ＭＳ 明朝"/>
          <w:sz w:val="24"/>
        </w:rPr>
      </w:pPr>
    </w:p>
    <w:p w:rsidR="00FD6ACE" w:rsidRPr="00CD7B08" w:rsidRDefault="00D76247" w:rsidP="00FD6ACE">
      <w:pPr>
        <w:widowControl/>
        <w:ind w:firstLineChars="100" w:firstLine="240"/>
        <w:jc w:val="left"/>
        <w:rPr>
          <w:rFonts w:ascii="ＭＳ 明朝" w:hAnsi="ＭＳ 明朝"/>
          <w:sz w:val="24"/>
        </w:rPr>
      </w:pPr>
      <w:r>
        <w:rPr>
          <w:rFonts w:ascii="ＭＳ 明朝" w:hAnsi="ＭＳ 明朝" w:hint="eastAsia"/>
          <w:sz w:val="24"/>
        </w:rPr>
        <w:t>当社が大阪労働局と契約しました「令和７</w:t>
      </w:r>
      <w:r w:rsidR="00FD6ACE" w:rsidRPr="00CD7B08">
        <w:rPr>
          <w:rFonts w:ascii="ＭＳ 明朝" w:hAnsi="ＭＳ 明朝" w:hint="eastAsia"/>
          <w:sz w:val="24"/>
        </w:rPr>
        <w:t>年度就職支援セミナー事業」の実施に当たりまして、厚生労働省では、受託者が契約に違反した場合、受託業者の社員等から通報を受け付ける専用窓口を設置していることを、以下のとおり当社社員へ周知しましたので、報告します。</w:t>
      </w:r>
    </w:p>
    <w:p w:rsidR="00FD6ACE" w:rsidRPr="00CD7B08" w:rsidRDefault="00FD6ACE" w:rsidP="00FD6ACE">
      <w:pPr>
        <w:widowControl/>
        <w:jc w:val="left"/>
        <w:rPr>
          <w:rFonts w:ascii="ＭＳ 明朝" w:hAnsi="ＭＳ 明朝"/>
          <w:sz w:val="24"/>
        </w:rPr>
      </w:pPr>
    </w:p>
    <w:p w:rsidR="00FD6ACE" w:rsidRPr="00CD7B08" w:rsidRDefault="00FD6ACE" w:rsidP="00FD6ACE">
      <w:pPr>
        <w:widowControl/>
        <w:jc w:val="left"/>
        <w:rPr>
          <w:rFonts w:ascii="ＭＳ 明朝" w:hAnsi="ＭＳ 明朝"/>
          <w:sz w:val="24"/>
        </w:rPr>
      </w:pPr>
      <w:r w:rsidRPr="00CD7B08">
        <w:rPr>
          <w:rFonts w:ascii="ＭＳ 明朝" w:hAnsi="ＭＳ 明朝" w:hint="eastAsia"/>
          <w:sz w:val="24"/>
        </w:rPr>
        <w:t>【周知方法】</w:t>
      </w:r>
    </w:p>
    <w:p w:rsidR="00FD6ACE" w:rsidRPr="00CD7B08" w:rsidRDefault="00FD6ACE" w:rsidP="00FD6ACE">
      <w:pPr>
        <w:widowControl/>
        <w:ind w:leftChars="100" w:left="210"/>
        <w:jc w:val="left"/>
        <w:rPr>
          <w:rFonts w:ascii="ＭＳ 明朝" w:hAnsi="ＭＳ 明朝"/>
          <w:sz w:val="24"/>
        </w:rPr>
      </w:pPr>
      <w:r w:rsidRPr="00CD7B08">
        <w:rPr>
          <w:rFonts w:ascii="ＭＳ 明朝" w:hAnsi="ＭＳ 明朝" w:hint="eastAsia"/>
          <w:sz w:val="24"/>
        </w:rPr>
        <w:t>（掲示板への掲示、メール等、周知の方法を具体的に記載すること。）</w:t>
      </w:r>
    </w:p>
    <w:p w:rsidR="00FD6ACE" w:rsidRPr="00CD7B08" w:rsidRDefault="00FD6ACE" w:rsidP="00FD6ACE">
      <w:pPr>
        <w:widowControl/>
        <w:jc w:val="left"/>
        <w:rPr>
          <w:rFonts w:ascii="ＭＳ 明朝" w:hAnsi="ＭＳ 明朝"/>
          <w:sz w:val="24"/>
        </w:rPr>
      </w:pPr>
    </w:p>
    <w:p w:rsidR="00FD6ACE" w:rsidRPr="00CD7B08" w:rsidRDefault="00FD6ACE" w:rsidP="00FD6ACE">
      <w:pPr>
        <w:widowControl/>
        <w:jc w:val="left"/>
        <w:rPr>
          <w:rFonts w:ascii="ＭＳ 明朝" w:hAnsi="ＭＳ 明朝"/>
          <w:sz w:val="24"/>
        </w:rPr>
      </w:pPr>
      <w:r w:rsidRPr="00CD7B08">
        <w:rPr>
          <w:rFonts w:ascii="ＭＳ 明朝" w:hAnsi="ＭＳ 明朝" w:hint="eastAsia"/>
          <w:sz w:val="24"/>
        </w:rPr>
        <w:t>【周知内容】</w:t>
      </w:r>
    </w:p>
    <w:p w:rsidR="00FD6ACE" w:rsidRPr="00CD7B08" w:rsidRDefault="00FD6ACE" w:rsidP="00FD6ACE">
      <w:pPr>
        <w:widowControl/>
        <w:ind w:leftChars="100" w:left="210"/>
        <w:jc w:val="left"/>
        <w:rPr>
          <w:rFonts w:ascii="ＭＳ 明朝" w:hAnsi="ＭＳ 明朝"/>
          <w:sz w:val="24"/>
        </w:rPr>
      </w:pPr>
      <w:r w:rsidRPr="00CD7B08">
        <w:rPr>
          <w:rFonts w:ascii="ＭＳ 明朝" w:hAnsi="ＭＳ 明朝" w:hint="eastAsia"/>
          <w:sz w:val="24"/>
        </w:rPr>
        <w:t>（周知した内容を具体的に記載すること。）</w:t>
      </w:r>
    </w:p>
    <w:p w:rsidR="00FD6ACE" w:rsidRPr="00CD7B08" w:rsidRDefault="00FD6ACE" w:rsidP="00FD6ACE">
      <w:pPr>
        <w:widowControl/>
        <w:jc w:val="left"/>
        <w:rPr>
          <w:rFonts w:ascii="ＭＳ 明朝" w:hAnsi="ＭＳ 明朝"/>
          <w:sz w:val="24"/>
        </w:rPr>
      </w:pPr>
    </w:p>
    <w:p w:rsidR="003A3553" w:rsidRPr="00FD6ACE" w:rsidRDefault="003A3553" w:rsidP="00FD6ACE">
      <w:pPr>
        <w:rPr>
          <w:rFonts w:ascii="ＭＳ 明朝" w:hAnsi="ＭＳ 明朝"/>
          <w:sz w:val="24"/>
        </w:rPr>
      </w:pPr>
    </w:p>
    <w:sectPr w:rsidR="003A3553" w:rsidRPr="00FD6ACE" w:rsidSect="00EB4BCE">
      <w:footerReference w:type="even" r:id="rId12"/>
      <w:footerReference w:type="default" r:id="rId13"/>
      <w:headerReference w:type="first" r:id="rId14"/>
      <w:pgSz w:w="11906" w:h="16838"/>
      <w:pgMar w:top="900" w:right="1701" w:bottom="1080"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7B7" w:rsidRDefault="00FD37B7">
      <w:r>
        <w:separator/>
      </w:r>
    </w:p>
  </w:endnote>
  <w:endnote w:type="continuationSeparator" w:id="0">
    <w:p w:rsidR="00FD37B7" w:rsidRDefault="00FD3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7B7" w:rsidRDefault="00FD37B7" w:rsidP="00910E8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D37B7" w:rsidRDefault="00FD37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7B7" w:rsidRDefault="00FD37B7" w:rsidP="00910E8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D09F1">
      <w:rPr>
        <w:rStyle w:val="a6"/>
        <w:noProof/>
      </w:rPr>
      <w:t>21</w:t>
    </w:r>
    <w:r>
      <w:rPr>
        <w:rStyle w:val="a6"/>
      </w:rPr>
      <w:fldChar w:fldCharType="end"/>
    </w:r>
  </w:p>
  <w:p w:rsidR="00FD37B7" w:rsidRDefault="00FD37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7B7" w:rsidRDefault="00FD37B7">
      <w:r>
        <w:separator/>
      </w:r>
    </w:p>
  </w:footnote>
  <w:footnote w:type="continuationSeparator" w:id="0">
    <w:p w:rsidR="00FD37B7" w:rsidRDefault="00FD3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7B7" w:rsidRDefault="00FD37B7" w:rsidP="00EB4BCE">
    <w:pPr>
      <w:pStyle w:val="a7"/>
      <w:jc w:val="right"/>
    </w:pPr>
    <w:r>
      <w:rPr>
        <w:rFonts w:hint="eastAsia"/>
      </w:rPr>
      <w:t>別添２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461C"/>
    <w:multiLevelType w:val="hybridMultilevel"/>
    <w:tmpl w:val="86087CC8"/>
    <w:lvl w:ilvl="0" w:tplc="452864E8">
      <w:start w:val="1"/>
      <w:numFmt w:val="aiueo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 w15:restartNumberingAfterBreak="0">
    <w:nsid w:val="039C2A1E"/>
    <w:multiLevelType w:val="hybridMultilevel"/>
    <w:tmpl w:val="C3761448"/>
    <w:lvl w:ilvl="0" w:tplc="578E62C0">
      <w:start w:val="9"/>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 w15:restartNumberingAfterBreak="0">
    <w:nsid w:val="08640939"/>
    <w:multiLevelType w:val="multilevel"/>
    <w:tmpl w:val="E7D2F83C"/>
    <w:lvl w:ilvl="0">
      <w:start w:val="1"/>
      <w:numFmt w:val="aiueoFullWidth"/>
      <w:lvlText w:val="（%1）"/>
      <w:lvlJc w:val="left"/>
      <w:pPr>
        <w:tabs>
          <w:tab w:val="num" w:pos="1260"/>
        </w:tabs>
        <w:ind w:left="1260" w:hanging="720"/>
      </w:pPr>
      <w:rPr>
        <w:rFonts w:hint="default"/>
      </w:rPr>
    </w:lvl>
    <w:lvl w:ilvl="1">
      <w:start w:val="1"/>
      <w:numFmt w:val="aiueoFullWidth"/>
      <w:lvlText w:val="(%2)"/>
      <w:lvlJc w:val="left"/>
      <w:pPr>
        <w:tabs>
          <w:tab w:val="num" w:pos="1380"/>
        </w:tabs>
        <w:ind w:left="1380" w:hanging="420"/>
      </w:pPr>
    </w:lvl>
    <w:lvl w:ilvl="2">
      <w:start w:val="1"/>
      <w:numFmt w:val="decimalEnclosedCircle"/>
      <w:lvlText w:val="%3"/>
      <w:lvlJc w:val="left"/>
      <w:pPr>
        <w:tabs>
          <w:tab w:val="num" w:pos="1800"/>
        </w:tabs>
        <w:ind w:left="1800" w:hanging="420"/>
      </w:pPr>
    </w:lvl>
    <w:lvl w:ilvl="3">
      <w:start w:val="1"/>
      <w:numFmt w:val="decimal"/>
      <w:lvlText w:val="%4."/>
      <w:lvlJc w:val="left"/>
      <w:pPr>
        <w:tabs>
          <w:tab w:val="num" w:pos="2220"/>
        </w:tabs>
        <w:ind w:left="2220" w:hanging="420"/>
      </w:pPr>
    </w:lvl>
    <w:lvl w:ilvl="4">
      <w:start w:val="1"/>
      <w:numFmt w:val="aiueoFullWidth"/>
      <w:lvlText w:val="(%5)"/>
      <w:lvlJc w:val="left"/>
      <w:pPr>
        <w:tabs>
          <w:tab w:val="num" w:pos="2640"/>
        </w:tabs>
        <w:ind w:left="2640" w:hanging="420"/>
      </w:pPr>
    </w:lvl>
    <w:lvl w:ilvl="5">
      <w:start w:val="1"/>
      <w:numFmt w:val="decimalEnclosedCircle"/>
      <w:lvlText w:val="%6"/>
      <w:lvlJc w:val="left"/>
      <w:pPr>
        <w:tabs>
          <w:tab w:val="num" w:pos="3060"/>
        </w:tabs>
        <w:ind w:left="3060" w:hanging="420"/>
      </w:pPr>
    </w:lvl>
    <w:lvl w:ilvl="6">
      <w:start w:val="1"/>
      <w:numFmt w:val="decimal"/>
      <w:lvlText w:val="%7."/>
      <w:lvlJc w:val="left"/>
      <w:pPr>
        <w:tabs>
          <w:tab w:val="num" w:pos="3480"/>
        </w:tabs>
        <w:ind w:left="3480" w:hanging="420"/>
      </w:pPr>
    </w:lvl>
    <w:lvl w:ilvl="7">
      <w:start w:val="1"/>
      <w:numFmt w:val="aiueoFullWidth"/>
      <w:lvlText w:val="(%8)"/>
      <w:lvlJc w:val="left"/>
      <w:pPr>
        <w:tabs>
          <w:tab w:val="num" w:pos="3900"/>
        </w:tabs>
        <w:ind w:left="3900" w:hanging="420"/>
      </w:pPr>
    </w:lvl>
    <w:lvl w:ilvl="8">
      <w:start w:val="1"/>
      <w:numFmt w:val="decimalEnclosedCircle"/>
      <w:lvlText w:val="%9"/>
      <w:lvlJc w:val="left"/>
      <w:pPr>
        <w:tabs>
          <w:tab w:val="num" w:pos="4320"/>
        </w:tabs>
        <w:ind w:left="4320" w:hanging="420"/>
      </w:pPr>
    </w:lvl>
  </w:abstractNum>
  <w:abstractNum w:abstractNumId="3" w15:restartNumberingAfterBreak="0">
    <w:nsid w:val="0B8172BD"/>
    <w:multiLevelType w:val="hybridMultilevel"/>
    <w:tmpl w:val="7736B9CE"/>
    <w:lvl w:ilvl="0" w:tplc="7C728ED8">
      <w:start w:val="1"/>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0D6A4E44"/>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0BC3061"/>
    <w:multiLevelType w:val="hybridMultilevel"/>
    <w:tmpl w:val="303CC536"/>
    <w:lvl w:ilvl="0" w:tplc="4B0C8B58">
      <w:start w:val="1"/>
      <w:numFmt w:val="decimalEnclosedCircle"/>
      <w:lvlText w:val="%1"/>
      <w:lvlJc w:val="left"/>
      <w:pPr>
        <w:tabs>
          <w:tab w:val="num" w:pos="1199"/>
        </w:tabs>
        <w:ind w:left="1199" w:hanging="480"/>
      </w:pPr>
      <w:rPr>
        <w:rFonts w:hint="eastAsia"/>
      </w:rPr>
    </w:lvl>
    <w:lvl w:ilvl="1" w:tplc="04090017" w:tentative="1">
      <w:start w:val="1"/>
      <w:numFmt w:val="aiueoFullWidth"/>
      <w:lvlText w:val="(%2)"/>
      <w:lvlJc w:val="left"/>
      <w:pPr>
        <w:tabs>
          <w:tab w:val="num" w:pos="1559"/>
        </w:tabs>
        <w:ind w:left="1559" w:hanging="420"/>
      </w:pPr>
    </w:lvl>
    <w:lvl w:ilvl="2" w:tplc="04090011" w:tentative="1">
      <w:start w:val="1"/>
      <w:numFmt w:val="decimalEnclosedCircle"/>
      <w:lvlText w:val="%3"/>
      <w:lvlJc w:val="left"/>
      <w:pPr>
        <w:tabs>
          <w:tab w:val="num" w:pos="1979"/>
        </w:tabs>
        <w:ind w:left="1979" w:hanging="420"/>
      </w:pPr>
    </w:lvl>
    <w:lvl w:ilvl="3" w:tplc="0409000F" w:tentative="1">
      <w:start w:val="1"/>
      <w:numFmt w:val="decimal"/>
      <w:lvlText w:val="%4."/>
      <w:lvlJc w:val="left"/>
      <w:pPr>
        <w:tabs>
          <w:tab w:val="num" w:pos="2399"/>
        </w:tabs>
        <w:ind w:left="2399" w:hanging="420"/>
      </w:pPr>
    </w:lvl>
    <w:lvl w:ilvl="4" w:tplc="04090017" w:tentative="1">
      <w:start w:val="1"/>
      <w:numFmt w:val="aiueoFullWidth"/>
      <w:lvlText w:val="(%5)"/>
      <w:lvlJc w:val="left"/>
      <w:pPr>
        <w:tabs>
          <w:tab w:val="num" w:pos="2819"/>
        </w:tabs>
        <w:ind w:left="2819" w:hanging="420"/>
      </w:pPr>
    </w:lvl>
    <w:lvl w:ilvl="5" w:tplc="04090011" w:tentative="1">
      <w:start w:val="1"/>
      <w:numFmt w:val="decimalEnclosedCircle"/>
      <w:lvlText w:val="%6"/>
      <w:lvlJc w:val="left"/>
      <w:pPr>
        <w:tabs>
          <w:tab w:val="num" w:pos="3239"/>
        </w:tabs>
        <w:ind w:left="3239" w:hanging="420"/>
      </w:pPr>
    </w:lvl>
    <w:lvl w:ilvl="6" w:tplc="0409000F" w:tentative="1">
      <w:start w:val="1"/>
      <w:numFmt w:val="decimal"/>
      <w:lvlText w:val="%7."/>
      <w:lvlJc w:val="left"/>
      <w:pPr>
        <w:tabs>
          <w:tab w:val="num" w:pos="3659"/>
        </w:tabs>
        <w:ind w:left="3659" w:hanging="420"/>
      </w:pPr>
    </w:lvl>
    <w:lvl w:ilvl="7" w:tplc="04090017" w:tentative="1">
      <w:start w:val="1"/>
      <w:numFmt w:val="aiueoFullWidth"/>
      <w:lvlText w:val="(%8)"/>
      <w:lvlJc w:val="left"/>
      <w:pPr>
        <w:tabs>
          <w:tab w:val="num" w:pos="4079"/>
        </w:tabs>
        <w:ind w:left="4079" w:hanging="420"/>
      </w:pPr>
    </w:lvl>
    <w:lvl w:ilvl="8" w:tplc="04090011" w:tentative="1">
      <w:start w:val="1"/>
      <w:numFmt w:val="decimalEnclosedCircle"/>
      <w:lvlText w:val="%9"/>
      <w:lvlJc w:val="left"/>
      <w:pPr>
        <w:tabs>
          <w:tab w:val="num" w:pos="4499"/>
        </w:tabs>
        <w:ind w:left="4499" w:hanging="420"/>
      </w:pPr>
    </w:lvl>
  </w:abstractNum>
  <w:abstractNum w:abstractNumId="6" w15:restartNumberingAfterBreak="0">
    <w:nsid w:val="14023B36"/>
    <w:multiLevelType w:val="hybridMultilevel"/>
    <w:tmpl w:val="A3AEC470"/>
    <w:lvl w:ilvl="0" w:tplc="8B526DC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5C2ED0"/>
    <w:multiLevelType w:val="hybridMultilevel"/>
    <w:tmpl w:val="7A885272"/>
    <w:lvl w:ilvl="0" w:tplc="E2D46914">
      <w:start w:val="5"/>
      <w:numFmt w:val="decimal"/>
      <w:lvlText w:val="(%1)"/>
      <w:lvlJc w:val="left"/>
      <w:pPr>
        <w:tabs>
          <w:tab w:val="num" w:pos="915"/>
        </w:tabs>
        <w:ind w:left="915" w:hanging="480"/>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8" w15:restartNumberingAfterBreak="0">
    <w:nsid w:val="163C3807"/>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1AE442E9"/>
    <w:multiLevelType w:val="hybridMultilevel"/>
    <w:tmpl w:val="2A544910"/>
    <w:lvl w:ilvl="0" w:tplc="895ADAAA">
      <w:start w:val="2"/>
      <w:numFmt w:val="decimal"/>
      <w:lvlText w:val="(%1)"/>
      <w:lvlJc w:val="left"/>
      <w:pPr>
        <w:tabs>
          <w:tab w:val="num" w:pos="721"/>
        </w:tabs>
        <w:ind w:left="721" w:hanging="600"/>
      </w:pPr>
      <w:rPr>
        <w:rFonts w:hint="default"/>
      </w:rPr>
    </w:lvl>
    <w:lvl w:ilvl="1" w:tplc="04090017" w:tentative="1">
      <w:start w:val="1"/>
      <w:numFmt w:val="aiueoFullWidth"/>
      <w:lvlText w:val="(%2)"/>
      <w:lvlJc w:val="left"/>
      <w:pPr>
        <w:tabs>
          <w:tab w:val="num" w:pos="961"/>
        </w:tabs>
        <w:ind w:left="961" w:hanging="420"/>
      </w:pPr>
    </w:lvl>
    <w:lvl w:ilvl="2" w:tplc="04090011" w:tentative="1">
      <w:start w:val="1"/>
      <w:numFmt w:val="decimalEnclosedCircle"/>
      <w:lvlText w:val="%3"/>
      <w:lvlJc w:val="left"/>
      <w:pPr>
        <w:tabs>
          <w:tab w:val="num" w:pos="1381"/>
        </w:tabs>
        <w:ind w:left="1381" w:hanging="420"/>
      </w:pPr>
    </w:lvl>
    <w:lvl w:ilvl="3" w:tplc="0409000F" w:tentative="1">
      <w:start w:val="1"/>
      <w:numFmt w:val="decimal"/>
      <w:lvlText w:val="%4."/>
      <w:lvlJc w:val="left"/>
      <w:pPr>
        <w:tabs>
          <w:tab w:val="num" w:pos="1801"/>
        </w:tabs>
        <w:ind w:left="1801" w:hanging="420"/>
      </w:pPr>
    </w:lvl>
    <w:lvl w:ilvl="4" w:tplc="04090017" w:tentative="1">
      <w:start w:val="1"/>
      <w:numFmt w:val="aiueoFullWidth"/>
      <w:lvlText w:val="(%5)"/>
      <w:lvlJc w:val="left"/>
      <w:pPr>
        <w:tabs>
          <w:tab w:val="num" w:pos="2221"/>
        </w:tabs>
        <w:ind w:left="2221" w:hanging="420"/>
      </w:pPr>
    </w:lvl>
    <w:lvl w:ilvl="5" w:tplc="04090011" w:tentative="1">
      <w:start w:val="1"/>
      <w:numFmt w:val="decimalEnclosedCircle"/>
      <w:lvlText w:val="%6"/>
      <w:lvlJc w:val="left"/>
      <w:pPr>
        <w:tabs>
          <w:tab w:val="num" w:pos="2641"/>
        </w:tabs>
        <w:ind w:left="2641" w:hanging="420"/>
      </w:pPr>
    </w:lvl>
    <w:lvl w:ilvl="6" w:tplc="0409000F" w:tentative="1">
      <w:start w:val="1"/>
      <w:numFmt w:val="decimal"/>
      <w:lvlText w:val="%7."/>
      <w:lvlJc w:val="left"/>
      <w:pPr>
        <w:tabs>
          <w:tab w:val="num" w:pos="3061"/>
        </w:tabs>
        <w:ind w:left="3061" w:hanging="420"/>
      </w:pPr>
    </w:lvl>
    <w:lvl w:ilvl="7" w:tplc="04090017" w:tentative="1">
      <w:start w:val="1"/>
      <w:numFmt w:val="aiueoFullWidth"/>
      <w:lvlText w:val="(%8)"/>
      <w:lvlJc w:val="left"/>
      <w:pPr>
        <w:tabs>
          <w:tab w:val="num" w:pos="3481"/>
        </w:tabs>
        <w:ind w:left="3481" w:hanging="420"/>
      </w:pPr>
    </w:lvl>
    <w:lvl w:ilvl="8" w:tplc="04090011" w:tentative="1">
      <w:start w:val="1"/>
      <w:numFmt w:val="decimalEnclosedCircle"/>
      <w:lvlText w:val="%9"/>
      <w:lvlJc w:val="left"/>
      <w:pPr>
        <w:tabs>
          <w:tab w:val="num" w:pos="3901"/>
        </w:tabs>
        <w:ind w:left="3901" w:hanging="420"/>
      </w:pPr>
    </w:lvl>
  </w:abstractNum>
  <w:abstractNum w:abstractNumId="10" w15:restartNumberingAfterBreak="0">
    <w:nsid w:val="20580B4B"/>
    <w:multiLevelType w:val="hybridMultilevel"/>
    <w:tmpl w:val="E5B4E2E2"/>
    <w:lvl w:ilvl="0" w:tplc="47920B4C">
      <w:start w:val="1"/>
      <w:numFmt w:val="decimal"/>
      <w:lvlText w:val="%1"/>
      <w:lvlJc w:val="left"/>
      <w:pPr>
        <w:tabs>
          <w:tab w:val="num" w:pos="1680"/>
        </w:tabs>
        <w:ind w:left="1680" w:hanging="360"/>
      </w:pPr>
      <w:rPr>
        <w:rFonts w:hint="eastAsia"/>
      </w:r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11" w15:restartNumberingAfterBreak="0">
    <w:nsid w:val="22322356"/>
    <w:multiLevelType w:val="hybridMultilevel"/>
    <w:tmpl w:val="F8DA4D1A"/>
    <w:lvl w:ilvl="0" w:tplc="4F168C10">
      <w:start w:val="1"/>
      <w:numFmt w:val="decimal"/>
      <w:lvlText w:val="(%1)"/>
      <w:lvlJc w:val="left"/>
      <w:pPr>
        <w:tabs>
          <w:tab w:val="num" w:pos="720"/>
        </w:tabs>
        <w:ind w:left="720" w:hanging="600"/>
      </w:pPr>
      <w:rPr>
        <w:rFonts w:hint="default"/>
      </w:rPr>
    </w:lvl>
    <w:lvl w:ilvl="1" w:tplc="5A0AA4F4">
      <w:start w:val="5"/>
      <w:numFmt w:val="decimal"/>
      <w:lvlText w:val="（%2）"/>
      <w:lvlJc w:val="left"/>
      <w:pPr>
        <w:tabs>
          <w:tab w:val="num" w:pos="1260"/>
        </w:tabs>
        <w:ind w:left="1260" w:hanging="720"/>
      </w:pPr>
      <w:rPr>
        <w:rFonts w:hint="eastAsia"/>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2" w15:restartNumberingAfterBreak="0">
    <w:nsid w:val="277B46CB"/>
    <w:multiLevelType w:val="hybridMultilevel"/>
    <w:tmpl w:val="AF7A8900"/>
    <w:lvl w:ilvl="0" w:tplc="3D98505E">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AFC30ED"/>
    <w:multiLevelType w:val="hybridMultilevel"/>
    <w:tmpl w:val="610206C2"/>
    <w:lvl w:ilvl="0" w:tplc="6074982C">
      <w:start w:val="9"/>
      <w:numFmt w:val="decimal"/>
      <w:lvlText w:val="(%1)"/>
      <w:lvlJc w:val="left"/>
      <w:pPr>
        <w:tabs>
          <w:tab w:val="num" w:pos="720"/>
        </w:tabs>
        <w:ind w:left="720" w:hanging="600"/>
      </w:pPr>
      <w:rPr>
        <w:rFonts w:hint="eastAsia"/>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4" w15:restartNumberingAfterBreak="0">
    <w:nsid w:val="2C1E470F"/>
    <w:multiLevelType w:val="hybridMultilevel"/>
    <w:tmpl w:val="97982DBC"/>
    <w:lvl w:ilvl="0" w:tplc="F76A581C">
      <w:start w:val="1"/>
      <w:numFmt w:val="aiueoFullWidth"/>
      <w:lvlText w:val="（%1）"/>
      <w:lvlJc w:val="left"/>
      <w:pPr>
        <w:ind w:left="1420" w:hanging="855"/>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15" w15:restartNumberingAfterBreak="0">
    <w:nsid w:val="2E4C5710"/>
    <w:multiLevelType w:val="hybridMultilevel"/>
    <w:tmpl w:val="5EBE215C"/>
    <w:lvl w:ilvl="0" w:tplc="BB6E1D46">
      <w:start w:val="1"/>
      <w:numFmt w:val="aiueoFullWidth"/>
      <w:lvlText w:val="（%1）"/>
      <w:lvlJc w:val="left"/>
      <w:pPr>
        <w:tabs>
          <w:tab w:val="num" w:pos="1320"/>
        </w:tabs>
        <w:ind w:left="1320" w:hanging="7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6" w15:restartNumberingAfterBreak="0">
    <w:nsid w:val="42E935AE"/>
    <w:multiLevelType w:val="hybridMultilevel"/>
    <w:tmpl w:val="517C5756"/>
    <w:lvl w:ilvl="0" w:tplc="821AC522">
      <w:start w:val="1"/>
      <w:numFmt w:val="aiueoFullWidth"/>
      <w:lvlText w:val="(%1)"/>
      <w:lvlJc w:val="left"/>
      <w:pPr>
        <w:tabs>
          <w:tab w:val="num" w:pos="1320"/>
        </w:tabs>
        <w:ind w:left="1320" w:hanging="7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7" w15:restartNumberingAfterBreak="0">
    <w:nsid w:val="48871CF0"/>
    <w:multiLevelType w:val="hybridMultilevel"/>
    <w:tmpl w:val="62D27558"/>
    <w:lvl w:ilvl="0" w:tplc="770C74D4">
      <w:start w:val="9"/>
      <w:numFmt w:val="decimal"/>
      <w:lvlText w:val="(%1)"/>
      <w:lvlJc w:val="left"/>
      <w:pPr>
        <w:tabs>
          <w:tab w:val="num" w:pos="711"/>
        </w:tabs>
        <w:ind w:left="711" w:hanging="360"/>
      </w:pPr>
      <w:rPr>
        <w:rFonts w:hint="eastAsia"/>
      </w:rPr>
    </w:lvl>
    <w:lvl w:ilvl="1" w:tplc="04090017" w:tentative="1">
      <w:start w:val="1"/>
      <w:numFmt w:val="aiueoFullWidth"/>
      <w:lvlText w:val="(%2)"/>
      <w:lvlJc w:val="left"/>
      <w:pPr>
        <w:tabs>
          <w:tab w:val="num" w:pos="1191"/>
        </w:tabs>
        <w:ind w:left="1191" w:hanging="420"/>
      </w:pPr>
    </w:lvl>
    <w:lvl w:ilvl="2" w:tplc="04090011" w:tentative="1">
      <w:start w:val="1"/>
      <w:numFmt w:val="decimalEnclosedCircle"/>
      <w:lvlText w:val="%3"/>
      <w:lvlJc w:val="left"/>
      <w:pPr>
        <w:tabs>
          <w:tab w:val="num" w:pos="1611"/>
        </w:tabs>
        <w:ind w:left="1611" w:hanging="420"/>
      </w:pPr>
    </w:lvl>
    <w:lvl w:ilvl="3" w:tplc="0409000F" w:tentative="1">
      <w:start w:val="1"/>
      <w:numFmt w:val="decimal"/>
      <w:lvlText w:val="%4."/>
      <w:lvlJc w:val="left"/>
      <w:pPr>
        <w:tabs>
          <w:tab w:val="num" w:pos="2031"/>
        </w:tabs>
        <w:ind w:left="2031" w:hanging="420"/>
      </w:pPr>
    </w:lvl>
    <w:lvl w:ilvl="4" w:tplc="04090017" w:tentative="1">
      <w:start w:val="1"/>
      <w:numFmt w:val="aiueoFullWidth"/>
      <w:lvlText w:val="(%5)"/>
      <w:lvlJc w:val="left"/>
      <w:pPr>
        <w:tabs>
          <w:tab w:val="num" w:pos="2451"/>
        </w:tabs>
        <w:ind w:left="2451" w:hanging="420"/>
      </w:pPr>
    </w:lvl>
    <w:lvl w:ilvl="5" w:tplc="04090011" w:tentative="1">
      <w:start w:val="1"/>
      <w:numFmt w:val="decimalEnclosedCircle"/>
      <w:lvlText w:val="%6"/>
      <w:lvlJc w:val="left"/>
      <w:pPr>
        <w:tabs>
          <w:tab w:val="num" w:pos="2871"/>
        </w:tabs>
        <w:ind w:left="2871" w:hanging="420"/>
      </w:pPr>
    </w:lvl>
    <w:lvl w:ilvl="6" w:tplc="0409000F" w:tentative="1">
      <w:start w:val="1"/>
      <w:numFmt w:val="decimal"/>
      <w:lvlText w:val="%7."/>
      <w:lvlJc w:val="left"/>
      <w:pPr>
        <w:tabs>
          <w:tab w:val="num" w:pos="3291"/>
        </w:tabs>
        <w:ind w:left="3291" w:hanging="420"/>
      </w:pPr>
    </w:lvl>
    <w:lvl w:ilvl="7" w:tplc="04090017" w:tentative="1">
      <w:start w:val="1"/>
      <w:numFmt w:val="aiueoFullWidth"/>
      <w:lvlText w:val="(%8)"/>
      <w:lvlJc w:val="left"/>
      <w:pPr>
        <w:tabs>
          <w:tab w:val="num" w:pos="3711"/>
        </w:tabs>
        <w:ind w:left="3711" w:hanging="420"/>
      </w:pPr>
    </w:lvl>
    <w:lvl w:ilvl="8" w:tplc="04090011" w:tentative="1">
      <w:start w:val="1"/>
      <w:numFmt w:val="decimalEnclosedCircle"/>
      <w:lvlText w:val="%9"/>
      <w:lvlJc w:val="left"/>
      <w:pPr>
        <w:tabs>
          <w:tab w:val="num" w:pos="4131"/>
        </w:tabs>
        <w:ind w:left="4131" w:hanging="420"/>
      </w:pPr>
    </w:lvl>
  </w:abstractNum>
  <w:abstractNum w:abstractNumId="18" w15:restartNumberingAfterBreak="0">
    <w:nsid w:val="4D7538C9"/>
    <w:multiLevelType w:val="hybridMultilevel"/>
    <w:tmpl w:val="3E34E0C8"/>
    <w:lvl w:ilvl="0" w:tplc="A3B4DA1E">
      <w:start w:val="5"/>
      <w:numFmt w:val="decimal"/>
      <w:lvlText w:val="(%1)"/>
      <w:lvlJc w:val="left"/>
      <w:pPr>
        <w:tabs>
          <w:tab w:val="num" w:pos="600"/>
        </w:tabs>
        <w:ind w:left="600" w:hanging="6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5C3623B"/>
    <w:multiLevelType w:val="hybridMultilevel"/>
    <w:tmpl w:val="B2029846"/>
    <w:lvl w:ilvl="0" w:tplc="6C76860A">
      <w:start w:val="4"/>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56984387"/>
    <w:multiLevelType w:val="hybridMultilevel"/>
    <w:tmpl w:val="295C17AE"/>
    <w:lvl w:ilvl="0" w:tplc="AB4E607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834112"/>
    <w:multiLevelType w:val="hybridMultilevel"/>
    <w:tmpl w:val="A9162D64"/>
    <w:lvl w:ilvl="0" w:tplc="47920B4C">
      <w:start w:val="1"/>
      <w:numFmt w:val="decimal"/>
      <w:lvlText w:val="%1"/>
      <w:lvlJc w:val="left"/>
      <w:pPr>
        <w:tabs>
          <w:tab w:val="num" w:pos="360"/>
        </w:tabs>
        <w:ind w:left="360" w:hanging="360"/>
      </w:pPr>
      <w:rPr>
        <w:rFonts w:hint="eastAsia"/>
      </w:rPr>
    </w:lvl>
    <w:lvl w:ilvl="1" w:tplc="AB988672">
      <w:start w:val="1"/>
      <w:numFmt w:val="decimal"/>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B0E563F"/>
    <w:multiLevelType w:val="hybridMultilevel"/>
    <w:tmpl w:val="E7D2F83C"/>
    <w:lvl w:ilvl="0" w:tplc="59B2989A">
      <w:start w:val="1"/>
      <w:numFmt w:val="aiueo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3" w15:restartNumberingAfterBreak="0">
    <w:nsid w:val="6C792E6E"/>
    <w:multiLevelType w:val="hybridMultilevel"/>
    <w:tmpl w:val="8F903256"/>
    <w:lvl w:ilvl="0" w:tplc="599E99E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736E232D"/>
    <w:multiLevelType w:val="hybridMultilevel"/>
    <w:tmpl w:val="3DF691F8"/>
    <w:lvl w:ilvl="0" w:tplc="CE4261D2">
      <w:start w:val="1"/>
      <w:numFmt w:val="decimalEnclosedCircle"/>
      <w:lvlText w:val="%1"/>
      <w:lvlJc w:val="left"/>
      <w:pPr>
        <w:tabs>
          <w:tab w:val="num" w:pos="1677"/>
        </w:tabs>
        <w:ind w:left="1677" w:hanging="360"/>
      </w:pPr>
      <w:rPr>
        <w:rFonts w:ascii="ＭＳ 明朝" w:hAnsi="ＭＳ 明朝" w:hint="default"/>
      </w:rPr>
    </w:lvl>
    <w:lvl w:ilvl="1" w:tplc="04090017" w:tentative="1">
      <w:start w:val="1"/>
      <w:numFmt w:val="aiueoFullWidth"/>
      <w:lvlText w:val="(%2)"/>
      <w:lvlJc w:val="left"/>
      <w:pPr>
        <w:tabs>
          <w:tab w:val="num" w:pos="2157"/>
        </w:tabs>
        <w:ind w:left="2157" w:hanging="420"/>
      </w:pPr>
    </w:lvl>
    <w:lvl w:ilvl="2" w:tplc="04090011" w:tentative="1">
      <w:start w:val="1"/>
      <w:numFmt w:val="decimalEnclosedCircle"/>
      <w:lvlText w:val="%3"/>
      <w:lvlJc w:val="left"/>
      <w:pPr>
        <w:tabs>
          <w:tab w:val="num" w:pos="2577"/>
        </w:tabs>
        <w:ind w:left="2577" w:hanging="420"/>
      </w:pPr>
    </w:lvl>
    <w:lvl w:ilvl="3" w:tplc="0409000F" w:tentative="1">
      <w:start w:val="1"/>
      <w:numFmt w:val="decimal"/>
      <w:lvlText w:val="%4."/>
      <w:lvlJc w:val="left"/>
      <w:pPr>
        <w:tabs>
          <w:tab w:val="num" w:pos="2997"/>
        </w:tabs>
        <w:ind w:left="2997" w:hanging="420"/>
      </w:pPr>
    </w:lvl>
    <w:lvl w:ilvl="4" w:tplc="04090017" w:tentative="1">
      <w:start w:val="1"/>
      <w:numFmt w:val="aiueoFullWidth"/>
      <w:lvlText w:val="(%5)"/>
      <w:lvlJc w:val="left"/>
      <w:pPr>
        <w:tabs>
          <w:tab w:val="num" w:pos="3417"/>
        </w:tabs>
        <w:ind w:left="3417" w:hanging="420"/>
      </w:pPr>
    </w:lvl>
    <w:lvl w:ilvl="5" w:tplc="04090011" w:tentative="1">
      <w:start w:val="1"/>
      <w:numFmt w:val="decimalEnclosedCircle"/>
      <w:lvlText w:val="%6"/>
      <w:lvlJc w:val="left"/>
      <w:pPr>
        <w:tabs>
          <w:tab w:val="num" w:pos="3837"/>
        </w:tabs>
        <w:ind w:left="3837" w:hanging="420"/>
      </w:pPr>
    </w:lvl>
    <w:lvl w:ilvl="6" w:tplc="0409000F" w:tentative="1">
      <w:start w:val="1"/>
      <w:numFmt w:val="decimal"/>
      <w:lvlText w:val="%7."/>
      <w:lvlJc w:val="left"/>
      <w:pPr>
        <w:tabs>
          <w:tab w:val="num" w:pos="4257"/>
        </w:tabs>
        <w:ind w:left="4257" w:hanging="420"/>
      </w:pPr>
    </w:lvl>
    <w:lvl w:ilvl="7" w:tplc="04090017" w:tentative="1">
      <w:start w:val="1"/>
      <w:numFmt w:val="aiueoFullWidth"/>
      <w:lvlText w:val="(%8)"/>
      <w:lvlJc w:val="left"/>
      <w:pPr>
        <w:tabs>
          <w:tab w:val="num" w:pos="4677"/>
        </w:tabs>
        <w:ind w:left="4677" w:hanging="420"/>
      </w:pPr>
    </w:lvl>
    <w:lvl w:ilvl="8" w:tplc="04090011" w:tentative="1">
      <w:start w:val="1"/>
      <w:numFmt w:val="decimalEnclosedCircle"/>
      <w:lvlText w:val="%9"/>
      <w:lvlJc w:val="left"/>
      <w:pPr>
        <w:tabs>
          <w:tab w:val="num" w:pos="5097"/>
        </w:tabs>
        <w:ind w:left="5097" w:hanging="420"/>
      </w:pPr>
    </w:lvl>
  </w:abstractNum>
  <w:abstractNum w:abstractNumId="25" w15:restartNumberingAfterBreak="0">
    <w:nsid w:val="77DB5162"/>
    <w:multiLevelType w:val="hybridMultilevel"/>
    <w:tmpl w:val="5372CE00"/>
    <w:lvl w:ilvl="0" w:tplc="D0E8E7B2">
      <w:start w:val="1"/>
      <w:numFmt w:val="aiueoFullWidth"/>
      <w:lvlText w:val="（%1）"/>
      <w:lvlJc w:val="left"/>
      <w:pPr>
        <w:tabs>
          <w:tab w:val="num" w:pos="1558"/>
        </w:tabs>
        <w:ind w:left="1558" w:hanging="720"/>
      </w:pPr>
      <w:rPr>
        <w:rFonts w:hint="default"/>
      </w:rPr>
    </w:lvl>
    <w:lvl w:ilvl="1" w:tplc="04090017" w:tentative="1">
      <w:start w:val="1"/>
      <w:numFmt w:val="aiueoFullWidth"/>
      <w:lvlText w:val="(%2)"/>
      <w:lvlJc w:val="left"/>
      <w:pPr>
        <w:tabs>
          <w:tab w:val="num" w:pos="1678"/>
        </w:tabs>
        <w:ind w:left="1678" w:hanging="420"/>
      </w:pPr>
    </w:lvl>
    <w:lvl w:ilvl="2" w:tplc="04090011" w:tentative="1">
      <w:start w:val="1"/>
      <w:numFmt w:val="decimalEnclosedCircle"/>
      <w:lvlText w:val="%3"/>
      <w:lvlJc w:val="left"/>
      <w:pPr>
        <w:tabs>
          <w:tab w:val="num" w:pos="2098"/>
        </w:tabs>
        <w:ind w:left="2098" w:hanging="420"/>
      </w:pPr>
    </w:lvl>
    <w:lvl w:ilvl="3" w:tplc="0409000F" w:tentative="1">
      <w:start w:val="1"/>
      <w:numFmt w:val="decimal"/>
      <w:lvlText w:val="%4."/>
      <w:lvlJc w:val="left"/>
      <w:pPr>
        <w:tabs>
          <w:tab w:val="num" w:pos="2518"/>
        </w:tabs>
        <w:ind w:left="2518" w:hanging="420"/>
      </w:pPr>
    </w:lvl>
    <w:lvl w:ilvl="4" w:tplc="04090017" w:tentative="1">
      <w:start w:val="1"/>
      <w:numFmt w:val="aiueoFullWidth"/>
      <w:lvlText w:val="(%5)"/>
      <w:lvlJc w:val="left"/>
      <w:pPr>
        <w:tabs>
          <w:tab w:val="num" w:pos="2938"/>
        </w:tabs>
        <w:ind w:left="2938" w:hanging="420"/>
      </w:pPr>
    </w:lvl>
    <w:lvl w:ilvl="5" w:tplc="04090011" w:tentative="1">
      <w:start w:val="1"/>
      <w:numFmt w:val="decimalEnclosedCircle"/>
      <w:lvlText w:val="%6"/>
      <w:lvlJc w:val="left"/>
      <w:pPr>
        <w:tabs>
          <w:tab w:val="num" w:pos="3358"/>
        </w:tabs>
        <w:ind w:left="3358" w:hanging="420"/>
      </w:pPr>
    </w:lvl>
    <w:lvl w:ilvl="6" w:tplc="0409000F" w:tentative="1">
      <w:start w:val="1"/>
      <w:numFmt w:val="decimal"/>
      <w:lvlText w:val="%7."/>
      <w:lvlJc w:val="left"/>
      <w:pPr>
        <w:tabs>
          <w:tab w:val="num" w:pos="3778"/>
        </w:tabs>
        <w:ind w:left="3778" w:hanging="420"/>
      </w:pPr>
    </w:lvl>
    <w:lvl w:ilvl="7" w:tplc="04090017" w:tentative="1">
      <w:start w:val="1"/>
      <w:numFmt w:val="aiueoFullWidth"/>
      <w:lvlText w:val="(%8)"/>
      <w:lvlJc w:val="left"/>
      <w:pPr>
        <w:tabs>
          <w:tab w:val="num" w:pos="4198"/>
        </w:tabs>
        <w:ind w:left="4198" w:hanging="420"/>
      </w:pPr>
    </w:lvl>
    <w:lvl w:ilvl="8" w:tplc="04090011" w:tentative="1">
      <w:start w:val="1"/>
      <w:numFmt w:val="decimalEnclosedCircle"/>
      <w:lvlText w:val="%9"/>
      <w:lvlJc w:val="left"/>
      <w:pPr>
        <w:tabs>
          <w:tab w:val="num" w:pos="4618"/>
        </w:tabs>
        <w:ind w:left="4618" w:hanging="420"/>
      </w:pPr>
    </w:lvl>
  </w:abstractNum>
  <w:num w:numId="1">
    <w:abstractNumId w:val="21"/>
  </w:num>
  <w:num w:numId="2">
    <w:abstractNumId w:val="10"/>
  </w:num>
  <w:num w:numId="3">
    <w:abstractNumId w:val="19"/>
  </w:num>
  <w:num w:numId="4">
    <w:abstractNumId w:val="7"/>
  </w:num>
  <w:num w:numId="5">
    <w:abstractNumId w:val="17"/>
  </w:num>
  <w:num w:numId="6">
    <w:abstractNumId w:val="11"/>
  </w:num>
  <w:num w:numId="7">
    <w:abstractNumId w:val="22"/>
  </w:num>
  <w:num w:numId="8">
    <w:abstractNumId w:val="2"/>
  </w:num>
  <w:num w:numId="9">
    <w:abstractNumId w:val="0"/>
  </w:num>
  <w:num w:numId="10">
    <w:abstractNumId w:val="18"/>
  </w:num>
  <w:num w:numId="11">
    <w:abstractNumId w:val="13"/>
  </w:num>
  <w:num w:numId="12">
    <w:abstractNumId w:val="5"/>
  </w:num>
  <w:num w:numId="13">
    <w:abstractNumId w:val="9"/>
  </w:num>
  <w:num w:numId="14">
    <w:abstractNumId w:val="16"/>
  </w:num>
  <w:num w:numId="15">
    <w:abstractNumId w:val="24"/>
  </w:num>
  <w:num w:numId="16">
    <w:abstractNumId w:val="25"/>
  </w:num>
  <w:num w:numId="17">
    <w:abstractNumId w:val="15"/>
  </w:num>
  <w:num w:numId="18">
    <w:abstractNumId w:val="1"/>
  </w:num>
  <w:num w:numId="19">
    <w:abstractNumId w:val="3"/>
  </w:num>
  <w:num w:numId="20">
    <w:abstractNumId w:val="20"/>
  </w:num>
  <w:num w:numId="21">
    <w:abstractNumId w:val="12"/>
  </w:num>
  <w:num w:numId="22">
    <w:abstractNumId w:val="6"/>
  </w:num>
  <w:num w:numId="23">
    <w:abstractNumId w:val="23"/>
  </w:num>
  <w:num w:numId="24">
    <w:abstractNumId w:val="8"/>
  </w:num>
  <w:num w:numId="25">
    <w:abstractNumId w:val="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625"/>
    <w:rsid w:val="0000137C"/>
    <w:rsid w:val="00004AF4"/>
    <w:rsid w:val="00005224"/>
    <w:rsid w:val="0000639A"/>
    <w:rsid w:val="00010FB5"/>
    <w:rsid w:val="000136AB"/>
    <w:rsid w:val="00017C97"/>
    <w:rsid w:val="000321C0"/>
    <w:rsid w:val="00035092"/>
    <w:rsid w:val="00035F3F"/>
    <w:rsid w:val="00036F8F"/>
    <w:rsid w:val="00037C88"/>
    <w:rsid w:val="00041FB2"/>
    <w:rsid w:val="000447AC"/>
    <w:rsid w:val="00044F93"/>
    <w:rsid w:val="00046C41"/>
    <w:rsid w:val="00055380"/>
    <w:rsid w:val="0006027B"/>
    <w:rsid w:val="00070081"/>
    <w:rsid w:val="0007190B"/>
    <w:rsid w:val="000729D3"/>
    <w:rsid w:val="00074504"/>
    <w:rsid w:val="00084360"/>
    <w:rsid w:val="000854BD"/>
    <w:rsid w:val="00094971"/>
    <w:rsid w:val="00094D1E"/>
    <w:rsid w:val="00096C46"/>
    <w:rsid w:val="000A5149"/>
    <w:rsid w:val="000A6658"/>
    <w:rsid w:val="000B5F15"/>
    <w:rsid w:val="000C096C"/>
    <w:rsid w:val="000C31EA"/>
    <w:rsid w:val="000C366D"/>
    <w:rsid w:val="000C36DB"/>
    <w:rsid w:val="000D5F39"/>
    <w:rsid w:val="000E24CE"/>
    <w:rsid w:val="000F49AB"/>
    <w:rsid w:val="000F6848"/>
    <w:rsid w:val="000F7A91"/>
    <w:rsid w:val="000F7E94"/>
    <w:rsid w:val="0010261B"/>
    <w:rsid w:val="00102A92"/>
    <w:rsid w:val="00103806"/>
    <w:rsid w:val="00114DFA"/>
    <w:rsid w:val="00121C88"/>
    <w:rsid w:val="00126D26"/>
    <w:rsid w:val="001271A0"/>
    <w:rsid w:val="0013619B"/>
    <w:rsid w:val="00146419"/>
    <w:rsid w:val="00154A68"/>
    <w:rsid w:val="00154DD1"/>
    <w:rsid w:val="00156CEF"/>
    <w:rsid w:val="001576DF"/>
    <w:rsid w:val="00157F3C"/>
    <w:rsid w:val="001606B9"/>
    <w:rsid w:val="001616ED"/>
    <w:rsid w:val="001654BA"/>
    <w:rsid w:val="0017009D"/>
    <w:rsid w:val="00171343"/>
    <w:rsid w:val="00175551"/>
    <w:rsid w:val="00176CF9"/>
    <w:rsid w:val="00180316"/>
    <w:rsid w:val="0018555A"/>
    <w:rsid w:val="00192E47"/>
    <w:rsid w:val="001934C8"/>
    <w:rsid w:val="001950F3"/>
    <w:rsid w:val="00195EFE"/>
    <w:rsid w:val="001969CF"/>
    <w:rsid w:val="001A5F83"/>
    <w:rsid w:val="001A7254"/>
    <w:rsid w:val="001A79BD"/>
    <w:rsid w:val="001C2BD9"/>
    <w:rsid w:val="001C4234"/>
    <w:rsid w:val="001E1D34"/>
    <w:rsid w:val="001E2D59"/>
    <w:rsid w:val="001E6D89"/>
    <w:rsid w:val="001F28C8"/>
    <w:rsid w:val="0020023F"/>
    <w:rsid w:val="00202C27"/>
    <w:rsid w:val="00202CFF"/>
    <w:rsid w:val="0020421B"/>
    <w:rsid w:val="0020567D"/>
    <w:rsid w:val="00211435"/>
    <w:rsid w:val="00212214"/>
    <w:rsid w:val="00221F79"/>
    <w:rsid w:val="002223D4"/>
    <w:rsid w:val="002225F6"/>
    <w:rsid w:val="00225502"/>
    <w:rsid w:val="00234563"/>
    <w:rsid w:val="0024185E"/>
    <w:rsid w:val="00244074"/>
    <w:rsid w:val="00244E1A"/>
    <w:rsid w:val="00254A19"/>
    <w:rsid w:val="0025573D"/>
    <w:rsid w:val="00255E29"/>
    <w:rsid w:val="00257E23"/>
    <w:rsid w:val="00271156"/>
    <w:rsid w:val="00274033"/>
    <w:rsid w:val="00276F0E"/>
    <w:rsid w:val="00277FF4"/>
    <w:rsid w:val="00280478"/>
    <w:rsid w:val="00282D0F"/>
    <w:rsid w:val="00284F28"/>
    <w:rsid w:val="00285800"/>
    <w:rsid w:val="002907E3"/>
    <w:rsid w:val="0029211C"/>
    <w:rsid w:val="00292294"/>
    <w:rsid w:val="0029282E"/>
    <w:rsid w:val="00292981"/>
    <w:rsid w:val="00293B38"/>
    <w:rsid w:val="002974E7"/>
    <w:rsid w:val="002A2D5D"/>
    <w:rsid w:val="002A48E1"/>
    <w:rsid w:val="002B01D1"/>
    <w:rsid w:val="002B64AE"/>
    <w:rsid w:val="002B6B4F"/>
    <w:rsid w:val="002B756B"/>
    <w:rsid w:val="002C657E"/>
    <w:rsid w:val="002C7D23"/>
    <w:rsid w:val="002D144E"/>
    <w:rsid w:val="002D4619"/>
    <w:rsid w:val="002D5171"/>
    <w:rsid w:val="002D684F"/>
    <w:rsid w:val="002E1919"/>
    <w:rsid w:val="002E2537"/>
    <w:rsid w:val="002E5262"/>
    <w:rsid w:val="002F0C7A"/>
    <w:rsid w:val="002F16DC"/>
    <w:rsid w:val="002F53C4"/>
    <w:rsid w:val="002F7A30"/>
    <w:rsid w:val="0030033B"/>
    <w:rsid w:val="00300CC6"/>
    <w:rsid w:val="00302C50"/>
    <w:rsid w:val="003060E1"/>
    <w:rsid w:val="00311FE7"/>
    <w:rsid w:val="00317F66"/>
    <w:rsid w:val="00320514"/>
    <w:rsid w:val="00322B4B"/>
    <w:rsid w:val="00323DC5"/>
    <w:rsid w:val="00334A1A"/>
    <w:rsid w:val="0033541C"/>
    <w:rsid w:val="00336843"/>
    <w:rsid w:val="00337A5A"/>
    <w:rsid w:val="003404AD"/>
    <w:rsid w:val="00340C4A"/>
    <w:rsid w:val="00342E2F"/>
    <w:rsid w:val="00355B06"/>
    <w:rsid w:val="00357412"/>
    <w:rsid w:val="003602BF"/>
    <w:rsid w:val="00362E76"/>
    <w:rsid w:val="0036494E"/>
    <w:rsid w:val="00370858"/>
    <w:rsid w:val="00371885"/>
    <w:rsid w:val="003720C1"/>
    <w:rsid w:val="003727AA"/>
    <w:rsid w:val="003A163B"/>
    <w:rsid w:val="003A2691"/>
    <w:rsid w:val="003A3553"/>
    <w:rsid w:val="003A4002"/>
    <w:rsid w:val="003A4667"/>
    <w:rsid w:val="003A5715"/>
    <w:rsid w:val="003A5762"/>
    <w:rsid w:val="003B7DAA"/>
    <w:rsid w:val="003C02BC"/>
    <w:rsid w:val="003C7AE0"/>
    <w:rsid w:val="003D0E83"/>
    <w:rsid w:val="003D2729"/>
    <w:rsid w:val="003D2DBA"/>
    <w:rsid w:val="003D54CD"/>
    <w:rsid w:val="003D6AEB"/>
    <w:rsid w:val="003E7B24"/>
    <w:rsid w:val="003F21CC"/>
    <w:rsid w:val="003F38DA"/>
    <w:rsid w:val="003F45AF"/>
    <w:rsid w:val="003F79F5"/>
    <w:rsid w:val="00401829"/>
    <w:rsid w:val="00403F88"/>
    <w:rsid w:val="00404BD8"/>
    <w:rsid w:val="0041583E"/>
    <w:rsid w:val="0042070D"/>
    <w:rsid w:val="00422F19"/>
    <w:rsid w:val="00427446"/>
    <w:rsid w:val="00427B8D"/>
    <w:rsid w:val="00431150"/>
    <w:rsid w:val="00436B78"/>
    <w:rsid w:val="00441199"/>
    <w:rsid w:val="00441A45"/>
    <w:rsid w:val="00444E83"/>
    <w:rsid w:val="00447D53"/>
    <w:rsid w:val="00451946"/>
    <w:rsid w:val="00452691"/>
    <w:rsid w:val="004561DF"/>
    <w:rsid w:val="00457C7B"/>
    <w:rsid w:val="004613E8"/>
    <w:rsid w:val="004662F8"/>
    <w:rsid w:val="004751A9"/>
    <w:rsid w:val="00475A2D"/>
    <w:rsid w:val="00476D1A"/>
    <w:rsid w:val="004778FA"/>
    <w:rsid w:val="0048047E"/>
    <w:rsid w:val="0048477A"/>
    <w:rsid w:val="004877C9"/>
    <w:rsid w:val="0049401F"/>
    <w:rsid w:val="004941EC"/>
    <w:rsid w:val="00496315"/>
    <w:rsid w:val="004968D9"/>
    <w:rsid w:val="00496CA4"/>
    <w:rsid w:val="0049752F"/>
    <w:rsid w:val="004A6C98"/>
    <w:rsid w:val="004B1878"/>
    <w:rsid w:val="004B39B7"/>
    <w:rsid w:val="004B569F"/>
    <w:rsid w:val="004C1401"/>
    <w:rsid w:val="004C285D"/>
    <w:rsid w:val="004C58A6"/>
    <w:rsid w:val="004D0B51"/>
    <w:rsid w:val="004D2CAF"/>
    <w:rsid w:val="004D2F69"/>
    <w:rsid w:val="004D2FDD"/>
    <w:rsid w:val="004D334F"/>
    <w:rsid w:val="004E4418"/>
    <w:rsid w:val="004E4D39"/>
    <w:rsid w:val="004E6471"/>
    <w:rsid w:val="004F0B79"/>
    <w:rsid w:val="004F1FB4"/>
    <w:rsid w:val="004F30F2"/>
    <w:rsid w:val="00502FAB"/>
    <w:rsid w:val="00506215"/>
    <w:rsid w:val="00507309"/>
    <w:rsid w:val="00507DE0"/>
    <w:rsid w:val="0051702A"/>
    <w:rsid w:val="005207DB"/>
    <w:rsid w:val="0052594C"/>
    <w:rsid w:val="00526C45"/>
    <w:rsid w:val="005277DF"/>
    <w:rsid w:val="00531A27"/>
    <w:rsid w:val="00535EC7"/>
    <w:rsid w:val="00541EB4"/>
    <w:rsid w:val="005420E2"/>
    <w:rsid w:val="00547D00"/>
    <w:rsid w:val="00550693"/>
    <w:rsid w:val="005510B8"/>
    <w:rsid w:val="0055564A"/>
    <w:rsid w:val="00561A72"/>
    <w:rsid w:val="00564FF4"/>
    <w:rsid w:val="005721F7"/>
    <w:rsid w:val="005729C6"/>
    <w:rsid w:val="00580082"/>
    <w:rsid w:val="00583D9D"/>
    <w:rsid w:val="00583F8C"/>
    <w:rsid w:val="005852B5"/>
    <w:rsid w:val="005859CE"/>
    <w:rsid w:val="00596BC3"/>
    <w:rsid w:val="005A4FE2"/>
    <w:rsid w:val="005A5D3F"/>
    <w:rsid w:val="005A7779"/>
    <w:rsid w:val="005B28BA"/>
    <w:rsid w:val="005B4C7E"/>
    <w:rsid w:val="005C0853"/>
    <w:rsid w:val="005D1685"/>
    <w:rsid w:val="005D1CFC"/>
    <w:rsid w:val="005E3CEE"/>
    <w:rsid w:val="005E58B3"/>
    <w:rsid w:val="005F2C33"/>
    <w:rsid w:val="005F4C29"/>
    <w:rsid w:val="005F7B1C"/>
    <w:rsid w:val="0060070A"/>
    <w:rsid w:val="0060245F"/>
    <w:rsid w:val="00604141"/>
    <w:rsid w:val="00607D5F"/>
    <w:rsid w:val="00616AC3"/>
    <w:rsid w:val="00624E23"/>
    <w:rsid w:val="00627625"/>
    <w:rsid w:val="00631E01"/>
    <w:rsid w:val="006373F1"/>
    <w:rsid w:val="00637B84"/>
    <w:rsid w:val="00642052"/>
    <w:rsid w:val="00657220"/>
    <w:rsid w:val="006607A5"/>
    <w:rsid w:val="0066567D"/>
    <w:rsid w:val="006750CB"/>
    <w:rsid w:val="006764E3"/>
    <w:rsid w:val="00681600"/>
    <w:rsid w:val="00681E35"/>
    <w:rsid w:val="006823E3"/>
    <w:rsid w:val="00686A2E"/>
    <w:rsid w:val="006907FB"/>
    <w:rsid w:val="00690DB6"/>
    <w:rsid w:val="00695EB9"/>
    <w:rsid w:val="006A0E82"/>
    <w:rsid w:val="006A3325"/>
    <w:rsid w:val="006A4ABE"/>
    <w:rsid w:val="006B0522"/>
    <w:rsid w:val="006B3FD6"/>
    <w:rsid w:val="006B7063"/>
    <w:rsid w:val="006D09F1"/>
    <w:rsid w:val="006D2097"/>
    <w:rsid w:val="006D23C4"/>
    <w:rsid w:val="006D36FA"/>
    <w:rsid w:val="006E716B"/>
    <w:rsid w:val="006F20B1"/>
    <w:rsid w:val="007014C6"/>
    <w:rsid w:val="00712F18"/>
    <w:rsid w:val="00713CED"/>
    <w:rsid w:val="00715348"/>
    <w:rsid w:val="00721FF0"/>
    <w:rsid w:val="00722F46"/>
    <w:rsid w:val="00744640"/>
    <w:rsid w:val="0075083F"/>
    <w:rsid w:val="00752BD0"/>
    <w:rsid w:val="00757DE7"/>
    <w:rsid w:val="00762AF6"/>
    <w:rsid w:val="00767FCE"/>
    <w:rsid w:val="00771BB0"/>
    <w:rsid w:val="0077427C"/>
    <w:rsid w:val="00777A58"/>
    <w:rsid w:val="0078196A"/>
    <w:rsid w:val="00785920"/>
    <w:rsid w:val="007932BC"/>
    <w:rsid w:val="007A671B"/>
    <w:rsid w:val="007A708B"/>
    <w:rsid w:val="007B1054"/>
    <w:rsid w:val="007B3B83"/>
    <w:rsid w:val="007B6A1E"/>
    <w:rsid w:val="007C00A0"/>
    <w:rsid w:val="007C19E3"/>
    <w:rsid w:val="007E020E"/>
    <w:rsid w:val="007E2276"/>
    <w:rsid w:val="007E26DE"/>
    <w:rsid w:val="007E495F"/>
    <w:rsid w:val="007E7F7A"/>
    <w:rsid w:val="007F1459"/>
    <w:rsid w:val="007F246D"/>
    <w:rsid w:val="007F2BD5"/>
    <w:rsid w:val="007F6A72"/>
    <w:rsid w:val="008122BD"/>
    <w:rsid w:val="0082243E"/>
    <w:rsid w:val="00823655"/>
    <w:rsid w:val="00826A76"/>
    <w:rsid w:val="00826E4F"/>
    <w:rsid w:val="00826EF4"/>
    <w:rsid w:val="00832821"/>
    <w:rsid w:val="00833485"/>
    <w:rsid w:val="00834795"/>
    <w:rsid w:val="00834E81"/>
    <w:rsid w:val="008363DF"/>
    <w:rsid w:val="0083777B"/>
    <w:rsid w:val="0084006B"/>
    <w:rsid w:val="00841E1C"/>
    <w:rsid w:val="00843F72"/>
    <w:rsid w:val="00844648"/>
    <w:rsid w:val="008500B0"/>
    <w:rsid w:val="008502E5"/>
    <w:rsid w:val="008540CD"/>
    <w:rsid w:val="00860953"/>
    <w:rsid w:val="008616A2"/>
    <w:rsid w:val="00862894"/>
    <w:rsid w:val="008646E9"/>
    <w:rsid w:val="00870A66"/>
    <w:rsid w:val="00870A67"/>
    <w:rsid w:val="00872C9C"/>
    <w:rsid w:val="00872DE1"/>
    <w:rsid w:val="00885B4A"/>
    <w:rsid w:val="00886D18"/>
    <w:rsid w:val="008921B8"/>
    <w:rsid w:val="00893308"/>
    <w:rsid w:val="008944CF"/>
    <w:rsid w:val="008A018A"/>
    <w:rsid w:val="008A34E0"/>
    <w:rsid w:val="008A491D"/>
    <w:rsid w:val="008A65A0"/>
    <w:rsid w:val="008A742D"/>
    <w:rsid w:val="008B22F1"/>
    <w:rsid w:val="008B3127"/>
    <w:rsid w:val="008B4C33"/>
    <w:rsid w:val="008B51C6"/>
    <w:rsid w:val="008B787E"/>
    <w:rsid w:val="008C55AC"/>
    <w:rsid w:val="008C5F51"/>
    <w:rsid w:val="008C6D84"/>
    <w:rsid w:val="008D1CE2"/>
    <w:rsid w:val="008D7E22"/>
    <w:rsid w:val="008E4180"/>
    <w:rsid w:val="008E59B8"/>
    <w:rsid w:val="008E7671"/>
    <w:rsid w:val="008E7D6E"/>
    <w:rsid w:val="008F3AA5"/>
    <w:rsid w:val="008F549A"/>
    <w:rsid w:val="008F7330"/>
    <w:rsid w:val="009071E0"/>
    <w:rsid w:val="00910E8E"/>
    <w:rsid w:val="009133DD"/>
    <w:rsid w:val="00931839"/>
    <w:rsid w:val="00931AD5"/>
    <w:rsid w:val="00932823"/>
    <w:rsid w:val="00933880"/>
    <w:rsid w:val="00936E93"/>
    <w:rsid w:val="009410CC"/>
    <w:rsid w:val="00941638"/>
    <w:rsid w:val="00945813"/>
    <w:rsid w:val="00945AC8"/>
    <w:rsid w:val="009510D4"/>
    <w:rsid w:val="009514B5"/>
    <w:rsid w:val="00951CA9"/>
    <w:rsid w:val="00952D11"/>
    <w:rsid w:val="00953058"/>
    <w:rsid w:val="00955141"/>
    <w:rsid w:val="00960D5A"/>
    <w:rsid w:val="009664DE"/>
    <w:rsid w:val="00967812"/>
    <w:rsid w:val="00970515"/>
    <w:rsid w:val="00974988"/>
    <w:rsid w:val="009816E9"/>
    <w:rsid w:val="009823FF"/>
    <w:rsid w:val="00990375"/>
    <w:rsid w:val="0099306A"/>
    <w:rsid w:val="009A4E5B"/>
    <w:rsid w:val="009A540F"/>
    <w:rsid w:val="009B0F87"/>
    <w:rsid w:val="009B28AC"/>
    <w:rsid w:val="009B2E58"/>
    <w:rsid w:val="009B3045"/>
    <w:rsid w:val="009B597B"/>
    <w:rsid w:val="009B7839"/>
    <w:rsid w:val="009D14C8"/>
    <w:rsid w:val="009D3614"/>
    <w:rsid w:val="009D570C"/>
    <w:rsid w:val="009D5F25"/>
    <w:rsid w:val="009E284E"/>
    <w:rsid w:val="009E48A9"/>
    <w:rsid w:val="009E5DA4"/>
    <w:rsid w:val="009E6E2F"/>
    <w:rsid w:val="009F6362"/>
    <w:rsid w:val="00A021ED"/>
    <w:rsid w:val="00A030E2"/>
    <w:rsid w:val="00A0504E"/>
    <w:rsid w:val="00A07FC4"/>
    <w:rsid w:val="00A10A0E"/>
    <w:rsid w:val="00A20614"/>
    <w:rsid w:val="00A257AF"/>
    <w:rsid w:val="00A26FD5"/>
    <w:rsid w:val="00A2703D"/>
    <w:rsid w:val="00A319F8"/>
    <w:rsid w:val="00A33894"/>
    <w:rsid w:val="00A33AC1"/>
    <w:rsid w:val="00A36D07"/>
    <w:rsid w:val="00A42148"/>
    <w:rsid w:val="00A42A09"/>
    <w:rsid w:val="00A47FF6"/>
    <w:rsid w:val="00A506DA"/>
    <w:rsid w:val="00A51DE7"/>
    <w:rsid w:val="00A53BEA"/>
    <w:rsid w:val="00A54A50"/>
    <w:rsid w:val="00A57C5B"/>
    <w:rsid w:val="00A63296"/>
    <w:rsid w:val="00A63A69"/>
    <w:rsid w:val="00A6651A"/>
    <w:rsid w:val="00A666BC"/>
    <w:rsid w:val="00A71D94"/>
    <w:rsid w:val="00A72612"/>
    <w:rsid w:val="00A72A91"/>
    <w:rsid w:val="00A72F45"/>
    <w:rsid w:val="00A73409"/>
    <w:rsid w:val="00A75E38"/>
    <w:rsid w:val="00A7685D"/>
    <w:rsid w:val="00A8053F"/>
    <w:rsid w:val="00A85B5A"/>
    <w:rsid w:val="00A870B3"/>
    <w:rsid w:val="00A92A83"/>
    <w:rsid w:val="00AA0AC4"/>
    <w:rsid w:val="00AA2FB5"/>
    <w:rsid w:val="00AA41E4"/>
    <w:rsid w:val="00AA48C8"/>
    <w:rsid w:val="00AA7231"/>
    <w:rsid w:val="00AB6CF2"/>
    <w:rsid w:val="00AC1DBB"/>
    <w:rsid w:val="00AC438F"/>
    <w:rsid w:val="00AC4898"/>
    <w:rsid w:val="00AC75EF"/>
    <w:rsid w:val="00AD07FD"/>
    <w:rsid w:val="00AD1220"/>
    <w:rsid w:val="00AE3299"/>
    <w:rsid w:val="00AE55DB"/>
    <w:rsid w:val="00AF021F"/>
    <w:rsid w:val="00AF3B8F"/>
    <w:rsid w:val="00AF6E6E"/>
    <w:rsid w:val="00B00DAB"/>
    <w:rsid w:val="00B03A42"/>
    <w:rsid w:val="00B03FBD"/>
    <w:rsid w:val="00B0532A"/>
    <w:rsid w:val="00B104D4"/>
    <w:rsid w:val="00B10E3F"/>
    <w:rsid w:val="00B11CE4"/>
    <w:rsid w:val="00B12010"/>
    <w:rsid w:val="00B17855"/>
    <w:rsid w:val="00B17B03"/>
    <w:rsid w:val="00B2306C"/>
    <w:rsid w:val="00B2419E"/>
    <w:rsid w:val="00B25DBE"/>
    <w:rsid w:val="00B261D7"/>
    <w:rsid w:val="00B3261B"/>
    <w:rsid w:val="00B357F6"/>
    <w:rsid w:val="00B36C54"/>
    <w:rsid w:val="00B456CB"/>
    <w:rsid w:val="00B5058A"/>
    <w:rsid w:val="00B52B66"/>
    <w:rsid w:val="00B55FFA"/>
    <w:rsid w:val="00B607FD"/>
    <w:rsid w:val="00B7103D"/>
    <w:rsid w:val="00B7405E"/>
    <w:rsid w:val="00B80DA3"/>
    <w:rsid w:val="00B82890"/>
    <w:rsid w:val="00B84705"/>
    <w:rsid w:val="00B877FB"/>
    <w:rsid w:val="00B933C3"/>
    <w:rsid w:val="00BA6281"/>
    <w:rsid w:val="00BA662B"/>
    <w:rsid w:val="00BA7CCC"/>
    <w:rsid w:val="00BB0628"/>
    <w:rsid w:val="00BB15FC"/>
    <w:rsid w:val="00BB37C6"/>
    <w:rsid w:val="00BB4DB6"/>
    <w:rsid w:val="00BB7093"/>
    <w:rsid w:val="00BB7AE5"/>
    <w:rsid w:val="00BC109A"/>
    <w:rsid w:val="00BC40DC"/>
    <w:rsid w:val="00BC6F1E"/>
    <w:rsid w:val="00BD0936"/>
    <w:rsid w:val="00BD2CD6"/>
    <w:rsid w:val="00BD4C55"/>
    <w:rsid w:val="00BD57DB"/>
    <w:rsid w:val="00BD6389"/>
    <w:rsid w:val="00BD79F9"/>
    <w:rsid w:val="00BE3C52"/>
    <w:rsid w:val="00BE628B"/>
    <w:rsid w:val="00BF5346"/>
    <w:rsid w:val="00BF5BEC"/>
    <w:rsid w:val="00BF61E4"/>
    <w:rsid w:val="00C00139"/>
    <w:rsid w:val="00C04FA9"/>
    <w:rsid w:val="00C11DE7"/>
    <w:rsid w:val="00C2224E"/>
    <w:rsid w:val="00C2323C"/>
    <w:rsid w:val="00C30687"/>
    <w:rsid w:val="00C33BFC"/>
    <w:rsid w:val="00C34DD6"/>
    <w:rsid w:val="00C4072C"/>
    <w:rsid w:val="00C43BF4"/>
    <w:rsid w:val="00C4661B"/>
    <w:rsid w:val="00C55080"/>
    <w:rsid w:val="00C563E7"/>
    <w:rsid w:val="00C63913"/>
    <w:rsid w:val="00C64566"/>
    <w:rsid w:val="00C65596"/>
    <w:rsid w:val="00C65DBD"/>
    <w:rsid w:val="00C67440"/>
    <w:rsid w:val="00C72303"/>
    <w:rsid w:val="00C74F19"/>
    <w:rsid w:val="00C76811"/>
    <w:rsid w:val="00C82A59"/>
    <w:rsid w:val="00C848CD"/>
    <w:rsid w:val="00C92EE7"/>
    <w:rsid w:val="00C958FF"/>
    <w:rsid w:val="00CA0ABD"/>
    <w:rsid w:val="00CA1CC7"/>
    <w:rsid w:val="00CA4562"/>
    <w:rsid w:val="00CA7D57"/>
    <w:rsid w:val="00CB6DF9"/>
    <w:rsid w:val="00CC2BC7"/>
    <w:rsid w:val="00CD208F"/>
    <w:rsid w:val="00CD5A20"/>
    <w:rsid w:val="00CD7B08"/>
    <w:rsid w:val="00CE060F"/>
    <w:rsid w:val="00CF085D"/>
    <w:rsid w:val="00CF0AD5"/>
    <w:rsid w:val="00CF2C11"/>
    <w:rsid w:val="00CF5E2D"/>
    <w:rsid w:val="00D026B5"/>
    <w:rsid w:val="00D02C95"/>
    <w:rsid w:val="00D05FB4"/>
    <w:rsid w:val="00D20337"/>
    <w:rsid w:val="00D245F2"/>
    <w:rsid w:val="00D25869"/>
    <w:rsid w:val="00D30693"/>
    <w:rsid w:val="00D54B46"/>
    <w:rsid w:val="00D57E5F"/>
    <w:rsid w:val="00D6495D"/>
    <w:rsid w:val="00D65A0E"/>
    <w:rsid w:val="00D66572"/>
    <w:rsid w:val="00D67A06"/>
    <w:rsid w:val="00D67B2B"/>
    <w:rsid w:val="00D74BE7"/>
    <w:rsid w:val="00D76247"/>
    <w:rsid w:val="00D80881"/>
    <w:rsid w:val="00D80FCA"/>
    <w:rsid w:val="00D82219"/>
    <w:rsid w:val="00D82F2E"/>
    <w:rsid w:val="00D91CF8"/>
    <w:rsid w:val="00DA0A40"/>
    <w:rsid w:val="00DA0A9A"/>
    <w:rsid w:val="00DA149B"/>
    <w:rsid w:val="00DA1AF0"/>
    <w:rsid w:val="00DA2EB7"/>
    <w:rsid w:val="00DA2EDE"/>
    <w:rsid w:val="00DA348A"/>
    <w:rsid w:val="00DA5C99"/>
    <w:rsid w:val="00DA6ACF"/>
    <w:rsid w:val="00DB2357"/>
    <w:rsid w:val="00DC2294"/>
    <w:rsid w:val="00DC27BF"/>
    <w:rsid w:val="00DC2F97"/>
    <w:rsid w:val="00DC3C89"/>
    <w:rsid w:val="00DC4321"/>
    <w:rsid w:val="00DC7836"/>
    <w:rsid w:val="00DD0DC2"/>
    <w:rsid w:val="00DD168F"/>
    <w:rsid w:val="00DD22EE"/>
    <w:rsid w:val="00DD6DCD"/>
    <w:rsid w:val="00DE1859"/>
    <w:rsid w:val="00DE404C"/>
    <w:rsid w:val="00DE4E47"/>
    <w:rsid w:val="00DF74A2"/>
    <w:rsid w:val="00E02255"/>
    <w:rsid w:val="00E03F12"/>
    <w:rsid w:val="00E06949"/>
    <w:rsid w:val="00E07945"/>
    <w:rsid w:val="00E10A69"/>
    <w:rsid w:val="00E1143C"/>
    <w:rsid w:val="00E17D7F"/>
    <w:rsid w:val="00E27AF3"/>
    <w:rsid w:val="00E27F9C"/>
    <w:rsid w:val="00E355BC"/>
    <w:rsid w:val="00E4533E"/>
    <w:rsid w:val="00E47040"/>
    <w:rsid w:val="00E51E9E"/>
    <w:rsid w:val="00E54603"/>
    <w:rsid w:val="00E55211"/>
    <w:rsid w:val="00E569B3"/>
    <w:rsid w:val="00E57289"/>
    <w:rsid w:val="00E574BD"/>
    <w:rsid w:val="00E64938"/>
    <w:rsid w:val="00E6530D"/>
    <w:rsid w:val="00E7172B"/>
    <w:rsid w:val="00E7281E"/>
    <w:rsid w:val="00E730C5"/>
    <w:rsid w:val="00E76FD0"/>
    <w:rsid w:val="00E80894"/>
    <w:rsid w:val="00E808AF"/>
    <w:rsid w:val="00E81FD5"/>
    <w:rsid w:val="00E830B6"/>
    <w:rsid w:val="00E83D19"/>
    <w:rsid w:val="00E83E62"/>
    <w:rsid w:val="00E86377"/>
    <w:rsid w:val="00E9024B"/>
    <w:rsid w:val="00E927C8"/>
    <w:rsid w:val="00EA7EFF"/>
    <w:rsid w:val="00EB1190"/>
    <w:rsid w:val="00EB2315"/>
    <w:rsid w:val="00EB460B"/>
    <w:rsid w:val="00EB4BCE"/>
    <w:rsid w:val="00EB62B0"/>
    <w:rsid w:val="00EC6931"/>
    <w:rsid w:val="00EC7018"/>
    <w:rsid w:val="00ED401A"/>
    <w:rsid w:val="00ED5329"/>
    <w:rsid w:val="00ED57F0"/>
    <w:rsid w:val="00ED62E3"/>
    <w:rsid w:val="00EE185E"/>
    <w:rsid w:val="00EF0855"/>
    <w:rsid w:val="00EF0D63"/>
    <w:rsid w:val="00EF0DBF"/>
    <w:rsid w:val="00EF1065"/>
    <w:rsid w:val="00EF28FD"/>
    <w:rsid w:val="00EF5712"/>
    <w:rsid w:val="00F001F9"/>
    <w:rsid w:val="00F01BDC"/>
    <w:rsid w:val="00F02A62"/>
    <w:rsid w:val="00F02A75"/>
    <w:rsid w:val="00F04340"/>
    <w:rsid w:val="00F059C4"/>
    <w:rsid w:val="00F15B68"/>
    <w:rsid w:val="00F22B50"/>
    <w:rsid w:val="00F24D3C"/>
    <w:rsid w:val="00F26ECB"/>
    <w:rsid w:val="00F31551"/>
    <w:rsid w:val="00F31A45"/>
    <w:rsid w:val="00F32A20"/>
    <w:rsid w:val="00F364A4"/>
    <w:rsid w:val="00F378F9"/>
    <w:rsid w:val="00F37E41"/>
    <w:rsid w:val="00F4394C"/>
    <w:rsid w:val="00F55FA4"/>
    <w:rsid w:val="00F617D9"/>
    <w:rsid w:val="00F642A2"/>
    <w:rsid w:val="00F65C97"/>
    <w:rsid w:val="00F666AB"/>
    <w:rsid w:val="00F6701A"/>
    <w:rsid w:val="00F67FF8"/>
    <w:rsid w:val="00F7075F"/>
    <w:rsid w:val="00F729D9"/>
    <w:rsid w:val="00F7330F"/>
    <w:rsid w:val="00F73F79"/>
    <w:rsid w:val="00F919FC"/>
    <w:rsid w:val="00F936F1"/>
    <w:rsid w:val="00F94393"/>
    <w:rsid w:val="00F95E5E"/>
    <w:rsid w:val="00F97545"/>
    <w:rsid w:val="00FA4FF4"/>
    <w:rsid w:val="00FA6126"/>
    <w:rsid w:val="00FA6632"/>
    <w:rsid w:val="00FB1453"/>
    <w:rsid w:val="00FB4252"/>
    <w:rsid w:val="00FB7C0F"/>
    <w:rsid w:val="00FC61DC"/>
    <w:rsid w:val="00FC6C03"/>
    <w:rsid w:val="00FD1393"/>
    <w:rsid w:val="00FD2377"/>
    <w:rsid w:val="00FD37B7"/>
    <w:rsid w:val="00FD6ACE"/>
    <w:rsid w:val="00FE0C48"/>
    <w:rsid w:val="00FE45B3"/>
    <w:rsid w:val="00FE5320"/>
    <w:rsid w:val="00FE78C4"/>
    <w:rsid w:val="00FF3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shapedefaults>
    <o:shapelayout v:ext="edit">
      <o:idmap v:ext="edit" data="1"/>
    </o:shapelayout>
  </w:shapeDefaults>
  <w:decimalSymbol w:val="."/>
  <w:listSeparator w:val=","/>
  <w14:docId w14:val="05F5D37E"/>
  <w15:docId w15:val="{260AF7DB-4B32-4AB0-8D62-9EBC358C2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9" w:left="901" w:firstLineChars="100" w:firstLine="210"/>
    </w:pPr>
  </w:style>
  <w:style w:type="paragraph" w:styleId="2">
    <w:name w:val="Body Text Indent 2"/>
    <w:basedOn w:val="a"/>
    <w:pPr>
      <w:ind w:leftChars="346" w:left="727" w:firstLineChars="117" w:firstLine="246"/>
    </w:pPr>
  </w:style>
  <w:style w:type="paragraph" w:styleId="3">
    <w:name w:val="Body Text Indent 3"/>
    <w:basedOn w:val="a"/>
    <w:pPr>
      <w:ind w:leftChars="207" w:left="645" w:hangingChars="100" w:hanging="210"/>
    </w:pPr>
  </w:style>
  <w:style w:type="paragraph" w:styleId="a4">
    <w:name w:val="Balloon Text"/>
    <w:basedOn w:val="a"/>
    <w:semiHidden/>
    <w:rsid w:val="009E6E2F"/>
    <w:rPr>
      <w:rFonts w:ascii="Arial" w:eastAsia="ＭＳ ゴシック" w:hAnsi="Arial"/>
      <w:sz w:val="18"/>
      <w:szCs w:val="18"/>
    </w:rPr>
  </w:style>
  <w:style w:type="paragraph" w:styleId="a5">
    <w:name w:val="footer"/>
    <w:basedOn w:val="a"/>
    <w:rsid w:val="00F55FA4"/>
    <w:pPr>
      <w:tabs>
        <w:tab w:val="center" w:pos="4252"/>
        <w:tab w:val="right" w:pos="8504"/>
      </w:tabs>
      <w:snapToGrid w:val="0"/>
    </w:pPr>
  </w:style>
  <w:style w:type="character" w:styleId="a6">
    <w:name w:val="page number"/>
    <w:basedOn w:val="a0"/>
    <w:rsid w:val="00F55FA4"/>
  </w:style>
  <w:style w:type="paragraph" w:styleId="a7">
    <w:name w:val="header"/>
    <w:basedOn w:val="a"/>
    <w:link w:val="a8"/>
    <w:rsid w:val="00D30693"/>
    <w:pPr>
      <w:tabs>
        <w:tab w:val="center" w:pos="4252"/>
        <w:tab w:val="right" w:pos="8504"/>
      </w:tabs>
      <w:snapToGrid w:val="0"/>
    </w:pPr>
  </w:style>
  <w:style w:type="character" w:customStyle="1" w:styleId="a8">
    <w:name w:val="ヘッダー (文字)"/>
    <w:link w:val="a7"/>
    <w:rsid w:val="00D30693"/>
    <w:rPr>
      <w:kern w:val="2"/>
      <w:sz w:val="21"/>
      <w:szCs w:val="24"/>
    </w:rPr>
  </w:style>
  <w:style w:type="table" w:styleId="a9">
    <w:name w:val="Table Grid"/>
    <w:basedOn w:val="a1"/>
    <w:uiPriority w:val="39"/>
    <w:rsid w:val="00CF2C1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jc w:val="center"/>
      </w:pPr>
      <w:tblPr/>
      <w:trPr>
        <w:cantSplit w:val="0"/>
        <w:tblHeader/>
      </w:trPr>
    </w:tblStylePr>
  </w:style>
  <w:style w:type="character" w:styleId="aa">
    <w:name w:val="Hyperlink"/>
    <w:uiPriority w:val="99"/>
    <w:unhideWhenUsed/>
    <w:rsid w:val="00564FF4"/>
    <w:rPr>
      <w:color w:val="0563C1"/>
      <w:u w:val="single"/>
    </w:rPr>
  </w:style>
  <w:style w:type="paragraph" w:styleId="ab">
    <w:name w:val="List Paragraph"/>
    <w:basedOn w:val="a"/>
    <w:uiPriority w:val="34"/>
    <w:qFormat/>
    <w:rsid w:val="00F642A2"/>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iyaku-tsuho@mhlw.go.j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C6EE85CFF4561049945C5AD9E67B5154" ma:contentTypeVersion="2" ma:contentTypeDescription="" ma:contentTypeScope="" ma:versionID="74af4844f41604c643bd92f042021f30">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6153E-DB10-413E-B452-86792754D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24CAB9F-1E24-48C6-9AD9-1D67AEDD7829}">
  <ds:schemaRef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www.w3.org/XML/1998/namespace"/>
    <ds:schemaRef ds:uri="8B97BE19-CDDD-400E-817A-CFDD13F7EC12"/>
    <ds:schemaRef ds:uri="http://purl.org/dc/terms/"/>
    <ds:schemaRef ds:uri="http://purl.org/dc/elements/1.1/"/>
  </ds:schemaRefs>
</ds:datastoreItem>
</file>

<file path=customXml/itemProps3.xml><?xml version="1.0" encoding="utf-8"?>
<ds:datastoreItem xmlns:ds="http://schemas.openxmlformats.org/officeDocument/2006/customXml" ds:itemID="{41D52451-722A-4368-9654-284EDB916D17}">
  <ds:schemaRefs>
    <ds:schemaRef ds:uri="http://schemas.microsoft.com/sharepoint/v3/contenttype/forms"/>
  </ds:schemaRefs>
</ds:datastoreItem>
</file>

<file path=customXml/itemProps4.xml><?xml version="1.0" encoding="utf-8"?>
<ds:datastoreItem xmlns:ds="http://schemas.openxmlformats.org/officeDocument/2006/customXml" ds:itemID="{6E9EE4BA-5655-42B4-9F7C-F87FAC83E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21</Pages>
  <Words>17886</Words>
  <Characters>1229</Characters>
  <Application>Microsoft Office Word</Application>
  <DocSecurity>0</DocSecurity>
  <Lines>10</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求職活動支援セミナーの業務委託特記仕様</vt:lpstr>
      <vt:lpstr>求職活動支援セミナーの業務委託特記仕様</vt:lpstr>
    </vt:vector>
  </TitlesOfParts>
  <Company>厚生労働省</Company>
  <LinksUpToDate>false</LinksUpToDate>
  <CharactersWithSpaces>19077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求職活動支援セミナーの業務委託特記仕様</dc:title>
  <dc:subject/>
  <dc:creator>kainuma osamu</dc:creator>
  <cp:keywords/>
  <cp:lastModifiedBy>村上俊平</cp:lastModifiedBy>
  <cp:revision>32</cp:revision>
  <cp:lastPrinted>2025-01-23T07:09:00Z</cp:lastPrinted>
  <dcterms:created xsi:type="dcterms:W3CDTF">2022-03-08T02:29:00Z</dcterms:created>
  <dcterms:modified xsi:type="dcterms:W3CDTF">2025-01-23T07:09:00Z</dcterms:modified>
</cp:coreProperties>
</file>