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20387222"/>
        <w:docPartObj>
          <w:docPartGallery w:val="Cover Pages"/>
          <w:docPartUnique/>
        </w:docPartObj>
      </w:sdtPr>
      <w:sdtEndPr/>
      <w:sdtContent>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103822" w:rsidP="0000329D">
          <w:pPr>
            <w:widowControl/>
            <w:jc w:val="left"/>
          </w:pPr>
          <w:r>
            <w:rPr>
              <w:noProof/>
            </w:rPr>
            <mc:AlternateContent>
              <mc:Choice Requires="wps">
                <w:drawing>
                  <wp:anchor distT="0" distB="0" distL="114300" distR="114300" simplePos="0" relativeHeight="251672576" behindDoc="0" locked="0" layoutInCell="1" allowOverlap="1" wp14:anchorId="455DA2F3" wp14:editId="34411FFE">
                    <wp:simplePos x="0" y="0"/>
                    <wp:positionH relativeFrom="column">
                      <wp:posOffset>375285</wp:posOffset>
                    </wp:positionH>
                    <wp:positionV relativeFrom="paragraph">
                      <wp:posOffset>-4445</wp:posOffset>
                    </wp:positionV>
                    <wp:extent cx="5831205" cy="1362710"/>
                    <wp:effectExtent l="0" t="0" r="17145" b="27940"/>
                    <wp:wrapNone/>
                    <wp:docPr id="10" name="テキスト ボックス 10"/>
                    <wp:cNvGraphicFramePr/>
                    <a:graphic xmlns:a="http://schemas.openxmlformats.org/drawingml/2006/main">
                      <a:graphicData uri="http://schemas.microsoft.com/office/word/2010/wordprocessingShape">
                        <wps:wsp>
                          <wps:cNvSpPr txBox="1"/>
                          <wps:spPr>
                            <a:xfrm>
                              <a:off x="0" y="0"/>
                              <a:ext cx="5831205" cy="1362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329D" w:rsidRDefault="0000329D" w:rsidP="0000329D">
                                <w:pPr>
                                  <w:ind w:firstLineChars="200" w:firstLine="1040"/>
                                  <w:rPr>
                                    <w:sz w:val="52"/>
                                    <w:szCs w:val="52"/>
                                  </w:rPr>
                                </w:pPr>
                              </w:p>
                              <w:p w:rsidR="0000329D" w:rsidRPr="00103822" w:rsidRDefault="0000329D" w:rsidP="00103822">
                                <w:pPr>
                                  <w:ind w:firstLineChars="150" w:firstLine="783"/>
                                  <w:rPr>
                                    <w:b/>
                                    <w:sz w:val="52"/>
                                    <w:szCs w:val="52"/>
                                  </w:rPr>
                                </w:pPr>
                                <w:r w:rsidRPr="00103822">
                                  <w:rPr>
                                    <w:rFonts w:hint="eastAsia"/>
                                    <w:b/>
                                    <w:sz w:val="52"/>
                                    <w:szCs w:val="52"/>
                                  </w:rPr>
                                  <w:t>育児・介護休業等に関する規則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margin-left:29.55pt;margin-top:-.35pt;width:459.15pt;height:10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" fillcolor="white [3201]" strokeweight=".5pt">
                    <v:textbox>
                      <w:txbxContent>
                        <w:p w:rsidR="0000329D" w:rsidRDefault="0000329D" w:rsidP="0000329D">
                          <w:pPr>
                            <w:ind w:firstLineChars="200" w:firstLine="1040"/>
                            <w:rPr>
                              <w:rFonts w:hint="eastAsia"/>
                              <w:sz w:val="52"/>
                              <w:szCs w:val="52"/>
                            </w:rPr>
                          </w:pPr>
                        </w:p>
                        <w:p w:rsidR="0000329D" w:rsidRPr="00103822" w:rsidRDefault="0000329D" w:rsidP="00103822">
                          <w:pPr>
                            <w:ind w:firstLineChars="150" w:firstLine="783"/>
                            <w:rPr>
                              <w:b/>
                              <w:sz w:val="52"/>
                              <w:szCs w:val="52"/>
                            </w:rPr>
                          </w:pPr>
                          <w:r w:rsidRPr="00103822">
                            <w:rPr>
                              <w:rFonts w:hint="eastAsia"/>
                              <w:b/>
                              <w:sz w:val="52"/>
                              <w:szCs w:val="52"/>
                            </w:rPr>
                            <w:t>育児・介護休業等に関する規則</w:t>
                          </w:r>
                        </w:p>
                      </w:txbxContent>
                    </v:textbox>
                  </v:shape>
                </w:pict>
              </mc:Fallback>
            </mc:AlternateContent>
          </w: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Pr="00103822" w:rsidRDefault="0000329D" w:rsidP="00103822">
          <w:pPr>
            <w:widowControl/>
            <w:ind w:firstLineChars="550" w:firstLine="1540"/>
            <w:jc w:val="left"/>
            <w:rPr>
              <w:sz w:val="28"/>
              <w:szCs w:val="28"/>
            </w:rPr>
          </w:pPr>
          <w:r w:rsidRPr="00103822">
            <w:rPr>
              <w:rFonts w:hint="eastAsia"/>
              <w:sz w:val="28"/>
              <w:szCs w:val="28"/>
            </w:rPr>
            <w:t xml:space="preserve">（事業所名）　</w:t>
          </w:r>
          <w:r w:rsidR="00103822" w:rsidRPr="00103822">
            <w:rPr>
              <w:rFonts w:hint="eastAsia"/>
              <w:sz w:val="28"/>
              <w:szCs w:val="28"/>
              <w:u w:val="single"/>
            </w:rPr>
            <w:t xml:space="preserve">      </w:t>
          </w:r>
          <w:r w:rsidR="00103822">
            <w:rPr>
              <w:rFonts w:hint="eastAsia"/>
              <w:sz w:val="28"/>
              <w:szCs w:val="28"/>
              <w:u w:val="single"/>
            </w:rPr>
            <w:t xml:space="preserve">                         </w:t>
          </w:r>
          <w:r w:rsidR="00103822" w:rsidRPr="00103822">
            <w:rPr>
              <w:rFonts w:hint="eastAsia"/>
              <w:sz w:val="28"/>
              <w:szCs w:val="28"/>
            </w:rPr>
            <w:t xml:space="preserve">   </w:t>
          </w:r>
          <w:r w:rsidRPr="00103822">
            <w:rPr>
              <w:rFonts w:hint="eastAsia"/>
              <w:sz w:val="28"/>
              <w:szCs w:val="28"/>
            </w:rPr>
            <w:t xml:space="preserve">　　　　　　　　　　　</w:t>
          </w:r>
        </w:p>
        <w:p w:rsidR="0000329D" w:rsidRDefault="0000329D" w:rsidP="0000329D">
          <w:pPr>
            <w:widowControl/>
            <w:jc w:val="left"/>
          </w:pPr>
        </w:p>
        <w:p w:rsidR="0000329D" w:rsidRDefault="0000329D" w:rsidP="0000329D">
          <w:pPr>
            <w:widowControl/>
            <w:jc w:val="left"/>
          </w:pPr>
        </w:p>
        <w:p w:rsidR="0000329D" w:rsidRPr="00103822" w:rsidRDefault="0000329D" w:rsidP="0000329D">
          <w:pPr>
            <w:widowControl/>
            <w:jc w:val="left"/>
          </w:pPr>
        </w:p>
        <w:p w:rsidR="0000329D" w:rsidRDefault="0000329D" w:rsidP="0000329D">
          <w:pPr>
            <w:widowControl/>
            <w:jc w:val="left"/>
          </w:pPr>
        </w:p>
        <w:p w:rsidR="0000329D" w:rsidRDefault="0000329D" w:rsidP="0000329D">
          <w:pPr>
            <w:widowControl/>
            <w:jc w:val="left"/>
          </w:pPr>
        </w:p>
        <w:p w:rsidR="0000329D" w:rsidRDefault="0000329D">
          <w:pPr>
            <w:widowControl/>
            <w:jc w:val="left"/>
          </w:pPr>
          <w:r>
            <w:br w:type="page"/>
          </w:r>
        </w:p>
      </w:sdtContent>
    </w:sdt>
    <w:p w:rsidR="00F80D33" w:rsidRPr="00355E99" w:rsidRDefault="00F80D33" w:rsidP="008C7935">
      <w:pPr>
        <w:autoSpaceDE w:val="0"/>
        <w:autoSpaceDN w:val="0"/>
        <w:adjustRightInd w:val="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lastRenderedPageBreak/>
        <w:t>第</w:t>
      </w:r>
      <w:r w:rsidR="00697C10" w:rsidRPr="00355E99">
        <w:rPr>
          <w:rFonts w:asciiTheme="minorEastAsia" w:hAnsiTheme="minorEastAsia" w:cs="RyuminPro-Regular" w:hint="eastAsia"/>
          <w:kern w:val="0"/>
          <w:szCs w:val="21"/>
        </w:rPr>
        <w:t>１</w:t>
      </w:r>
      <w:r w:rsidRPr="00355E99">
        <w:rPr>
          <w:rFonts w:asciiTheme="minorEastAsia" w:hAnsiTheme="minorEastAsia" w:cs="RyuminPro-Regular" w:hint="eastAsia"/>
          <w:kern w:val="0"/>
          <w:szCs w:val="21"/>
        </w:rPr>
        <w:t>条（育児休業）</w:t>
      </w:r>
    </w:p>
    <w:p w:rsidR="008C7935" w:rsidRPr="00355E99" w:rsidRDefault="008C7935" w:rsidP="008C7935">
      <w:pPr>
        <w:autoSpaceDE w:val="0"/>
        <w:autoSpaceDN w:val="0"/>
        <w:adjustRightInd w:val="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１　育児のた</w:t>
      </w:r>
      <w:r w:rsidR="00697C10" w:rsidRPr="00355E99">
        <w:rPr>
          <w:rFonts w:asciiTheme="minorEastAsia" w:hAnsiTheme="minorEastAsia" w:cs="RyuminPro-Regular" w:hint="eastAsia"/>
          <w:kern w:val="0"/>
          <w:szCs w:val="21"/>
        </w:rPr>
        <w:t>めに休業することを希望する従業員（日雇従業員を除く）であって、</w:t>
      </w:r>
      <w:r w:rsidR="000F081D" w:rsidRPr="00355E99">
        <w:rPr>
          <w:rFonts w:asciiTheme="minorEastAsia" w:hAnsiTheme="minorEastAsia" w:cs="RyuminPro-Regular" w:hint="eastAsia"/>
          <w:kern w:val="0"/>
          <w:szCs w:val="21"/>
        </w:rPr>
        <w:t>１</w:t>
      </w:r>
      <w:r w:rsidRPr="00355E99">
        <w:rPr>
          <w:rFonts w:asciiTheme="minorEastAsia" w:hAnsiTheme="minorEastAsia" w:cs="RyuminPro-Regular" w:hint="eastAsia"/>
          <w:kern w:val="0"/>
          <w:szCs w:val="21"/>
        </w:rPr>
        <w:t>歳に満たない子と</w:t>
      </w:r>
    </w:p>
    <w:p w:rsidR="008C7935" w:rsidRPr="00355E99" w:rsidRDefault="008C7935" w:rsidP="00AB2094">
      <w:pPr>
        <w:autoSpaceDE w:val="0"/>
        <w:autoSpaceDN w:val="0"/>
        <w:adjustRightInd w:val="0"/>
        <w:ind w:leftChars="100" w:left="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同居し、養育する者は、申出により、育児休業をすることができる。ただし、有期契約従業員にあっては、申出時点において、次のいずれにも該当する者に限り、育児休業をすることができる。</w:t>
      </w:r>
    </w:p>
    <w:p w:rsidR="008C7935" w:rsidRPr="00355E99" w:rsidRDefault="00697C10" w:rsidP="008C7935">
      <w:pPr>
        <w:autoSpaceDE w:val="0"/>
        <w:autoSpaceDN w:val="0"/>
        <w:adjustRightInd w:val="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 xml:space="preserve">　一　入社</w:t>
      </w:r>
      <w:r w:rsidR="000F081D" w:rsidRPr="00355E99">
        <w:rPr>
          <w:rFonts w:asciiTheme="minorEastAsia" w:hAnsiTheme="minorEastAsia" w:cs="RyuminPro-Regular" w:hint="eastAsia"/>
          <w:kern w:val="0"/>
          <w:szCs w:val="21"/>
        </w:rPr>
        <w:t>１</w:t>
      </w:r>
      <w:r w:rsidR="008C7935" w:rsidRPr="00355E99">
        <w:rPr>
          <w:rFonts w:asciiTheme="minorEastAsia" w:hAnsiTheme="minorEastAsia" w:cs="RyuminPro-Regular" w:hint="eastAsia"/>
          <w:kern w:val="0"/>
          <w:szCs w:val="21"/>
        </w:rPr>
        <w:t>年以上であること</w:t>
      </w:r>
    </w:p>
    <w:p w:rsidR="008C7935" w:rsidRPr="00355E99" w:rsidRDefault="00697C10" w:rsidP="008C7935">
      <w:pPr>
        <w:autoSpaceDE w:val="0"/>
        <w:autoSpaceDN w:val="0"/>
        <w:adjustRightInd w:val="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 xml:space="preserve">　二　子が１歳６</w:t>
      </w:r>
      <w:r w:rsidR="008C7935" w:rsidRPr="00355E99">
        <w:rPr>
          <w:rFonts w:asciiTheme="minorEastAsia" w:hAnsiTheme="minorEastAsia" w:cs="RyuminPro-Regular" w:hint="eastAsia"/>
          <w:kern w:val="0"/>
          <w:szCs w:val="21"/>
        </w:rPr>
        <w:t>か月になるまでに労働契約期間が満了し、更新されないことが明らかでないこと</w:t>
      </w:r>
    </w:p>
    <w:p w:rsidR="00AB2094" w:rsidRDefault="00AB2094" w:rsidP="00AB2094">
      <w:pPr>
        <w:autoSpaceDE w:val="0"/>
        <w:autoSpaceDN w:val="0"/>
        <w:adjustRightInd w:val="0"/>
        <w:jc w:val="left"/>
        <w:rPr>
          <w:rFonts w:asciiTheme="minorEastAsia" w:hAnsiTheme="minorEastAsia" w:cs="GothicBBBPro-Medium"/>
          <w:color w:val="C00000"/>
          <w:kern w:val="0"/>
          <w:szCs w:val="21"/>
        </w:rPr>
      </w:pPr>
      <w:r w:rsidRPr="00355E99">
        <w:rPr>
          <w:rFonts w:asciiTheme="minorEastAsia" w:hAnsiTheme="minorEastAsia" w:cs="GothicBBBPro-Medium" w:hint="eastAsia"/>
          <w:noProof/>
          <w:kern w:val="0"/>
          <w:szCs w:val="21"/>
        </w:rPr>
        <mc:AlternateContent>
          <mc:Choice Requires="wps">
            <w:drawing>
              <wp:anchor distT="0" distB="0" distL="114300" distR="114300" simplePos="0" relativeHeight="251659264" behindDoc="0" locked="0" layoutInCell="1" allowOverlap="1" wp14:anchorId="734608C2" wp14:editId="60CADE6E">
                <wp:simplePos x="0" y="0"/>
                <wp:positionH relativeFrom="column">
                  <wp:posOffset>-55856</wp:posOffset>
                </wp:positionH>
                <wp:positionV relativeFrom="paragraph">
                  <wp:posOffset>108046</wp:posOffset>
                </wp:positionV>
                <wp:extent cx="6236335" cy="1897811"/>
                <wp:effectExtent l="0" t="0" r="12065" b="26670"/>
                <wp:wrapNone/>
                <wp:docPr id="1" name="正方形/長方形 1"/>
                <wp:cNvGraphicFramePr/>
                <a:graphic xmlns:a="http://schemas.openxmlformats.org/drawingml/2006/main">
                  <a:graphicData uri="http://schemas.microsoft.com/office/word/2010/wordprocessingShape">
                    <wps:wsp>
                      <wps:cNvSpPr/>
                      <wps:spPr>
                        <a:xfrm>
                          <a:off x="0" y="0"/>
                          <a:ext cx="6236335" cy="1897811"/>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4pt;margin-top:8.5pt;width:491.05pt;height:14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" filled="f" strokecolor="#243f60 [1604]" strokeweight="1pt">
                <v:stroke dashstyle="dash"/>
              </v:rect>
            </w:pict>
          </mc:Fallback>
        </mc:AlternateContent>
      </w:r>
    </w:p>
    <w:p w:rsidR="003E45B8" w:rsidRPr="00103822" w:rsidRDefault="003E45B8" w:rsidP="00AB2094">
      <w:pPr>
        <w:autoSpaceDE w:val="0"/>
        <w:autoSpaceDN w:val="0"/>
        <w:adjustRightInd w:val="0"/>
        <w:jc w:val="left"/>
        <w:rPr>
          <w:rFonts w:asciiTheme="minorEastAsia" w:hAnsiTheme="minorEastAsia" w:cs="GothicBBBPro-Medium"/>
          <w:color w:val="C00000"/>
          <w:kern w:val="0"/>
          <w:szCs w:val="21"/>
        </w:rPr>
      </w:pPr>
      <w:r w:rsidRPr="00103822">
        <w:rPr>
          <w:rFonts w:asciiTheme="minorEastAsia" w:hAnsiTheme="minorEastAsia" w:cs="GothicBBBPro-Medium" w:hint="eastAsia"/>
          <w:color w:val="C00000"/>
          <w:kern w:val="0"/>
          <w:szCs w:val="21"/>
        </w:rPr>
        <w:t>【法に基づき労使協定の締結により除外可能な者を除外する例】</w:t>
      </w:r>
    </w:p>
    <w:p w:rsidR="003E45B8" w:rsidRPr="00103822" w:rsidRDefault="003E45B8" w:rsidP="003E45B8">
      <w:pPr>
        <w:autoSpaceDE w:val="0"/>
        <w:autoSpaceDN w:val="0"/>
        <w:adjustRightInd w:val="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２　１にかかわらず、労使協定により除外された次の従業員からの休業の申出は拒むことができる。</w:t>
      </w:r>
    </w:p>
    <w:p w:rsidR="003E45B8" w:rsidRPr="00103822" w:rsidRDefault="003E45B8" w:rsidP="003E45B8">
      <w:pPr>
        <w:autoSpaceDE w:val="0"/>
        <w:autoSpaceDN w:val="0"/>
        <w:adjustRightInd w:val="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 xml:space="preserve">　一　入社</w:t>
      </w:r>
      <w:r w:rsidR="000F081D" w:rsidRPr="00103822">
        <w:rPr>
          <w:rFonts w:asciiTheme="minorEastAsia" w:hAnsiTheme="minorEastAsia" w:cs="RyuminPro-Regular" w:hint="eastAsia"/>
          <w:color w:val="C00000"/>
          <w:kern w:val="0"/>
          <w:szCs w:val="21"/>
        </w:rPr>
        <w:t>１</w:t>
      </w:r>
      <w:r w:rsidRPr="00103822">
        <w:rPr>
          <w:rFonts w:asciiTheme="minorEastAsia" w:hAnsiTheme="minorEastAsia" w:cs="RyuminPro-Regular" w:hint="eastAsia"/>
          <w:color w:val="C00000"/>
          <w:kern w:val="0"/>
          <w:szCs w:val="21"/>
        </w:rPr>
        <w:t>年未満の従業員</w:t>
      </w:r>
    </w:p>
    <w:p w:rsidR="003E45B8" w:rsidRPr="00103822" w:rsidRDefault="003E45B8" w:rsidP="00592383">
      <w:pPr>
        <w:autoSpaceDE w:val="0"/>
        <w:autoSpaceDN w:val="0"/>
        <w:adjustRightInd w:val="0"/>
        <w:ind w:left="420" w:hangingChars="200" w:hanging="42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 xml:space="preserve">　二　申出の日から</w:t>
      </w:r>
      <w:r w:rsidR="000F081D" w:rsidRPr="00103822">
        <w:rPr>
          <w:rFonts w:asciiTheme="minorEastAsia" w:hAnsiTheme="minorEastAsia" w:cs="RyuminPro-Regular" w:hint="eastAsia"/>
          <w:color w:val="C00000"/>
          <w:kern w:val="0"/>
          <w:szCs w:val="21"/>
        </w:rPr>
        <w:t>１</w:t>
      </w:r>
      <w:r w:rsidRPr="00103822">
        <w:rPr>
          <w:rFonts w:asciiTheme="minorEastAsia" w:hAnsiTheme="minorEastAsia" w:cs="RyuminPro-Regular" w:hint="eastAsia"/>
          <w:color w:val="C00000"/>
          <w:kern w:val="0"/>
          <w:szCs w:val="21"/>
        </w:rPr>
        <w:t>年以内（</w:t>
      </w:r>
      <w:r w:rsidR="00D42C19" w:rsidRPr="00103822">
        <w:rPr>
          <w:rFonts w:asciiTheme="minorEastAsia" w:hAnsiTheme="minorEastAsia" w:cs="RyuminPro-Regular" w:hint="eastAsia"/>
          <w:color w:val="C00000"/>
          <w:kern w:val="0"/>
          <w:szCs w:val="21"/>
        </w:rPr>
        <w:t xml:space="preserve">４ </w:t>
      </w:r>
      <w:r w:rsidRPr="00103822">
        <w:rPr>
          <w:rFonts w:asciiTheme="minorEastAsia" w:hAnsiTheme="minorEastAsia" w:cs="RyuminPro-Regular" w:hint="eastAsia"/>
          <w:color w:val="C00000"/>
          <w:kern w:val="0"/>
          <w:szCs w:val="21"/>
        </w:rPr>
        <w:t>の申出をする場合は、</w:t>
      </w:r>
      <w:r w:rsidR="000F081D" w:rsidRPr="00103822">
        <w:rPr>
          <w:rFonts w:asciiTheme="minorEastAsia" w:hAnsiTheme="minorEastAsia" w:cs="RyuminPro-Regular" w:hint="eastAsia"/>
          <w:color w:val="C00000"/>
          <w:kern w:val="0"/>
          <w:szCs w:val="21"/>
        </w:rPr>
        <w:t>６</w:t>
      </w:r>
      <w:r w:rsidRPr="00103822">
        <w:rPr>
          <w:rFonts w:asciiTheme="minorEastAsia" w:hAnsiTheme="minorEastAsia" w:cs="RyuminPro-Regular" w:hint="eastAsia"/>
          <w:color w:val="C00000"/>
          <w:kern w:val="0"/>
          <w:szCs w:val="21"/>
        </w:rPr>
        <w:t>か月以内）に雇用関係が終了することが明らかな従業員</w:t>
      </w:r>
    </w:p>
    <w:p w:rsidR="003E45B8" w:rsidRPr="00103822" w:rsidRDefault="003E45B8" w:rsidP="003E45B8">
      <w:pPr>
        <w:autoSpaceDE w:val="0"/>
        <w:autoSpaceDN w:val="0"/>
        <w:adjustRightInd w:val="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 xml:space="preserve">　三　</w:t>
      </w:r>
      <w:r w:rsidR="000F081D" w:rsidRPr="00103822">
        <w:rPr>
          <w:rFonts w:asciiTheme="minorEastAsia" w:hAnsiTheme="minorEastAsia" w:cs="RyuminPro-Regular" w:hint="eastAsia"/>
          <w:color w:val="C00000"/>
          <w:kern w:val="0"/>
          <w:szCs w:val="21"/>
        </w:rPr>
        <w:t>１</w:t>
      </w:r>
      <w:r w:rsidRPr="00103822">
        <w:rPr>
          <w:rFonts w:asciiTheme="minorEastAsia" w:hAnsiTheme="minorEastAsia" w:cs="RyuminPro-Regular" w:hint="eastAsia"/>
          <w:color w:val="C00000"/>
          <w:kern w:val="0"/>
          <w:szCs w:val="21"/>
        </w:rPr>
        <w:t>週間の所定労働日数が</w:t>
      </w:r>
      <w:r w:rsidR="000F081D" w:rsidRPr="00103822">
        <w:rPr>
          <w:rFonts w:asciiTheme="minorEastAsia" w:hAnsiTheme="minorEastAsia" w:cs="RyuminPro-Regular" w:hint="eastAsia"/>
          <w:color w:val="C00000"/>
          <w:kern w:val="0"/>
          <w:szCs w:val="21"/>
        </w:rPr>
        <w:t xml:space="preserve">２ </w:t>
      </w:r>
      <w:r w:rsidRPr="00103822">
        <w:rPr>
          <w:rFonts w:asciiTheme="minorEastAsia" w:hAnsiTheme="minorEastAsia" w:cs="RyuminPro-Regular" w:hint="eastAsia"/>
          <w:color w:val="C00000"/>
          <w:kern w:val="0"/>
          <w:szCs w:val="21"/>
        </w:rPr>
        <w:t>日以下の従業員</w:t>
      </w:r>
    </w:p>
    <w:p w:rsidR="003E45B8" w:rsidRPr="00103822" w:rsidRDefault="003E45B8" w:rsidP="00592383">
      <w:pPr>
        <w:autoSpaceDE w:val="0"/>
        <w:autoSpaceDN w:val="0"/>
        <w:adjustRightInd w:val="0"/>
        <w:ind w:firstLineChars="400" w:firstLine="840"/>
        <w:jc w:val="left"/>
        <w:rPr>
          <w:rFonts w:asciiTheme="minorEastAsia" w:hAnsiTheme="minorEastAsia" w:cs="GothicBBBPro-Medium"/>
          <w:color w:val="C00000"/>
          <w:kern w:val="0"/>
          <w:szCs w:val="21"/>
        </w:rPr>
      </w:pPr>
      <w:r w:rsidRPr="00103822">
        <w:rPr>
          <w:rFonts w:asciiTheme="minorEastAsia" w:hAnsiTheme="minorEastAsia" w:cs="RyuminPro-Regular" w:hint="eastAsia"/>
          <w:color w:val="C00000"/>
          <w:kern w:val="0"/>
          <w:szCs w:val="21"/>
        </w:rPr>
        <w:t>※以下、１項ずつ繰り下げ</w:t>
      </w:r>
    </w:p>
    <w:p w:rsidR="00AB2094" w:rsidRDefault="00AB2094" w:rsidP="00AB2094">
      <w:pPr>
        <w:autoSpaceDE w:val="0"/>
        <w:autoSpaceDN w:val="0"/>
        <w:adjustRightInd w:val="0"/>
        <w:jc w:val="left"/>
        <w:rPr>
          <w:rFonts w:asciiTheme="minorEastAsia" w:hAnsiTheme="minorEastAsia" w:cs="RyuminPro-Regular"/>
          <w:kern w:val="0"/>
          <w:szCs w:val="21"/>
        </w:rPr>
      </w:pPr>
    </w:p>
    <w:p w:rsidR="0075746C" w:rsidRPr="00355E99" w:rsidRDefault="00AB2094" w:rsidP="00AB2094">
      <w:pPr>
        <w:autoSpaceDE w:val="0"/>
        <w:autoSpaceDN w:val="0"/>
        <w:adjustRightInd w:val="0"/>
        <w:ind w:left="210" w:hangingChars="100" w:hanging="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２　配偶者が従業員と同じ日から又は従業員より先に育児休業をしている場合、従業員は、子が１歳２か月に達するまでの間で、出生日以後の産前・産後休業期間と育児休業期間との合計が１年を限度として、育児休業をすることができる。</w:t>
      </w:r>
    </w:p>
    <w:p w:rsidR="008C7935" w:rsidRPr="00355E99" w:rsidRDefault="008C7935" w:rsidP="00AB2094">
      <w:pPr>
        <w:autoSpaceDE w:val="0"/>
        <w:autoSpaceDN w:val="0"/>
        <w:adjustRightInd w:val="0"/>
        <w:ind w:left="210" w:hangingChars="100" w:hanging="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３</w:t>
      </w:r>
      <w:r w:rsidRPr="00355E99">
        <w:rPr>
          <w:rFonts w:asciiTheme="minorEastAsia" w:hAnsiTheme="minorEastAsia" w:cs="RyuminPro-Regular"/>
          <w:kern w:val="0"/>
          <w:szCs w:val="21"/>
        </w:rPr>
        <w:t xml:space="preserve"> </w:t>
      </w:r>
      <w:r w:rsidR="00AB2094">
        <w:rPr>
          <w:rFonts w:asciiTheme="minorEastAsia" w:hAnsiTheme="minorEastAsia" w:cs="RyuminPro-Regular" w:hint="eastAsia"/>
          <w:kern w:val="0"/>
          <w:szCs w:val="21"/>
        </w:rPr>
        <w:t xml:space="preserve">　</w:t>
      </w:r>
      <w:r w:rsidR="00697C10" w:rsidRPr="00355E99">
        <w:rPr>
          <w:rFonts w:asciiTheme="minorEastAsia" w:hAnsiTheme="minorEastAsia" w:cs="RyuminPro-Regular" w:hint="eastAsia"/>
          <w:kern w:val="0"/>
          <w:szCs w:val="21"/>
        </w:rPr>
        <w:t>次のいずれにも該当する従業員は、子が１歳６</w:t>
      </w:r>
      <w:r w:rsidRPr="00355E99">
        <w:rPr>
          <w:rFonts w:asciiTheme="minorEastAsia" w:hAnsiTheme="minorEastAsia" w:cs="RyuminPro-Regular" w:hint="eastAsia"/>
          <w:kern w:val="0"/>
          <w:szCs w:val="21"/>
        </w:rPr>
        <w:t>か月に達するまでの間で必要な日数について育児休業をすること</w:t>
      </w:r>
      <w:r w:rsidR="00697C10" w:rsidRPr="00355E99">
        <w:rPr>
          <w:rFonts w:asciiTheme="minorEastAsia" w:hAnsiTheme="minorEastAsia" w:cs="RyuminPro-Regular" w:hint="eastAsia"/>
          <w:kern w:val="0"/>
          <w:szCs w:val="21"/>
        </w:rPr>
        <w:t>ができる。なお、育児休業を開始しようとする日は、原則として子の</w:t>
      </w:r>
      <w:r w:rsidR="000F081D" w:rsidRPr="00355E99">
        <w:rPr>
          <w:rFonts w:asciiTheme="minorEastAsia" w:hAnsiTheme="minorEastAsia" w:cs="RyuminPro-Regular" w:hint="eastAsia"/>
          <w:kern w:val="0"/>
          <w:szCs w:val="21"/>
        </w:rPr>
        <w:t>１</w:t>
      </w:r>
      <w:r w:rsidRPr="00355E99">
        <w:rPr>
          <w:rFonts w:asciiTheme="minorEastAsia" w:hAnsiTheme="minorEastAsia" w:cs="RyuminPro-Regular" w:hint="eastAsia"/>
          <w:kern w:val="0"/>
          <w:szCs w:val="21"/>
        </w:rPr>
        <w:t>歳の誕生日に限るものとする。</w:t>
      </w:r>
    </w:p>
    <w:p w:rsidR="008C7935" w:rsidRPr="00355E99" w:rsidRDefault="008C7935" w:rsidP="008C7935">
      <w:pPr>
        <w:autoSpaceDE w:val="0"/>
        <w:autoSpaceDN w:val="0"/>
        <w:adjustRightInd w:val="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 xml:space="preserve">　（</w:t>
      </w:r>
      <w:r w:rsidRPr="00355E99">
        <w:rPr>
          <w:rFonts w:asciiTheme="minorEastAsia" w:hAnsiTheme="minorEastAsia" w:cs="RyuminPro-Regular"/>
          <w:kern w:val="0"/>
          <w:szCs w:val="21"/>
        </w:rPr>
        <w:t>1</w:t>
      </w:r>
      <w:r w:rsidRPr="00355E99">
        <w:rPr>
          <w:rFonts w:asciiTheme="minorEastAsia" w:hAnsiTheme="minorEastAsia" w:cs="RyuminPro-Regular" w:hint="eastAsia"/>
          <w:kern w:val="0"/>
          <w:szCs w:val="21"/>
        </w:rPr>
        <w:t>）</w:t>
      </w:r>
      <w:r w:rsidRPr="00355E99">
        <w:rPr>
          <w:rFonts w:asciiTheme="minorEastAsia" w:hAnsiTheme="minorEastAsia" w:cs="RyuminPro-Regular"/>
          <w:kern w:val="0"/>
          <w:szCs w:val="21"/>
        </w:rPr>
        <w:t xml:space="preserve"> </w:t>
      </w:r>
      <w:r w:rsidR="00697C10" w:rsidRPr="00355E99">
        <w:rPr>
          <w:rFonts w:asciiTheme="minorEastAsia" w:hAnsiTheme="minorEastAsia" w:cs="RyuminPro-Regular" w:hint="eastAsia"/>
          <w:kern w:val="0"/>
          <w:szCs w:val="21"/>
        </w:rPr>
        <w:t>従業員又は配偶者が原則として子の</w:t>
      </w:r>
      <w:r w:rsidR="000F081D" w:rsidRPr="00355E99">
        <w:rPr>
          <w:rFonts w:asciiTheme="minorEastAsia" w:hAnsiTheme="minorEastAsia" w:cs="RyuminPro-Regular" w:hint="eastAsia"/>
          <w:kern w:val="0"/>
          <w:szCs w:val="21"/>
        </w:rPr>
        <w:t>１</w:t>
      </w:r>
      <w:r w:rsidRPr="00355E99">
        <w:rPr>
          <w:rFonts w:asciiTheme="minorEastAsia" w:hAnsiTheme="minorEastAsia" w:cs="RyuminPro-Regular" w:hint="eastAsia"/>
          <w:kern w:val="0"/>
          <w:szCs w:val="21"/>
        </w:rPr>
        <w:t>歳の誕生日の前日に育児休業をしていること</w:t>
      </w:r>
    </w:p>
    <w:p w:rsidR="008C7935" w:rsidRPr="00355E99" w:rsidRDefault="008C7935" w:rsidP="008C7935">
      <w:pPr>
        <w:autoSpaceDE w:val="0"/>
        <w:autoSpaceDN w:val="0"/>
        <w:adjustRightInd w:val="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 xml:space="preserve">　（</w:t>
      </w:r>
      <w:r w:rsidRPr="00355E99">
        <w:rPr>
          <w:rFonts w:asciiTheme="minorEastAsia" w:hAnsiTheme="minorEastAsia" w:cs="RyuminPro-Regular"/>
          <w:kern w:val="0"/>
          <w:szCs w:val="21"/>
        </w:rPr>
        <w:t>2</w:t>
      </w:r>
      <w:r w:rsidRPr="00355E99">
        <w:rPr>
          <w:rFonts w:asciiTheme="minorEastAsia" w:hAnsiTheme="minorEastAsia" w:cs="RyuminPro-Regular" w:hint="eastAsia"/>
          <w:kern w:val="0"/>
          <w:szCs w:val="21"/>
        </w:rPr>
        <w:t>）次のいずれかの事情があること</w:t>
      </w:r>
    </w:p>
    <w:p w:rsidR="008C7935" w:rsidRPr="00355E99" w:rsidRDefault="008C7935" w:rsidP="008C7935">
      <w:pPr>
        <w:autoSpaceDE w:val="0"/>
        <w:autoSpaceDN w:val="0"/>
        <w:adjustRightInd w:val="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 xml:space="preserve">　　（ア）　保育所等に入所を希望しているが、入所できない場合</w:t>
      </w:r>
    </w:p>
    <w:p w:rsidR="008C7935" w:rsidRPr="00355E99" w:rsidRDefault="008C7935" w:rsidP="00AB2094">
      <w:pPr>
        <w:autoSpaceDE w:val="0"/>
        <w:autoSpaceDN w:val="0"/>
        <w:adjustRightInd w:val="0"/>
        <w:ind w:left="210" w:hangingChars="100" w:hanging="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 xml:space="preserve">　　（</w:t>
      </w:r>
      <w:r w:rsidR="00697C10" w:rsidRPr="00355E99">
        <w:rPr>
          <w:rFonts w:asciiTheme="minorEastAsia" w:hAnsiTheme="minorEastAsia" w:cs="RyuminPro-Regular" w:hint="eastAsia"/>
          <w:kern w:val="0"/>
          <w:szCs w:val="21"/>
        </w:rPr>
        <w:t>イ）　従業員の配偶者であって育児休業の対象となる子の親であり、</w:t>
      </w:r>
      <w:r w:rsidR="000F081D" w:rsidRPr="00355E99">
        <w:rPr>
          <w:rFonts w:asciiTheme="minorEastAsia" w:hAnsiTheme="minorEastAsia" w:cs="RyuminPro-Regular" w:hint="eastAsia"/>
          <w:kern w:val="0"/>
          <w:szCs w:val="21"/>
        </w:rPr>
        <w:t>１</w:t>
      </w:r>
      <w:r w:rsidRPr="00355E99">
        <w:rPr>
          <w:rFonts w:asciiTheme="minorEastAsia" w:hAnsiTheme="minorEastAsia" w:cs="RyuminPro-Regular" w:hint="eastAsia"/>
          <w:kern w:val="0"/>
          <w:szCs w:val="21"/>
        </w:rPr>
        <w:t>歳以降育児に当たる予定であった者が、死亡、負傷、疾病等の事情により子を養育することが困難になった場合</w:t>
      </w:r>
    </w:p>
    <w:p w:rsidR="008C7935" w:rsidRPr="00355E99" w:rsidRDefault="008C7935" w:rsidP="00AB2094">
      <w:pPr>
        <w:autoSpaceDE w:val="0"/>
        <w:autoSpaceDN w:val="0"/>
        <w:adjustRightInd w:val="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４　育児休業をすることを希望する従業員は、原則として、育児休業を開始しようとする日の</w:t>
      </w:r>
      <w:r w:rsidR="000F081D" w:rsidRPr="00355E99">
        <w:rPr>
          <w:rFonts w:asciiTheme="minorEastAsia" w:hAnsiTheme="minorEastAsia" w:cs="RyuminPro-Regular" w:hint="eastAsia"/>
          <w:kern w:val="0"/>
          <w:szCs w:val="21"/>
        </w:rPr>
        <w:t>１</w:t>
      </w:r>
      <w:r w:rsidRPr="00355E99">
        <w:rPr>
          <w:rFonts w:asciiTheme="minorEastAsia" w:hAnsiTheme="minorEastAsia" w:cs="RyuminPro-Regular" w:hint="eastAsia"/>
          <w:kern w:val="0"/>
          <w:szCs w:val="21"/>
        </w:rPr>
        <w:t>か月前（</w:t>
      </w:r>
      <w:r w:rsidR="000F081D" w:rsidRPr="00355E99">
        <w:rPr>
          <w:rFonts w:asciiTheme="minorEastAsia" w:hAnsiTheme="minorEastAsia" w:cs="RyuminPro-Regular" w:hint="eastAsia"/>
          <w:kern w:val="0"/>
          <w:szCs w:val="21"/>
        </w:rPr>
        <w:t>３</w:t>
      </w:r>
      <w:r w:rsidRPr="00355E99">
        <w:rPr>
          <w:rFonts w:asciiTheme="minorEastAsia" w:hAnsiTheme="minorEastAsia" w:cs="RyuminPro-Regular" w:hint="eastAsia"/>
          <w:kern w:val="0"/>
          <w:szCs w:val="21"/>
        </w:rPr>
        <w:t>に基づく</w:t>
      </w:r>
      <w:r w:rsidR="000F081D" w:rsidRPr="00355E99">
        <w:rPr>
          <w:rFonts w:asciiTheme="minorEastAsia" w:hAnsiTheme="minorEastAsia" w:cs="RyuminPro-Regular" w:hint="eastAsia"/>
          <w:kern w:val="0"/>
          <w:szCs w:val="21"/>
        </w:rPr>
        <w:t>１</w:t>
      </w:r>
      <w:r w:rsidRPr="00355E99">
        <w:rPr>
          <w:rFonts w:asciiTheme="minorEastAsia" w:hAnsiTheme="minorEastAsia" w:cs="RyuminPro-Regular" w:hint="eastAsia"/>
          <w:kern w:val="0"/>
          <w:szCs w:val="21"/>
        </w:rPr>
        <w:t>歳を超える休業の場合は、</w:t>
      </w:r>
      <w:r w:rsidR="000F081D" w:rsidRPr="00355E99">
        <w:rPr>
          <w:rFonts w:asciiTheme="minorEastAsia" w:hAnsiTheme="minorEastAsia" w:cs="RyuminPro-Regular" w:hint="eastAsia"/>
          <w:kern w:val="0"/>
          <w:szCs w:val="21"/>
        </w:rPr>
        <w:t>２</w:t>
      </w:r>
      <w:r w:rsidRPr="00355E99">
        <w:rPr>
          <w:rFonts w:asciiTheme="minorEastAsia" w:hAnsiTheme="minorEastAsia" w:cs="RyuminPro-Regular" w:hint="eastAsia"/>
          <w:kern w:val="0"/>
          <w:szCs w:val="21"/>
        </w:rPr>
        <w:t>週間前）までに、育児休業申出書を人事担当者に提出する</w:t>
      </w:r>
      <w:r w:rsidR="00AB2094">
        <w:rPr>
          <w:rFonts w:asciiTheme="minorEastAsia" w:hAnsiTheme="minorEastAsia" w:cs="RyuminPro-Regular" w:hint="eastAsia"/>
          <w:kern w:val="0"/>
          <w:szCs w:val="21"/>
        </w:rPr>
        <w:t xml:space="preserve">　　</w:t>
      </w:r>
      <w:r w:rsidRPr="00355E99">
        <w:rPr>
          <w:rFonts w:asciiTheme="minorEastAsia" w:hAnsiTheme="minorEastAsia" w:cs="RyuminPro-Regular" w:hint="eastAsia"/>
          <w:kern w:val="0"/>
          <w:szCs w:val="21"/>
        </w:rPr>
        <w:t>ことにより申し出るものとする。</w:t>
      </w:r>
    </w:p>
    <w:p w:rsidR="00334C09" w:rsidRPr="00355E99" w:rsidRDefault="008C7935" w:rsidP="00AB2094">
      <w:pPr>
        <w:autoSpaceDE w:val="0"/>
        <w:autoSpaceDN w:val="0"/>
        <w:adjustRightInd w:val="0"/>
        <w:ind w:left="210" w:hangingChars="100" w:hanging="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５　育児休業申出書が提出されたときは、会社は速やかに当該育児休業申出書を提出した者に対し、育児休業取扱通知書を交付する。</w:t>
      </w:r>
    </w:p>
    <w:p w:rsidR="00AB2094" w:rsidRDefault="00AB2094" w:rsidP="008C7935">
      <w:pPr>
        <w:autoSpaceDE w:val="0"/>
        <w:autoSpaceDN w:val="0"/>
        <w:adjustRightInd w:val="0"/>
        <w:jc w:val="left"/>
        <w:rPr>
          <w:rFonts w:asciiTheme="minorEastAsia" w:hAnsiTheme="minorEastAsia" w:cs="RyuminPro-Regular"/>
          <w:kern w:val="0"/>
          <w:szCs w:val="21"/>
        </w:rPr>
      </w:pPr>
    </w:p>
    <w:p w:rsidR="008A2443" w:rsidRPr="00355E99" w:rsidRDefault="00E329D4" w:rsidP="008C7935">
      <w:pPr>
        <w:autoSpaceDE w:val="0"/>
        <w:autoSpaceDN w:val="0"/>
        <w:adjustRightInd w:val="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第</w:t>
      </w:r>
      <w:r w:rsidR="00697C10" w:rsidRPr="00355E99">
        <w:rPr>
          <w:rFonts w:asciiTheme="minorEastAsia" w:hAnsiTheme="minorEastAsia" w:cs="RyuminPro-Regular" w:hint="eastAsia"/>
          <w:kern w:val="0"/>
          <w:szCs w:val="21"/>
        </w:rPr>
        <w:t>２</w:t>
      </w:r>
      <w:r w:rsidRPr="00355E99">
        <w:rPr>
          <w:rFonts w:asciiTheme="minorEastAsia" w:hAnsiTheme="minorEastAsia" w:cs="RyuminPro-Regular" w:hint="eastAsia"/>
          <w:kern w:val="0"/>
          <w:szCs w:val="21"/>
        </w:rPr>
        <w:t>条（介護休業）</w:t>
      </w:r>
    </w:p>
    <w:p w:rsidR="008A2443" w:rsidRPr="00355E99" w:rsidRDefault="008A2443" w:rsidP="00AB2094">
      <w:pPr>
        <w:autoSpaceDE w:val="0"/>
        <w:autoSpaceDN w:val="0"/>
        <w:adjustRightInd w:val="0"/>
        <w:ind w:left="210" w:hangingChars="100" w:hanging="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１　要介護状態にある家族を介護する従業員（日雇従業員を除く）は、申出により、介護を必要とする家族</w:t>
      </w:r>
      <w:r w:rsidR="000F081D" w:rsidRPr="00355E99">
        <w:rPr>
          <w:rFonts w:asciiTheme="minorEastAsia" w:hAnsiTheme="minorEastAsia" w:cs="RyuminPro-Regular" w:hint="eastAsia"/>
          <w:kern w:val="0"/>
          <w:szCs w:val="21"/>
        </w:rPr>
        <w:t>１</w:t>
      </w:r>
      <w:r w:rsidRPr="00355E99">
        <w:rPr>
          <w:rFonts w:asciiTheme="minorEastAsia" w:hAnsiTheme="minorEastAsia" w:cs="RyuminPro-Regular" w:hint="eastAsia"/>
          <w:kern w:val="0"/>
          <w:szCs w:val="21"/>
        </w:rPr>
        <w:t>人につき、のべ</w:t>
      </w:r>
      <w:r w:rsidR="000F081D" w:rsidRPr="00355E99">
        <w:rPr>
          <w:rFonts w:asciiTheme="minorEastAsia" w:hAnsiTheme="minorEastAsia" w:cs="RyuminPro-Regular" w:hint="eastAsia"/>
          <w:kern w:val="0"/>
          <w:szCs w:val="21"/>
        </w:rPr>
        <w:t>９３</w:t>
      </w:r>
      <w:r w:rsidR="00697C10" w:rsidRPr="00355E99">
        <w:rPr>
          <w:rFonts w:asciiTheme="minorEastAsia" w:hAnsiTheme="minorEastAsia" w:cs="RyuminPro-Regular" w:hint="eastAsia"/>
          <w:kern w:val="0"/>
          <w:szCs w:val="21"/>
        </w:rPr>
        <w:t>日間までの範囲内で</w:t>
      </w:r>
      <w:r w:rsidR="000F081D" w:rsidRPr="00355E99">
        <w:rPr>
          <w:rFonts w:asciiTheme="minorEastAsia" w:hAnsiTheme="minorEastAsia" w:cs="RyuminPro-Regular" w:hint="eastAsia"/>
          <w:kern w:val="0"/>
          <w:szCs w:val="21"/>
        </w:rPr>
        <w:t>３</w:t>
      </w:r>
      <w:r w:rsidRPr="00355E99">
        <w:rPr>
          <w:rFonts w:asciiTheme="minorEastAsia" w:hAnsiTheme="minorEastAsia" w:cs="RyuminPro-Regular" w:hint="eastAsia"/>
          <w:kern w:val="0"/>
          <w:szCs w:val="21"/>
        </w:rPr>
        <w:t>回を上限として介護休業をすることができる。ただし、有期契約従業員にあっては、申出時点において、次のいずれにも該当する者に限り、介護休業をすることができる。</w:t>
      </w:r>
    </w:p>
    <w:p w:rsidR="008A2443" w:rsidRPr="00355E99" w:rsidRDefault="008A2443" w:rsidP="008A2443">
      <w:pPr>
        <w:autoSpaceDE w:val="0"/>
        <w:autoSpaceDN w:val="0"/>
        <w:adjustRightInd w:val="0"/>
        <w:jc w:val="left"/>
        <w:rPr>
          <w:rFonts w:asciiTheme="minorEastAsia" w:hAnsiTheme="minorEastAsia" w:cs="RyuminPro-Regular"/>
          <w:kern w:val="0"/>
          <w:szCs w:val="21"/>
        </w:rPr>
      </w:pPr>
      <w:r>
        <w:rPr>
          <w:rFonts w:ascii="RyuminPro-Regular" w:eastAsia="RyuminPro-Regular" w:cs="RyuminPro-Regular" w:hint="eastAsia"/>
          <w:kern w:val="0"/>
          <w:sz w:val="18"/>
          <w:szCs w:val="18"/>
        </w:rPr>
        <w:t xml:space="preserve">　</w:t>
      </w:r>
      <w:r w:rsidRPr="00355E99">
        <w:rPr>
          <w:rFonts w:asciiTheme="minorEastAsia" w:hAnsiTheme="minorEastAsia" w:cs="RyuminPro-Regular" w:hint="eastAsia"/>
          <w:kern w:val="0"/>
          <w:szCs w:val="21"/>
        </w:rPr>
        <w:t>一　入社</w:t>
      </w:r>
      <w:r w:rsidR="000F081D" w:rsidRPr="00355E99">
        <w:rPr>
          <w:rFonts w:asciiTheme="minorEastAsia" w:hAnsiTheme="minorEastAsia" w:cs="RyuminPro-Regular" w:hint="eastAsia"/>
          <w:kern w:val="0"/>
          <w:szCs w:val="21"/>
        </w:rPr>
        <w:t>１</w:t>
      </w:r>
      <w:r w:rsidRPr="00355E99">
        <w:rPr>
          <w:rFonts w:asciiTheme="minorEastAsia" w:hAnsiTheme="minorEastAsia" w:cs="RyuminPro-Regular" w:hint="eastAsia"/>
          <w:kern w:val="0"/>
          <w:szCs w:val="21"/>
        </w:rPr>
        <w:t>年以上であること</w:t>
      </w:r>
    </w:p>
    <w:p w:rsidR="008A2443" w:rsidRDefault="008A2443" w:rsidP="00AB2094">
      <w:pPr>
        <w:autoSpaceDE w:val="0"/>
        <w:autoSpaceDN w:val="0"/>
        <w:adjustRightInd w:val="0"/>
        <w:ind w:left="210" w:hangingChars="100" w:hanging="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 xml:space="preserve">　二</w:t>
      </w:r>
      <w:r w:rsidRPr="00355E99">
        <w:rPr>
          <w:rFonts w:asciiTheme="minorEastAsia" w:hAnsiTheme="minorEastAsia" w:cs="RyuminPro-Regular"/>
          <w:kern w:val="0"/>
          <w:szCs w:val="21"/>
        </w:rPr>
        <w:t xml:space="preserve"> </w:t>
      </w:r>
      <w:r w:rsidRPr="00355E99">
        <w:rPr>
          <w:rFonts w:asciiTheme="minorEastAsia" w:hAnsiTheme="minorEastAsia" w:cs="RyuminPro-Regular" w:hint="eastAsia"/>
          <w:kern w:val="0"/>
          <w:szCs w:val="21"/>
        </w:rPr>
        <w:t>介護休業開始予定日から</w:t>
      </w:r>
      <w:r w:rsidR="000F081D" w:rsidRPr="00355E99">
        <w:rPr>
          <w:rFonts w:asciiTheme="minorEastAsia" w:hAnsiTheme="minorEastAsia" w:cs="RyuminPro-Regular" w:hint="eastAsia"/>
          <w:kern w:val="0"/>
          <w:szCs w:val="21"/>
        </w:rPr>
        <w:t>９３</w:t>
      </w:r>
      <w:r w:rsidRPr="00355E99">
        <w:rPr>
          <w:rFonts w:asciiTheme="minorEastAsia" w:hAnsiTheme="minorEastAsia" w:cs="RyuminPro-Regular" w:hint="eastAsia"/>
          <w:kern w:val="0"/>
          <w:szCs w:val="21"/>
        </w:rPr>
        <w:t>日を経過する日から</w:t>
      </w:r>
      <w:r w:rsidR="000F081D" w:rsidRPr="00355E99">
        <w:rPr>
          <w:rFonts w:asciiTheme="minorEastAsia" w:hAnsiTheme="minorEastAsia" w:cs="RyuminPro-Regular" w:hint="eastAsia"/>
          <w:kern w:val="0"/>
          <w:szCs w:val="21"/>
        </w:rPr>
        <w:t>６</w:t>
      </w:r>
      <w:r w:rsidRPr="00355E99">
        <w:rPr>
          <w:rFonts w:asciiTheme="minorEastAsia" w:hAnsiTheme="minorEastAsia" w:cs="RyuminPro-Regular" w:hint="eastAsia"/>
          <w:kern w:val="0"/>
          <w:szCs w:val="21"/>
        </w:rPr>
        <w:t>か月を経過する日までに労働契約期間が満了し、更新されないことが明らかでないこと</w:t>
      </w:r>
    </w:p>
    <w:p w:rsidR="00592383" w:rsidRPr="00355E99" w:rsidRDefault="00592383" w:rsidP="008A2443">
      <w:pPr>
        <w:autoSpaceDE w:val="0"/>
        <w:autoSpaceDN w:val="0"/>
        <w:adjustRightInd w:val="0"/>
        <w:jc w:val="left"/>
        <w:rPr>
          <w:rFonts w:asciiTheme="minorEastAsia" w:hAnsiTheme="minorEastAsia" w:cs="RyuminPro-Regular"/>
          <w:kern w:val="0"/>
          <w:szCs w:val="21"/>
        </w:rPr>
      </w:pPr>
    </w:p>
    <w:p w:rsidR="003E45B8" w:rsidRPr="00103822" w:rsidRDefault="00592383" w:rsidP="00355E99">
      <w:pPr>
        <w:autoSpaceDE w:val="0"/>
        <w:autoSpaceDN w:val="0"/>
        <w:adjustRightInd w:val="0"/>
        <w:ind w:firstLineChars="200" w:firstLine="420"/>
        <w:jc w:val="left"/>
        <w:rPr>
          <w:rFonts w:asciiTheme="minorEastAsia" w:hAnsiTheme="minorEastAsia" w:cs="GothicBBBPro-Medium"/>
          <w:color w:val="C00000"/>
          <w:kern w:val="0"/>
          <w:szCs w:val="21"/>
        </w:rPr>
      </w:pPr>
      <w:r w:rsidRPr="00103822">
        <w:rPr>
          <w:rFonts w:asciiTheme="minorEastAsia" w:hAnsiTheme="minorEastAsia" w:cs="GothicBBBPro-Medium" w:hint="eastAsia"/>
          <w:noProof/>
          <w:color w:val="C00000"/>
          <w:kern w:val="0"/>
          <w:szCs w:val="21"/>
        </w:rPr>
        <mc:AlternateContent>
          <mc:Choice Requires="wps">
            <w:drawing>
              <wp:anchor distT="0" distB="0" distL="114300" distR="114300" simplePos="0" relativeHeight="251661312" behindDoc="0" locked="0" layoutInCell="1" allowOverlap="1" wp14:anchorId="2AB3C426" wp14:editId="4D78ACB0">
                <wp:simplePos x="0" y="0"/>
                <wp:positionH relativeFrom="column">
                  <wp:posOffset>-38603</wp:posOffset>
                </wp:positionH>
                <wp:positionV relativeFrom="paragraph">
                  <wp:posOffset>-64482</wp:posOffset>
                </wp:positionV>
                <wp:extent cx="6176513" cy="1535501"/>
                <wp:effectExtent l="0" t="0" r="15240" b="26670"/>
                <wp:wrapNone/>
                <wp:docPr id="2" name="正方形/長方形 2"/>
                <wp:cNvGraphicFramePr/>
                <a:graphic xmlns:a="http://schemas.openxmlformats.org/drawingml/2006/main">
                  <a:graphicData uri="http://schemas.microsoft.com/office/word/2010/wordprocessingShape">
                    <wps:wsp>
                      <wps:cNvSpPr/>
                      <wps:spPr>
                        <a:xfrm>
                          <a:off x="0" y="0"/>
                          <a:ext cx="6176513" cy="1535501"/>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05pt;margin-top:-5.1pt;width:486.35pt;height:1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" filled="f" strokecolor="#243f60 [1604]" strokeweight="1pt">
                <v:stroke dashstyle="dash"/>
              </v:rect>
            </w:pict>
          </mc:Fallback>
        </mc:AlternateContent>
      </w:r>
      <w:r w:rsidR="00E20AF3">
        <w:rPr>
          <w:rFonts w:asciiTheme="minorEastAsia" w:hAnsiTheme="minorEastAsia" w:cs="GothicBBBPro-Medium" w:hint="eastAsia"/>
          <w:color w:val="C00000"/>
          <w:kern w:val="0"/>
          <w:szCs w:val="21"/>
        </w:rPr>
        <w:t>【</w:t>
      </w:r>
      <w:r w:rsidR="000F081D" w:rsidRPr="00103822">
        <w:rPr>
          <w:rFonts w:asciiTheme="minorEastAsia" w:hAnsiTheme="minorEastAsia" w:cs="GothicBBBPro-Medium" w:hint="eastAsia"/>
          <w:color w:val="C00000"/>
          <w:kern w:val="0"/>
          <w:szCs w:val="21"/>
        </w:rPr>
        <w:t>法に基づき労使協定の締結により除外可能な者を除外する例】</w:t>
      </w:r>
      <w:r w:rsidR="003E45B8" w:rsidRPr="00103822">
        <w:rPr>
          <w:rFonts w:asciiTheme="minorEastAsia" w:hAnsiTheme="minorEastAsia" w:cs="GothicBBBPro-Medium"/>
          <w:color w:val="C00000"/>
          <w:kern w:val="0"/>
          <w:szCs w:val="21"/>
        </w:rPr>
        <w:t xml:space="preserve"> </w:t>
      </w:r>
    </w:p>
    <w:p w:rsidR="003E45B8" w:rsidRPr="00103822" w:rsidRDefault="003E45B8" w:rsidP="00592383">
      <w:pPr>
        <w:autoSpaceDE w:val="0"/>
        <w:autoSpaceDN w:val="0"/>
        <w:adjustRightInd w:val="0"/>
        <w:ind w:firstLineChars="100" w:firstLine="21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 xml:space="preserve">２　</w:t>
      </w:r>
      <w:r w:rsidR="000F081D" w:rsidRPr="00103822">
        <w:rPr>
          <w:rFonts w:asciiTheme="minorEastAsia" w:hAnsiTheme="minorEastAsia" w:cs="RyuminPro-Regular" w:hint="eastAsia"/>
          <w:color w:val="C00000"/>
          <w:kern w:val="0"/>
          <w:szCs w:val="21"/>
        </w:rPr>
        <w:t xml:space="preserve">１ </w:t>
      </w:r>
      <w:r w:rsidRPr="00103822">
        <w:rPr>
          <w:rFonts w:asciiTheme="minorEastAsia" w:hAnsiTheme="minorEastAsia" w:cs="RyuminPro-Regular" w:hint="eastAsia"/>
          <w:color w:val="C00000"/>
          <w:kern w:val="0"/>
          <w:szCs w:val="21"/>
        </w:rPr>
        <w:t>にかかわらず、労使協定により除外された次の従業員からの休業の申出は拒むことができる。</w:t>
      </w:r>
    </w:p>
    <w:p w:rsidR="003E45B8" w:rsidRPr="00103822" w:rsidRDefault="003E45B8" w:rsidP="003E45B8">
      <w:pPr>
        <w:autoSpaceDE w:val="0"/>
        <w:autoSpaceDN w:val="0"/>
        <w:adjustRightInd w:val="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 xml:space="preserve">　</w:t>
      </w:r>
      <w:r w:rsidR="00592383" w:rsidRPr="00103822">
        <w:rPr>
          <w:rFonts w:asciiTheme="minorEastAsia" w:hAnsiTheme="minorEastAsia" w:cs="RyuminPro-Regular" w:hint="eastAsia"/>
          <w:color w:val="C00000"/>
          <w:kern w:val="0"/>
          <w:szCs w:val="21"/>
        </w:rPr>
        <w:t xml:space="preserve">　　</w:t>
      </w:r>
      <w:r w:rsidRPr="00103822">
        <w:rPr>
          <w:rFonts w:asciiTheme="minorEastAsia" w:hAnsiTheme="minorEastAsia" w:cs="RyuminPro-Regular" w:hint="eastAsia"/>
          <w:color w:val="C00000"/>
          <w:kern w:val="0"/>
          <w:szCs w:val="21"/>
        </w:rPr>
        <w:t>一　入社</w:t>
      </w:r>
      <w:r w:rsidR="000F081D" w:rsidRPr="00103822">
        <w:rPr>
          <w:rFonts w:asciiTheme="minorEastAsia" w:hAnsiTheme="minorEastAsia" w:cs="RyuminPro-Regular" w:hint="eastAsia"/>
          <w:color w:val="C00000"/>
          <w:kern w:val="0"/>
          <w:szCs w:val="21"/>
        </w:rPr>
        <w:t xml:space="preserve">１ </w:t>
      </w:r>
      <w:r w:rsidRPr="00103822">
        <w:rPr>
          <w:rFonts w:asciiTheme="minorEastAsia" w:hAnsiTheme="minorEastAsia" w:cs="RyuminPro-Regular" w:hint="eastAsia"/>
          <w:color w:val="C00000"/>
          <w:kern w:val="0"/>
          <w:szCs w:val="21"/>
        </w:rPr>
        <w:t>年未満の従業員</w:t>
      </w:r>
    </w:p>
    <w:p w:rsidR="003E45B8" w:rsidRPr="00103822" w:rsidRDefault="003E45B8" w:rsidP="003E45B8">
      <w:pPr>
        <w:autoSpaceDE w:val="0"/>
        <w:autoSpaceDN w:val="0"/>
        <w:adjustRightInd w:val="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 xml:space="preserve">　</w:t>
      </w:r>
      <w:r w:rsidR="00592383" w:rsidRPr="00103822">
        <w:rPr>
          <w:rFonts w:asciiTheme="minorEastAsia" w:hAnsiTheme="minorEastAsia" w:cs="RyuminPro-Regular" w:hint="eastAsia"/>
          <w:color w:val="C00000"/>
          <w:kern w:val="0"/>
          <w:szCs w:val="21"/>
        </w:rPr>
        <w:t xml:space="preserve">　　</w:t>
      </w:r>
      <w:r w:rsidRPr="00103822">
        <w:rPr>
          <w:rFonts w:asciiTheme="minorEastAsia" w:hAnsiTheme="minorEastAsia" w:cs="RyuminPro-Regular" w:hint="eastAsia"/>
          <w:color w:val="C00000"/>
          <w:kern w:val="0"/>
          <w:szCs w:val="21"/>
        </w:rPr>
        <w:t>二　申出の日から</w:t>
      </w:r>
      <w:r w:rsidR="000F081D" w:rsidRPr="00103822">
        <w:rPr>
          <w:rFonts w:asciiTheme="minorEastAsia" w:hAnsiTheme="minorEastAsia" w:cs="RyuminPro-Regular" w:hint="eastAsia"/>
          <w:color w:val="C00000"/>
          <w:kern w:val="0"/>
          <w:szCs w:val="21"/>
        </w:rPr>
        <w:t xml:space="preserve">９３ </w:t>
      </w:r>
      <w:r w:rsidRPr="00103822">
        <w:rPr>
          <w:rFonts w:asciiTheme="minorEastAsia" w:hAnsiTheme="minorEastAsia" w:cs="RyuminPro-Regular" w:hint="eastAsia"/>
          <w:color w:val="C00000"/>
          <w:kern w:val="0"/>
          <w:szCs w:val="21"/>
        </w:rPr>
        <w:t>日以内に雇用関係が終了することが明らかな従業員</w:t>
      </w:r>
    </w:p>
    <w:p w:rsidR="003E45B8" w:rsidRPr="00103822" w:rsidRDefault="003E45B8" w:rsidP="003E45B8">
      <w:pPr>
        <w:autoSpaceDE w:val="0"/>
        <w:autoSpaceDN w:val="0"/>
        <w:adjustRightInd w:val="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 xml:space="preserve">　</w:t>
      </w:r>
      <w:r w:rsidR="00592383" w:rsidRPr="00103822">
        <w:rPr>
          <w:rFonts w:asciiTheme="minorEastAsia" w:hAnsiTheme="minorEastAsia" w:cs="RyuminPro-Regular" w:hint="eastAsia"/>
          <w:color w:val="C00000"/>
          <w:kern w:val="0"/>
          <w:szCs w:val="21"/>
        </w:rPr>
        <w:t xml:space="preserve">　　</w:t>
      </w:r>
      <w:r w:rsidRPr="00103822">
        <w:rPr>
          <w:rFonts w:asciiTheme="minorEastAsia" w:hAnsiTheme="minorEastAsia" w:cs="RyuminPro-Regular" w:hint="eastAsia"/>
          <w:color w:val="C00000"/>
          <w:kern w:val="0"/>
          <w:szCs w:val="21"/>
        </w:rPr>
        <w:t xml:space="preserve">三　</w:t>
      </w:r>
      <w:r w:rsidR="000F081D" w:rsidRPr="00103822">
        <w:rPr>
          <w:rFonts w:asciiTheme="minorEastAsia" w:hAnsiTheme="minorEastAsia" w:cs="RyuminPro-Regular" w:hint="eastAsia"/>
          <w:color w:val="C00000"/>
          <w:kern w:val="0"/>
          <w:szCs w:val="21"/>
        </w:rPr>
        <w:t xml:space="preserve">１ </w:t>
      </w:r>
      <w:r w:rsidRPr="00103822">
        <w:rPr>
          <w:rFonts w:asciiTheme="minorEastAsia" w:hAnsiTheme="minorEastAsia" w:cs="RyuminPro-Regular" w:hint="eastAsia"/>
          <w:color w:val="C00000"/>
          <w:kern w:val="0"/>
          <w:szCs w:val="21"/>
        </w:rPr>
        <w:t>週間の所定労働日数が</w:t>
      </w:r>
      <w:r w:rsidR="000F081D" w:rsidRPr="00103822">
        <w:rPr>
          <w:rFonts w:asciiTheme="minorEastAsia" w:hAnsiTheme="minorEastAsia" w:cs="RyuminPro-Regular" w:hint="eastAsia"/>
          <w:color w:val="C00000"/>
          <w:kern w:val="0"/>
          <w:szCs w:val="21"/>
        </w:rPr>
        <w:t xml:space="preserve">２ </w:t>
      </w:r>
      <w:r w:rsidRPr="00103822">
        <w:rPr>
          <w:rFonts w:asciiTheme="minorEastAsia" w:hAnsiTheme="minorEastAsia" w:cs="RyuminPro-Regular" w:hint="eastAsia"/>
          <w:color w:val="C00000"/>
          <w:kern w:val="0"/>
          <w:szCs w:val="21"/>
        </w:rPr>
        <w:t>日以下の従業員</w:t>
      </w:r>
    </w:p>
    <w:p w:rsidR="003E45B8" w:rsidRPr="00103822" w:rsidRDefault="003E45B8" w:rsidP="00592383">
      <w:pPr>
        <w:autoSpaceDE w:val="0"/>
        <w:autoSpaceDN w:val="0"/>
        <w:adjustRightInd w:val="0"/>
        <w:ind w:firstLineChars="500" w:firstLine="105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※以下、</w:t>
      </w:r>
      <w:r w:rsidR="000F081D" w:rsidRPr="00103822">
        <w:rPr>
          <w:rFonts w:asciiTheme="minorEastAsia" w:hAnsiTheme="minorEastAsia" w:cs="RyuminPro-Regular" w:hint="eastAsia"/>
          <w:color w:val="C00000"/>
          <w:kern w:val="0"/>
          <w:szCs w:val="21"/>
        </w:rPr>
        <w:t>１</w:t>
      </w:r>
      <w:r w:rsidRPr="00103822">
        <w:rPr>
          <w:rFonts w:asciiTheme="minorEastAsia" w:hAnsiTheme="minorEastAsia" w:cs="RyuminPro-Regular" w:hint="eastAsia"/>
          <w:color w:val="C00000"/>
          <w:kern w:val="0"/>
          <w:szCs w:val="21"/>
        </w:rPr>
        <w:t>項ずつ繰り下げ</w:t>
      </w:r>
    </w:p>
    <w:p w:rsidR="009E1D1A" w:rsidRPr="00103822" w:rsidRDefault="009E1D1A" w:rsidP="009E1D1A">
      <w:pPr>
        <w:autoSpaceDE w:val="0"/>
        <w:autoSpaceDN w:val="0"/>
        <w:adjustRightInd w:val="0"/>
        <w:jc w:val="left"/>
        <w:rPr>
          <w:rFonts w:asciiTheme="minorEastAsia" w:hAnsiTheme="minorEastAsia" w:cs="RyuminPro-Regular"/>
          <w:color w:val="C00000"/>
          <w:kern w:val="0"/>
          <w:szCs w:val="21"/>
        </w:rPr>
      </w:pPr>
    </w:p>
    <w:p w:rsidR="009E1D1A" w:rsidRPr="00355E99" w:rsidRDefault="009E1D1A" w:rsidP="00AB2094">
      <w:pPr>
        <w:autoSpaceDE w:val="0"/>
        <w:autoSpaceDN w:val="0"/>
        <w:adjustRightInd w:val="0"/>
        <w:ind w:left="210" w:hangingChars="100" w:hanging="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２　要介護状態にある家族とは、負傷、疾病又は身体上若しくは精神上の障害により、２週間以上の期間にわたり常時介護を必要とする状態にある次の者をいう。</w:t>
      </w:r>
    </w:p>
    <w:p w:rsidR="009E1D1A" w:rsidRPr="00355E99" w:rsidRDefault="009E1D1A" w:rsidP="009E1D1A">
      <w:pPr>
        <w:autoSpaceDE w:val="0"/>
        <w:autoSpaceDN w:val="0"/>
        <w:adjustRightInd w:val="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 xml:space="preserve">　　配偶者／父母／子／配偶者の父母／祖父母、兄弟姉妹又は孫</w:t>
      </w:r>
    </w:p>
    <w:p w:rsidR="008A2443" w:rsidRPr="00355E99" w:rsidRDefault="008A2443" w:rsidP="00AB2094">
      <w:pPr>
        <w:autoSpaceDE w:val="0"/>
        <w:autoSpaceDN w:val="0"/>
        <w:adjustRightInd w:val="0"/>
        <w:ind w:left="210" w:hangingChars="100" w:hanging="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３　介護休業をすることを希望する従業員は、原則として、介護休業を開始しようとする２週間前までに、介護休業申出書を人事担当者に提出することにより申し出るものとする。</w:t>
      </w:r>
    </w:p>
    <w:p w:rsidR="008A2443" w:rsidRPr="00355E99" w:rsidRDefault="008A2443" w:rsidP="00AB2094">
      <w:pPr>
        <w:autoSpaceDE w:val="0"/>
        <w:autoSpaceDN w:val="0"/>
        <w:adjustRightInd w:val="0"/>
        <w:ind w:left="210" w:hangingChars="100" w:hanging="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４　介護休業申出書が提出されたときは、会社は速やかに当該介護休業申出書を提出した者に対し、介護休業取扱通知書を交付する。</w:t>
      </w:r>
    </w:p>
    <w:p w:rsidR="00DB2DA7" w:rsidRPr="00355E99" w:rsidRDefault="00DB2DA7" w:rsidP="008A2443">
      <w:pPr>
        <w:autoSpaceDE w:val="0"/>
        <w:autoSpaceDN w:val="0"/>
        <w:adjustRightInd w:val="0"/>
        <w:jc w:val="left"/>
        <w:rPr>
          <w:rFonts w:asciiTheme="minorEastAsia" w:hAnsiTheme="minorEastAsia" w:cs="RyuminPro-Regular"/>
          <w:kern w:val="0"/>
          <w:szCs w:val="21"/>
        </w:rPr>
      </w:pPr>
    </w:p>
    <w:p w:rsidR="00697C10" w:rsidRPr="00355E99" w:rsidRDefault="00697C10" w:rsidP="00697C10">
      <w:pPr>
        <w:autoSpaceDE w:val="0"/>
        <w:autoSpaceDN w:val="0"/>
        <w:adjustRightInd w:val="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第３条（子の看護休暇）</w:t>
      </w:r>
    </w:p>
    <w:p w:rsidR="008A2443" w:rsidRDefault="008A2443" w:rsidP="00AB2094">
      <w:pPr>
        <w:autoSpaceDE w:val="0"/>
        <w:autoSpaceDN w:val="0"/>
        <w:adjustRightInd w:val="0"/>
        <w:ind w:left="210" w:hangingChars="100" w:hanging="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１　小学校就学の始期に達するまでの子を養育する従業員（日雇従業員を除く）は、負傷し、又は疾病にかかった当該子の世話をするために、又</w:t>
      </w:r>
      <w:r w:rsidR="00592383">
        <w:rPr>
          <w:rFonts w:asciiTheme="minorEastAsia" w:hAnsiTheme="minorEastAsia" w:cs="RyuminPro-Regular" w:hint="eastAsia"/>
          <w:kern w:val="0"/>
          <w:szCs w:val="21"/>
        </w:rPr>
        <w:t>は当該子に予防接種や健康診断を受けさせるために、就業規則</w:t>
      </w:r>
      <w:r w:rsidR="00697C10" w:rsidRPr="00355E99">
        <w:rPr>
          <w:rFonts w:asciiTheme="minorEastAsia" w:hAnsiTheme="minorEastAsia" w:cs="RyuminPro-Regular" w:hint="eastAsia"/>
          <w:kern w:val="0"/>
          <w:szCs w:val="21"/>
        </w:rPr>
        <w:t>第（記入　　）</w:t>
      </w:r>
      <w:r w:rsidRPr="00355E99">
        <w:rPr>
          <w:rFonts w:asciiTheme="minorEastAsia" w:hAnsiTheme="minorEastAsia" w:cs="RyuminPro-Regular" w:hint="eastAsia"/>
          <w:kern w:val="0"/>
          <w:szCs w:val="21"/>
        </w:rPr>
        <w:t>条に規定する年次有給休暇とは別に、当該子が</w:t>
      </w:r>
      <w:r w:rsidR="00D04D22">
        <w:rPr>
          <w:rFonts w:asciiTheme="minorEastAsia" w:hAnsiTheme="minorEastAsia" w:cs="RyuminPro-Regular" w:hint="eastAsia"/>
          <w:kern w:val="0"/>
          <w:szCs w:val="21"/>
        </w:rPr>
        <w:t>１人の場合は１</w:t>
      </w:r>
      <w:r w:rsidRPr="00355E99">
        <w:rPr>
          <w:rFonts w:asciiTheme="minorEastAsia" w:hAnsiTheme="minorEastAsia" w:cs="RyuminPro-Regular" w:hint="eastAsia"/>
          <w:kern w:val="0"/>
          <w:szCs w:val="21"/>
        </w:rPr>
        <w:t>年間につき５日、２人以上の場合は１年間につき</w:t>
      </w:r>
      <w:r w:rsidR="00D04D22">
        <w:rPr>
          <w:rFonts w:asciiTheme="minorEastAsia" w:hAnsiTheme="minorEastAsia" w:cs="RyuminPro-Regular" w:hint="eastAsia"/>
          <w:kern w:val="0"/>
          <w:szCs w:val="21"/>
        </w:rPr>
        <w:t xml:space="preserve">１０ </w:t>
      </w:r>
      <w:r w:rsidRPr="00355E99">
        <w:rPr>
          <w:rFonts w:asciiTheme="minorEastAsia" w:hAnsiTheme="minorEastAsia" w:cs="RyuminPro-Regular" w:hint="eastAsia"/>
          <w:kern w:val="0"/>
          <w:szCs w:val="21"/>
        </w:rPr>
        <w:t>日を限度として、子の看護休暇を取得することができる。この場合の１年間とは、</w:t>
      </w:r>
      <w:r w:rsidR="00D04D22">
        <w:rPr>
          <w:rFonts w:asciiTheme="minorEastAsia" w:hAnsiTheme="minorEastAsia" w:cs="RyuminPro-Regular" w:hint="eastAsia"/>
          <w:kern w:val="0"/>
          <w:szCs w:val="21"/>
        </w:rPr>
        <w:t>４月１</w:t>
      </w:r>
      <w:r w:rsidRPr="00355E99">
        <w:rPr>
          <w:rFonts w:asciiTheme="minorEastAsia" w:hAnsiTheme="minorEastAsia" w:cs="RyuminPro-Regular" w:hint="eastAsia"/>
          <w:kern w:val="0"/>
          <w:szCs w:val="21"/>
        </w:rPr>
        <w:t>日から翌年</w:t>
      </w:r>
      <w:r w:rsidR="00D04D22">
        <w:rPr>
          <w:rFonts w:asciiTheme="minorEastAsia" w:hAnsiTheme="minorEastAsia" w:cs="RyuminPro-Regular" w:hint="eastAsia"/>
          <w:kern w:val="0"/>
          <w:szCs w:val="21"/>
        </w:rPr>
        <w:t xml:space="preserve">３月３１ </w:t>
      </w:r>
      <w:r w:rsidRPr="00355E99">
        <w:rPr>
          <w:rFonts w:asciiTheme="minorEastAsia" w:hAnsiTheme="minorEastAsia" w:cs="RyuminPro-Regular" w:hint="eastAsia"/>
          <w:kern w:val="0"/>
          <w:szCs w:val="21"/>
        </w:rPr>
        <w:t>日までの期間とする。</w:t>
      </w:r>
    </w:p>
    <w:p w:rsidR="00592383" w:rsidRDefault="00592383" w:rsidP="008A2443">
      <w:pPr>
        <w:autoSpaceDE w:val="0"/>
        <w:autoSpaceDN w:val="0"/>
        <w:adjustRightInd w:val="0"/>
        <w:jc w:val="left"/>
        <w:rPr>
          <w:rFonts w:asciiTheme="minorEastAsia" w:hAnsiTheme="minorEastAsia" w:cs="RyuminPro-Regular"/>
          <w:kern w:val="0"/>
          <w:szCs w:val="21"/>
        </w:rPr>
      </w:pPr>
      <w:r w:rsidRPr="00355E99">
        <w:rPr>
          <w:rFonts w:asciiTheme="minorEastAsia" w:hAnsiTheme="minorEastAsia" w:cs="GothicBBBPro-Medium" w:hint="eastAsia"/>
          <w:noProof/>
          <w:kern w:val="0"/>
          <w:szCs w:val="21"/>
        </w:rPr>
        <mc:AlternateContent>
          <mc:Choice Requires="wps">
            <w:drawing>
              <wp:anchor distT="0" distB="0" distL="114300" distR="114300" simplePos="0" relativeHeight="251663360" behindDoc="0" locked="0" layoutInCell="1" allowOverlap="1" wp14:anchorId="20E44B89" wp14:editId="713280B0">
                <wp:simplePos x="0" y="0"/>
                <wp:positionH relativeFrom="column">
                  <wp:posOffset>-38603</wp:posOffset>
                </wp:positionH>
                <wp:positionV relativeFrom="paragraph">
                  <wp:posOffset>142552</wp:posOffset>
                </wp:positionV>
                <wp:extent cx="6297283" cy="2208362"/>
                <wp:effectExtent l="0" t="0" r="27940" b="20955"/>
                <wp:wrapNone/>
                <wp:docPr id="3" name="正方形/長方形 3"/>
                <wp:cNvGraphicFramePr/>
                <a:graphic xmlns:a="http://schemas.openxmlformats.org/drawingml/2006/main">
                  <a:graphicData uri="http://schemas.microsoft.com/office/word/2010/wordprocessingShape">
                    <wps:wsp>
                      <wps:cNvSpPr/>
                      <wps:spPr>
                        <a:xfrm>
                          <a:off x="0" y="0"/>
                          <a:ext cx="6297283" cy="2208362"/>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05pt;margin-top:11.2pt;width:495.85pt;height:17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" filled="f" strokecolor="#243f60 [1604]" strokeweight="1pt">
                <v:stroke dashstyle="dash"/>
              </v:rect>
            </w:pict>
          </mc:Fallback>
        </mc:AlternateContent>
      </w:r>
    </w:p>
    <w:p w:rsidR="003E45B8" w:rsidRPr="00103822" w:rsidRDefault="00E20AF3" w:rsidP="00592383">
      <w:pPr>
        <w:autoSpaceDE w:val="0"/>
        <w:autoSpaceDN w:val="0"/>
        <w:adjustRightInd w:val="0"/>
        <w:ind w:firstLineChars="200" w:firstLine="420"/>
        <w:jc w:val="left"/>
        <w:rPr>
          <w:rFonts w:asciiTheme="minorEastAsia" w:hAnsiTheme="minorEastAsia" w:cs="GothicBBBPro-Medium"/>
          <w:color w:val="C00000"/>
          <w:kern w:val="0"/>
          <w:szCs w:val="21"/>
        </w:rPr>
      </w:pPr>
      <w:r>
        <w:rPr>
          <w:rFonts w:asciiTheme="minorEastAsia" w:hAnsiTheme="minorEastAsia" w:cs="GothicBBBPro-Medium" w:hint="eastAsia"/>
          <w:color w:val="C00000"/>
          <w:kern w:val="0"/>
          <w:szCs w:val="21"/>
        </w:rPr>
        <w:t>【</w:t>
      </w:r>
      <w:r w:rsidR="000F081D" w:rsidRPr="00103822">
        <w:rPr>
          <w:rFonts w:asciiTheme="minorEastAsia" w:hAnsiTheme="minorEastAsia" w:cs="GothicBBBPro-Medium" w:hint="eastAsia"/>
          <w:color w:val="C00000"/>
          <w:kern w:val="0"/>
          <w:szCs w:val="21"/>
        </w:rPr>
        <w:t>法に基づき労使協定の締結により除外可能な者を除外する例】</w:t>
      </w:r>
    </w:p>
    <w:p w:rsidR="003E45B8" w:rsidRPr="00103822" w:rsidRDefault="003E45B8" w:rsidP="00AB2094">
      <w:pPr>
        <w:autoSpaceDE w:val="0"/>
        <w:autoSpaceDN w:val="0"/>
        <w:adjustRightInd w:val="0"/>
        <w:ind w:leftChars="50" w:left="315" w:hangingChars="100" w:hanging="21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１　小学校就学の始期に達するまでの子を養育する従業員（日雇従業員を除く）は、負傷し、又は疾病にかかった当該子の世話をするために、又は当該子に予防接種や健康診断を受けさせるために、就業規則第</w:t>
      </w:r>
      <w:r w:rsidR="00181528" w:rsidRPr="00103822">
        <w:rPr>
          <w:rFonts w:asciiTheme="minorEastAsia" w:hAnsiTheme="minorEastAsia" w:cs="RyuminPro-Regular" w:hint="eastAsia"/>
          <w:color w:val="C00000"/>
          <w:kern w:val="0"/>
          <w:szCs w:val="21"/>
        </w:rPr>
        <w:t>（記入　　）</w:t>
      </w:r>
      <w:r w:rsidRPr="00103822">
        <w:rPr>
          <w:rFonts w:asciiTheme="minorEastAsia" w:hAnsiTheme="minorEastAsia" w:cs="RyuminPro-Regular" w:hint="eastAsia"/>
          <w:color w:val="C00000"/>
          <w:kern w:val="0"/>
          <w:szCs w:val="21"/>
        </w:rPr>
        <w:t>条に規定する年次有給休暇とは別に、当該子が１人の場合は１年間につき５日、２人以上の場合は１年間につき</w:t>
      </w:r>
      <w:r w:rsidR="00D42C19" w:rsidRPr="00103822">
        <w:rPr>
          <w:rFonts w:asciiTheme="minorEastAsia" w:hAnsiTheme="minorEastAsia" w:cs="RyuminPro-Regular" w:hint="eastAsia"/>
          <w:color w:val="C00000"/>
          <w:kern w:val="0"/>
          <w:szCs w:val="21"/>
        </w:rPr>
        <w:t xml:space="preserve">１０ </w:t>
      </w:r>
      <w:r w:rsidRPr="00103822">
        <w:rPr>
          <w:rFonts w:asciiTheme="minorEastAsia" w:hAnsiTheme="minorEastAsia" w:cs="RyuminPro-Regular" w:hint="eastAsia"/>
          <w:color w:val="C00000"/>
          <w:kern w:val="0"/>
          <w:szCs w:val="21"/>
        </w:rPr>
        <w:t>日を限度として、子の看護休暇を取得することができる。この場合の１年間とは、４月１日から翌年</w:t>
      </w:r>
      <w:r w:rsidR="00D04D22" w:rsidRPr="00103822">
        <w:rPr>
          <w:rFonts w:asciiTheme="minorEastAsia" w:hAnsiTheme="minorEastAsia" w:cs="RyuminPro-Regular" w:hint="eastAsia"/>
          <w:color w:val="C00000"/>
          <w:kern w:val="0"/>
          <w:szCs w:val="21"/>
        </w:rPr>
        <w:t xml:space="preserve">３月３１ </w:t>
      </w:r>
      <w:r w:rsidRPr="00103822">
        <w:rPr>
          <w:rFonts w:asciiTheme="minorEastAsia" w:hAnsiTheme="minorEastAsia" w:cs="RyuminPro-Regular" w:hint="eastAsia"/>
          <w:color w:val="C00000"/>
          <w:kern w:val="0"/>
          <w:szCs w:val="21"/>
        </w:rPr>
        <w:t>日までの期間とする。</w:t>
      </w:r>
    </w:p>
    <w:p w:rsidR="003E45B8" w:rsidRPr="00103822" w:rsidRDefault="003E45B8" w:rsidP="003E45B8">
      <w:pPr>
        <w:autoSpaceDE w:val="0"/>
        <w:autoSpaceDN w:val="0"/>
        <w:adjustRightInd w:val="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 xml:space="preserve">　</w:t>
      </w:r>
      <w:r w:rsidR="00592383" w:rsidRPr="00103822">
        <w:rPr>
          <w:rFonts w:asciiTheme="minorEastAsia" w:hAnsiTheme="minorEastAsia" w:cs="RyuminPro-Regular" w:hint="eastAsia"/>
          <w:color w:val="C00000"/>
          <w:kern w:val="0"/>
          <w:szCs w:val="21"/>
        </w:rPr>
        <w:t xml:space="preserve">　　</w:t>
      </w:r>
      <w:r w:rsidRPr="00103822">
        <w:rPr>
          <w:rFonts w:asciiTheme="minorEastAsia" w:hAnsiTheme="minorEastAsia" w:cs="RyuminPro-Regular" w:hint="eastAsia"/>
          <w:color w:val="C00000"/>
          <w:kern w:val="0"/>
          <w:szCs w:val="21"/>
        </w:rPr>
        <w:t>ただし、労使協定により除外された次の従業員からの申出は拒むことができる。</w:t>
      </w:r>
    </w:p>
    <w:p w:rsidR="003E45B8" w:rsidRPr="00103822" w:rsidRDefault="003E45B8" w:rsidP="00592383">
      <w:pPr>
        <w:autoSpaceDE w:val="0"/>
        <w:autoSpaceDN w:val="0"/>
        <w:adjustRightInd w:val="0"/>
        <w:ind w:firstLineChars="300" w:firstLine="63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一　入社６か月未満の従業員</w:t>
      </w:r>
    </w:p>
    <w:p w:rsidR="003E45B8" w:rsidRPr="00103822" w:rsidRDefault="003E45B8" w:rsidP="00592383">
      <w:pPr>
        <w:autoSpaceDE w:val="0"/>
        <w:autoSpaceDN w:val="0"/>
        <w:adjustRightInd w:val="0"/>
        <w:ind w:firstLineChars="300" w:firstLine="63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二　１週間の所定労働日数が２日以下の従業員</w:t>
      </w:r>
    </w:p>
    <w:p w:rsidR="00592383" w:rsidRPr="00355E99" w:rsidRDefault="00592383" w:rsidP="00355E99">
      <w:pPr>
        <w:autoSpaceDE w:val="0"/>
        <w:autoSpaceDN w:val="0"/>
        <w:adjustRightInd w:val="0"/>
        <w:ind w:firstLineChars="100" w:firstLine="210"/>
        <w:jc w:val="left"/>
        <w:rPr>
          <w:rFonts w:asciiTheme="minorEastAsia" w:hAnsiTheme="minorEastAsia" w:cs="RyuminPro-Regular"/>
          <w:color w:val="1F497D" w:themeColor="text2"/>
          <w:kern w:val="0"/>
          <w:szCs w:val="21"/>
        </w:rPr>
      </w:pPr>
    </w:p>
    <w:p w:rsidR="000F081D" w:rsidRDefault="000F081D" w:rsidP="00592383">
      <w:pPr>
        <w:autoSpaceDE w:val="0"/>
        <w:autoSpaceDN w:val="0"/>
        <w:adjustRightInd w:val="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２　子の看護休暇は、半日単位で取得することができる。</w:t>
      </w:r>
    </w:p>
    <w:p w:rsidR="00592383" w:rsidRPr="00355E99" w:rsidRDefault="00592383" w:rsidP="00592383">
      <w:pPr>
        <w:autoSpaceDE w:val="0"/>
        <w:autoSpaceDN w:val="0"/>
        <w:adjustRightInd w:val="0"/>
        <w:jc w:val="left"/>
        <w:rPr>
          <w:rFonts w:asciiTheme="minorEastAsia" w:hAnsiTheme="minorEastAsia" w:cs="RyuminPro-Regular"/>
          <w:kern w:val="0"/>
          <w:szCs w:val="21"/>
        </w:rPr>
      </w:pPr>
    </w:p>
    <w:p w:rsidR="008A2443" w:rsidRPr="00355E99" w:rsidRDefault="00697C10" w:rsidP="008A2443">
      <w:pPr>
        <w:rPr>
          <w:rFonts w:asciiTheme="minorEastAsia" w:hAnsiTheme="minorEastAsia"/>
          <w:szCs w:val="21"/>
        </w:rPr>
      </w:pPr>
      <w:r w:rsidRPr="00355E99">
        <w:rPr>
          <w:rFonts w:asciiTheme="minorEastAsia" w:hAnsiTheme="minorEastAsia" w:cs="RyuminPro-Regular" w:hint="eastAsia"/>
          <w:kern w:val="0"/>
          <w:szCs w:val="21"/>
        </w:rPr>
        <w:t>第４条（介護休暇）</w:t>
      </w:r>
    </w:p>
    <w:p w:rsidR="008A2443" w:rsidRPr="00355E99" w:rsidRDefault="008A2443" w:rsidP="00AB2094">
      <w:pPr>
        <w:autoSpaceDE w:val="0"/>
        <w:autoSpaceDN w:val="0"/>
        <w:adjustRightInd w:val="0"/>
        <w:ind w:left="210" w:hangingChars="100" w:hanging="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１　要介護状態にある家族の</w:t>
      </w:r>
      <w:r w:rsidR="00697C10" w:rsidRPr="00355E99">
        <w:rPr>
          <w:rFonts w:asciiTheme="minorEastAsia" w:hAnsiTheme="minorEastAsia" w:cs="RyuminPro-Regular" w:hint="eastAsia"/>
          <w:kern w:val="0"/>
          <w:szCs w:val="21"/>
        </w:rPr>
        <w:t>介護その他の世話をする従業員（日雇従業員を除く）は、就業規則第</w:t>
      </w:r>
      <w:r w:rsidR="00592383">
        <w:rPr>
          <w:rFonts w:asciiTheme="minorEastAsia" w:hAnsiTheme="minorEastAsia" w:cs="RyuminPro-Regular" w:hint="eastAsia"/>
          <w:kern w:val="0"/>
          <w:szCs w:val="21"/>
        </w:rPr>
        <w:t xml:space="preserve">　　</w:t>
      </w:r>
      <w:r w:rsidR="00697C10" w:rsidRPr="00355E99">
        <w:rPr>
          <w:rFonts w:asciiTheme="minorEastAsia" w:hAnsiTheme="minorEastAsia" w:cs="RyuminPro-Regular" w:hint="eastAsia"/>
          <w:kern w:val="0"/>
          <w:szCs w:val="21"/>
        </w:rPr>
        <w:t>（記入　　）</w:t>
      </w:r>
      <w:r w:rsidRPr="00355E99">
        <w:rPr>
          <w:rFonts w:asciiTheme="minorEastAsia" w:hAnsiTheme="minorEastAsia" w:cs="RyuminPro-Regular" w:hint="eastAsia"/>
          <w:kern w:val="0"/>
          <w:szCs w:val="21"/>
        </w:rPr>
        <w:t>条に規定する年次有給休暇とは別に、当該家族が１人の場合は１年間につき５日、２人以上の場合は１年間につき</w:t>
      </w:r>
      <w:r w:rsidR="00D04D22">
        <w:rPr>
          <w:rFonts w:asciiTheme="minorEastAsia" w:hAnsiTheme="minorEastAsia" w:cs="RyuminPro-Regular" w:hint="eastAsia"/>
          <w:kern w:val="0"/>
          <w:szCs w:val="21"/>
        </w:rPr>
        <w:t>１０</w:t>
      </w:r>
      <w:r w:rsidRPr="00355E99">
        <w:rPr>
          <w:rFonts w:asciiTheme="minorEastAsia" w:hAnsiTheme="minorEastAsia" w:cs="RyuminPro-Regular" w:hint="eastAsia"/>
          <w:kern w:val="0"/>
          <w:szCs w:val="21"/>
        </w:rPr>
        <w:t>日を限度として、介護休暇を取得することができる。この場合の１年間とは、４月１日から翌年</w:t>
      </w:r>
      <w:r w:rsidR="00D04D22">
        <w:rPr>
          <w:rFonts w:asciiTheme="minorEastAsia" w:hAnsiTheme="minorEastAsia" w:cs="RyuminPro-Regular" w:hint="eastAsia"/>
          <w:kern w:val="0"/>
          <w:szCs w:val="21"/>
        </w:rPr>
        <w:t>３月３１</w:t>
      </w:r>
      <w:r w:rsidRPr="00355E99">
        <w:rPr>
          <w:rFonts w:asciiTheme="minorEastAsia" w:hAnsiTheme="minorEastAsia" w:cs="RyuminPro-Regular" w:hint="eastAsia"/>
          <w:kern w:val="0"/>
          <w:szCs w:val="21"/>
        </w:rPr>
        <w:t>日までの期間とする。</w:t>
      </w:r>
    </w:p>
    <w:p w:rsidR="00181528" w:rsidRPr="00103822" w:rsidRDefault="00E20AF3" w:rsidP="00E20AF3">
      <w:pPr>
        <w:rPr>
          <w:rFonts w:asciiTheme="minorEastAsia" w:hAnsiTheme="minorEastAsia" w:cs="GothicBBBPro-Medium"/>
          <w:color w:val="C00000"/>
          <w:kern w:val="0"/>
          <w:szCs w:val="21"/>
        </w:rPr>
      </w:pPr>
      <w:r w:rsidRPr="00103822">
        <w:rPr>
          <w:rFonts w:asciiTheme="minorEastAsia" w:hAnsiTheme="minorEastAsia" w:cs="GothicBBBPro-Medium" w:hint="eastAsia"/>
          <w:noProof/>
          <w:color w:val="C00000"/>
          <w:kern w:val="0"/>
          <w:szCs w:val="21"/>
        </w:rPr>
        <w:lastRenderedPageBreak/>
        <mc:AlternateContent>
          <mc:Choice Requires="wps">
            <w:drawing>
              <wp:anchor distT="0" distB="0" distL="114300" distR="114300" simplePos="0" relativeHeight="251665408" behindDoc="0" locked="0" layoutInCell="1" allowOverlap="1" wp14:anchorId="594961F2" wp14:editId="6F3F5774">
                <wp:simplePos x="0" y="0"/>
                <wp:positionH relativeFrom="column">
                  <wp:posOffset>-90362</wp:posOffset>
                </wp:positionH>
                <wp:positionV relativeFrom="paragraph">
                  <wp:posOffset>-124867</wp:posOffset>
                </wp:positionV>
                <wp:extent cx="6426200" cy="2018257"/>
                <wp:effectExtent l="0" t="0" r="12700" b="20320"/>
                <wp:wrapNone/>
                <wp:docPr id="4" name="正方形/長方形 4"/>
                <wp:cNvGraphicFramePr/>
                <a:graphic xmlns:a="http://schemas.openxmlformats.org/drawingml/2006/main">
                  <a:graphicData uri="http://schemas.microsoft.com/office/word/2010/wordprocessingShape">
                    <wps:wsp>
                      <wps:cNvSpPr/>
                      <wps:spPr>
                        <a:xfrm>
                          <a:off x="0" y="0"/>
                          <a:ext cx="6426200" cy="2018257"/>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7.1pt;margin-top:-9.85pt;width:506pt;height:15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" filled="f" strokecolor="#243f60 [1604]" strokeweight="1pt">
                <v:stroke dashstyle="dash"/>
              </v:rect>
            </w:pict>
          </mc:Fallback>
        </mc:AlternateContent>
      </w:r>
      <w:r w:rsidR="00181528" w:rsidRPr="00103822">
        <w:rPr>
          <w:rFonts w:asciiTheme="minorEastAsia" w:hAnsiTheme="minorEastAsia" w:cs="GothicBBBPro-Medium" w:hint="eastAsia"/>
          <w:color w:val="C00000"/>
          <w:kern w:val="0"/>
          <w:szCs w:val="21"/>
        </w:rPr>
        <w:t>【法に基づき労使協定の締結により除外可能な者を除外する例】</w:t>
      </w:r>
    </w:p>
    <w:p w:rsidR="00181528" w:rsidRPr="00103822" w:rsidRDefault="00181528" w:rsidP="00592383">
      <w:pPr>
        <w:autoSpaceDE w:val="0"/>
        <w:autoSpaceDN w:val="0"/>
        <w:adjustRightInd w:val="0"/>
        <w:ind w:leftChars="100" w:left="420" w:hangingChars="100" w:hanging="21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１　要介護状態にある家族の介護その他の世話をする従業員（日雇従業員を除く）は、就業規則第（記入　　）条に規定する年次有給休暇とは別に、対象家族が１人の場合は１年間につき５日、２人以上の場合は１年間につき</w:t>
      </w:r>
      <w:r w:rsidR="00D04D22" w:rsidRPr="00103822">
        <w:rPr>
          <w:rFonts w:asciiTheme="minorEastAsia" w:hAnsiTheme="minorEastAsia" w:cs="RyuminPro-Regular" w:hint="eastAsia"/>
          <w:color w:val="C00000"/>
          <w:kern w:val="0"/>
          <w:szCs w:val="21"/>
        </w:rPr>
        <w:t xml:space="preserve">１０ </w:t>
      </w:r>
      <w:r w:rsidRPr="00103822">
        <w:rPr>
          <w:rFonts w:asciiTheme="minorEastAsia" w:hAnsiTheme="minorEastAsia" w:cs="RyuminPro-Regular" w:hint="eastAsia"/>
          <w:color w:val="C00000"/>
          <w:kern w:val="0"/>
          <w:szCs w:val="21"/>
        </w:rPr>
        <w:t>日を限度として、介護休暇を取得することができる。この場合の１年間とは、</w:t>
      </w:r>
      <w:r w:rsidR="00D04D22" w:rsidRPr="00103822">
        <w:rPr>
          <w:rFonts w:asciiTheme="minorEastAsia" w:hAnsiTheme="minorEastAsia" w:cs="RyuminPro-Regular" w:hint="eastAsia"/>
          <w:color w:val="C00000"/>
          <w:kern w:val="0"/>
          <w:szCs w:val="21"/>
        </w:rPr>
        <w:t>４月１</w:t>
      </w:r>
      <w:r w:rsidRPr="00103822">
        <w:rPr>
          <w:rFonts w:asciiTheme="minorEastAsia" w:hAnsiTheme="minorEastAsia" w:cs="RyuminPro-Regular" w:hint="eastAsia"/>
          <w:color w:val="C00000"/>
          <w:kern w:val="0"/>
          <w:szCs w:val="21"/>
        </w:rPr>
        <w:t>日から翌年</w:t>
      </w:r>
      <w:r w:rsidR="00D04D22" w:rsidRPr="00103822">
        <w:rPr>
          <w:rFonts w:asciiTheme="minorEastAsia" w:hAnsiTheme="minorEastAsia" w:cs="RyuminPro-Regular" w:hint="eastAsia"/>
          <w:color w:val="C00000"/>
          <w:kern w:val="0"/>
          <w:szCs w:val="21"/>
        </w:rPr>
        <w:t xml:space="preserve">３月３１ </w:t>
      </w:r>
      <w:r w:rsidRPr="00103822">
        <w:rPr>
          <w:rFonts w:asciiTheme="minorEastAsia" w:hAnsiTheme="minorEastAsia" w:cs="RyuminPro-Regular" w:hint="eastAsia"/>
          <w:color w:val="C00000"/>
          <w:kern w:val="0"/>
          <w:szCs w:val="21"/>
        </w:rPr>
        <w:t>日までの期間とする。</w:t>
      </w:r>
    </w:p>
    <w:p w:rsidR="00181528" w:rsidRPr="00103822" w:rsidRDefault="00181528" w:rsidP="00181528">
      <w:pPr>
        <w:autoSpaceDE w:val="0"/>
        <w:autoSpaceDN w:val="0"/>
        <w:adjustRightInd w:val="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 xml:space="preserve">　</w:t>
      </w:r>
      <w:r w:rsidR="00355E99" w:rsidRPr="00103822">
        <w:rPr>
          <w:rFonts w:asciiTheme="minorEastAsia" w:hAnsiTheme="minorEastAsia" w:cs="RyuminPro-Regular" w:hint="eastAsia"/>
          <w:color w:val="C00000"/>
          <w:kern w:val="0"/>
          <w:szCs w:val="21"/>
        </w:rPr>
        <w:t xml:space="preserve">　</w:t>
      </w:r>
      <w:r w:rsidRPr="00103822">
        <w:rPr>
          <w:rFonts w:asciiTheme="minorEastAsia" w:hAnsiTheme="minorEastAsia" w:cs="RyuminPro-Regular" w:hint="eastAsia"/>
          <w:color w:val="C00000"/>
          <w:kern w:val="0"/>
          <w:szCs w:val="21"/>
        </w:rPr>
        <w:t>ただし、労使協定により除外された次の従業員からの申出は拒むことができる。</w:t>
      </w:r>
    </w:p>
    <w:p w:rsidR="00181528" w:rsidRPr="00103822" w:rsidRDefault="00181528" w:rsidP="00592383">
      <w:pPr>
        <w:autoSpaceDE w:val="0"/>
        <w:autoSpaceDN w:val="0"/>
        <w:adjustRightInd w:val="0"/>
        <w:ind w:firstLineChars="400" w:firstLine="84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一　入社６か月未満の従業員</w:t>
      </w:r>
    </w:p>
    <w:p w:rsidR="00181528" w:rsidRPr="00103822" w:rsidRDefault="00181528" w:rsidP="00592383">
      <w:pPr>
        <w:ind w:firstLineChars="400" w:firstLine="840"/>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二　１週間の所定労働日数が２日以下の従業員</w:t>
      </w:r>
    </w:p>
    <w:p w:rsidR="00E20AF3" w:rsidRDefault="00E20AF3" w:rsidP="00333CCF">
      <w:pPr>
        <w:rPr>
          <w:rFonts w:asciiTheme="minorEastAsia" w:hAnsiTheme="minorEastAsia" w:cs="RyuminPro-Regular"/>
          <w:kern w:val="0"/>
          <w:szCs w:val="21"/>
        </w:rPr>
      </w:pPr>
    </w:p>
    <w:p w:rsidR="00333CCF" w:rsidRPr="00355E99" w:rsidRDefault="00333CCF" w:rsidP="00333CCF">
      <w:pPr>
        <w:rPr>
          <w:rFonts w:asciiTheme="minorEastAsia" w:hAnsiTheme="minorEastAsia" w:cs="RyuminPro-Regular"/>
          <w:kern w:val="0"/>
          <w:szCs w:val="21"/>
        </w:rPr>
      </w:pPr>
      <w:r w:rsidRPr="00355E99">
        <w:rPr>
          <w:rFonts w:asciiTheme="minorEastAsia" w:hAnsiTheme="minorEastAsia" w:cs="RyuminPro-Regular" w:hint="eastAsia"/>
          <w:kern w:val="0"/>
          <w:szCs w:val="21"/>
        </w:rPr>
        <w:t>２　介護休暇は、半日単位で取得することができる。</w:t>
      </w:r>
    </w:p>
    <w:p w:rsidR="00181528" w:rsidRPr="00355E99" w:rsidRDefault="00181528" w:rsidP="008A2443">
      <w:pPr>
        <w:rPr>
          <w:rFonts w:asciiTheme="minorEastAsia" w:hAnsiTheme="minorEastAsia" w:cs="RyuminPro-Regular"/>
          <w:kern w:val="0"/>
          <w:szCs w:val="21"/>
        </w:rPr>
      </w:pPr>
    </w:p>
    <w:p w:rsidR="008A2443" w:rsidRPr="00355E99" w:rsidRDefault="00697C10" w:rsidP="008A2443">
      <w:pPr>
        <w:rPr>
          <w:rFonts w:asciiTheme="minorEastAsia" w:hAnsiTheme="minorEastAsia"/>
          <w:szCs w:val="21"/>
        </w:rPr>
      </w:pPr>
      <w:r w:rsidRPr="00355E99">
        <w:rPr>
          <w:rFonts w:asciiTheme="minorEastAsia" w:hAnsiTheme="minorEastAsia" w:cs="RyuminPro-Regular" w:hint="eastAsia"/>
          <w:kern w:val="0"/>
          <w:szCs w:val="21"/>
        </w:rPr>
        <w:t>第５条（育児・介護のための所定外労働の制限）</w:t>
      </w:r>
    </w:p>
    <w:p w:rsidR="008A2443" w:rsidRPr="00355E99" w:rsidRDefault="008A2443" w:rsidP="00355E99">
      <w:pPr>
        <w:autoSpaceDE w:val="0"/>
        <w:autoSpaceDN w:val="0"/>
        <w:adjustRightInd w:val="0"/>
        <w:ind w:left="210" w:hangingChars="100" w:hanging="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１　３歳に満たない子を養育する従業員（日雇従業員を除く）が当該子を養育するため、又は要介護状態にある家族を介護する従業員</w:t>
      </w:r>
      <w:r w:rsidR="001F442C" w:rsidRPr="001F442C">
        <w:rPr>
          <w:rFonts w:asciiTheme="minorEastAsia" w:hAnsiTheme="minorEastAsia" w:cs="RyuminPro-Regular" w:hint="eastAsia"/>
          <w:kern w:val="0"/>
          <w:szCs w:val="21"/>
        </w:rPr>
        <w:t>（日雇従業員を除く）</w:t>
      </w:r>
      <w:r w:rsidRPr="00355E99">
        <w:rPr>
          <w:rFonts w:asciiTheme="minorEastAsia" w:hAnsiTheme="minorEastAsia" w:cs="RyuminPro-Regular" w:hint="eastAsia"/>
          <w:kern w:val="0"/>
          <w:szCs w:val="21"/>
        </w:rPr>
        <w:t>が当該家族を介護するために申し出た場合には、事業の正常な運営に支障がある場合を除き、所定労働時間を超えて労働をさせることはない。</w:t>
      </w:r>
    </w:p>
    <w:p w:rsidR="00E20AF3" w:rsidRDefault="00333CCF" w:rsidP="00333CCF">
      <w:pPr>
        <w:autoSpaceDE w:val="0"/>
        <w:autoSpaceDN w:val="0"/>
        <w:adjustRightInd w:val="0"/>
        <w:jc w:val="left"/>
        <w:rPr>
          <w:rFonts w:asciiTheme="minorEastAsia" w:hAnsiTheme="minorEastAsia" w:cs="GothicBBBPro-Medium"/>
          <w:kern w:val="0"/>
          <w:szCs w:val="21"/>
        </w:rPr>
      </w:pPr>
      <w:r w:rsidRPr="00355E99">
        <w:rPr>
          <w:rFonts w:asciiTheme="minorEastAsia" w:hAnsiTheme="minorEastAsia" w:cs="GothicBBBPro-Medium" w:hint="eastAsia"/>
          <w:noProof/>
          <w:kern w:val="0"/>
          <w:szCs w:val="21"/>
        </w:rPr>
        <mc:AlternateContent>
          <mc:Choice Requires="wps">
            <w:drawing>
              <wp:anchor distT="0" distB="0" distL="114300" distR="114300" simplePos="0" relativeHeight="251667456" behindDoc="0" locked="0" layoutInCell="1" allowOverlap="1" wp14:anchorId="4D3AC845" wp14:editId="6321CEDD">
                <wp:simplePos x="0" y="0"/>
                <wp:positionH relativeFrom="column">
                  <wp:posOffset>-21350</wp:posOffset>
                </wp:positionH>
                <wp:positionV relativeFrom="paragraph">
                  <wp:posOffset>90792</wp:posOffset>
                </wp:positionV>
                <wp:extent cx="6357188" cy="1639019"/>
                <wp:effectExtent l="0" t="0" r="24765" b="18415"/>
                <wp:wrapNone/>
                <wp:docPr id="5" name="正方形/長方形 5"/>
                <wp:cNvGraphicFramePr/>
                <a:graphic xmlns:a="http://schemas.openxmlformats.org/drawingml/2006/main">
                  <a:graphicData uri="http://schemas.microsoft.com/office/word/2010/wordprocessingShape">
                    <wps:wsp>
                      <wps:cNvSpPr/>
                      <wps:spPr>
                        <a:xfrm>
                          <a:off x="0" y="0"/>
                          <a:ext cx="6357188" cy="1639019"/>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7pt;margin-top:7.15pt;width:500.55pt;height:12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" filled="f" strokecolor="#243f60 [1604]" strokeweight="1pt">
                <v:stroke dashstyle="dash"/>
              </v:rect>
            </w:pict>
          </mc:Fallback>
        </mc:AlternateContent>
      </w:r>
      <w:r w:rsidR="00355E99" w:rsidRPr="00355E99">
        <w:rPr>
          <w:rFonts w:asciiTheme="minorEastAsia" w:hAnsiTheme="minorEastAsia" w:cs="GothicBBBPro-Medium" w:hint="eastAsia"/>
          <w:kern w:val="0"/>
          <w:szCs w:val="21"/>
        </w:rPr>
        <w:t xml:space="preserve">　　　</w:t>
      </w:r>
    </w:p>
    <w:p w:rsidR="00333CCF" w:rsidRPr="00103822" w:rsidRDefault="00355E99" w:rsidP="00E20AF3">
      <w:pPr>
        <w:autoSpaceDE w:val="0"/>
        <w:autoSpaceDN w:val="0"/>
        <w:adjustRightInd w:val="0"/>
        <w:ind w:firstLineChars="200" w:firstLine="420"/>
        <w:jc w:val="left"/>
        <w:rPr>
          <w:rFonts w:asciiTheme="minorEastAsia" w:hAnsiTheme="minorEastAsia" w:cs="GothicBBBPro-Medium"/>
          <w:color w:val="C00000"/>
          <w:kern w:val="0"/>
          <w:szCs w:val="21"/>
        </w:rPr>
      </w:pPr>
      <w:r w:rsidRPr="00103822">
        <w:rPr>
          <w:rFonts w:asciiTheme="minorEastAsia" w:hAnsiTheme="minorEastAsia" w:cs="GothicBBBPro-Medium" w:hint="eastAsia"/>
          <w:color w:val="C00000"/>
          <w:kern w:val="0"/>
          <w:szCs w:val="21"/>
        </w:rPr>
        <w:t>【法に基づき労使協定の締結により除外可能な者を除外する例】</w:t>
      </w:r>
    </w:p>
    <w:p w:rsidR="00333CCF" w:rsidRPr="00103822" w:rsidRDefault="00333CCF" w:rsidP="00355E99">
      <w:pPr>
        <w:autoSpaceDE w:val="0"/>
        <w:autoSpaceDN w:val="0"/>
        <w:adjustRightInd w:val="0"/>
        <w:ind w:leftChars="100" w:left="420" w:hangingChars="100" w:hanging="21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２　１にかかわらず、労使協定によって除外された次の従業員からの所定外労働の制限の申出は拒むことができる。</w:t>
      </w:r>
    </w:p>
    <w:p w:rsidR="00333CCF" w:rsidRPr="00103822" w:rsidRDefault="00333CCF" w:rsidP="00355E99">
      <w:pPr>
        <w:autoSpaceDE w:val="0"/>
        <w:autoSpaceDN w:val="0"/>
        <w:adjustRightInd w:val="0"/>
        <w:ind w:firstLineChars="200" w:firstLine="42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一　入社１年未満の従業員</w:t>
      </w:r>
    </w:p>
    <w:p w:rsidR="00333CCF" w:rsidRPr="00103822" w:rsidRDefault="00333CCF" w:rsidP="00355E99">
      <w:pPr>
        <w:autoSpaceDE w:val="0"/>
        <w:autoSpaceDN w:val="0"/>
        <w:adjustRightInd w:val="0"/>
        <w:ind w:firstLineChars="200" w:firstLine="42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二　１週間の所定労働日数が２日以下の従業員</w:t>
      </w:r>
    </w:p>
    <w:p w:rsidR="00181528" w:rsidRPr="00E20AF3" w:rsidRDefault="00333CCF" w:rsidP="00E20AF3">
      <w:pPr>
        <w:pStyle w:val="a3"/>
        <w:numPr>
          <w:ilvl w:val="0"/>
          <w:numId w:val="2"/>
        </w:numPr>
        <w:autoSpaceDE w:val="0"/>
        <w:autoSpaceDN w:val="0"/>
        <w:adjustRightInd w:val="0"/>
        <w:ind w:leftChars="0"/>
        <w:jc w:val="left"/>
        <w:rPr>
          <w:rFonts w:asciiTheme="minorEastAsia" w:hAnsiTheme="minorEastAsia" w:cs="RyuminPro-Regular"/>
          <w:color w:val="C00000"/>
          <w:kern w:val="0"/>
          <w:szCs w:val="21"/>
        </w:rPr>
      </w:pPr>
      <w:r w:rsidRPr="00E20AF3">
        <w:rPr>
          <w:rFonts w:asciiTheme="minorEastAsia" w:hAnsiTheme="minorEastAsia" w:cs="RyuminPro-Regular" w:hint="eastAsia"/>
          <w:color w:val="C00000"/>
          <w:kern w:val="0"/>
          <w:szCs w:val="21"/>
        </w:rPr>
        <w:t>以下２項を３項に繰り下げ</w:t>
      </w:r>
    </w:p>
    <w:p w:rsidR="00E20AF3" w:rsidRDefault="00E20AF3" w:rsidP="008A2443">
      <w:pPr>
        <w:autoSpaceDE w:val="0"/>
        <w:autoSpaceDN w:val="0"/>
        <w:adjustRightInd w:val="0"/>
        <w:jc w:val="left"/>
        <w:rPr>
          <w:rFonts w:asciiTheme="minorEastAsia" w:hAnsiTheme="minorEastAsia" w:cs="RyuminPro-Regular"/>
          <w:kern w:val="0"/>
          <w:szCs w:val="21"/>
        </w:rPr>
      </w:pPr>
    </w:p>
    <w:p w:rsidR="00181528" w:rsidRDefault="00AB2094" w:rsidP="00E20AF3">
      <w:pPr>
        <w:autoSpaceDE w:val="0"/>
        <w:autoSpaceDN w:val="0"/>
        <w:adjustRightInd w:val="0"/>
        <w:ind w:left="210" w:hangingChars="100" w:hanging="210"/>
        <w:jc w:val="left"/>
        <w:rPr>
          <w:rFonts w:asciiTheme="minorEastAsia" w:hAnsiTheme="minorEastAsia" w:cs="RyuminPro-Regular"/>
          <w:kern w:val="0"/>
          <w:szCs w:val="21"/>
        </w:rPr>
      </w:pPr>
      <w:r w:rsidRPr="00AB2094">
        <w:rPr>
          <w:rFonts w:asciiTheme="minorEastAsia" w:hAnsiTheme="minorEastAsia" w:cs="RyuminPro-Regular" w:hint="eastAsia"/>
          <w:kern w:val="0"/>
          <w:szCs w:val="21"/>
        </w:rPr>
        <w:t>２　申出をしようとする者は、１回につき、１か月以上１年以内の期間について、制限を開始しようとする日及び制限を終了しようとする日を明らかにして、原則として、制限開始予定日の１か月前までに、育児</w:t>
      </w:r>
      <w:r w:rsidR="001F442C">
        <w:rPr>
          <w:rFonts w:asciiTheme="minorEastAsia" w:hAnsiTheme="minorEastAsia" w:cs="RyuminPro-Regular" w:hint="eastAsia"/>
          <w:kern w:val="0"/>
          <w:szCs w:val="21"/>
        </w:rPr>
        <w:t>・介護</w:t>
      </w:r>
      <w:r w:rsidRPr="00AB2094">
        <w:rPr>
          <w:rFonts w:asciiTheme="minorEastAsia" w:hAnsiTheme="minorEastAsia" w:cs="RyuminPro-Regular" w:hint="eastAsia"/>
          <w:kern w:val="0"/>
          <w:szCs w:val="21"/>
        </w:rPr>
        <w:t>のための所定外労働制限申出書を人事担当者に提出するものとする。</w:t>
      </w:r>
    </w:p>
    <w:p w:rsidR="00AB2094" w:rsidRDefault="00AB2094" w:rsidP="008A2443">
      <w:pPr>
        <w:autoSpaceDE w:val="0"/>
        <w:autoSpaceDN w:val="0"/>
        <w:adjustRightInd w:val="0"/>
        <w:jc w:val="left"/>
        <w:rPr>
          <w:rFonts w:asciiTheme="minorEastAsia" w:hAnsiTheme="minorEastAsia" w:cs="RyuminPro-Regular"/>
          <w:kern w:val="0"/>
          <w:szCs w:val="21"/>
        </w:rPr>
      </w:pPr>
    </w:p>
    <w:p w:rsidR="008A2443" w:rsidRPr="00355E99" w:rsidRDefault="00697C10" w:rsidP="008A2443">
      <w:pPr>
        <w:rPr>
          <w:rFonts w:asciiTheme="minorEastAsia" w:hAnsiTheme="minorEastAsia"/>
          <w:szCs w:val="21"/>
        </w:rPr>
      </w:pPr>
      <w:r w:rsidRPr="00355E99">
        <w:rPr>
          <w:rFonts w:asciiTheme="minorEastAsia" w:hAnsiTheme="minorEastAsia" w:cs="RyuminPro-Regular" w:hint="eastAsia"/>
          <w:kern w:val="0"/>
          <w:szCs w:val="21"/>
        </w:rPr>
        <w:t>第６条（育児・介護のための時間外労働の制限）</w:t>
      </w:r>
    </w:p>
    <w:p w:rsidR="008A2443" w:rsidRPr="00355E99" w:rsidRDefault="008A2443" w:rsidP="00355E99">
      <w:pPr>
        <w:autoSpaceDE w:val="0"/>
        <w:autoSpaceDN w:val="0"/>
        <w:adjustRightInd w:val="0"/>
        <w:ind w:left="210" w:hangingChars="100" w:hanging="21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１　小学校就学の始期に達するまでの子を養育する従業員が当該子を養育するため又は要介護状態にある家族を介護す</w:t>
      </w:r>
      <w:r w:rsidR="00616183" w:rsidRPr="00355E99">
        <w:rPr>
          <w:rFonts w:asciiTheme="minorEastAsia" w:hAnsiTheme="minorEastAsia" w:cs="RyuminPro-Regular" w:hint="eastAsia"/>
          <w:color w:val="000000"/>
          <w:kern w:val="0"/>
          <w:szCs w:val="21"/>
        </w:rPr>
        <w:t>る従業員が当該家族を介護するために申し出た場合には、就業規則第</w:t>
      </w:r>
      <w:r w:rsidR="00616183" w:rsidRPr="00355E99">
        <w:rPr>
          <w:rFonts w:asciiTheme="minorEastAsia" w:hAnsiTheme="minorEastAsia" w:cs="RyuminPro-Regular" w:hint="eastAsia"/>
          <w:kern w:val="0"/>
          <w:szCs w:val="21"/>
        </w:rPr>
        <w:t>（記入　　）</w:t>
      </w:r>
      <w:r w:rsidRPr="00355E99">
        <w:rPr>
          <w:rFonts w:asciiTheme="minorEastAsia" w:hAnsiTheme="minorEastAsia" w:cs="RyuminPro-Regular" w:hint="eastAsia"/>
          <w:color w:val="000000"/>
          <w:kern w:val="0"/>
          <w:szCs w:val="21"/>
        </w:rPr>
        <w:t>条の規定及び時間外労働に関する協定にかかわらず、事業の正常な運営に支障がある場合を除き、１か月について</w:t>
      </w:r>
      <w:r w:rsidR="00D04D22">
        <w:rPr>
          <w:rFonts w:asciiTheme="minorEastAsia" w:hAnsiTheme="minorEastAsia" w:cs="RyuminPro-Regular" w:hint="eastAsia"/>
          <w:color w:val="000000"/>
          <w:kern w:val="0"/>
          <w:szCs w:val="21"/>
        </w:rPr>
        <w:t>２４</w:t>
      </w:r>
      <w:r w:rsidRPr="00355E99">
        <w:rPr>
          <w:rFonts w:asciiTheme="minorEastAsia" w:hAnsiTheme="minorEastAsia" w:cs="RyuminPro-Regular" w:hint="eastAsia"/>
          <w:color w:val="000000"/>
          <w:kern w:val="0"/>
          <w:szCs w:val="21"/>
        </w:rPr>
        <w:t>時間、１年について</w:t>
      </w:r>
      <w:r w:rsidR="00D04D22">
        <w:rPr>
          <w:rFonts w:asciiTheme="minorEastAsia" w:hAnsiTheme="minorEastAsia" w:cs="RyuminPro-Regular" w:hint="eastAsia"/>
          <w:color w:val="000000"/>
          <w:kern w:val="0"/>
          <w:szCs w:val="21"/>
        </w:rPr>
        <w:t>１５０</w:t>
      </w:r>
      <w:r w:rsidRPr="00355E99">
        <w:rPr>
          <w:rFonts w:asciiTheme="minorEastAsia" w:hAnsiTheme="minorEastAsia" w:cs="RyuminPro-Regular" w:hint="eastAsia"/>
          <w:color w:val="000000"/>
          <w:kern w:val="0"/>
          <w:szCs w:val="21"/>
        </w:rPr>
        <w:t>時間を超えて時間外労働をさせることはない。</w:t>
      </w:r>
    </w:p>
    <w:p w:rsidR="008A2443" w:rsidRPr="00355E99" w:rsidRDefault="008A2443" w:rsidP="00355E99">
      <w:pPr>
        <w:autoSpaceDE w:val="0"/>
        <w:autoSpaceDN w:val="0"/>
        <w:adjustRightInd w:val="0"/>
        <w:ind w:left="210" w:hangingChars="100" w:hanging="21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２　１にかかわらず、次の一から三のいずれかに該当する従業員は育児のための時間外労働の制限及び介護のための時間外労働の制限を申し出ることができない。</w:t>
      </w:r>
    </w:p>
    <w:p w:rsidR="008A2443" w:rsidRPr="00355E99" w:rsidRDefault="008A2443" w:rsidP="008A2443">
      <w:pPr>
        <w:autoSpaceDE w:val="0"/>
        <w:autoSpaceDN w:val="0"/>
        <w:adjustRightInd w:val="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 xml:space="preserve">　一　日雇従業員</w:t>
      </w:r>
    </w:p>
    <w:p w:rsidR="008A2443" w:rsidRPr="00355E99" w:rsidRDefault="008A2443" w:rsidP="008A2443">
      <w:pPr>
        <w:autoSpaceDE w:val="0"/>
        <w:autoSpaceDN w:val="0"/>
        <w:adjustRightInd w:val="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 xml:space="preserve">　二　入社１年未満の従業員</w:t>
      </w:r>
    </w:p>
    <w:p w:rsidR="008A2443" w:rsidRPr="00355E99" w:rsidRDefault="008A2443" w:rsidP="008A2443">
      <w:pPr>
        <w:autoSpaceDE w:val="0"/>
        <w:autoSpaceDN w:val="0"/>
        <w:adjustRightInd w:val="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 xml:space="preserve">　三　１週間の所定労働日数が２日以下の従業員</w:t>
      </w:r>
    </w:p>
    <w:p w:rsidR="008A2443" w:rsidRPr="00355E99" w:rsidRDefault="008A2443" w:rsidP="00E20AF3">
      <w:pPr>
        <w:autoSpaceDE w:val="0"/>
        <w:autoSpaceDN w:val="0"/>
        <w:adjustRightInd w:val="0"/>
        <w:ind w:left="210" w:hangingChars="100" w:hanging="21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３　請求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申出書を人事担当者に提出するものとする。</w:t>
      </w:r>
    </w:p>
    <w:p w:rsidR="00616183" w:rsidRPr="00355E99" w:rsidRDefault="00616183" w:rsidP="008A2443">
      <w:pPr>
        <w:autoSpaceDE w:val="0"/>
        <w:autoSpaceDN w:val="0"/>
        <w:adjustRightInd w:val="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lastRenderedPageBreak/>
        <w:t>第７条（育児・介護のための深夜業の制限）</w:t>
      </w:r>
    </w:p>
    <w:p w:rsidR="008A2443" w:rsidRPr="00355E99" w:rsidRDefault="008A2443" w:rsidP="00E20AF3">
      <w:pPr>
        <w:autoSpaceDE w:val="0"/>
        <w:autoSpaceDN w:val="0"/>
        <w:adjustRightInd w:val="0"/>
        <w:ind w:left="210" w:hangingChars="100" w:hanging="21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１　小学校就学の始期に達するまでの子を養育する従業員が当該子を養育するため又は要介護状態にある家族を介護する従業員が当該家族を介護す</w:t>
      </w:r>
      <w:r w:rsidR="00616183" w:rsidRPr="00355E99">
        <w:rPr>
          <w:rFonts w:asciiTheme="minorEastAsia" w:hAnsiTheme="minorEastAsia" w:cs="RyuminPro-Regular" w:hint="eastAsia"/>
          <w:color w:val="000000"/>
          <w:kern w:val="0"/>
          <w:szCs w:val="21"/>
        </w:rPr>
        <w:t>るために申し出た場合には、就業規則第</w:t>
      </w:r>
      <w:r w:rsidR="00616183" w:rsidRPr="00355E99">
        <w:rPr>
          <w:rFonts w:asciiTheme="minorEastAsia" w:hAnsiTheme="minorEastAsia" w:cs="RyuminPro-Regular" w:hint="eastAsia"/>
          <w:kern w:val="0"/>
          <w:szCs w:val="21"/>
        </w:rPr>
        <w:t>（記入　　）</w:t>
      </w:r>
      <w:r w:rsidRPr="00355E99">
        <w:rPr>
          <w:rFonts w:asciiTheme="minorEastAsia" w:hAnsiTheme="minorEastAsia" w:cs="RyuminPro-Regular" w:hint="eastAsia"/>
          <w:color w:val="000000"/>
          <w:kern w:val="0"/>
          <w:szCs w:val="21"/>
        </w:rPr>
        <w:t>条の規定にかかわらず、事業の正常な運営に支障がある場合を除き、午後</w:t>
      </w:r>
      <w:r w:rsidR="00D04D22">
        <w:rPr>
          <w:rFonts w:asciiTheme="minorEastAsia" w:hAnsiTheme="minorEastAsia" w:cs="RyuminPro-Regular" w:hint="eastAsia"/>
          <w:color w:val="000000"/>
          <w:kern w:val="0"/>
          <w:szCs w:val="21"/>
        </w:rPr>
        <w:t>１０時から午前５</w:t>
      </w:r>
      <w:r w:rsidRPr="00355E99">
        <w:rPr>
          <w:rFonts w:asciiTheme="minorEastAsia" w:hAnsiTheme="minorEastAsia" w:cs="RyuminPro-Regular" w:hint="eastAsia"/>
          <w:color w:val="000000"/>
          <w:kern w:val="0"/>
          <w:szCs w:val="21"/>
        </w:rPr>
        <w:t>時までの間に労働させることはない。</w:t>
      </w:r>
    </w:p>
    <w:p w:rsidR="008A2443" w:rsidRPr="00355E99" w:rsidRDefault="008A2443" w:rsidP="008A2443">
      <w:pPr>
        <w:autoSpaceDE w:val="0"/>
        <w:autoSpaceDN w:val="0"/>
        <w:adjustRightInd w:val="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２　１にかかわらず、次のいずれかに該当する従業員は深夜業の制限を申し出ることができない。</w:t>
      </w:r>
    </w:p>
    <w:p w:rsidR="008A2443" w:rsidRPr="00355E99" w:rsidRDefault="008A2443" w:rsidP="008A2443">
      <w:pPr>
        <w:autoSpaceDE w:val="0"/>
        <w:autoSpaceDN w:val="0"/>
        <w:adjustRightInd w:val="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 xml:space="preserve">　一　日雇従業員</w:t>
      </w:r>
    </w:p>
    <w:p w:rsidR="008A2443" w:rsidRPr="00355E99" w:rsidRDefault="008A2443" w:rsidP="008A2443">
      <w:pPr>
        <w:autoSpaceDE w:val="0"/>
        <w:autoSpaceDN w:val="0"/>
        <w:adjustRightInd w:val="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 xml:space="preserve">　二　入社１年未満の従業員</w:t>
      </w:r>
    </w:p>
    <w:p w:rsidR="008A2443" w:rsidRPr="00355E99" w:rsidRDefault="008A2443" w:rsidP="008A2443">
      <w:pPr>
        <w:autoSpaceDE w:val="0"/>
        <w:autoSpaceDN w:val="0"/>
        <w:adjustRightInd w:val="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三　請求に係る家族の</w:t>
      </w:r>
      <w:r w:rsidR="00D04D22">
        <w:rPr>
          <w:rFonts w:asciiTheme="minorEastAsia" w:hAnsiTheme="minorEastAsia" w:cs="RyuminPro-Regular" w:hint="eastAsia"/>
          <w:color w:val="000000"/>
          <w:kern w:val="0"/>
          <w:szCs w:val="21"/>
        </w:rPr>
        <w:t>１６</w:t>
      </w:r>
      <w:r w:rsidRPr="00355E99">
        <w:rPr>
          <w:rFonts w:asciiTheme="minorEastAsia" w:hAnsiTheme="minorEastAsia" w:cs="RyuminPro-Regular" w:hint="eastAsia"/>
          <w:color w:val="000000"/>
          <w:kern w:val="0"/>
          <w:szCs w:val="21"/>
        </w:rPr>
        <w:t>歳以上の同居の家族が次のいずれにも該当する従業員</w:t>
      </w:r>
    </w:p>
    <w:p w:rsidR="008A2443" w:rsidRPr="00355E99" w:rsidRDefault="008A2443" w:rsidP="00E20AF3">
      <w:pPr>
        <w:autoSpaceDE w:val="0"/>
        <w:autoSpaceDN w:val="0"/>
        <w:adjustRightInd w:val="0"/>
        <w:ind w:firstLineChars="100" w:firstLine="21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イ　深夜において就業していない者（１か月について深夜における就業が３日以下の者を含む。）</w:t>
      </w:r>
    </w:p>
    <w:p w:rsidR="008A2443" w:rsidRPr="00355E99" w:rsidRDefault="008A2443" w:rsidP="00E20AF3">
      <w:pPr>
        <w:autoSpaceDE w:val="0"/>
        <w:autoSpaceDN w:val="0"/>
        <w:adjustRightInd w:val="0"/>
        <w:ind w:firstLineChars="200" w:firstLine="42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であること</w:t>
      </w:r>
    </w:p>
    <w:p w:rsidR="008A2443" w:rsidRPr="00355E99" w:rsidRDefault="008A2443" w:rsidP="00E20AF3">
      <w:pPr>
        <w:autoSpaceDE w:val="0"/>
        <w:autoSpaceDN w:val="0"/>
        <w:adjustRightInd w:val="0"/>
        <w:ind w:firstLineChars="100" w:firstLine="21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ロ　心身の状況が請求に係る子の保育又は家族の介護をすることができる者であること</w:t>
      </w:r>
    </w:p>
    <w:p w:rsidR="008A2443" w:rsidRPr="00355E99" w:rsidRDefault="008A2443" w:rsidP="00E20AF3">
      <w:pPr>
        <w:autoSpaceDE w:val="0"/>
        <w:autoSpaceDN w:val="0"/>
        <w:adjustRightInd w:val="0"/>
        <w:ind w:leftChars="100" w:left="420" w:hangingChars="100" w:hanging="21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ハ　６週間（多胎妊娠の場合にあっては、</w:t>
      </w:r>
      <w:r w:rsidR="00D04D22">
        <w:rPr>
          <w:rFonts w:asciiTheme="minorEastAsia" w:hAnsiTheme="minorEastAsia" w:cs="RyuminPro-Regular" w:hint="eastAsia"/>
          <w:color w:val="000000"/>
          <w:kern w:val="0"/>
          <w:szCs w:val="21"/>
        </w:rPr>
        <w:t>１４</w:t>
      </w:r>
      <w:r w:rsidRPr="00355E99">
        <w:rPr>
          <w:rFonts w:asciiTheme="minorEastAsia" w:hAnsiTheme="minorEastAsia" w:cs="RyuminPro-Regular" w:hint="eastAsia"/>
          <w:color w:val="000000"/>
          <w:kern w:val="0"/>
          <w:szCs w:val="21"/>
        </w:rPr>
        <w:t>週間）以内に出産予定でなく、かつ産後８週間以内でない者であること</w:t>
      </w:r>
    </w:p>
    <w:p w:rsidR="008A2443" w:rsidRPr="00355E99" w:rsidRDefault="008A2443" w:rsidP="008A2443">
      <w:pPr>
        <w:autoSpaceDE w:val="0"/>
        <w:autoSpaceDN w:val="0"/>
        <w:adjustRightInd w:val="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 xml:space="preserve">　四　１週間の所定労働日数が２日以下の従業員</w:t>
      </w:r>
    </w:p>
    <w:p w:rsidR="008A2443" w:rsidRPr="00355E99" w:rsidRDefault="008A2443" w:rsidP="008A2443">
      <w:pPr>
        <w:autoSpaceDE w:val="0"/>
        <w:autoSpaceDN w:val="0"/>
        <w:adjustRightInd w:val="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 xml:space="preserve">　五　所定労働時間の全部が深夜にある従業員</w:t>
      </w:r>
    </w:p>
    <w:p w:rsidR="008A2443" w:rsidRPr="00355E99" w:rsidRDefault="008A2443" w:rsidP="00E20AF3">
      <w:pPr>
        <w:autoSpaceDE w:val="0"/>
        <w:autoSpaceDN w:val="0"/>
        <w:adjustRightInd w:val="0"/>
        <w:ind w:left="210" w:hangingChars="100" w:hanging="21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３　請求しようとする者は、１回につき、１か月以上６か月以内の期間について、</w:t>
      </w:r>
      <w:r w:rsidRPr="00355E99">
        <w:rPr>
          <w:rFonts w:asciiTheme="minorEastAsia" w:hAnsiTheme="minorEastAsia" w:cs="RyuminPro-Regular"/>
          <w:color w:val="000000"/>
          <w:kern w:val="0"/>
          <w:szCs w:val="21"/>
        </w:rPr>
        <w:t xml:space="preserve"> </w:t>
      </w:r>
      <w:r w:rsidRPr="00355E99">
        <w:rPr>
          <w:rFonts w:asciiTheme="minorEastAsia" w:hAnsiTheme="minorEastAsia" w:cs="RyuminPro-Regular" w:hint="eastAsia"/>
          <w:color w:val="000000"/>
          <w:kern w:val="0"/>
          <w:szCs w:val="21"/>
        </w:rPr>
        <w:t>制限を開始しようとする日及び制限を終了しようとする日を明らかにして、原則として、制限を開始しようとする日の１か月前までに、育児・介護のための深夜業制限申出書を人事担当者に提出するものとする。</w:t>
      </w:r>
    </w:p>
    <w:p w:rsidR="00333CCF" w:rsidRPr="00355E99" w:rsidRDefault="00333CCF" w:rsidP="008A2443">
      <w:pPr>
        <w:autoSpaceDE w:val="0"/>
        <w:autoSpaceDN w:val="0"/>
        <w:adjustRightInd w:val="0"/>
        <w:jc w:val="left"/>
        <w:rPr>
          <w:rFonts w:asciiTheme="minorEastAsia" w:hAnsiTheme="minorEastAsia" w:cs="RyuminPro-Regular"/>
          <w:kern w:val="0"/>
          <w:szCs w:val="21"/>
        </w:rPr>
      </w:pPr>
    </w:p>
    <w:p w:rsidR="00616183" w:rsidRPr="00355E99" w:rsidRDefault="00616183" w:rsidP="008A2443">
      <w:pPr>
        <w:autoSpaceDE w:val="0"/>
        <w:autoSpaceDN w:val="0"/>
        <w:adjustRightInd w:val="0"/>
        <w:jc w:val="left"/>
        <w:rPr>
          <w:rFonts w:asciiTheme="minorEastAsia" w:hAnsiTheme="minorEastAsia" w:cs="ShinMGoPro-Medium"/>
          <w:color w:val="FFFFFF"/>
          <w:kern w:val="0"/>
          <w:szCs w:val="21"/>
        </w:rPr>
      </w:pPr>
      <w:r w:rsidRPr="00355E99">
        <w:rPr>
          <w:rFonts w:asciiTheme="minorEastAsia" w:hAnsiTheme="minorEastAsia" w:cs="RyuminPro-Regular" w:hint="eastAsia"/>
          <w:kern w:val="0"/>
          <w:szCs w:val="21"/>
        </w:rPr>
        <w:t>第８条（育児短時間勤務）</w:t>
      </w:r>
      <w:r w:rsidRPr="00355E99">
        <w:rPr>
          <w:rFonts w:asciiTheme="minorEastAsia" w:hAnsiTheme="minorEastAsia" w:cs="ShinMGoPro-Medium" w:hint="eastAsia"/>
          <w:color w:val="FFFFFF"/>
          <w:kern w:val="0"/>
          <w:szCs w:val="21"/>
        </w:rPr>
        <w:t>第８条（育児短時間</w:t>
      </w:r>
    </w:p>
    <w:p w:rsidR="008A2443" w:rsidRPr="00355E99" w:rsidRDefault="008A2443" w:rsidP="00E20AF3">
      <w:pPr>
        <w:autoSpaceDE w:val="0"/>
        <w:autoSpaceDN w:val="0"/>
        <w:adjustRightInd w:val="0"/>
        <w:ind w:left="210" w:hangingChars="100" w:hanging="210"/>
        <w:jc w:val="left"/>
        <w:rPr>
          <w:rFonts w:asciiTheme="minorEastAsia" w:hAnsiTheme="minorEastAsia" w:cs="ShinMGoPro-Medium"/>
          <w:color w:val="FFFFFF"/>
          <w:kern w:val="0"/>
          <w:szCs w:val="21"/>
        </w:rPr>
      </w:pPr>
      <w:r w:rsidRPr="00355E99">
        <w:rPr>
          <w:rFonts w:asciiTheme="minorEastAsia" w:hAnsiTheme="minorEastAsia" w:cs="RyuminPro-Regular" w:hint="eastAsia"/>
          <w:color w:val="000000"/>
          <w:kern w:val="0"/>
          <w:szCs w:val="21"/>
        </w:rPr>
        <w:t>１　３歳</w:t>
      </w:r>
      <w:r w:rsidR="00616183" w:rsidRPr="00355E99">
        <w:rPr>
          <w:rFonts w:asciiTheme="minorEastAsia" w:hAnsiTheme="minorEastAsia" w:cs="RyuminPro-Regular" w:hint="eastAsia"/>
          <w:color w:val="000000"/>
          <w:kern w:val="0"/>
          <w:szCs w:val="21"/>
        </w:rPr>
        <w:t>に満たない子を養育する従業員は、申し出ることにより、就業規則第</w:t>
      </w:r>
      <w:r w:rsidR="00616183" w:rsidRPr="00355E99">
        <w:rPr>
          <w:rFonts w:asciiTheme="minorEastAsia" w:hAnsiTheme="minorEastAsia" w:cs="RyuminPro-Regular" w:hint="eastAsia"/>
          <w:kern w:val="0"/>
          <w:szCs w:val="21"/>
        </w:rPr>
        <w:t>（記入　　）</w:t>
      </w:r>
      <w:r w:rsidRPr="00355E99">
        <w:rPr>
          <w:rFonts w:asciiTheme="minorEastAsia" w:hAnsiTheme="minorEastAsia" w:cs="RyuminPro-Regular" w:hint="eastAsia"/>
          <w:color w:val="000000"/>
          <w:kern w:val="0"/>
          <w:szCs w:val="21"/>
        </w:rPr>
        <w:t>条の所定労働時間について、以下のように変更することができる。</w:t>
      </w:r>
    </w:p>
    <w:p w:rsidR="008A2443" w:rsidRPr="00355E99" w:rsidRDefault="008A2443" w:rsidP="00E20AF3">
      <w:pPr>
        <w:autoSpaceDE w:val="0"/>
        <w:autoSpaceDN w:val="0"/>
        <w:adjustRightInd w:val="0"/>
        <w:ind w:left="210" w:hangingChars="100" w:hanging="21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 xml:space="preserve">　所定労働時間を午前９時から午後４時まで（うち休憩時間は、午前</w:t>
      </w:r>
      <w:r w:rsidR="00D04D22">
        <w:rPr>
          <w:rFonts w:asciiTheme="minorEastAsia" w:hAnsiTheme="minorEastAsia" w:cs="RyuminPro-Regular" w:hint="eastAsia"/>
          <w:color w:val="000000"/>
          <w:kern w:val="0"/>
          <w:szCs w:val="21"/>
        </w:rPr>
        <w:t>１２</w:t>
      </w:r>
      <w:r w:rsidRPr="00355E99">
        <w:rPr>
          <w:rFonts w:asciiTheme="minorEastAsia" w:hAnsiTheme="minorEastAsia" w:cs="RyuminPro-Regular" w:hint="eastAsia"/>
          <w:color w:val="000000"/>
          <w:kern w:val="0"/>
          <w:szCs w:val="21"/>
        </w:rPr>
        <w:t>時から午後１時までの１時間とする。）の６時間とする（１歳に満たない子を育てる女性従業員は更に別途</w:t>
      </w:r>
      <w:r w:rsidR="00D04D22">
        <w:rPr>
          <w:rFonts w:asciiTheme="minorEastAsia" w:hAnsiTheme="minorEastAsia" w:cs="RyuminPro-Regular" w:hint="eastAsia"/>
          <w:color w:val="000000"/>
          <w:kern w:val="0"/>
          <w:szCs w:val="21"/>
        </w:rPr>
        <w:t>３０</w:t>
      </w:r>
      <w:r w:rsidRPr="00355E99">
        <w:rPr>
          <w:rFonts w:asciiTheme="minorEastAsia" w:hAnsiTheme="minorEastAsia" w:cs="RyuminPro-Regular" w:hint="eastAsia"/>
          <w:color w:val="000000"/>
          <w:kern w:val="0"/>
          <w:szCs w:val="21"/>
        </w:rPr>
        <w:t>分ずつ２回の育児時間を請求することができる。）。</w:t>
      </w:r>
    </w:p>
    <w:p w:rsidR="008A2443" w:rsidRPr="00355E99" w:rsidRDefault="008A2443" w:rsidP="008A2443">
      <w:pPr>
        <w:autoSpaceDE w:val="0"/>
        <w:autoSpaceDN w:val="0"/>
        <w:adjustRightInd w:val="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２　１にかかわらず、次のいずれかに該当する従業員からの育児短時間勤務の申出は拒むことができる。</w:t>
      </w:r>
    </w:p>
    <w:p w:rsidR="008A2443" w:rsidRPr="00355E99" w:rsidRDefault="008A2443" w:rsidP="008A2443">
      <w:pPr>
        <w:autoSpaceDE w:val="0"/>
        <w:autoSpaceDN w:val="0"/>
        <w:adjustRightInd w:val="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一　日雇従業員</w:t>
      </w:r>
    </w:p>
    <w:p w:rsidR="008A2443" w:rsidRPr="00355E99" w:rsidRDefault="008A2443" w:rsidP="008A2443">
      <w:pPr>
        <w:autoSpaceDE w:val="0"/>
        <w:autoSpaceDN w:val="0"/>
        <w:adjustRightInd w:val="0"/>
        <w:jc w:val="left"/>
        <w:rPr>
          <w:rFonts w:asciiTheme="minorEastAsia" w:hAnsiTheme="minorEastAsia" w:cs="RyuminPro-Regular"/>
          <w:color w:val="000000"/>
          <w:kern w:val="0"/>
          <w:szCs w:val="21"/>
        </w:rPr>
      </w:pPr>
      <w:r w:rsidRPr="00355E99">
        <w:rPr>
          <w:rFonts w:asciiTheme="minorEastAsia" w:hAnsiTheme="minorEastAsia" w:cs="RyuminPro-Regular" w:hint="eastAsia"/>
          <w:color w:val="000000"/>
          <w:kern w:val="0"/>
          <w:szCs w:val="21"/>
        </w:rPr>
        <w:t>二　１日の所定労働時間が６時間以下である従業員</w:t>
      </w:r>
    </w:p>
    <w:p w:rsidR="0089186B" w:rsidRPr="00355E99" w:rsidRDefault="0089186B" w:rsidP="0089186B">
      <w:pPr>
        <w:autoSpaceDE w:val="0"/>
        <w:autoSpaceDN w:val="0"/>
        <w:adjustRightInd w:val="0"/>
        <w:jc w:val="left"/>
        <w:rPr>
          <w:rFonts w:asciiTheme="minorEastAsia" w:hAnsiTheme="minorEastAsia" w:cs="GothicBBBPro-Medium"/>
          <w:kern w:val="0"/>
          <w:szCs w:val="21"/>
        </w:rPr>
      </w:pPr>
      <w:r w:rsidRPr="00355E99">
        <w:rPr>
          <w:rFonts w:asciiTheme="minorEastAsia" w:hAnsiTheme="minorEastAsia" w:cs="GothicBBBPro-Medium" w:hint="eastAsia"/>
          <w:noProof/>
          <w:kern w:val="0"/>
          <w:szCs w:val="21"/>
        </w:rPr>
        <mc:AlternateContent>
          <mc:Choice Requires="wps">
            <w:drawing>
              <wp:anchor distT="0" distB="0" distL="114300" distR="114300" simplePos="0" relativeHeight="251669504" behindDoc="0" locked="0" layoutInCell="1" allowOverlap="1" wp14:anchorId="2309DF49" wp14:editId="4CC7B5AE">
                <wp:simplePos x="0" y="0"/>
                <wp:positionH relativeFrom="column">
                  <wp:posOffset>-133494</wp:posOffset>
                </wp:positionH>
                <wp:positionV relativeFrom="paragraph">
                  <wp:posOffset>142552</wp:posOffset>
                </wp:positionV>
                <wp:extent cx="6392174" cy="1785667"/>
                <wp:effectExtent l="0" t="0" r="27940" b="24130"/>
                <wp:wrapNone/>
                <wp:docPr id="6" name="正方形/長方形 6"/>
                <wp:cNvGraphicFramePr/>
                <a:graphic xmlns:a="http://schemas.openxmlformats.org/drawingml/2006/main">
                  <a:graphicData uri="http://schemas.microsoft.com/office/word/2010/wordprocessingShape">
                    <wps:wsp>
                      <wps:cNvSpPr/>
                      <wps:spPr>
                        <a:xfrm>
                          <a:off x="0" y="0"/>
                          <a:ext cx="6392174" cy="1785667"/>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10.5pt;margin-top:11.2pt;width:503.3pt;height:14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" filled="f" strokecolor="#243f60 [1604]" strokeweight="1pt">
                <v:stroke dashstyle="dash"/>
              </v:rect>
            </w:pict>
          </mc:Fallback>
        </mc:AlternateContent>
      </w:r>
    </w:p>
    <w:p w:rsidR="0089186B" w:rsidRPr="00103822" w:rsidRDefault="00E20AF3" w:rsidP="00592383">
      <w:pPr>
        <w:autoSpaceDE w:val="0"/>
        <w:autoSpaceDN w:val="0"/>
        <w:adjustRightInd w:val="0"/>
        <w:ind w:firstLineChars="200" w:firstLine="420"/>
        <w:jc w:val="left"/>
        <w:rPr>
          <w:rFonts w:asciiTheme="minorEastAsia" w:hAnsiTheme="minorEastAsia" w:cs="RyuminPro-Regular"/>
          <w:color w:val="C00000"/>
          <w:kern w:val="0"/>
          <w:szCs w:val="21"/>
        </w:rPr>
      </w:pPr>
      <w:r>
        <w:rPr>
          <w:rFonts w:asciiTheme="minorEastAsia" w:hAnsiTheme="minorEastAsia" w:cs="GothicBBBPro-Medium" w:hint="eastAsia"/>
          <w:color w:val="C00000"/>
          <w:kern w:val="0"/>
          <w:szCs w:val="21"/>
        </w:rPr>
        <w:t>【</w:t>
      </w:r>
      <w:r w:rsidR="0089186B" w:rsidRPr="00103822">
        <w:rPr>
          <w:rFonts w:asciiTheme="minorEastAsia" w:hAnsiTheme="minorEastAsia" w:cs="GothicBBBPro-Medium" w:hint="eastAsia"/>
          <w:color w:val="C00000"/>
          <w:kern w:val="0"/>
          <w:szCs w:val="21"/>
        </w:rPr>
        <w:t>法に基づき労使協定の締結により除外可能な者を除外する場合の例】</w:t>
      </w:r>
    </w:p>
    <w:p w:rsidR="00333CCF" w:rsidRPr="00103822" w:rsidRDefault="00333CCF" w:rsidP="00592383">
      <w:pPr>
        <w:autoSpaceDE w:val="0"/>
        <w:autoSpaceDN w:val="0"/>
        <w:adjustRightInd w:val="0"/>
        <w:ind w:leftChars="200" w:left="630" w:hangingChars="100" w:hanging="21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２　１にかかわらず、次のいずれかに該当する従業員からの育児短時間勤務の申出は拒むことができる。</w:t>
      </w:r>
    </w:p>
    <w:p w:rsidR="00333CCF" w:rsidRPr="00103822" w:rsidRDefault="00333CCF" w:rsidP="00592383">
      <w:pPr>
        <w:autoSpaceDE w:val="0"/>
        <w:autoSpaceDN w:val="0"/>
        <w:adjustRightInd w:val="0"/>
        <w:ind w:firstLineChars="300" w:firstLine="63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一・二　（略）</w:t>
      </w:r>
    </w:p>
    <w:p w:rsidR="00333CCF" w:rsidRPr="00103822" w:rsidRDefault="00333CCF" w:rsidP="00592383">
      <w:pPr>
        <w:autoSpaceDE w:val="0"/>
        <w:autoSpaceDN w:val="0"/>
        <w:adjustRightInd w:val="0"/>
        <w:ind w:firstLineChars="300" w:firstLine="63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三　労使協定によって除外された次の従業員</w:t>
      </w:r>
    </w:p>
    <w:p w:rsidR="00333CCF" w:rsidRPr="00103822" w:rsidRDefault="00333CCF" w:rsidP="00333CCF">
      <w:pPr>
        <w:autoSpaceDE w:val="0"/>
        <w:autoSpaceDN w:val="0"/>
        <w:adjustRightInd w:val="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 xml:space="preserve">　</w:t>
      </w:r>
      <w:r w:rsidR="00592383" w:rsidRPr="00103822">
        <w:rPr>
          <w:rFonts w:asciiTheme="minorEastAsia" w:hAnsiTheme="minorEastAsia" w:cs="RyuminPro-Regular" w:hint="eastAsia"/>
          <w:color w:val="C00000"/>
          <w:kern w:val="0"/>
          <w:szCs w:val="21"/>
        </w:rPr>
        <w:t xml:space="preserve">　　</w:t>
      </w:r>
      <w:r w:rsidRPr="00103822">
        <w:rPr>
          <w:rFonts w:asciiTheme="minorEastAsia" w:hAnsiTheme="minorEastAsia" w:cs="RyuminPro-Regular" w:hint="eastAsia"/>
          <w:color w:val="C00000"/>
          <w:kern w:val="0"/>
          <w:szCs w:val="21"/>
        </w:rPr>
        <w:t>（ア）　入社</w:t>
      </w:r>
      <w:r w:rsidRPr="00103822">
        <w:rPr>
          <w:rFonts w:asciiTheme="minorEastAsia" w:hAnsiTheme="minorEastAsia" w:cs="RyuminPro-Regular"/>
          <w:color w:val="C00000"/>
          <w:kern w:val="0"/>
          <w:szCs w:val="21"/>
        </w:rPr>
        <w:t xml:space="preserve">1 </w:t>
      </w:r>
      <w:r w:rsidRPr="00103822">
        <w:rPr>
          <w:rFonts w:asciiTheme="minorEastAsia" w:hAnsiTheme="minorEastAsia" w:cs="RyuminPro-Regular" w:hint="eastAsia"/>
          <w:color w:val="C00000"/>
          <w:kern w:val="0"/>
          <w:szCs w:val="21"/>
        </w:rPr>
        <w:t>年未満の従業員</w:t>
      </w:r>
    </w:p>
    <w:p w:rsidR="00333CCF" w:rsidRPr="00103822" w:rsidRDefault="00333CCF" w:rsidP="00333CCF">
      <w:pPr>
        <w:autoSpaceDE w:val="0"/>
        <w:autoSpaceDN w:val="0"/>
        <w:adjustRightInd w:val="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 xml:space="preserve">　</w:t>
      </w:r>
      <w:r w:rsidR="00592383" w:rsidRPr="00103822">
        <w:rPr>
          <w:rFonts w:asciiTheme="minorEastAsia" w:hAnsiTheme="minorEastAsia" w:cs="RyuminPro-Regular" w:hint="eastAsia"/>
          <w:color w:val="C00000"/>
          <w:kern w:val="0"/>
          <w:szCs w:val="21"/>
        </w:rPr>
        <w:t xml:space="preserve">　　</w:t>
      </w:r>
      <w:r w:rsidRPr="00103822">
        <w:rPr>
          <w:rFonts w:asciiTheme="minorEastAsia" w:hAnsiTheme="minorEastAsia" w:cs="RyuminPro-Regular" w:hint="eastAsia"/>
          <w:color w:val="C00000"/>
          <w:kern w:val="0"/>
          <w:szCs w:val="21"/>
        </w:rPr>
        <w:t xml:space="preserve">（イ）　</w:t>
      </w:r>
      <w:r w:rsidRPr="00103822">
        <w:rPr>
          <w:rFonts w:asciiTheme="minorEastAsia" w:hAnsiTheme="minorEastAsia" w:cs="RyuminPro-Regular"/>
          <w:color w:val="C00000"/>
          <w:kern w:val="0"/>
          <w:szCs w:val="21"/>
        </w:rPr>
        <w:t xml:space="preserve">1 </w:t>
      </w:r>
      <w:r w:rsidRPr="00103822">
        <w:rPr>
          <w:rFonts w:asciiTheme="minorEastAsia" w:hAnsiTheme="minorEastAsia" w:cs="RyuminPro-Regular" w:hint="eastAsia"/>
          <w:color w:val="C00000"/>
          <w:kern w:val="0"/>
          <w:szCs w:val="21"/>
        </w:rPr>
        <w:t>週間の所定労働日数が</w:t>
      </w:r>
      <w:r w:rsidR="00D04D22" w:rsidRPr="00103822">
        <w:rPr>
          <w:rFonts w:asciiTheme="minorEastAsia" w:hAnsiTheme="minorEastAsia" w:cs="RyuminPro-Regular" w:hint="eastAsia"/>
          <w:color w:val="C00000"/>
          <w:kern w:val="0"/>
          <w:szCs w:val="21"/>
        </w:rPr>
        <w:t>２</w:t>
      </w:r>
      <w:r w:rsidRPr="00103822">
        <w:rPr>
          <w:rFonts w:asciiTheme="minorEastAsia" w:hAnsiTheme="minorEastAsia" w:cs="RyuminPro-Regular" w:hint="eastAsia"/>
          <w:color w:val="C00000"/>
          <w:kern w:val="0"/>
          <w:szCs w:val="21"/>
        </w:rPr>
        <w:t>日以下の従業員</w:t>
      </w:r>
    </w:p>
    <w:p w:rsidR="003C261D" w:rsidRDefault="003C261D" w:rsidP="003C261D">
      <w:pPr>
        <w:autoSpaceDE w:val="0"/>
        <w:autoSpaceDN w:val="0"/>
        <w:adjustRightInd w:val="0"/>
        <w:jc w:val="left"/>
        <w:rPr>
          <w:rFonts w:asciiTheme="minorEastAsia" w:hAnsiTheme="minorEastAsia" w:cs="RyuminPro-Regular"/>
          <w:color w:val="000000"/>
          <w:kern w:val="0"/>
          <w:szCs w:val="21"/>
        </w:rPr>
      </w:pPr>
    </w:p>
    <w:p w:rsidR="003C261D" w:rsidRPr="00355E99" w:rsidRDefault="003C261D" w:rsidP="00E20AF3">
      <w:pPr>
        <w:autoSpaceDE w:val="0"/>
        <w:autoSpaceDN w:val="0"/>
        <w:adjustRightInd w:val="0"/>
        <w:ind w:left="210" w:hangingChars="100" w:hanging="210"/>
        <w:jc w:val="left"/>
        <w:rPr>
          <w:rFonts w:asciiTheme="minorEastAsia" w:hAnsiTheme="minorEastAsia" w:cs="RyuminPro-Regular"/>
          <w:kern w:val="0"/>
          <w:szCs w:val="21"/>
        </w:rPr>
      </w:pPr>
      <w:r w:rsidRPr="00355E99">
        <w:rPr>
          <w:rFonts w:asciiTheme="minorEastAsia" w:hAnsiTheme="minorEastAsia" w:cs="RyuminPro-Regular" w:hint="eastAsia"/>
          <w:color w:val="000000"/>
          <w:kern w:val="0"/>
          <w:szCs w:val="21"/>
        </w:rPr>
        <w:t>３　申出をしようとする者は、１回につき、１か月以上１年以内の期間について、短縮を開始しようとする日</w:t>
      </w:r>
      <w:r w:rsidRPr="00355E99">
        <w:rPr>
          <w:rFonts w:asciiTheme="minorEastAsia" w:hAnsiTheme="minorEastAsia" w:cs="RyuminPro-Regular" w:hint="eastAsia"/>
          <w:kern w:val="0"/>
          <w:szCs w:val="21"/>
        </w:rPr>
        <w:t>及び短縮を終了しようとする日を明らかにして、原則として、短縮を開始しようとする日の１</w:t>
      </w:r>
      <w:r w:rsidRPr="00355E99">
        <w:rPr>
          <w:rFonts w:asciiTheme="minorEastAsia" w:hAnsiTheme="minorEastAsia" w:cs="RyuminPro-Regular" w:hint="eastAsia"/>
          <w:kern w:val="0"/>
          <w:szCs w:val="21"/>
        </w:rPr>
        <w:lastRenderedPageBreak/>
        <w:t>か月前までに、短時間勤務申出書により人事担当者に申し出なければならない。</w:t>
      </w:r>
    </w:p>
    <w:p w:rsidR="00333CCF" w:rsidRPr="003C261D" w:rsidRDefault="00333CCF" w:rsidP="00616183">
      <w:pPr>
        <w:autoSpaceDE w:val="0"/>
        <w:autoSpaceDN w:val="0"/>
        <w:adjustRightInd w:val="0"/>
        <w:jc w:val="left"/>
        <w:rPr>
          <w:rFonts w:asciiTheme="minorEastAsia" w:hAnsiTheme="minorEastAsia" w:cs="RyuminPro-Regular"/>
          <w:kern w:val="0"/>
          <w:szCs w:val="21"/>
        </w:rPr>
      </w:pPr>
    </w:p>
    <w:p w:rsidR="00FD7C5B" w:rsidRPr="00355E99" w:rsidRDefault="007C51FA" w:rsidP="00FD7C5B">
      <w:pPr>
        <w:autoSpaceDE w:val="0"/>
        <w:autoSpaceDN w:val="0"/>
        <w:adjustRightInd w:val="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 xml:space="preserve">　</w:t>
      </w:r>
      <w:r w:rsidR="00FD7C5B" w:rsidRPr="00355E99">
        <w:rPr>
          <w:rFonts w:asciiTheme="minorEastAsia" w:hAnsiTheme="minorEastAsia" w:cs="RyuminPro-Regular" w:hint="eastAsia"/>
          <w:kern w:val="0"/>
          <w:szCs w:val="21"/>
        </w:rPr>
        <w:t>第９条（介護短時間勤務）</w:t>
      </w:r>
    </w:p>
    <w:p w:rsidR="00740864" w:rsidRPr="00355E99" w:rsidRDefault="00740864" w:rsidP="00E20AF3">
      <w:pPr>
        <w:autoSpaceDE w:val="0"/>
        <w:autoSpaceDN w:val="0"/>
        <w:adjustRightInd w:val="0"/>
        <w:ind w:left="210" w:hangingChars="100" w:hanging="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１　要介護状態にある家族を介護す</w:t>
      </w:r>
      <w:r w:rsidR="00592383">
        <w:rPr>
          <w:rFonts w:asciiTheme="minorEastAsia" w:hAnsiTheme="minorEastAsia" w:cs="RyuminPro-Regular" w:hint="eastAsia"/>
          <w:kern w:val="0"/>
          <w:szCs w:val="21"/>
        </w:rPr>
        <w:t>る従業員（日雇従業員を除く）は、申し出ることにより、就業規則第</w:t>
      </w:r>
      <w:r w:rsidR="00592383" w:rsidRPr="00355E99">
        <w:rPr>
          <w:rFonts w:asciiTheme="minorEastAsia" w:hAnsiTheme="minorEastAsia" w:cs="RyuminPro-Regular" w:hint="eastAsia"/>
          <w:kern w:val="0"/>
          <w:szCs w:val="21"/>
        </w:rPr>
        <w:t>（記入　　）</w:t>
      </w:r>
      <w:r w:rsidRPr="00355E99">
        <w:rPr>
          <w:rFonts w:asciiTheme="minorEastAsia" w:hAnsiTheme="minorEastAsia" w:cs="RyuminPro-Regular" w:hint="eastAsia"/>
          <w:kern w:val="0"/>
          <w:szCs w:val="21"/>
        </w:rPr>
        <w:t>条の所定労働時間について、以下のように変更することができる。</w:t>
      </w:r>
    </w:p>
    <w:p w:rsidR="00740864" w:rsidRPr="00355E99" w:rsidRDefault="00740864" w:rsidP="00E20AF3">
      <w:pPr>
        <w:autoSpaceDE w:val="0"/>
        <w:autoSpaceDN w:val="0"/>
        <w:adjustRightInd w:val="0"/>
        <w:ind w:left="210" w:hangingChars="100" w:hanging="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 xml:space="preserve">　所定労働時間を午前９時から午後４時まで（うち休憩時間は、午前</w:t>
      </w:r>
      <w:r w:rsidR="00D04D22">
        <w:rPr>
          <w:rFonts w:asciiTheme="minorEastAsia" w:hAnsiTheme="minorEastAsia" w:cs="RyuminPro-Regular" w:hint="eastAsia"/>
          <w:kern w:val="0"/>
          <w:szCs w:val="21"/>
        </w:rPr>
        <w:t>１２</w:t>
      </w:r>
      <w:r w:rsidRPr="00355E99">
        <w:rPr>
          <w:rFonts w:asciiTheme="minorEastAsia" w:hAnsiTheme="minorEastAsia" w:cs="RyuminPro-Regular" w:hint="eastAsia"/>
          <w:kern w:val="0"/>
          <w:szCs w:val="21"/>
        </w:rPr>
        <w:t>時から午後１時までの１時間とする。）の６時間とする。</w:t>
      </w:r>
    </w:p>
    <w:p w:rsidR="00740864" w:rsidRPr="00355E99" w:rsidRDefault="00740864" w:rsidP="00740864">
      <w:pPr>
        <w:autoSpaceDE w:val="0"/>
        <w:autoSpaceDN w:val="0"/>
        <w:adjustRightInd w:val="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２　１にかかわらず、日雇従業員からの介護短時間勤務の申出は拒むことができる。</w:t>
      </w:r>
    </w:p>
    <w:p w:rsidR="005D6342" w:rsidRPr="00355E99" w:rsidRDefault="005D6342" w:rsidP="00740864">
      <w:pPr>
        <w:autoSpaceDE w:val="0"/>
        <w:autoSpaceDN w:val="0"/>
        <w:adjustRightInd w:val="0"/>
        <w:jc w:val="left"/>
        <w:rPr>
          <w:rFonts w:asciiTheme="minorEastAsia" w:hAnsiTheme="minorEastAsia" w:cs="GothicBBBPro-Medium"/>
          <w:kern w:val="0"/>
          <w:szCs w:val="21"/>
        </w:rPr>
      </w:pPr>
      <w:r w:rsidRPr="00355E99">
        <w:rPr>
          <w:rFonts w:asciiTheme="minorEastAsia" w:hAnsiTheme="minorEastAsia" w:cs="GothicBBBPro-Medium" w:hint="eastAsia"/>
          <w:noProof/>
          <w:kern w:val="0"/>
          <w:szCs w:val="21"/>
        </w:rPr>
        <mc:AlternateContent>
          <mc:Choice Requires="wps">
            <w:drawing>
              <wp:anchor distT="0" distB="0" distL="114300" distR="114300" simplePos="0" relativeHeight="251671552" behindDoc="0" locked="0" layoutInCell="1" allowOverlap="1" wp14:anchorId="2491BCF6" wp14:editId="060B00AA">
                <wp:simplePos x="0" y="0"/>
                <wp:positionH relativeFrom="column">
                  <wp:posOffset>-47230</wp:posOffset>
                </wp:positionH>
                <wp:positionV relativeFrom="paragraph">
                  <wp:posOffset>155491</wp:posOffset>
                </wp:positionV>
                <wp:extent cx="6305910" cy="1863306"/>
                <wp:effectExtent l="0" t="0" r="19050" b="22860"/>
                <wp:wrapNone/>
                <wp:docPr id="7" name="正方形/長方形 7"/>
                <wp:cNvGraphicFramePr/>
                <a:graphic xmlns:a="http://schemas.openxmlformats.org/drawingml/2006/main">
                  <a:graphicData uri="http://schemas.microsoft.com/office/word/2010/wordprocessingShape">
                    <wps:wsp>
                      <wps:cNvSpPr/>
                      <wps:spPr>
                        <a:xfrm>
                          <a:off x="0" y="0"/>
                          <a:ext cx="6305910" cy="1863306"/>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3.7pt;margin-top:12.25pt;width:496.55pt;height:14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" filled="f" strokecolor="#243f60 [1604]" strokeweight="1pt">
                <v:stroke dashstyle="dash"/>
              </v:rect>
            </w:pict>
          </mc:Fallback>
        </mc:AlternateContent>
      </w:r>
    </w:p>
    <w:p w:rsidR="005D6342" w:rsidRPr="00103822" w:rsidRDefault="00E20AF3" w:rsidP="00592383">
      <w:pPr>
        <w:autoSpaceDE w:val="0"/>
        <w:autoSpaceDN w:val="0"/>
        <w:adjustRightInd w:val="0"/>
        <w:ind w:firstLineChars="200" w:firstLine="420"/>
        <w:jc w:val="left"/>
        <w:rPr>
          <w:rFonts w:asciiTheme="minorEastAsia" w:hAnsiTheme="minorEastAsia" w:cs="RyuminPro-Regular"/>
          <w:color w:val="C00000"/>
          <w:kern w:val="0"/>
          <w:szCs w:val="21"/>
        </w:rPr>
      </w:pPr>
      <w:r>
        <w:rPr>
          <w:rFonts w:asciiTheme="minorEastAsia" w:hAnsiTheme="minorEastAsia" w:cs="GothicBBBPro-Medium" w:hint="eastAsia"/>
          <w:color w:val="C00000"/>
          <w:kern w:val="0"/>
          <w:szCs w:val="21"/>
        </w:rPr>
        <w:t>【</w:t>
      </w:r>
      <w:r w:rsidR="005D6342" w:rsidRPr="00103822">
        <w:rPr>
          <w:rFonts w:asciiTheme="minorEastAsia" w:hAnsiTheme="minorEastAsia" w:cs="GothicBBBPro-Medium" w:hint="eastAsia"/>
          <w:color w:val="C00000"/>
          <w:kern w:val="0"/>
          <w:szCs w:val="21"/>
        </w:rPr>
        <w:t>法に基づき労使協定の締結により除外可能な者を除外する場合の例】</w:t>
      </w:r>
    </w:p>
    <w:p w:rsidR="005D6342" w:rsidRPr="00103822" w:rsidRDefault="005D6342" w:rsidP="00592383">
      <w:pPr>
        <w:autoSpaceDE w:val="0"/>
        <w:autoSpaceDN w:val="0"/>
        <w:adjustRightInd w:val="0"/>
        <w:ind w:leftChars="200" w:left="630" w:hangingChars="100" w:hanging="21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２　１にかかわらず、次のいずれかに該当する従業員からの介護短時間勤務の申出は拒むことができる。</w:t>
      </w:r>
    </w:p>
    <w:p w:rsidR="005D6342" w:rsidRPr="00103822" w:rsidRDefault="005D6342" w:rsidP="00592383">
      <w:pPr>
        <w:autoSpaceDE w:val="0"/>
        <w:autoSpaceDN w:val="0"/>
        <w:adjustRightInd w:val="0"/>
        <w:ind w:firstLineChars="400" w:firstLine="84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一　日雇従業員</w:t>
      </w:r>
    </w:p>
    <w:p w:rsidR="005D6342" w:rsidRPr="00103822" w:rsidRDefault="005D6342" w:rsidP="00592383">
      <w:pPr>
        <w:autoSpaceDE w:val="0"/>
        <w:autoSpaceDN w:val="0"/>
        <w:adjustRightInd w:val="0"/>
        <w:ind w:firstLineChars="400" w:firstLine="84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二　労使協定によって除外された次の従業員</w:t>
      </w:r>
    </w:p>
    <w:p w:rsidR="005D6342" w:rsidRPr="00103822" w:rsidRDefault="005D6342" w:rsidP="005D6342">
      <w:pPr>
        <w:autoSpaceDE w:val="0"/>
        <w:autoSpaceDN w:val="0"/>
        <w:adjustRightInd w:val="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 xml:space="preserve">　</w:t>
      </w:r>
      <w:r w:rsidR="00592383" w:rsidRPr="00103822">
        <w:rPr>
          <w:rFonts w:asciiTheme="minorEastAsia" w:hAnsiTheme="minorEastAsia" w:cs="RyuminPro-Regular" w:hint="eastAsia"/>
          <w:color w:val="C00000"/>
          <w:kern w:val="0"/>
          <w:szCs w:val="21"/>
        </w:rPr>
        <w:t xml:space="preserve">　　</w:t>
      </w:r>
      <w:r w:rsidRPr="00103822">
        <w:rPr>
          <w:rFonts w:asciiTheme="minorEastAsia" w:hAnsiTheme="minorEastAsia" w:cs="RyuminPro-Regular" w:hint="eastAsia"/>
          <w:color w:val="C00000"/>
          <w:kern w:val="0"/>
          <w:szCs w:val="21"/>
        </w:rPr>
        <w:t>（ア）　入社</w:t>
      </w:r>
      <w:r w:rsidR="00D04D22" w:rsidRPr="00103822">
        <w:rPr>
          <w:rFonts w:asciiTheme="minorEastAsia" w:hAnsiTheme="minorEastAsia" w:cs="RyuminPro-Regular"/>
          <w:color w:val="C00000"/>
          <w:kern w:val="0"/>
          <w:szCs w:val="21"/>
        </w:rPr>
        <w:t>1</w:t>
      </w:r>
      <w:r w:rsidRPr="00103822">
        <w:rPr>
          <w:rFonts w:asciiTheme="minorEastAsia" w:hAnsiTheme="minorEastAsia" w:cs="RyuminPro-Regular" w:hint="eastAsia"/>
          <w:color w:val="C00000"/>
          <w:kern w:val="0"/>
          <w:szCs w:val="21"/>
        </w:rPr>
        <w:t>年未満の従業員</w:t>
      </w:r>
    </w:p>
    <w:p w:rsidR="005D6342" w:rsidRPr="00103822" w:rsidRDefault="005D6342" w:rsidP="005D6342">
      <w:pPr>
        <w:autoSpaceDE w:val="0"/>
        <w:autoSpaceDN w:val="0"/>
        <w:adjustRightInd w:val="0"/>
        <w:jc w:val="left"/>
        <w:rPr>
          <w:rFonts w:asciiTheme="minorEastAsia" w:hAnsiTheme="minorEastAsia" w:cs="RyuminPro-Regular"/>
          <w:color w:val="C00000"/>
          <w:kern w:val="0"/>
          <w:szCs w:val="21"/>
        </w:rPr>
      </w:pPr>
      <w:r w:rsidRPr="00103822">
        <w:rPr>
          <w:rFonts w:asciiTheme="minorEastAsia" w:hAnsiTheme="minorEastAsia" w:cs="RyuminPro-Regular" w:hint="eastAsia"/>
          <w:color w:val="C00000"/>
          <w:kern w:val="0"/>
          <w:szCs w:val="21"/>
        </w:rPr>
        <w:t xml:space="preserve">　</w:t>
      </w:r>
      <w:r w:rsidR="00592383" w:rsidRPr="00103822">
        <w:rPr>
          <w:rFonts w:asciiTheme="minorEastAsia" w:hAnsiTheme="minorEastAsia" w:cs="RyuminPro-Regular" w:hint="eastAsia"/>
          <w:color w:val="C00000"/>
          <w:kern w:val="0"/>
          <w:szCs w:val="21"/>
        </w:rPr>
        <w:t xml:space="preserve">　　</w:t>
      </w:r>
      <w:r w:rsidRPr="00103822">
        <w:rPr>
          <w:rFonts w:asciiTheme="minorEastAsia" w:hAnsiTheme="minorEastAsia" w:cs="RyuminPro-Regular" w:hint="eastAsia"/>
          <w:color w:val="C00000"/>
          <w:kern w:val="0"/>
          <w:szCs w:val="21"/>
        </w:rPr>
        <w:t xml:space="preserve">（イ）　</w:t>
      </w:r>
      <w:r w:rsidR="00D04D22" w:rsidRPr="00103822">
        <w:rPr>
          <w:rFonts w:asciiTheme="minorEastAsia" w:hAnsiTheme="minorEastAsia" w:cs="RyuminPro-Regular"/>
          <w:color w:val="C00000"/>
          <w:kern w:val="0"/>
          <w:szCs w:val="21"/>
        </w:rPr>
        <w:t>1</w:t>
      </w:r>
      <w:r w:rsidRPr="00103822">
        <w:rPr>
          <w:rFonts w:asciiTheme="minorEastAsia" w:hAnsiTheme="minorEastAsia" w:cs="RyuminPro-Regular" w:hint="eastAsia"/>
          <w:color w:val="C00000"/>
          <w:kern w:val="0"/>
          <w:szCs w:val="21"/>
        </w:rPr>
        <w:t>週間の所定労働日数が</w:t>
      </w:r>
      <w:r w:rsidR="00D04D22" w:rsidRPr="00103822">
        <w:rPr>
          <w:rFonts w:asciiTheme="minorEastAsia" w:hAnsiTheme="minorEastAsia" w:cs="RyuminPro-Regular" w:hint="eastAsia"/>
          <w:color w:val="C00000"/>
          <w:kern w:val="0"/>
          <w:szCs w:val="21"/>
        </w:rPr>
        <w:t>２</w:t>
      </w:r>
      <w:r w:rsidRPr="00103822">
        <w:rPr>
          <w:rFonts w:asciiTheme="minorEastAsia" w:hAnsiTheme="minorEastAsia" w:cs="RyuminPro-Regular" w:hint="eastAsia"/>
          <w:color w:val="C00000"/>
          <w:kern w:val="0"/>
          <w:szCs w:val="21"/>
        </w:rPr>
        <w:t>日以下の従業員</w:t>
      </w:r>
    </w:p>
    <w:p w:rsidR="005D6342" w:rsidRPr="00103822" w:rsidRDefault="005D6342" w:rsidP="00740864">
      <w:pPr>
        <w:autoSpaceDE w:val="0"/>
        <w:autoSpaceDN w:val="0"/>
        <w:adjustRightInd w:val="0"/>
        <w:jc w:val="left"/>
        <w:rPr>
          <w:rFonts w:asciiTheme="minorEastAsia" w:hAnsiTheme="minorEastAsia" w:cs="RyuminPro-Regular"/>
          <w:color w:val="C00000"/>
          <w:kern w:val="0"/>
          <w:szCs w:val="21"/>
        </w:rPr>
      </w:pPr>
    </w:p>
    <w:p w:rsidR="005D6342" w:rsidRPr="00355E99" w:rsidRDefault="005D6342" w:rsidP="00740864">
      <w:pPr>
        <w:autoSpaceDE w:val="0"/>
        <w:autoSpaceDN w:val="0"/>
        <w:adjustRightInd w:val="0"/>
        <w:jc w:val="left"/>
        <w:rPr>
          <w:rFonts w:asciiTheme="minorEastAsia" w:hAnsiTheme="minorEastAsia" w:cs="RyuminPro-Regular"/>
          <w:kern w:val="0"/>
          <w:szCs w:val="21"/>
        </w:rPr>
      </w:pPr>
    </w:p>
    <w:p w:rsidR="008A2443" w:rsidRPr="00355E99" w:rsidRDefault="00740864" w:rsidP="00E20AF3">
      <w:pPr>
        <w:autoSpaceDE w:val="0"/>
        <w:autoSpaceDN w:val="0"/>
        <w:adjustRightInd w:val="0"/>
        <w:ind w:left="210" w:hangingChars="100" w:hanging="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３　介護のための短時間勤務をしようとする者は、利用開始の日から３年の間で２回までの範囲内で、短縮を開始しようとする日及び短縮を終了しようとする日を明らかにして、原則として、短縮を開始しようとする日の２週間前までに、短時間勤務申出書により人事担当者に申し出なければならない。</w:t>
      </w:r>
    </w:p>
    <w:p w:rsidR="0089186B" w:rsidRPr="00355E99" w:rsidRDefault="0089186B" w:rsidP="00740864">
      <w:pPr>
        <w:autoSpaceDE w:val="0"/>
        <w:autoSpaceDN w:val="0"/>
        <w:adjustRightInd w:val="0"/>
        <w:jc w:val="left"/>
        <w:rPr>
          <w:rFonts w:asciiTheme="minorEastAsia" w:hAnsiTheme="minorEastAsia" w:cs="RyuminPro-Regular"/>
          <w:kern w:val="0"/>
          <w:szCs w:val="21"/>
        </w:rPr>
      </w:pPr>
    </w:p>
    <w:p w:rsidR="00740864" w:rsidRPr="00355E99" w:rsidRDefault="00FD7C5B" w:rsidP="00740864">
      <w:pPr>
        <w:autoSpaceDE w:val="0"/>
        <w:autoSpaceDN w:val="0"/>
        <w:adjustRightInd w:val="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第１０条（給与等の取扱い）</w:t>
      </w:r>
      <w:r w:rsidRPr="00355E99">
        <w:rPr>
          <w:rFonts w:asciiTheme="minorEastAsia" w:hAnsiTheme="minorEastAsia" w:cs="ShinMGoPro-Medium" w:hint="eastAsia"/>
          <w:color w:val="FFFFFF"/>
          <w:kern w:val="0"/>
          <w:szCs w:val="21"/>
        </w:rPr>
        <w:t>第</w:t>
      </w:r>
    </w:p>
    <w:p w:rsidR="00740864" w:rsidRPr="00355E99" w:rsidRDefault="00740864" w:rsidP="00740864">
      <w:pPr>
        <w:autoSpaceDE w:val="0"/>
        <w:autoSpaceDN w:val="0"/>
        <w:adjustRightInd w:val="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１　基本給その他の月毎に支払われる給与の取扱いは次のとおり。</w:t>
      </w:r>
    </w:p>
    <w:p w:rsidR="00740864" w:rsidRPr="00355E99" w:rsidRDefault="00740864" w:rsidP="00740864">
      <w:pPr>
        <w:autoSpaceDE w:val="0"/>
        <w:autoSpaceDN w:val="0"/>
        <w:adjustRightInd w:val="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 xml:space="preserve">　一　育児・介護休業をした期間については、支給しない</w:t>
      </w:r>
    </w:p>
    <w:p w:rsidR="00740864" w:rsidRPr="00355E99" w:rsidRDefault="00740864" w:rsidP="00E20AF3">
      <w:pPr>
        <w:autoSpaceDE w:val="0"/>
        <w:autoSpaceDN w:val="0"/>
        <w:adjustRightInd w:val="0"/>
        <w:ind w:firstLineChars="100" w:firstLine="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二　第３条及び第４条の制度の適用を受けた日又は時間については、無給とする</w:t>
      </w:r>
    </w:p>
    <w:p w:rsidR="00740864" w:rsidRPr="00355E99" w:rsidRDefault="00740864" w:rsidP="00E20AF3">
      <w:pPr>
        <w:autoSpaceDE w:val="0"/>
        <w:autoSpaceDN w:val="0"/>
        <w:adjustRightInd w:val="0"/>
        <w:ind w:leftChars="100" w:left="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三　第７条、第８条及び第９条の制度の適用を受けた期間については、別途定める給与規定に基づく労務提供のなかった時間分に相当する額を控除した基本給と諸手当の全額を支給する。</w:t>
      </w:r>
    </w:p>
    <w:p w:rsidR="00740864" w:rsidRPr="00355E99" w:rsidRDefault="00740864" w:rsidP="00E20AF3">
      <w:pPr>
        <w:autoSpaceDE w:val="0"/>
        <w:autoSpaceDN w:val="0"/>
        <w:adjustRightInd w:val="0"/>
        <w:ind w:left="210" w:hangingChars="100" w:hanging="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２　定期昇給は、育児・介護休業の期間中は行わないものとし、育児・介護休業期間中に定期昇給日が到来した者については、復職後に昇給させるものとする。第３条～第９条の制度の適用を受けた日又は期間については、通常の勤務をしているものとみなす。</w:t>
      </w:r>
    </w:p>
    <w:p w:rsidR="00740864" w:rsidRPr="00355E99" w:rsidRDefault="00740864" w:rsidP="00E20AF3">
      <w:pPr>
        <w:autoSpaceDE w:val="0"/>
        <w:autoSpaceDN w:val="0"/>
        <w:adjustRightInd w:val="0"/>
        <w:ind w:left="210" w:hangingChars="100" w:hanging="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３　賞与については、その算定対象期間に育児・介護休業をした期間が含まれる場合には、出勤日数により日割りで計算した額を支給する。また、その算定対象期間に第８条及び第９条の適用を受ける期間がある場合においては、短縮した時間に対応する賞与は、支給しない。第３条～第７条の制度の適用を受けた日又は期間については、通常の勤務をしているものとみなす。</w:t>
      </w:r>
    </w:p>
    <w:p w:rsidR="00740864" w:rsidRPr="00355E99" w:rsidRDefault="00740864" w:rsidP="00E20AF3">
      <w:pPr>
        <w:autoSpaceDE w:val="0"/>
        <w:autoSpaceDN w:val="0"/>
        <w:adjustRightInd w:val="0"/>
        <w:ind w:left="210" w:hangingChars="100" w:hanging="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４　退職金の算定に当たっては、育児・介護休業をした期間は勤務したものとして勤続年数を計算するものとする。また、第３条～第９条の制度の適用を受けた日又は期間は、通常の勤務をしているものとみなす。</w:t>
      </w:r>
    </w:p>
    <w:p w:rsidR="00740864" w:rsidRPr="00355E99" w:rsidRDefault="00740864" w:rsidP="00E20AF3">
      <w:pPr>
        <w:autoSpaceDE w:val="0"/>
        <w:autoSpaceDN w:val="0"/>
        <w:adjustRightInd w:val="0"/>
        <w:ind w:left="210" w:hangingChars="100" w:hanging="210"/>
        <w:jc w:val="left"/>
        <w:rPr>
          <w:rFonts w:asciiTheme="minorEastAsia" w:hAnsiTheme="minorEastAsia"/>
          <w:szCs w:val="21"/>
        </w:rPr>
      </w:pPr>
      <w:r w:rsidRPr="00355E99">
        <w:rPr>
          <w:rFonts w:asciiTheme="minorEastAsia" w:hAnsiTheme="minorEastAsia" w:cs="RyuminPro-Regular" w:hint="eastAsia"/>
          <w:kern w:val="0"/>
          <w:szCs w:val="21"/>
        </w:rPr>
        <w:t>５　年次有給休暇の権利発生のための出勤率の算定に当たっては、育児・介護休業をした日は出勤したものとみなす。</w:t>
      </w:r>
    </w:p>
    <w:p w:rsidR="00592383" w:rsidRDefault="00592383" w:rsidP="00740864">
      <w:pPr>
        <w:rPr>
          <w:rFonts w:asciiTheme="minorEastAsia" w:hAnsiTheme="minorEastAsia" w:cs="RyuminPro-Regular"/>
          <w:kern w:val="0"/>
          <w:szCs w:val="21"/>
        </w:rPr>
      </w:pPr>
    </w:p>
    <w:p w:rsidR="00740864" w:rsidRPr="00355E99" w:rsidRDefault="00FD7C5B" w:rsidP="00740864">
      <w:pPr>
        <w:rPr>
          <w:rFonts w:asciiTheme="minorEastAsia" w:hAnsiTheme="minorEastAsia"/>
          <w:szCs w:val="21"/>
        </w:rPr>
      </w:pPr>
      <w:r w:rsidRPr="00355E99">
        <w:rPr>
          <w:rFonts w:asciiTheme="minorEastAsia" w:hAnsiTheme="minorEastAsia" w:cs="RyuminPro-Regular" w:hint="eastAsia"/>
          <w:kern w:val="0"/>
          <w:szCs w:val="21"/>
        </w:rPr>
        <w:t>第１１条（育児休業等に関するハラスメントの防止）</w:t>
      </w:r>
    </w:p>
    <w:p w:rsidR="00740864" w:rsidRPr="00355E99" w:rsidRDefault="00740864" w:rsidP="00E20AF3">
      <w:pPr>
        <w:autoSpaceDE w:val="0"/>
        <w:autoSpaceDN w:val="0"/>
        <w:adjustRightInd w:val="0"/>
        <w:ind w:left="210" w:hangingChars="100" w:hanging="210"/>
        <w:jc w:val="left"/>
        <w:rPr>
          <w:rFonts w:asciiTheme="minorEastAsia" w:hAnsiTheme="minorEastAsia"/>
          <w:szCs w:val="21"/>
        </w:rPr>
      </w:pPr>
      <w:r w:rsidRPr="00355E99">
        <w:rPr>
          <w:rFonts w:asciiTheme="minorEastAsia" w:hAnsiTheme="minorEastAsia" w:cs="RyuminPro-Regular" w:hint="eastAsia"/>
          <w:kern w:val="0"/>
          <w:szCs w:val="21"/>
        </w:rPr>
        <w:t>１　すべての従業員は第</w:t>
      </w:r>
      <w:r w:rsidR="00D04D22">
        <w:rPr>
          <w:rFonts w:asciiTheme="minorEastAsia" w:hAnsiTheme="minorEastAsia" w:cs="RyuminPro-Regular" w:hint="eastAsia"/>
          <w:kern w:val="0"/>
          <w:szCs w:val="21"/>
        </w:rPr>
        <w:t>１条～第９</w:t>
      </w:r>
      <w:r w:rsidRPr="00355E99">
        <w:rPr>
          <w:rFonts w:asciiTheme="minorEastAsia" w:hAnsiTheme="minorEastAsia" w:cs="RyuminPro-Regular" w:hint="eastAsia"/>
          <w:kern w:val="0"/>
          <w:szCs w:val="21"/>
        </w:rPr>
        <w:t>条の制度の申出・利用に関して、当該申出・利用する従業員の就業環境を害する言動を行ってはならない。</w:t>
      </w:r>
    </w:p>
    <w:p w:rsidR="00740864" w:rsidRPr="00355E99" w:rsidRDefault="00FD7C5B" w:rsidP="00E20AF3">
      <w:pPr>
        <w:autoSpaceDE w:val="0"/>
        <w:autoSpaceDN w:val="0"/>
        <w:adjustRightInd w:val="0"/>
        <w:ind w:left="210" w:hangingChars="100" w:hanging="210"/>
        <w:jc w:val="left"/>
        <w:rPr>
          <w:rFonts w:asciiTheme="minorEastAsia" w:hAnsiTheme="minorEastAsia"/>
          <w:szCs w:val="21"/>
        </w:rPr>
      </w:pPr>
      <w:r w:rsidRPr="00355E99">
        <w:rPr>
          <w:rFonts w:asciiTheme="minorEastAsia" w:hAnsiTheme="minorEastAsia" w:cs="RyuminPro-Regular" w:hint="eastAsia"/>
          <w:kern w:val="0"/>
          <w:szCs w:val="21"/>
        </w:rPr>
        <w:t>２　１の言動を行ったと認められる従業員に対しては、就業規則第（記入　　）</w:t>
      </w:r>
      <w:r w:rsidR="00740864" w:rsidRPr="00355E99">
        <w:rPr>
          <w:rFonts w:asciiTheme="minorEastAsia" w:hAnsiTheme="minorEastAsia" w:cs="RyuminPro-Regular" w:hint="eastAsia"/>
          <w:kern w:val="0"/>
          <w:szCs w:val="21"/>
        </w:rPr>
        <w:t>条</w:t>
      </w:r>
      <w:r w:rsidR="001F442C">
        <w:rPr>
          <w:rFonts w:asciiTheme="minorEastAsia" w:hAnsiTheme="minorEastAsia" w:cs="RyuminPro-Regular" w:hint="eastAsia"/>
          <w:kern w:val="0"/>
          <w:szCs w:val="21"/>
        </w:rPr>
        <w:t>及び</w:t>
      </w:r>
      <w:r w:rsidR="007270E5">
        <w:rPr>
          <w:rFonts w:asciiTheme="minorEastAsia" w:hAnsiTheme="minorEastAsia" w:cs="RyuminPro-Regular" w:hint="eastAsia"/>
          <w:kern w:val="0"/>
          <w:szCs w:val="21"/>
        </w:rPr>
        <w:t>第</w:t>
      </w:r>
      <w:bookmarkStart w:id="0" w:name="_GoBack"/>
      <w:bookmarkEnd w:id="0"/>
      <w:r w:rsidR="001F442C">
        <w:rPr>
          <w:rFonts w:asciiTheme="minorEastAsia" w:hAnsiTheme="minorEastAsia" w:cs="RyuminPro-Regular" w:hint="eastAsia"/>
          <w:kern w:val="0"/>
          <w:szCs w:val="21"/>
        </w:rPr>
        <w:t>（</w:t>
      </w:r>
      <w:r w:rsidR="001F442C" w:rsidRPr="001F442C">
        <w:rPr>
          <w:rFonts w:asciiTheme="minorEastAsia" w:hAnsiTheme="minorEastAsia" w:cs="RyuminPro-Regular" w:hint="eastAsia"/>
          <w:kern w:val="0"/>
          <w:szCs w:val="21"/>
        </w:rPr>
        <w:t>記入</w:t>
      </w:r>
      <w:r w:rsidR="001F442C">
        <w:rPr>
          <w:rFonts w:asciiTheme="minorEastAsia" w:hAnsiTheme="minorEastAsia" w:cs="RyuminPro-Regular" w:hint="eastAsia"/>
          <w:kern w:val="0"/>
          <w:szCs w:val="21"/>
        </w:rPr>
        <w:t xml:space="preserve">　　）条</w:t>
      </w:r>
      <w:r w:rsidR="00740864" w:rsidRPr="00355E99">
        <w:rPr>
          <w:rFonts w:asciiTheme="minorEastAsia" w:hAnsiTheme="minorEastAsia" w:cs="RyuminPro-Regular" w:hint="eastAsia"/>
          <w:kern w:val="0"/>
          <w:szCs w:val="21"/>
        </w:rPr>
        <w:t>に基づき、厳正に対処する。</w:t>
      </w:r>
    </w:p>
    <w:p w:rsidR="00740864" w:rsidRPr="00355E99" w:rsidRDefault="00FD7C5B" w:rsidP="00740864">
      <w:pPr>
        <w:rPr>
          <w:rFonts w:asciiTheme="minorEastAsia" w:hAnsiTheme="minorEastAsia"/>
          <w:szCs w:val="21"/>
        </w:rPr>
      </w:pPr>
      <w:r w:rsidRPr="00355E99">
        <w:rPr>
          <w:rFonts w:asciiTheme="minorEastAsia" w:hAnsiTheme="minorEastAsia" w:cs="RyuminPro-Regular" w:hint="eastAsia"/>
          <w:kern w:val="0"/>
          <w:szCs w:val="21"/>
        </w:rPr>
        <w:t>第１２条（法令との関係）</w:t>
      </w:r>
    </w:p>
    <w:p w:rsidR="00740864" w:rsidRPr="00355E99" w:rsidRDefault="00740864" w:rsidP="00E20AF3">
      <w:pPr>
        <w:autoSpaceDE w:val="0"/>
        <w:autoSpaceDN w:val="0"/>
        <w:adjustRightInd w:val="0"/>
        <w:ind w:leftChars="100" w:left="210" w:firstLineChars="100" w:firstLine="210"/>
        <w:jc w:val="left"/>
        <w:rPr>
          <w:rFonts w:asciiTheme="minorEastAsia" w:hAnsiTheme="minorEastAsia" w:cs="RyuminPro-Regular"/>
          <w:kern w:val="0"/>
          <w:szCs w:val="21"/>
        </w:rPr>
      </w:pPr>
      <w:r w:rsidRPr="00355E99">
        <w:rPr>
          <w:rFonts w:asciiTheme="minorEastAsia" w:hAnsiTheme="minorEastAsia" w:cs="RyuminPro-Regular" w:hint="eastAsia"/>
          <w:kern w:val="0"/>
          <w:szCs w:val="21"/>
        </w:rPr>
        <w:t>育児・介護休業、子の看護休暇、介護休暇、育児・介護のための所定外労働の制限、時間外労働及び深夜業の制限、育児短時間勤務並びに介護短時間勤務に関して、この規則に定めのないことについては、育児・介護休業法その他の法令の定めるところによる。</w:t>
      </w:r>
    </w:p>
    <w:p w:rsidR="00592383" w:rsidRDefault="00592383" w:rsidP="00740864">
      <w:pPr>
        <w:rPr>
          <w:rFonts w:asciiTheme="minorEastAsia" w:hAnsiTheme="minorEastAsia" w:cs="RyuminPro-Regular"/>
          <w:kern w:val="0"/>
          <w:szCs w:val="21"/>
        </w:rPr>
      </w:pPr>
    </w:p>
    <w:p w:rsidR="00740864" w:rsidRPr="00740864" w:rsidRDefault="00FD7C5B" w:rsidP="00592383">
      <w:pPr>
        <w:ind w:firstLineChars="200" w:firstLine="420"/>
      </w:pPr>
      <w:r w:rsidRPr="00355E99">
        <w:rPr>
          <w:rFonts w:asciiTheme="minorEastAsia" w:hAnsiTheme="minorEastAsia" w:cs="RyuminPro-Regular" w:hint="eastAsia"/>
          <w:kern w:val="0"/>
          <w:szCs w:val="21"/>
        </w:rPr>
        <w:t xml:space="preserve">（附則）本規則は、平成　　年　　月　　</w:t>
      </w:r>
      <w:r w:rsidR="00740864" w:rsidRPr="00355E99">
        <w:rPr>
          <w:rFonts w:asciiTheme="minorEastAsia" w:hAnsiTheme="minorEastAsia" w:cs="RyuminPro-Regular" w:hint="eastAsia"/>
          <w:kern w:val="0"/>
          <w:szCs w:val="21"/>
        </w:rPr>
        <w:t>日</w:t>
      </w:r>
      <w:r w:rsidRPr="00355E99">
        <w:rPr>
          <w:rFonts w:asciiTheme="minorEastAsia" w:hAnsiTheme="minorEastAsia" w:cs="RyuminPro-Regular" w:hint="eastAsia"/>
          <w:kern w:val="0"/>
          <w:szCs w:val="21"/>
        </w:rPr>
        <w:t xml:space="preserve">　</w:t>
      </w:r>
      <w:r w:rsidR="00740864" w:rsidRPr="00355E99">
        <w:rPr>
          <w:rFonts w:asciiTheme="minorEastAsia" w:hAnsiTheme="minorEastAsia" w:cs="RyuminPro-Regular" w:hint="eastAsia"/>
          <w:kern w:val="0"/>
          <w:szCs w:val="21"/>
        </w:rPr>
        <w:t>から適用する。</w:t>
      </w:r>
    </w:p>
    <w:sectPr w:rsidR="00740864" w:rsidRPr="00740864" w:rsidSect="0000329D">
      <w:footerReference w:type="default" r:id="rId9"/>
      <w:pgSz w:w="11906" w:h="16838" w:code="9"/>
      <w:pgMar w:top="1134" w:right="1134" w:bottom="1134" w:left="1134" w:header="851" w:footer="567" w:gutter="0"/>
      <w:pgNumType w:start="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B61" w:rsidRDefault="00340B61" w:rsidP="00D42C19">
      <w:r>
        <w:separator/>
      </w:r>
    </w:p>
  </w:endnote>
  <w:endnote w:type="continuationSeparator" w:id="0">
    <w:p w:rsidR="00340B61" w:rsidRDefault="00340B61" w:rsidP="00D4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yuminPro-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othicBBBPro-Medium">
    <w:altName w:val="Arial Unicode MS"/>
    <w:panose1 w:val="00000000000000000000"/>
    <w:charset w:val="80"/>
    <w:family w:val="auto"/>
    <w:notTrueType/>
    <w:pitch w:val="default"/>
    <w:sig w:usb0="00000001" w:usb1="08070000" w:usb2="00000010" w:usb3="00000000" w:csb0="00020000" w:csb1="00000000"/>
  </w:font>
  <w:font w:name="ShinMGoPro-Medium">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658959"/>
      <w:docPartObj>
        <w:docPartGallery w:val="Page Numbers (Bottom of Page)"/>
        <w:docPartUnique/>
      </w:docPartObj>
    </w:sdtPr>
    <w:sdtEndPr/>
    <w:sdtContent>
      <w:p w:rsidR="00D42C19" w:rsidRDefault="00D42C19">
        <w:pPr>
          <w:pStyle w:val="a6"/>
          <w:jc w:val="center"/>
        </w:pPr>
        <w:r>
          <w:fldChar w:fldCharType="begin"/>
        </w:r>
        <w:r>
          <w:instrText>PAGE   \* MERGEFORMAT</w:instrText>
        </w:r>
        <w:r>
          <w:fldChar w:fldCharType="separate"/>
        </w:r>
        <w:r w:rsidR="007270E5" w:rsidRPr="007270E5">
          <w:rPr>
            <w:noProof/>
            <w:lang w:val="ja-JP"/>
          </w:rPr>
          <w:t>6</w:t>
        </w:r>
        <w:r>
          <w:fldChar w:fldCharType="end"/>
        </w:r>
      </w:p>
    </w:sdtContent>
  </w:sdt>
  <w:p w:rsidR="00D42C19" w:rsidRDefault="00D42C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B61" w:rsidRDefault="00340B61" w:rsidP="00D42C19">
      <w:r>
        <w:separator/>
      </w:r>
    </w:p>
  </w:footnote>
  <w:footnote w:type="continuationSeparator" w:id="0">
    <w:p w:rsidR="00340B61" w:rsidRDefault="00340B61" w:rsidP="00D42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83801"/>
    <w:multiLevelType w:val="hybridMultilevel"/>
    <w:tmpl w:val="79B0F9EE"/>
    <w:lvl w:ilvl="0" w:tplc="552A81C2">
      <w:start w:val="1"/>
      <w:numFmt w:val="bullet"/>
      <w:lvlText w:val="※"/>
      <w:lvlJc w:val="left"/>
      <w:pPr>
        <w:ind w:left="705" w:hanging="360"/>
      </w:pPr>
      <w:rPr>
        <w:rFonts w:ascii="RyuminPro-Regular" w:eastAsia="RyuminPro-Regular" w:hAnsiTheme="minorHAnsi" w:cs="RyuminPro-Regular" w:hint="eastAsia"/>
        <w:sz w:val="17"/>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
    <w:nsid w:val="561E148C"/>
    <w:multiLevelType w:val="hybridMultilevel"/>
    <w:tmpl w:val="34224464"/>
    <w:lvl w:ilvl="0" w:tplc="3008F9A8">
      <w:start w:val="1"/>
      <w:numFmt w:val="bullet"/>
      <w:lvlText w:val="※"/>
      <w:lvlJc w:val="left"/>
      <w:pPr>
        <w:ind w:left="1200" w:hanging="360"/>
      </w:pPr>
      <w:rPr>
        <w:rFonts w:ascii="ＭＳ 明朝" w:eastAsia="ＭＳ 明朝" w:hAnsi="ＭＳ 明朝" w:cs="RyuminPro-Regular"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35"/>
    <w:rsid w:val="0000329D"/>
    <w:rsid w:val="000F081D"/>
    <w:rsid w:val="00103822"/>
    <w:rsid w:val="00174A4E"/>
    <w:rsid w:val="00181528"/>
    <w:rsid w:val="001F442C"/>
    <w:rsid w:val="00333CCF"/>
    <w:rsid w:val="00334C09"/>
    <w:rsid w:val="00340B61"/>
    <w:rsid w:val="00355E99"/>
    <w:rsid w:val="003C261D"/>
    <w:rsid w:val="003E45B8"/>
    <w:rsid w:val="00592383"/>
    <w:rsid w:val="005D6342"/>
    <w:rsid w:val="00616183"/>
    <w:rsid w:val="00680322"/>
    <w:rsid w:val="00697C10"/>
    <w:rsid w:val="007270E5"/>
    <w:rsid w:val="00740864"/>
    <w:rsid w:val="0075746C"/>
    <w:rsid w:val="007C51FA"/>
    <w:rsid w:val="0089186B"/>
    <w:rsid w:val="008A2443"/>
    <w:rsid w:val="008C7935"/>
    <w:rsid w:val="009A434E"/>
    <w:rsid w:val="009E1D1A"/>
    <w:rsid w:val="00AB2094"/>
    <w:rsid w:val="00D04D22"/>
    <w:rsid w:val="00D42C19"/>
    <w:rsid w:val="00DB2DA7"/>
    <w:rsid w:val="00E20AF3"/>
    <w:rsid w:val="00E329D4"/>
    <w:rsid w:val="00F80D33"/>
    <w:rsid w:val="00FD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E99"/>
    <w:pPr>
      <w:ind w:leftChars="400" w:left="840"/>
    </w:pPr>
  </w:style>
  <w:style w:type="paragraph" w:styleId="a4">
    <w:name w:val="header"/>
    <w:basedOn w:val="a"/>
    <w:link w:val="a5"/>
    <w:uiPriority w:val="99"/>
    <w:unhideWhenUsed/>
    <w:rsid w:val="00D42C19"/>
    <w:pPr>
      <w:tabs>
        <w:tab w:val="center" w:pos="4252"/>
        <w:tab w:val="right" w:pos="8504"/>
      </w:tabs>
      <w:snapToGrid w:val="0"/>
    </w:pPr>
  </w:style>
  <w:style w:type="character" w:customStyle="1" w:styleId="a5">
    <w:name w:val="ヘッダー (文字)"/>
    <w:basedOn w:val="a0"/>
    <w:link w:val="a4"/>
    <w:uiPriority w:val="99"/>
    <w:rsid w:val="00D42C19"/>
  </w:style>
  <w:style w:type="paragraph" w:styleId="a6">
    <w:name w:val="footer"/>
    <w:basedOn w:val="a"/>
    <w:link w:val="a7"/>
    <w:uiPriority w:val="99"/>
    <w:unhideWhenUsed/>
    <w:rsid w:val="00D42C19"/>
    <w:pPr>
      <w:tabs>
        <w:tab w:val="center" w:pos="4252"/>
        <w:tab w:val="right" w:pos="8504"/>
      </w:tabs>
      <w:snapToGrid w:val="0"/>
    </w:pPr>
  </w:style>
  <w:style w:type="character" w:customStyle="1" w:styleId="a7">
    <w:name w:val="フッター (文字)"/>
    <w:basedOn w:val="a0"/>
    <w:link w:val="a6"/>
    <w:uiPriority w:val="99"/>
    <w:rsid w:val="00D42C19"/>
  </w:style>
  <w:style w:type="paragraph" w:styleId="a8">
    <w:name w:val="No Spacing"/>
    <w:link w:val="a9"/>
    <w:uiPriority w:val="1"/>
    <w:qFormat/>
    <w:rsid w:val="0000329D"/>
    <w:rPr>
      <w:kern w:val="0"/>
      <w:sz w:val="22"/>
    </w:rPr>
  </w:style>
  <w:style w:type="character" w:customStyle="1" w:styleId="a9">
    <w:name w:val="行間詰め (文字)"/>
    <w:basedOn w:val="a0"/>
    <w:link w:val="a8"/>
    <w:uiPriority w:val="1"/>
    <w:rsid w:val="0000329D"/>
    <w:rPr>
      <w:kern w:val="0"/>
      <w:sz w:val="22"/>
    </w:rPr>
  </w:style>
  <w:style w:type="paragraph" w:styleId="aa">
    <w:name w:val="Balloon Text"/>
    <w:basedOn w:val="a"/>
    <w:link w:val="ab"/>
    <w:uiPriority w:val="99"/>
    <w:semiHidden/>
    <w:unhideWhenUsed/>
    <w:rsid w:val="000032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0329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E99"/>
    <w:pPr>
      <w:ind w:leftChars="400" w:left="840"/>
    </w:pPr>
  </w:style>
  <w:style w:type="paragraph" w:styleId="a4">
    <w:name w:val="header"/>
    <w:basedOn w:val="a"/>
    <w:link w:val="a5"/>
    <w:uiPriority w:val="99"/>
    <w:unhideWhenUsed/>
    <w:rsid w:val="00D42C19"/>
    <w:pPr>
      <w:tabs>
        <w:tab w:val="center" w:pos="4252"/>
        <w:tab w:val="right" w:pos="8504"/>
      </w:tabs>
      <w:snapToGrid w:val="0"/>
    </w:pPr>
  </w:style>
  <w:style w:type="character" w:customStyle="1" w:styleId="a5">
    <w:name w:val="ヘッダー (文字)"/>
    <w:basedOn w:val="a0"/>
    <w:link w:val="a4"/>
    <w:uiPriority w:val="99"/>
    <w:rsid w:val="00D42C19"/>
  </w:style>
  <w:style w:type="paragraph" w:styleId="a6">
    <w:name w:val="footer"/>
    <w:basedOn w:val="a"/>
    <w:link w:val="a7"/>
    <w:uiPriority w:val="99"/>
    <w:unhideWhenUsed/>
    <w:rsid w:val="00D42C19"/>
    <w:pPr>
      <w:tabs>
        <w:tab w:val="center" w:pos="4252"/>
        <w:tab w:val="right" w:pos="8504"/>
      </w:tabs>
      <w:snapToGrid w:val="0"/>
    </w:pPr>
  </w:style>
  <w:style w:type="character" w:customStyle="1" w:styleId="a7">
    <w:name w:val="フッター (文字)"/>
    <w:basedOn w:val="a0"/>
    <w:link w:val="a6"/>
    <w:uiPriority w:val="99"/>
    <w:rsid w:val="00D42C19"/>
  </w:style>
  <w:style w:type="paragraph" w:styleId="a8">
    <w:name w:val="No Spacing"/>
    <w:link w:val="a9"/>
    <w:uiPriority w:val="1"/>
    <w:qFormat/>
    <w:rsid w:val="0000329D"/>
    <w:rPr>
      <w:kern w:val="0"/>
      <w:sz w:val="22"/>
    </w:rPr>
  </w:style>
  <w:style w:type="character" w:customStyle="1" w:styleId="a9">
    <w:name w:val="行間詰め (文字)"/>
    <w:basedOn w:val="a0"/>
    <w:link w:val="a8"/>
    <w:uiPriority w:val="1"/>
    <w:rsid w:val="0000329D"/>
    <w:rPr>
      <w:kern w:val="0"/>
      <w:sz w:val="22"/>
    </w:rPr>
  </w:style>
  <w:style w:type="paragraph" w:styleId="aa">
    <w:name w:val="Balloon Text"/>
    <w:basedOn w:val="a"/>
    <w:link w:val="ab"/>
    <w:uiPriority w:val="99"/>
    <w:semiHidden/>
    <w:unhideWhenUsed/>
    <w:rsid w:val="000032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032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BE0FD-5257-4012-A5EB-78DF67B0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931</Words>
  <Characters>5311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労働局共働支援</dc:creator>
  <cp:lastModifiedBy>労働局共働支援</cp:lastModifiedBy>
  <cp:revision>16</cp:revision>
  <cp:lastPrinted>2016-11-02T06:25:00Z</cp:lastPrinted>
  <dcterms:created xsi:type="dcterms:W3CDTF">2016-11-02T02:49:00Z</dcterms:created>
  <dcterms:modified xsi:type="dcterms:W3CDTF">2016-11-08T00:10:00Z</dcterms:modified>
</cp:coreProperties>
</file>