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44" w:rsidRPr="007B00E9" w:rsidRDefault="003A0B9C" w:rsidP="007B00E9">
      <w:pPr>
        <w:autoSpaceDE w:val="0"/>
        <w:autoSpaceDN w:val="0"/>
        <w:adjustRightInd w:val="0"/>
        <w:ind w:leftChars="500" w:left="1050"/>
        <w:jc w:val="left"/>
        <w:rPr>
          <w:rFonts w:ascii="ＭＳ Ｐゴシック" w:eastAsia="ＭＳ Ｐゴシック" w:hAnsi="ＭＳ Ｐゴシック" w:cs="ShinGoPro-Bold"/>
          <w:b/>
          <w:bCs/>
          <w:color w:val="17365D" w:themeColor="text2" w:themeShade="BF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ShinGoPro-Bold" w:hint="eastAsia"/>
          <w:b/>
          <w:bCs/>
          <w:noProof/>
          <w:color w:val="1F497D" w:themeColor="text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-241300</wp:posOffset>
                </wp:positionV>
                <wp:extent cx="5895975" cy="17621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62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.45pt;margin-top:-19pt;width:464.25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" filled="f" strokecolor="#f79646 [3209]" strokeweight="2pt"/>
            </w:pict>
          </mc:Fallback>
        </mc:AlternateContent>
      </w:r>
      <w:r w:rsidR="003132E0">
        <w:rPr>
          <w:rFonts w:ascii="ＭＳ Ｐゴシック" w:eastAsia="ＭＳ Ｐゴシック" w:hAnsi="ＭＳ Ｐゴシック" w:cs="ShinGoPro-Bold" w:hint="eastAsia"/>
          <w:b/>
          <w:bCs/>
          <w:noProof/>
          <w:color w:val="1F497D" w:themeColor="text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-908050</wp:posOffset>
                </wp:positionV>
                <wp:extent cx="102870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E0" w:rsidRPr="003132E0" w:rsidRDefault="003A0B9C" w:rsidP="003132E0">
                            <w:pPr>
                              <w:ind w:firstLineChars="50" w:firstLine="14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掲載例２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45pt;margin-top:-71.5pt;width:81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" fillcolor="white [3201]" strokeweight=".5pt">
                <v:textbox>
                  <w:txbxContent>
                    <w:p w:rsidR="003132E0" w:rsidRPr="003132E0" w:rsidRDefault="003A0B9C" w:rsidP="003132E0">
                      <w:pPr>
                        <w:ind w:firstLineChars="50" w:firstLine="14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掲載例２</w:t>
                      </w:r>
                    </w:p>
                  </w:txbxContent>
                </v:textbox>
              </v:shape>
            </w:pict>
          </mc:Fallback>
        </mc:AlternateContent>
      </w:r>
      <w:r w:rsidR="00342544" w:rsidRPr="007B00E9">
        <w:rPr>
          <w:rFonts w:ascii="ＭＳ Ｐゴシック" w:eastAsia="ＭＳ Ｐゴシック" w:hAnsi="ＭＳ Ｐゴシック" w:cs="ShinGoPro-Bold" w:hint="eastAsia"/>
          <w:b/>
          <w:bCs/>
          <w:color w:val="17365D" w:themeColor="text2" w:themeShade="BF"/>
          <w:kern w:val="0"/>
          <w:sz w:val="36"/>
          <w:szCs w:val="36"/>
        </w:rPr>
        <w:t>妊娠・出産・育児休業・介護休業などを理由とする</w:t>
      </w:r>
    </w:p>
    <w:p w:rsidR="00342544" w:rsidRPr="007B00E9" w:rsidRDefault="00342544" w:rsidP="00A1702D">
      <w:pPr>
        <w:autoSpaceDE w:val="0"/>
        <w:autoSpaceDN w:val="0"/>
        <w:adjustRightInd w:val="0"/>
        <w:ind w:firstLineChars="200" w:firstLine="723"/>
        <w:rPr>
          <w:rFonts w:ascii="ＭＳ Ｐゴシック" w:eastAsia="ＭＳ Ｐゴシック" w:hAnsi="ＭＳ Ｐゴシック" w:cs="ShinGoPro-Bold"/>
          <w:b/>
          <w:bCs/>
          <w:color w:val="17365D" w:themeColor="text2" w:themeShade="BF"/>
          <w:kern w:val="0"/>
          <w:sz w:val="36"/>
          <w:szCs w:val="36"/>
        </w:rPr>
      </w:pPr>
      <w:r w:rsidRPr="007B00E9">
        <w:rPr>
          <w:rFonts w:ascii="ＭＳ Ｐゴシック" w:eastAsia="ＭＳ Ｐゴシック" w:hAnsi="ＭＳ Ｐゴシック" w:cs="ShinGoPro-Bold" w:hint="eastAsia"/>
          <w:b/>
          <w:bCs/>
          <w:color w:val="17365D" w:themeColor="text2" w:themeShade="BF"/>
          <w:kern w:val="0"/>
          <w:sz w:val="36"/>
          <w:szCs w:val="36"/>
        </w:rPr>
        <w:t xml:space="preserve">解雇などの不利益な取扱いは法律で禁止されています。　</w:t>
      </w:r>
    </w:p>
    <w:p w:rsidR="00342544" w:rsidRPr="007B00E9" w:rsidRDefault="00342544" w:rsidP="007B00E9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ShinGoPro-Bold"/>
          <w:b/>
          <w:bCs/>
          <w:color w:val="FF0000"/>
          <w:kern w:val="0"/>
          <w:sz w:val="32"/>
          <w:szCs w:val="32"/>
        </w:rPr>
      </w:pPr>
      <w:r w:rsidRPr="007B00E9">
        <w:rPr>
          <w:rFonts w:ascii="ＭＳ Ｐゴシック" w:eastAsia="ＭＳ Ｐゴシック" w:hAnsi="ＭＳ Ｐゴシック" w:cs="ShinGoPro-Light" w:hint="eastAsia"/>
          <w:b/>
          <w:color w:val="FF0000"/>
          <w:kern w:val="0"/>
          <w:sz w:val="32"/>
          <w:szCs w:val="32"/>
        </w:rPr>
        <w:t>〈　男女雇用機会均等法及び育児・介護休業法　〉</w:t>
      </w:r>
    </w:p>
    <w:p w:rsidR="007B00E9" w:rsidRDefault="0014725C" w:rsidP="00342544">
      <w:pPr>
        <w:rPr>
          <w:rFonts w:ascii="ShinGoPro-Bold" w:eastAsia="ShinGoPro-Bold" w:cs="ShinGoPro-Bold"/>
          <w:b/>
          <w:bCs/>
          <w:color w:val="0669B3"/>
          <w:kern w:val="0"/>
          <w:sz w:val="34"/>
          <w:szCs w:val="34"/>
        </w:rPr>
      </w:pPr>
      <w:r>
        <w:rPr>
          <w:rFonts w:ascii="ShinGoPro-Bold" w:eastAsia="ShinGoPro-Bold" w:cs="ShinGoPro-Bold" w:hint="eastAsia"/>
          <w:b/>
          <w:bCs/>
          <w:noProof/>
          <w:color w:val="FFFF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ACD52" wp14:editId="3CB39C67">
                <wp:simplePos x="0" y="0"/>
                <wp:positionH relativeFrom="column">
                  <wp:posOffset>75565</wp:posOffset>
                </wp:positionH>
                <wp:positionV relativeFrom="paragraph">
                  <wp:posOffset>206375</wp:posOffset>
                </wp:positionV>
                <wp:extent cx="1714500" cy="314325"/>
                <wp:effectExtent l="57150" t="114300" r="114300" b="666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B3" w:rsidRPr="0014725C" w:rsidRDefault="00712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15868" w:themeColor="accent5" w:themeShade="80"/>
                                <w:sz w:val="22"/>
                              </w:rPr>
                            </w:pPr>
                            <w:r w:rsidRPr="001472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>平成29年1月1</w:t>
                            </w:r>
                            <w:r w:rsidR="0014725C" w:rsidRPr="001472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15868" w:themeColor="accent5" w:themeShade="80"/>
                                <w:sz w:val="22"/>
                              </w:rPr>
                              <w:t>日から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5.95pt;margin-top:16.25pt;width:13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" fillcolor="white [3201]" strokecolor="#f79646 [3209]" strokeweight="3pt">
                <v:shadow on="t" color="black" opacity="26214f" origin="-.5,.5" offset=".74836mm,-.74836mm"/>
                <v:textbox>
                  <w:txbxContent>
                    <w:p w:rsidR="007120B3" w:rsidRPr="0014725C" w:rsidRDefault="007120B3">
                      <w:pPr>
                        <w:rPr>
                          <w:rFonts w:asciiTheme="majorEastAsia" w:eastAsiaTheme="majorEastAsia" w:hAnsiTheme="majorEastAsia"/>
                          <w:b/>
                          <w:color w:val="215868" w:themeColor="accent5" w:themeShade="80"/>
                          <w:sz w:val="22"/>
                        </w:rPr>
                      </w:pPr>
                      <w:r w:rsidRPr="0014725C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>平成29年1月1</w:t>
                      </w:r>
                      <w:r w:rsidR="0014725C" w:rsidRPr="0014725C">
                        <w:rPr>
                          <w:rFonts w:asciiTheme="majorEastAsia" w:eastAsiaTheme="majorEastAsia" w:hAnsiTheme="majorEastAsia" w:hint="eastAsia"/>
                          <w:b/>
                          <w:color w:val="215868" w:themeColor="accent5" w:themeShade="80"/>
                          <w:sz w:val="22"/>
                        </w:rPr>
                        <w:t>日から</w:t>
                      </w:r>
                    </w:p>
                  </w:txbxContent>
                </v:textbox>
              </v:shape>
            </w:pict>
          </mc:Fallback>
        </mc:AlternateContent>
      </w:r>
      <w:r w:rsidR="007B00E9">
        <w:rPr>
          <w:rFonts w:ascii="ShinGoPro-Bold" w:eastAsia="ShinGoPro-Bold" w:cs="ShinGoPro-Bold" w:hint="eastAsia"/>
          <w:b/>
          <w:bCs/>
          <w:color w:val="FFFFFF"/>
          <w:kern w:val="0"/>
          <w:szCs w:val="21"/>
        </w:rPr>
        <w:t>男女雇用機会均等法及び育児・介護休業法の改正により</w:t>
      </w:r>
    </w:p>
    <w:p w:rsidR="00DB720E" w:rsidRPr="0014725C" w:rsidRDefault="00DB720E" w:rsidP="001472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ShinGoPro-Bold"/>
          <w:b/>
          <w:bCs/>
          <w:color w:val="000000" w:themeColor="text1"/>
          <w:kern w:val="0"/>
          <w:sz w:val="28"/>
          <w:szCs w:val="28"/>
        </w:rPr>
      </w:pPr>
      <w:r>
        <w:rPr>
          <w:rFonts w:ascii="ShinGoPro-Bold" w:eastAsia="ShinGoPro-Bold" w:cs="ShinGoPro-Bold" w:hint="eastAsia"/>
          <w:b/>
          <w:bCs/>
          <w:color w:val="FFFFFF"/>
          <w:kern w:val="0"/>
          <w:szCs w:val="21"/>
        </w:rPr>
        <w:t>成</w:t>
      </w:r>
      <w:r>
        <w:rPr>
          <w:rFonts w:ascii="ShinGoPro-Bold" w:eastAsia="ShinGoPro-Bold" w:cs="ShinGoPro-Bold"/>
          <w:b/>
          <w:bCs/>
          <w:color w:val="FFFFFF"/>
          <w:kern w:val="0"/>
          <w:szCs w:val="21"/>
        </w:rPr>
        <w:t>29</w:t>
      </w:r>
      <w:r w:rsidRPr="0014725C">
        <w:rPr>
          <w:rFonts w:asciiTheme="majorEastAsia" w:eastAsiaTheme="majorEastAsia" w:hAnsiTheme="majorEastAsia" w:cs="ShinGoPro-Bold" w:hint="eastAsia"/>
          <w:b/>
          <w:bCs/>
          <w:color w:val="000000" w:themeColor="text1"/>
          <w:kern w:val="0"/>
          <w:sz w:val="28"/>
          <w:szCs w:val="28"/>
        </w:rPr>
        <w:t>事業主は、法律に基づき妊娠・出産、育児休業、介護休業等に関する</w:t>
      </w:r>
    </w:p>
    <w:p w:rsidR="00DB720E" w:rsidRPr="0014725C" w:rsidRDefault="00DB720E" w:rsidP="00A1702D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4725C">
        <w:rPr>
          <w:rFonts w:asciiTheme="majorEastAsia" w:eastAsiaTheme="majorEastAsia" w:hAnsiTheme="majorEastAsia" w:cs="ShinGoPro-Bold" w:hint="eastAsia"/>
          <w:b/>
          <w:bCs/>
          <w:color w:val="C00000"/>
          <w:kern w:val="0"/>
          <w:sz w:val="28"/>
          <w:szCs w:val="28"/>
        </w:rPr>
        <w:t>上司・同僚からの職場でのハラスメント</w:t>
      </w:r>
      <w:r w:rsidRPr="0014725C">
        <w:rPr>
          <w:rFonts w:asciiTheme="majorEastAsia" w:eastAsiaTheme="majorEastAsia" w:hAnsiTheme="majorEastAsia" w:cs="ShinGoPro-Bold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14725C">
        <w:rPr>
          <w:rFonts w:asciiTheme="majorEastAsia" w:eastAsiaTheme="majorEastAsia" w:hAnsiTheme="majorEastAsia" w:cs="ShinGoPro-Bold" w:hint="eastAsia"/>
          <w:b/>
          <w:bCs/>
          <w:color w:val="000000" w:themeColor="text1"/>
          <w:kern w:val="0"/>
          <w:sz w:val="28"/>
          <w:szCs w:val="28"/>
        </w:rPr>
        <w:t>防止措置を講じなければなりません</w:t>
      </w:r>
    </w:p>
    <w:p w:rsidR="00052873" w:rsidRDefault="00052873" w:rsidP="003132E0">
      <w:pPr>
        <w:rPr>
          <w:rFonts w:asciiTheme="majorEastAsia" w:eastAsiaTheme="majorEastAsia" w:hAnsiTheme="majorEastAsia"/>
          <w:sz w:val="22"/>
        </w:rPr>
      </w:pPr>
    </w:p>
    <w:p w:rsidR="003132E0" w:rsidRDefault="003132E0" w:rsidP="003132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158750</wp:posOffset>
                </wp:positionV>
                <wp:extent cx="6105525" cy="1143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0.45pt;margin-top:12.5pt;width:480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" filled="f" strokecolor="#0070c0" strokeweight="2pt"/>
            </w:pict>
          </mc:Fallback>
        </mc:AlternateContent>
      </w:r>
    </w:p>
    <w:p w:rsidR="003132E0" w:rsidRPr="00C73014" w:rsidRDefault="003132E0" w:rsidP="003132E0">
      <w:pPr>
        <w:ind w:leftChars="100" w:left="210" w:firstLineChars="100" w:firstLine="241"/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C7301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～　改正男女雇用機会均等法及び改正育児・介護休業法については下記まで　～</w:t>
      </w:r>
    </w:p>
    <w:p w:rsidR="003132E0" w:rsidRPr="00C73014" w:rsidRDefault="003132E0" w:rsidP="003132E0">
      <w:pPr>
        <w:ind w:firstLineChars="300" w:firstLine="723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C7301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沖縄労働局雇用環境・均等室</w:t>
      </w:r>
    </w:p>
    <w:p w:rsidR="003132E0" w:rsidRPr="00C73014" w:rsidRDefault="003132E0" w:rsidP="003132E0">
      <w:pPr>
        <w:ind w:firstLineChars="200" w:firstLine="420"/>
        <w:rPr>
          <w:rFonts w:ascii="ＭＳ ゴシック" w:eastAsia="ＭＳ ゴシック" w:hAnsi="ＭＳ ゴシック"/>
          <w:color w:val="0070C0"/>
          <w:sz w:val="22"/>
        </w:rPr>
      </w:pPr>
      <w:r w:rsidRPr="00C73014">
        <w:rPr>
          <w:rFonts w:ascii="ＭＳ ゴシック" w:eastAsia="ＭＳ ゴシック" w:hAnsi="ＭＳ ゴシック" w:hint="eastAsia"/>
          <w:color w:val="0070C0"/>
        </w:rPr>
        <w:t xml:space="preserve">　　</w:t>
      </w:r>
      <w:r w:rsidRPr="00C73014">
        <w:rPr>
          <w:rFonts w:ascii="ＭＳ ゴシック" w:eastAsia="ＭＳ ゴシック" w:hAnsi="ＭＳ ゴシック" w:hint="eastAsia"/>
          <w:color w:val="0070C0"/>
          <w:sz w:val="22"/>
        </w:rPr>
        <w:t xml:space="preserve">〒900-0006 那覇市おもろまち2-1-1 那覇第2地方合同庁舎1号館3階　</w:t>
      </w:r>
    </w:p>
    <w:p w:rsidR="003132E0" w:rsidRPr="00C73014" w:rsidRDefault="003132E0" w:rsidP="00B873E4">
      <w:pPr>
        <w:ind w:firstLineChars="900" w:firstLine="2530"/>
        <w:rPr>
          <w:rFonts w:ascii="ＭＳ 明朝" w:hAnsi="ＭＳ 明朝"/>
          <w:color w:val="0070C0"/>
          <w:sz w:val="22"/>
        </w:rPr>
      </w:pPr>
      <w:r w:rsidRPr="00B873E4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 xml:space="preserve">TEL (098)868－4380　</w:t>
      </w:r>
      <w:r w:rsidRPr="00C73014">
        <w:rPr>
          <w:rFonts w:ascii="ＭＳ ゴシック" w:eastAsia="ＭＳ ゴシック" w:hAnsi="ＭＳ ゴシック" w:hint="eastAsia"/>
          <w:color w:val="0070C0"/>
          <w:sz w:val="22"/>
        </w:rPr>
        <w:t xml:space="preserve">　　FAX　(098)869－7914</w:t>
      </w:r>
    </w:p>
    <w:p w:rsidR="00334C09" w:rsidRPr="003132E0" w:rsidRDefault="003132E0" w:rsidP="003132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8787130</wp:posOffset>
                </wp:positionV>
                <wp:extent cx="6286500" cy="1295400"/>
                <wp:effectExtent l="13335" t="5080" r="5715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3.75pt;margin-top:691.9pt;width:49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8787130</wp:posOffset>
                </wp:positionV>
                <wp:extent cx="6286500" cy="1295400"/>
                <wp:effectExtent l="13335" t="5080" r="571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3.75pt;margin-top:691.9pt;width:49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</w:p>
    <w:sectPr w:rsidR="00334C09" w:rsidRPr="003132E0" w:rsidSect="007B0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70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E9" w:rsidRDefault="007B00E9" w:rsidP="007B00E9">
      <w:r>
        <w:separator/>
      </w:r>
    </w:p>
  </w:endnote>
  <w:endnote w:type="continuationSeparator" w:id="0">
    <w:p w:rsidR="007B00E9" w:rsidRDefault="007B00E9" w:rsidP="007B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C" w:rsidRDefault="001B60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C" w:rsidRDefault="001B60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C" w:rsidRDefault="001B60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E9" w:rsidRDefault="007B00E9" w:rsidP="007B00E9">
      <w:r>
        <w:separator/>
      </w:r>
    </w:p>
  </w:footnote>
  <w:footnote w:type="continuationSeparator" w:id="0">
    <w:p w:rsidR="007B00E9" w:rsidRDefault="007B00E9" w:rsidP="007B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C" w:rsidRDefault="001B60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E0" w:rsidRPr="00B851A6" w:rsidRDefault="003132E0" w:rsidP="003132E0">
    <w:pPr>
      <w:pStyle w:val="a4"/>
      <w:ind w:firstLineChars="300" w:firstLine="960"/>
      <w:jc w:val="center"/>
      <w:rPr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C" w:rsidRDefault="001B60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44"/>
    <w:rsid w:val="00052873"/>
    <w:rsid w:val="0014725C"/>
    <w:rsid w:val="00174A4E"/>
    <w:rsid w:val="001B60BC"/>
    <w:rsid w:val="003132E0"/>
    <w:rsid w:val="00334C09"/>
    <w:rsid w:val="00342544"/>
    <w:rsid w:val="003A0B9C"/>
    <w:rsid w:val="007120B3"/>
    <w:rsid w:val="007B00E9"/>
    <w:rsid w:val="00A1702D"/>
    <w:rsid w:val="00B851A6"/>
    <w:rsid w:val="00B873E4"/>
    <w:rsid w:val="00BB4ECE"/>
    <w:rsid w:val="00C73014"/>
    <w:rsid w:val="00D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0E9"/>
  </w:style>
  <w:style w:type="paragraph" w:styleId="a6">
    <w:name w:val="footer"/>
    <w:basedOn w:val="a"/>
    <w:link w:val="a7"/>
    <w:uiPriority w:val="99"/>
    <w:unhideWhenUsed/>
    <w:rsid w:val="007B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0E9"/>
  </w:style>
  <w:style w:type="paragraph" w:styleId="a6">
    <w:name w:val="footer"/>
    <w:basedOn w:val="a"/>
    <w:link w:val="a7"/>
    <w:uiPriority w:val="99"/>
    <w:unhideWhenUsed/>
    <w:rsid w:val="007B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4</cp:revision>
  <cp:lastPrinted>2017-03-02T07:55:00Z</cp:lastPrinted>
  <dcterms:created xsi:type="dcterms:W3CDTF">2017-03-06T02:29:00Z</dcterms:created>
  <dcterms:modified xsi:type="dcterms:W3CDTF">2017-03-06T05:03:00Z</dcterms:modified>
</cp:coreProperties>
</file>