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C" w:rsidRPr="00A2615F" w:rsidRDefault="00406B4A" w:rsidP="008E2DEC">
      <w:pPr>
        <w:ind w:firstLineChars="400" w:firstLine="800"/>
        <w:rPr>
          <w:rFonts w:asciiTheme="majorEastAsia" w:eastAsiaTheme="majorEastAsia" w:hAnsiTheme="majorEastAsia"/>
          <w:color w:val="31849B" w:themeColor="accent5" w:themeShade="BF"/>
          <w:sz w:val="36"/>
          <w:szCs w:val="36"/>
        </w:rPr>
      </w:pPr>
      <w:bookmarkStart w:id="0" w:name="_GoBack"/>
      <w:bookmarkEnd w:id="0"/>
      <w:r w:rsidRPr="00406B4A">
        <w:rPr>
          <w:rFonts w:asciiTheme="majorEastAsia" w:eastAsiaTheme="majorEastAsia" w:hAnsiTheme="majorEastAsia" w:hint="eastAsia"/>
          <w:color w:val="31849B" w:themeColor="accent5" w:themeShade="BF"/>
          <w:sz w:val="20"/>
          <w:szCs w:val="20"/>
        </w:rPr>
        <w:t>◆</w:t>
      </w:r>
      <w:r w:rsidR="00C304D3">
        <w:rPr>
          <w:rFonts w:asciiTheme="majorEastAsia" w:eastAsiaTheme="majorEastAsia" w:hAnsiTheme="majorEastAsia" w:hint="eastAsia"/>
          <w:color w:val="31849B" w:themeColor="accent5" w:themeShade="BF"/>
          <w:sz w:val="20"/>
          <w:szCs w:val="20"/>
        </w:rPr>
        <w:t>◆◆</w:t>
      </w:r>
      <w:r w:rsidR="00EF6437">
        <w:rPr>
          <w:rFonts w:asciiTheme="majorEastAsia" w:eastAsiaTheme="majorEastAsia" w:hAnsiTheme="majorEastAsia" w:hint="eastAsia"/>
          <w:color w:val="31849B" w:themeColor="accent5" w:themeShade="BF"/>
          <w:sz w:val="20"/>
          <w:szCs w:val="20"/>
        </w:rPr>
        <w:t xml:space="preserve">　</w:t>
      </w:r>
      <w:r w:rsidR="00903842">
        <w:rPr>
          <w:rFonts w:asciiTheme="majorEastAsia" w:eastAsiaTheme="majorEastAsia" w:hAnsiTheme="majorEastAsia" w:hint="eastAsia"/>
          <w:color w:val="31849B" w:themeColor="accent5" w:themeShade="BF"/>
          <w:sz w:val="24"/>
          <w:szCs w:val="24"/>
        </w:rPr>
        <w:t>３００人以下</w:t>
      </w:r>
      <w:r w:rsidR="00C13D61" w:rsidRPr="00A2615F">
        <w:rPr>
          <w:rFonts w:asciiTheme="majorEastAsia" w:eastAsiaTheme="majorEastAsia" w:hAnsiTheme="majorEastAsia" w:hint="eastAsia"/>
          <w:color w:val="31849B" w:themeColor="accent5" w:themeShade="BF"/>
          <w:sz w:val="24"/>
          <w:szCs w:val="24"/>
        </w:rPr>
        <w:t>の労働者を雇用する事業主の皆様</w:t>
      </w:r>
      <w:r w:rsidR="00F327BC">
        <w:rPr>
          <w:rFonts w:asciiTheme="majorEastAsia" w:eastAsiaTheme="majorEastAsia" w:hAnsiTheme="majorEastAsia" w:hint="eastAsia"/>
          <w:color w:val="31849B" w:themeColor="accent5" w:themeShade="BF"/>
          <w:sz w:val="24"/>
          <w:szCs w:val="24"/>
        </w:rPr>
        <w:t xml:space="preserve">　</w:t>
      </w:r>
      <w:r w:rsidRPr="00406B4A">
        <w:rPr>
          <w:rFonts w:asciiTheme="majorEastAsia" w:eastAsiaTheme="majorEastAsia" w:hAnsiTheme="majorEastAsia" w:hint="eastAsia"/>
          <w:color w:val="31849B" w:themeColor="accent5" w:themeShade="BF"/>
          <w:sz w:val="20"/>
          <w:szCs w:val="20"/>
        </w:rPr>
        <w:t>◆</w:t>
      </w:r>
      <w:r w:rsidR="00C304D3">
        <w:rPr>
          <w:rFonts w:asciiTheme="majorEastAsia" w:eastAsiaTheme="majorEastAsia" w:hAnsiTheme="majorEastAsia" w:hint="eastAsia"/>
          <w:color w:val="31849B" w:themeColor="accent5" w:themeShade="BF"/>
          <w:sz w:val="20"/>
          <w:szCs w:val="20"/>
        </w:rPr>
        <w:t>◆◆</w:t>
      </w:r>
    </w:p>
    <w:p w:rsidR="0043720C" w:rsidRPr="0043720C" w:rsidRDefault="0043720C" w:rsidP="0043720C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62EE" wp14:editId="6C17330D">
                <wp:simplePos x="0" y="0"/>
                <wp:positionH relativeFrom="column">
                  <wp:posOffset>174850</wp:posOffset>
                </wp:positionH>
                <wp:positionV relativeFrom="paragraph">
                  <wp:posOffset>54200</wp:posOffset>
                </wp:positionV>
                <wp:extent cx="5740093" cy="743319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093" cy="743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15F" w:rsidRPr="005D136A" w:rsidRDefault="00A2615F" w:rsidP="00EF6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13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女性の職業生活における活躍の推進に関する法律に基づく</w:t>
                            </w:r>
                          </w:p>
                          <w:p w:rsidR="00F95812" w:rsidRPr="005D136A" w:rsidRDefault="0043720C" w:rsidP="00EF6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5D136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一般事業主行動計画を策定しましょう！！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3.75pt;margin-top:4.25pt;width:452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" fillcolor="#4f81bd [3204]" strokecolor="#243f60 [1604]" strokeweight="2pt">
                <v:textbox>
                  <w:txbxContent>
                    <w:p w:rsidR="00A2615F" w:rsidRPr="005D136A" w:rsidRDefault="00A2615F" w:rsidP="00EF6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13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女性の職業生活における活躍の推進に関する法律に基づく</w:t>
                      </w:r>
                    </w:p>
                    <w:p w:rsidR="00F95812" w:rsidRPr="005D136A" w:rsidRDefault="0043720C" w:rsidP="00EF6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5D136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一般事業主行動計画を策定しましょう！！</w:t>
                      </w:r>
                    </w:p>
                  </w:txbxContent>
                </v:textbox>
              </v:rect>
            </w:pict>
          </mc:Fallback>
        </mc:AlternateContent>
      </w:r>
    </w:p>
    <w:p w:rsidR="00AF16E7" w:rsidRPr="0043720C" w:rsidRDefault="00AF16E7" w:rsidP="00F95812"/>
    <w:p w:rsidR="00F95812" w:rsidRDefault="00F95812" w:rsidP="00F95812"/>
    <w:p w:rsidR="00EA1CBA" w:rsidRDefault="00EA1CBA" w:rsidP="00E22FD4"/>
    <w:p w:rsidR="00D40D86" w:rsidRPr="00DD4B68" w:rsidRDefault="00DD4B68" w:rsidP="00EA1CBA">
      <w:pPr>
        <w:ind w:leftChars="-67" w:hangingChars="67" w:hanging="141"/>
        <w:rPr>
          <w:rFonts w:asciiTheme="majorEastAsia" w:eastAsiaTheme="majorEastAsia" w:hAnsiTheme="majorEastAsia"/>
          <w:color w:val="FF0000"/>
          <w:sz w:val="22"/>
        </w:rPr>
      </w:pPr>
      <w:r w:rsidRPr="00EF6437">
        <w:rPr>
          <w:rFonts w:asciiTheme="majorEastAsia" w:eastAsiaTheme="majorEastAsia" w:hAnsiTheme="majorEastAsia" w:hint="eastAsia"/>
          <w:noProof/>
          <w:color w:val="C0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82398" wp14:editId="77BA3729">
                <wp:simplePos x="0" y="0"/>
                <wp:positionH relativeFrom="column">
                  <wp:posOffset>-72923</wp:posOffset>
                </wp:positionH>
                <wp:positionV relativeFrom="paragraph">
                  <wp:posOffset>201684</wp:posOffset>
                </wp:positionV>
                <wp:extent cx="6088094" cy="78889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094" cy="788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68" w:rsidRPr="00EF6437" w:rsidRDefault="00DD4B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position w:val="-2"/>
                                <w:sz w:val="18"/>
                                <w:szCs w:val="18"/>
                              </w:rPr>
                              <w:t>①自社の女性の活躍状況の把握・課題分析、②状況把握、課題分析を踏まえた行動計画の策定、社内周知、公表、③行動計画を策定した旨の労働局への届出、④女性の活躍に関する情報の公表が、３００人以下の事業主については努力義務とされています（３０１人以上は義務企業）。個々の事業主の課題に応じて積極的に取り組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5.75pt;margin-top:15.9pt;width:479.4pt;height:6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" filled="f" stroked="f" strokeweight=".5pt">
                <v:textbox>
                  <w:txbxContent>
                    <w:p w:rsidR="00DD4B68" w:rsidRPr="00EF6437" w:rsidRDefault="00DD4B68">
                      <w:pPr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position w:val="-2"/>
                          <w:sz w:val="18"/>
                          <w:szCs w:val="18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position w:val="-2"/>
                          <w:sz w:val="18"/>
                          <w:szCs w:val="18"/>
                        </w:rPr>
                        <w:t>①自社の女性の活躍状況の把握・課題分析、②状況把握、課題分析を踏まえた行動計画の策定、社内周知、公表、③行動計画を策定した旨の労働局への届出、④女性の活躍に関する情報の公表が、３００人以下の事業主については努力義務とされています（３０１人以上は義務企業）。個々の事業主の課題に応じて積極的に取り組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40D86" w:rsidRPr="00EF6437">
        <w:rPr>
          <w:rFonts w:asciiTheme="majorEastAsia" w:eastAsiaTheme="majorEastAsia" w:hAnsiTheme="majorEastAsia" w:hint="eastAsia"/>
          <w:color w:val="C00000"/>
          <w:sz w:val="22"/>
        </w:rPr>
        <w:t>「女性の職業生活における活躍の推進に関する法律」が平成</w:t>
      </w:r>
      <w:r w:rsidR="00EA1CBA">
        <w:rPr>
          <w:rFonts w:asciiTheme="majorEastAsia" w:eastAsiaTheme="majorEastAsia" w:hAnsiTheme="majorEastAsia" w:hint="eastAsia"/>
          <w:color w:val="C00000"/>
          <w:sz w:val="22"/>
        </w:rPr>
        <w:t>２８</w:t>
      </w:r>
      <w:r w:rsidR="00D40D86" w:rsidRPr="00EF6437">
        <w:rPr>
          <w:rFonts w:asciiTheme="majorEastAsia" w:eastAsiaTheme="majorEastAsia" w:hAnsiTheme="majorEastAsia" w:hint="eastAsia"/>
          <w:color w:val="C00000"/>
          <w:sz w:val="22"/>
        </w:rPr>
        <w:t>年</w:t>
      </w:r>
      <w:r w:rsidR="00EA1CBA">
        <w:rPr>
          <w:rFonts w:asciiTheme="majorEastAsia" w:eastAsiaTheme="majorEastAsia" w:hAnsiTheme="majorEastAsia" w:hint="eastAsia"/>
          <w:color w:val="C00000"/>
          <w:sz w:val="22"/>
        </w:rPr>
        <w:t>４</w:t>
      </w:r>
      <w:r w:rsidR="00D40D86" w:rsidRPr="00EF6437">
        <w:rPr>
          <w:rFonts w:asciiTheme="majorEastAsia" w:eastAsiaTheme="majorEastAsia" w:hAnsiTheme="majorEastAsia" w:hint="eastAsia"/>
          <w:color w:val="C00000"/>
          <w:sz w:val="22"/>
        </w:rPr>
        <w:t>月</w:t>
      </w:r>
      <w:r w:rsidR="00EA1CBA">
        <w:rPr>
          <w:rFonts w:asciiTheme="majorEastAsia" w:eastAsiaTheme="majorEastAsia" w:hAnsiTheme="majorEastAsia" w:hint="eastAsia"/>
          <w:color w:val="C00000"/>
          <w:sz w:val="22"/>
        </w:rPr>
        <w:t>１</w:t>
      </w:r>
      <w:r w:rsidR="00D40D86" w:rsidRPr="00EF6437">
        <w:rPr>
          <w:rFonts w:asciiTheme="majorEastAsia" w:eastAsiaTheme="majorEastAsia" w:hAnsiTheme="majorEastAsia" w:hint="eastAsia"/>
          <w:color w:val="C00000"/>
          <w:sz w:val="22"/>
        </w:rPr>
        <w:t>日に</w:t>
      </w:r>
      <w:r w:rsidR="00EA1CBA">
        <w:rPr>
          <w:rFonts w:asciiTheme="majorEastAsia" w:eastAsiaTheme="majorEastAsia" w:hAnsiTheme="majorEastAsia" w:hint="eastAsia"/>
          <w:color w:val="C00000"/>
          <w:sz w:val="22"/>
        </w:rPr>
        <w:t>全面施行されました</w:t>
      </w:r>
      <w:r w:rsidR="00D40D86" w:rsidRPr="00EF6437">
        <w:rPr>
          <w:rFonts w:asciiTheme="majorEastAsia" w:eastAsiaTheme="majorEastAsia" w:hAnsiTheme="majorEastAsia" w:hint="eastAsia"/>
          <w:color w:val="C00000"/>
          <w:sz w:val="22"/>
        </w:rPr>
        <w:t>。</w:t>
      </w:r>
    </w:p>
    <w:p w:rsidR="00DD4B68" w:rsidRDefault="00DD4B68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DD4B68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DD4B68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637565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color w:val="403152" w:themeColor="accent4" w:themeShade="80"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E17538" wp14:editId="265AA064">
                <wp:simplePos x="0" y="0"/>
                <wp:positionH relativeFrom="column">
                  <wp:posOffset>-609354</wp:posOffset>
                </wp:positionH>
                <wp:positionV relativeFrom="paragraph">
                  <wp:posOffset>172085</wp:posOffset>
                </wp:positionV>
                <wp:extent cx="1019810" cy="4479290"/>
                <wp:effectExtent l="0" t="0" r="27940" b="16510"/>
                <wp:wrapNone/>
                <wp:docPr id="11" name="下カーブ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810" cy="4479290"/>
                        </a:xfrm>
                        <a:prstGeom prst="curvedDownArrow">
                          <a:avLst>
                            <a:gd name="adj1" fmla="val 18109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1" o:spid="_x0000_s1026" type="#_x0000_t105" style="position:absolute;left:0;text-align:left;margin-left:-48pt;margin-top:13.55pt;width:80.3pt;height:352.7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" adj="10800,18156,20371" fillcolor="#4f81bd [3204]" strokecolor="#243f60 [1604]" strokeweight="2pt"/>
            </w:pict>
          </mc:Fallback>
        </mc:AlternateContent>
      </w:r>
      <w:r w:rsidR="006A791F"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188A9" wp14:editId="4A148F64">
                <wp:simplePos x="0" y="0"/>
                <wp:positionH relativeFrom="column">
                  <wp:posOffset>-72923</wp:posOffset>
                </wp:positionH>
                <wp:positionV relativeFrom="paragraph">
                  <wp:posOffset>7005</wp:posOffset>
                </wp:positionV>
                <wp:extent cx="6147149" cy="1242695"/>
                <wp:effectExtent l="0" t="0" r="2540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149" cy="124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44" w:rsidRPr="00E22FD4" w:rsidRDefault="00060744" w:rsidP="000607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  <w:szCs w:val="24"/>
                                <w:highlight w:val="lightGray"/>
                                <w:shd w:val="pct15" w:color="auto" w:fill="FFFFFF"/>
                              </w:rPr>
                              <w:t>＜ステップ１＞ 自社の女性の活躍に関する状況の把握、課題分析</w:t>
                            </w:r>
                          </w:p>
                          <w:p w:rsidR="00060744" w:rsidRPr="00EF6437" w:rsidRDefault="00060744" w:rsidP="00EF6437">
                            <w:pPr>
                              <w:tabs>
                                <w:tab w:val="right" w:pos="9638"/>
                              </w:tabs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○ 状況把握</w:t>
                            </w: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60744" w:rsidRPr="00E22FD4" w:rsidRDefault="00060744" w:rsidP="00E22FD4">
                            <w:pPr>
                              <w:tabs>
                                <w:tab w:val="right" w:pos="9638"/>
                              </w:tabs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22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自社の女性の活躍に関する状況を把握しましょう。</w:t>
                            </w:r>
                            <w:r w:rsidRPr="00E22FD4"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22"/>
                              </w:rPr>
                              <w:tab/>
                            </w:r>
                          </w:p>
                          <w:p w:rsidR="00060744" w:rsidRPr="00EF6437" w:rsidRDefault="00060744" w:rsidP="00EF6437">
                            <w:pPr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 xml:space="preserve">○ 課題分析　　</w:t>
                            </w:r>
                          </w:p>
                          <w:p w:rsidR="00060744" w:rsidRPr="00E22FD4" w:rsidRDefault="00060744" w:rsidP="00E22FD4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把握した状況から自社の課題を分析しましょう。</w:t>
                            </w:r>
                          </w:p>
                          <w:p w:rsidR="007819B9" w:rsidRPr="00060744" w:rsidRDefault="00781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-5.75pt;margin-top:.55pt;width:484.05pt;height:9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" fillcolor="white [3201]" strokecolor="#002060" strokeweight="1.5pt">
                <v:textbox>
                  <w:txbxContent>
                    <w:p w:rsidR="00060744" w:rsidRPr="00E22FD4" w:rsidRDefault="00060744" w:rsidP="0006074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  <w:szCs w:val="24"/>
                          <w:highlight w:val="lightGray"/>
                          <w:shd w:val="pct15" w:color="auto" w:fill="FFFFFF"/>
                        </w:rPr>
                        <w:t>＜ステップ１＞ 自社の女性の活躍に関する状況の把握、課題分析</w:t>
                      </w:r>
                    </w:p>
                    <w:p w:rsidR="00060744" w:rsidRPr="00EF6437" w:rsidRDefault="00060744" w:rsidP="00EF6437">
                      <w:pPr>
                        <w:tabs>
                          <w:tab w:val="right" w:pos="9638"/>
                        </w:tabs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○ 状況把握</w:t>
                      </w: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60744" w:rsidRPr="00E22FD4" w:rsidRDefault="00060744" w:rsidP="00E22FD4">
                      <w:pPr>
                        <w:tabs>
                          <w:tab w:val="right" w:pos="9638"/>
                        </w:tabs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215868" w:themeColor="accent5" w:themeShade="80"/>
                          <w:sz w:val="22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自社の女性の活躍に関する状況を把握しましょう。</w:t>
                      </w:r>
                      <w:r w:rsidRPr="00E22FD4">
                        <w:rPr>
                          <w:rFonts w:asciiTheme="majorEastAsia" w:eastAsiaTheme="majorEastAsia" w:hAnsiTheme="majorEastAsia"/>
                          <w:color w:val="215868" w:themeColor="accent5" w:themeShade="80"/>
                          <w:sz w:val="22"/>
                        </w:rPr>
                        <w:tab/>
                      </w:r>
                    </w:p>
                    <w:p w:rsidR="00060744" w:rsidRPr="00EF6437" w:rsidRDefault="00060744" w:rsidP="00EF6437">
                      <w:pPr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sz w:val="22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 xml:space="preserve">○ 課題分析　　</w:t>
                      </w:r>
                    </w:p>
                    <w:p w:rsidR="00060744" w:rsidRPr="00E22FD4" w:rsidRDefault="00060744" w:rsidP="00E22FD4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把握した状況から自社の課題を分析しましょう。</w:t>
                      </w:r>
                    </w:p>
                    <w:p w:rsidR="007819B9" w:rsidRPr="00060744" w:rsidRDefault="007819B9"/>
                  </w:txbxContent>
                </v:textbox>
              </v:shape>
            </w:pict>
          </mc:Fallback>
        </mc:AlternateContent>
      </w:r>
    </w:p>
    <w:p w:rsidR="007819B9" w:rsidRDefault="007819B9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7E39AF" w:rsidRPr="007819B9" w:rsidRDefault="007819B9" w:rsidP="006A791F">
      <w:pPr>
        <w:tabs>
          <w:tab w:val="right" w:pos="9638"/>
        </w:tabs>
        <w:ind w:firstLineChars="400" w:firstLine="800"/>
        <w:jc w:val="left"/>
        <w:rPr>
          <w:rFonts w:asciiTheme="majorEastAsia" w:eastAsiaTheme="majorEastAsia" w:hAnsiTheme="majorEastAsia"/>
          <w:color w:val="403152" w:themeColor="accent4" w:themeShade="80"/>
          <w:szCs w:val="21"/>
        </w:rPr>
      </w:pP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ab/>
      </w:r>
    </w:p>
    <w:p w:rsidR="00F847FF" w:rsidRDefault="007819B9" w:rsidP="00637565">
      <w:pPr>
        <w:ind w:firstLineChars="250" w:firstLine="525"/>
        <w:jc w:val="left"/>
        <w:rPr>
          <w:rFonts w:asciiTheme="majorEastAsia" w:eastAsiaTheme="majorEastAsia" w:hAnsiTheme="majorEastAsia"/>
          <w:color w:val="403152" w:themeColor="accent4" w:themeShade="80"/>
          <w:szCs w:val="21"/>
        </w:rPr>
      </w:pPr>
      <w:r>
        <w:rPr>
          <w:rFonts w:asciiTheme="majorEastAsia" w:eastAsiaTheme="majorEastAsia" w:hAnsiTheme="majorEastAsia" w:hint="eastAsia"/>
          <w:color w:val="403152" w:themeColor="accent4" w:themeShade="80"/>
          <w:szCs w:val="21"/>
        </w:rPr>
        <w:t xml:space="preserve">　</w:t>
      </w:r>
    </w:p>
    <w:p w:rsidR="006A791F" w:rsidRDefault="006A791F" w:rsidP="006A791F">
      <w:pPr>
        <w:ind w:firstLineChars="250" w:firstLine="525"/>
        <w:jc w:val="left"/>
        <w:rPr>
          <w:rFonts w:asciiTheme="majorEastAsia" w:eastAsiaTheme="majorEastAsia" w:hAnsiTheme="majorEastAsia"/>
          <w:color w:val="403152" w:themeColor="accent4" w:themeShade="80"/>
          <w:szCs w:val="21"/>
        </w:rPr>
      </w:pPr>
    </w:p>
    <w:p w:rsidR="006A791F" w:rsidRDefault="00E22FD4" w:rsidP="006A791F">
      <w:pPr>
        <w:ind w:firstLineChars="250" w:firstLine="525"/>
        <w:jc w:val="left"/>
        <w:rPr>
          <w:rFonts w:asciiTheme="majorEastAsia" w:eastAsiaTheme="majorEastAsia" w:hAnsiTheme="majorEastAsia"/>
          <w:color w:val="403152" w:themeColor="accent4" w:themeShade="80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A1718" wp14:editId="1364EEE7">
                <wp:simplePos x="0" y="0"/>
                <wp:positionH relativeFrom="column">
                  <wp:posOffset>5082335</wp:posOffset>
                </wp:positionH>
                <wp:positionV relativeFrom="paragraph">
                  <wp:posOffset>103894</wp:posOffset>
                </wp:positionV>
                <wp:extent cx="370696" cy="129785"/>
                <wp:effectExtent l="38100" t="0" r="0" b="4191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96" cy="129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400.2pt;margin-top:8.2pt;width:29.2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" adj="108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B1464" wp14:editId="266A003E">
                <wp:simplePos x="0" y="0"/>
                <wp:positionH relativeFrom="column">
                  <wp:posOffset>-72923</wp:posOffset>
                </wp:positionH>
                <wp:positionV relativeFrom="paragraph">
                  <wp:posOffset>220857</wp:posOffset>
                </wp:positionV>
                <wp:extent cx="6147149" cy="1504315"/>
                <wp:effectExtent l="0" t="0" r="2540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149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FF" w:rsidRPr="00E22FD4" w:rsidRDefault="00F847FF" w:rsidP="00F847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  <w:szCs w:val="24"/>
                                <w:highlight w:val="lightGray"/>
                              </w:rPr>
                              <w:t>＜ステップ２＞ 行動計画の策定、社内周知、公表</w:t>
                            </w: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F847FF" w:rsidRPr="00EF6437" w:rsidRDefault="00F847FF" w:rsidP="000544DE">
                            <w:pPr>
                              <w:tabs>
                                <w:tab w:val="right" w:pos="9638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 xml:space="preserve">○ 行動計画の策定　　</w:t>
                            </w:r>
                          </w:p>
                          <w:p w:rsidR="00E22FD4" w:rsidRDefault="000544DE" w:rsidP="00EF6437">
                            <w:pPr>
                              <w:ind w:leftChars="-300" w:left="253" w:hangingChars="400" w:hanging="883"/>
                              <w:jc w:val="left"/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22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 xml:space="preserve">　　　　</w:t>
                            </w: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自社の課題に基づいた目標を設定し、目標を達成するための具体的な取組内容の決定を行い、</w:t>
                            </w:r>
                          </w:p>
                          <w:p w:rsidR="000544DE" w:rsidRPr="00E22FD4" w:rsidRDefault="000544DE" w:rsidP="00E22FD4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Cs w:val="21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行</w:t>
                            </w:r>
                            <w:r w:rsidRPr="000E788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動計画の</w:t>
                            </w: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形に取りまとめていきましょう。</w:t>
                            </w:r>
                            <w:r w:rsidRPr="000E788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※目標は１つ以上</w:t>
                            </w:r>
                            <w:r w:rsidR="00E22FD4" w:rsidRPr="000E788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、</w:t>
                            </w:r>
                            <w:r w:rsidRPr="000E788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数値で定める必要があります</w:t>
                            </w:r>
                            <w:r w:rsidR="00E22FD4" w:rsidRPr="000E7884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847FF" w:rsidRPr="00EF6437" w:rsidRDefault="00F847FF" w:rsidP="000544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 xml:space="preserve">○ </w:t>
                            </w:r>
                            <w:r w:rsidR="000E78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>行動計画の社内周知、公表</w:t>
                            </w:r>
                          </w:p>
                          <w:p w:rsidR="000544DE" w:rsidRPr="003A0C2C" w:rsidRDefault="000544DE" w:rsidP="000544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EF64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2"/>
                              </w:rPr>
                              <w:t xml:space="preserve">　</w:t>
                            </w:r>
                            <w:r w:rsidRPr="003A0C2C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行動計画を労働者に周知し、外部に公表しましょう。</w:t>
                            </w:r>
                          </w:p>
                          <w:p w:rsidR="000544DE" w:rsidRPr="000544DE" w:rsidRDefault="000544DE" w:rsidP="00F84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-5.75pt;margin-top:17.4pt;width:484.05pt;height:1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" fillcolor="white [3201]" strokecolor="#002060" strokeweight="1.5pt">
                <v:textbox>
                  <w:txbxContent>
                    <w:p w:rsidR="00F847FF" w:rsidRPr="00E22FD4" w:rsidRDefault="00F847FF" w:rsidP="00F847F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  <w:szCs w:val="24"/>
                          <w:highlight w:val="lightGray"/>
                        </w:rPr>
                        <w:t>＜ステップ２＞ 行動計画の策定、社内周知、公表</w:t>
                      </w: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F847FF" w:rsidRPr="00EF6437" w:rsidRDefault="00F847FF" w:rsidP="000544DE">
                      <w:pPr>
                        <w:tabs>
                          <w:tab w:val="right" w:pos="9638"/>
                        </w:tabs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sz w:val="22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 xml:space="preserve">○ 行動計画の策定　　</w:t>
                      </w:r>
                    </w:p>
                    <w:p w:rsidR="00E22FD4" w:rsidRDefault="000544DE" w:rsidP="00EF6437">
                      <w:pPr>
                        <w:ind w:leftChars="-300" w:left="253" w:hangingChars="400" w:hanging="883"/>
                        <w:jc w:val="left"/>
                        <w:rPr>
                          <w:rFonts w:asciiTheme="majorEastAsia" w:eastAsiaTheme="majorEastAsia" w:hAnsiTheme="majorEastAsia"/>
                          <w:color w:val="215868" w:themeColor="accent5" w:themeShade="80"/>
                          <w:sz w:val="22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 xml:space="preserve">　　　　</w:t>
                      </w:r>
                      <w:r w:rsidRPr="00E22FD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自社の課題に基づいた目標を設定し、目標を達成するための具体的な取組内容の決定を行い、</w:t>
                      </w:r>
                    </w:p>
                    <w:p w:rsidR="000544DE" w:rsidRPr="00E22FD4" w:rsidRDefault="000544DE" w:rsidP="00E22FD4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Cs w:val="21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行</w:t>
                      </w:r>
                      <w:r w:rsidRPr="000E788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動計画の</w:t>
                      </w:r>
                      <w:r w:rsidRPr="00E22FD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形に取りまとめていきましょう。</w:t>
                      </w:r>
                      <w:r w:rsidRPr="000E788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0"/>
                          <w:szCs w:val="20"/>
                        </w:rPr>
                        <w:t>※目標は１つ以上</w:t>
                      </w:r>
                      <w:r w:rsidR="00E22FD4" w:rsidRPr="000E788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0"/>
                          <w:szCs w:val="20"/>
                        </w:rPr>
                        <w:t>、</w:t>
                      </w:r>
                      <w:r w:rsidRPr="000E788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0"/>
                          <w:szCs w:val="20"/>
                        </w:rPr>
                        <w:t>数値で定める必要があります</w:t>
                      </w:r>
                      <w:r w:rsidR="00E22FD4" w:rsidRPr="000E7884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0"/>
                          <w:szCs w:val="20"/>
                        </w:rPr>
                        <w:t>。</w:t>
                      </w:r>
                    </w:p>
                    <w:p w:rsidR="00F847FF" w:rsidRPr="00EF6437" w:rsidRDefault="00F847FF" w:rsidP="000544DE">
                      <w:pPr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sz w:val="22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 xml:space="preserve">○ </w:t>
                      </w:r>
                      <w:r w:rsidR="000E7884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>行動計画の社内周知、公表</w:t>
                      </w:r>
                    </w:p>
                    <w:p w:rsidR="000544DE" w:rsidRPr="003A0C2C" w:rsidRDefault="000544DE" w:rsidP="000544D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EF6437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2"/>
                        </w:rPr>
                        <w:t xml:space="preserve">　</w:t>
                      </w:r>
                      <w:r w:rsidRPr="003A0C2C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行動計画を労働者に周知し、外部に公表しましょう。</w:t>
                      </w:r>
                    </w:p>
                    <w:p w:rsidR="000544DE" w:rsidRPr="000544DE" w:rsidRDefault="000544DE" w:rsidP="00F847FF"/>
                  </w:txbxContent>
                </v:textbox>
              </v:shape>
            </w:pict>
          </mc:Fallback>
        </mc:AlternateContent>
      </w:r>
    </w:p>
    <w:p w:rsidR="007E39AF" w:rsidRPr="007819B9" w:rsidRDefault="007E39AF" w:rsidP="00136339">
      <w:pPr>
        <w:ind w:firstLineChars="300" w:firstLine="630"/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7819B9" w:rsidRDefault="007819B9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F847FF" w:rsidRDefault="00F847FF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F847FF" w:rsidRDefault="00F847FF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F847FF" w:rsidRDefault="00F847FF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F847FF" w:rsidRDefault="00F847FF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F847FF" w:rsidRDefault="00E22FD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4A545" wp14:editId="6DF518FD">
                <wp:simplePos x="0" y="0"/>
                <wp:positionH relativeFrom="column">
                  <wp:posOffset>5135409</wp:posOffset>
                </wp:positionH>
                <wp:positionV relativeFrom="paragraph">
                  <wp:posOffset>123804</wp:posOffset>
                </wp:positionV>
                <wp:extent cx="370696" cy="129785"/>
                <wp:effectExtent l="38100" t="0" r="0" b="4191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96" cy="129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404.35pt;margin-top:9.75pt;width:29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" adj="10800" fillcolor="#4f81bd [3204]" strokecolor="#243f60 [1604]" strokeweight="2pt"/>
            </w:pict>
          </mc:Fallback>
        </mc:AlternateContent>
      </w:r>
    </w:p>
    <w:p w:rsidR="00F847FF" w:rsidRDefault="0006074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B5AC8" wp14:editId="50E699ED">
                <wp:simplePos x="0" y="0"/>
                <wp:positionH relativeFrom="column">
                  <wp:posOffset>-72923</wp:posOffset>
                </wp:positionH>
                <wp:positionV relativeFrom="paragraph">
                  <wp:posOffset>26178</wp:posOffset>
                </wp:positionV>
                <wp:extent cx="6147149" cy="573405"/>
                <wp:effectExtent l="0" t="0" r="2540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149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39" w:rsidRPr="00E22FD4" w:rsidRDefault="00136339" w:rsidP="000607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  <w:szCs w:val="24"/>
                                <w:highlight w:val="lightGray"/>
                              </w:rPr>
                              <w:t>＜ステップ３＞ 行動計画を策定した旨の届出</w:t>
                            </w:r>
                          </w:p>
                          <w:p w:rsidR="00136339" w:rsidRPr="00C304D3" w:rsidRDefault="00136339" w:rsidP="00E22FD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22"/>
                              </w:rPr>
                            </w:pPr>
                            <w:r w:rsidRPr="00C304D3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行動計画が策定できたら、行動計画を策定した旨を都道府県労働局へ届け出ましょう。</w:t>
                            </w:r>
                          </w:p>
                          <w:p w:rsidR="0060423D" w:rsidRPr="00136339" w:rsidRDefault="00604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-5.75pt;margin-top:2.05pt;width:484.05pt;height:4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" fillcolor="white [3201]" strokecolor="#002060" strokeweight="1.5pt">
                <v:textbox>
                  <w:txbxContent>
                    <w:p w:rsidR="00136339" w:rsidRPr="00E22FD4" w:rsidRDefault="00136339" w:rsidP="0006074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  <w:szCs w:val="24"/>
                          <w:highlight w:val="lightGray"/>
                        </w:rPr>
                        <w:t>＜ステップ３＞ 行動計画を策定した旨の届出</w:t>
                      </w:r>
                    </w:p>
                    <w:p w:rsidR="00136339" w:rsidRPr="00C304D3" w:rsidRDefault="00136339" w:rsidP="00E22FD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215868" w:themeColor="accent5" w:themeShade="80"/>
                          <w:sz w:val="22"/>
                        </w:rPr>
                      </w:pPr>
                      <w:r w:rsidRPr="00C304D3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行動計画が策定できたら、行動計画を策定した旨を都道府県労働局へ届け出ましょう。</w:t>
                      </w:r>
                    </w:p>
                    <w:p w:rsidR="0060423D" w:rsidRPr="00136339" w:rsidRDefault="0060423D"/>
                  </w:txbxContent>
                </v:textbox>
              </v:shape>
            </w:pict>
          </mc:Fallback>
        </mc:AlternateContent>
      </w:r>
    </w:p>
    <w:p w:rsidR="0060423D" w:rsidRDefault="0060423D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0544DE" w:rsidRDefault="00E22FD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62F20" wp14:editId="444AC93F">
                <wp:simplePos x="0" y="0"/>
                <wp:positionH relativeFrom="column">
                  <wp:posOffset>5135408</wp:posOffset>
                </wp:positionH>
                <wp:positionV relativeFrom="paragraph">
                  <wp:posOffset>158115</wp:posOffset>
                </wp:positionV>
                <wp:extent cx="370696" cy="129785"/>
                <wp:effectExtent l="38100" t="0" r="0" b="4191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96" cy="129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404.35pt;margin-top:12.45pt;width:29.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:rsidR="0060423D" w:rsidRDefault="006A791F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8211C" wp14:editId="0A7B2D94">
                <wp:simplePos x="0" y="0"/>
                <wp:positionH relativeFrom="column">
                  <wp:posOffset>-72923</wp:posOffset>
                </wp:positionH>
                <wp:positionV relativeFrom="paragraph">
                  <wp:posOffset>60100</wp:posOffset>
                </wp:positionV>
                <wp:extent cx="6147149" cy="776941"/>
                <wp:effectExtent l="0" t="0" r="254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149" cy="776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339" w:rsidRPr="00E22FD4" w:rsidRDefault="00136339" w:rsidP="000607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Cs w:val="21"/>
                              </w:rPr>
                            </w:pP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Cs w:val="21"/>
                                <w:highlight w:val="lightGray"/>
                              </w:rPr>
                              <w:t>＜ステップ４＞ 取組の実施、効果の測定</w:t>
                            </w:r>
                          </w:p>
                          <w:p w:rsidR="00136339" w:rsidRPr="00E22FD4" w:rsidRDefault="00136339" w:rsidP="00E22FD4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C304D3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定期的に、数値目標の達成状況や、行動計画に基づく取組の実施状況を点検・評価しましょ</w:t>
                            </w:r>
                            <w:r w:rsidR="00E22FD4" w:rsidRPr="00C304D3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22"/>
                              </w:rPr>
                              <w:t>う。</w:t>
                            </w:r>
                            <w:r w:rsidRPr="00C304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 xml:space="preserve"> </w:t>
                            </w:r>
                            <w:r w:rsidRPr="00E22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136339" w:rsidRPr="00406B4A" w:rsidRDefault="00136339" w:rsidP="00406B4A">
                            <w:pPr>
                              <w:ind w:firstLineChars="3600" w:firstLine="722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6B4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➡</w:t>
                            </w:r>
                            <w:r w:rsidRPr="00406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＜ステップ１＞へ</w:t>
                            </w:r>
                          </w:p>
                          <w:p w:rsidR="00136339" w:rsidRPr="00136339" w:rsidRDefault="00136339" w:rsidP="00136339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0423D" w:rsidRPr="00136339" w:rsidRDefault="00136339" w:rsidP="00136339">
                            <w:r w:rsidRPr="006042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-5.75pt;margin-top:4.75pt;width:484.05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" fillcolor="white [3201]" strokecolor="#002060" strokeweight="1.5pt">
                <v:textbox>
                  <w:txbxContent>
                    <w:p w:rsidR="00136339" w:rsidRPr="00E22FD4" w:rsidRDefault="00136339" w:rsidP="0006074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Cs w:val="21"/>
                        </w:rPr>
                      </w:pP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Cs w:val="21"/>
                          <w:highlight w:val="lightGray"/>
                        </w:rPr>
                        <w:t>＜ステップ４＞ 取組の実施、効果の測定</w:t>
                      </w:r>
                    </w:p>
                    <w:p w:rsidR="00136339" w:rsidRPr="00E22FD4" w:rsidRDefault="00136339" w:rsidP="00E22FD4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03152" w:themeColor="accent4" w:themeShade="80"/>
                          <w:sz w:val="22"/>
                        </w:rPr>
                      </w:pPr>
                      <w:r w:rsidRPr="00C304D3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定期的に、数値目標の達成状況や、行動計画に基づく取組の実施状況を点検・評価しましょ</w:t>
                      </w:r>
                      <w:r w:rsidR="00E22FD4" w:rsidRPr="00C304D3">
                        <w:rPr>
                          <w:rFonts w:asciiTheme="majorEastAsia" w:eastAsiaTheme="majorEastAsia" w:hAnsiTheme="majorEastAsia" w:hint="eastAsia"/>
                          <w:color w:val="215868" w:themeColor="accent5" w:themeShade="80"/>
                          <w:sz w:val="22"/>
                        </w:rPr>
                        <w:t>う。</w:t>
                      </w:r>
                      <w:r w:rsidRPr="00C304D3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 xml:space="preserve"> </w:t>
                      </w:r>
                      <w:r w:rsidRPr="00E22FD4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2"/>
                        </w:rPr>
                        <w:t xml:space="preserve"> </w:t>
                      </w:r>
                    </w:p>
                    <w:p w:rsidR="00136339" w:rsidRPr="00406B4A" w:rsidRDefault="00136339" w:rsidP="00406B4A">
                      <w:pPr>
                        <w:ind w:firstLineChars="3600" w:firstLine="722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06B4A">
                        <w:rPr>
                          <w:rFonts w:asciiTheme="majorEastAsia" w:eastAsiaTheme="majorEastAsia" w:hAnsiTheme="majorEastAsia" w:cs="ＭＳ 明朝" w:hint="eastAsia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➡</w:t>
                      </w:r>
                      <w:r w:rsidRPr="00406B4A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＜ステップ１＞へ</w:t>
                      </w:r>
                    </w:p>
                    <w:p w:rsidR="00136339" w:rsidRPr="00136339" w:rsidRDefault="00136339" w:rsidP="00136339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0423D" w:rsidRPr="00136339" w:rsidRDefault="00136339" w:rsidP="00136339">
                      <w:r w:rsidRPr="006042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う。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423D" w:rsidRPr="0060423D" w:rsidRDefault="0060423D" w:rsidP="0060423D">
      <w:pPr>
        <w:ind w:firstLineChars="150" w:firstLine="31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5D136A">
        <w:rPr>
          <w:rFonts w:asciiTheme="majorEastAsia" w:eastAsiaTheme="majorEastAsia" w:hAnsiTheme="majorEastAsia" w:hint="eastAsia"/>
          <w:color w:val="000000" w:themeColor="text1"/>
          <w:szCs w:val="21"/>
          <w:highlight w:val="lightGray"/>
        </w:rPr>
        <w:t>＜ステップ４＞ 取組の実施、効果の測定</w:t>
      </w:r>
    </w:p>
    <w:p w:rsidR="0060423D" w:rsidRPr="0060423D" w:rsidRDefault="0060423D" w:rsidP="00406B4A">
      <w:pPr>
        <w:ind w:firstLineChars="300" w:firstLine="6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0544DE" w:rsidRPr="0060423D" w:rsidRDefault="00406B4A" w:rsidP="007E39AF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06A7F" wp14:editId="35F24C99">
                <wp:simplePos x="0" y="0"/>
                <wp:positionH relativeFrom="column">
                  <wp:posOffset>115570</wp:posOffset>
                </wp:positionH>
                <wp:positionV relativeFrom="paragraph">
                  <wp:posOffset>176530</wp:posOffset>
                </wp:positionV>
                <wp:extent cx="6010910" cy="10083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4A" w:rsidRPr="00637565" w:rsidRDefault="00060744" w:rsidP="000607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◆</w:t>
                            </w:r>
                            <w:r w:rsidR="00406B4A"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自社の女性の活躍に関する状況について公表する情報を選択し、求職者が簡単に閲覧</w:t>
                            </w:r>
                          </w:p>
                          <w:p w:rsidR="00060744" w:rsidRPr="00637565" w:rsidRDefault="00060744" w:rsidP="00406B4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できるように公表しましょう。</w:t>
                            </w:r>
                          </w:p>
                          <w:p w:rsidR="00637565" w:rsidRDefault="00060744" w:rsidP="00406B4A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◆</w:t>
                            </w:r>
                            <w:r w:rsidR="00406B4A"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年に一度データを更新しましょう。掲載する情報は、少なくとも更新時点の属する事業</w:t>
                            </w:r>
                          </w:p>
                          <w:p w:rsidR="00060744" w:rsidRPr="00637565" w:rsidRDefault="00060744" w:rsidP="00637565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 w:rsidRPr="0063756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年度の前々年度までの情報とする必要があります。</w:t>
                            </w:r>
                          </w:p>
                          <w:p w:rsidR="00060744" w:rsidRPr="00060744" w:rsidRDefault="00060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9.1pt;margin-top:13.9pt;width:473.3pt;height: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" filled="f" stroked="f" strokeweight=".5pt">
                <v:textbox>
                  <w:txbxContent>
                    <w:p w:rsidR="00406B4A" w:rsidRPr="00637565" w:rsidRDefault="00060744" w:rsidP="0006074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</w:pP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◆</w:t>
                      </w:r>
                      <w:r w:rsidR="00406B4A"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 xml:space="preserve">　</w:t>
                      </w: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自社の女性の活躍に関する状況について公表する情報を選択し、求職者が簡単に閲覧</w:t>
                      </w:r>
                    </w:p>
                    <w:p w:rsidR="00060744" w:rsidRPr="00637565" w:rsidRDefault="00060744" w:rsidP="00406B4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できるように公表しましょう。</w:t>
                      </w:r>
                    </w:p>
                    <w:p w:rsidR="00637565" w:rsidRDefault="00060744" w:rsidP="00406B4A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</w:pP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◆</w:t>
                      </w:r>
                      <w:r w:rsidR="00406B4A"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 xml:space="preserve">　</w:t>
                      </w: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年に一度データを更新しましょう。掲載する情報は、少なくとも更新時点の属する事業</w:t>
                      </w:r>
                    </w:p>
                    <w:p w:rsidR="00060744" w:rsidRPr="00637565" w:rsidRDefault="00060744" w:rsidP="00637565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 w:rsidRPr="0063756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年度の前々年度までの情報とする必要があります。</w:t>
                      </w:r>
                    </w:p>
                    <w:p w:rsidR="00060744" w:rsidRPr="00060744" w:rsidRDefault="00060744"/>
                  </w:txbxContent>
                </v:textbox>
              </v:shape>
            </w:pict>
          </mc:Fallback>
        </mc:AlternateContent>
      </w:r>
    </w:p>
    <w:p w:rsidR="000544DE" w:rsidRDefault="000544DE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060744" w:rsidRDefault="0006074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060744" w:rsidRDefault="0006074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060744" w:rsidRDefault="00060744" w:rsidP="007E39AF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406B4A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A6957" wp14:editId="01C800E1">
                <wp:simplePos x="0" y="0"/>
                <wp:positionH relativeFrom="column">
                  <wp:posOffset>-138143</wp:posOffset>
                </wp:positionH>
                <wp:positionV relativeFrom="paragraph">
                  <wp:posOffset>83759</wp:posOffset>
                </wp:positionV>
                <wp:extent cx="6365875" cy="74866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44" w:rsidRPr="00174ABA" w:rsidRDefault="00406B4A" w:rsidP="000607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◆</w:t>
                            </w:r>
                            <w:r w:rsidR="00060744"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女性の活躍に関する情報公表</w:t>
                            </w:r>
                            <w:r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◆</w:t>
                            </w:r>
                            <w:r w:rsidR="008444A7"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406B4A" w:rsidRPr="00174ABA" w:rsidRDefault="00060744" w:rsidP="00174ABA">
                            <w:pPr>
                              <w:ind w:firstLineChars="100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数値目標の達成状況や、行動計画に基づく取組の実施状況の点検・評価を行ったらその結果をその後の取組や計画に</w:t>
                            </w:r>
                          </w:p>
                          <w:p w:rsidR="00060744" w:rsidRPr="00174ABA" w:rsidRDefault="00060744" w:rsidP="00174ABA">
                            <w:pPr>
                              <w:ind w:firstLineChars="100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反映させ、計画（Plan）、実行（Do)、評価（Check）、改善（Action）のサイクル（PDCAサイクル）を確立させましょう！</w:t>
                            </w:r>
                          </w:p>
                          <w:p w:rsidR="00060744" w:rsidRPr="00060744" w:rsidRDefault="00060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margin-left:-10.9pt;margin-top:6.6pt;width:501.25pt;height:5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" fillcolor="white [3201]" stroked="f" strokeweight=".5pt">
                <v:textbox>
                  <w:txbxContent>
                    <w:p w:rsidR="00060744" w:rsidRPr="00174ABA" w:rsidRDefault="00406B4A" w:rsidP="0006074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◆</w:t>
                      </w:r>
                      <w:r w:rsidR="00060744"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女性の活躍に関する情報公表</w:t>
                      </w:r>
                      <w:r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◆</w:t>
                      </w:r>
                      <w:r w:rsidR="008444A7"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406B4A" w:rsidRPr="00174ABA" w:rsidRDefault="00060744" w:rsidP="00174ABA">
                      <w:pPr>
                        <w:ind w:firstLineChars="100" w:firstLine="18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数値目標の達成状況や、行動計画に基づく取組の実施状況の点検・評価を行ったらその結果をその後の取組や計画に</w:t>
                      </w:r>
                    </w:p>
                    <w:p w:rsidR="00060744" w:rsidRPr="00174ABA" w:rsidRDefault="00060744" w:rsidP="00174ABA">
                      <w:pPr>
                        <w:ind w:firstLineChars="100" w:firstLine="1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74A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反映させ、計画（Plan）、実行（Do)、評価（Check）、改善（Action）のサイクル（PDCAサイクル）を確立させましょう！</w:t>
                      </w:r>
                    </w:p>
                    <w:p w:rsidR="00060744" w:rsidRPr="00060744" w:rsidRDefault="00060744"/>
                  </w:txbxContent>
                </v:textbox>
              </v:shape>
            </w:pict>
          </mc:Fallback>
        </mc:AlternateContent>
      </w:r>
    </w:p>
    <w:p w:rsidR="00DD4B68" w:rsidRDefault="00DD4B68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DD4B68" w:rsidP="00DD4B68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DD4B68" w:rsidRDefault="006A791F" w:rsidP="00D82D30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8022D" wp14:editId="0FD83DA9">
                <wp:simplePos x="0" y="0"/>
                <wp:positionH relativeFrom="column">
                  <wp:posOffset>463775</wp:posOffset>
                </wp:positionH>
                <wp:positionV relativeFrom="paragraph">
                  <wp:posOffset>152400</wp:posOffset>
                </wp:positionV>
                <wp:extent cx="5173735" cy="1250663"/>
                <wp:effectExtent l="0" t="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735" cy="1250663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1F" w:rsidRPr="00406B4A" w:rsidRDefault="006A791F" w:rsidP="008444A7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406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女性活躍推進法、事業主行動計画の策定等</w:t>
                            </w:r>
                            <w:r w:rsidRPr="00406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に関するお問い合わせは</w:t>
                            </w:r>
                          </w:p>
                          <w:p w:rsidR="006A791F" w:rsidRPr="00406B4A" w:rsidRDefault="00406B4A" w:rsidP="00174ABA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沖縄労働局雇用</w:t>
                            </w:r>
                            <w:r w:rsidR="00174A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環境・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均等室　へ　</w:t>
                            </w:r>
                            <w:r w:rsidR="006A791F" w:rsidRPr="00406B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TEL　０９８－８６８－４３８０　</w:t>
                            </w:r>
                          </w:p>
                          <w:p w:rsidR="006A791F" w:rsidRPr="00406B4A" w:rsidRDefault="006A791F" w:rsidP="008444A7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06B4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  <w:szCs w:val="20"/>
                              </w:rPr>
                              <w:t>〒900-0006　那覇市おもろまち２丁目1番1号　那覇第２地方合同庁舎１号館３階</w:t>
                            </w:r>
                          </w:p>
                          <w:p w:rsidR="006A791F" w:rsidRPr="00406B4A" w:rsidRDefault="006A791F" w:rsidP="008444A7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40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6B4A">
                              <w:rPr>
                                <w:rFonts w:asciiTheme="majorEastAsia" w:eastAsiaTheme="majorEastAsia" w:hAnsiTheme="majorEastAsia" w:cs="メイリオ" w:hint="eastAsia"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>厚生労働省ホームページ（女性活躍推進法特集ページ）</w:t>
                            </w:r>
                          </w:p>
                          <w:p w:rsidR="006A791F" w:rsidRPr="00406B4A" w:rsidRDefault="008444A7" w:rsidP="008444A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02"/>
                              <w:jc w:val="left"/>
                              <w:rPr>
                                <w:rFonts w:asciiTheme="majorEastAsia" w:eastAsiaTheme="majorEastAsia" w:hAnsiTheme="majorEastAsia" w:cs="Meiryo-Bold"/>
                                <w:b/>
                                <w:bCs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6B4A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791F" w:rsidRPr="00406B4A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>http://www.mhlw.go.jp/stf/seisakunitsuite/bunya/0000091025.html</w:t>
                            </w:r>
                          </w:p>
                          <w:p w:rsidR="006A791F" w:rsidRPr="00406B4A" w:rsidRDefault="006A791F" w:rsidP="006A79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36.5pt;margin-top:12pt;width:407.4pt;height:9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" filled="f" strokecolor="#243f60 [1604]" strokeweight="2pt">
                <v:textbox>
                  <w:txbxContent>
                    <w:p w:rsidR="006A791F" w:rsidRPr="00406B4A" w:rsidRDefault="006A791F" w:rsidP="008444A7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22"/>
                        </w:rPr>
                      </w:pPr>
                      <w:r w:rsidRPr="00406B4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女性活躍推進法、事業主行動計画の策定等</w:t>
                      </w:r>
                      <w:r w:rsidRPr="00406B4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406B4A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に関するお問い合わせは</w:t>
                      </w:r>
                    </w:p>
                    <w:p w:rsidR="006A791F" w:rsidRPr="00406B4A" w:rsidRDefault="00406B4A" w:rsidP="00174ABA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沖縄労働局雇用</w:t>
                      </w:r>
                      <w:r w:rsidR="00174ABA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環境・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 xml:space="preserve">均等室　へ　</w:t>
                      </w:r>
                      <w:r w:rsidR="006A791F" w:rsidRPr="00406B4A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 xml:space="preserve">TEL　０９８－８６８－４３８０　</w:t>
                      </w:r>
                    </w:p>
                    <w:p w:rsidR="006A791F" w:rsidRPr="00406B4A" w:rsidRDefault="006A791F" w:rsidP="008444A7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  <w:szCs w:val="20"/>
                        </w:rPr>
                      </w:pPr>
                      <w:r w:rsidRPr="00406B4A"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  <w:szCs w:val="20"/>
                        </w:rPr>
                        <w:t>〒900-0006　那覇市おもろまち２丁目1番1号　那覇第２地方合同庁舎１号館３階</w:t>
                      </w:r>
                    </w:p>
                    <w:p w:rsidR="006A791F" w:rsidRPr="00406B4A" w:rsidRDefault="006A791F" w:rsidP="008444A7">
                      <w:pPr>
                        <w:autoSpaceDE w:val="0"/>
                        <w:autoSpaceDN w:val="0"/>
                        <w:adjustRightInd w:val="0"/>
                        <w:ind w:firstLineChars="700" w:firstLine="1400"/>
                        <w:jc w:val="left"/>
                        <w:rPr>
                          <w:rFonts w:asciiTheme="majorEastAsia" w:eastAsiaTheme="majorEastAsia" w:hAnsiTheme="majorEastAsia" w:cs="メイリオ"/>
                          <w:color w:val="0070C0"/>
                          <w:kern w:val="0"/>
                          <w:sz w:val="20"/>
                          <w:szCs w:val="20"/>
                        </w:rPr>
                      </w:pPr>
                      <w:r w:rsidRPr="00406B4A">
                        <w:rPr>
                          <w:rFonts w:asciiTheme="majorEastAsia" w:eastAsiaTheme="majorEastAsia" w:hAnsiTheme="majorEastAsia" w:cs="メイリオ" w:hint="eastAsia"/>
                          <w:color w:val="0070C0"/>
                          <w:kern w:val="0"/>
                          <w:sz w:val="20"/>
                          <w:szCs w:val="20"/>
                        </w:rPr>
                        <w:t>厚生労働省ホームページ（女性活躍推進法特集ページ）</w:t>
                      </w:r>
                    </w:p>
                    <w:p w:rsidR="006A791F" w:rsidRPr="00406B4A" w:rsidRDefault="008444A7" w:rsidP="008444A7">
                      <w:pPr>
                        <w:autoSpaceDE w:val="0"/>
                        <w:autoSpaceDN w:val="0"/>
                        <w:adjustRightInd w:val="0"/>
                        <w:ind w:firstLineChars="200" w:firstLine="402"/>
                        <w:jc w:val="left"/>
                        <w:rPr>
                          <w:rFonts w:asciiTheme="majorEastAsia" w:eastAsiaTheme="majorEastAsia" w:hAnsiTheme="majorEastAsia" w:cs="Meiryo-Bold"/>
                          <w:b/>
                          <w:bCs/>
                          <w:color w:val="0070C0"/>
                          <w:kern w:val="0"/>
                          <w:sz w:val="20"/>
                          <w:szCs w:val="20"/>
                        </w:rPr>
                      </w:pPr>
                      <w:r w:rsidRPr="00406B4A">
                        <w:rPr>
                          <w:rFonts w:asciiTheme="majorEastAsia" w:eastAsiaTheme="majorEastAsia" w:hAnsiTheme="majorEastAsia" w:cs="メイリオ" w:hint="eastAsia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A791F" w:rsidRPr="00406B4A">
                        <w:rPr>
                          <w:rFonts w:asciiTheme="majorEastAsia" w:eastAsiaTheme="majorEastAsia" w:hAnsiTheme="majorEastAsia" w:cs="メイリオ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  <w:t>http://www.mhlw.go.jp/stf/seisakunitsuite/bunya/0000091025.html</w:t>
                      </w:r>
                    </w:p>
                    <w:p w:rsidR="006A791F" w:rsidRPr="00406B4A" w:rsidRDefault="006A791F" w:rsidP="006A79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4B68" w:rsidRDefault="00DD4B68" w:rsidP="00D82D30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</w:p>
    <w:p w:rsidR="00DD4B68" w:rsidRDefault="00DD4B68" w:rsidP="00D82D30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</w:p>
    <w:p w:rsidR="00DD4B68" w:rsidRDefault="00DD4B68" w:rsidP="00D82D30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</w:p>
    <w:sectPr w:rsidR="00DD4B68" w:rsidSect="00060744">
      <w:pgSz w:w="11906" w:h="16838" w:code="9"/>
      <w:pgMar w:top="1134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C6" w:rsidRDefault="008731C6" w:rsidP="00AF16E7">
      <w:r>
        <w:separator/>
      </w:r>
    </w:p>
  </w:endnote>
  <w:endnote w:type="continuationSeparator" w:id="0">
    <w:p w:rsidR="008731C6" w:rsidRDefault="008731C6" w:rsidP="00AF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C6" w:rsidRDefault="008731C6" w:rsidP="00AF16E7">
      <w:r>
        <w:separator/>
      </w:r>
    </w:p>
  </w:footnote>
  <w:footnote w:type="continuationSeparator" w:id="0">
    <w:p w:rsidR="008731C6" w:rsidRDefault="008731C6" w:rsidP="00AF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8EA"/>
    <w:multiLevelType w:val="hybridMultilevel"/>
    <w:tmpl w:val="422CEBBC"/>
    <w:lvl w:ilvl="0" w:tplc="F6DE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110163"/>
    <w:multiLevelType w:val="hybridMultilevel"/>
    <w:tmpl w:val="81144A24"/>
    <w:lvl w:ilvl="0" w:tplc="D8086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12"/>
    <w:rsid w:val="000544DE"/>
    <w:rsid w:val="00060744"/>
    <w:rsid w:val="00065720"/>
    <w:rsid w:val="000E7884"/>
    <w:rsid w:val="00136339"/>
    <w:rsid w:val="00174ABA"/>
    <w:rsid w:val="002319D3"/>
    <w:rsid w:val="00274150"/>
    <w:rsid w:val="002D75AA"/>
    <w:rsid w:val="002E16A0"/>
    <w:rsid w:val="00331165"/>
    <w:rsid w:val="003A0C2C"/>
    <w:rsid w:val="003E71BE"/>
    <w:rsid w:val="00406B4A"/>
    <w:rsid w:val="0043720C"/>
    <w:rsid w:val="004C513A"/>
    <w:rsid w:val="005A1F66"/>
    <w:rsid w:val="005C7B83"/>
    <w:rsid w:val="005D136A"/>
    <w:rsid w:val="0060423D"/>
    <w:rsid w:val="00637565"/>
    <w:rsid w:val="006A791F"/>
    <w:rsid w:val="00723B2C"/>
    <w:rsid w:val="007819B9"/>
    <w:rsid w:val="007E39AF"/>
    <w:rsid w:val="007F0860"/>
    <w:rsid w:val="008265E7"/>
    <w:rsid w:val="008444A7"/>
    <w:rsid w:val="008731C6"/>
    <w:rsid w:val="008E2DEC"/>
    <w:rsid w:val="00903842"/>
    <w:rsid w:val="00916575"/>
    <w:rsid w:val="00927944"/>
    <w:rsid w:val="009F6072"/>
    <w:rsid w:val="00A2615F"/>
    <w:rsid w:val="00AF16E7"/>
    <w:rsid w:val="00BF0C97"/>
    <w:rsid w:val="00C13D61"/>
    <w:rsid w:val="00C304D3"/>
    <w:rsid w:val="00C75324"/>
    <w:rsid w:val="00CC00DD"/>
    <w:rsid w:val="00D40D86"/>
    <w:rsid w:val="00D82D30"/>
    <w:rsid w:val="00DD4B68"/>
    <w:rsid w:val="00E22FD4"/>
    <w:rsid w:val="00EA1CBA"/>
    <w:rsid w:val="00EF6437"/>
    <w:rsid w:val="00F327BC"/>
    <w:rsid w:val="00F847FF"/>
    <w:rsid w:val="00F84C9F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E7"/>
  </w:style>
  <w:style w:type="paragraph" w:styleId="a6">
    <w:name w:val="footer"/>
    <w:basedOn w:val="a"/>
    <w:link w:val="a7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E7"/>
  </w:style>
  <w:style w:type="paragraph" w:styleId="a8">
    <w:name w:val="Balloon Text"/>
    <w:basedOn w:val="a"/>
    <w:link w:val="a9"/>
    <w:uiPriority w:val="99"/>
    <w:semiHidden/>
    <w:unhideWhenUsed/>
    <w:rsid w:val="003A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C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E7"/>
  </w:style>
  <w:style w:type="paragraph" w:styleId="a6">
    <w:name w:val="footer"/>
    <w:basedOn w:val="a"/>
    <w:link w:val="a7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E7"/>
  </w:style>
  <w:style w:type="paragraph" w:styleId="a8">
    <w:name w:val="Balloon Text"/>
    <w:basedOn w:val="a"/>
    <w:link w:val="a9"/>
    <w:uiPriority w:val="99"/>
    <w:semiHidden/>
    <w:unhideWhenUsed/>
    <w:rsid w:val="003A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C9E7-08D5-4D19-90B6-DA6EC040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12</cp:revision>
  <cp:lastPrinted>2018-08-01T00:38:00Z</cp:lastPrinted>
  <dcterms:created xsi:type="dcterms:W3CDTF">2018-07-17T01:12:00Z</dcterms:created>
  <dcterms:modified xsi:type="dcterms:W3CDTF">2018-08-01T02:43:00Z</dcterms:modified>
</cp:coreProperties>
</file>