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C583" w14:textId="77777777" w:rsidR="007A7CD9" w:rsidRPr="007A7CD9" w:rsidRDefault="007A7CD9" w:rsidP="007A7CD9">
      <w:pPr>
        <w:overflowPunct w:val="0"/>
        <w:autoSpaceDE/>
        <w:autoSpaceDN/>
        <w:adjustRightInd/>
        <w:rPr>
          <w:rFonts w:hAnsi="ＭＳ 明朝" w:cs="ＭＳ 明朝"/>
          <w:color w:val="000000"/>
          <w:spacing w:val="0"/>
          <w:sz w:val="24"/>
          <w:szCs w:val="24"/>
        </w:rPr>
      </w:pPr>
    </w:p>
    <w:p w14:paraId="41D47C60" w14:textId="63B79EE3" w:rsidR="00977FC5" w:rsidRPr="0013392A" w:rsidRDefault="00977FC5" w:rsidP="00977FC5">
      <w:pPr>
        <w:jc w:val="center"/>
        <w:rPr>
          <w:rFonts w:asciiTheme="majorEastAsia" w:eastAsiaTheme="majorEastAsia" w:hAnsiTheme="majorEastAsia"/>
          <w:b/>
          <w:spacing w:val="0"/>
          <w:sz w:val="24"/>
          <w:u w:val="single"/>
        </w:rPr>
      </w:pPr>
      <w:r w:rsidRPr="0013392A">
        <w:rPr>
          <w:rFonts w:asciiTheme="majorEastAsia" w:eastAsiaTheme="majorEastAsia" w:hAnsiTheme="majorEastAsia" w:hint="eastAsia"/>
          <w:b/>
          <w:spacing w:val="0"/>
          <w:sz w:val="24"/>
          <w:u w:val="single"/>
        </w:rPr>
        <w:t>改正石綿障害予防規則に係る自主点検</w:t>
      </w:r>
    </w:p>
    <w:p w14:paraId="413E743A" w14:textId="13FDABEA" w:rsidR="00977FC5" w:rsidRDefault="00977FC5" w:rsidP="00BE3DF2">
      <w:pPr>
        <w:ind w:left="230" w:hangingChars="100" w:hanging="230"/>
      </w:pPr>
    </w:p>
    <w:p w14:paraId="0553A4D9" w14:textId="4DB3CA51" w:rsidR="00E523C6" w:rsidRDefault="00E523C6" w:rsidP="00977FC5">
      <w:pPr>
        <w:rPr>
          <w:rFonts w:asciiTheme="majorEastAsia" w:eastAsiaTheme="majorEastAsia" w:hAnsiTheme="majorEastAsia"/>
          <w:szCs w:val="24"/>
          <w:u w:val="single"/>
        </w:rPr>
      </w:pPr>
      <w:r w:rsidRPr="004545BA">
        <w:rPr>
          <w:rFonts w:asciiTheme="majorEastAsia" w:eastAsiaTheme="majorEastAsia" w:hAnsiTheme="majorEastAsia" w:hint="eastAsia"/>
          <w:szCs w:val="24"/>
          <w:u w:val="single"/>
        </w:rPr>
        <w:t>労働局へは別紙の</w:t>
      </w:r>
      <w:r w:rsidRPr="00B80AA3">
        <w:rPr>
          <w:rFonts w:asciiTheme="majorEastAsia" w:eastAsiaTheme="majorEastAsia" w:hAnsiTheme="majorEastAsia" w:hint="eastAsia"/>
          <w:color w:val="FF0000"/>
          <w:szCs w:val="24"/>
          <w:u w:val="single"/>
        </w:rPr>
        <w:t>「（回答</w:t>
      </w:r>
      <w:r w:rsidR="00F913C7">
        <w:rPr>
          <w:rFonts w:asciiTheme="majorEastAsia" w:eastAsiaTheme="majorEastAsia" w:hAnsiTheme="majorEastAsia" w:hint="eastAsia"/>
          <w:color w:val="FF0000"/>
          <w:szCs w:val="24"/>
          <w:u w:val="single"/>
        </w:rPr>
        <w:t>票</w:t>
      </w:r>
      <w:r w:rsidRPr="00B80AA3">
        <w:rPr>
          <w:rFonts w:asciiTheme="majorEastAsia" w:eastAsiaTheme="majorEastAsia" w:hAnsiTheme="majorEastAsia" w:hint="eastAsia"/>
          <w:color w:val="FF0000"/>
          <w:szCs w:val="24"/>
          <w:u w:val="single"/>
        </w:rPr>
        <w:t>）」</w:t>
      </w:r>
      <w:r w:rsidRPr="004545BA">
        <w:rPr>
          <w:rFonts w:asciiTheme="majorEastAsia" w:eastAsiaTheme="majorEastAsia" w:hAnsiTheme="majorEastAsia" w:hint="eastAsia"/>
          <w:szCs w:val="24"/>
          <w:u w:val="single"/>
        </w:rPr>
        <w:t>を</w:t>
      </w:r>
      <w:r w:rsidR="00F913C7" w:rsidRPr="00F913C7">
        <w:rPr>
          <w:rFonts w:asciiTheme="majorEastAsia" w:eastAsiaTheme="majorEastAsia" w:hAnsiTheme="majorEastAsia" w:hint="eastAsia"/>
          <w:color w:val="FF0000"/>
          <w:szCs w:val="24"/>
          <w:u w:val="single"/>
        </w:rPr>
        <w:t>メール</w:t>
      </w:r>
      <w:r w:rsidR="00F913C7">
        <w:rPr>
          <w:rFonts w:asciiTheme="majorEastAsia" w:eastAsiaTheme="majorEastAsia" w:hAnsiTheme="majorEastAsia" w:hint="eastAsia"/>
          <w:szCs w:val="24"/>
          <w:u w:val="single"/>
        </w:rPr>
        <w:t>にて</w:t>
      </w:r>
      <w:r w:rsidR="00704F87">
        <w:rPr>
          <w:rFonts w:asciiTheme="majorEastAsia" w:eastAsiaTheme="majorEastAsia" w:hAnsiTheme="majorEastAsia" w:hint="eastAsia"/>
          <w:szCs w:val="24"/>
          <w:u w:val="single"/>
        </w:rPr>
        <w:t>添付し</w:t>
      </w:r>
      <w:r>
        <w:rPr>
          <w:rFonts w:asciiTheme="majorEastAsia" w:eastAsiaTheme="majorEastAsia" w:hAnsiTheme="majorEastAsia" w:hint="eastAsia"/>
          <w:szCs w:val="24"/>
          <w:u w:val="single"/>
        </w:rPr>
        <w:t>返送</w:t>
      </w:r>
      <w:r w:rsidRPr="004545BA">
        <w:rPr>
          <w:rFonts w:asciiTheme="majorEastAsia" w:eastAsiaTheme="majorEastAsia" w:hAnsiTheme="majorEastAsia" w:hint="eastAsia"/>
          <w:szCs w:val="24"/>
          <w:u w:val="single"/>
        </w:rPr>
        <w:t>してください。</w:t>
      </w:r>
      <w:r w:rsidR="00704F87">
        <w:rPr>
          <w:rFonts w:asciiTheme="majorEastAsia" w:eastAsiaTheme="majorEastAsia" w:hAnsiTheme="majorEastAsia" w:hint="eastAsia"/>
          <w:szCs w:val="24"/>
          <w:u w:val="single"/>
        </w:rPr>
        <w:t>その際件名を「</w:t>
      </w:r>
      <w:r w:rsidR="00704F87" w:rsidRPr="00704F87">
        <w:rPr>
          <w:rFonts w:asciiTheme="majorEastAsia" w:eastAsiaTheme="majorEastAsia" w:hAnsiTheme="majorEastAsia" w:hint="eastAsia"/>
          <w:color w:val="FF0000"/>
          <w:szCs w:val="24"/>
          <w:u w:val="single"/>
        </w:rPr>
        <w:t>自主点検回答票送付</w:t>
      </w:r>
      <w:r w:rsidR="00704F87">
        <w:rPr>
          <w:rFonts w:asciiTheme="majorEastAsia" w:eastAsiaTheme="majorEastAsia" w:hAnsiTheme="majorEastAsia" w:hint="eastAsia"/>
          <w:szCs w:val="24"/>
          <w:u w:val="single"/>
        </w:rPr>
        <w:t>」と記載してください。</w:t>
      </w:r>
    </w:p>
    <w:p w14:paraId="79AA3A7C" w14:textId="77777777" w:rsidR="00E523C6" w:rsidRDefault="00E523C6" w:rsidP="00977FC5">
      <w:pPr>
        <w:rPr>
          <w:rFonts w:asciiTheme="majorEastAsia" w:eastAsiaTheme="majorEastAsia" w:hAnsiTheme="majorEastAsia"/>
          <w:szCs w:val="24"/>
          <w:u w:val="single"/>
        </w:rPr>
      </w:pPr>
    </w:p>
    <w:p w14:paraId="727A0190" w14:textId="6EFF51DB" w:rsidR="00E523C6" w:rsidRDefault="00977FC5" w:rsidP="00977FC5">
      <w:pPr>
        <w:rPr>
          <w:rFonts w:asciiTheme="majorEastAsia" w:eastAsiaTheme="majorEastAsia" w:hAnsiTheme="majorEastAsia"/>
          <w:szCs w:val="24"/>
          <w:u w:val="single"/>
        </w:rPr>
      </w:pPr>
      <w:r w:rsidRPr="00937BB3">
        <w:rPr>
          <w:rFonts w:asciiTheme="majorEastAsia" w:eastAsiaTheme="majorEastAsia" w:hAnsiTheme="majorEastAsia" w:hint="eastAsia"/>
          <w:szCs w:val="24"/>
          <w:u w:val="single"/>
        </w:rPr>
        <w:t>店社（建設工事に係る請負契約を締結している本社、支店等の組織をいいます。）単位でお答えください。</w:t>
      </w:r>
    </w:p>
    <w:p w14:paraId="670D8A87" w14:textId="6F43676F" w:rsidR="00977FC5" w:rsidRDefault="00977FC5" w:rsidP="00977FC5">
      <w:pPr>
        <w:rPr>
          <w:rFonts w:asciiTheme="majorEastAsia" w:eastAsiaTheme="majorEastAsia" w:hAnsiTheme="majorEastAsia"/>
          <w:szCs w:val="24"/>
          <w:u w:val="single"/>
        </w:rPr>
      </w:pPr>
    </w:p>
    <w:p w14:paraId="22341630" w14:textId="490CB6D1" w:rsidR="007275B5" w:rsidRDefault="00113782" w:rsidP="00113782">
      <w:pPr>
        <w:ind w:left="462" w:hangingChars="200" w:hanging="462"/>
      </w:pPr>
      <w:r>
        <w:rPr>
          <w:rFonts w:hint="eastAsia"/>
          <w:b/>
        </w:rPr>
        <w:t>Ｑ１</w:t>
      </w:r>
      <w:r w:rsidR="007275B5">
        <w:rPr>
          <w:rFonts w:hint="eastAsia"/>
        </w:rPr>
        <w:t>：建築物・工作物・鋼製の船舶について、</w:t>
      </w:r>
      <w:r w:rsidR="007275B5" w:rsidRPr="00823469">
        <w:rPr>
          <w:rFonts w:hint="eastAsia"/>
          <w:u w:val="single"/>
        </w:rPr>
        <w:t>解体又は改修の作業や工事を請け負うことはありますか</w:t>
      </w:r>
      <w:r w:rsidR="007275B5">
        <w:rPr>
          <w:rFonts w:hint="eastAsia"/>
        </w:rPr>
        <w:t>。</w:t>
      </w:r>
      <w:r w:rsidR="00823469">
        <w:rPr>
          <w:rFonts w:hint="eastAsia"/>
        </w:rPr>
        <w:t>（１）～（３）をそれぞれ回答ください。</w:t>
      </w:r>
      <w:r w:rsidR="007275B5">
        <w:rPr>
          <w:rFonts w:hint="eastAsia"/>
        </w:rPr>
        <w:t>（</w:t>
      </w:r>
      <w:r w:rsidR="0093587F" w:rsidRPr="0093587F">
        <w:rPr>
          <w:rFonts w:hint="eastAsia"/>
        </w:rPr>
        <w:t>建築物のリフォーム、船や各種設備の定期修理を含みます。また、</w:t>
      </w:r>
      <w:r w:rsidR="007275B5">
        <w:rPr>
          <w:rFonts w:hint="eastAsia"/>
        </w:rPr>
        <w:t>今後請け負う予定がある場合も含みます）</w:t>
      </w:r>
    </w:p>
    <w:p w14:paraId="0B2684C0" w14:textId="50AEE4E3" w:rsidR="00503A7E" w:rsidRDefault="00823469" w:rsidP="007275B5">
      <w:pPr>
        <w:ind w:left="210" w:hangingChars="100" w:hanging="210"/>
      </w:pPr>
      <w:r>
        <w:rPr>
          <w:rFonts w:hint="eastAsia"/>
          <w:noProof/>
        </w:rPr>
        <mc:AlternateContent>
          <mc:Choice Requires="wps">
            <w:drawing>
              <wp:anchor distT="0" distB="0" distL="114300" distR="114300" simplePos="0" relativeHeight="251660288" behindDoc="0" locked="0" layoutInCell="1" allowOverlap="1" wp14:anchorId="608FB23A" wp14:editId="5290FA5F">
                <wp:simplePos x="0" y="0"/>
                <wp:positionH relativeFrom="column">
                  <wp:posOffset>314325</wp:posOffset>
                </wp:positionH>
                <wp:positionV relativeFrom="paragraph">
                  <wp:posOffset>57150</wp:posOffset>
                </wp:positionV>
                <wp:extent cx="161925" cy="100012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161925" cy="10001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2A7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75pt;margin-top:4.5pt;width:12.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" adj="291" strokecolor="black [3040]"/>
            </w:pict>
          </mc:Fallback>
        </mc:AlternateContent>
      </w:r>
      <w:r w:rsidR="00503A7E">
        <w:rPr>
          <w:rFonts w:hint="eastAsia"/>
        </w:rPr>
        <w:t xml:space="preserve">　　　（１）建築物</w:t>
      </w:r>
      <w:r>
        <w:rPr>
          <w:rFonts w:hint="eastAsia"/>
        </w:rPr>
        <w:t xml:space="preserve">　　有・無</w:t>
      </w:r>
    </w:p>
    <w:p w14:paraId="036E9E23" w14:textId="79F02D0D" w:rsidR="00503A7E" w:rsidRDefault="00503A7E" w:rsidP="007275B5">
      <w:pPr>
        <w:ind w:left="230" w:hangingChars="100" w:hanging="230"/>
      </w:pPr>
      <w:r>
        <w:rPr>
          <w:rFonts w:hint="eastAsia"/>
        </w:rPr>
        <w:t xml:space="preserve">　　　（２）工作物</w:t>
      </w:r>
      <w:r w:rsidR="00823469">
        <w:rPr>
          <w:rFonts w:hint="eastAsia"/>
        </w:rPr>
        <w:t xml:space="preserve">　　有・無</w:t>
      </w:r>
    </w:p>
    <w:p w14:paraId="7ACC50F1" w14:textId="77B03E6B" w:rsidR="00823469" w:rsidRDefault="00823469" w:rsidP="008D5E40">
      <w:pPr>
        <w:spacing w:line="240" w:lineRule="exact"/>
        <w:ind w:left="1260" w:hangingChars="600" w:hanging="1260"/>
      </w:pPr>
      <w:r w:rsidRPr="00823469">
        <w:rPr>
          <w:rFonts w:hint="eastAsia"/>
          <w:noProof/>
          <w:color w:val="000000" w:themeColor="text1"/>
        </w:rPr>
        <mc:AlternateContent>
          <mc:Choice Requires="wps">
            <w:drawing>
              <wp:anchor distT="0" distB="0" distL="114300" distR="114300" simplePos="0" relativeHeight="251661312" behindDoc="0" locked="0" layoutInCell="1" allowOverlap="1" wp14:anchorId="3F577DC4" wp14:editId="5475B07B">
                <wp:simplePos x="0" y="0"/>
                <wp:positionH relativeFrom="column">
                  <wp:posOffset>161925</wp:posOffset>
                </wp:positionH>
                <wp:positionV relativeFrom="paragraph">
                  <wp:posOffset>200025</wp:posOffset>
                </wp:positionV>
                <wp:extent cx="152400" cy="685800"/>
                <wp:effectExtent l="228600" t="0" r="19050" b="95250"/>
                <wp:wrapNone/>
                <wp:docPr id="3" name="カギ線コネクタ 3"/>
                <wp:cNvGraphicFramePr/>
                <a:graphic xmlns:a="http://schemas.openxmlformats.org/drawingml/2006/main">
                  <a:graphicData uri="http://schemas.microsoft.com/office/word/2010/wordprocessingShape">
                    <wps:wsp>
                      <wps:cNvCnPr/>
                      <wps:spPr>
                        <a:xfrm flipH="1">
                          <a:off x="0" y="0"/>
                          <a:ext cx="152400" cy="685800"/>
                        </a:xfrm>
                        <a:prstGeom prst="bentConnector3">
                          <a:avLst>
                            <a:gd name="adj1" fmla="val 24127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17728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2.75pt;margin-top:15.75pt;width:12pt;height: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" adj="52115" strokecolor="black [3213]">
                <v:stroke endarrow="block"/>
              </v:shape>
            </w:pict>
          </mc:Fallback>
        </mc:AlternateContent>
      </w:r>
      <w:r>
        <w:rPr>
          <w:rFonts w:hint="eastAsia"/>
        </w:rPr>
        <w:t xml:space="preserve">　　　　　</w:t>
      </w:r>
      <w:r w:rsidRPr="00823469">
        <w:rPr>
          <w:rFonts w:hint="eastAsia"/>
          <w:sz w:val="18"/>
        </w:rPr>
        <w:t>※工作物とは、土地や建物に設置するもの（されていたもの）であり、例えば、煙突、サイロ、鉄骨架構、上下水道管等の地下埋設物、化学プラント、ボイラー、非常用発電設備、反応槽、貯蔵設備、発電設備、焼却設備等があります。</w:t>
      </w:r>
    </w:p>
    <w:p w14:paraId="0D751848" w14:textId="32121B07" w:rsidR="00503A7E" w:rsidRDefault="00503A7E" w:rsidP="007275B5">
      <w:pPr>
        <w:ind w:left="230" w:hangingChars="100" w:hanging="230"/>
      </w:pPr>
      <w:r>
        <w:rPr>
          <w:rFonts w:hint="eastAsia"/>
        </w:rPr>
        <w:t xml:space="preserve">　　　（３）鋼製の船舶</w:t>
      </w:r>
      <w:r w:rsidR="00823469">
        <w:rPr>
          <w:rFonts w:hint="eastAsia"/>
        </w:rPr>
        <w:t xml:space="preserve">　有・無</w:t>
      </w:r>
    </w:p>
    <w:p w14:paraId="1BFA7F8A" w14:textId="77777777" w:rsidR="007F2FFE" w:rsidRDefault="00823469" w:rsidP="007F2FFE">
      <w:pPr>
        <w:spacing w:line="240" w:lineRule="exact"/>
        <w:ind w:left="230" w:hangingChars="100" w:hanging="230"/>
      </w:pPr>
      <w:r>
        <w:rPr>
          <w:rFonts w:hint="eastAsia"/>
        </w:rPr>
        <w:t xml:space="preserve">　　</w:t>
      </w:r>
    </w:p>
    <w:p w14:paraId="00F30D11" w14:textId="4E30BDC8" w:rsidR="007275B5" w:rsidRDefault="00823469" w:rsidP="00823469">
      <w:pPr>
        <w:ind w:left="230" w:hangingChars="100" w:hanging="230"/>
      </w:pPr>
      <w:r>
        <w:rPr>
          <w:rFonts w:hint="eastAsia"/>
        </w:rPr>
        <w:t xml:space="preserve">　</w:t>
      </w:r>
      <w:r w:rsidR="0059301C">
        <w:rPr>
          <w:rFonts w:hint="eastAsia"/>
        </w:rPr>
        <w:t>（１）～（３）に</w:t>
      </w:r>
      <w:r>
        <w:rPr>
          <w:rFonts w:hint="eastAsia"/>
        </w:rPr>
        <w:t>「</w:t>
      </w:r>
      <w:r w:rsidR="007275B5">
        <w:rPr>
          <w:rFonts w:hint="eastAsia"/>
        </w:rPr>
        <w:t>有</w:t>
      </w:r>
      <w:r>
        <w:rPr>
          <w:rFonts w:hint="eastAsia"/>
        </w:rPr>
        <w:t>」</w:t>
      </w:r>
      <w:r w:rsidR="007275B5">
        <w:rPr>
          <w:rFonts w:hint="eastAsia"/>
        </w:rPr>
        <w:t>が１つでもついた場合には</w:t>
      </w:r>
      <w:r w:rsidR="006659BB">
        <w:rPr>
          <w:rFonts w:hint="eastAsia"/>
        </w:rPr>
        <w:t>Ｑ２</w:t>
      </w:r>
      <w:r w:rsidR="007275B5">
        <w:rPr>
          <w:rFonts w:hint="eastAsia"/>
        </w:rPr>
        <w:t>以下も</w:t>
      </w:r>
      <w:r w:rsidR="00503A7E">
        <w:rPr>
          <w:rFonts w:hint="eastAsia"/>
        </w:rPr>
        <w:t>回答</w:t>
      </w:r>
      <w:r w:rsidR="00921177">
        <w:rPr>
          <w:rFonts w:hint="eastAsia"/>
        </w:rPr>
        <w:t>ください</w:t>
      </w:r>
      <w:r w:rsidR="00503A7E">
        <w:rPr>
          <w:rFonts w:hint="eastAsia"/>
        </w:rPr>
        <w:t>。</w:t>
      </w:r>
    </w:p>
    <w:p w14:paraId="19E9B2C2" w14:textId="31E5FA48" w:rsidR="007275B5" w:rsidRPr="00351777" w:rsidRDefault="00823469" w:rsidP="007275B5">
      <w:pPr>
        <w:ind w:left="230" w:hangingChars="100" w:hanging="230"/>
      </w:pPr>
      <w:r>
        <w:rPr>
          <w:rFonts w:hint="eastAsia"/>
        </w:rPr>
        <w:t xml:space="preserve">　</w:t>
      </w:r>
      <w:r w:rsidRPr="00351777">
        <w:rPr>
          <w:rFonts w:hint="eastAsia"/>
        </w:rPr>
        <w:t>（全て「無」の場合は、</w:t>
      </w:r>
      <w:r w:rsidR="006659BB" w:rsidRPr="00351777">
        <w:rPr>
          <w:rFonts w:hint="eastAsia"/>
        </w:rPr>
        <w:t>Ｑ２</w:t>
      </w:r>
      <w:r w:rsidRPr="00351777">
        <w:rPr>
          <w:rFonts w:hint="eastAsia"/>
        </w:rPr>
        <w:t>以下は回答不要です）</w:t>
      </w:r>
    </w:p>
    <w:p w14:paraId="6E904E6C" w14:textId="77777777" w:rsidR="00823469" w:rsidRPr="00503A7E" w:rsidRDefault="00823469" w:rsidP="007275B5">
      <w:pPr>
        <w:ind w:left="230" w:hangingChars="100" w:hanging="230"/>
      </w:pPr>
    </w:p>
    <w:p w14:paraId="5ECCEF6B" w14:textId="7FBA921A" w:rsidR="007275B5" w:rsidRDefault="00113782" w:rsidP="00113782">
      <w:pPr>
        <w:ind w:left="462" w:hangingChars="200" w:hanging="462"/>
      </w:pPr>
      <w:r>
        <w:rPr>
          <w:rFonts w:hint="eastAsia"/>
          <w:b/>
        </w:rPr>
        <w:t>Ｑ２</w:t>
      </w:r>
      <w:r w:rsidR="007275B5">
        <w:rPr>
          <w:rFonts w:hint="eastAsia"/>
        </w:rPr>
        <w:t>:</w:t>
      </w:r>
      <w:r w:rsidR="0095388E">
        <w:rPr>
          <w:rFonts w:hint="eastAsia"/>
        </w:rPr>
        <w:t>建築物・工作物・鋼製の船舶について、解体又は改修の作業や工事を行う前に、当該建築物</w:t>
      </w:r>
      <w:r w:rsidR="00441A64">
        <w:rPr>
          <w:rFonts w:hint="eastAsia"/>
        </w:rPr>
        <w:t>・工作物・鋼製の船舶</w:t>
      </w:r>
      <w:r w:rsidR="0095388E">
        <w:rPr>
          <w:rFonts w:hint="eastAsia"/>
        </w:rPr>
        <w:t>に対して、</w:t>
      </w:r>
      <w:r w:rsidR="0095388E" w:rsidRPr="007F2FFE">
        <w:rPr>
          <w:rFonts w:hint="eastAsia"/>
          <w:u w:val="single"/>
        </w:rPr>
        <w:t>石綿</w:t>
      </w:r>
      <w:r w:rsidR="002029A4" w:rsidRPr="007F2FFE">
        <w:rPr>
          <w:rFonts w:hint="eastAsia"/>
          <w:u w:val="single"/>
        </w:rPr>
        <w:t>（アスベスト）</w:t>
      </w:r>
      <w:r w:rsidR="0095388E" w:rsidRPr="007F2FFE">
        <w:rPr>
          <w:rFonts w:hint="eastAsia"/>
          <w:u w:val="single"/>
        </w:rPr>
        <w:t>含有の有無の事前調査を行っていますか</w:t>
      </w:r>
      <w:r w:rsidR="0095388E">
        <w:rPr>
          <w:rFonts w:hint="eastAsia"/>
        </w:rPr>
        <w:t>。</w:t>
      </w:r>
      <w:r w:rsidR="00441A64">
        <w:rPr>
          <w:rFonts w:hint="eastAsia"/>
        </w:rPr>
        <w:t>（複数回答可）</w:t>
      </w:r>
    </w:p>
    <w:p w14:paraId="473EFD58" w14:textId="2FA3BD1E" w:rsidR="00536DCD" w:rsidRPr="00B80AA3" w:rsidRDefault="0093587F" w:rsidP="00441A64">
      <w:pPr>
        <w:ind w:left="210" w:hangingChars="100" w:hanging="210"/>
        <w:rPr>
          <w:color w:val="000000" w:themeColor="text1"/>
        </w:rPr>
      </w:pPr>
      <w:r w:rsidRPr="0093587F">
        <w:rPr>
          <w:rFonts w:hint="eastAsia"/>
          <w:noProof/>
        </w:rPr>
        <mc:AlternateContent>
          <mc:Choice Requires="wps">
            <w:drawing>
              <wp:anchor distT="0" distB="0" distL="114300" distR="114300" simplePos="0" relativeHeight="251673600" behindDoc="0" locked="0" layoutInCell="1" allowOverlap="1" wp14:anchorId="551F6446" wp14:editId="5DBA15D4">
                <wp:simplePos x="0" y="0"/>
                <wp:positionH relativeFrom="column">
                  <wp:posOffset>495300</wp:posOffset>
                </wp:positionH>
                <wp:positionV relativeFrom="paragraph">
                  <wp:posOffset>590550</wp:posOffset>
                </wp:positionV>
                <wp:extent cx="152400" cy="914400"/>
                <wp:effectExtent l="228600" t="0" r="19050" b="95250"/>
                <wp:wrapNone/>
                <wp:docPr id="14" name="カギ線コネクタ 14"/>
                <wp:cNvGraphicFramePr/>
                <a:graphic xmlns:a="http://schemas.openxmlformats.org/drawingml/2006/main">
                  <a:graphicData uri="http://schemas.microsoft.com/office/word/2010/wordprocessingShape">
                    <wps:wsp>
                      <wps:cNvCnPr/>
                      <wps:spPr>
                        <a:xfrm flipH="1">
                          <a:off x="0" y="0"/>
                          <a:ext cx="152400" cy="914400"/>
                        </a:xfrm>
                        <a:prstGeom prst="bentConnector3">
                          <a:avLst>
                            <a:gd name="adj1" fmla="val 24127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1B6F8" id="カギ線コネクタ 14" o:spid="_x0000_s1026" type="#_x0000_t34" style="position:absolute;left:0;text-align:left;margin-left:39pt;margin-top:46.5pt;width:12pt;height:1in;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" adj="52115" strokecolor="black [3213]">
                <v:stroke endarrow="block"/>
              </v:shape>
            </w:pict>
          </mc:Fallback>
        </mc:AlternateContent>
      </w:r>
      <w:r w:rsidRPr="0093587F">
        <w:rPr>
          <w:rFonts w:hint="eastAsia"/>
          <w:noProof/>
        </w:rPr>
        <mc:AlternateContent>
          <mc:Choice Requires="wps">
            <w:drawing>
              <wp:anchor distT="0" distB="0" distL="114300" distR="114300" simplePos="0" relativeHeight="251672576" behindDoc="0" locked="0" layoutInCell="1" allowOverlap="1" wp14:anchorId="6B22595E" wp14:editId="60193DE9">
                <wp:simplePos x="0" y="0"/>
                <wp:positionH relativeFrom="column">
                  <wp:posOffset>676275</wp:posOffset>
                </wp:positionH>
                <wp:positionV relativeFrom="paragraph">
                  <wp:posOffset>285750</wp:posOffset>
                </wp:positionV>
                <wp:extent cx="171450" cy="657225"/>
                <wp:effectExtent l="0" t="0" r="19050" b="28575"/>
                <wp:wrapNone/>
                <wp:docPr id="13" name="左大かっこ 13"/>
                <wp:cNvGraphicFramePr/>
                <a:graphic xmlns:a="http://schemas.openxmlformats.org/drawingml/2006/main">
                  <a:graphicData uri="http://schemas.microsoft.com/office/word/2010/wordprocessingShape">
                    <wps:wsp>
                      <wps:cNvSpPr/>
                      <wps:spPr>
                        <a:xfrm>
                          <a:off x="0" y="0"/>
                          <a:ext cx="171450" cy="657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CF188" id="左大かっこ 13" o:spid="_x0000_s1026" type="#_x0000_t85" style="position:absolute;left:0;text-align:left;margin-left:53.25pt;margin-top:22.5pt;width:13.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" adj="470" strokecolor="black [3040]"/>
            </w:pict>
          </mc:Fallback>
        </mc:AlternateContent>
      </w:r>
      <w:r w:rsidR="0095388E">
        <w:rPr>
          <w:rFonts w:hint="eastAsia"/>
        </w:rPr>
        <w:t xml:space="preserve">　</w:t>
      </w:r>
      <w:r w:rsidR="0095388E" w:rsidRPr="00B80AA3">
        <w:rPr>
          <w:rFonts w:hint="eastAsia"/>
          <w:color w:val="000000" w:themeColor="text1"/>
        </w:rPr>
        <w:t>（※石綿障害予防規則第３条により、施工業者には石綿の事前調査の義務があります）</w:t>
      </w:r>
    </w:p>
    <w:tbl>
      <w:tblPr>
        <w:tblStyle w:val="af6"/>
        <w:tblW w:w="0" w:type="auto"/>
        <w:jc w:val="center"/>
        <w:tblLook w:val="04A0" w:firstRow="1" w:lastRow="0" w:firstColumn="1" w:lastColumn="0" w:noHBand="0" w:noVBand="1"/>
      </w:tblPr>
      <w:tblGrid>
        <w:gridCol w:w="5665"/>
        <w:gridCol w:w="1199"/>
      </w:tblGrid>
      <w:tr w:rsidR="00441A64" w14:paraId="79BA3EC4" w14:textId="77777777" w:rsidTr="00441A64">
        <w:trPr>
          <w:jc w:val="center"/>
        </w:trPr>
        <w:tc>
          <w:tcPr>
            <w:tcW w:w="5665" w:type="dxa"/>
          </w:tcPr>
          <w:p w14:paraId="6F7D3295" w14:textId="22550359" w:rsidR="00441A64" w:rsidRDefault="00441A64" w:rsidP="00441A64">
            <w:r>
              <w:rPr>
                <w:rFonts w:hint="eastAsia"/>
              </w:rPr>
              <w:t>（１）自社で調査を行っている</w:t>
            </w:r>
          </w:p>
        </w:tc>
        <w:tc>
          <w:tcPr>
            <w:tcW w:w="1199" w:type="dxa"/>
          </w:tcPr>
          <w:p w14:paraId="310A786A" w14:textId="77777777" w:rsidR="00441A64" w:rsidRDefault="00441A64" w:rsidP="00441A64"/>
        </w:tc>
      </w:tr>
      <w:tr w:rsidR="00441A64" w14:paraId="443CEEC2" w14:textId="77777777" w:rsidTr="00441A64">
        <w:trPr>
          <w:jc w:val="center"/>
        </w:trPr>
        <w:tc>
          <w:tcPr>
            <w:tcW w:w="5665" w:type="dxa"/>
          </w:tcPr>
          <w:p w14:paraId="7906D13F" w14:textId="74E36D7B" w:rsidR="00441A64" w:rsidRDefault="00441A64" w:rsidP="00441A64">
            <w:r>
              <w:rPr>
                <w:rFonts w:hint="eastAsia"/>
              </w:rPr>
              <w:t>（２）外注により調査を行っている</w:t>
            </w:r>
          </w:p>
        </w:tc>
        <w:tc>
          <w:tcPr>
            <w:tcW w:w="1199" w:type="dxa"/>
          </w:tcPr>
          <w:p w14:paraId="15965B65" w14:textId="77777777" w:rsidR="00441A64" w:rsidRDefault="00441A64" w:rsidP="00441A64"/>
        </w:tc>
      </w:tr>
      <w:tr w:rsidR="00441A64" w14:paraId="4B006778" w14:textId="77777777" w:rsidTr="00441A64">
        <w:trPr>
          <w:jc w:val="center"/>
        </w:trPr>
        <w:tc>
          <w:tcPr>
            <w:tcW w:w="5665" w:type="dxa"/>
          </w:tcPr>
          <w:p w14:paraId="70A063BD" w14:textId="57EDF055" w:rsidR="00441A64" w:rsidRDefault="00441A64" w:rsidP="00441A64">
            <w:r>
              <w:rPr>
                <w:rFonts w:hint="eastAsia"/>
              </w:rPr>
              <w:t>（３）発注者や所有者に石綿の有無を確認している</w:t>
            </w:r>
          </w:p>
        </w:tc>
        <w:tc>
          <w:tcPr>
            <w:tcW w:w="1199" w:type="dxa"/>
          </w:tcPr>
          <w:p w14:paraId="541F2CA4" w14:textId="77777777" w:rsidR="00441A64" w:rsidRDefault="00441A64" w:rsidP="00441A64"/>
        </w:tc>
      </w:tr>
      <w:tr w:rsidR="00441A64" w14:paraId="30FBBD6B" w14:textId="77777777" w:rsidTr="00441A64">
        <w:trPr>
          <w:jc w:val="center"/>
        </w:trPr>
        <w:tc>
          <w:tcPr>
            <w:tcW w:w="5665" w:type="dxa"/>
          </w:tcPr>
          <w:p w14:paraId="698E42E7" w14:textId="27E03571" w:rsidR="00441A64" w:rsidRDefault="00441A64" w:rsidP="00441A64">
            <w:r>
              <w:rPr>
                <w:rFonts w:hint="eastAsia"/>
              </w:rPr>
              <w:t>（４）石綿の事前調査は行っていない</w:t>
            </w:r>
          </w:p>
        </w:tc>
        <w:tc>
          <w:tcPr>
            <w:tcW w:w="1199" w:type="dxa"/>
          </w:tcPr>
          <w:p w14:paraId="11A98FBB" w14:textId="77777777" w:rsidR="00441A64" w:rsidRDefault="00441A64" w:rsidP="00441A64"/>
        </w:tc>
      </w:tr>
    </w:tbl>
    <w:p w14:paraId="71135347" w14:textId="77777777" w:rsidR="0059301C" w:rsidRDefault="0093587F" w:rsidP="0093587F">
      <w:pPr>
        <w:widowControl/>
        <w:autoSpaceDE/>
        <w:autoSpaceDN/>
        <w:adjustRightInd/>
        <w:jc w:val="left"/>
        <w:textAlignment w:val="auto"/>
      </w:pPr>
      <w:r>
        <w:rPr>
          <w:rFonts w:hint="eastAsia"/>
        </w:rPr>
        <w:t xml:space="preserve">　　　　</w:t>
      </w:r>
    </w:p>
    <w:p w14:paraId="3D4A480B" w14:textId="5D1F08E1" w:rsidR="001D0F58" w:rsidRPr="0059301C" w:rsidRDefault="0059301C" w:rsidP="0059301C">
      <w:pPr>
        <w:widowControl/>
        <w:autoSpaceDE/>
        <w:autoSpaceDN/>
        <w:adjustRightInd/>
        <w:ind w:firstLineChars="400" w:firstLine="800"/>
        <w:jc w:val="left"/>
        <w:textAlignment w:val="auto"/>
        <w:rPr>
          <w:sz w:val="18"/>
        </w:rPr>
      </w:pPr>
      <w:r w:rsidRPr="0059301C">
        <w:rPr>
          <w:rFonts w:hint="eastAsia"/>
          <w:sz w:val="18"/>
        </w:rPr>
        <w:t>（上記（１）～（３）に１つでも○がついた場合）</w:t>
      </w:r>
    </w:p>
    <w:p w14:paraId="4923432A" w14:textId="77777777" w:rsidR="00BB0D96" w:rsidRDefault="0093587F" w:rsidP="001D0F58">
      <w:pPr>
        <w:widowControl/>
        <w:autoSpaceDE/>
        <w:autoSpaceDN/>
        <w:adjustRightInd/>
        <w:ind w:firstLineChars="400" w:firstLine="920"/>
        <w:jc w:val="left"/>
        <w:textAlignment w:val="auto"/>
      </w:pPr>
      <w:r w:rsidRPr="0093587F">
        <w:rPr>
          <w:rFonts w:hint="eastAsia"/>
          <w:u w:val="single"/>
        </w:rPr>
        <w:t>調査結果</w:t>
      </w:r>
      <w:r>
        <w:rPr>
          <w:rFonts w:hint="eastAsia"/>
          <w:u w:val="single"/>
        </w:rPr>
        <w:t>を</w:t>
      </w:r>
      <w:r w:rsidRPr="0093587F">
        <w:rPr>
          <w:rFonts w:hint="eastAsia"/>
          <w:u w:val="single"/>
        </w:rPr>
        <w:t>３年以上保存していますか</w:t>
      </w:r>
      <w:r>
        <w:rPr>
          <w:rFonts w:hint="eastAsia"/>
          <w:u w:val="single"/>
        </w:rPr>
        <w:t>（保存する予定ですか）</w:t>
      </w:r>
      <w:r w:rsidR="00BB0D96">
        <w:rPr>
          <w:rFonts w:hint="eastAsia"/>
        </w:rPr>
        <w:t xml:space="preserve">　</w:t>
      </w:r>
    </w:p>
    <w:p w14:paraId="172E16EE" w14:textId="327B8ED5" w:rsidR="00AE36BB" w:rsidRDefault="00BB0D96" w:rsidP="00BB0D96">
      <w:pPr>
        <w:widowControl/>
        <w:autoSpaceDE/>
        <w:autoSpaceDN/>
        <w:adjustRightInd/>
        <w:ind w:firstLineChars="500" w:firstLine="1150"/>
        <w:jc w:val="left"/>
        <w:textAlignment w:val="auto"/>
      </w:pPr>
      <w:r>
        <w:rPr>
          <w:rFonts w:hint="eastAsia"/>
        </w:rPr>
        <w:t>している</w:t>
      </w:r>
      <w:r w:rsidR="00392C1E">
        <w:rPr>
          <w:rFonts w:hint="eastAsia"/>
        </w:rPr>
        <w:t xml:space="preserve"> </w:t>
      </w:r>
      <w:r w:rsidR="0093587F">
        <w:rPr>
          <w:rFonts w:hint="eastAsia"/>
        </w:rPr>
        <w:t>・</w:t>
      </w:r>
      <w:r w:rsidR="00392C1E">
        <w:rPr>
          <w:rFonts w:hint="eastAsia"/>
        </w:rPr>
        <w:t xml:space="preserve"> </w:t>
      </w:r>
      <w:r>
        <w:rPr>
          <w:rFonts w:hint="eastAsia"/>
        </w:rPr>
        <w:t>していない</w:t>
      </w:r>
    </w:p>
    <w:p w14:paraId="372F17F8" w14:textId="7A265B2D" w:rsidR="0093587F" w:rsidRDefault="0093587F">
      <w:pPr>
        <w:widowControl/>
        <w:autoSpaceDE/>
        <w:autoSpaceDN/>
        <w:adjustRightInd/>
        <w:jc w:val="left"/>
        <w:textAlignment w:val="auto"/>
      </w:pPr>
    </w:p>
    <w:p w14:paraId="064D9AF5" w14:textId="77777777" w:rsidR="001D0F58" w:rsidRDefault="001D0F58">
      <w:pPr>
        <w:widowControl/>
        <w:autoSpaceDE/>
        <w:autoSpaceDN/>
        <w:adjustRightInd/>
        <w:jc w:val="left"/>
        <w:textAlignment w:val="auto"/>
      </w:pPr>
      <w:r>
        <w:br w:type="page"/>
      </w:r>
    </w:p>
    <w:p w14:paraId="1830BABA" w14:textId="109D0A3A" w:rsidR="0023606B" w:rsidRPr="00B80AA3" w:rsidRDefault="00113782" w:rsidP="00113782">
      <w:pPr>
        <w:ind w:left="462" w:hangingChars="200" w:hanging="462"/>
        <w:rPr>
          <w:color w:val="FF0000"/>
          <w:u w:val="double"/>
        </w:rPr>
      </w:pPr>
      <w:r>
        <w:rPr>
          <w:rFonts w:hint="eastAsia"/>
          <w:b/>
        </w:rPr>
        <w:lastRenderedPageBreak/>
        <w:t>Ｑ３</w:t>
      </w:r>
      <w:r w:rsidR="0023606B">
        <w:rPr>
          <w:rFonts w:hint="eastAsia"/>
        </w:rPr>
        <w:t>:</w:t>
      </w:r>
      <w:r w:rsidR="0023606B" w:rsidRPr="00B80AA3">
        <w:rPr>
          <w:rFonts w:hint="eastAsia"/>
          <w:color w:val="FF0000"/>
          <w:u w:val="double"/>
        </w:rPr>
        <w:t>令和５年10月1日以降に着工する建築物の解体・改修工事については、石綿の事前調査は一定の資格（建築物石綿含有建材調査者など）を持った人が行う必要があります。</w:t>
      </w:r>
    </w:p>
    <w:p w14:paraId="21BDD6C9" w14:textId="4E132E68" w:rsidR="0023606B" w:rsidRDefault="00113782" w:rsidP="00113782">
      <w:pPr>
        <w:ind w:leftChars="100" w:left="1153" w:hangingChars="400" w:hanging="923"/>
      </w:pPr>
      <w:r>
        <w:rPr>
          <w:rFonts w:hint="eastAsia"/>
          <w:b/>
        </w:rPr>
        <w:t>Ｑ３－１</w:t>
      </w:r>
      <w:r w:rsidR="00BB0D96">
        <w:rPr>
          <w:rFonts w:hint="eastAsia"/>
          <w:u w:val="single"/>
        </w:rPr>
        <w:t>:</w:t>
      </w:r>
      <w:r w:rsidR="0023606B" w:rsidRPr="00897026">
        <w:rPr>
          <w:rFonts w:hint="eastAsia"/>
          <w:u w:val="single"/>
        </w:rPr>
        <w:t>建築物の</w:t>
      </w:r>
      <w:r w:rsidR="00897026" w:rsidRPr="00897026">
        <w:rPr>
          <w:rFonts w:hint="eastAsia"/>
          <w:u w:val="single"/>
        </w:rPr>
        <w:t>石綿の</w:t>
      </w:r>
      <w:r w:rsidR="0023606B" w:rsidRPr="00897026">
        <w:rPr>
          <w:rFonts w:hint="eastAsia"/>
          <w:u w:val="single"/>
        </w:rPr>
        <w:t>事前調査を行う方に資格要件が必要となることについて知っていましたか</w:t>
      </w:r>
      <w:r w:rsidR="0023606B">
        <w:rPr>
          <w:rFonts w:hint="eastAsia"/>
        </w:rPr>
        <w:t>。</w:t>
      </w:r>
    </w:p>
    <w:p w14:paraId="531B869B" w14:textId="3D85852C" w:rsidR="0023606B" w:rsidRPr="00423F1F" w:rsidRDefault="001D0F58" w:rsidP="0023606B">
      <w:pPr>
        <w:ind w:leftChars="100" w:left="230"/>
        <w:rPr>
          <w:sz w:val="18"/>
        </w:rPr>
      </w:pPr>
      <w:r w:rsidRPr="001D0F58">
        <w:rPr>
          <w:rFonts w:hint="eastAsia"/>
          <w:noProof/>
        </w:rPr>
        <mc:AlternateContent>
          <mc:Choice Requires="wps">
            <w:drawing>
              <wp:anchor distT="0" distB="0" distL="114300" distR="114300" simplePos="0" relativeHeight="251679744" behindDoc="0" locked="0" layoutInCell="1" allowOverlap="1" wp14:anchorId="3D873E7E" wp14:editId="319758C8">
                <wp:simplePos x="0" y="0"/>
                <wp:positionH relativeFrom="column">
                  <wp:posOffset>802005</wp:posOffset>
                </wp:positionH>
                <wp:positionV relativeFrom="paragraph">
                  <wp:posOffset>476250</wp:posOffset>
                </wp:positionV>
                <wp:extent cx="45719" cy="1057275"/>
                <wp:effectExtent l="304800" t="0" r="50165" b="85725"/>
                <wp:wrapNone/>
                <wp:docPr id="8" name="カギ線コネクタ 8"/>
                <wp:cNvGraphicFramePr/>
                <a:graphic xmlns:a="http://schemas.openxmlformats.org/drawingml/2006/main">
                  <a:graphicData uri="http://schemas.microsoft.com/office/word/2010/wordprocessingShape">
                    <wps:wsp>
                      <wps:cNvCnPr/>
                      <wps:spPr>
                        <a:xfrm flipH="1">
                          <a:off x="0" y="0"/>
                          <a:ext cx="45719" cy="1057275"/>
                        </a:xfrm>
                        <a:prstGeom prst="bentConnector3">
                          <a:avLst>
                            <a:gd name="adj1" fmla="val 75877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74A65" id="カギ線コネクタ 8" o:spid="_x0000_s1026" type="#_x0000_t34" style="position:absolute;left:0;text-align:left;margin-left:63.15pt;margin-top:37.5pt;width:3.6pt;height:83.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" adj="163895" strokecolor="black [3213]">
                <v:stroke endarrow="block"/>
              </v:shape>
            </w:pict>
          </mc:Fallback>
        </mc:AlternateContent>
      </w:r>
      <w:r w:rsidRPr="001D0F58">
        <w:rPr>
          <w:rFonts w:hint="eastAsia"/>
          <w:noProof/>
        </w:rPr>
        <mc:AlternateContent>
          <mc:Choice Requires="wps">
            <w:drawing>
              <wp:anchor distT="0" distB="0" distL="114300" distR="114300" simplePos="0" relativeHeight="251678720" behindDoc="0" locked="0" layoutInCell="1" allowOverlap="1" wp14:anchorId="4114781D" wp14:editId="5A75A1BD">
                <wp:simplePos x="0" y="0"/>
                <wp:positionH relativeFrom="column">
                  <wp:posOffset>848360</wp:posOffset>
                </wp:positionH>
                <wp:positionV relativeFrom="paragraph">
                  <wp:posOffset>253365</wp:posOffset>
                </wp:positionV>
                <wp:extent cx="180975" cy="476250"/>
                <wp:effectExtent l="0" t="0" r="28575" b="19050"/>
                <wp:wrapNone/>
                <wp:docPr id="7" name="左大かっこ 7"/>
                <wp:cNvGraphicFramePr/>
                <a:graphic xmlns:a="http://schemas.openxmlformats.org/drawingml/2006/main">
                  <a:graphicData uri="http://schemas.microsoft.com/office/word/2010/wordprocessingShape">
                    <wps:wsp>
                      <wps:cNvSpPr/>
                      <wps:spPr>
                        <a:xfrm>
                          <a:off x="0" y="0"/>
                          <a:ext cx="180975" cy="4762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FDA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66.8pt;margin-top:19.95pt;width:14.2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" adj="684" strokecolor="black [3213]"/>
            </w:pict>
          </mc:Fallback>
        </mc:AlternateContent>
      </w:r>
    </w:p>
    <w:tbl>
      <w:tblPr>
        <w:tblStyle w:val="af6"/>
        <w:tblW w:w="0" w:type="auto"/>
        <w:jc w:val="center"/>
        <w:tblLook w:val="04A0" w:firstRow="1" w:lastRow="0" w:firstColumn="1" w:lastColumn="0" w:noHBand="0" w:noVBand="1"/>
      </w:tblPr>
      <w:tblGrid>
        <w:gridCol w:w="4536"/>
        <w:gridCol w:w="1560"/>
      </w:tblGrid>
      <w:tr w:rsidR="0023606B" w14:paraId="4BACCEAC" w14:textId="77777777" w:rsidTr="00B80AA3">
        <w:trPr>
          <w:jc w:val="center"/>
        </w:trPr>
        <w:tc>
          <w:tcPr>
            <w:tcW w:w="4536" w:type="dxa"/>
          </w:tcPr>
          <w:p w14:paraId="6207B8C8" w14:textId="77777777" w:rsidR="0023606B" w:rsidRDefault="0023606B" w:rsidP="00B80AA3">
            <w:r>
              <w:rPr>
                <w:rFonts w:hint="eastAsia"/>
              </w:rPr>
              <w:t>（１）知っている</w:t>
            </w:r>
          </w:p>
        </w:tc>
        <w:tc>
          <w:tcPr>
            <w:tcW w:w="1560" w:type="dxa"/>
          </w:tcPr>
          <w:p w14:paraId="5D48C4A5" w14:textId="77777777" w:rsidR="0023606B" w:rsidRDefault="0023606B" w:rsidP="00B80AA3"/>
        </w:tc>
      </w:tr>
      <w:tr w:rsidR="0023606B" w14:paraId="05E6352A" w14:textId="77777777" w:rsidTr="00B80AA3">
        <w:trPr>
          <w:jc w:val="center"/>
        </w:trPr>
        <w:tc>
          <w:tcPr>
            <w:tcW w:w="4536" w:type="dxa"/>
          </w:tcPr>
          <w:p w14:paraId="3F81896E" w14:textId="77777777" w:rsidR="0023606B" w:rsidRDefault="0023606B" w:rsidP="00B80AA3">
            <w:r>
              <w:rPr>
                <w:rFonts w:hint="eastAsia"/>
              </w:rPr>
              <w:t>（２）知らなかった</w:t>
            </w:r>
          </w:p>
        </w:tc>
        <w:tc>
          <w:tcPr>
            <w:tcW w:w="1560" w:type="dxa"/>
          </w:tcPr>
          <w:p w14:paraId="67821ED8" w14:textId="77777777" w:rsidR="0023606B" w:rsidRDefault="0023606B" w:rsidP="00B80AA3"/>
        </w:tc>
      </w:tr>
      <w:tr w:rsidR="0023606B" w14:paraId="58621923" w14:textId="77777777" w:rsidTr="00B80AA3">
        <w:trPr>
          <w:jc w:val="center"/>
        </w:trPr>
        <w:tc>
          <w:tcPr>
            <w:tcW w:w="4536" w:type="dxa"/>
          </w:tcPr>
          <w:p w14:paraId="6B9246ED" w14:textId="65696F85" w:rsidR="0023606B" w:rsidRDefault="0023606B" w:rsidP="00B80AA3">
            <w:pPr>
              <w:ind w:left="690" w:hangingChars="300" w:hanging="690"/>
            </w:pPr>
            <w:r>
              <w:rPr>
                <w:rFonts w:hint="eastAsia"/>
              </w:rPr>
              <w:t>（３）建築物の解体・改修（リフォームを含む）を行う予定はない</w:t>
            </w:r>
          </w:p>
        </w:tc>
        <w:tc>
          <w:tcPr>
            <w:tcW w:w="1560" w:type="dxa"/>
          </w:tcPr>
          <w:p w14:paraId="65B7D48D" w14:textId="77777777" w:rsidR="0023606B" w:rsidRDefault="0023606B" w:rsidP="00B80AA3"/>
        </w:tc>
      </w:tr>
    </w:tbl>
    <w:p w14:paraId="2299BF2C" w14:textId="60547C80" w:rsidR="0023606B" w:rsidRDefault="0023606B" w:rsidP="0023606B">
      <w:pPr>
        <w:ind w:leftChars="100" w:left="230"/>
      </w:pPr>
    </w:p>
    <w:p w14:paraId="59568AD8" w14:textId="77777777" w:rsidR="0059301C" w:rsidRPr="0059301C" w:rsidRDefault="0059301C" w:rsidP="001D0F58">
      <w:pPr>
        <w:ind w:leftChars="600" w:left="1380"/>
        <w:rPr>
          <w:sz w:val="18"/>
        </w:rPr>
      </w:pPr>
      <w:r w:rsidRPr="0059301C">
        <w:rPr>
          <w:rFonts w:hint="eastAsia"/>
          <w:sz w:val="18"/>
        </w:rPr>
        <w:t>（上記で（１）又は（２）を回答した場合）</w:t>
      </w:r>
    </w:p>
    <w:p w14:paraId="4A6FF27D" w14:textId="0A0C3BD4" w:rsidR="0023606B" w:rsidRDefault="00633E9A" w:rsidP="00113782">
      <w:pPr>
        <w:ind w:leftChars="100" w:left="1073" w:hangingChars="400" w:hanging="843"/>
      </w:pPr>
      <w:r w:rsidRPr="00113782">
        <w:rPr>
          <w:rFonts w:hint="eastAsia"/>
          <w:b/>
          <w:noProof/>
        </w:rPr>
        <mc:AlternateContent>
          <mc:Choice Requires="wps">
            <w:drawing>
              <wp:anchor distT="0" distB="0" distL="114300" distR="114300" simplePos="0" relativeHeight="251676672" behindDoc="0" locked="0" layoutInCell="1" allowOverlap="1" wp14:anchorId="5AEB5606" wp14:editId="7B4A5BDA">
                <wp:simplePos x="0" y="0"/>
                <wp:positionH relativeFrom="column">
                  <wp:posOffset>573405</wp:posOffset>
                </wp:positionH>
                <wp:positionV relativeFrom="paragraph">
                  <wp:posOffset>706755</wp:posOffset>
                </wp:positionV>
                <wp:extent cx="209550" cy="2181225"/>
                <wp:effectExtent l="400050" t="0" r="19050" b="85725"/>
                <wp:wrapNone/>
                <wp:docPr id="4" name="カギ線コネクタ 4"/>
                <wp:cNvGraphicFramePr/>
                <a:graphic xmlns:a="http://schemas.openxmlformats.org/drawingml/2006/main">
                  <a:graphicData uri="http://schemas.microsoft.com/office/word/2010/wordprocessingShape">
                    <wps:wsp>
                      <wps:cNvCnPr/>
                      <wps:spPr>
                        <a:xfrm flipH="1">
                          <a:off x="0" y="0"/>
                          <a:ext cx="209550" cy="2181225"/>
                        </a:xfrm>
                        <a:prstGeom prst="bentConnector3">
                          <a:avLst>
                            <a:gd name="adj1" fmla="val 2867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E4493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45.15pt;margin-top:55.65pt;width:16.5pt;height:171.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" adj="61933" strokecolor="black [3213]">
                <v:stroke endarrow="block"/>
              </v:shape>
            </w:pict>
          </mc:Fallback>
        </mc:AlternateContent>
      </w:r>
      <w:r w:rsidR="001D0F58" w:rsidRPr="00113782">
        <w:rPr>
          <w:rFonts w:hint="eastAsia"/>
          <w:b/>
          <w:noProof/>
        </w:rPr>
        <mc:AlternateContent>
          <mc:Choice Requires="wps">
            <w:drawing>
              <wp:anchor distT="0" distB="0" distL="114300" distR="114300" simplePos="0" relativeHeight="251675648" behindDoc="0" locked="0" layoutInCell="1" allowOverlap="1" wp14:anchorId="1FC854F5" wp14:editId="5F9681D1">
                <wp:simplePos x="0" y="0"/>
                <wp:positionH relativeFrom="column">
                  <wp:posOffset>821055</wp:posOffset>
                </wp:positionH>
                <wp:positionV relativeFrom="paragraph">
                  <wp:posOffset>487679</wp:posOffset>
                </wp:positionV>
                <wp:extent cx="219075" cy="10572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219075" cy="1057275"/>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41E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4.65pt;margin-top:38.4pt;width:17.25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" adj="373" strokecolor="black [3213]"/>
            </w:pict>
          </mc:Fallback>
        </mc:AlternateContent>
      </w:r>
      <w:r w:rsidR="00113782">
        <w:rPr>
          <w:rFonts w:hint="eastAsia"/>
          <w:b/>
          <w:noProof/>
        </w:rPr>
        <w:t>Ｑ３－２</w:t>
      </w:r>
      <w:r w:rsidR="00BB0D96">
        <w:rPr>
          <w:rFonts w:hint="eastAsia"/>
        </w:rPr>
        <w:t>:</w:t>
      </w:r>
      <w:r w:rsidR="0023606B">
        <w:rPr>
          <w:rFonts w:hint="eastAsia"/>
        </w:rPr>
        <w:t>建築物石綿含有建材調査者の資格を労働者に取得させる（又は事業者自ら取得する）予定はありますか</w:t>
      </w:r>
    </w:p>
    <w:tbl>
      <w:tblPr>
        <w:tblStyle w:val="af6"/>
        <w:tblW w:w="0" w:type="auto"/>
        <w:jc w:val="center"/>
        <w:tblLook w:val="04A0" w:firstRow="1" w:lastRow="0" w:firstColumn="1" w:lastColumn="0" w:noHBand="0" w:noVBand="1"/>
      </w:tblPr>
      <w:tblGrid>
        <w:gridCol w:w="4536"/>
        <w:gridCol w:w="1705"/>
      </w:tblGrid>
      <w:tr w:rsidR="0023606B" w14:paraId="41C66842" w14:textId="77777777" w:rsidTr="001D0F58">
        <w:trPr>
          <w:jc w:val="center"/>
        </w:trPr>
        <w:tc>
          <w:tcPr>
            <w:tcW w:w="4536" w:type="dxa"/>
          </w:tcPr>
          <w:p w14:paraId="3CACF218" w14:textId="3A51FEC3" w:rsidR="0023606B" w:rsidRDefault="0023606B" w:rsidP="00B80AA3">
            <w:r>
              <w:rPr>
                <w:rFonts w:hint="eastAsia"/>
              </w:rPr>
              <w:t>（１）既に資格を取得している</w:t>
            </w:r>
          </w:p>
        </w:tc>
        <w:tc>
          <w:tcPr>
            <w:tcW w:w="1705" w:type="dxa"/>
          </w:tcPr>
          <w:p w14:paraId="51D05E81" w14:textId="44AE45B9" w:rsidR="0023606B" w:rsidRDefault="0023606B" w:rsidP="00B80AA3"/>
        </w:tc>
      </w:tr>
      <w:tr w:rsidR="0023606B" w14:paraId="2E634830" w14:textId="77777777" w:rsidTr="001D0F58">
        <w:trPr>
          <w:jc w:val="center"/>
        </w:trPr>
        <w:tc>
          <w:tcPr>
            <w:tcW w:w="4536" w:type="dxa"/>
          </w:tcPr>
          <w:p w14:paraId="739A8D4E" w14:textId="2E0A03CB" w:rsidR="0023606B" w:rsidRDefault="0023606B" w:rsidP="00022C88">
            <w:pPr>
              <w:ind w:left="690" w:hangingChars="300" w:hanging="690"/>
            </w:pPr>
            <w:r>
              <w:rPr>
                <w:rFonts w:hint="eastAsia"/>
              </w:rPr>
              <w:t>（２）</w:t>
            </w:r>
            <w:r w:rsidR="002C12BC">
              <w:rPr>
                <w:rFonts w:hint="eastAsia"/>
              </w:rPr>
              <w:t>今後取得する予定</w:t>
            </w:r>
            <w:r w:rsidR="00022C88">
              <w:rPr>
                <w:rFonts w:hint="eastAsia"/>
              </w:rPr>
              <w:t>（概ね令和４年10月までに）</w:t>
            </w:r>
          </w:p>
        </w:tc>
        <w:tc>
          <w:tcPr>
            <w:tcW w:w="1705" w:type="dxa"/>
          </w:tcPr>
          <w:p w14:paraId="0B2BE7AB" w14:textId="77777777" w:rsidR="0023606B" w:rsidRDefault="0023606B" w:rsidP="00B80AA3"/>
        </w:tc>
      </w:tr>
      <w:tr w:rsidR="00022C88" w14:paraId="0E721A4C" w14:textId="77777777" w:rsidTr="001D0F58">
        <w:trPr>
          <w:jc w:val="center"/>
        </w:trPr>
        <w:tc>
          <w:tcPr>
            <w:tcW w:w="4536" w:type="dxa"/>
          </w:tcPr>
          <w:p w14:paraId="41DF0896" w14:textId="74D81177" w:rsidR="00022C88" w:rsidRDefault="00022C88" w:rsidP="00022C88">
            <w:pPr>
              <w:ind w:left="690" w:hangingChars="300" w:hanging="690"/>
            </w:pPr>
            <w:r>
              <w:rPr>
                <w:rFonts w:hint="eastAsia"/>
              </w:rPr>
              <w:t>（３）今後取得する予定（令和５年10月１日までに）</w:t>
            </w:r>
          </w:p>
        </w:tc>
        <w:tc>
          <w:tcPr>
            <w:tcW w:w="1705" w:type="dxa"/>
          </w:tcPr>
          <w:p w14:paraId="24593C7C" w14:textId="77777777" w:rsidR="00022C88" w:rsidRDefault="00022C88" w:rsidP="00B80AA3"/>
        </w:tc>
      </w:tr>
      <w:tr w:rsidR="0023606B" w14:paraId="3148168B" w14:textId="77777777" w:rsidTr="001D0F58">
        <w:trPr>
          <w:jc w:val="center"/>
        </w:trPr>
        <w:tc>
          <w:tcPr>
            <w:tcW w:w="4536" w:type="dxa"/>
          </w:tcPr>
          <w:p w14:paraId="31D534B4" w14:textId="773281F3" w:rsidR="0023606B" w:rsidRDefault="0023606B" w:rsidP="00022C88">
            <w:pPr>
              <w:ind w:left="690" w:hangingChars="300" w:hanging="690"/>
            </w:pPr>
            <w:r>
              <w:rPr>
                <w:rFonts w:hint="eastAsia"/>
              </w:rPr>
              <w:t>（</w:t>
            </w:r>
            <w:r w:rsidR="00022C88">
              <w:rPr>
                <w:rFonts w:hint="eastAsia"/>
              </w:rPr>
              <w:t>４</w:t>
            </w:r>
            <w:r>
              <w:rPr>
                <w:rFonts w:hint="eastAsia"/>
              </w:rPr>
              <w:t>）</w:t>
            </w:r>
            <w:r w:rsidR="002C12BC">
              <w:rPr>
                <w:rFonts w:hint="eastAsia"/>
              </w:rPr>
              <w:t>外注により対応するため取得を予定していない</w:t>
            </w:r>
          </w:p>
        </w:tc>
        <w:tc>
          <w:tcPr>
            <w:tcW w:w="1705" w:type="dxa"/>
          </w:tcPr>
          <w:p w14:paraId="5B539A02" w14:textId="77777777" w:rsidR="0023606B" w:rsidRDefault="0023606B" w:rsidP="00B80AA3"/>
        </w:tc>
      </w:tr>
      <w:tr w:rsidR="002C12BC" w14:paraId="78A99A73" w14:textId="77777777" w:rsidTr="001D0F58">
        <w:tblPrEx>
          <w:jc w:val="left"/>
        </w:tblPrEx>
        <w:tc>
          <w:tcPr>
            <w:tcW w:w="4536" w:type="dxa"/>
          </w:tcPr>
          <w:p w14:paraId="225C0237" w14:textId="2B97E510" w:rsidR="002C12BC" w:rsidRDefault="00022C88" w:rsidP="002C12BC">
            <w:pPr>
              <w:ind w:left="690" w:hangingChars="300" w:hanging="690"/>
            </w:pPr>
            <w:r>
              <w:rPr>
                <w:rFonts w:hint="eastAsia"/>
              </w:rPr>
              <w:t>（５</w:t>
            </w:r>
            <w:r w:rsidR="002C12BC">
              <w:rPr>
                <w:rFonts w:hint="eastAsia"/>
              </w:rPr>
              <w:t>）（（３）以外の理由により）取得を予定していない</w:t>
            </w:r>
          </w:p>
        </w:tc>
        <w:tc>
          <w:tcPr>
            <w:tcW w:w="1705" w:type="dxa"/>
          </w:tcPr>
          <w:p w14:paraId="3ECDCFCC" w14:textId="77777777" w:rsidR="002C12BC" w:rsidRDefault="002C12BC" w:rsidP="00B80AA3"/>
        </w:tc>
      </w:tr>
    </w:tbl>
    <w:p w14:paraId="56A7F02D" w14:textId="77777777" w:rsidR="0059301C" w:rsidRDefault="0059301C" w:rsidP="0023606B">
      <w:pPr>
        <w:ind w:leftChars="100" w:left="230" w:firstLineChars="400" w:firstLine="800"/>
        <w:rPr>
          <w:sz w:val="18"/>
        </w:rPr>
      </w:pPr>
    </w:p>
    <w:p w14:paraId="7772F4CE" w14:textId="1A1F39EA" w:rsidR="0023606B" w:rsidRPr="0059301C" w:rsidRDefault="0014286E" w:rsidP="0023606B">
      <w:pPr>
        <w:ind w:leftChars="100" w:left="230" w:firstLineChars="400" w:firstLine="800"/>
        <w:rPr>
          <w:sz w:val="18"/>
        </w:rPr>
      </w:pPr>
      <w:r>
        <w:rPr>
          <w:rFonts w:hint="eastAsia"/>
          <w:sz w:val="18"/>
        </w:rPr>
        <w:t>（上記で（１）～（３</w:t>
      </w:r>
      <w:r w:rsidR="0059301C" w:rsidRPr="0059301C">
        <w:rPr>
          <w:rFonts w:hint="eastAsia"/>
          <w:sz w:val="18"/>
        </w:rPr>
        <w:t>）を回答した場合）</w:t>
      </w:r>
    </w:p>
    <w:p w14:paraId="2D6D2BC3" w14:textId="7F486F33" w:rsidR="0023606B" w:rsidRPr="00BB0D96" w:rsidRDefault="00113782" w:rsidP="00BB0D96">
      <w:pPr>
        <w:ind w:firstLineChars="100" w:firstLine="231"/>
      </w:pPr>
      <w:r>
        <w:rPr>
          <w:rFonts w:hint="eastAsia"/>
          <w:b/>
        </w:rPr>
        <w:t>Ｑ３－３</w:t>
      </w:r>
      <w:r w:rsidR="00BB0D96" w:rsidRPr="00BB0D96">
        <w:rPr>
          <w:rFonts w:hint="eastAsia"/>
        </w:rPr>
        <w:t>:</w:t>
      </w:r>
      <w:r w:rsidR="002C12BC" w:rsidRPr="003B4A23">
        <w:rPr>
          <w:rFonts w:hint="eastAsia"/>
          <w:u w:val="single"/>
        </w:rPr>
        <w:t>取得済　又は　取得を予定する資格</w:t>
      </w:r>
      <w:r w:rsidR="00BB0D96">
        <w:rPr>
          <w:rFonts w:hint="eastAsia"/>
          <w:u w:val="single"/>
        </w:rPr>
        <w:t>は何ですか</w:t>
      </w:r>
      <w:r w:rsidR="00BB0D96">
        <w:rPr>
          <w:rFonts w:hint="eastAsia"/>
        </w:rPr>
        <w:t>。（複数回答可）</w:t>
      </w:r>
    </w:p>
    <w:p w14:paraId="2C84C4A3" w14:textId="60DD08C5" w:rsidR="0023606B" w:rsidRDefault="003B4A23" w:rsidP="003B4A23">
      <w:pPr>
        <w:ind w:leftChars="500" w:left="1150"/>
      </w:pPr>
      <w:r>
        <w:rPr>
          <w:rFonts w:hint="eastAsia"/>
        </w:rPr>
        <w:t xml:space="preserve">特定調査者 ・ </w:t>
      </w:r>
      <w:r w:rsidR="002C12BC">
        <w:rPr>
          <w:rFonts w:hint="eastAsia"/>
        </w:rPr>
        <w:t>一般調査者</w:t>
      </w:r>
      <w:r>
        <w:rPr>
          <w:rFonts w:hint="eastAsia"/>
        </w:rPr>
        <w:t xml:space="preserve"> ・ </w:t>
      </w:r>
      <w:r w:rsidR="002C12BC">
        <w:rPr>
          <w:rFonts w:hint="eastAsia"/>
        </w:rPr>
        <w:t>一戸建て調査者</w:t>
      </w:r>
      <w:r>
        <w:rPr>
          <w:rFonts w:hint="eastAsia"/>
        </w:rPr>
        <w:t xml:space="preserve">・ </w:t>
      </w:r>
      <w:r w:rsidR="002C12BC">
        <w:rPr>
          <w:rFonts w:hint="eastAsia"/>
        </w:rPr>
        <w:t>アスベスト調査診断協会への登録</w:t>
      </w:r>
      <w:r w:rsidR="002415D0">
        <w:rPr>
          <w:rFonts w:hint="eastAsia"/>
        </w:rPr>
        <w:t>・</w:t>
      </w:r>
      <w:r w:rsidR="002C12BC">
        <w:rPr>
          <w:rFonts w:hint="eastAsia"/>
        </w:rPr>
        <w:t xml:space="preserve">　その他（　</w:t>
      </w:r>
      <w:r>
        <w:rPr>
          <w:rFonts w:hint="eastAsia"/>
        </w:rPr>
        <w:t xml:space="preserve">　　</w:t>
      </w:r>
      <w:r w:rsidR="002C12BC">
        <w:rPr>
          <w:rFonts w:hint="eastAsia"/>
        </w:rPr>
        <w:t xml:space="preserve">　　　　　　　）</w:t>
      </w:r>
    </w:p>
    <w:p w14:paraId="24760ABC" w14:textId="5F869E1D" w:rsidR="002C12BC" w:rsidRDefault="002C12BC" w:rsidP="002C12BC">
      <w:pPr>
        <w:ind w:leftChars="100" w:left="230"/>
      </w:pPr>
    </w:p>
    <w:p w14:paraId="2AFE341F" w14:textId="433E024D" w:rsidR="004262D7" w:rsidRDefault="00113782" w:rsidP="007275B5">
      <w:pPr>
        <w:ind w:left="231" w:hangingChars="100" w:hanging="231"/>
      </w:pPr>
      <w:r>
        <w:rPr>
          <w:rFonts w:hint="eastAsia"/>
          <w:b/>
        </w:rPr>
        <w:t>Ｑ４</w:t>
      </w:r>
      <w:r w:rsidR="004262D7">
        <w:rPr>
          <w:rFonts w:hint="eastAsia"/>
        </w:rPr>
        <w:t>:</w:t>
      </w:r>
      <w:r w:rsidR="004262D7" w:rsidRPr="007F2FFE">
        <w:rPr>
          <w:rFonts w:hint="eastAsia"/>
          <w:u w:val="single"/>
        </w:rPr>
        <w:t>石綿の事前調査結果について、現場への備え付けや掲示を行っていますか</w:t>
      </w:r>
      <w:r w:rsidR="004262D7">
        <w:rPr>
          <w:rFonts w:hint="eastAsia"/>
        </w:rPr>
        <w:t>。</w:t>
      </w:r>
      <w:r w:rsidR="00972B73">
        <w:rPr>
          <w:rFonts w:hint="eastAsia"/>
        </w:rPr>
        <w:t>（複数回答可）</w:t>
      </w:r>
    </w:p>
    <w:p w14:paraId="5D67CB80" w14:textId="67D37BF3" w:rsidR="004262D7" w:rsidRDefault="00972B73" w:rsidP="00113782">
      <w:pPr>
        <w:ind w:left="460" w:hangingChars="200" w:hanging="460"/>
      </w:pPr>
      <w:r>
        <w:rPr>
          <w:rFonts w:hint="eastAsia"/>
        </w:rPr>
        <w:t xml:space="preserve">　</w:t>
      </w:r>
      <w:r w:rsidR="00113782">
        <w:rPr>
          <w:rFonts w:hint="eastAsia"/>
        </w:rPr>
        <w:t xml:space="preserve">　</w:t>
      </w:r>
      <w:r>
        <w:rPr>
          <w:rFonts w:hint="eastAsia"/>
        </w:rPr>
        <w:t>（※石綿障害予防規則第３条等により、施工業者は（１）から（３）の掲示や備え付けを行う</w:t>
      </w:r>
      <w:r w:rsidR="001263D9">
        <w:rPr>
          <w:rFonts w:hint="eastAsia"/>
        </w:rPr>
        <w:t>必要</w:t>
      </w:r>
      <w:r>
        <w:rPr>
          <w:rFonts w:hint="eastAsia"/>
        </w:rPr>
        <w:t>があります）</w:t>
      </w:r>
    </w:p>
    <w:p w14:paraId="5500A213" w14:textId="1456851A" w:rsidR="00972B73" w:rsidRDefault="00972B73" w:rsidP="00972B73">
      <w:pPr>
        <w:ind w:left="230" w:hangingChars="100" w:hanging="230"/>
      </w:pPr>
    </w:p>
    <w:tbl>
      <w:tblPr>
        <w:tblStyle w:val="af6"/>
        <w:tblW w:w="0" w:type="auto"/>
        <w:jc w:val="center"/>
        <w:tblLook w:val="04A0" w:firstRow="1" w:lastRow="0" w:firstColumn="1" w:lastColumn="0" w:noHBand="0" w:noVBand="1"/>
      </w:tblPr>
      <w:tblGrid>
        <w:gridCol w:w="7225"/>
        <w:gridCol w:w="992"/>
      </w:tblGrid>
      <w:tr w:rsidR="00972B73" w14:paraId="48067A79" w14:textId="77777777" w:rsidTr="00E46394">
        <w:trPr>
          <w:jc w:val="center"/>
        </w:trPr>
        <w:tc>
          <w:tcPr>
            <w:tcW w:w="7225" w:type="dxa"/>
          </w:tcPr>
          <w:p w14:paraId="5B016C7F" w14:textId="72D4C5FE" w:rsidR="00972B73" w:rsidRDefault="00972B73" w:rsidP="001263D9">
            <w:r>
              <w:rPr>
                <w:rFonts w:hint="eastAsia"/>
              </w:rPr>
              <w:t>（１）作業者が見やすい箇所に事前調査結果の概要を掲示している</w:t>
            </w:r>
          </w:p>
        </w:tc>
        <w:tc>
          <w:tcPr>
            <w:tcW w:w="992" w:type="dxa"/>
          </w:tcPr>
          <w:p w14:paraId="60AC2B50" w14:textId="77777777" w:rsidR="00972B73" w:rsidRDefault="00972B73" w:rsidP="0093587F"/>
        </w:tc>
      </w:tr>
      <w:tr w:rsidR="00972B73" w14:paraId="14FE1D7C" w14:textId="77777777" w:rsidTr="00E46394">
        <w:trPr>
          <w:jc w:val="center"/>
        </w:trPr>
        <w:tc>
          <w:tcPr>
            <w:tcW w:w="7225" w:type="dxa"/>
          </w:tcPr>
          <w:p w14:paraId="3B9548B4" w14:textId="61102BB4" w:rsidR="00972B73" w:rsidRDefault="00972B73" w:rsidP="001263D9">
            <w:r>
              <w:rPr>
                <w:rFonts w:hint="eastAsia"/>
              </w:rPr>
              <w:t>（２）</w:t>
            </w:r>
            <w:r w:rsidR="001263D9">
              <w:rPr>
                <w:rFonts w:hint="eastAsia"/>
              </w:rPr>
              <w:t>事前調査結果の記録の写しを現場に備え付けている</w:t>
            </w:r>
          </w:p>
        </w:tc>
        <w:tc>
          <w:tcPr>
            <w:tcW w:w="992" w:type="dxa"/>
          </w:tcPr>
          <w:p w14:paraId="6912E593" w14:textId="77777777" w:rsidR="00972B73" w:rsidRDefault="00972B73" w:rsidP="0093587F"/>
        </w:tc>
      </w:tr>
      <w:tr w:rsidR="00972B73" w14:paraId="1D35054E" w14:textId="77777777" w:rsidTr="00E46394">
        <w:trPr>
          <w:jc w:val="center"/>
        </w:trPr>
        <w:tc>
          <w:tcPr>
            <w:tcW w:w="7225" w:type="dxa"/>
          </w:tcPr>
          <w:p w14:paraId="73BDD2CB" w14:textId="6DBE4C1D" w:rsidR="00972B73" w:rsidRDefault="00972B73" w:rsidP="001263D9">
            <w:r>
              <w:rPr>
                <w:rFonts w:hint="eastAsia"/>
              </w:rPr>
              <w:t>（３）</w:t>
            </w:r>
            <w:r w:rsidR="001263D9">
              <w:rPr>
                <w:rFonts w:hint="eastAsia"/>
              </w:rPr>
              <w:t>周辺住民への事前調査結果の周知のための掲示を行っている</w:t>
            </w:r>
          </w:p>
        </w:tc>
        <w:tc>
          <w:tcPr>
            <w:tcW w:w="992" w:type="dxa"/>
          </w:tcPr>
          <w:p w14:paraId="544CB127" w14:textId="77777777" w:rsidR="00972B73" w:rsidRDefault="00972B73" w:rsidP="0093587F"/>
        </w:tc>
      </w:tr>
      <w:tr w:rsidR="00972B73" w14:paraId="2B2017AC" w14:textId="77777777" w:rsidTr="00E46394">
        <w:trPr>
          <w:jc w:val="center"/>
        </w:trPr>
        <w:tc>
          <w:tcPr>
            <w:tcW w:w="7225" w:type="dxa"/>
          </w:tcPr>
          <w:p w14:paraId="1619368A" w14:textId="4FF704EB" w:rsidR="00972B73" w:rsidRDefault="00972B73" w:rsidP="001263D9">
            <w:r>
              <w:rPr>
                <w:rFonts w:hint="eastAsia"/>
              </w:rPr>
              <w:t>（４）事前調査</w:t>
            </w:r>
            <w:r w:rsidR="001263D9">
              <w:rPr>
                <w:rFonts w:hint="eastAsia"/>
              </w:rPr>
              <w:t>結果の掲示や現場の備え付けは</w:t>
            </w:r>
            <w:r>
              <w:rPr>
                <w:rFonts w:hint="eastAsia"/>
              </w:rPr>
              <w:t>行っていない</w:t>
            </w:r>
          </w:p>
        </w:tc>
        <w:tc>
          <w:tcPr>
            <w:tcW w:w="992" w:type="dxa"/>
          </w:tcPr>
          <w:p w14:paraId="604DFE42" w14:textId="77777777" w:rsidR="00972B73" w:rsidRDefault="00972B73" w:rsidP="0093587F"/>
        </w:tc>
      </w:tr>
    </w:tbl>
    <w:p w14:paraId="563CF3E3" w14:textId="77777777" w:rsidR="00972B73" w:rsidRPr="001263D9" w:rsidRDefault="00972B73" w:rsidP="00972B73">
      <w:pPr>
        <w:ind w:left="230" w:hangingChars="100" w:hanging="230"/>
      </w:pPr>
    </w:p>
    <w:p w14:paraId="5891F932" w14:textId="77777777" w:rsidR="00E523C6" w:rsidRDefault="00E523C6" w:rsidP="00526E03">
      <w:pPr>
        <w:ind w:left="230" w:hangingChars="100" w:hanging="230"/>
      </w:pPr>
    </w:p>
    <w:p w14:paraId="778DF3E9" w14:textId="512F9D55" w:rsidR="001D0F58" w:rsidRDefault="001D0F58">
      <w:pPr>
        <w:widowControl/>
        <w:autoSpaceDE/>
        <w:autoSpaceDN/>
        <w:adjustRightInd/>
        <w:jc w:val="left"/>
        <w:textAlignment w:val="auto"/>
      </w:pPr>
    </w:p>
    <w:p w14:paraId="02807E36" w14:textId="30DE83AB" w:rsidR="0016692D" w:rsidRPr="00B80AA3" w:rsidRDefault="00113782" w:rsidP="00526E03">
      <w:pPr>
        <w:ind w:left="231" w:hangingChars="100" w:hanging="231"/>
        <w:rPr>
          <w:b/>
          <w:color w:val="FF0000"/>
        </w:rPr>
      </w:pPr>
      <w:r>
        <w:rPr>
          <w:rFonts w:hint="eastAsia"/>
          <w:b/>
        </w:rPr>
        <w:lastRenderedPageBreak/>
        <w:t>Ｑ５</w:t>
      </w:r>
      <w:r w:rsidR="00536DCD">
        <w:rPr>
          <w:rFonts w:hint="eastAsia"/>
        </w:rPr>
        <w:t>:</w:t>
      </w:r>
      <w:r w:rsidR="00BB0D96" w:rsidRPr="00B80AA3">
        <w:rPr>
          <w:rFonts w:hint="eastAsia"/>
          <w:b/>
          <w:color w:val="FF0000"/>
        </w:rPr>
        <w:t>①</w:t>
      </w:r>
      <w:r w:rsidR="000A5998" w:rsidRPr="00B80AA3">
        <w:rPr>
          <w:rFonts w:hint="eastAsia"/>
          <w:b/>
          <w:color w:val="FF0000"/>
        </w:rPr>
        <w:t>解体部分ののべ床面積が</w:t>
      </w:r>
      <w:r w:rsidR="00536DCD" w:rsidRPr="00B80AA3">
        <w:rPr>
          <w:rFonts w:hint="eastAsia"/>
          <w:b/>
          <w:color w:val="FF0000"/>
        </w:rPr>
        <w:t>80m</w:t>
      </w:r>
      <w:r w:rsidR="00536DCD" w:rsidRPr="00B80AA3">
        <w:rPr>
          <w:rFonts w:hint="eastAsia"/>
          <w:b/>
          <w:color w:val="FF0000"/>
          <w:vertAlign w:val="superscript"/>
        </w:rPr>
        <w:t>2</w:t>
      </w:r>
      <w:r w:rsidR="00536DCD" w:rsidRPr="00B80AA3">
        <w:rPr>
          <w:rFonts w:hint="eastAsia"/>
          <w:b/>
          <w:color w:val="FF0000"/>
        </w:rPr>
        <w:t>（80平方米）</w:t>
      </w:r>
      <w:r w:rsidR="00ED38B3" w:rsidRPr="00B80AA3">
        <w:rPr>
          <w:rFonts w:hint="eastAsia"/>
          <w:b/>
          <w:color w:val="FF0000"/>
        </w:rPr>
        <w:t>以上</w:t>
      </w:r>
      <w:r w:rsidR="000A5998" w:rsidRPr="00B80AA3">
        <w:rPr>
          <w:rFonts w:hint="eastAsia"/>
          <w:b/>
          <w:color w:val="FF0000"/>
        </w:rPr>
        <w:t>となる</w:t>
      </w:r>
      <w:r w:rsidR="00536DCD" w:rsidRPr="00B80AA3">
        <w:rPr>
          <w:rFonts w:hint="eastAsia"/>
          <w:b/>
          <w:color w:val="FF0000"/>
        </w:rPr>
        <w:t>建築物の解体工事、</w:t>
      </w:r>
    </w:p>
    <w:p w14:paraId="5DFF5383" w14:textId="77777777" w:rsidR="0016692D" w:rsidRPr="00B80AA3" w:rsidRDefault="0016692D" w:rsidP="00113782">
      <w:pPr>
        <w:ind w:leftChars="100" w:left="230" w:firstLineChars="150" w:firstLine="346"/>
        <w:rPr>
          <w:b/>
          <w:color w:val="FF0000"/>
        </w:rPr>
      </w:pPr>
      <w:r w:rsidRPr="00B80AA3">
        <w:rPr>
          <w:rFonts w:hint="eastAsia"/>
          <w:b/>
          <w:color w:val="FF0000"/>
        </w:rPr>
        <w:t>②</w:t>
      </w:r>
      <w:r w:rsidR="00526E03" w:rsidRPr="00B80AA3">
        <w:rPr>
          <w:rFonts w:hint="eastAsia"/>
          <w:b/>
          <w:color w:val="FF0000"/>
        </w:rPr>
        <w:t>請負金額100万円（税込）以上の建築物の改修工事、</w:t>
      </w:r>
    </w:p>
    <w:p w14:paraId="0504AF74" w14:textId="549D7BC5" w:rsidR="0016692D" w:rsidRPr="00B80AA3" w:rsidRDefault="0016692D" w:rsidP="00113782">
      <w:pPr>
        <w:ind w:leftChars="100" w:left="230" w:firstLineChars="150" w:firstLine="346"/>
        <w:rPr>
          <w:b/>
          <w:color w:val="FF0000"/>
        </w:rPr>
      </w:pPr>
      <w:r w:rsidRPr="00B80AA3">
        <w:rPr>
          <w:rFonts w:hint="eastAsia"/>
          <w:b/>
          <w:color w:val="FF0000"/>
        </w:rPr>
        <w:t>③請負金額100万円（税込）以上の特定の</w:t>
      </w:r>
      <w:r w:rsidR="00526E03" w:rsidRPr="00B80AA3">
        <w:rPr>
          <w:rFonts w:hint="eastAsia"/>
          <w:b/>
          <w:color w:val="FF0000"/>
        </w:rPr>
        <w:t>工作物</w:t>
      </w:r>
      <w:r w:rsidR="00877DDF" w:rsidRPr="00B80AA3">
        <w:rPr>
          <w:rFonts w:hint="eastAsia"/>
          <w:b/>
          <w:color w:val="FF0000"/>
        </w:rPr>
        <w:t>（※）</w:t>
      </w:r>
      <w:r w:rsidR="00526E03" w:rsidRPr="00B80AA3">
        <w:rPr>
          <w:rFonts w:hint="eastAsia"/>
          <w:b/>
          <w:color w:val="FF0000"/>
        </w:rPr>
        <w:t>の解体・改修工事</w:t>
      </w:r>
    </w:p>
    <w:p w14:paraId="7CAFF87E" w14:textId="682C690F" w:rsidR="00526E03" w:rsidRPr="00064350" w:rsidRDefault="00BB0D96" w:rsidP="00113782">
      <w:pPr>
        <w:ind w:leftChars="200" w:left="460"/>
        <w:rPr>
          <w:u w:val="single"/>
        </w:rPr>
      </w:pPr>
      <w:r w:rsidRPr="00B80AA3">
        <w:rPr>
          <w:rFonts w:hint="eastAsia"/>
          <w:b/>
          <w:color w:val="FF0000"/>
        </w:rPr>
        <w:t>のいずれかに該当する場合は</w:t>
      </w:r>
      <w:r w:rsidR="00526E03" w:rsidRPr="00B80AA3">
        <w:rPr>
          <w:rFonts w:hint="eastAsia"/>
          <w:b/>
          <w:color w:val="FF0000"/>
        </w:rPr>
        <w:t>、</w:t>
      </w:r>
      <w:r w:rsidR="0016692D" w:rsidRPr="00B80AA3">
        <w:rPr>
          <w:rFonts w:hint="eastAsia"/>
          <w:b/>
          <w:color w:val="FF0000"/>
        </w:rPr>
        <w:t>令和４（2022</w:t>
      </w:r>
      <w:r w:rsidRPr="00B80AA3">
        <w:rPr>
          <w:rFonts w:hint="eastAsia"/>
          <w:b/>
          <w:color w:val="FF0000"/>
        </w:rPr>
        <w:t>）年４月１日以降石綿の有無にかかわらず</w:t>
      </w:r>
      <w:r w:rsidR="0016692D" w:rsidRPr="00B80AA3">
        <w:rPr>
          <w:rFonts w:hint="eastAsia"/>
          <w:b/>
          <w:color w:val="FF0000"/>
        </w:rPr>
        <w:t>、</w:t>
      </w:r>
      <w:r w:rsidR="00526E03" w:rsidRPr="00B80AA3">
        <w:rPr>
          <w:rFonts w:hint="eastAsia"/>
          <w:b/>
          <w:color w:val="FF0000"/>
        </w:rPr>
        <w:t>事前調査結果を全件労働基準監督署に報告</w:t>
      </w:r>
      <w:r w:rsidRPr="00B80AA3">
        <w:rPr>
          <w:rFonts w:hint="eastAsia"/>
          <w:b/>
          <w:color w:val="FF0000"/>
        </w:rPr>
        <w:t>すること</w:t>
      </w:r>
      <w:r w:rsidR="005B36D8" w:rsidRPr="00B80AA3">
        <w:rPr>
          <w:rFonts w:hint="eastAsia"/>
          <w:b/>
          <w:color w:val="FF0000"/>
        </w:rPr>
        <w:t>が</w:t>
      </w:r>
      <w:r w:rsidR="00526E03" w:rsidRPr="00B80AA3">
        <w:rPr>
          <w:rFonts w:hint="eastAsia"/>
          <w:b/>
          <w:color w:val="FF0000"/>
        </w:rPr>
        <w:t>必要</w:t>
      </w:r>
      <w:r w:rsidR="005B36D8" w:rsidRPr="00B80AA3">
        <w:rPr>
          <w:rFonts w:hint="eastAsia"/>
          <w:b/>
          <w:color w:val="FF0000"/>
        </w:rPr>
        <w:t>です</w:t>
      </w:r>
      <w:r w:rsidR="00FC25B3" w:rsidRPr="00B80AA3">
        <w:rPr>
          <w:rFonts w:hint="eastAsia"/>
          <w:b/>
          <w:color w:val="FF0000"/>
        </w:rPr>
        <w:t>（</w:t>
      </w:r>
      <w:r w:rsidR="00A6448C" w:rsidRPr="00B80AA3">
        <w:rPr>
          <w:rFonts w:hint="eastAsia"/>
          <w:b/>
          <w:color w:val="FF0000"/>
        </w:rPr>
        <w:t>元請事業者に報告義務があります</w:t>
      </w:r>
      <w:r w:rsidR="00FC25B3" w:rsidRPr="00B80AA3">
        <w:rPr>
          <w:rFonts w:hint="eastAsia"/>
          <w:b/>
          <w:color w:val="FF0000"/>
        </w:rPr>
        <w:t>）</w:t>
      </w:r>
      <w:r w:rsidR="00526E03" w:rsidRPr="00B80AA3">
        <w:rPr>
          <w:rFonts w:hint="eastAsia"/>
          <w:b/>
          <w:color w:val="FF0000"/>
        </w:rPr>
        <w:t>。</w:t>
      </w:r>
      <w:r w:rsidR="00064350" w:rsidRPr="00064350">
        <w:rPr>
          <w:rFonts w:hint="eastAsia"/>
          <w:u w:val="single"/>
        </w:rPr>
        <w:t>事前調査結果の労働基準監督署への報告義務</w:t>
      </w:r>
      <w:r w:rsidR="00526E03" w:rsidRPr="00064350">
        <w:rPr>
          <w:rFonts w:hint="eastAsia"/>
          <w:u w:val="single"/>
        </w:rPr>
        <w:t>について知っていましたか。</w:t>
      </w:r>
    </w:p>
    <w:p w14:paraId="3B238B69" w14:textId="3B74CD9B" w:rsidR="007F2FFE" w:rsidRPr="00423F1F" w:rsidRDefault="007F2FFE" w:rsidP="007F2FFE">
      <w:pPr>
        <w:ind w:leftChars="100" w:left="230"/>
        <w:rPr>
          <w:sz w:val="18"/>
        </w:rPr>
      </w:pPr>
      <w:r w:rsidRPr="00423F1F">
        <w:rPr>
          <w:rFonts w:hint="eastAsia"/>
          <w:sz w:val="18"/>
        </w:rPr>
        <w:t>（※）報告が必要な工作物は、反応槽、ボイラー、圧力容器などです。詳しくは同封の資料をご覧ください</w:t>
      </w:r>
    </w:p>
    <w:tbl>
      <w:tblPr>
        <w:tblStyle w:val="af6"/>
        <w:tblW w:w="0" w:type="auto"/>
        <w:jc w:val="center"/>
        <w:tblLook w:val="04A0" w:firstRow="1" w:lastRow="0" w:firstColumn="1" w:lastColumn="0" w:noHBand="0" w:noVBand="1"/>
      </w:tblPr>
      <w:tblGrid>
        <w:gridCol w:w="4536"/>
        <w:gridCol w:w="1560"/>
      </w:tblGrid>
      <w:tr w:rsidR="00064350" w14:paraId="2E1306C1" w14:textId="77777777" w:rsidTr="00676E32">
        <w:trPr>
          <w:jc w:val="center"/>
        </w:trPr>
        <w:tc>
          <w:tcPr>
            <w:tcW w:w="4536" w:type="dxa"/>
          </w:tcPr>
          <w:p w14:paraId="26684D21" w14:textId="40063F8A" w:rsidR="00064350" w:rsidRDefault="00064350" w:rsidP="0093587F">
            <w:r>
              <w:rPr>
                <w:rFonts w:hint="eastAsia"/>
              </w:rPr>
              <w:t>（１）知っている</w:t>
            </w:r>
          </w:p>
        </w:tc>
        <w:tc>
          <w:tcPr>
            <w:tcW w:w="1560" w:type="dxa"/>
          </w:tcPr>
          <w:p w14:paraId="0A63B492" w14:textId="77777777" w:rsidR="00064350" w:rsidRDefault="00064350" w:rsidP="0093587F"/>
        </w:tc>
      </w:tr>
      <w:tr w:rsidR="00064350" w14:paraId="0622BCB5" w14:textId="77777777" w:rsidTr="00676E32">
        <w:trPr>
          <w:jc w:val="center"/>
        </w:trPr>
        <w:tc>
          <w:tcPr>
            <w:tcW w:w="4536" w:type="dxa"/>
          </w:tcPr>
          <w:p w14:paraId="2AF6D90E" w14:textId="0F463D7F" w:rsidR="00064350" w:rsidRDefault="00064350" w:rsidP="0093587F">
            <w:r>
              <w:rPr>
                <w:rFonts w:hint="eastAsia"/>
              </w:rPr>
              <w:t>（２）</w:t>
            </w:r>
            <w:r w:rsidR="00676E32">
              <w:rPr>
                <w:rFonts w:hint="eastAsia"/>
              </w:rPr>
              <w:t>知らなかった</w:t>
            </w:r>
          </w:p>
        </w:tc>
        <w:tc>
          <w:tcPr>
            <w:tcW w:w="1560" w:type="dxa"/>
          </w:tcPr>
          <w:p w14:paraId="5AF1B7BD" w14:textId="77777777" w:rsidR="00064350" w:rsidRDefault="00064350" w:rsidP="0093587F"/>
        </w:tc>
      </w:tr>
      <w:tr w:rsidR="00064350" w14:paraId="3B932A7C" w14:textId="77777777" w:rsidTr="00676E32">
        <w:trPr>
          <w:jc w:val="center"/>
        </w:trPr>
        <w:tc>
          <w:tcPr>
            <w:tcW w:w="4536" w:type="dxa"/>
          </w:tcPr>
          <w:p w14:paraId="7DAE2692" w14:textId="36F28078" w:rsidR="00064350" w:rsidRDefault="00064350" w:rsidP="00676E32">
            <w:pPr>
              <w:ind w:left="690" w:hangingChars="300" w:hanging="690"/>
            </w:pPr>
            <w:r>
              <w:rPr>
                <w:rFonts w:hint="eastAsia"/>
              </w:rPr>
              <w:t>（３）</w:t>
            </w:r>
            <w:r w:rsidR="00676E32">
              <w:rPr>
                <w:rFonts w:hint="eastAsia"/>
              </w:rPr>
              <w:t>該当する工事を行うことはない　　又は　元請になることはない</w:t>
            </w:r>
          </w:p>
        </w:tc>
        <w:tc>
          <w:tcPr>
            <w:tcW w:w="1560" w:type="dxa"/>
          </w:tcPr>
          <w:p w14:paraId="1D0A9F6F" w14:textId="77777777" w:rsidR="00064350" w:rsidRDefault="00064350" w:rsidP="0093587F"/>
        </w:tc>
      </w:tr>
      <w:tr w:rsidR="00064350" w14:paraId="02BDCF76" w14:textId="77777777" w:rsidTr="00676E32">
        <w:trPr>
          <w:jc w:val="center"/>
        </w:trPr>
        <w:tc>
          <w:tcPr>
            <w:tcW w:w="4536" w:type="dxa"/>
          </w:tcPr>
          <w:p w14:paraId="17D1A3A0" w14:textId="0590CE9B" w:rsidR="00064350" w:rsidRDefault="00064350" w:rsidP="00676E32">
            <w:r>
              <w:rPr>
                <w:rFonts w:hint="eastAsia"/>
              </w:rPr>
              <w:t>（４）</w:t>
            </w:r>
            <w:r w:rsidR="00676E32">
              <w:rPr>
                <w:rFonts w:hint="eastAsia"/>
              </w:rPr>
              <w:t>報告を行う予定はない</w:t>
            </w:r>
          </w:p>
        </w:tc>
        <w:tc>
          <w:tcPr>
            <w:tcW w:w="1560" w:type="dxa"/>
          </w:tcPr>
          <w:p w14:paraId="607EFD07" w14:textId="77777777" w:rsidR="00064350" w:rsidRDefault="00064350" w:rsidP="0093587F"/>
        </w:tc>
      </w:tr>
    </w:tbl>
    <w:p w14:paraId="42BBAD2B" w14:textId="060E9E0F" w:rsidR="00AA55C2" w:rsidRDefault="0059301C" w:rsidP="00B80AA3">
      <w:pPr>
        <w:ind w:leftChars="100" w:left="230"/>
      </w:pPr>
      <w:r>
        <w:rPr>
          <w:rFonts w:hint="eastAsia"/>
        </w:rPr>
        <w:t xml:space="preserve">　　　　</w:t>
      </w:r>
    </w:p>
    <w:p w14:paraId="54DDD9F8" w14:textId="77777777" w:rsidR="00AA55C2" w:rsidRPr="0015618F" w:rsidRDefault="00AA55C2" w:rsidP="0016692D">
      <w:pPr>
        <w:ind w:leftChars="100" w:left="230"/>
      </w:pPr>
    </w:p>
    <w:p w14:paraId="455F80AA" w14:textId="3746FA89" w:rsidR="00AE1CE2" w:rsidRDefault="00113782" w:rsidP="00113782">
      <w:pPr>
        <w:ind w:left="462" w:hangingChars="200" w:hanging="462"/>
      </w:pPr>
      <w:r>
        <w:rPr>
          <w:rFonts w:hint="eastAsia"/>
          <w:b/>
        </w:rPr>
        <w:t>Ｑ６</w:t>
      </w:r>
      <w:r w:rsidR="00AE1CE2">
        <w:rPr>
          <w:rFonts w:hint="eastAsia"/>
        </w:rPr>
        <w:t>:建築物・工作物・鋼製の船舶について、解体又は改修を行う部分に石綿（アスベスト）が含まれていることが判明した場合、</w:t>
      </w:r>
      <w:r w:rsidR="00AE1CE2" w:rsidRPr="00425867">
        <w:rPr>
          <w:rFonts w:hint="eastAsia"/>
          <w:u w:val="single"/>
        </w:rPr>
        <w:t>石綿障害予防規則に基づく措置を行っていますか</w:t>
      </w:r>
      <w:r w:rsidR="00AE1CE2">
        <w:rPr>
          <w:rFonts w:hint="eastAsia"/>
        </w:rPr>
        <w:t>。</w:t>
      </w:r>
    </w:p>
    <w:p w14:paraId="6FAA877B" w14:textId="4A07BC24" w:rsidR="00733090" w:rsidRDefault="00AE1CE2" w:rsidP="00113782">
      <w:pPr>
        <w:ind w:leftChars="100" w:left="460" w:hangingChars="100" w:hanging="230"/>
      </w:pPr>
      <w:r>
        <w:rPr>
          <w:rFonts w:hint="eastAsia"/>
        </w:rPr>
        <w:t>（※石綿障害予防規則により、</w:t>
      </w:r>
      <w:r w:rsidR="002C12BC">
        <w:rPr>
          <w:rFonts w:hint="eastAsia"/>
        </w:rPr>
        <w:t>吹付材・保温材等の除去等を行う際の負圧隔離、建材の湿潤化、作業者の呼吸用保護具の着用、石綿作業主任者の選任等の措置が必要です。</w:t>
      </w:r>
      <w:r w:rsidR="00733090">
        <w:rPr>
          <w:rFonts w:hint="eastAsia"/>
        </w:rPr>
        <w:t>）</w:t>
      </w:r>
    </w:p>
    <w:p w14:paraId="3DEB63E3" w14:textId="777D62C5" w:rsidR="002C12BC" w:rsidRDefault="002C12BC" w:rsidP="002C12BC">
      <w:pPr>
        <w:ind w:leftChars="100" w:left="230" w:firstLineChars="208" w:firstLine="478"/>
      </w:pPr>
      <w:r>
        <w:rPr>
          <w:rFonts w:hint="eastAsia"/>
        </w:rPr>
        <w:t>（１）吹付材・保温材等の除去等を行う際の負圧隔離　　有 ・ 無</w:t>
      </w:r>
    </w:p>
    <w:p w14:paraId="0A63D72E" w14:textId="0712097F" w:rsidR="002C12BC" w:rsidRDefault="002C12BC" w:rsidP="002C12BC">
      <w:pPr>
        <w:ind w:leftChars="100" w:left="230" w:firstLineChars="208" w:firstLine="478"/>
      </w:pPr>
      <w:r>
        <w:rPr>
          <w:rFonts w:hint="eastAsia"/>
        </w:rPr>
        <w:t>（２）建材の湿潤化　　有 ・ 無</w:t>
      </w:r>
    </w:p>
    <w:p w14:paraId="3342BFC7" w14:textId="4D2A7530" w:rsidR="002C12BC" w:rsidRDefault="002C12BC" w:rsidP="002C12BC">
      <w:pPr>
        <w:ind w:leftChars="100" w:left="230" w:firstLineChars="208" w:firstLine="478"/>
      </w:pPr>
      <w:r>
        <w:rPr>
          <w:rFonts w:hint="eastAsia"/>
        </w:rPr>
        <w:t>（３）作業者の呼吸用保護具の着用　有 ・ 無</w:t>
      </w:r>
    </w:p>
    <w:p w14:paraId="659DC0ED" w14:textId="670F9082" w:rsidR="00AE36BB" w:rsidRDefault="002C12BC" w:rsidP="002C12BC">
      <w:pPr>
        <w:ind w:leftChars="100" w:left="230" w:firstLineChars="208" w:firstLine="478"/>
      </w:pPr>
      <w:r>
        <w:rPr>
          <w:rFonts w:hint="eastAsia"/>
        </w:rPr>
        <w:t>（４）石綿作業主任者の選任　有 ・ 無</w:t>
      </w:r>
    </w:p>
    <w:p w14:paraId="28496C98" w14:textId="23D7D69E" w:rsidR="00B80AA3" w:rsidRPr="00A45429" w:rsidRDefault="00B80AA3" w:rsidP="00B8411C">
      <w:pPr>
        <w:ind w:left="230" w:hangingChars="100" w:hanging="230"/>
      </w:pPr>
    </w:p>
    <w:p w14:paraId="0F932FD3" w14:textId="14BB12F8" w:rsidR="00BB6FB9" w:rsidRDefault="00113782" w:rsidP="00113782">
      <w:pPr>
        <w:ind w:left="462" w:hangingChars="200" w:hanging="462"/>
        <w:rPr>
          <w:u w:val="single"/>
        </w:rPr>
      </w:pPr>
      <w:r>
        <w:rPr>
          <w:rFonts w:hint="eastAsia"/>
          <w:b/>
        </w:rPr>
        <w:t>Ｑ７</w:t>
      </w:r>
      <w:r w:rsidR="00BB6FB9">
        <w:rPr>
          <w:rFonts w:hint="eastAsia"/>
        </w:rPr>
        <w:t>：石綿が含まれる建築物・工作物・鋼製の船舶の解体又は改修を行う際</w:t>
      </w:r>
      <w:r w:rsidR="00117273">
        <w:rPr>
          <w:rFonts w:hint="eastAsia"/>
        </w:rPr>
        <w:t>には</w:t>
      </w:r>
      <w:r w:rsidR="002373B9">
        <w:rPr>
          <w:rFonts w:hint="eastAsia"/>
        </w:rPr>
        <w:t>、</w:t>
      </w:r>
      <w:r w:rsidR="003923BF" w:rsidRPr="00425867">
        <w:rPr>
          <w:rFonts w:hint="eastAsia"/>
          <w:u w:val="single"/>
        </w:rPr>
        <w:t>写真</w:t>
      </w:r>
      <w:r w:rsidR="00117273">
        <w:rPr>
          <w:rFonts w:hint="eastAsia"/>
          <w:u w:val="single"/>
        </w:rPr>
        <w:t>や動画により作業の状況を記録し、３年間保存する必要があります。当該規定について知っていますか。</w:t>
      </w:r>
    </w:p>
    <w:p w14:paraId="625EB803" w14:textId="77777777" w:rsidR="00117273" w:rsidRPr="00425867" w:rsidRDefault="00117273" w:rsidP="007275B5">
      <w:pPr>
        <w:ind w:left="230" w:hangingChars="100" w:hanging="230"/>
        <w:rPr>
          <w:u w:val="single"/>
        </w:rPr>
      </w:pPr>
    </w:p>
    <w:tbl>
      <w:tblPr>
        <w:tblStyle w:val="af6"/>
        <w:tblW w:w="0" w:type="auto"/>
        <w:jc w:val="center"/>
        <w:tblLook w:val="04A0" w:firstRow="1" w:lastRow="0" w:firstColumn="1" w:lastColumn="0" w:noHBand="0" w:noVBand="1"/>
      </w:tblPr>
      <w:tblGrid>
        <w:gridCol w:w="5954"/>
        <w:gridCol w:w="1412"/>
      </w:tblGrid>
      <w:tr w:rsidR="007F2FFE" w14:paraId="76ABA8FA" w14:textId="77777777" w:rsidTr="003B4D74">
        <w:trPr>
          <w:jc w:val="center"/>
        </w:trPr>
        <w:tc>
          <w:tcPr>
            <w:tcW w:w="5954" w:type="dxa"/>
          </w:tcPr>
          <w:p w14:paraId="517D3E98" w14:textId="3F5D4F0D" w:rsidR="007F2FFE" w:rsidRDefault="007F2FFE" w:rsidP="00117273">
            <w:pPr>
              <w:ind w:left="690" w:hangingChars="300" w:hanging="690"/>
            </w:pPr>
            <w:r>
              <w:rPr>
                <w:rFonts w:hint="eastAsia"/>
              </w:rPr>
              <w:t>（１）</w:t>
            </w:r>
            <w:r w:rsidR="00117273">
              <w:rPr>
                <w:rFonts w:hint="eastAsia"/>
              </w:rPr>
              <w:t>知っている</w:t>
            </w:r>
          </w:p>
        </w:tc>
        <w:tc>
          <w:tcPr>
            <w:tcW w:w="1412" w:type="dxa"/>
          </w:tcPr>
          <w:p w14:paraId="4CD73226" w14:textId="77777777" w:rsidR="007F2FFE" w:rsidRDefault="007F2FFE" w:rsidP="0093587F"/>
        </w:tc>
      </w:tr>
      <w:tr w:rsidR="007F2FFE" w14:paraId="13119D6E" w14:textId="77777777" w:rsidTr="003B4D74">
        <w:trPr>
          <w:jc w:val="center"/>
        </w:trPr>
        <w:tc>
          <w:tcPr>
            <w:tcW w:w="5954" w:type="dxa"/>
          </w:tcPr>
          <w:p w14:paraId="327E8278" w14:textId="64D8CDF9" w:rsidR="007F2FFE" w:rsidRDefault="007F2FFE" w:rsidP="00117273">
            <w:pPr>
              <w:ind w:left="690" w:hangingChars="300" w:hanging="690"/>
            </w:pPr>
            <w:r>
              <w:rPr>
                <w:rFonts w:hint="eastAsia"/>
              </w:rPr>
              <w:t>（２）</w:t>
            </w:r>
            <w:r w:rsidR="00117273">
              <w:rPr>
                <w:rFonts w:hint="eastAsia"/>
              </w:rPr>
              <w:t>知らなかった</w:t>
            </w:r>
          </w:p>
        </w:tc>
        <w:tc>
          <w:tcPr>
            <w:tcW w:w="1412" w:type="dxa"/>
          </w:tcPr>
          <w:p w14:paraId="3A6014FA" w14:textId="77777777" w:rsidR="007F2FFE" w:rsidRDefault="007F2FFE" w:rsidP="0093587F"/>
        </w:tc>
      </w:tr>
      <w:tr w:rsidR="00B13715" w14:paraId="103F0BF7" w14:textId="77777777" w:rsidTr="003B4D74">
        <w:trPr>
          <w:jc w:val="center"/>
        </w:trPr>
        <w:tc>
          <w:tcPr>
            <w:tcW w:w="5954" w:type="dxa"/>
          </w:tcPr>
          <w:p w14:paraId="54B4366A" w14:textId="6E8D67A0" w:rsidR="00B13715" w:rsidRDefault="00B13715" w:rsidP="00117273">
            <w:pPr>
              <w:ind w:left="690" w:hangingChars="300" w:hanging="690"/>
            </w:pPr>
            <w:r>
              <w:rPr>
                <w:rFonts w:hint="eastAsia"/>
              </w:rPr>
              <w:t>（３）写真や動画による記録を行う予定はない</w:t>
            </w:r>
          </w:p>
        </w:tc>
        <w:tc>
          <w:tcPr>
            <w:tcW w:w="1412" w:type="dxa"/>
          </w:tcPr>
          <w:p w14:paraId="20985D46" w14:textId="77777777" w:rsidR="00B13715" w:rsidRDefault="00B13715" w:rsidP="0093587F"/>
        </w:tc>
      </w:tr>
    </w:tbl>
    <w:p w14:paraId="0BE853B6" w14:textId="6AB9D268" w:rsidR="00B22B35" w:rsidRDefault="00B22B35" w:rsidP="00425867">
      <w:pPr>
        <w:spacing w:line="240" w:lineRule="exact"/>
        <w:ind w:left="230" w:hangingChars="100" w:hanging="230"/>
      </w:pPr>
    </w:p>
    <w:p w14:paraId="74738B38" w14:textId="7F5F73BF" w:rsidR="007F2FFE" w:rsidRDefault="00EA579B" w:rsidP="00425867">
      <w:pPr>
        <w:spacing w:line="240" w:lineRule="exact"/>
        <w:ind w:left="230" w:hangingChars="100" w:hanging="230"/>
      </w:pPr>
      <w:r>
        <w:rPr>
          <w:rFonts w:hint="eastAsia"/>
        </w:rPr>
        <w:t xml:space="preserve">　※</w:t>
      </w:r>
      <w:r w:rsidR="007F2FFE">
        <w:rPr>
          <w:rFonts w:hint="eastAsia"/>
        </w:rPr>
        <w:t>石綿障害予防規則第35条の２等により、以下の事項を</w:t>
      </w:r>
      <w:r w:rsidR="008377C6">
        <w:rPr>
          <w:rFonts w:hint="eastAsia"/>
        </w:rPr>
        <w:t>写真</w:t>
      </w:r>
      <w:r w:rsidR="007F2FFE">
        <w:rPr>
          <w:rFonts w:hint="eastAsia"/>
        </w:rPr>
        <w:t>・動画で記録</w:t>
      </w:r>
      <w:r w:rsidR="00425867">
        <w:rPr>
          <w:rFonts w:hint="eastAsia"/>
        </w:rPr>
        <w:t>し、３年間</w:t>
      </w:r>
      <w:r w:rsidR="007F2FFE">
        <w:rPr>
          <w:rFonts w:hint="eastAsia"/>
        </w:rPr>
        <w:t>保存する必要があります。</w:t>
      </w:r>
    </w:p>
    <w:p w14:paraId="6A4722E5" w14:textId="7207DCF6" w:rsidR="00B83743" w:rsidRDefault="00B83743" w:rsidP="00425867">
      <w:pPr>
        <w:spacing w:line="240" w:lineRule="exact"/>
        <w:ind w:left="230" w:hangingChars="100" w:hanging="230"/>
      </w:pPr>
      <w:r>
        <w:rPr>
          <w:rFonts w:hint="eastAsia"/>
        </w:rPr>
        <w:t xml:space="preserve">　　　作業現場の掲示</w:t>
      </w:r>
      <w:r w:rsidR="002373B9">
        <w:rPr>
          <w:rFonts w:hint="eastAsia"/>
        </w:rPr>
        <w:t>の状況</w:t>
      </w:r>
      <w:r>
        <w:rPr>
          <w:rFonts w:hint="eastAsia"/>
        </w:rPr>
        <w:t>（石綿の事前調査結果、関係者以外立入禁止、飲食喫煙禁止　等）</w:t>
      </w:r>
    </w:p>
    <w:p w14:paraId="6D253639" w14:textId="43C97219" w:rsidR="00B83743" w:rsidRDefault="00B83743" w:rsidP="00425867">
      <w:pPr>
        <w:spacing w:line="240" w:lineRule="exact"/>
        <w:ind w:left="230" w:hangingChars="100" w:hanging="230"/>
      </w:pPr>
      <w:r>
        <w:rPr>
          <w:rFonts w:hint="eastAsia"/>
        </w:rPr>
        <w:t xml:space="preserve">　　　作業の実施中の記録（保護具の着用状況、負圧隔離の状況、湿潤化の状況　等）</w:t>
      </w:r>
    </w:p>
    <w:p w14:paraId="5A7741AE" w14:textId="46A21053" w:rsidR="00C07FE4" w:rsidRDefault="00B83743" w:rsidP="00425867">
      <w:pPr>
        <w:spacing w:line="240" w:lineRule="exact"/>
        <w:ind w:left="230" w:hangingChars="100" w:hanging="230"/>
      </w:pPr>
      <w:r>
        <w:rPr>
          <w:rFonts w:hint="eastAsia"/>
        </w:rPr>
        <w:t xml:space="preserve">　　　除去した石綿建材の梱包、適切な仮置き状況</w:t>
      </w:r>
      <w:r w:rsidR="00EF4D3F">
        <w:rPr>
          <w:rFonts w:hint="eastAsia"/>
        </w:rPr>
        <w:t xml:space="preserve">　等</w:t>
      </w:r>
    </w:p>
    <w:p w14:paraId="50508E48" w14:textId="34B97670" w:rsidR="00C07FE4" w:rsidRDefault="00C07FE4" w:rsidP="00425867">
      <w:pPr>
        <w:spacing w:line="240" w:lineRule="exact"/>
        <w:ind w:left="230" w:hangingChars="100" w:hanging="230"/>
      </w:pPr>
    </w:p>
    <w:p w14:paraId="722CF97C" w14:textId="4A016A33" w:rsidR="00C07FE4" w:rsidRDefault="00871EC0" w:rsidP="00425867">
      <w:pPr>
        <w:spacing w:line="240" w:lineRule="exact"/>
        <w:ind w:left="210" w:hangingChars="100" w:hanging="210"/>
      </w:pPr>
      <w:r>
        <w:rPr>
          <w:rFonts w:hint="eastAsia"/>
          <w:noProof/>
        </w:rPr>
        <mc:AlternateContent>
          <mc:Choice Requires="wps">
            <w:drawing>
              <wp:anchor distT="0" distB="0" distL="114300" distR="114300" simplePos="0" relativeHeight="251668480" behindDoc="0" locked="0" layoutInCell="1" allowOverlap="1" wp14:anchorId="740D1184" wp14:editId="4CFD8ACA">
                <wp:simplePos x="0" y="0"/>
                <wp:positionH relativeFrom="margin">
                  <wp:posOffset>251460</wp:posOffset>
                </wp:positionH>
                <wp:positionV relativeFrom="paragraph">
                  <wp:posOffset>124460</wp:posOffset>
                </wp:positionV>
                <wp:extent cx="5715000" cy="327704"/>
                <wp:effectExtent l="0" t="0" r="19050" b="15240"/>
                <wp:wrapNone/>
                <wp:docPr id="9" name="テキスト ボックス 9"/>
                <wp:cNvGraphicFramePr/>
                <a:graphic xmlns:a="http://schemas.openxmlformats.org/drawingml/2006/main">
                  <a:graphicData uri="http://schemas.microsoft.com/office/word/2010/wordprocessingShape">
                    <wps:wsp>
                      <wps:cNvSpPr txBox="1"/>
                      <wps:spPr>
                        <a:xfrm>
                          <a:off x="0" y="0"/>
                          <a:ext cx="5715000" cy="327704"/>
                        </a:xfrm>
                        <a:prstGeom prst="rect">
                          <a:avLst/>
                        </a:prstGeom>
                        <a:solidFill>
                          <a:schemeClr val="lt1"/>
                        </a:solidFill>
                        <a:ln w="12700">
                          <a:solidFill>
                            <a:prstClr val="black"/>
                          </a:solidFill>
                        </a:ln>
                      </wps:spPr>
                      <wps:txbx>
                        <w:txbxContent>
                          <w:p w14:paraId="01AB617D" w14:textId="6AEDB4F9" w:rsidR="00330655" w:rsidRDefault="00330655" w:rsidP="00556F2A">
                            <w:pPr>
                              <w:jc w:val="center"/>
                            </w:pPr>
                            <w:r>
                              <w:rPr>
                                <w:rFonts w:hint="eastAsia"/>
                              </w:rPr>
                              <w:t>点検事項</w:t>
                            </w:r>
                            <w:r>
                              <w:t>は以上です</w:t>
                            </w:r>
                            <w:r>
                              <w:rPr>
                                <w:rFonts w:hint="eastAsia"/>
                              </w:rPr>
                              <w:t>。</w:t>
                            </w:r>
                            <w:r w:rsidRPr="00556F2A">
                              <w:rPr>
                                <w:rFonts w:hint="eastAsia"/>
                              </w:rPr>
                              <w:t>回答は別紙「（回答票）」へ</w:t>
                            </w:r>
                            <w:r>
                              <w:rPr>
                                <w:rFonts w:hint="eastAsia"/>
                              </w:rPr>
                              <w:t>記入して</w:t>
                            </w:r>
                            <w:r>
                              <w:t>お送りください</w:t>
                            </w:r>
                            <w:r w:rsidRPr="00556F2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D1184" id="_x0000_t202" coordsize="21600,21600" o:spt="202" path="m,l,21600r21600,l21600,xe">
                <v:stroke joinstyle="miter"/>
                <v:path gradientshapeok="t" o:connecttype="rect"/>
              </v:shapetype>
              <v:shape id="テキスト ボックス 9" o:spid="_x0000_s1026" type="#_x0000_t202" style="position:absolute;left:0;text-align:left;margin-left:19.8pt;margin-top:9.8pt;width:450pt;height:2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" fillcolor="white [3201]" strokeweight="1pt">
                <v:textbox>
                  <w:txbxContent>
                    <w:p w14:paraId="01AB617D" w14:textId="6AEDB4F9" w:rsidR="00330655" w:rsidRDefault="00330655" w:rsidP="00556F2A">
                      <w:pPr>
                        <w:jc w:val="center"/>
                      </w:pPr>
                      <w:r>
                        <w:rPr>
                          <w:rFonts w:hint="eastAsia"/>
                        </w:rPr>
                        <w:t>点検事項</w:t>
                      </w:r>
                      <w:r>
                        <w:t>は以上です</w:t>
                      </w:r>
                      <w:r>
                        <w:rPr>
                          <w:rFonts w:hint="eastAsia"/>
                        </w:rPr>
                        <w:t>。</w:t>
                      </w:r>
                      <w:r w:rsidRPr="00556F2A">
                        <w:rPr>
                          <w:rFonts w:hint="eastAsia"/>
                        </w:rPr>
                        <w:t>回答は別紙「（回答票）」へ</w:t>
                      </w:r>
                      <w:r>
                        <w:rPr>
                          <w:rFonts w:hint="eastAsia"/>
                        </w:rPr>
                        <w:t>記入して</w:t>
                      </w:r>
                      <w:r>
                        <w:t>お送りください</w:t>
                      </w:r>
                      <w:r w:rsidRPr="00556F2A">
                        <w:rPr>
                          <w:rFonts w:hint="eastAsia"/>
                        </w:rPr>
                        <w:t>。</w:t>
                      </w:r>
                    </w:p>
                  </w:txbxContent>
                </v:textbox>
                <w10:wrap anchorx="margin"/>
              </v:shape>
            </w:pict>
          </mc:Fallback>
        </mc:AlternateContent>
      </w:r>
    </w:p>
    <w:p w14:paraId="03B07231" w14:textId="77777777" w:rsidR="00A46998" w:rsidRDefault="00A46998" w:rsidP="00425867">
      <w:pPr>
        <w:spacing w:line="240" w:lineRule="exact"/>
        <w:ind w:left="230" w:hangingChars="100" w:hanging="230"/>
      </w:pPr>
    </w:p>
    <w:p w14:paraId="41685DE6" w14:textId="7C071158" w:rsidR="00C07FE4" w:rsidRDefault="00C07FE4" w:rsidP="00425867">
      <w:pPr>
        <w:spacing w:line="240" w:lineRule="exact"/>
        <w:ind w:left="230" w:hangingChars="100" w:hanging="230"/>
      </w:pPr>
    </w:p>
    <w:p w14:paraId="3A36FDF7" w14:textId="77777777" w:rsidR="00C07FE4" w:rsidRDefault="00C07FE4" w:rsidP="00871EC0">
      <w:pPr>
        <w:spacing w:line="240" w:lineRule="exact"/>
        <w:jc w:val="left"/>
      </w:pPr>
    </w:p>
    <w:p w14:paraId="4EEAF8C1" w14:textId="6637925E" w:rsidR="00A46998" w:rsidRDefault="00A46998" w:rsidP="00871EC0">
      <w:pPr>
        <w:spacing w:line="240" w:lineRule="exact"/>
        <w:jc w:val="left"/>
      </w:pPr>
    </w:p>
    <w:p w14:paraId="377204B9" w14:textId="5511B346" w:rsidR="00364E14" w:rsidRDefault="00364E14" w:rsidP="00871EC0">
      <w:pPr>
        <w:spacing w:line="240" w:lineRule="exact"/>
        <w:jc w:val="left"/>
        <w:rPr>
          <w:rStyle w:val="af7"/>
          <w:color w:val="auto"/>
          <w:sz w:val="28"/>
          <w:szCs w:val="28"/>
        </w:rPr>
      </w:pPr>
    </w:p>
    <w:p w14:paraId="34905F7A" w14:textId="37E6C960" w:rsidR="00A46998" w:rsidRDefault="00A46998" w:rsidP="00871EC0">
      <w:pPr>
        <w:spacing w:line="240" w:lineRule="exact"/>
        <w:jc w:val="left"/>
      </w:pPr>
    </w:p>
    <w:sectPr w:rsidR="00A46998" w:rsidSect="0073311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0999" w14:textId="77777777" w:rsidR="00330655" w:rsidRDefault="00330655" w:rsidP="00276C1A">
      <w:r>
        <w:separator/>
      </w:r>
    </w:p>
  </w:endnote>
  <w:endnote w:type="continuationSeparator" w:id="0">
    <w:p w14:paraId="70350F07" w14:textId="77777777" w:rsidR="00330655" w:rsidRDefault="00330655"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A1AA" w14:textId="77777777" w:rsidR="00330655" w:rsidRDefault="00330655" w:rsidP="00276C1A">
      <w:r>
        <w:separator/>
      </w:r>
    </w:p>
  </w:footnote>
  <w:footnote w:type="continuationSeparator" w:id="0">
    <w:p w14:paraId="0C6D41C0" w14:textId="77777777" w:rsidR="00330655" w:rsidRDefault="00330655" w:rsidP="0027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A0"/>
    <w:rsid w:val="000075B7"/>
    <w:rsid w:val="00016D4D"/>
    <w:rsid w:val="00022C88"/>
    <w:rsid w:val="0004219D"/>
    <w:rsid w:val="0005232F"/>
    <w:rsid w:val="0005733D"/>
    <w:rsid w:val="00064350"/>
    <w:rsid w:val="00064814"/>
    <w:rsid w:val="000668B1"/>
    <w:rsid w:val="00073607"/>
    <w:rsid w:val="00080536"/>
    <w:rsid w:val="000917AD"/>
    <w:rsid w:val="000A5998"/>
    <w:rsid w:val="000B6CC8"/>
    <w:rsid w:val="000C65EE"/>
    <w:rsid w:val="000E0F9F"/>
    <w:rsid w:val="000F3721"/>
    <w:rsid w:val="00101B3A"/>
    <w:rsid w:val="00101C67"/>
    <w:rsid w:val="00113782"/>
    <w:rsid w:val="00116AD3"/>
    <w:rsid w:val="00117273"/>
    <w:rsid w:val="0012245F"/>
    <w:rsid w:val="001238B8"/>
    <w:rsid w:val="001263D9"/>
    <w:rsid w:val="0013392A"/>
    <w:rsid w:val="001408A3"/>
    <w:rsid w:val="0014286E"/>
    <w:rsid w:val="00142B09"/>
    <w:rsid w:val="0015618F"/>
    <w:rsid w:val="0015739B"/>
    <w:rsid w:val="0016692D"/>
    <w:rsid w:val="001725C0"/>
    <w:rsid w:val="00185695"/>
    <w:rsid w:val="001A31B6"/>
    <w:rsid w:val="001B3A96"/>
    <w:rsid w:val="001C2791"/>
    <w:rsid w:val="001C5FD5"/>
    <w:rsid w:val="001D0A05"/>
    <w:rsid w:val="001D0F58"/>
    <w:rsid w:val="001D5F34"/>
    <w:rsid w:val="001E01C8"/>
    <w:rsid w:val="001E662F"/>
    <w:rsid w:val="001F312F"/>
    <w:rsid w:val="002029A4"/>
    <w:rsid w:val="00214707"/>
    <w:rsid w:val="00214A95"/>
    <w:rsid w:val="0022642F"/>
    <w:rsid w:val="0023276C"/>
    <w:rsid w:val="0023606B"/>
    <w:rsid w:val="002373B9"/>
    <w:rsid w:val="002415D0"/>
    <w:rsid w:val="00245667"/>
    <w:rsid w:val="00254D02"/>
    <w:rsid w:val="002568BA"/>
    <w:rsid w:val="00264A15"/>
    <w:rsid w:val="00265FFB"/>
    <w:rsid w:val="00272E73"/>
    <w:rsid w:val="00273F3E"/>
    <w:rsid w:val="00276C1A"/>
    <w:rsid w:val="002A0555"/>
    <w:rsid w:val="002A456E"/>
    <w:rsid w:val="002A7975"/>
    <w:rsid w:val="002B7DE4"/>
    <w:rsid w:val="002C12BC"/>
    <w:rsid w:val="002C2983"/>
    <w:rsid w:val="002C5962"/>
    <w:rsid w:val="002E7C5A"/>
    <w:rsid w:val="002F5710"/>
    <w:rsid w:val="0031203D"/>
    <w:rsid w:val="00315932"/>
    <w:rsid w:val="00315D81"/>
    <w:rsid w:val="00316053"/>
    <w:rsid w:val="00316561"/>
    <w:rsid w:val="00322A5D"/>
    <w:rsid w:val="00325079"/>
    <w:rsid w:val="00327CB6"/>
    <w:rsid w:val="00327F4D"/>
    <w:rsid w:val="003300AD"/>
    <w:rsid w:val="003304EE"/>
    <w:rsid w:val="00330655"/>
    <w:rsid w:val="00330E91"/>
    <w:rsid w:val="00332E64"/>
    <w:rsid w:val="00334417"/>
    <w:rsid w:val="0033442B"/>
    <w:rsid w:val="0034037B"/>
    <w:rsid w:val="00340BD8"/>
    <w:rsid w:val="0034250B"/>
    <w:rsid w:val="003477C6"/>
    <w:rsid w:val="00351777"/>
    <w:rsid w:val="003524D9"/>
    <w:rsid w:val="00364E14"/>
    <w:rsid w:val="003653C2"/>
    <w:rsid w:val="00367237"/>
    <w:rsid w:val="0037293C"/>
    <w:rsid w:val="00375234"/>
    <w:rsid w:val="00383883"/>
    <w:rsid w:val="003873DB"/>
    <w:rsid w:val="003923BF"/>
    <w:rsid w:val="00392AA0"/>
    <w:rsid w:val="00392C1E"/>
    <w:rsid w:val="003944C9"/>
    <w:rsid w:val="003A24CD"/>
    <w:rsid w:val="003A3098"/>
    <w:rsid w:val="003B2DFF"/>
    <w:rsid w:val="003B4A23"/>
    <w:rsid w:val="003B4D74"/>
    <w:rsid w:val="003B4DF0"/>
    <w:rsid w:val="003B58E1"/>
    <w:rsid w:val="003B76C7"/>
    <w:rsid w:val="003C7C57"/>
    <w:rsid w:val="003D28B9"/>
    <w:rsid w:val="003E2A03"/>
    <w:rsid w:val="003F0118"/>
    <w:rsid w:val="00400D1A"/>
    <w:rsid w:val="004173BA"/>
    <w:rsid w:val="00423F1F"/>
    <w:rsid w:val="00424B6A"/>
    <w:rsid w:val="00424FF7"/>
    <w:rsid w:val="00425867"/>
    <w:rsid w:val="004262D7"/>
    <w:rsid w:val="00433730"/>
    <w:rsid w:val="00441A64"/>
    <w:rsid w:val="004441CB"/>
    <w:rsid w:val="004502A8"/>
    <w:rsid w:val="004545BA"/>
    <w:rsid w:val="00457712"/>
    <w:rsid w:val="00480200"/>
    <w:rsid w:val="00481ABB"/>
    <w:rsid w:val="00485695"/>
    <w:rsid w:val="00487A0E"/>
    <w:rsid w:val="00495C6A"/>
    <w:rsid w:val="00495EAB"/>
    <w:rsid w:val="004A3855"/>
    <w:rsid w:val="004B306E"/>
    <w:rsid w:val="004F4F18"/>
    <w:rsid w:val="004F5103"/>
    <w:rsid w:val="004F63D9"/>
    <w:rsid w:val="00503A7E"/>
    <w:rsid w:val="00521F62"/>
    <w:rsid w:val="00526E03"/>
    <w:rsid w:val="00536DCD"/>
    <w:rsid w:val="00542371"/>
    <w:rsid w:val="0054476B"/>
    <w:rsid w:val="0054576E"/>
    <w:rsid w:val="0054684B"/>
    <w:rsid w:val="00553F04"/>
    <w:rsid w:val="00556F2A"/>
    <w:rsid w:val="00560C8B"/>
    <w:rsid w:val="00563579"/>
    <w:rsid w:val="00564AA0"/>
    <w:rsid w:val="00564CA0"/>
    <w:rsid w:val="00573E57"/>
    <w:rsid w:val="005809E6"/>
    <w:rsid w:val="00582027"/>
    <w:rsid w:val="00583086"/>
    <w:rsid w:val="0059301C"/>
    <w:rsid w:val="005A3F67"/>
    <w:rsid w:val="005B0EA2"/>
    <w:rsid w:val="005B234F"/>
    <w:rsid w:val="005B36D8"/>
    <w:rsid w:val="005B3FB3"/>
    <w:rsid w:val="005C008F"/>
    <w:rsid w:val="005C38DF"/>
    <w:rsid w:val="005C5F34"/>
    <w:rsid w:val="005E29DC"/>
    <w:rsid w:val="005F772C"/>
    <w:rsid w:val="00600141"/>
    <w:rsid w:val="00600BB1"/>
    <w:rsid w:val="0062774A"/>
    <w:rsid w:val="00633E9A"/>
    <w:rsid w:val="00640306"/>
    <w:rsid w:val="00640469"/>
    <w:rsid w:val="00663AF9"/>
    <w:rsid w:val="006659BB"/>
    <w:rsid w:val="006725AC"/>
    <w:rsid w:val="00676E32"/>
    <w:rsid w:val="00686468"/>
    <w:rsid w:val="006976F9"/>
    <w:rsid w:val="006B7141"/>
    <w:rsid w:val="006B7597"/>
    <w:rsid w:val="006C2637"/>
    <w:rsid w:val="006D5ABB"/>
    <w:rsid w:val="006E72E4"/>
    <w:rsid w:val="006F0AA3"/>
    <w:rsid w:val="006F7074"/>
    <w:rsid w:val="00701855"/>
    <w:rsid w:val="00704F87"/>
    <w:rsid w:val="00713104"/>
    <w:rsid w:val="0071721A"/>
    <w:rsid w:val="00724039"/>
    <w:rsid w:val="00726727"/>
    <w:rsid w:val="007275B5"/>
    <w:rsid w:val="00731F84"/>
    <w:rsid w:val="0073302D"/>
    <w:rsid w:val="00733090"/>
    <w:rsid w:val="00733113"/>
    <w:rsid w:val="00740B12"/>
    <w:rsid w:val="00741D5F"/>
    <w:rsid w:val="00750725"/>
    <w:rsid w:val="00763CBA"/>
    <w:rsid w:val="00772E89"/>
    <w:rsid w:val="00773F85"/>
    <w:rsid w:val="00787EFD"/>
    <w:rsid w:val="007A0260"/>
    <w:rsid w:val="007A6FC7"/>
    <w:rsid w:val="007A7CD9"/>
    <w:rsid w:val="007B5041"/>
    <w:rsid w:val="007C7A23"/>
    <w:rsid w:val="007D7D45"/>
    <w:rsid w:val="007E4DE7"/>
    <w:rsid w:val="007F1761"/>
    <w:rsid w:val="007F2FFE"/>
    <w:rsid w:val="007F439B"/>
    <w:rsid w:val="007F6CB8"/>
    <w:rsid w:val="008048FA"/>
    <w:rsid w:val="00822BD6"/>
    <w:rsid w:val="00823469"/>
    <w:rsid w:val="00832F8C"/>
    <w:rsid w:val="0083639D"/>
    <w:rsid w:val="008377C6"/>
    <w:rsid w:val="008410DB"/>
    <w:rsid w:val="00850FA5"/>
    <w:rsid w:val="00870D9B"/>
    <w:rsid w:val="00871EC0"/>
    <w:rsid w:val="00877DDF"/>
    <w:rsid w:val="008813C7"/>
    <w:rsid w:val="00883149"/>
    <w:rsid w:val="008865FA"/>
    <w:rsid w:val="00897026"/>
    <w:rsid w:val="008A1E84"/>
    <w:rsid w:val="008A2C81"/>
    <w:rsid w:val="008A5E3E"/>
    <w:rsid w:val="008A75CF"/>
    <w:rsid w:val="008B5686"/>
    <w:rsid w:val="008C7520"/>
    <w:rsid w:val="008D1AA4"/>
    <w:rsid w:val="008D5E40"/>
    <w:rsid w:val="008E6017"/>
    <w:rsid w:val="00912DA7"/>
    <w:rsid w:val="00921177"/>
    <w:rsid w:val="009220E7"/>
    <w:rsid w:val="00926C86"/>
    <w:rsid w:val="0093262A"/>
    <w:rsid w:val="0093587F"/>
    <w:rsid w:val="009408A3"/>
    <w:rsid w:val="00941492"/>
    <w:rsid w:val="00942A22"/>
    <w:rsid w:val="00942BD8"/>
    <w:rsid w:val="00951D53"/>
    <w:rsid w:val="0095388E"/>
    <w:rsid w:val="00957B86"/>
    <w:rsid w:val="00972B73"/>
    <w:rsid w:val="00977FC5"/>
    <w:rsid w:val="009936A8"/>
    <w:rsid w:val="0099471D"/>
    <w:rsid w:val="00995761"/>
    <w:rsid w:val="00997947"/>
    <w:rsid w:val="009B1794"/>
    <w:rsid w:val="009D2371"/>
    <w:rsid w:val="009D412C"/>
    <w:rsid w:val="009E171F"/>
    <w:rsid w:val="009F0BD6"/>
    <w:rsid w:val="009F1724"/>
    <w:rsid w:val="00A13362"/>
    <w:rsid w:val="00A1692B"/>
    <w:rsid w:val="00A1710C"/>
    <w:rsid w:val="00A412FC"/>
    <w:rsid w:val="00A45429"/>
    <w:rsid w:val="00A454F7"/>
    <w:rsid w:val="00A45DB3"/>
    <w:rsid w:val="00A4643B"/>
    <w:rsid w:val="00A46998"/>
    <w:rsid w:val="00A47252"/>
    <w:rsid w:val="00A53EED"/>
    <w:rsid w:val="00A6448C"/>
    <w:rsid w:val="00A7109D"/>
    <w:rsid w:val="00A86623"/>
    <w:rsid w:val="00A87AF0"/>
    <w:rsid w:val="00A94038"/>
    <w:rsid w:val="00AA3B0F"/>
    <w:rsid w:val="00AA3EC2"/>
    <w:rsid w:val="00AA55C2"/>
    <w:rsid w:val="00AA7799"/>
    <w:rsid w:val="00AB304F"/>
    <w:rsid w:val="00AD2B69"/>
    <w:rsid w:val="00AD3ADE"/>
    <w:rsid w:val="00AE1CE2"/>
    <w:rsid w:val="00AE36BB"/>
    <w:rsid w:val="00AE3A99"/>
    <w:rsid w:val="00AE742B"/>
    <w:rsid w:val="00AF37E8"/>
    <w:rsid w:val="00B00810"/>
    <w:rsid w:val="00B13715"/>
    <w:rsid w:val="00B16AE8"/>
    <w:rsid w:val="00B21BB2"/>
    <w:rsid w:val="00B22B35"/>
    <w:rsid w:val="00B30909"/>
    <w:rsid w:val="00B34B64"/>
    <w:rsid w:val="00B538D6"/>
    <w:rsid w:val="00B6062F"/>
    <w:rsid w:val="00B654AC"/>
    <w:rsid w:val="00B80AA3"/>
    <w:rsid w:val="00B83743"/>
    <w:rsid w:val="00B8411C"/>
    <w:rsid w:val="00B9681D"/>
    <w:rsid w:val="00BA0A24"/>
    <w:rsid w:val="00BA6DD8"/>
    <w:rsid w:val="00BB0D96"/>
    <w:rsid w:val="00BB0F5F"/>
    <w:rsid w:val="00BB6FB9"/>
    <w:rsid w:val="00BC1C75"/>
    <w:rsid w:val="00BD21F0"/>
    <w:rsid w:val="00BD3A48"/>
    <w:rsid w:val="00BE28CE"/>
    <w:rsid w:val="00BE31C3"/>
    <w:rsid w:val="00BE3DF2"/>
    <w:rsid w:val="00BE4DAF"/>
    <w:rsid w:val="00BE7733"/>
    <w:rsid w:val="00BF10AD"/>
    <w:rsid w:val="00BF73E6"/>
    <w:rsid w:val="00C07FE4"/>
    <w:rsid w:val="00C16593"/>
    <w:rsid w:val="00C21579"/>
    <w:rsid w:val="00C215A7"/>
    <w:rsid w:val="00C27911"/>
    <w:rsid w:val="00C32E34"/>
    <w:rsid w:val="00C40D19"/>
    <w:rsid w:val="00C4451A"/>
    <w:rsid w:val="00C64B99"/>
    <w:rsid w:val="00C6513F"/>
    <w:rsid w:val="00C65FF3"/>
    <w:rsid w:val="00C7285D"/>
    <w:rsid w:val="00C76EA4"/>
    <w:rsid w:val="00C80E16"/>
    <w:rsid w:val="00C910BE"/>
    <w:rsid w:val="00C92F1F"/>
    <w:rsid w:val="00CA727F"/>
    <w:rsid w:val="00CC076A"/>
    <w:rsid w:val="00CF2722"/>
    <w:rsid w:val="00CF3BB2"/>
    <w:rsid w:val="00CF77BA"/>
    <w:rsid w:val="00D07C64"/>
    <w:rsid w:val="00D22204"/>
    <w:rsid w:val="00D30932"/>
    <w:rsid w:val="00D3316F"/>
    <w:rsid w:val="00D45E76"/>
    <w:rsid w:val="00D4604D"/>
    <w:rsid w:val="00D600F6"/>
    <w:rsid w:val="00D70A7B"/>
    <w:rsid w:val="00D74507"/>
    <w:rsid w:val="00D81583"/>
    <w:rsid w:val="00D85423"/>
    <w:rsid w:val="00DD3752"/>
    <w:rsid w:val="00DE36CE"/>
    <w:rsid w:val="00DE5C61"/>
    <w:rsid w:val="00E03341"/>
    <w:rsid w:val="00E0377D"/>
    <w:rsid w:val="00E06D75"/>
    <w:rsid w:val="00E10205"/>
    <w:rsid w:val="00E150B8"/>
    <w:rsid w:val="00E170DA"/>
    <w:rsid w:val="00E242A5"/>
    <w:rsid w:val="00E30821"/>
    <w:rsid w:val="00E40BB8"/>
    <w:rsid w:val="00E42667"/>
    <w:rsid w:val="00E46394"/>
    <w:rsid w:val="00E46750"/>
    <w:rsid w:val="00E50A9F"/>
    <w:rsid w:val="00E523C6"/>
    <w:rsid w:val="00E56D7A"/>
    <w:rsid w:val="00E7043F"/>
    <w:rsid w:val="00E74FB1"/>
    <w:rsid w:val="00E77A32"/>
    <w:rsid w:val="00EA579B"/>
    <w:rsid w:val="00ED2F67"/>
    <w:rsid w:val="00ED38B3"/>
    <w:rsid w:val="00ED45D9"/>
    <w:rsid w:val="00EE08E6"/>
    <w:rsid w:val="00EE3D37"/>
    <w:rsid w:val="00EF4D3F"/>
    <w:rsid w:val="00EF7950"/>
    <w:rsid w:val="00F13E95"/>
    <w:rsid w:val="00F157BA"/>
    <w:rsid w:val="00F33938"/>
    <w:rsid w:val="00F4745C"/>
    <w:rsid w:val="00F507B0"/>
    <w:rsid w:val="00F5647A"/>
    <w:rsid w:val="00F66AB2"/>
    <w:rsid w:val="00F86ADC"/>
    <w:rsid w:val="00F913C7"/>
    <w:rsid w:val="00F9182B"/>
    <w:rsid w:val="00F9645D"/>
    <w:rsid w:val="00FA24B5"/>
    <w:rsid w:val="00FB786D"/>
    <w:rsid w:val="00FC25B3"/>
    <w:rsid w:val="00FC4546"/>
    <w:rsid w:val="00FF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649AE90"/>
  <w15:docId w15:val="{159DD1C4-740B-42AC-90B0-2711A0BA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FF7"/>
    <w:pPr>
      <w:widowControl w:val="0"/>
      <w:autoSpaceDE w:val="0"/>
      <w:autoSpaceDN w:val="0"/>
      <w:adjustRightInd w:val="0"/>
      <w:jc w:val="both"/>
      <w:textAlignment w:val="baseline"/>
    </w:pPr>
    <w:rPr>
      <w:rFonts w:ascii="ＭＳ 明朝" w:eastAsia="ＭＳ 明朝" w:hAnsi="Century" w:cs="Times New Roman"/>
      <w:spacing w:val="1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autoSpaceDE/>
      <w:autoSpaceDN/>
      <w:adjustRightInd/>
      <w:snapToGrid w:val="0"/>
      <w:textAlignment w:val="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autoSpaceDE/>
      <w:autoSpaceDN/>
      <w:adjustRightInd/>
      <w:snapToGrid w:val="0"/>
      <w:textAlignment w:val="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276C1A"/>
  </w:style>
  <w:style w:type="paragraph" w:styleId="a7">
    <w:name w:val="List Paragraph"/>
    <w:basedOn w:val="a"/>
    <w:uiPriority w:val="34"/>
    <w:qFormat/>
    <w:rsid w:val="00424FF7"/>
    <w:pPr>
      <w:ind w:leftChars="400" w:left="840"/>
    </w:pPr>
  </w:style>
  <w:style w:type="paragraph" w:styleId="a8">
    <w:name w:val="Date"/>
    <w:basedOn w:val="a"/>
    <w:next w:val="a"/>
    <w:link w:val="a9"/>
    <w:uiPriority w:val="99"/>
    <w:semiHidden/>
    <w:unhideWhenUsed/>
    <w:rsid w:val="00C65FF3"/>
  </w:style>
  <w:style w:type="character" w:customStyle="1" w:styleId="a9">
    <w:name w:val="日付 (文字)"/>
    <w:basedOn w:val="a0"/>
    <w:link w:val="a8"/>
    <w:uiPriority w:val="99"/>
    <w:semiHidden/>
    <w:rsid w:val="00C65FF3"/>
    <w:rPr>
      <w:rFonts w:ascii="ＭＳ 明朝" w:eastAsia="ＭＳ 明朝" w:hAnsi="Century" w:cs="Times New Roman"/>
      <w:spacing w:val="10"/>
      <w:kern w:val="0"/>
      <w:szCs w:val="20"/>
    </w:rPr>
  </w:style>
  <w:style w:type="paragraph" w:styleId="aa">
    <w:name w:val="Balloon Text"/>
    <w:basedOn w:val="a"/>
    <w:link w:val="ab"/>
    <w:uiPriority w:val="99"/>
    <w:semiHidden/>
    <w:unhideWhenUsed/>
    <w:rsid w:val="001C2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2791"/>
    <w:rPr>
      <w:rFonts w:asciiTheme="majorHAnsi" w:eastAsiaTheme="majorEastAsia" w:hAnsiTheme="majorHAnsi" w:cstheme="majorBidi"/>
      <w:spacing w:val="10"/>
      <w:kern w:val="0"/>
      <w:sz w:val="18"/>
      <w:szCs w:val="18"/>
    </w:rPr>
  </w:style>
  <w:style w:type="character" w:styleId="ac">
    <w:name w:val="annotation reference"/>
    <w:basedOn w:val="a0"/>
    <w:uiPriority w:val="99"/>
    <w:semiHidden/>
    <w:unhideWhenUsed/>
    <w:rsid w:val="00080536"/>
    <w:rPr>
      <w:sz w:val="18"/>
      <w:szCs w:val="18"/>
    </w:rPr>
  </w:style>
  <w:style w:type="paragraph" w:styleId="ad">
    <w:name w:val="annotation text"/>
    <w:basedOn w:val="a"/>
    <w:link w:val="ae"/>
    <w:uiPriority w:val="99"/>
    <w:semiHidden/>
    <w:unhideWhenUsed/>
    <w:rsid w:val="00080536"/>
    <w:pPr>
      <w:jc w:val="left"/>
    </w:pPr>
  </w:style>
  <w:style w:type="character" w:customStyle="1" w:styleId="ae">
    <w:name w:val="コメント文字列 (文字)"/>
    <w:basedOn w:val="a0"/>
    <w:link w:val="ad"/>
    <w:uiPriority w:val="99"/>
    <w:semiHidden/>
    <w:rsid w:val="00080536"/>
    <w:rPr>
      <w:rFonts w:ascii="ＭＳ 明朝" w:eastAsia="ＭＳ 明朝" w:hAnsi="Century" w:cs="Times New Roman"/>
      <w:spacing w:val="10"/>
      <w:kern w:val="0"/>
      <w:szCs w:val="20"/>
    </w:rPr>
  </w:style>
  <w:style w:type="paragraph" w:styleId="af">
    <w:name w:val="annotation subject"/>
    <w:basedOn w:val="ad"/>
    <w:next w:val="ad"/>
    <w:link w:val="af0"/>
    <w:uiPriority w:val="99"/>
    <w:semiHidden/>
    <w:unhideWhenUsed/>
    <w:rsid w:val="00080536"/>
    <w:rPr>
      <w:b/>
      <w:bCs/>
    </w:rPr>
  </w:style>
  <w:style w:type="character" w:customStyle="1" w:styleId="af0">
    <w:name w:val="コメント内容 (文字)"/>
    <w:basedOn w:val="ae"/>
    <w:link w:val="af"/>
    <w:uiPriority w:val="99"/>
    <w:semiHidden/>
    <w:rsid w:val="00080536"/>
    <w:rPr>
      <w:rFonts w:ascii="ＭＳ 明朝" w:eastAsia="ＭＳ 明朝" w:hAnsi="Century" w:cs="Times New Roman"/>
      <w:b/>
      <w:bCs/>
      <w:spacing w:val="10"/>
      <w:kern w:val="0"/>
      <w:szCs w:val="20"/>
    </w:rPr>
  </w:style>
  <w:style w:type="paragraph" w:styleId="af1">
    <w:name w:val="Note Heading"/>
    <w:basedOn w:val="a"/>
    <w:next w:val="a"/>
    <w:link w:val="af2"/>
    <w:uiPriority w:val="99"/>
    <w:unhideWhenUsed/>
    <w:rsid w:val="009D412C"/>
    <w:pPr>
      <w:jc w:val="center"/>
    </w:pPr>
  </w:style>
  <w:style w:type="character" w:customStyle="1" w:styleId="af2">
    <w:name w:val="記 (文字)"/>
    <w:basedOn w:val="a0"/>
    <w:link w:val="af1"/>
    <w:uiPriority w:val="99"/>
    <w:rsid w:val="009D412C"/>
    <w:rPr>
      <w:rFonts w:ascii="ＭＳ 明朝" w:eastAsia="ＭＳ 明朝" w:hAnsi="Century" w:cs="Times New Roman"/>
      <w:spacing w:val="10"/>
      <w:kern w:val="0"/>
      <w:szCs w:val="20"/>
    </w:rPr>
  </w:style>
  <w:style w:type="paragraph" w:styleId="af3">
    <w:name w:val="Closing"/>
    <w:basedOn w:val="a"/>
    <w:link w:val="af4"/>
    <w:uiPriority w:val="99"/>
    <w:unhideWhenUsed/>
    <w:rsid w:val="009D412C"/>
    <w:pPr>
      <w:jc w:val="right"/>
    </w:pPr>
  </w:style>
  <w:style w:type="character" w:customStyle="1" w:styleId="af4">
    <w:name w:val="結語 (文字)"/>
    <w:basedOn w:val="a0"/>
    <w:link w:val="af3"/>
    <w:uiPriority w:val="99"/>
    <w:rsid w:val="009D412C"/>
    <w:rPr>
      <w:rFonts w:ascii="ＭＳ 明朝" w:eastAsia="ＭＳ 明朝" w:hAnsi="Century" w:cs="Times New Roman"/>
      <w:spacing w:val="10"/>
      <w:kern w:val="0"/>
      <w:szCs w:val="20"/>
    </w:rPr>
  </w:style>
  <w:style w:type="paragraph" w:styleId="af5">
    <w:name w:val="Revision"/>
    <w:hidden/>
    <w:uiPriority w:val="99"/>
    <w:semiHidden/>
    <w:rsid w:val="00521F62"/>
    <w:rPr>
      <w:rFonts w:ascii="ＭＳ 明朝" w:eastAsia="ＭＳ 明朝" w:hAnsi="Century" w:cs="Times New Roman"/>
      <w:spacing w:val="10"/>
      <w:kern w:val="0"/>
      <w:szCs w:val="20"/>
    </w:rPr>
  </w:style>
  <w:style w:type="table" w:styleId="af6">
    <w:name w:val="Table Grid"/>
    <w:basedOn w:val="a1"/>
    <w:uiPriority w:val="59"/>
    <w:rsid w:val="00727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6E7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392145DF23BE4BA3A9800F9043B6B8" ma:contentTypeVersion="11" ma:contentTypeDescription="" ma:contentTypeScope="" ma:versionID="4ee2de739bad4955f618e950a6cac110">
  <xsd:schema xmlns:xsd="http://www.w3.org/2001/XMLSchema" xmlns:p="http://schemas.microsoft.com/office/2006/metadata/properties" xmlns:ns2="8B97BE19-CDDD-400E-817A-CFDD13F7EC12" xmlns:ns3="9bde9e8c-b947-4a51-a02d-2122d5945e0c" targetNamespace="http://schemas.microsoft.com/office/2006/metadata/properties" ma:root="true" ma:fieldsID="22288f8785f4a101113a8d445530f32f" ns2:_="" ns3:_="">
    <xsd:import namespace="8B97BE19-CDDD-400E-817A-CFDD13F7EC12"/>
    <xsd:import namespace="9bde9e8c-b947-4a51-a02d-2122d5945e0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bde9e8c-b947-4a51-a02d-2122d5945e0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85BFE51-AC2C-4CF5-AFA8-C814888F46AF}">
  <ds:schemaRefs>
    <ds:schemaRef ds:uri="http://schemas.openxmlformats.org/officeDocument/2006/bibliography"/>
  </ds:schemaRefs>
</ds:datastoreItem>
</file>

<file path=customXml/itemProps2.xml><?xml version="1.0" encoding="utf-8"?>
<ds:datastoreItem xmlns:ds="http://schemas.openxmlformats.org/officeDocument/2006/customXml" ds:itemID="{6146AE56-2AC9-4CAA-8978-7E1BF901BD51}">
  <ds:schemaRefs>
    <ds:schemaRef ds:uri="http://schemas.microsoft.com/sharepoint/v3/contenttype/forms"/>
  </ds:schemaRefs>
</ds:datastoreItem>
</file>

<file path=customXml/itemProps3.xml><?xml version="1.0" encoding="utf-8"?>
<ds:datastoreItem xmlns:ds="http://schemas.openxmlformats.org/officeDocument/2006/customXml" ds:itemID="{164D7056-0DC8-4970-8716-CCA6FBBB5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bde9e8c-b947-4a51-a02d-2122d5945e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94DE87-3487-44CC-B3E2-37EA5EFBF8C1}">
  <ds:schemaRefs>
    <ds:schemaRef ds:uri="http://purl.org/dc/elements/1.1/"/>
    <ds:schemaRef ds:uri="http://schemas.microsoft.com/office/2006/metadata/properties"/>
    <ds:schemaRef ds:uri="8B97BE19-CDDD-400E-817A-CFDD13F7EC12"/>
    <ds:schemaRef ds:uri="http://purl.org/dc/terms/"/>
    <ds:schemaRef ds:uri="9bde9e8c-b947-4a51-a02d-2122d5945e0c"/>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361</Words>
  <Characters>2061</Characters>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