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77842" w14:textId="77777777" w:rsidR="00D34D52" w:rsidRPr="007F3C11" w:rsidRDefault="00D34D52" w:rsidP="00D34D52">
      <w:pPr>
        <w:ind w:left="241" w:hanging="241"/>
        <w:outlineLvl w:val="2"/>
        <w:rPr>
          <w:b/>
          <w:bCs/>
          <w:color w:val="0070C0"/>
        </w:rPr>
      </w:pPr>
      <w:bookmarkStart w:id="0" w:name="_Toc29414824"/>
      <w:r w:rsidRPr="007F3C11">
        <w:rPr>
          <w:rFonts w:hint="eastAsia"/>
          <w:b/>
          <w:bCs/>
          <w:color w:val="0070C0"/>
        </w:rPr>
        <w:t>【記載イメージＡ】</w:t>
      </w:r>
      <w:bookmarkEnd w:id="0"/>
    </w:p>
    <w:tbl>
      <w:tblPr>
        <w:tblStyle w:val="a3"/>
        <w:tblW w:w="0" w:type="auto"/>
        <w:tblInd w:w="240" w:type="dxa"/>
        <w:tblLook w:val="04A0" w:firstRow="1" w:lastRow="0" w:firstColumn="1" w:lastColumn="0" w:noHBand="0" w:noVBand="1"/>
      </w:tblPr>
      <w:tblGrid>
        <w:gridCol w:w="322"/>
        <w:gridCol w:w="1418"/>
        <w:gridCol w:w="7648"/>
      </w:tblGrid>
      <w:tr w:rsidR="00D34D52" w:rsidRPr="000C54B7" w14:paraId="1CCBD5B6" w14:textId="77777777" w:rsidTr="00A3762B">
        <w:tc>
          <w:tcPr>
            <w:tcW w:w="1740" w:type="dxa"/>
            <w:gridSpan w:val="2"/>
          </w:tcPr>
          <w:p w14:paraId="0AED5D89" w14:textId="77777777" w:rsidR="00D34D52" w:rsidRPr="000C54B7" w:rsidRDefault="00D34D52" w:rsidP="00A3762B">
            <w:pPr>
              <w:ind w:left="0" w:firstLineChars="0" w:firstLine="0"/>
            </w:pPr>
            <w:r w:rsidRPr="000C54B7">
              <w:rPr>
                <w:rFonts w:hint="eastAsia"/>
              </w:rPr>
              <w:t>機関名</w:t>
            </w:r>
          </w:p>
        </w:tc>
        <w:tc>
          <w:tcPr>
            <w:tcW w:w="7648" w:type="dxa"/>
          </w:tcPr>
          <w:p w14:paraId="4F2A1747" w14:textId="77777777" w:rsidR="00D34D52" w:rsidRPr="000C54B7" w:rsidRDefault="00D34D52" w:rsidP="00A3762B">
            <w:pPr>
              <w:ind w:left="0" w:firstLineChars="0" w:firstLine="0"/>
            </w:pPr>
            <w:r w:rsidRPr="000C54B7">
              <w:rPr>
                <w:rFonts w:hint="eastAsia"/>
              </w:rPr>
              <w:t>●●省</w:t>
            </w:r>
          </w:p>
        </w:tc>
      </w:tr>
      <w:tr w:rsidR="00D34D52" w:rsidRPr="000C54B7" w14:paraId="4C4CCEDB" w14:textId="77777777" w:rsidTr="00A3762B">
        <w:tc>
          <w:tcPr>
            <w:tcW w:w="1740" w:type="dxa"/>
            <w:gridSpan w:val="2"/>
          </w:tcPr>
          <w:p w14:paraId="52D27591" w14:textId="77777777" w:rsidR="00D34D52" w:rsidRPr="000C54B7" w:rsidRDefault="00D34D52" w:rsidP="00A3762B">
            <w:pPr>
              <w:ind w:left="0" w:firstLineChars="0" w:firstLine="0"/>
            </w:pPr>
            <w:r w:rsidRPr="000C54B7">
              <w:rPr>
                <w:rFonts w:hint="eastAsia"/>
              </w:rPr>
              <w:t>任命権者</w:t>
            </w:r>
          </w:p>
        </w:tc>
        <w:tc>
          <w:tcPr>
            <w:tcW w:w="7648" w:type="dxa"/>
          </w:tcPr>
          <w:p w14:paraId="6EF51C55" w14:textId="77777777" w:rsidR="00D34D52" w:rsidRPr="000C54B7" w:rsidRDefault="00D34D52" w:rsidP="00A3762B">
            <w:pPr>
              <w:ind w:left="0" w:firstLineChars="0" w:firstLine="0"/>
            </w:pPr>
            <w:r w:rsidRPr="000C54B7">
              <w:rPr>
                <w:rFonts w:hint="eastAsia"/>
              </w:rPr>
              <w:t>●●大臣</w:t>
            </w:r>
          </w:p>
        </w:tc>
      </w:tr>
      <w:tr w:rsidR="00D34D52" w:rsidRPr="000C54B7" w14:paraId="6E05F3EE" w14:textId="77777777" w:rsidTr="00A3762B">
        <w:tc>
          <w:tcPr>
            <w:tcW w:w="1740" w:type="dxa"/>
            <w:gridSpan w:val="2"/>
          </w:tcPr>
          <w:p w14:paraId="39A889A4" w14:textId="77777777" w:rsidR="00D34D52" w:rsidRPr="000C54B7" w:rsidRDefault="00D34D52" w:rsidP="00A3762B">
            <w:pPr>
              <w:ind w:left="0" w:firstLineChars="0" w:firstLine="0"/>
            </w:pPr>
            <w:r w:rsidRPr="000C54B7">
              <w:rPr>
                <w:rFonts w:hint="eastAsia"/>
              </w:rPr>
              <w:t>計画期間</w:t>
            </w:r>
          </w:p>
        </w:tc>
        <w:tc>
          <w:tcPr>
            <w:tcW w:w="7648" w:type="dxa"/>
          </w:tcPr>
          <w:p w14:paraId="11B52981" w14:textId="77777777" w:rsidR="00D34D52" w:rsidRPr="000C54B7" w:rsidRDefault="00D34D52" w:rsidP="00A3762B">
            <w:pPr>
              <w:ind w:left="0" w:firstLineChars="0" w:firstLine="0"/>
            </w:pPr>
            <w:r w:rsidRPr="000C54B7">
              <w:rPr>
                <w:rFonts w:hint="eastAsia"/>
              </w:rPr>
              <w:t>令和●年４月１日～令和●年３月31日（５年間）</w:t>
            </w:r>
          </w:p>
        </w:tc>
      </w:tr>
      <w:tr w:rsidR="00D34D52" w:rsidRPr="000C54B7" w14:paraId="77E2CFD9" w14:textId="77777777" w:rsidTr="00A3762B">
        <w:tc>
          <w:tcPr>
            <w:tcW w:w="1740" w:type="dxa"/>
            <w:gridSpan w:val="2"/>
          </w:tcPr>
          <w:p w14:paraId="756BE8E5" w14:textId="77777777" w:rsidR="00D34D52" w:rsidRPr="000C54B7" w:rsidRDefault="00D34D52" w:rsidP="00A3762B">
            <w:pPr>
              <w:ind w:left="0" w:firstLineChars="0" w:firstLine="0"/>
            </w:pPr>
            <w:r w:rsidRPr="000C54B7">
              <w:rPr>
                <w:rFonts w:hint="eastAsia"/>
              </w:rPr>
              <w:t>●●省における障害者雇用に関する課題</w:t>
            </w:r>
          </w:p>
        </w:tc>
        <w:tc>
          <w:tcPr>
            <w:tcW w:w="7648" w:type="dxa"/>
          </w:tcPr>
          <w:p w14:paraId="47D287B6" w14:textId="77777777" w:rsidR="00D34D52" w:rsidRPr="000C54B7" w:rsidRDefault="00D34D52" w:rsidP="00A3762B">
            <w:pPr>
              <w:ind w:left="0" w:firstLineChars="100" w:firstLine="240"/>
            </w:pPr>
            <w:r w:rsidRPr="000C54B7">
              <w:rPr>
                <w:rFonts w:hint="eastAsia"/>
              </w:rPr>
              <w:t>●●省においては、平成30年において、過去に行った障害者任免状況通報の内容について再点検を行ったところ、障害者の範囲に誤りが見られ、法定雇用率が未達成であったことが発覚した。このため、令和元年を計画期間とする障害者採用計画を作成するとともに、積極的な採用活動を行い、令和元年12月31日時点では法定雇用率を達成するに至った。</w:t>
            </w:r>
          </w:p>
          <w:p w14:paraId="72AD27F5" w14:textId="77777777" w:rsidR="00D34D52" w:rsidRPr="000C54B7" w:rsidRDefault="00D34D52" w:rsidP="00A3762B">
            <w:pPr>
              <w:ind w:left="0" w:firstLineChars="100" w:firstLine="240"/>
            </w:pPr>
            <w:r w:rsidRPr="000C54B7">
              <w:rPr>
                <w:rFonts w:hint="eastAsia"/>
              </w:rPr>
              <w:t>詳細な状況は「目標」に記載しているが、国の行政機関全体の状況と比較し、採用・定着状況ともに概ね順調と考えているが、障害者である職員の活躍のためには、更なる体制整備や各種取組が必要であるため、・・・・</w:t>
            </w:r>
          </w:p>
        </w:tc>
      </w:tr>
      <w:tr w:rsidR="00D34D52" w:rsidRPr="000C54B7" w14:paraId="3D26B217" w14:textId="77777777" w:rsidTr="00A3762B">
        <w:tc>
          <w:tcPr>
            <w:tcW w:w="9388" w:type="dxa"/>
            <w:gridSpan w:val="3"/>
          </w:tcPr>
          <w:p w14:paraId="534C9CC2" w14:textId="77777777" w:rsidR="00D34D52" w:rsidRPr="000C54B7" w:rsidRDefault="00D34D52" w:rsidP="00A3762B">
            <w:pPr>
              <w:ind w:left="0" w:firstLineChars="0" w:firstLine="0"/>
            </w:pPr>
            <w:r w:rsidRPr="000C54B7">
              <w:rPr>
                <w:rFonts w:hint="eastAsia"/>
              </w:rPr>
              <w:t>目標</w:t>
            </w:r>
          </w:p>
        </w:tc>
      </w:tr>
      <w:tr w:rsidR="00D34D52" w:rsidRPr="000C54B7" w14:paraId="771F0205" w14:textId="77777777" w:rsidTr="00A3762B">
        <w:tc>
          <w:tcPr>
            <w:tcW w:w="1740" w:type="dxa"/>
            <w:gridSpan w:val="2"/>
          </w:tcPr>
          <w:p w14:paraId="108B009D" w14:textId="77777777" w:rsidR="00D34D52" w:rsidRPr="000C54B7" w:rsidRDefault="00D34D52" w:rsidP="00D34D52">
            <w:pPr>
              <w:numPr>
                <w:ilvl w:val="0"/>
                <w:numId w:val="2"/>
              </w:numPr>
              <w:ind w:left="113" w:firstLineChars="0" w:firstLine="0"/>
            </w:pPr>
            <w:r w:rsidRPr="000C54B7">
              <w:rPr>
                <w:rFonts w:hint="eastAsia"/>
              </w:rPr>
              <w:t>採用に関する目標</w:t>
            </w:r>
          </w:p>
        </w:tc>
        <w:tc>
          <w:tcPr>
            <w:tcW w:w="7648" w:type="dxa"/>
          </w:tcPr>
          <w:p w14:paraId="3FA33BDC" w14:textId="77777777" w:rsidR="00D34D52" w:rsidRPr="000C54B7" w:rsidRDefault="00D34D52" w:rsidP="00A3762B">
            <w:pPr>
              <w:ind w:left="0" w:firstLineChars="0" w:firstLine="0"/>
            </w:pPr>
            <w:r w:rsidRPr="000C54B7">
              <w:rPr>
                <w:rFonts w:hint="eastAsia"/>
              </w:rPr>
              <w:t>【実雇用率】（各年６月１日時点）</w:t>
            </w:r>
          </w:p>
          <w:p w14:paraId="743C42EE" w14:textId="77777777" w:rsidR="00D34D52" w:rsidRPr="000C54B7" w:rsidRDefault="00D34D52" w:rsidP="00A3762B">
            <w:pPr>
              <w:ind w:left="0" w:firstLineChars="100" w:firstLine="240"/>
              <w:rPr>
                <w:sz w:val="20"/>
              </w:rPr>
            </w:pPr>
            <w:r w:rsidRPr="000C54B7">
              <w:rPr>
                <w:rFonts w:hint="eastAsia"/>
              </w:rPr>
              <w:t>（各年度）当該年６月１日時点の法定雇用率以上</w:t>
            </w:r>
          </w:p>
          <w:p w14:paraId="46E0A6C3" w14:textId="77777777" w:rsidR="00D34D52" w:rsidRPr="000C54B7" w:rsidRDefault="00D34D52" w:rsidP="00A3762B">
            <w:pPr>
              <w:ind w:left="200" w:hanging="200"/>
              <w:rPr>
                <w:sz w:val="20"/>
              </w:rPr>
            </w:pPr>
          </w:p>
          <w:p w14:paraId="336A5BE2" w14:textId="77777777" w:rsidR="00D34D52" w:rsidRPr="000C54B7" w:rsidRDefault="00D34D52" w:rsidP="00A3762B">
            <w:pPr>
              <w:ind w:left="200" w:hanging="200"/>
              <w:rPr>
                <w:sz w:val="20"/>
              </w:rPr>
            </w:pPr>
            <w:r w:rsidRPr="000C54B7">
              <w:rPr>
                <w:rFonts w:hint="eastAsia"/>
                <w:sz w:val="20"/>
              </w:rPr>
              <w:t>（参考）令和●年６月１日時点の実雇用率：●．●％</w:t>
            </w:r>
          </w:p>
          <w:p w14:paraId="1253CD2A" w14:textId="77777777" w:rsidR="00D34D52" w:rsidRPr="000C54B7" w:rsidRDefault="00D34D52" w:rsidP="00A3762B"/>
          <w:p w14:paraId="33F2727D" w14:textId="77777777" w:rsidR="00D34D52" w:rsidRPr="000C54B7" w:rsidRDefault="00D34D52" w:rsidP="00A3762B">
            <w:r w:rsidRPr="000C54B7">
              <w:rPr>
                <w:rFonts w:hint="eastAsia"/>
              </w:rPr>
              <w:t>（評価方法）毎年の任免状況通報により把握・進捗管理。</w:t>
            </w:r>
          </w:p>
        </w:tc>
      </w:tr>
      <w:tr w:rsidR="00D34D52" w:rsidRPr="000C54B7" w14:paraId="0E5BA8E4" w14:textId="77777777" w:rsidTr="00A3762B">
        <w:tc>
          <w:tcPr>
            <w:tcW w:w="1740" w:type="dxa"/>
            <w:gridSpan w:val="2"/>
          </w:tcPr>
          <w:p w14:paraId="7B9D6722" w14:textId="77777777" w:rsidR="00D34D52" w:rsidRPr="000C54B7" w:rsidRDefault="00D34D52" w:rsidP="00D34D52">
            <w:pPr>
              <w:numPr>
                <w:ilvl w:val="0"/>
                <w:numId w:val="2"/>
              </w:numPr>
              <w:ind w:left="113" w:firstLineChars="0" w:firstLine="0"/>
            </w:pPr>
            <w:r w:rsidRPr="000C54B7">
              <w:rPr>
                <w:rFonts w:hint="eastAsia"/>
              </w:rPr>
              <w:t>定着に関する目標</w:t>
            </w:r>
          </w:p>
        </w:tc>
        <w:tc>
          <w:tcPr>
            <w:tcW w:w="7648" w:type="dxa"/>
          </w:tcPr>
          <w:p w14:paraId="608A8427" w14:textId="77777777" w:rsidR="00D34D52" w:rsidRPr="000C54B7" w:rsidRDefault="00D34D52" w:rsidP="00A3762B">
            <w:r w:rsidRPr="000C54B7">
              <w:rPr>
                <w:rFonts w:hint="eastAsia"/>
              </w:rPr>
              <w:t>不本意な離職者を極力生じさせない</w:t>
            </w:r>
          </w:p>
          <w:p w14:paraId="3CFCAF4C" w14:textId="77777777" w:rsidR="00D34D52" w:rsidRPr="000C54B7" w:rsidRDefault="00D34D52" w:rsidP="00A3762B">
            <w:pPr>
              <w:ind w:left="200" w:hanging="200"/>
              <w:rPr>
                <w:sz w:val="20"/>
              </w:rPr>
            </w:pPr>
          </w:p>
          <w:p w14:paraId="44DDDC5D" w14:textId="77777777" w:rsidR="00D34D52" w:rsidRPr="000C54B7" w:rsidRDefault="00D34D52" w:rsidP="00A3762B">
            <w:r w:rsidRPr="000C54B7">
              <w:rPr>
                <w:rFonts w:hint="eastAsia"/>
              </w:rPr>
              <w:t>（評価方法）毎年度末、人事記録</w:t>
            </w:r>
            <w:r>
              <w:rPr>
                <w:rFonts w:hint="eastAsia"/>
              </w:rPr>
              <w:t>やアンケート等</w:t>
            </w:r>
            <w:r w:rsidRPr="000C54B7">
              <w:rPr>
                <w:rFonts w:hint="eastAsia"/>
              </w:rPr>
              <w:t>を元に、当該年度採用者の定着状況を把握・進捗管理。</w:t>
            </w:r>
          </w:p>
        </w:tc>
      </w:tr>
      <w:tr w:rsidR="00D34D52" w:rsidRPr="000C54B7" w14:paraId="764CA752" w14:textId="77777777" w:rsidTr="00A3762B">
        <w:tc>
          <w:tcPr>
            <w:tcW w:w="1740" w:type="dxa"/>
            <w:gridSpan w:val="2"/>
          </w:tcPr>
          <w:p w14:paraId="6D6AE2C8" w14:textId="77777777" w:rsidR="00D34D52" w:rsidRPr="000C54B7" w:rsidRDefault="00D34D52" w:rsidP="00D34D52">
            <w:pPr>
              <w:numPr>
                <w:ilvl w:val="0"/>
                <w:numId w:val="2"/>
              </w:numPr>
              <w:ind w:left="113" w:firstLineChars="0" w:firstLine="0"/>
            </w:pPr>
            <w:r w:rsidRPr="000C54B7">
              <w:rPr>
                <w:rFonts w:hint="eastAsia"/>
              </w:rPr>
              <w:t>満足度、ワーク・エンゲージメントに関する目標</w:t>
            </w:r>
          </w:p>
        </w:tc>
        <w:tc>
          <w:tcPr>
            <w:tcW w:w="7648" w:type="dxa"/>
          </w:tcPr>
          <w:p w14:paraId="388AF616" w14:textId="77777777" w:rsidR="00D34D52" w:rsidRPr="000C54B7" w:rsidRDefault="00D34D52" w:rsidP="00A3762B">
            <w:pPr>
              <w:ind w:left="0" w:firstLineChars="0" w:firstLine="0"/>
              <w:rPr>
                <w:i/>
              </w:rPr>
            </w:pPr>
            <w:r w:rsidRPr="000C54B7">
              <w:rPr>
                <w:rFonts w:hint="eastAsia"/>
              </w:rPr>
              <w:t>【ワーク・エンゲージメント】前年度を上回る</w:t>
            </w:r>
          </w:p>
          <w:p w14:paraId="460F8554" w14:textId="77777777" w:rsidR="00D34D52" w:rsidRPr="000C54B7" w:rsidRDefault="00D34D52" w:rsidP="00A3762B">
            <w:pPr>
              <w:ind w:left="0" w:firstLineChars="100" w:firstLine="200"/>
            </w:pPr>
            <w:r w:rsidRPr="000C54B7">
              <w:rPr>
                <w:rFonts w:hint="eastAsia"/>
                <w:sz w:val="20"/>
              </w:rPr>
              <w:t>※計画初年度は目標を設定せず、実態に関するデータを収集する。</w:t>
            </w:r>
          </w:p>
          <w:p w14:paraId="5C7AD176" w14:textId="77777777" w:rsidR="00D34D52" w:rsidRPr="000C54B7" w:rsidRDefault="00D34D52" w:rsidP="00A3762B"/>
          <w:p w14:paraId="6EC295EC" w14:textId="77777777" w:rsidR="00D34D52" w:rsidRPr="000C54B7" w:rsidRDefault="00D34D52" w:rsidP="00A3762B">
            <w:r w:rsidRPr="000C54B7">
              <w:rPr>
                <w:rFonts w:hint="eastAsia"/>
              </w:rPr>
              <w:t>【満足度の全体評価】●％</w:t>
            </w:r>
          </w:p>
          <w:p w14:paraId="39FE7AD1" w14:textId="77777777" w:rsidR="00D34D52" w:rsidRPr="000C54B7" w:rsidRDefault="00D34D52" w:rsidP="00A3762B"/>
          <w:p w14:paraId="72BA75F8" w14:textId="77777777" w:rsidR="00D34D52" w:rsidRPr="000C54B7" w:rsidRDefault="00D34D52" w:rsidP="00A3762B">
            <w:r w:rsidRPr="000C54B7">
              <w:rPr>
                <w:rFonts w:hint="eastAsia"/>
              </w:rPr>
              <w:t>（評価方法）毎年４月時点で在籍している障害者（新規採用を除く）に対し、アンケート調査を実施し、把握・進捗管理。</w:t>
            </w:r>
          </w:p>
        </w:tc>
      </w:tr>
      <w:tr w:rsidR="00D34D52" w:rsidRPr="000C54B7" w14:paraId="326D279C" w14:textId="77777777" w:rsidTr="00A3762B">
        <w:tc>
          <w:tcPr>
            <w:tcW w:w="1740" w:type="dxa"/>
            <w:gridSpan w:val="2"/>
          </w:tcPr>
          <w:p w14:paraId="75BBFB48" w14:textId="77777777" w:rsidR="00D34D52" w:rsidRPr="000C54B7" w:rsidRDefault="00D34D52" w:rsidP="00D34D52">
            <w:pPr>
              <w:numPr>
                <w:ilvl w:val="0"/>
                <w:numId w:val="2"/>
              </w:numPr>
              <w:ind w:left="113" w:firstLineChars="0" w:firstLine="0"/>
            </w:pPr>
            <w:r w:rsidRPr="000C54B7">
              <w:rPr>
                <w:rFonts w:hint="eastAsia"/>
              </w:rPr>
              <w:t>キャリア形成に関する目標</w:t>
            </w:r>
          </w:p>
        </w:tc>
        <w:tc>
          <w:tcPr>
            <w:tcW w:w="7648" w:type="dxa"/>
          </w:tcPr>
          <w:p w14:paraId="47A3FB28" w14:textId="77777777" w:rsidR="00D34D52" w:rsidRPr="000C54B7" w:rsidRDefault="00D34D52" w:rsidP="00A3762B">
            <w:pPr>
              <w:ind w:left="0" w:firstLineChars="0" w:firstLine="0"/>
            </w:pPr>
            <w:r w:rsidRPr="000C54B7">
              <w:rPr>
                <w:rFonts w:hint="eastAsia"/>
              </w:rPr>
              <w:t>【障害者が担当する職務の拡大】</w:t>
            </w:r>
          </w:p>
          <w:p w14:paraId="78E70D10" w14:textId="77777777" w:rsidR="00D34D52" w:rsidRPr="000C54B7" w:rsidRDefault="00D34D52" w:rsidP="00A3762B">
            <w:pPr>
              <w:ind w:left="0" w:firstLineChars="100" w:firstLine="240"/>
            </w:pPr>
            <w:r>
              <w:rPr>
                <w:rFonts w:hint="eastAsia"/>
              </w:rPr>
              <w:t>本人の希望を踏まえ、</w:t>
            </w:r>
            <w:r w:rsidRPr="000C54B7">
              <w:rPr>
                <w:rFonts w:hint="eastAsia"/>
              </w:rPr>
              <w:t>毎年度●項目の新たな職域を開拓する</w:t>
            </w:r>
          </w:p>
          <w:p w14:paraId="52ED0F5B" w14:textId="77777777" w:rsidR="00D34D52" w:rsidRPr="000C54B7" w:rsidRDefault="00D34D52" w:rsidP="00A3762B"/>
          <w:p w14:paraId="6B72E94D" w14:textId="77777777" w:rsidR="00D34D52" w:rsidRPr="000C54B7" w:rsidRDefault="00D34D52" w:rsidP="00A3762B">
            <w:pPr>
              <w:ind w:leftChars="50" w:left="360" w:firstLineChars="0"/>
            </w:pPr>
            <w:r w:rsidRPr="000C54B7">
              <w:rPr>
                <w:rFonts w:hint="eastAsia"/>
              </w:rPr>
              <w:t>（評価方法）毎年度、人事記録を元に把握・進捗管理。</w:t>
            </w:r>
          </w:p>
        </w:tc>
      </w:tr>
      <w:tr w:rsidR="00D34D52" w:rsidRPr="000C54B7" w14:paraId="1B33C8FE" w14:textId="77777777" w:rsidTr="00A3762B">
        <w:tc>
          <w:tcPr>
            <w:tcW w:w="9388" w:type="dxa"/>
            <w:gridSpan w:val="3"/>
          </w:tcPr>
          <w:p w14:paraId="2095503C" w14:textId="77777777" w:rsidR="00D34D52" w:rsidRPr="000C54B7" w:rsidRDefault="00D34D52" w:rsidP="00A3762B">
            <w:pPr>
              <w:ind w:left="0" w:firstLineChars="0" w:firstLine="0"/>
            </w:pPr>
            <w:r w:rsidRPr="000C54B7">
              <w:rPr>
                <w:rFonts w:hint="eastAsia"/>
              </w:rPr>
              <w:t>取組内容</w:t>
            </w:r>
          </w:p>
        </w:tc>
      </w:tr>
      <w:tr w:rsidR="00D34D52" w:rsidRPr="000C54B7" w14:paraId="56B69592" w14:textId="77777777" w:rsidTr="00A3762B">
        <w:tc>
          <w:tcPr>
            <w:tcW w:w="9388" w:type="dxa"/>
            <w:gridSpan w:val="3"/>
          </w:tcPr>
          <w:p w14:paraId="2CB27EC8" w14:textId="77777777" w:rsidR="00D34D52" w:rsidRPr="000C54B7" w:rsidRDefault="00D34D52" w:rsidP="00A3762B">
            <w:pPr>
              <w:ind w:left="0" w:firstLineChars="0" w:firstLine="0"/>
            </w:pPr>
            <w:r w:rsidRPr="000C54B7">
              <w:rPr>
                <w:rFonts w:hint="eastAsia"/>
              </w:rPr>
              <w:t>１．障害者の活躍を推進する体制整備</w:t>
            </w:r>
          </w:p>
        </w:tc>
      </w:tr>
      <w:tr w:rsidR="00D34D52" w:rsidRPr="000C54B7" w14:paraId="368BD22E" w14:textId="77777777" w:rsidTr="00A3762B">
        <w:tc>
          <w:tcPr>
            <w:tcW w:w="322" w:type="dxa"/>
          </w:tcPr>
          <w:p w14:paraId="3594F6DA" w14:textId="77777777" w:rsidR="00D34D52" w:rsidRPr="000C54B7" w:rsidRDefault="00D34D52" w:rsidP="00A3762B">
            <w:pPr>
              <w:ind w:left="0" w:firstLineChars="0" w:firstLine="0"/>
            </w:pPr>
          </w:p>
        </w:tc>
        <w:tc>
          <w:tcPr>
            <w:tcW w:w="1418" w:type="dxa"/>
          </w:tcPr>
          <w:p w14:paraId="2ECEE9DB" w14:textId="77777777" w:rsidR="00D34D52" w:rsidRPr="000C54B7" w:rsidRDefault="00D34D52" w:rsidP="00A3762B">
            <w:pPr>
              <w:ind w:left="0" w:firstLineChars="0" w:firstLine="0"/>
            </w:pPr>
            <w:r w:rsidRPr="000C54B7">
              <w:t>(1)組織面</w:t>
            </w:r>
          </w:p>
        </w:tc>
        <w:tc>
          <w:tcPr>
            <w:tcW w:w="7648" w:type="dxa"/>
          </w:tcPr>
          <w:p w14:paraId="52EE362C" w14:textId="77777777" w:rsidR="00D34D52" w:rsidRPr="000C54B7" w:rsidRDefault="00D34D52" w:rsidP="00A3762B">
            <w:r w:rsidRPr="000C54B7">
              <w:rPr>
                <w:rFonts w:hint="eastAsia"/>
              </w:rPr>
              <w:t>○障害者雇用推進者として大臣官房長を選任する（令和元年９月６日に選任済）。</w:t>
            </w:r>
          </w:p>
          <w:p w14:paraId="17A117FE" w14:textId="77777777" w:rsidR="00D34D52" w:rsidRPr="000C54B7" w:rsidRDefault="00D34D52" w:rsidP="00A3762B">
            <w:r w:rsidRPr="000C54B7">
              <w:rPr>
                <w:rFonts w:hint="eastAsia"/>
              </w:rPr>
              <w:t>○障害者雇用推進者、会計担当部署の責任者、出先機関の組織・定員管理を担当する部署の責任者等を構成員とする「障害者雇用推進チーム」を設置するとともに、同チームの下に実務者チームを設置し、障害者である常勤職員・非常勤職員等に広く参画を呼びかける。</w:t>
            </w:r>
          </w:p>
          <w:p w14:paraId="1A22353B" w14:textId="77777777" w:rsidR="00D34D52" w:rsidRPr="000C54B7" w:rsidRDefault="00D34D52" w:rsidP="00A3762B">
            <w:r w:rsidRPr="000C54B7">
              <w:rPr>
                <w:rFonts w:hint="eastAsia"/>
              </w:rPr>
              <w:t>○「障害者雇用推進チーム」については、原則として年●回、実務者チームについては適宜（概ね年●回以上）開催し、障害者活躍推進</w:t>
            </w:r>
            <w:r w:rsidRPr="000C54B7">
              <w:rPr>
                <w:rFonts w:hint="eastAsia"/>
              </w:rPr>
              <w:lastRenderedPageBreak/>
              <w:t>計画の実施状況の点検・見直し等を議題として扱う。</w:t>
            </w:r>
          </w:p>
          <w:p w14:paraId="2D60D6A0" w14:textId="77777777" w:rsidR="00D34D52" w:rsidRPr="000C54B7" w:rsidRDefault="00D34D52" w:rsidP="00A3762B">
            <w:r w:rsidRPr="000C54B7">
              <w:rPr>
                <w:rFonts w:hint="eastAsia"/>
              </w:rPr>
              <w:t>○組織内の人的サポート体制（障害者雇用推進者、障害者雇用推進チーム、実務者チーム、障害者職業生活相談員、職場適応支援者、支援担当者等）を整備するとともに、組織外の関係機関（厚生労働省障害者雇用対策課、●●労働局、●●公共職業安定所、●●専門アドバイザー、その他障害者が利用している支援機関）と連携体制を構築し、役割分担及び各種相談先を整理した上、関係者間で</w:t>
            </w:r>
            <w:r>
              <w:rPr>
                <w:rFonts w:hint="eastAsia"/>
              </w:rPr>
              <w:t>支援状況を含めて</w:t>
            </w:r>
            <w:r w:rsidRPr="000C54B7">
              <w:rPr>
                <w:rFonts w:hint="eastAsia"/>
              </w:rPr>
              <w:t>共有する。</w:t>
            </w:r>
          </w:p>
          <w:p w14:paraId="771688D2" w14:textId="77777777" w:rsidR="00D34D52" w:rsidRPr="000C54B7" w:rsidRDefault="00D34D52" w:rsidP="00A3762B">
            <w:r w:rsidRPr="000C54B7">
              <w:rPr>
                <w:rFonts w:hint="eastAsia"/>
              </w:rPr>
              <w:t>○役割分担及び各種相談先については、人事異動等に変更が生じるため、定期的に更新を行う。</w:t>
            </w:r>
          </w:p>
        </w:tc>
      </w:tr>
      <w:tr w:rsidR="00D34D52" w:rsidRPr="000C54B7" w14:paraId="69FE756D" w14:textId="77777777" w:rsidTr="00A3762B">
        <w:tc>
          <w:tcPr>
            <w:tcW w:w="322" w:type="dxa"/>
          </w:tcPr>
          <w:p w14:paraId="2D0B0C26" w14:textId="77777777" w:rsidR="00D34D52" w:rsidRPr="000C54B7" w:rsidRDefault="00D34D52" w:rsidP="00A3762B">
            <w:pPr>
              <w:ind w:left="0" w:firstLineChars="0" w:firstLine="0"/>
            </w:pPr>
          </w:p>
        </w:tc>
        <w:tc>
          <w:tcPr>
            <w:tcW w:w="1418" w:type="dxa"/>
          </w:tcPr>
          <w:p w14:paraId="1BDDD4B0" w14:textId="77777777" w:rsidR="00D34D52" w:rsidRPr="000C54B7" w:rsidRDefault="00D34D52" w:rsidP="00A3762B">
            <w:r w:rsidRPr="000C54B7">
              <w:rPr>
                <w:rFonts w:hint="eastAsia"/>
              </w:rPr>
              <w:t>(2)人材面</w:t>
            </w:r>
          </w:p>
        </w:tc>
        <w:tc>
          <w:tcPr>
            <w:tcW w:w="7648" w:type="dxa"/>
          </w:tcPr>
          <w:p w14:paraId="28353756" w14:textId="77777777" w:rsidR="00D34D52" w:rsidRPr="000C54B7" w:rsidRDefault="00D34D52" w:rsidP="00A3762B">
            <w:r w:rsidRPr="000C54B7">
              <w:rPr>
                <w:rFonts w:hint="eastAsia"/>
              </w:rPr>
              <w:t>○障害者職業生活相談員に選任された者（選任予定の者を含む。）全員について、●●労働局が開催する障害者職業生活相談員資格認定講習を受講させる。</w:t>
            </w:r>
          </w:p>
          <w:p w14:paraId="1C989817" w14:textId="77777777" w:rsidR="00D34D52" w:rsidRPr="000C54B7" w:rsidRDefault="00D34D52" w:rsidP="00A3762B">
            <w:r w:rsidRPr="000C54B7">
              <w:rPr>
                <w:rFonts w:hint="eastAsia"/>
              </w:rPr>
              <w:t>○障害者配置数が多い本省において、職員の中から職場適応支援者を●名選任し、当該職員について、厚生労働省障害者雇用対策課が開催する「国の機関の職員に対する障害者の職場適応支援者養成セミナー」を受講させる。</w:t>
            </w:r>
          </w:p>
          <w:p w14:paraId="250F6686" w14:textId="77777777" w:rsidR="00D34D52" w:rsidRPr="000C54B7" w:rsidRDefault="00D34D52" w:rsidP="00A3762B">
            <w:r w:rsidRPr="000C54B7">
              <w:rPr>
                <w:rFonts w:hint="eastAsia"/>
              </w:rPr>
              <w:t>○障害者が配属されている部署の職員を中心に、年に●回以上、厚生労働省障害者雇用対策課又は●●労働局が開催する「精神・発達障害者しごとサポーター養成講座」の受講案内を行い、参加を募る（過去に同講座を受講したことがない職員に限る。）。</w:t>
            </w:r>
          </w:p>
          <w:p w14:paraId="5ADCF70C" w14:textId="77777777" w:rsidR="00D34D52" w:rsidRPr="000C54B7" w:rsidRDefault="00D34D52" w:rsidP="00A3762B">
            <w:r w:rsidRPr="000C54B7">
              <w:rPr>
                <w:rFonts w:hint="eastAsia"/>
              </w:rPr>
              <w:t>○職場の同僚・上司を対象として、対応のノウハウや困難事例について共有を行う経験交流会を開催する。その際、外部機関の専門家に対し、障害に関する理解促進・啓発のための講義を依頼する。</w:t>
            </w:r>
          </w:p>
        </w:tc>
      </w:tr>
      <w:tr w:rsidR="00D34D52" w:rsidRPr="000C54B7" w14:paraId="2EA23366" w14:textId="77777777" w:rsidTr="00A3762B">
        <w:tc>
          <w:tcPr>
            <w:tcW w:w="9388" w:type="dxa"/>
            <w:gridSpan w:val="3"/>
          </w:tcPr>
          <w:p w14:paraId="61EBD048" w14:textId="77777777" w:rsidR="00D34D52" w:rsidRPr="000C54B7" w:rsidRDefault="00D34D52" w:rsidP="00A3762B">
            <w:pPr>
              <w:ind w:left="0" w:firstLineChars="0" w:firstLine="0"/>
            </w:pPr>
            <w:r w:rsidRPr="000C54B7">
              <w:rPr>
                <w:rFonts w:hint="eastAsia"/>
              </w:rPr>
              <w:t>２．障害者の活躍の基本となる職務の選定・創出</w:t>
            </w:r>
          </w:p>
        </w:tc>
      </w:tr>
      <w:tr w:rsidR="00D34D52" w:rsidRPr="000C54B7" w14:paraId="7AD544D3" w14:textId="77777777" w:rsidTr="00A3762B">
        <w:tc>
          <w:tcPr>
            <w:tcW w:w="322" w:type="dxa"/>
          </w:tcPr>
          <w:p w14:paraId="1F9A9058" w14:textId="77777777" w:rsidR="00D34D52" w:rsidRPr="000C54B7" w:rsidRDefault="00D34D52" w:rsidP="00A3762B">
            <w:pPr>
              <w:ind w:left="0" w:firstLineChars="0" w:firstLine="0"/>
            </w:pPr>
          </w:p>
        </w:tc>
        <w:tc>
          <w:tcPr>
            <w:tcW w:w="1418" w:type="dxa"/>
          </w:tcPr>
          <w:p w14:paraId="07A053F8" w14:textId="77777777" w:rsidR="00D34D52" w:rsidRPr="000C54B7" w:rsidRDefault="00D34D52" w:rsidP="00A3762B">
            <w:pPr>
              <w:ind w:left="0" w:firstLineChars="0" w:firstLine="0"/>
            </w:pPr>
          </w:p>
        </w:tc>
        <w:tc>
          <w:tcPr>
            <w:tcW w:w="7648" w:type="dxa"/>
          </w:tcPr>
          <w:p w14:paraId="2CC1F5F6" w14:textId="77777777" w:rsidR="00D34D52" w:rsidRPr="000C54B7" w:rsidRDefault="00D34D52" w:rsidP="00A3762B">
            <w:r w:rsidRPr="000C54B7">
              <w:rPr>
                <w:rFonts w:hint="eastAsia"/>
              </w:rPr>
              <w:t>○現に勤務する障害者や今後採用する障害者の能力や希望も踏まえ、年に●回以上、職務整理表や組織内アンケート等を活用した職務の選定及び創出について検討を行う。</w:t>
            </w:r>
          </w:p>
          <w:p w14:paraId="28059FEE" w14:textId="77777777" w:rsidR="00D34D52" w:rsidRPr="000C54B7" w:rsidRDefault="00D34D52" w:rsidP="00A3762B">
            <w:r w:rsidRPr="000C54B7">
              <w:rPr>
                <w:rFonts w:hint="eastAsia"/>
              </w:rPr>
              <w:t>○新規採用又は部署異動その他定期的に面談を行い、障害者と業務の適切なマッチングができているかの点検を行い、必要に応じて検討を行う。</w:t>
            </w:r>
          </w:p>
        </w:tc>
      </w:tr>
      <w:tr w:rsidR="00D34D52" w:rsidRPr="000C54B7" w14:paraId="394CBB04" w14:textId="77777777" w:rsidTr="00A3762B">
        <w:tc>
          <w:tcPr>
            <w:tcW w:w="9388" w:type="dxa"/>
            <w:gridSpan w:val="3"/>
          </w:tcPr>
          <w:p w14:paraId="62BE4AE9" w14:textId="77777777" w:rsidR="00D34D52" w:rsidRPr="000C54B7" w:rsidRDefault="00D34D52" w:rsidP="00A3762B">
            <w:pPr>
              <w:ind w:left="0" w:firstLineChars="0" w:firstLine="0"/>
            </w:pPr>
            <w:r w:rsidRPr="000C54B7">
              <w:rPr>
                <w:rFonts w:hint="eastAsia"/>
              </w:rPr>
              <w:t>３．障害者の活躍を推進するための環境整備・人事管理</w:t>
            </w:r>
          </w:p>
        </w:tc>
      </w:tr>
      <w:tr w:rsidR="00D34D52" w:rsidRPr="000C54B7" w14:paraId="1C420D04" w14:textId="77777777" w:rsidTr="00A3762B">
        <w:tc>
          <w:tcPr>
            <w:tcW w:w="322" w:type="dxa"/>
          </w:tcPr>
          <w:p w14:paraId="4FAF5148" w14:textId="77777777" w:rsidR="00D34D52" w:rsidRPr="000C54B7" w:rsidRDefault="00D34D52" w:rsidP="00A3762B">
            <w:pPr>
              <w:ind w:left="0" w:firstLineChars="0" w:firstLine="0"/>
            </w:pPr>
          </w:p>
        </w:tc>
        <w:tc>
          <w:tcPr>
            <w:tcW w:w="1418" w:type="dxa"/>
          </w:tcPr>
          <w:p w14:paraId="13CE2647" w14:textId="77777777" w:rsidR="00D34D52" w:rsidRPr="000C54B7" w:rsidRDefault="00D34D52" w:rsidP="00A3762B">
            <w:pPr>
              <w:rPr>
                <w:rFonts w:cs="Times New Roman"/>
                <w:spacing w:val="16"/>
              </w:rPr>
            </w:pPr>
            <w:r w:rsidRPr="000C54B7">
              <w:t>(1)</w:t>
            </w:r>
            <w:r w:rsidRPr="000C54B7">
              <w:rPr>
                <w:rFonts w:hint="eastAsia"/>
              </w:rPr>
              <w:t>職務環境</w:t>
            </w:r>
          </w:p>
        </w:tc>
        <w:tc>
          <w:tcPr>
            <w:tcW w:w="7648" w:type="dxa"/>
          </w:tcPr>
          <w:p w14:paraId="669F3394" w14:textId="77777777" w:rsidR="00D34D52" w:rsidRPr="000C54B7" w:rsidRDefault="00D34D52" w:rsidP="00A3762B">
            <w:r w:rsidRPr="000C54B7">
              <w:rPr>
                <w:rFonts w:hint="eastAsia"/>
              </w:rPr>
              <w:t>○基礎的環境整備として、令和●年度中に障害者が利用しやすい環境に配慮した休憩室を設置する（エレベーター、多目的トイレは設置済）ほか、障害者の要望を踏まえ、環境整備を検討する。</w:t>
            </w:r>
          </w:p>
          <w:p w14:paraId="048AA10A" w14:textId="77777777" w:rsidR="00D34D52" w:rsidRPr="000C54B7" w:rsidRDefault="00D34D52" w:rsidP="00A3762B">
            <w:r w:rsidRPr="000C54B7">
              <w:rPr>
                <w:rFonts w:hint="eastAsia"/>
              </w:rPr>
              <w:t>○障害者からの要望を踏まえ、就労支援機器の購入を検討する（拡大読書器、読み上げソフトの導入実績あり）。</w:t>
            </w:r>
          </w:p>
          <w:p w14:paraId="5550C22A" w14:textId="77777777" w:rsidR="00D34D52" w:rsidRPr="000C54B7" w:rsidRDefault="00D34D52" w:rsidP="00A3762B">
            <w:r w:rsidRPr="000C54B7">
              <w:rPr>
                <w:rFonts w:hint="eastAsia"/>
              </w:rPr>
              <w:t>○障害者からの要望を踏まえ、作業マニュアルのカスタマイズ化やチェックリストの作成、作業手順の簡素化や見直しを検討する。</w:t>
            </w:r>
          </w:p>
          <w:p w14:paraId="1635B4AE" w14:textId="77777777" w:rsidR="00D34D52" w:rsidRPr="000C54B7" w:rsidRDefault="00D34D52" w:rsidP="00A3762B">
            <w:r w:rsidRPr="000C54B7">
              <w:rPr>
                <w:rFonts w:hint="eastAsia"/>
              </w:rPr>
              <w:t>○新規に採用した障害者については定期的に面談により必要な配慮等を把握し、継続的に必要な措置を講じる。</w:t>
            </w:r>
          </w:p>
          <w:p w14:paraId="25612E83" w14:textId="77777777" w:rsidR="00D34D52" w:rsidRPr="000C54B7" w:rsidRDefault="00D34D52" w:rsidP="00A3762B">
            <w:r w:rsidRPr="000C54B7">
              <w:rPr>
                <w:rFonts w:hint="eastAsia"/>
              </w:rPr>
              <w:t>○なお、措置を講じるに当たっては、障害者からの要望を踏まえつつも、過重な負担にならない範囲で適切に実施する。</w:t>
            </w:r>
          </w:p>
        </w:tc>
      </w:tr>
      <w:tr w:rsidR="00D34D52" w:rsidRPr="000C54B7" w14:paraId="128D2742" w14:textId="77777777" w:rsidTr="00A3762B">
        <w:tc>
          <w:tcPr>
            <w:tcW w:w="322" w:type="dxa"/>
          </w:tcPr>
          <w:p w14:paraId="2CFA197D" w14:textId="77777777" w:rsidR="00D34D52" w:rsidRPr="000C54B7" w:rsidRDefault="00D34D52" w:rsidP="00A3762B">
            <w:pPr>
              <w:ind w:left="0" w:firstLineChars="0" w:firstLine="0"/>
            </w:pPr>
          </w:p>
        </w:tc>
        <w:tc>
          <w:tcPr>
            <w:tcW w:w="1418" w:type="dxa"/>
          </w:tcPr>
          <w:p w14:paraId="11B08B62" w14:textId="77777777" w:rsidR="00D34D52" w:rsidRPr="000C54B7" w:rsidRDefault="00D34D52" w:rsidP="00A3762B">
            <w:pPr>
              <w:rPr>
                <w:rFonts w:cs="Times New Roman"/>
                <w:spacing w:val="16"/>
              </w:rPr>
            </w:pPr>
            <w:r w:rsidRPr="000C54B7">
              <w:t>(2)</w:t>
            </w:r>
            <w:r w:rsidRPr="000C54B7">
              <w:rPr>
                <w:rFonts w:hint="eastAsia"/>
              </w:rPr>
              <w:t>募集・採用</w:t>
            </w:r>
          </w:p>
        </w:tc>
        <w:tc>
          <w:tcPr>
            <w:tcW w:w="7648" w:type="dxa"/>
          </w:tcPr>
          <w:p w14:paraId="3CDFE034" w14:textId="77777777" w:rsidR="00D34D52" w:rsidRPr="000C54B7" w:rsidRDefault="00D34D52" w:rsidP="00A3762B">
            <w:r w:rsidRPr="000C54B7">
              <w:rPr>
                <w:rFonts w:hint="eastAsia"/>
              </w:rPr>
              <w:t>○大学生を対象としたインターンシップの中で障害学生の受け入れを行うとともに、特別支援学校の生徒や就労移行支援事業所の利用者等を対象とした職場実習を積極的に行う。</w:t>
            </w:r>
          </w:p>
          <w:p w14:paraId="73A90E2B" w14:textId="77777777" w:rsidR="00D34D52" w:rsidRPr="000C54B7" w:rsidRDefault="00D34D52" w:rsidP="00A3762B">
            <w:r w:rsidRPr="000C54B7">
              <w:rPr>
                <w:rFonts w:hint="eastAsia"/>
              </w:rPr>
              <w:lastRenderedPageBreak/>
              <w:t>○このほか、一般職員の募集と併せて、軽易な業務に従事する職員の募集を行うなど、障害特性に配慮した選考方法や職務の選定を工夫し、知的障害者、精神障害者及び重度障害者の積極的な採用に努める。</w:t>
            </w:r>
          </w:p>
          <w:p w14:paraId="37917B50" w14:textId="77777777" w:rsidR="00D34D52" w:rsidRPr="000C54B7" w:rsidRDefault="00D34D52" w:rsidP="00A3762B">
            <w:r w:rsidRPr="000C54B7">
              <w:rPr>
                <w:rFonts w:hint="eastAsia"/>
              </w:rPr>
              <w:t>○採用選考に当たり、障害者からの要望を踏まえ、面接における手話通訳者を配置する、本採用までに少ない勤務時間での慣らし期間を設ける等障害特性への配慮を行う。</w:t>
            </w:r>
          </w:p>
          <w:p w14:paraId="633470EB" w14:textId="77777777" w:rsidR="00D34D52" w:rsidRPr="000C54B7" w:rsidRDefault="00D34D52" w:rsidP="00A3762B">
            <w:r w:rsidRPr="000C54B7">
              <w:rPr>
                <w:rFonts w:hint="eastAsia"/>
              </w:rPr>
              <w:t>○定員の範囲内でステップアップの枠組みを活用し、</w:t>
            </w:r>
            <w:r w:rsidRPr="000C54B7">
              <w:t>常勤官職の選考に当た</w:t>
            </w:r>
            <w:r w:rsidRPr="000C54B7">
              <w:rPr>
                <w:rFonts w:hint="eastAsia"/>
              </w:rPr>
              <w:t>り</w:t>
            </w:r>
            <w:r w:rsidRPr="000C54B7">
              <w:t>、非常勤職員として一定期間勤務する</w:t>
            </w:r>
            <w:r w:rsidRPr="000C54B7">
              <w:rPr>
                <w:rFonts w:hint="eastAsia"/>
              </w:rPr>
              <w:t>障害者である</w:t>
            </w:r>
            <w:r w:rsidRPr="000C54B7">
              <w:t>職員を対象とした常勤官職への任用に係る公募を</w:t>
            </w:r>
            <w:r w:rsidRPr="000C54B7">
              <w:rPr>
                <w:rFonts w:hint="eastAsia"/>
              </w:rPr>
              <w:t>行う。</w:t>
            </w:r>
          </w:p>
          <w:p w14:paraId="6DDCE4CC" w14:textId="77777777" w:rsidR="00D34D52" w:rsidRPr="000C54B7" w:rsidRDefault="00D34D52" w:rsidP="00A3762B">
            <w:r w:rsidRPr="000C54B7">
              <w:rPr>
                <w:rFonts w:hint="eastAsia"/>
              </w:rPr>
              <w:t>○募集・採用に当たっては、以下の取扱いを行わない。</w:t>
            </w:r>
          </w:p>
          <w:p w14:paraId="4E4268DC" w14:textId="77777777" w:rsidR="00D34D52" w:rsidRPr="000C54B7" w:rsidRDefault="00D34D52" w:rsidP="00A3762B">
            <w:pPr>
              <w:ind w:leftChars="100" w:firstLineChars="0" w:firstLine="0"/>
              <w:rPr>
                <w:rFonts w:cs="Times New Roman"/>
                <w:spacing w:val="16"/>
              </w:rPr>
            </w:pPr>
            <w:r w:rsidRPr="000C54B7">
              <w:rPr>
                <w:rFonts w:hint="eastAsia"/>
              </w:rPr>
              <w:t>・特定の障害を排除し、又は特定の障害に限定する。</w:t>
            </w:r>
          </w:p>
          <w:p w14:paraId="64BD9869" w14:textId="77777777" w:rsidR="00D34D52" w:rsidRPr="000C54B7" w:rsidRDefault="00D34D52" w:rsidP="00A3762B">
            <w:pPr>
              <w:ind w:leftChars="100" w:firstLineChars="0" w:firstLine="0"/>
              <w:rPr>
                <w:rFonts w:cs="Times New Roman"/>
                <w:spacing w:val="16"/>
              </w:rPr>
            </w:pPr>
            <w:r w:rsidRPr="000C54B7">
              <w:rPr>
                <w:rFonts w:hint="eastAsia"/>
              </w:rPr>
              <w:t>・自力で通勤できることといった条件を設定する。</w:t>
            </w:r>
          </w:p>
          <w:p w14:paraId="588CE1D7" w14:textId="77777777" w:rsidR="00D34D52" w:rsidRPr="000C54B7" w:rsidRDefault="00D34D52" w:rsidP="00A3762B">
            <w:pPr>
              <w:ind w:leftChars="100" w:firstLineChars="0" w:firstLine="0"/>
              <w:rPr>
                <w:rFonts w:cs="Times New Roman"/>
                <w:spacing w:val="16"/>
              </w:rPr>
            </w:pPr>
            <w:r w:rsidRPr="000C54B7">
              <w:rPr>
                <w:rFonts w:hint="eastAsia"/>
              </w:rPr>
              <w:t>・介助者なしで業務遂行が可能といった条件を設定する。</w:t>
            </w:r>
          </w:p>
          <w:p w14:paraId="2FC0CBF3" w14:textId="77777777" w:rsidR="00D34D52" w:rsidRPr="000C54B7" w:rsidRDefault="00D34D52" w:rsidP="00A3762B">
            <w:pPr>
              <w:ind w:leftChars="100" w:left="480"/>
              <w:rPr>
                <w:rFonts w:cs="Times New Roman"/>
                <w:spacing w:val="16"/>
              </w:rPr>
            </w:pPr>
            <w:r w:rsidRPr="000C54B7">
              <w:rPr>
                <w:rFonts w:hint="eastAsia"/>
              </w:rPr>
              <w:t>・「就労支援機関に所属・登録しており、雇用期間中支援が受けられること」といった条件を設定する。</w:t>
            </w:r>
          </w:p>
          <w:p w14:paraId="125CF0C3" w14:textId="77777777" w:rsidR="00D34D52" w:rsidRPr="000C54B7" w:rsidRDefault="00D34D52" w:rsidP="00A3762B">
            <w:pPr>
              <w:ind w:leftChars="100" w:firstLineChars="0" w:firstLine="0"/>
            </w:pPr>
            <w:r w:rsidRPr="000C54B7">
              <w:rPr>
                <w:rFonts w:hint="eastAsia"/>
              </w:rPr>
              <w:t>・特定の就労支援機関からのみの受入れを実施する。</w:t>
            </w:r>
          </w:p>
        </w:tc>
      </w:tr>
      <w:tr w:rsidR="00D34D52" w:rsidRPr="000C54B7" w14:paraId="452AD068" w14:textId="77777777" w:rsidTr="00A3762B">
        <w:tc>
          <w:tcPr>
            <w:tcW w:w="322" w:type="dxa"/>
          </w:tcPr>
          <w:p w14:paraId="4C27CE37" w14:textId="77777777" w:rsidR="00D34D52" w:rsidRPr="000C54B7" w:rsidRDefault="00D34D52" w:rsidP="00A3762B">
            <w:pPr>
              <w:ind w:left="0" w:firstLineChars="0" w:firstLine="0"/>
            </w:pPr>
          </w:p>
        </w:tc>
        <w:tc>
          <w:tcPr>
            <w:tcW w:w="1418" w:type="dxa"/>
          </w:tcPr>
          <w:p w14:paraId="2E1EF982" w14:textId="77777777" w:rsidR="00D34D52" w:rsidRPr="000C54B7" w:rsidRDefault="00D34D52" w:rsidP="00A3762B">
            <w:pPr>
              <w:rPr>
                <w:rFonts w:cs="Times New Roman"/>
                <w:spacing w:val="16"/>
              </w:rPr>
            </w:pPr>
            <w:r w:rsidRPr="000C54B7">
              <w:t>(3)</w:t>
            </w:r>
            <w:r w:rsidRPr="000C54B7">
              <w:rPr>
                <w:rFonts w:hint="eastAsia"/>
              </w:rPr>
              <w:t>働き方</w:t>
            </w:r>
          </w:p>
        </w:tc>
        <w:tc>
          <w:tcPr>
            <w:tcW w:w="7648" w:type="dxa"/>
          </w:tcPr>
          <w:p w14:paraId="7556CEC8" w14:textId="77777777" w:rsidR="00D34D52" w:rsidRPr="000C54B7" w:rsidRDefault="00D34D52" w:rsidP="00A3762B">
            <w:r w:rsidRPr="000C54B7">
              <w:rPr>
                <w:rFonts w:hint="eastAsia"/>
              </w:rPr>
              <w:t>○テレワーク勤務やフレックスタイム制の活用を促進するとともに、時差</w:t>
            </w:r>
            <w:r>
              <w:rPr>
                <w:rFonts w:hint="eastAsia"/>
              </w:rPr>
              <w:t>通勤</w:t>
            </w:r>
            <w:r w:rsidRPr="000C54B7">
              <w:rPr>
                <w:rFonts w:hint="eastAsia"/>
              </w:rPr>
              <w:t>・早出遅出制度などの柔軟な時間管理制度の利用を促進する。</w:t>
            </w:r>
          </w:p>
          <w:p w14:paraId="1E47D7B4" w14:textId="77777777" w:rsidR="00D34D52" w:rsidRPr="000C54B7" w:rsidRDefault="00D34D52" w:rsidP="00A3762B">
            <w:r w:rsidRPr="000C54B7">
              <w:rPr>
                <w:rFonts w:hint="eastAsia"/>
              </w:rPr>
              <w:t>○時間単位の年次休暇や病気休暇などの各種休暇の利用を促進する。</w:t>
            </w:r>
          </w:p>
        </w:tc>
      </w:tr>
      <w:tr w:rsidR="00D34D52" w:rsidRPr="000C54B7" w14:paraId="3CF87E89" w14:textId="77777777" w:rsidTr="00A3762B">
        <w:tc>
          <w:tcPr>
            <w:tcW w:w="322" w:type="dxa"/>
          </w:tcPr>
          <w:p w14:paraId="168A1294" w14:textId="77777777" w:rsidR="00D34D52" w:rsidRPr="000C54B7" w:rsidRDefault="00D34D52" w:rsidP="00A3762B">
            <w:pPr>
              <w:ind w:left="0" w:firstLineChars="0" w:firstLine="0"/>
            </w:pPr>
          </w:p>
        </w:tc>
        <w:tc>
          <w:tcPr>
            <w:tcW w:w="1418" w:type="dxa"/>
          </w:tcPr>
          <w:p w14:paraId="49F787B7" w14:textId="77777777" w:rsidR="00D34D52" w:rsidRPr="000C54B7" w:rsidRDefault="00D34D52" w:rsidP="00A3762B">
            <w:pPr>
              <w:ind w:left="0" w:firstLineChars="0" w:firstLine="0"/>
            </w:pPr>
            <w:r w:rsidRPr="000C54B7">
              <w:rPr>
                <w:rFonts w:hint="eastAsia"/>
              </w:rPr>
              <w:t>(4)キャリア形成</w:t>
            </w:r>
          </w:p>
        </w:tc>
        <w:tc>
          <w:tcPr>
            <w:tcW w:w="7648" w:type="dxa"/>
          </w:tcPr>
          <w:p w14:paraId="381E4A0D" w14:textId="77777777" w:rsidR="00D34D52" w:rsidRPr="000C54B7" w:rsidRDefault="00D34D52" w:rsidP="00A3762B">
            <w:r w:rsidRPr="000C54B7">
              <w:rPr>
                <w:rFonts w:hint="eastAsia"/>
              </w:rPr>
              <w:t>○定員の範囲内でステップアップの枠組みを活用し、</w:t>
            </w:r>
            <w:r w:rsidRPr="000C54B7">
              <w:t>常勤官職の選考に当た</w:t>
            </w:r>
            <w:r w:rsidRPr="000C54B7">
              <w:rPr>
                <w:rFonts w:hint="eastAsia"/>
              </w:rPr>
              <w:t>り</w:t>
            </w:r>
            <w:r w:rsidRPr="000C54B7">
              <w:t>、非常勤職員として一定期間勤務する</w:t>
            </w:r>
            <w:r w:rsidRPr="000C54B7">
              <w:rPr>
                <w:rFonts w:hint="eastAsia"/>
              </w:rPr>
              <w:t>障害者である</w:t>
            </w:r>
            <w:r w:rsidRPr="000C54B7">
              <w:t>職員を対象とした常勤官職への任用に係る公募を</w:t>
            </w:r>
            <w:r w:rsidRPr="000C54B7">
              <w:rPr>
                <w:rFonts w:hint="eastAsia"/>
              </w:rPr>
              <w:t>行う。（再掲）</w:t>
            </w:r>
          </w:p>
          <w:p w14:paraId="7D0BB501" w14:textId="77777777" w:rsidR="00D34D52" w:rsidRPr="000C54B7" w:rsidRDefault="00D34D52" w:rsidP="00A3762B">
            <w:r w:rsidRPr="000C54B7">
              <w:rPr>
                <w:rFonts w:hint="eastAsia"/>
              </w:rPr>
              <w:t>○中長期的なキャリア形成に関する本人の希望を面談等により把握し、その内容や各職種で求められる技能等も踏まえた職務選定を行う。また、任期付きの非常勤職員等については、任期終了まで残り●か月となった時点で職務経験の総括的な振り返りを行う（必要に応じ外部の支援機関も交え、面談を実施したり書面を作成する）ことにより、任期の終了後においても引き続き公務内外で就労できるように支援を行う。</w:t>
            </w:r>
          </w:p>
          <w:p w14:paraId="452BD0DD" w14:textId="77777777" w:rsidR="00D34D52" w:rsidRPr="000C54B7" w:rsidRDefault="00D34D52" w:rsidP="00A3762B">
            <w:r w:rsidRPr="000C54B7">
              <w:rPr>
                <w:rFonts w:hint="eastAsia"/>
              </w:rPr>
              <w:t>○本人の希望等も踏まえつつ、実務研修、向上研修等の教育訓練を実施する。</w:t>
            </w:r>
          </w:p>
        </w:tc>
      </w:tr>
      <w:tr w:rsidR="00D34D52" w:rsidRPr="000C54B7" w14:paraId="347EC1E0" w14:textId="77777777" w:rsidTr="00A3762B">
        <w:tc>
          <w:tcPr>
            <w:tcW w:w="322" w:type="dxa"/>
          </w:tcPr>
          <w:p w14:paraId="241B15DA" w14:textId="77777777" w:rsidR="00D34D52" w:rsidRPr="000C54B7" w:rsidRDefault="00D34D52" w:rsidP="00A3762B">
            <w:pPr>
              <w:ind w:left="0" w:firstLineChars="0" w:firstLine="0"/>
            </w:pPr>
          </w:p>
        </w:tc>
        <w:tc>
          <w:tcPr>
            <w:tcW w:w="1418" w:type="dxa"/>
          </w:tcPr>
          <w:p w14:paraId="3E221BFF" w14:textId="77777777" w:rsidR="00D34D52" w:rsidRPr="000C54B7" w:rsidRDefault="00D34D52" w:rsidP="00A3762B">
            <w:pPr>
              <w:ind w:left="0" w:firstLineChars="0" w:firstLine="0"/>
            </w:pPr>
            <w:r w:rsidRPr="000C54B7">
              <w:rPr>
                <w:rFonts w:hint="eastAsia"/>
              </w:rPr>
              <w:t>(</w:t>
            </w:r>
            <w:r w:rsidRPr="000C54B7">
              <w:t>5</w:t>
            </w:r>
            <w:r w:rsidRPr="000C54B7">
              <w:rPr>
                <w:rFonts w:hint="eastAsia"/>
              </w:rPr>
              <w:t>)その他の人事管理</w:t>
            </w:r>
          </w:p>
        </w:tc>
        <w:tc>
          <w:tcPr>
            <w:tcW w:w="7648" w:type="dxa"/>
          </w:tcPr>
          <w:p w14:paraId="3D98CA46" w14:textId="77777777" w:rsidR="00D34D52" w:rsidRPr="000C54B7" w:rsidRDefault="00D34D52" w:rsidP="00A3762B">
            <w:r w:rsidRPr="000C54B7">
              <w:rPr>
                <w:rFonts w:hint="eastAsia"/>
              </w:rPr>
              <w:t>○月●回の定期的な面談の設定及び必要に応じて随時面談を実施し、状況把握・体調配慮を行う。</w:t>
            </w:r>
          </w:p>
          <w:p w14:paraId="2994A198" w14:textId="77777777" w:rsidR="00D34D52" w:rsidRPr="000C54B7" w:rsidRDefault="00D34D52" w:rsidP="00A3762B">
            <w:r w:rsidRPr="000C54B7">
              <w:rPr>
                <w:rFonts w:hint="eastAsia"/>
              </w:rPr>
              <w:t>○障害者からの要望を踏まえ、障害特性に配慮した職場介助、通勤への配慮等の措置が可能となるよう財政措置を行う。</w:t>
            </w:r>
          </w:p>
          <w:p w14:paraId="4608069B" w14:textId="77777777" w:rsidR="00D34D52" w:rsidRPr="000C54B7" w:rsidRDefault="00D34D52" w:rsidP="00A3762B">
            <w:r w:rsidRPr="000C54B7">
              <w:rPr>
                <w:rFonts w:hint="eastAsia"/>
              </w:rPr>
              <w:t>○中途障害者（在職中に疾病・事故等により障害者となった者をいう。）について、円滑な職場復帰のために必要な職務選定、職場環境の整備等や通院への配慮、働き方、キャリア形成等の取組を行う。</w:t>
            </w:r>
          </w:p>
          <w:p w14:paraId="3CF23F9A" w14:textId="77777777" w:rsidR="00D34D52" w:rsidRPr="000C54B7" w:rsidRDefault="00D34D52" w:rsidP="00A3762B">
            <w:r w:rsidRPr="000C54B7">
              <w:rPr>
                <w:rFonts w:hint="eastAsia"/>
              </w:rPr>
              <w:t>○本人が希望する場合には、「精神障害者等の就労パスポート」の活用等により、就労支援機関等と障害特性等についての情報を共有し、適切な支援や配慮を講じる。</w:t>
            </w:r>
          </w:p>
        </w:tc>
      </w:tr>
      <w:tr w:rsidR="00D34D52" w:rsidRPr="000C54B7" w14:paraId="27C58F73" w14:textId="77777777" w:rsidTr="00A3762B">
        <w:tc>
          <w:tcPr>
            <w:tcW w:w="9388" w:type="dxa"/>
            <w:gridSpan w:val="3"/>
          </w:tcPr>
          <w:p w14:paraId="7DE07A6C" w14:textId="77777777" w:rsidR="00D34D52" w:rsidRPr="000C54B7" w:rsidRDefault="00D34D52" w:rsidP="00A3762B">
            <w:pPr>
              <w:ind w:left="0" w:firstLineChars="0" w:firstLine="0"/>
            </w:pPr>
            <w:r w:rsidRPr="000C54B7">
              <w:rPr>
                <w:rFonts w:hint="eastAsia"/>
              </w:rPr>
              <w:t>４．その他</w:t>
            </w:r>
          </w:p>
        </w:tc>
      </w:tr>
      <w:tr w:rsidR="00D34D52" w:rsidRPr="000C54B7" w14:paraId="548410BC" w14:textId="77777777" w:rsidTr="00A3762B">
        <w:tc>
          <w:tcPr>
            <w:tcW w:w="322" w:type="dxa"/>
          </w:tcPr>
          <w:p w14:paraId="611CFF53" w14:textId="77777777" w:rsidR="00D34D52" w:rsidRPr="000C54B7" w:rsidRDefault="00D34D52" w:rsidP="00A3762B">
            <w:pPr>
              <w:ind w:left="0" w:firstLineChars="0" w:firstLine="0"/>
            </w:pPr>
          </w:p>
        </w:tc>
        <w:tc>
          <w:tcPr>
            <w:tcW w:w="1418" w:type="dxa"/>
          </w:tcPr>
          <w:p w14:paraId="307BF71C" w14:textId="77777777" w:rsidR="00D34D52" w:rsidRPr="000C54B7" w:rsidRDefault="00D34D52" w:rsidP="00A3762B">
            <w:pPr>
              <w:ind w:left="0" w:firstLineChars="0" w:firstLine="0"/>
            </w:pPr>
          </w:p>
        </w:tc>
        <w:tc>
          <w:tcPr>
            <w:tcW w:w="7648" w:type="dxa"/>
          </w:tcPr>
          <w:p w14:paraId="1EC3AC7D" w14:textId="77777777" w:rsidR="00D34D52" w:rsidRPr="000C54B7" w:rsidRDefault="00D34D52" w:rsidP="00A3762B">
            <w:r w:rsidRPr="000C54B7">
              <w:rPr>
                <w:rFonts w:hint="eastAsia"/>
              </w:rPr>
              <w:t>○国等による障害者就労施設等からの物品等の調達の推進等に関する法律に基づく障害者就労施設等への発注等を通じて、障害者の活</w:t>
            </w:r>
            <w:r w:rsidRPr="000C54B7">
              <w:rPr>
                <w:rFonts w:hint="eastAsia"/>
              </w:rPr>
              <w:lastRenderedPageBreak/>
              <w:t>躍の場の拡大を推進する。</w:t>
            </w:r>
          </w:p>
          <w:p w14:paraId="53BCFD8B" w14:textId="77777777" w:rsidR="00D34D52" w:rsidRPr="000C54B7" w:rsidRDefault="00D34D52" w:rsidP="00A3762B">
            <w:r w:rsidRPr="000C54B7">
              <w:rPr>
                <w:rFonts w:hint="eastAsia"/>
              </w:rPr>
              <w:t>○●年度から障害者就労施設等を対象とした調達を実施し、毎年度、これまでの実績に限られることなく、その内容や調達先施設等を拡げ、最終年度には●件を目指す。</w:t>
            </w:r>
          </w:p>
          <w:p w14:paraId="145797F0" w14:textId="77777777" w:rsidR="00D34D52" w:rsidRPr="000C54B7" w:rsidRDefault="00D34D52" w:rsidP="00A3762B">
            <w:r w:rsidRPr="000C54B7">
              <w:rPr>
                <w:rFonts w:hint="eastAsia"/>
              </w:rPr>
              <w:t>○</w:t>
            </w:r>
            <w:r w:rsidRPr="000C54B7">
              <w:t>障害者就労施設等における民需拡大のため、当該施設等が生産・加工・製作した物品の直売会としてマルシェの開催といった販売の場の提供、障害者就労施設等との人的交流など（具体的には、職場体験や実習の受入、意見交換会や情報連絡会）</w:t>
            </w:r>
            <w:r w:rsidRPr="000C54B7">
              <w:rPr>
                <w:rFonts w:hint="eastAsia"/>
              </w:rPr>
              <w:t>を実施する。</w:t>
            </w:r>
          </w:p>
          <w:p w14:paraId="7F6C8EE0" w14:textId="77777777" w:rsidR="00D34D52" w:rsidRPr="000C54B7" w:rsidRDefault="00D34D52" w:rsidP="00A3762B">
            <w:r w:rsidRPr="000C54B7">
              <w:rPr>
                <w:rFonts w:hint="eastAsia"/>
              </w:rPr>
              <w:t>○民間事業主における障害者の活躍を促進するため、法定雇用率以上の対象障害者を雇用していること等を、公共調達の競争参加資格に含める。</w:t>
            </w:r>
          </w:p>
          <w:p w14:paraId="02B22C87" w14:textId="77777777" w:rsidR="00D34D52" w:rsidRPr="000C54B7" w:rsidRDefault="00D34D52" w:rsidP="00A3762B">
            <w:r w:rsidRPr="000C54B7">
              <w:rPr>
                <w:rFonts w:hint="eastAsia"/>
              </w:rPr>
              <w:t>○中小事業主も対象となる●●局●●課が行う公共調達において、認定された中小事業主の評価を加点する。</w:t>
            </w:r>
          </w:p>
          <w:p w14:paraId="0862E1FB" w14:textId="77777777" w:rsidR="00D34D52" w:rsidRPr="000C54B7" w:rsidRDefault="00D34D52" w:rsidP="00A3762B">
            <w:r w:rsidRPr="000C54B7">
              <w:rPr>
                <w:rFonts w:hint="eastAsia"/>
              </w:rPr>
              <w:t>○中小事業主も対象となる●●局●●課が行う補助事業において、認定された中小事業主の評価を加点する。</w:t>
            </w:r>
          </w:p>
        </w:tc>
      </w:tr>
    </w:tbl>
    <w:p w14:paraId="6982CFC1" w14:textId="77777777" w:rsidR="00D34D52" w:rsidRPr="000C54B7" w:rsidRDefault="00D34D52" w:rsidP="00D34D52"/>
    <w:sectPr w:rsidR="00D34D52" w:rsidRPr="000C54B7" w:rsidSect="004B77B5">
      <w:footerReference w:type="default" r:id="rId5"/>
      <w:pgSz w:w="11906" w:h="16838" w:code="9"/>
      <w:pgMar w:top="1134" w:right="1134" w:bottom="1134" w:left="1134" w:header="851" w:footer="567" w:gutter="0"/>
      <w:pgNumType w:start="1"/>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9206427"/>
      <w:docPartObj>
        <w:docPartGallery w:val="Page Numbers (Bottom of Page)"/>
        <w:docPartUnique/>
      </w:docPartObj>
    </w:sdtPr>
    <w:sdtEndPr/>
    <w:sdtContent>
      <w:p w14:paraId="31197EF6" w14:textId="77777777" w:rsidR="001716B1" w:rsidRDefault="007F3C11" w:rsidP="00713C7F">
        <w:pPr>
          <w:pStyle w:val="a4"/>
          <w:jc w:val="center"/>
        </w:pPr>
        <w:r>
          <w:fldChar w:fldCharType="begin"/>
        </w:r>
        <w:r>
          <w:instrText>PAGE   \* MERGEFORMAT</w:instrText>
        </w:r>
        <w:r>
          <w:fldChar w:fldCharType="separate"/>
        </w:r>
        <w:r w:rsidRPr="003D78D5">
          <w:rPr>
            <w:noProof/>
            <w:lang w:val="ja-JP"/>
          </w:rPr>
          <w:t>1</w:t>
        </w:r>
        <w:r>
          <w:fldChar w:fldCharType="end"/>
        </w:r>
      </w:p>
    </w:sdtContent>
  </w:sdt>
  <w:p w14:paraId="3A286F6C" w14:textId="77777777" w:rsidR="001716B1" w:rsidRDefault="007F3C11" w:rsidP="009C2A6E">
    <w:pPr>
      <w:pStyle w:val="a4"/>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B2CF2"/>
    <w:multiLevelType w:val="hybridMultilevel"/>
    <w:tmpl w:val="B0CE7EFA"/>
    <w:lvl w:ilvl="0" w:tplc="0E2E79D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4E154AC"/>
    <w:multiLevelType w:val="hybridMultilevel"/>
    <w:tmpl w:val="7E88B750"/>
    <w:lvl w:ilvl="0" w:tplc="BD560B78">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9673200"/>
    <w:multiLevelType w:val="hybridMultilevel"/>
    <w:tmpl w:val="37286212"/>
    <w:lvl w:ilvl="0" w:tplc="5A5CFA42">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D52"/>
    <w:rsid w:val="00343290"/>
    <w:rsid w:val="007F3C11"/>
    <w:rsid w:val="00BF529E"/>
    <w:rsid w:val="00D34D52"/>
    <w:rsid w:val="00EA5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53FAD9"/>
  <w15:chartTrackingRefBased/>
  <w15:docId w15:val="{2C2BC081-9B24-4B5B-8FD0-54D3827C0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D52"/>
    <w:pPr>
      <w:widowControl w:val="0"/>
      <w:ind w:left="240" w:hangingChars="100" w:hanging="240"/>
      <w:jc w:val="both"/>
      <w:textAlignment w:val="baseline"/>
    </w:pPr>
    <w:rPr>
      <w:rFonts w:ascii="ＭＳ ゴシック" w:eastAsia="ＭＳ ゴシック" w:hAnsi="ＭＳ ゴシック" w:cs="ＭＳ 明朝"/>
      <w:color w:val="000000" w:themeColor="text1"/>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4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D34D52"/>
    <w:pPr>
      <w:tabs>
        <w:tab w:val="center" w:pos="4252"/>
        <w:tab w:val="right" w:pos="8504"/>
      </w:tabs>
      <w:snapToGrid w:val="0"/>
    </w:pPr>
  </w:style>
  <w:style w:type="character" w:customStyle="1" w:styleId="a5">
    <w:name w:val="フッター (文字)"/>
    <w:basedOn w:val="a0"/>
    <w:link w:val="a4"/>
    <w:uiPriority w:val="99"/>
    <w:rsid w:val="00D34D52"/>
    <w:rPr>
      <w:rFonts w:ascii="ＭＳ ゴシック" w:eastAsia="ＭＳ ゴシック" w:hAnsi="ＭＳ ゴシック" w:cs="ＭＳ 明朝"/>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575</Words>
  <Characters>3284</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沖縄労働局総務部総務課会計1係</dc:creator>
  <cp:keywords/>
  <dc:description/>
  <cp:lastModifiedBy>沖縄労働局総務部総務課会計1係</cp:lastModifiedBy>
  <cp:revision>4</cp:revision>
  <dcterms:created xsi:type="dcterms:W3CDTF">2023-04-26T05:40:00Z</dcterms:created>
  <dcterms:modified xsi:type="dcterms:W3CDTF">2023-04-26T05:41:00Z</dcterms:modified>
</cp:coreProperties>
</file>