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74E0" w14:textId="76C17579" w:rsidR="00172F67" w:rsidRDefault="00172F67" w:rsidP="00172F67">
      <w:pPr>
        <w:jc w:val="right"/>
      </w:pPr>
      <w:r>
        <w:t>【仕様書－様式第２号】</w:t>
      </w:r>
    </w:p>
    <w:p w14:paraId="1D88F92D" w14:textId="77777777" w:rsidR="00F1410D" w:rsidRDefault="00F1410D" w:rsidP="00172F67">
      <w:pPr>
        <w:jc w:val="right"/>
      </w:pPr>
    </w:p>
    <w:p w14:paraId="5AE27643" w14:textId="13AA69E2" w:rsidR="00172F67" w:rsidRDefault="00172F67" w:rsidP="00940EA4">
      <w:pPr>
        <w:spacing w:line="340" w:lineRule="exact"/>
        <w:jc w:val="center"/>
      </w:pPr>
      <w:r w:rsidRPr="00B10B38">
        <w:t>生涯現役</w:t>
      </w:r>
      <w:r w:rsidR="00EF1B52" w:rsidRPr="00B10B38">
        <w:rPr>
          <w:rFonts w:hint="eastAsia"/>
        </w:rPr>
        <w:t>地域づくり</w:t>
      </w:r>
      <w:r w:rsidR="005677BD">
        <w:rPr>
          <w:rFonts w:hint="eastAsia"/>
        </w:rPr>
        <w:t>環境整備</w:t>
      </w:r>
      <w:r w:rsidRPr="00B10B38">
        <w:t>事業に係る会計事務取扱規程（例）</w:t>
      </w:r>
    </w:p>
    <w:p w14:paraId="3CDFCDB8" w14:textId="77777777"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14:paraId="70E3DC77" w14:textId="77777777" w:rsidR="00172F67" w:rsidRDefault="00172F67" w:rsidP="00940EA4">
      <w:pPr>
        <w:spacing w:line="340" w:lineRule="exact"/>
      </w:pPr>
      <w:r>
        <w:t>（目的）</w:t>
      </w:r>
    </w:p>
    <w:p w14:paraId="708DAC27" w14:textId="0EE98E7F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</w:t>
      </w:r>
      <w:r w:rsidR="00EF1B52">
        <w:rPr>
          <w:rFonts w:hint="eastAsia"/>
        </w:rPr>
        <w:t>地域づくり</w:t>
      </w:r>
      <w:r w:rsidR="00F1410D">
        <w:rPr>
          <w:rFonts w:hint="eastAsia"/>
        </w:rPr>
        <w:t>環境整備</w:t>
      </w:r>
      <w:r w:rsidR="00172F67">
        <w:t>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14:paraId="061235CE" w14:textId="77777777" w:rsidR="00172F67" w:rsidRPr="001005CE" w:rsidRDefault="00172F67" w:rsidP="00940EA4">
      <w:pPr>
        <w:spacing w:line="340" w:lineRule="exact"/>
      </w:pPr>
    </w:p>
    <w:p w14:paraId="03A6C707" w14:textId="77777777" w:rsidR="00172F67" w:rsidRDefault="00172F67" w:rsidP="00940EA4">
      <w:pPr>
        <w:spacing w:line="340" w:lineRule="exact"/>
      </w:pPr>
      <w:r>
        <w:t>（予算）</w:t>
      </w:r>
    </w:p>
    <w:p w14:paraId="302E0AF2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14:paraId="7166B09D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</w:t>
      </w:r>
      <w:proofErr w:type="gramStart"/>
      <w:r w:rsidR="00172F67">
        <w:t>な</w:t>
      </w:r>
      <w:proofErr w:type="gramEnd"/>
      <w:r w:rsidR="00172F67">
        <w:t xml:space="preserve">けれ　</w:t>
      </w:r>
      <w:proofErr w:type="gramStart"/>
      <w:r w:rsidR="00172F67">
        <w:t>ば</w:t>
      </w:r>
      <w:proofErr w:type="gramEnd"/>
      <w:r w:rsidR="00172F67">
        <w:t>ならない。</w:t>
      </w:r>
    </w:p>
    <w:p w14:paraId="0B927AEA" w14:textId="77777777" w:rsidR="00172F67" w:rsidRDefault="00172F67" w:rsidP="00940EA4">
      <w:pPr>
        <w:spacing w:line="340" w:lineRule="exact"/>
      </w:pPr>
    </w:p>
    <w:p w14:paraId="0D820A80" w14:textId="77777777" w:rsidR="00172F67" w:rsidRDefault="00172F67" w:rsidP="00940EA4">
      <w:pPr>
        <w:spacing w:line="340" w:lineRule="exact"/>
      </w:pPr>
      <w:r>
        <w:t>（会計事務責任者）</w:t>
      </w:r>
    </w:p>
    <w:p w14:paraId="50D97969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14:paraId="421391B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14:paraId="03CA6B95" w14:textId="77777777" w:rsidR="00172F67" w:rsidRDefault="00172F67" w:rsidP="00940EA4">
      <w:pPr>
        <w:spacing w:line="340" w:lineRule="exact"/>
      </w:pPr>
    </w:p>
    <w:p w14:paraId="078DF2E6" w14:textId="77777777" w:rsidR="00172F67" w:rsidRDefault="00172F67" w:rsidP="00940EA4">
      <w:pPr>
        <w:spacing w:line="340" w:lineRule="exact"/>
      </w:pPr>
      <w:r>
        <w:t>（委託費の受入口座）</w:t>
      </w:r>
    </w:p>
    <w:p w14:paraId="6BAC04C5" w14:textId="77777777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14:paraId="413FE1A4" w14:textId="25AAE871"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14:paraId="28A401E8" w14:textId="155634ED" w:rsidR="005677BD" w:rsidRDefault="005677BD" w:rsidP="00940EA4">
      <w:pPr>
        <w:spacing w:line="340" w:lineRule="exact"/>
      </w:pPr>
    </w:p>
    <w:p w14:paraId="27391B20" w14:textId="4DBFDBC5" w:rsidR="005677BD" w:rsidRDefault="005677BD" w:rsidP="00940EA4">
      <w:pPr>
        <w:spacing w:line="340" w:lineRule="exact"/>
      </w:pPr>
      <w:r>
        <w:rPr>
          <w:rFonts w:hint="eastAsia"/>
        </w:rPr>
        <w:t>（民間等からの資金の受入口座）</w:t>
      </w:r>
    </w:p>
    <w:p w14:paraId="493D8661" w14:textId="34B339BA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第５条　会計事務責任者は、□□銀行○○支店に代表名義の口座を開設し、その口座に○○を受け入れるものとする。</w:t>
      </w:r>
    </w:p>
    <w:p w14:paraId="5ABA6E42" w14:textId="6D3469C1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２　受入口座の名義は、必ず協議会の名称及び前項の職名を含むものとする。</w:t>
      </w:r>
    </w:p>
    <w:p w14:paraId="4AC035F5" w14:textId="77777777" w:rsidR="00172F67" w:rsidRDefault="00172F67" w:rsidP="00940EA4">
      <w:pPr>
        <w:spacing w:line="340" w:lineRule="exact"/>
      </w:pPr>
    </w:p>
    <w:p w14:paraId="4AE2C8A0" w14:textId="77777777" w:rsidR="00172F67" w:rsidRDefault="00172F67" w:rsidP="00940EA4">
      <w:pPr>
        <w:spacing w:line="340" w:lineRule="exact"/>
      </w:pPr>
      <w:r>
        <w:t>（支出事務）</w:t>
      </w:r>
      <w:bookmarkStart w:id="0" w:name="_GoBack"/>
      <w:bookmarkEnd w:id="0"/>
    </w:p>
    <w:p w14:paraId="79378D0B" w14:textId="0BACBF0C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６</w:t>
      </w:r>
      <w:r w:rsidR="00172F67">
        <w:t>条　会計事務責任者は、予算の範囲内において、支出決議書により支出決議を行うも　のとする。</w:t>
      </w:r>
    </w:p>
    <w:p w14:paraId="632AE6E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14:paraId="7FE98C06" w14:textId="77777777" w:rsidR="00172F67" w:rsidRDefault="00172F67" w:rsidP="00940EA4">
      <w:pPr>
        <w:spacing w:line="340" w:lineRule="exact"/>
      </w:pPr>
    </w:p>
    <w:p w14:paraId="3DADCD66" w14:textId="77777777" w:rsidR="00172F67" w:rsidRDefault="00172F67" w:rsidP="00940EA4">
      <w:pPr>
        <w:spacing w:line="340" w:lineRule="exact"/>
      </w:pPr>
      <w:r>
        <w:t>（帳簿）</w:t>
      </w:r>
    </w:p>
    <w:p w14:paraId="4FAD8869" w14:textId="7D29EED2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７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14:paraId="4F57137D" w14:textId="77777777" w:rsidR="00172F67" w:rsidRDefault="00172F67" w:rsidP="00940EA4">
      <w:pPr>
        <w:spacing w:line="340" w:lineRule="exact"/>
      </w:pPr>
      <w:r>
        <w:lastRenderedPageBreak/>
        <w:t xml:space="preserve"> (書類の保存)</w:t>
      </w:r>
    </w:p>
    <w:p w14:paraId="5A93791A" w14:textId="4CBBE8B9" w:rsidR="00172F67" w:rsidRDefault="00C85A3C" w:rsidP="00940EA4">
      <w:pPr>
        <w:spacing w:line="340" w:lineRule="exact"/>
      </w:pPr>
      <w:r>
        <w:t>第</w:t>
      </w:r>
      <w:r w:rsidR="005677BD">
        <w:rPr>
          <w:rFonts w:hint="eastAsia"/>
        </w:rPr>
        <w:t>８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14:paraId="6699BA5A" w14:textId="77777777" w:rsidR="00172F67" w:rsidRDefault="00172F67" w:rsidP="00940EA4">
      <w:pPr>
        <w:spacing w:line="340" w:lineRule="exact"/>
      </w:pPr>
      <w:r>
        <w:t>（その他）</w:t>
      </w:r>
    </w:p>
    <w:p w14:paraId="328EFBB8" w14:textId="5FDBD38D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９</w:t>
      </w:r>
      <w:r w:rsidR="00172F67">
        <w:t>条　この規程で定めるもののほか、会計事務処理上必要な事項については、協議会の総会の議決を経て、協議会の代表が別に定めるものとする。</w:t>
      </w:r>
    </w:p>
    <w:p w14:paraId="325B8056" w14:textId="77777777" w:rsidR="00172F67" w:rsidRDefault="00172F67" w:rsidP="00940EA4">
      <w:pPr>
        <w:spacing w:line="340" w:lineRule="exact"/>
      </w:pPr>
    </w:p>
    <w:p w14:paraId="7B572972" w14:textId="4140CBD6" w:rsidR="00172F67" w:rsidRDefault="00172F67" w:rsidP="00940EA4">
      <w:pPr>
        <w:spacing w:line="340" w:lineRule="exact"/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年　月　日から施行する。</w:t>
      </w:r>
    </w:p>
    <w:p w14:paraId="59DE022F" w14:textId="7CC5E451"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172F67" w:rsidSect="005F0ABD"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480" w:gutter="0"/>
      <w:pgNumType w:fmt="numberInDash" w:start="1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507471"/>
      <w:docPartObj>
        <w:docPartGallery w:val="Page Numbers (Bottom of Page)"/>
        <w:docPartUnique/>
      </w:docPartObj>
    </w:sdtPr>
    <w:sdtContent>
      <w:p w14:paraId="555BB687" w14:textId="0BED66FA" w:rsidR="005F0ABD" w:rsidRDefault="005F0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AB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3"/>
  </w:num>
  <w:num w:numId="5">
    <w:abstractNumId w:val="2"/>
  </w:num>
  <w:num w:numId="6">
    <w:abstractNumId w:val="32"/>
  </w:num>
  <w:num w:numId="7">
    <w:abstractNumId w:val="26"/>
  </w:num>
  <w:num w:numId="8">
    <w:abstractNumId w:val="13"/>
  </w:num>
  <w:num w:numId="9">
    <w:abstractNumId w:val="20"/>
  </w:num>
  <w:num w:numId="10">
    <w:abstractNumId w:val="16"/>
  </w:num>
  <w:num w:numId="11">
    <w:abstractNumId w:val="10"/>
  </w:num>
  <w:num w:numId="12">
    <w:abstractNumId w:val="5"/>
  </w:num>
  <w:num w:numId="13">
    <w:abstractNumId w:val="27"/>
  </w:num>
  <w:num w:numId="14">
    <w:abstractNumId w:val="22"/>
  </w:num>
  <w:num w:numId="15">
    <w:abstractNumId w:val="3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25"/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  <w:num w:numId="26">
    <w:abstractNumId w:val="12"/>
  </w:num>
  <w:num w:numId="27">
    <w:abstractNumId w:val="31"/>
  </w:num>
  <w:num w:numId="28">
    <w:abstractNumId w:val="11"/>
  </w:num>
  <w:num w:numId="29">
    <w:abstractNumId w:val="23"/>
  </w:num>
  <w:num w:numId="30">
    <w:abstractNumId w:val="9"/>
  </w:num>
  <w:num w:numId="31">
    <w:abstractNumId w:val="19"/>
  </w:num>
  <w:num w:numId="32">
    <w:abstractNumId w:val="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034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0ABD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1FE2BA-FF4D-4B8F-8CD2-6E628F3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894</Words>
  <Characters>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2022-02-01T05:27:00Z</cp:lastPrinted>
  <dcterms:created xsi:type="dcterms:W3CDTF">2022-01-28T08:00:00Z</dcterms:created>
  <dcterms:modified xsi:type="dcterms:W3CDTF">2022-02-08T01:59:00Z</dcterms:modified>
</cp:coreProperties>
</file>