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2565" w14:textId="77777777" w:rsidR="009273A6" w:rsidRDefault="009273A6" w:rsidP="00BF38CC">
      <w:r>
        <w:separator/>
      </w:r>
    </w:p>
  </w:endnote>
  <w:endnote w:type="continuationSeparator" w:id="0">
    <w:p w14:paraId="2ACBED4D" w14:textId="77777777" w:rsidR="009273A6" w:rsidRDefault="009273A6"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7566" w14:textId="77777777" w:rsidR="009273A6" w:rsidRDefault="009273A6" w:rsidP="00BF38CC">
      <w:r>
        <w:separator/>
      </w:r>
    </w:p>
  </w:footnote>
  <w:footnote w:type="continuationSeparator" w:id="0">
    <w:p w14:paraId="4429DD60" w14:textId="77777777" w:rsidR="009273A6" w:rsidRDefault="009273A6"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273A6"/>
    <w:rsid w:val="00936A30"/>
    <w:rsid w:val="009414C7"/>
    <w:rsid w:val="00964B74"/>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3C0"/>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01E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8C29C294-D943-4296-A42B-77596DF35E67}"/>
</file>

<file path=customXml/itemProps3.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e0e86db0-997c-4cb6-bb34-f88ecb8e7e9c"/>
    <ds:schemaRef ds:uri="db658f94-4821-4f1d-84d9-a6fdbda61af7"/>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