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1CFB" w14:textId="77777777" w:rsidR="00113842" w:rsidRDefault="001D555E" w:rsidP="0067367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人材開発支援助成金の</w:t>
      </w:r>
      <w:r w:rsidR="00D102E6">
        <w:rPr>
          <w:rFonts w:hint="eastAsia"/>
          <w:sz w:val="36"/>
          <w:szCs w:val="36"/>
        </w:rPr>
        <w:t>実施日時及び実施場所の</w:t>
      </w:r>
    </w:p>
    <w:p w14:paraId="32FB4501" w14:textId="7036EF60" w:rsidR="00FA1896" w:rsidRPr="00673678" w:rsidRDefault="001D555E" w:rsidP="0067367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変更届に関する</w:t>
      </w:r>
      <w:r w:rsidR="008B4405">
        <w:rPr>
          <w:rFonts w:hint="eastAsia"/>
          <w:sz w:val="36"/>
          <w:szCs w:val="36"/>
        </w:rPr>
        <w:t>申立</w:t>
      </w:r>
      <w:r w:rsidR="00673678" w:rsidRPr="00673678">
        <w:rPr>
          <w:rFonts w:hint="eastAsia"/>
          <w:sz w:val="36"/>
          <w:szCs w:val="36"/>
        </w:rPr>
        <w:t>書</w:t>
      </w:r>
    </w:p>
    <w:p w14:paraId="6C93152C" w14:textId="77777777" w:rsidR="00673678" w:rsidRDefault="00673678" w:rsidP="00673678">
      <w:pPr>
        <w:ind w:right="840"/>
      </w:pPr>
    </w:p>
    <w:p w14:paraId="61A022B5" w14:textId="77777777" w:rsidR="00673678" w:rsidRDefault="00D130ED" w:rsidP="00673678">
      <w:pPr>
        <w:jc w:val="right"/>
      </w:pPr>
      <w:r>
        <w:rPr>
          <w:rFonts w:hint="eastAsia"/>
        </w:rPr>
        <w:t>令和</w:t>
      </w:r>
      <w:r w:rsidR="00673678">
        <w:rPr>
          <w:rFonts w:hint="eastAsia"/>
        </w:rPr>
        <w:t xml:space="preserve">　　年　　月　　日</w:t>
      </w:r>
    </w:p>
    <w:p w14:paraId="57605EFB" w14:textId="77777777" w:rsidR="00673678" w:rsidRDefault="00673678" w:rsidP="00673678">
      <w:pPr>
        <w:jc w:val="right"/>
      </w:pPr>
    </w:p>
    <w:p w14:paraId="2728AC3C" w14:textId="77777777" w:rsidR="00673678" w:rsidRDefault="00673678" w:rsidP="00673678">
      <w:r>
        <w:rPr>
          <w:rFonts w:hint="eastAsia"/>
        </w:rPr>
        <w:t>岡山労働局長</w:t>
      </w:r>
      <w:r w:rsidR="00DA0042">
        <w:rPr>
          <w:rFonts w:hint="eastAsia"/>
        </w:rPr>
        <w:t xml:space="preserve">　殿</w:t>
      </w:r>
    </w:p>
    <w:p w14:paraId="5E644699" w14:textId="77777777" w:rsidR="00673678" w:rsidRDefault="00673678" w:rsidP="00673678"/>
    <w:p w14:paraId="16AAE24E" w14:textId="77777777" w:rsidR="00926F51" w:rsidRDefault="00926F51" w:rsidP="005254C3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62"/>
      </w:tblGrid>
      <w:tr w:rsidR="00E36581" w:rsidRPr="009F20C4" w14:paraId="47456282" w14:textId="77777777" w:rsidTr="00F515F0">
        <w:trPr>
          <w:trHeight w:val="648"/>
        </w:trPr>
        <w:tc>
          <w:tcPr>
            <w:tcW w:w="2518" w:type="dxa"/>
            <w:vAlign w:val="center"/>
          </w:tcPr>
          <w:p w14:paraId="0E0F34DA" w14:textId="3C54651B" w:rsidR="00E36581" w:rsidRPr="00F515F0" w:rsidRDefault="00E36581" w:rsidP="00E3658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15F0">
              <w:rPr>
                <w:rFonts w:hint="eastAsia"/>
                <w:sz w:val="24"/>
                <w:szCs w:val="24"/>
              </w:rPr>
              <w:t>提出日</w:t>
            </w:r>
          </w:p>
        </w:tc>
        <w:tc>
          <w:tcPr>
            <w:tcW w:w="6662" w:type="dxa"/>
            <w:vAlign w:val="center"/>
          </w:tcPr>
          <w:p w14:paraId="786B4BBC" w14:textId="42DD3F91" w:rsidR="00E36581" w:rsidRPr="007B427B" w:rsidRDefault="00E36581" w:rsidP="00145BCF">
            <w:pPr>
              <w:rPr>
                <w:b/>
                <w:szCs w:val="21"/>
              </w:rPr>
            </w:pPr>
            <w:r w:rsidRPr="0017661F">
              <w:rPr>
                <w:rFonts w:hint="eastAsia"/>
                <w:b/>
                <w:sz w:val="24"/>
                <w:szCs w:val="28"/>
              </w:rPr>
              <w:t>令和　　年　　月　　日</w:t>
            </w:r>
            <w:r w:rsidRPr="007B427B">
              <w:rPr>
                <w:rFonts w:hint="eastAsia"/>
                <w:b/>
                <w:sz w:val="18"/>
                <w:szCs w:val="21"/>
                <w:u w:val="wave"/>
              </w:rPr>
              <w:t>（</w:t>
            </w:r>
            <w:r w:rsidR="00B774DA">
              <w:rPr>
                <w:rFonts w:hint="eastAsia"/>
                <w:b/>
                <w:sz w:val="18"/>
                <w:szCs w:val="21"/>
                <w:u w:val="wave"/>
              </w:rPr>
              <w:t>②</w:t>
            </w:r>
            <w:r>
              <w:rPr>
                <w:rFonts w:hint="eastAsia"/>
                <w:b/>
                <w:sz w:val="18"/>
                <w:szCs w:val="21"/>
                <w:u w:val="wave"/>
              </w:rPr>
              <w:t>の該当するコース等に○を</w:t>
            </w:r>
            <w:r w:rsidRPr="007B427B">
              <w:rPr>
                <w:rFonts w:hint="eastAsia"/>
                <w:b/>
                <w:sz w:val="18"/>
                <w:szCs w:val="21"/>
                <w:u w:val="wave"/>
              </w:rPr>
              <w:t>して下さい。）</w:t>
            </w:r>
          </w:p>
        </w:tc>
      </w:tr>
      <w:tr w:rsidR="00E36581" w:rsidRPr="009F20C4" w14:paraId="7B43F519" w14:textId="77777777" w:rsidTr="00F515F0">
        <w:trPr>
          <w:trHeight w:val="340"/>
        </w:trPr>
        <w:tc>
          <w:tcPr>
            <w:tcW w:w="2518" w:type="dxa"/>
            <w:vAlign w:val="center"/>
          </w:tcPr>
          <w:p w14:paraId="4BE0EEC4" w14:textId="37746982" w:rsidR="00E36581" w:rsidRPr="00F515F0" w:rsidRDefault="00E12FDD" w:rsidP="00E3658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15F0">
              <w:rPr>
                <w:rFonts w:hint="eastAsia"/>
                <w:sz w:val="24"/>
                <w:szCs w:val="24"/>
              </w:rPr>
              <w:t>助成区分</w:t>
            </w:r>
          </w:p>
        </w:tc>
        <w:tc>
          <w:tcPr>
            <w:tcW w:w="6662" w:type="dxa"/>
            <w:vAlign w:val="center"/>
          </w:tcPr>
          <w:p w14:paraId="45DC855A" w14:textId="77777777" w:rsidR="00E12FDD" w:rsidRDefault="00E12FDD" w:rsidP="00145BCF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（１）</w:t>
            </w:r>
            <w:r w:rsidR="00E36581">
              <w:rPr>
                <w:rFonts w:hint="eastAsia"/>
                <w:b/>
                <w:szCs w:val="21"/>
              </w:rPr>
              <w:t>人材育成支援</w:t>
            </w:r>
            <w:r>
              <w:rPr>
                <w:rFonts w:hint="eastAsia"/>
                <w:b/>
                <w:szCs w:val="21"/>
              </w:rPr>
              <w:t>コース</w:t>
            </w:r>
          </w:p>
          <w:p w14:paraId="0CAA1235" w14:textId="67C66D5B" w:rsidR="00F515F0" w:rsidRDefault="00E12FDD" w:rsidP="00F515F0">
            <w:pPr>
              <w:spacing w:line="276" w:lineRule="auto"/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・人材育成訓練</w:t>
            </w:r>
            <w:r w:rsidR="00F515F0">
              <w:rPr>
                <w:rFonts w:hint="eastAsia"/>
                <w:b/>
                <w:szCs w:val="21"/>
              </w:rPr>
              <w:t xml:space="preserve">　・認定実習併用職業訓練　・</w:t>
            </w:r>
            <w:r w:rsidR="00F515F0" w:rsidRPr="007B427B">
              <w:rPr>
                <w:rFonts w:hint="eastAsia"/>
                <w:b/>
                <w:szCs w:val="21"/>
              </w:rPr>
              <w:t>有期</w:t>
            </w:r>
            <w:r w:rsidR="00F515F0">
              <w:rPr>
                <w:rFonts w:hint="eastAsia"/>
                <w:b/>
                <w:szCs w:val="21"/>
              </w:rPr>
              <w:t>実習型訓練</w:t>
            </w:r>
          </w:p>
          <w:p w14:paraId="14800B1D" w14:textId="71BCF450" w:rsidR="00E12FDD" w:rsidRPr="00F515F0" w:rsidRDefault="00F515F0" w:rsidP="00F515F0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（２）</w:t>
            </w:r>
            <w:r w:rsidRPr="007B427B">
              <w:rPr>
                <w:rFonts w:hint="eastAsia"/>
                <w:b/>
                <w:szCs w:val="21"/>
              </w:rPr>
              <w:t>教育訓練</w:t>
            </w:r>
            <w:r>
              <w:rPr>
                <w:rFonts w:hint="eastAsia"/>
                <w:b/>
                <w:szCs w:val="21"/>
              </w:rPr>
              <w:t>休暇等</w:t>
            </w:r>
            <w:r w:rsidRPr="007B427B">
              <w:rPr>
                <w:rFonts w:hint="eastAsia"/>
                <w:b/>
                <w:szCs w:val="21"/>
              </w:rPr>
              <w:t>付与</w:t>
            </w:r>
            <w:r>
              <w:rPr>
                <w:rFonts w:hint="eastAsia"/>
                <w:b/>
                <w:szCs w:val="21"/>
              </w:rPr>
              <w:t>コース</w:t>
            </w:r>
          </w:p>
          <w:p w14:paraId="738526A8" w14:textId="31D92427" w:rsidR="00E36581" w:rsidRDefault="00F515F0" w:rsidP="00145BCF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（３）</w:t>
            </w:r>
            <w:r w:rsidR="00E36581">
              <w:rPr>
                <w:rFonts w:hint="eastAsia"/>
                <w:b/>
                <w:szCs w:val="21"/>
              </w:rPr>
              <w:t>人への投資促進</w:t>
            </w:r>
            <w:r w:rsidR="00313E3F">
              <w:rPr>
                <w:rFonts w:hint="eastAsia"/>
                <w:b/>
                <w:szCs w:val="21"/>
              </w:rPr>
              <w:t>コース</w:t>
            </w:r>
          </w:p>
          <w:p w14:paraId="5628EE1F" w14:textId="281A6439" w:rsidR="00E36581" w:rsidRPr="007B427B" w:rsidRDefault="00F515F0" w:rsidP="00145BCF">
            <w:pPr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（４）</w:t>
            </w:r>
            <w:r w:rsidR="00E36581">
              <w:rPr>
                <w:rFonts w:hint="eastAsia"/>
                <w:b/>
                <w:szCs w:val="21"/>
              </w:rPr>
              <w:t>事業展開等リスキリング支援</w:t>
            </w:r>
            <w:r w:rsidR="00313E3F">
              <w:rPr>
                <w:rFonts w:hint="eastAsia"/>
                <w:b/>
                <w:szCs w:val="21"/>
              </w:rPr>
              <w:t>コース</w:t>
            </w:r>
          </w:p>
        </w:tc>
      </w:tr>
      <w:tr w:rsidR="00E36581" w:rsidRPr="009F20C4" w14:paraId="127114ED" w14:textId="77777777" w:rsidTr="00F515F0">
        <w:trPr>
          <w:trHeight w:val="606"/>
        </w:trPr>
        <w:tc>
          <w:tcPr>
            <w:tcW w:w="2518" w:type="dxa"/>
            <w:vAlign w:val="center"/>
          </w:tcPr>
          <w:p w14:paraId="791EB81D" w14:textId="4360A495" w:rsidR="00E36581" w:rsidRPr="00F515F0" w:rsidRDefault="00E12FDD" w:rsidP="00E3658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15F0">
              <w:rPr>
                <w:rFonts w:hint="eastAsia"/>
                <w:sz w:val="24"/>
                <w:szCs w:val="24"/>
              </w:rPr>
              <w:t>訓練コースの名称</w:t>
            </w:r>
          </w:p>
        </w:tc>
        <w:tc>
          <w:tcPr>
            <w:tcW w:w="6662" w:type="dxa"/>
            <w:vAlign w:val="center"/>
          </w:tcPr>
          <w:p w14:paraId="2A8A3070" w14:textId="77777777" w:rsidR="00E36581" w:rsidRPr="009F20C4" w:rsidRDefault="00E36581" w:rsidP="00145BCF">
            <w:pPr>
              <w:rPr>
                <w:szCs w:val="21"/>
              </w:rPr>
            </w:pPr>
          </w:p>
        </w:tc>
      </w:tr>
      <w:tr w:rsidR="009E5D3A" w:rsidRPr="009F20C4" w14:paraId="5079DE4E" w14:textId="77777777" w:rsidTr="00F515F0">
        <w:trPr>
          <w:trHeight w:val="606"/>
        </w:trPr>
        <w:tc>
          <w:tcPr>
            <w:tcW w:w="2518" w:type="dxa"/>
            <w:vAlign w:val="center"/>
          </w:tcPr>
          <w:p w14:paraId="636F13FE" w14:textId="5980B6C0" w:rsidR="009E5D3A" w:rsidRPr="00F515F0" w:rsidRDefault="009E5D3A" w:rsidP="00E3658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5D3A">
              <w:rPr>
                <w:rFonts w:hint="eastAsia"/>
                <w:sz w:val="22"/>
              </w:rPr>
              <w:t>訓練実施期間</w:t>
            </w:r>
            <w:r w:rsidRPr="009E5D3A">
              <w:rPr>
                <w:rFonts w:hint="eastAsia"/>
                <w:sz w:val="22"/>
              </w:rPr>
              <w:t>(</w:t>
            </w:r>
            <w:r w:rsidRPr="009E5D3A">
              <w:rPr>
                <w:rFonts w:hint="eastAsia"/>
                <w:sz w:val="22"/>
              </w:rPr>
              <w:t>初日</w:t>
            </w:r>
            <w:r w:rsidRPr="009E5D3A">
              <w:rPr>
                <w:rFonts w:hint="eastAsia"/>
                <w:sz w:val="22"/>
              </w:rPr>
              <w:t>)</w:t>
            </w:r>
          </w:p>
        </w:tc>
        <w:tc>
          <w:tcPr>
            <w:tcW w:w="6662" w:type="dxa"/>
            <w:vAlign w:val="center"/>
          </w:tcPr>
          <w:p w14:paraId="375EF215" w14:textId="2E421F88" w:rsidR="009E5D3A" w:rsidRPr="009F20C4" w:rsidRDefault="009E5D3A" w:rsidP="00145BCF">
            <w:pPr>
              <w:rPr>
                <w:szCs w:val="21"/>
              </w:rPr>
            </w:pPr>
            <w:r w:rsidRPr="009E5D3A">
              <w:rPr>
                <w:rFonts w:hint="eastAsia"/>
                <w:b/>
                <w:sz w:val="24"/>
                <w:szCs w:val="28"/>
              </w:rPr>
              <w:t>令和　　年　　月　　日</w:t>
            </w:r>
          </w:p>
        </w:tc>
      </w:tr>
    </w:tbl>
    <w:p w14:paraId="54F38377" w14:textId="77777777" w:rsidR="009E5D3A" w:rsidRDefault="009E5D3A" w:rsidP="005254C3">
      <w:pPr>
        <w:jc w:val="left"/>
      </w:pPr>
    </w:p>
    <w:p w14:paraId="251835F3" w14:textId="7A1366CF" w:rsidR="00E12FDD" w:rsidRPr="00E12FDD" w:rsidRDefault="00E36581" w:rsidP="00972F5D">
      <w:pPr>
        <w:jc w:val="left"/>
      </w:pPr>
      <w:r>
        <w:rPr>
          <w:rFonts w:hint="eastAsia"/>
        </w:rPr>
        <w:t>上記</w:t>
      </w:r>
      <w:r w:rsidR="00D857FD">
        <w:rPr>
          <w:rFonts w:hint="eastAsia"/>
        </w:rPr>
        <w:t>、</w:t>
      </w:r>
      <w:r w:rsidR="00673678">
        <w:rPr>
          <w:rFonts w:hint="eastAsia"/>
        </w:rPr>
        <w:t>人材開発支援助成金</w:t>
      </w:r>
      <w:r>
        <w:rPr>
          <w:rFonts w:hint="eastAsia"/>
        </w:rPr>
        <w:t xml:space="preserve">　</w:t>
      </w:r>
      <w:r w:rsidR="008B4405">
        <w:rPr>
          <w:rFonts w:hint="eastAsia"/>
        </w:rPr>
        <w:t>職業訓練実施計画届</w:t>
      </w:r>
      <w:r w:rsidR="00E12FDD">
        <w:rPr>
          <w:rFonts w:hint="eastAsia"/>
        </w:rPr>
        <w:t>について</w:t>
      </w:r>
      <w:r w:rsidR="00972F5D">
        <w:rPr>
          <w:rFonts w:hint="eastAsia"/>
        </w:rPr>
        <w:t>、</w:t>
      </w:r>
    </w:p>
    <w:p w14:paraId="1728084A" w14:textId="3544A10C" w:rsidR="00673678" w:rsidRDefault="008B4405" w:rsidP="00E12FDD">
      <w:pPr>
        <w:ind w:firstLineChars="100" w:firstLine="210"/>
        <w:jc w:val="left"/>
      </w:pPr>
      <w:r>
        <w:rPr>
          <w:rFonts w:hint="eastAsia"/>
        </w:rPr>
        <w:t>OFF-JT</w:t>
      </w:r>
      <w:r>
        <w:rPr>
          <w:rFonts w:hint="eastAsia"/>
        </w:rPr>
        <w:t>に係る実施日時及び実施場所</w:t>
      </w:r>
      <w:r w:rsidR="00642CC5">
        <w:rPr>
          <w:rFonts w:hint="eastAsia"/>
        </w:rPr>
        <w:t>について</w:t>
      </w:r>
      <w:r w:rsidR="00AF559A">
        <w:rPr>
          <w:rFonts w:hint="eastAsia"/>
        </w:rPr>
        <w:t>は、訓練の性質上、</w:t>
      </w:r>
      <w:r w:rsidR="00342BD1">
        <w:rPr>
          <w:rFonts w:hint="eastAsia"/>
        </w:rPr>
        <w:t>複数回にわたって変更となる場合や選択により任意に決定される</w:t>
      </w:r>
      <w:r w:rsidR="00972F5D">
        <w:rPr>
          <w:rFonts w:hint="eastAsia"/>
        </w:rPr>
        <w:t>訓練</w:t>
      </w:r>
      <w:r w:rsidR="00342BD1">
        <w:rPr>
          <w:rFonts w:hint="eastAsia"/>
        </w:rPr>
        <w:t>（空き状況をみて予約を取って受講するもの等）</w:t>
      </w:r>
      <w:r w:rsidR="00972F5D">
        <w:rPr>
          <w:rFonts w:hint="eastAsia"/>
        </w:rPr>
        <w:t>のため</w:t>
      </w:r>
      <w:r w:rsidR="00342BD1">
        <w:rPr>
          <w:rFonts w:hint="eastAsia"/>
        </w:rPr>
        <w:t>、都度変更届を事前に提出することが困難な</w:t>
      </w:r>
      <w:r w:rsidR="00972F5D">
        <w:rPr>
          <w:rFonts w:hint="eastAsia"/>
        </w:rPr>
        <w:t>ので</w:t>
      </w:r>
      <w:r w:rsidR="000551AB">
        <w:rPr>
          <w:rFonts w:hint="eastAsia"/>
        </w:rPr>
        <w:t>、訓練最終日</w:t>
      </w:r>
      <w:r w:rsidR="00972F5D">
        <w:rPr>
          <w:rFonts w:hint="eastAsia"/>
        </w:rPr>
        <w:t>まで</w:t>
      </w:r>
      <w:r w:rsidR="000551AB">
        <w:rPr>
          <w:rFonts w:hint="eastAsia"/>
        </w:rPr>
        <w:t>が確定したカリキュラムを</w:t>
      </w:r>
      <w:r w:rsidR="00342BD1">
        <w:rPr>
          <w:rFonts w:hint="eastAsia"/>
        </w:rPr>
        <w:t>支給申請書の提出までに変更届</w:t>
      </w:r>
      <w:r w:rsidR="000551AB">
        <w:rPr>
          <w:rFonts w:hint="eastAsia"/>
        </w:rPr>
        <w:t>として</w:t>
      </w:r>
      <w:r w:rsidR="00342BD1">
        <w:rPr>
          <w:rFonts w:hint="eastAsia"/>
        </w:rPr>
        <w:t>提出すること</w:t>
      </w:r>
      <w:r w:rsidR="00E36581">
        <w:rPr>
          <w:rFonts w:hint="eastAsia"/>
        </w:rPr>
        <w:t>を</w:t>
      </w:r>
      <w:r w:rsidR="000551AB">
        <w:rPr>
          <w:rFonts w:hint="eastAsia"/>
        </w:rPr>
        <w:t>申し立てます</w:t>
      </w:r>
      <w:r w:rsidR="00275C22">
        <w:rPr>
          <w:rFonts w:hint="eastAsia"/>
        </w:rPr>
        <w:t>。</w:t>
      </w:r>
    </w:p>
    <w:p w14:paraId="63116550" w14:textId="525F7D98" w:rsidR="000551AB" w:rsidRDefault="000551AB" w:rsidP="000551AB">
      <w:pPr>
        <w:ind w:firstLineChars="100" w:firstLine="210"/>
        <w:jc w:val="left"/>
      </w:pPr>
      <w:r>
        <w:rPr>
          <w:rFonts w:hint="eastAsia"/>
        </w:rPr>
        <w:t>なお、</w:t>
      </w:r>
      <w:r w:rsidRPr="00D95DC4">
        <w:rPr>
          <w:rFonts w:hint="eastAsia"/>
          <w:u w:val="wave"/>
        </w:rPr>
        <w:t>上記以外の理由</w:t>
      </w:r>
      <w:r w:rsidR="009948F8" w:rsidRPr="00D95DC4">
        <w:rPr>
          <w:rFonts w:hint="eastAsia"/>
          <w:u w:val="wave"/>
        </w:rPr>
        <w:t>（</w:t>
      </w:r>
      <w:r w:rsidR="006B4D9E" w:rsidRPr="00D95DC4">
        <w:rPr>
          <w:rFonts w:hint="eastAsia"/>
          <w:u w:val="wave"/>
        </w:rPr>
        <w:t>業務の都合</w:t>
      </w:r>
      <w:r w:rsidR="009948F8" w:rsidRPr="00D95DC4">
        <w:rPr>
          <w:rFonts w:hint="eastAsia"/>
          <w:u w:val="wave"/>
        </w:rPr>
        <w:t>、</w:t>
      </w:r>
      <w:r w:rsidR="006B4D9E" w:rsidRPr="00D95DC4">
        <w:rPr>
          <w:rFonts w:hint="eastAsia"/>
          <w:u w:val="wave"/>
        </w:rPr>
        <w:t>補習や検定不合格</w:t>
      </w:r>
      <w:r w:rsidR="009948F8" w:rsidRPr="00D95DC4">
        <w:rPr>
          <w:rFonts w:hint="eastAsia"/>
          <w:u w:val="wave"/>
        </w:rPr>
        <w:t>、天候など）</w:t>
      </w:r>
      <w:r w:rsidRPr="00D95DC4">
        <w:rPr>
          <w:rFonts w:hint="eastAsia"/>
          <w:u w:val="wave"/>
        </w:rPr>
        <w:t>に</w:t>
      </w:r>
      <w:r w:rsidR="009948F8">
        <w:rPr>
          <w:rFonts w:hint="eastAsia"/>
          <w:u w:val="wave"/>
        </w:rPr>
        <w:t>より</w:t>
      </w:r>
      <w:r w:rsidR="0007412D" w:rsidRPr="00D95DC4">
        <w:rPr>
          <w:rFonts w:hint="eastAsia"/>
          <w:u w:val="wave"/>
        </w:rPr>
        <w:t>、変更が生じ</w:t>
      </w:r>
      <w:r w:rsidR="00D95DC4">
        <w:rPr>
          <w:rFonts w:hint="eastAsia"/>
          <w:u w:val="wave"/>
        </w:rPr>
        <w:t>る</w:t>
      </w:r>
      <w:r w:rsidR="0007412D" w:rsidRPr="00D95DC4">
        <w:rPr>
          <w:rFonts w:hint="eastAsia"/>
          <w:u w:val="wave"/>
        </w:rPr>
        <w:t>場合、定められた期限までに変更届を提出することを</w:t>
      </w:r>
      <w:r w:rsidR="00926F51" w:rsidRPr="00D95DC4">
        <w:rPr>
          <w:rFonts w:hint="eastAsia"/>
          <w:u w:val="wave"/>
        </w:rPr>
        <w:t>お約束します。</w:t>
      </w:r>
    </w:p>
    <w:p w14:paraId="75D2CE3B" w14:textId="77777777" w:rsidR="00275C22" w:rsidRDefault="00275C22" w:rsidP="005254C3">
      <w:pPr>
        <w:jc w:val="left"/>
      </w:pPr>
    </w:p>
    <w:p w14:paraId="7D8A7D10" w14:textId="77777777" w:rsidR="00926F51" w:rsidRDefault="00926F51" w:rsidP="005254C3">
      <w:pPr>
        <w:jc w:val="left"/>
      </w:pPr>
    </w:p>
    <w:p w14:paraId="0A3899FE" w14:textId="77777777" w:rsidR="00926F51" w:rsidRDefault="00926F51" w:rsidP="005254C3">
      <w:pPr>
        <w:jc w:val="left"/>
      </w:pPr>
    </w:p>
    <w:p w14:paraId="7E4D3443" w14:textId="77777777" w:rsidR="00926F51" w:rsidRDefault="00926F51" w:rsidP="005254C3">
      <w:pPr>
        <w:jc w:val="left"/>
      </w:pPr>
    </w:p>
    <w:p w14:paraId="66002C03" w14:textId="77777777" w:rsidR="00926F51" w:rsidRDefault="00926F51" w:rsidP="00926F51">
      <w:pPr>
        <w:wordWrap w:val="0"/>
        <w:jc w:val="right"/>
      </w:pPr>
      <w:r>
        <w:rPr>
          <w:rFonts w:hint="eastAsia"/>
        </w:rPr>
        <w:t xml:space="preserve">（事業主）　所在地　　　　　　　　　　　　　　</w:t>
      </w:r>
    </w:p>
    <w:p w14:paraId="2FA56C25" w14:textId="77777777" w:rsidR="00926F51" w:rsidRDefault="00926F51" w:rsidP="00926F51">
      <w:pPr>
        <w:wordWrap w:val="0"/>
        <w:jc w:val="right"/>
      </w:pPr>
      <w:r>
        <w:rPr>
          <w:rFonts w:hint="eastAsia"/>
        </w:rPr>
        <w:t xml:space="preserve">　　　　　　名　称　　　　　　　　　　　　　　</w:t>
      </w:r>
    </w:p>
    <w:p w14:paraId="7832A759" w14:textId="77777777" w:rsidR="00926F51" w:rsidRDefault="00926F51" w:rsidP="00926F51">
      <w:pPr>
        <w:wordWrap w:val="0"/>
        <w:ind w:firstLineChars="600" w:firstLine="1260"/>
        <w:jc w:val="right"/>
      </w:pPr>
      <w:r>
        <w:rPr>
          <w:rFonts w:hint="eastAsia"/>
        </w:rPr>
        <w:t xml:space="preserve">役職名　　　　　　　　　　　　　　</w:t>
      </w:r>
    </w:p>
    <w:p w14:paraId="4A4AEE5A" w14:textId="77777777" w:rsidR="00926F51" w:rsidRDefault="00926F51" w:rsidP="00926F51">
      <w:pPr>
        <w:wordWrap w:val="0"/>
        <w:ind w:firstLineChars="400" w:firstLine="840"/>
        <w:jc w:val="right"/>
      </w:pPr>
      <w:r>
        <w:rPr>
          <w:rFonts w:hint="eastAsia"/>
        </w:rPr>
        <w:t>代表者氏名　　　　　　　　　　　　　㊞</w:t>
      </w:r>
    </w:p>
    <w:p w14:paraId="4D558C9C" w14:textId="77777777" w:rsidR="00926F51" w:rsidRPr="00926F51" w:rsidRDefault="00926F51" w:rsidP="00926F51">
      <w:pPr>
        <w:jc w:val="left"/>
      </w:pPr>
    </w:p>
    <w:sectPr w:rsidR="00926F51" w:rsidRPr="00926F51" w:rsidSect="00F515F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E6EC" w14:textId="77777777" w:rsidR="00037564" w:rsidRDefault="00037564" w:rsidP="00673678">
      <w:r>
        <w:separator/>
      </w:r>
    </w:p>
  </w:endnote>
  <w:endnote w:type="continuationSeparator" w:id="0">
    <w:p w14:paraId="4E770263" w14:textId="77777777" w:rsidR="00037564" w:rsidRDefault="00037564" w:rsidP="006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A817" w14:textId="77777777" w:rsidR="00037564" w:rsidRDefault="00037564" w:rsidP="00673678">
      <w:r>
        <w:separator/>
      </w:r>
    </w:p>
  </w:footnote>
  <w:footnote w:type="continuationSeparator" w:id="0">
    <w:p w14:paraId="02D6312E" w14:textId="77777777" w:rsidR="00037564" w:rsidRDefault="00037564" w:rsidP="0067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44B6"/>
    <w:multiLevelType w:val="hybridMultilevel"/>
    <w:tmpl w:val="E6E8F9E4"/>
    <w:lvl w:ilvl="0" w:tplc="383A5578">
      <w:start w:val="1"/>
      <w:numFmt w:val="decimalFullWidth"/>
      <w:lvlText w:val="%1．"/>
      <w:lvlJc w:val="left"/>
      <w:pPr>
        <w:ind w:left="37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D4576E"/>
    <w:multiLevelType w:val="hybridMultilevel"/>
    <w:tmpl w:val="A5509DEE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691F23E2"/>
    <w:multiLevelType w:val="hybridMultilevel"/>
    <w:tmpl w:val="FFFC2300"/>
    <w:lvl w:ilvl="0" w:tplc="109CB3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A56DF5"/>
    <w:multiLevelType w:val="hybridMultilevel"/>
    <w:tmpl w:val="43E29C7A"/>
    <w:lvl w:ilvl="0" w:tplc="CB3446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90876">
    <w:abstractNumId w:val="1"/>
  </w:num>
  <w:num w:numId="2" w16cid:durableId="1060980445">
    <w:abstractNumId w:val="0"/>
  </w:num>
  <w:num w:numId="3" w16cid:durableId="55857928">
    <w:abstractNumId w:val="3"/>
  </w:num>
  <w:num w:numId="4" w16cid:durableId="1243686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BEC"/>
    <w:rsid w:val="00000AB6"/>
    <w:rsid w:val="00001C45"/>
    <w:rsid w:val="000238C4"/>
    <w:rsid w:val="000353BB"/>
    <w:rsid w:val="00037564"/>
    <w:rsid w:val="000551AB"/>
    <w:rsid w:val="0006596E"/>
    <w:rsid w:val="0007412D"/>
    <w:rsid w:val="00085F4B"/>
    <w:rsid w:val="00091A90"/>
    <w:rsid w:val="000A7250"/>
    <w:rsid w:val="000F6673"/>
    <w:rsid w:val="00113842"/>
    <w:rsid w:val="001648D6"/>
    <w:rsid w:val="00171662"/>
    <w:rsid w:val="0017661F"/>
    <w:rsid w:val="00196197"/>
    <w:rsid w:val="001A686D"/>
    <w:rsid w:val="001D555E"/>
    <w:rsid w:val="0021587F"/>
    <w:rsid w:val="00225AB8"/>
    <w:rsid w:val="0022651B"/>
    <w:rsid w:val="00275C22"/>
    <w:rsid w:val="00282436"/>
    <w:rsid w:val="002A6EB2"/>
    <w:rsid w:val="002F65AF"/>
    <w:rsid w:val="00313E3F"/>
    <w:rsid w:val="00335188"/>
    <w:rsid w:val="00342BD1"/>
    <w:rsid w:val="00381B44"/>
    <w:rsid w:val="003B510A"/>
    <w:rsid w:val="003C0883"/>
    <w:rsid w:val="003D5AAD"/>
    <w:rsid w:val="003F1BB9"/>
    <w:rsid w:val="004153AA"/>
    <w:rsid w:val="00424DA0"/>
    <w:rsid w:val="00455C67"/>
    <w:rsid w:val="00471389"/>
    <w:rsid w:val="004B2ECF"/>
    <w:rsid w:val="004C3B97"/>
    <w:rsid w:val="005254C3"/>
    <w:rsid w:val="00552FC8"/>
    <w:rsid w:val="005634AD"/>
    <w:rsid w:val="005C44E6"/>
    <w:rsid w:val="005D1163"/>
    <w:rsid w:val="0062555F"/>
    <w:rsid w:val="00633E06"/>
    <w:rsid w:val="006361E9"/>
    <w:rsid w:val="00642CC5"/>
    <w:rsid w:val="00673678"/>
    <w:rsid w:val="006B4D9E"/>
    <w:rsid w:val="006C4AB6"/>
    <w:rsid w:val="006F2FB7"/>
    <w:rsid w:val="007027A0"/>
    <w:rsid w:val="00770753"/>
    <w:rsid w:val="00827CBC"/>
    <w:rsid w:val="00845BEC"/>
    <w:rsid w:val="00894C16"/>
    <w:rsid w:val="008B4405"/>
    <w:rsid w:val="0090150C"/>
    <w:rsid w:val="009022CA"/>
    <w:rsid w:val="00926F51"/>
    <w:rsid w:val="0093355A"/>
    <w:rsid w:val="00937624"/>
    <w:rsid w:val="00937A40"/>
    <w:rsid w:val="00972F5D"/>
    <w:rsid w:val="00993AA4"/>
    <w:rsid w:val="009948F8"/>
    <w:rsid w:val="009B61D7"/>
    <w:rsid w:val="009E5D3A"/>
    <w:rsid w:val="00A2386B"/>
    <w:rsid w:val="00A94156"/>
    <w:rsid w:val="00AA32F0"/>
    <w:rsid w:val="00AE6EB8"/>
    <w:rsid w:val="00AF559A"/>
    <w:rsid w:val="00AF7462"/>
    <w:rsid w:val="00B0371F"/>
    <w:rsid w:val="00B774DA"/>
    <w:rsid w:val="00BF5A51"/>
    <w:rsid w:val="00C0195E"/>
    <w:rsid w:val="00C17939"/>
    <w:rsid w:val="00C4300B"/>
    <w:rsid w:val="00CB062E"/>
    <w:rsid w:val="00D102E6"/>
    <w:rsid w:val="00D130ED"/>
    <w:rsid w:val="00D23A0A"/>
    <w:rsid w:val="00D81BD5"/>
    <w:rsid w:val="00D857FD"/>
    <w:rsid w:val="00D94176"/>
    <w:rsid w:val="00D95DC4"/>
    <w:rsid w:val="00DA0042"/>
    <w:rsid w:val="00DC7503"/>
    <w:rsid w:val="00E03769"/>
    <w:rsid w:val="00E12FDD"/>
    <w:rsid w:val="00E22379"/>
    <w:rsid w:val="00E36581"/>
    <w:rsid w:val="00E457A0"/>
    <w:rsid w:val="00E96147"/>
    <w:rsid w:val="00EC101A"/>
    <w:rsid w:val="00EE0245"/>
    <w:rsid w:val="00EE2A71"/>
    <w:rsid w:val="00EE2AE6"/>
    <w:rsid w:val="00EF366C"/>
    <w:rsid w:val="00F336ED"/>
    <w:rsid w:val="00F3505A"/>
    <w:rsid w:val="00F410E2"/>
    <w:rsid w:val="00F415B0"/>
    <w:rsid w:val="00F515F0"/>
    <w:rsid w:val="00F558E4"/>
    <w:rsid w:val="00F66856"/>
    <w:rsid w:val="00FA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CA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3769"/>
  </w:style>
  <w:style w:type="character" w:customStyle="1" w:styleId="a4">
    <w:name w:val="日付 (文字)"/>
    <w:basedOn w:val="a0"/>
    <w:link w:val="a3"/>
    <w:uiPriority w:val="99"/>
    <w:semiHidden/>
    <w:rsid w:val="00E03769"/>
  </w:style>
  <w:style w:type="paragraph" w:styleId="a5">
    <w:name w:val="header"/>
    <w:basedOn w:val="a"/>
    <w:link w:val="a6"/>
    <w:uiPriority w:val="99"/>
    <w:unhideWhenUsed/>
    <w:rsid w:val="00673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678"/>
  </w:style>
  <w:style w:type="paragraph" w:styleId="a7">
    <w:name w:val="footer"/>
    <w:basedOn w:val="a"/>
    <w:link w:val="a8"/>
    <w:uiPriority w:val="99"/>
    <w:unhideWhenUsed/>
    <w:rsid w:val="00673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678"/>
  </w:style>
  <w:style w:type="paragraph" w:styleId="a9">
    <w:name w:val="List Paragraph"/>
    <w:basedOn w:val="a"/>
    <w:uiPriority w:val="34"/>
    <w:qFormat/>
    <w:rsid w:val="002A6E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