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364" w:rsidRPr="007C52FF" w:rsidRDefault="007C52FF" w:rsidP="00E9300A">
      <w:pPr>
        <w:jc w:val="center"/>
        <w:rPr>
          <w:sz w:val="24"/>
          <w:szCs w:val="24"/>
          <w:u w:val="single"/>
        </w:rPr>
      </w:pPr>
      <w:r w:rsidRPr="007C52FF">
        <w:rPr>
          <w:rFonts w:hint="eastAsia"/>
          <w:sz w:val="24"/>
          <w:szCs w:val="24"/>
          <w:u w:val="single"/>
        </w:rPr>
        <w:t>求人・求職者のみなさまへ</w:t>
      </w:r>
    </w:p>
    <w:p w:rsidR="00E9300A" w:rsidRDefault="00222127" w:rsidP="00381B64">
      <w:pPr>
        <w:wordWrap w:val="0"/>
        <w:ind w:right="1470"/>
        <w:jc w:val="right"/>
      </w:pPr>
      <w:r>
        <w:rPr>
          <w:rFonts w:hint="eastAsia"/>
        </w:rPr>
        <w:t xml:space="preserve">事業所名　　　　　　　　　</w:t>
      </w:r>
    </w:p>
    <w:p w:rsidR="007C52FF" w:rsidRDefault="007C52FF" w:rsidP="004F3170">
      <w:pPr>
        <w:spacing w:line="500" w:lineRule="exact"/>
        <w:rPr>
          <w:bdr w:val="single" w:sz="4" w:space="0" w:color="auto"/>
        </w:rPr>
      </w:pPr>
      <w:r w:rsidRPr="007C52FF">
        <w:rPr>
          <w:rFonts w:hint="eastAsia"/>
          <w:bdr w:val="single" w:sz="4" w:space="0" w:color="auto"/>
        </w:rPr>
        <w:t>取扱職種の範囲等</w:t>
      </w:r>
      <w:r w:rsidR="00545482">
        <w:rPr>
          <w:rFonts w:hint="eastAsia"/>
        </w:rPr>
        <w:t xml:space="preserve">　</w:t>
      </w:r>
      <w:r>
        <w:rPr>
          <w:rFonts w:hint="eastAsia"/>
        </w:rPr>
        <w:t>※許可証より転記してください。</w:t>
      </w:r>
    </w:p>
    <w:p w:rsidR="007C52FF" w:rsidRPr="008339CA" w:rsidRDefault="007C52FF" w:rsidP="004F3170">
      <w:pPr>
        <w:spacing w:line="360" w:lineRule="exact"/>
      </w:pPr>
      <w:r>
        <w:rPr>
          <w:rFonts w:hint="eastAsia"/>
        </w:rPr>
        <w:t xml:space="preserve">　・当事務所の取扱職種の範囲等は、国内・全職種です。</w:t>
      </w:r>
    </w:p>
    <w:p w:rsidR="00E9300A" w:rsidRDefault="007C52FF" w:rsidP="004F3170">
      <w:pPr>
        <w:spacing w:line="500" w:lineRule="exact"/>
      </w:pPr>
      <w:r w:rsidRPr="007C52FF">
        <w:rPr>
          <w:rFonts w:hint="eastAsia"/>
          <w:bdr w:val="single" w:sz="4" w:space="0" w:color="auto"/>
        </w:rPr>
        <w:t>手数料に関する事項</w:t>
      </w:r>
    </w:p>
    <w:p w:rsidR="00CD2FE2" w:rsidRDefault="00E9300A" w:rsidP="004F3170">
      <w:pPr>
        <w:spacing w:line="360" w:lineRule="exact"/>
        <w:ind w:left="420" w:hangingChars="200" w:hanging="420"/>
      </w:pPr>
      <w:r>
        <w:rPr>
          <w:rFonts w:hint="eastAsia"/>
        </w:rPr>
        <w:t xml:space="preserve">　</w:t>
      </w:r>
      <w:r w:rsidR="007C52FF">
        <w:rPr>
          <w:rFonts w:hint="eastAsia"/>
        </w:rPr>
        <w:t xml:space="preserve"> ※求人者・求職者双方に対して、１（(1)～(3)）、２（(1)又は(</w:t>
      </w:r>
      <w:r w:rsidR="007C52FF">
        <w:t>2</w:t>
      </w:r>
      <w:r w:rsidR="007C52FF">
        <w:rPr>
          <w:rFonts w:hint="eastAsia"/>
        </w:rPr>
        <w:t>)）両方の明示が必要です。</w:t>
      </w:r>
    </w:p>
    <w:p w:rsidR="00E9300A" w:rsidRDefault="007C52FF" w:rsidP="004F3170">
      <w:pPr>
        <w:spacing w:line="360" w:lineRule="exact"/>
        <w:ind w:leftChars="200" w:left="420" w:firstLineChars="100" w:firstLine="210"/>
      </w:pPr>
      <w:r>
        <w:rPr>
          <w:rFonts w:hint="eastAsia"/>
        </w:rPr>
        <w:t>選択して記載してください。</w:t>
      </w:r>
    </w:p>
    <w:p w:rsidR="007C52FF" w:rsidRDefault="004E325F" w:rsidP="004F3170">
      <w:pPr>
        <w:spacing w:line="360" w:lineRule="exact"/>
        <w:ind w:left="420" w:hangingChars="200" w:hanging="420"/>
      </w:pPr>
      <w:r>
        <w:rPr>
          <w:rFonts w:hint="eastAsia"/>
        </w:rPr>
        <w:t xml:space="preserve">１　</w:t>
      </w:r>
      <w:r w:rsidR="007C52FF">
        <w:rPr>
          <w:rFonts w:hint="eastAsia"/>
        </w:rPr>
        <w:t>求人者から徴収する手</w:t>
      </w:r>
      <w:bookmarkStart w:id="0" w:name="_GoBack"/>
      <w:bookmarkEnd w:id="0"/>
      <w:r w:rsidR="007C52FF">
        <w:rPr>
          <w:rFonts w:hint="eastAsia"/>
        </w:rPr>
        <w:t>数料</w:t>
      </w:r>
    </w:p>
    <w:p w:rsidR="007C52FF" w:rsidRDefault="007C52FF" w:rsidP="004F3170">
      <w:pPr>
        <w:spacing w:line="360" w:lineRule="exact"/>
        <w:ind w:left="420" w:hangingChars="200" w:hanging="420"/>
      </w:pPr>
      <w:r>
        <w:rPr>
          <w:rFonts w:hint="eastAsia"/>
        </w:rPr>
        <w:t xml:space="preserve">　　（１）厚生労働省令で定める手数料（上限制手数料）</w:t>
      </w:r>
    </w:p>
    <w:p w:rsidR="007C52FF" w:rsidRDefault="007C52FF" w:rsidP="000B70C4">
      <w:pPr>
        <w:spacing w:line="360" w:lineRule="exact"/>
        <w:ind w:left="420" w:hangingChars="200" w:hanging="420"/>
      </w:pPr>
      <w:r>
        <w:rPr>
          <w:rFonts w:hint="eastAsia"/>
        </w:rPr>
        <w:t xml:space="preserve">　　　　・別紙の手数料表により申し受けます。</w:t>
      </w:r>
      <w:r w:rsidR="000B70C4">
        <w:rPr>
          <w:rFonts w:hint="eastAsia"/>
        </w:rPr>
        <w:t xml:space="preserve">　</w:t>
      </w:r>
      <w:r>
        <w:rPr>
          <w:rFonts w:hint="eastAsia"/>
        </w:rPr>
        <w:t>※手数料表を添付せず、具体的に記載しても構いません。</w:t>
      </w:r>
    </w:p>
    <w:p w:rsidR="000A6F58" w:rsidRDefault="007C52FF" w:rsidP="004F3170">
      <w:pPr>
        <w:spacing w:line="360" w:lineRule="exact"/>
        <w:ind w:left="420" w:hangingChars="200" w:hanging="420"/>
      </w:pPr>
      <w:r>
        <w:rPr>
          <w:rFonts w:hint="eastAsia"/>
        </w:rPr>
        <w:t xml:space="preserve">　　（２）届出制手数料</w:t>
      </w:r>
    </w:p>
    <w:p w:rsidR="007C52FF" w:rsidRDefault="007C52FF" w:rsidP="000B70C4">
      <w:pPr>
        <w:spacing w:line="360" w:lineRule="exact"/>
        <w:ind w:left="420" w:hangingChars="200" w:hanging="420"/>
      </w:pPr>
      <w:r>
        <w:rPr>
          <w:rFonts w:hint="eastAsia"/>
        </w:rPr>
        <w:t xml:space="preserve">　　　　・別紙の手数料表により申し受けます。</w:t>
      </w:r>
      <w:r w:rsidR="000B70C4">
        <w:rPr>
          <w:rFonts w:hint="eastAsia"/>
        </w:rPr>
        <w:t xml:space="preserve">　</w:t>
      </w:r>
      <w:r>
        <w:rPr>
          <w:rFonts w:hint="eastAsia"/>
        </w:rPr>
        <w:t>※手数料表を添付せず、具体的に記載しても構いません。</w:t>
      </w:r>
    </w:p>
    <w:p w:rsidR="007C52FF" w:rsidRDefault="007C52FF" w:rsidP="004F3170">
      <w:pPr>
        <w:spacing w:line="360" w:lineRule="exact"/>
        <w:ind w:left="420" w:hangingChars="200" w:hanging="420"/>
      </w:pPr>
      <w:r>
        <w:rPr>
          <w:rFonts w:hint="eastAsia"/>
        </w:rPr>
        <w:t xml:space="preserve">　　（３）労災保険特別加入保険料に充てるべき手数料</w:t>
      </w:r>
    </w:p>
    <w:p w:rsidR="00CD2FE2" w:rsidRDefault="007C52FF" w:rsidP="004F3170">
      <w:pPr>
        <w:spacing w:line="360" w:lineRule="exact"/>
        <w:ind w:left="420" w:hangingChars="200" w:hanging="420"/>
        <w:rPr>
          <w:rFonts w:eastAsiaTheme="minorHAnsi" w:cs="ＭＳ 明朝"/>
        </w:rPr>
      </w:pPr>
      <w:r>
        <w:rPr>
          <w:rFonts w:hint="eastAsia"/>
        </w:rPr>
        <w:t xml:space="preserve">　　　　・労災保険料に充てる額として、当該者の賃金</w:t>
      </w:r>
      <w:r w:rsidRPr="00CD2FE2">
        <w:rPr>
          <w:rFonts w:eastAsiaTheme="minorHAnsi" w:hint="eastAsia"/>
        </w:rPr>
        <w:t>の</w:t>
      </w:r>
      <w:r w:rsidRPr="008D3D76">
        <w:rPr>
          <w:rFonts w:eastAsiaTheme="minorHAnsi" w:cs="ＭＳ 明朝" w:hint="eastAsia"/>
        </w:rPr>
        <w:t>1000分の5.5（</w:t>
      </w:r>
      <w:r w:rsidR="004E325F" w:rsidRPr="008D3D76">
        <w:rPr>
          <w:rFonts w:eastAsiaTheme="minorHAnsi" w:cs="ＭＳ 明朝" w:hint="eastAsia"/>
        </w:rPr>
        <w:t>令和</w:t>
      </w:r>
      <w:r w:rsidR="004F3170" w:rsidRPr="008D3D76">
        <w:rPr>
          <w:rFonts w:eastAsiaTheme="minorHAnsi" w:cs="ＭＳ 明朝" w:hint="eastAsia"/>
        </w:rPr>
        <w:t>７</w:t>
      </w:r>
      <w:r w:rsidR="004E325F" w:rsidRPr="008D3D76">
        <w:rPr>
          <w:rFonts w:eastAsiaTheme="minorHAnsi" w:cs="ＭＳ 明朝" w:hint="eastAsia"/>
        </w:rPr>
        <w:t>年4月現在</w:t>
      </w:r>
      <w:r w:rsidRPr="008D3D76">
        <w:rPr>
          <w:rFonts w:eastAsiaTheme="minorHAnsi" w:cs="ＭＳ 明朝" w:hint="eastAsia"/>
        </w:rPr>
        <w:t>）</w:t>
      </w:r>
      <w:r w:rsidR="004E325F" w:rsidRPr="00CD2FE2">
        <w:rPr>
          <w:rFonts w:eastAsiaTheme="minorHAnsi" w:cs="ＭＳ 明朝" w:hint="eastAsia"/>
        </w:rPr>
        <w:t>以下の手数料を</w:t>
      </w:r>
    </w:p>
    <w:p w:rsidR="007C52FF" w:rsidRPr="00CD2FE2" w:rsidRDefault="004E325F" w:rsidP="004F3170">
      <w:pPr>
        <w:spacing w:line="360" w:lineRule="exact"/>
        <w:ind w:leftChars="200" w:left="420" w:firstLineChars="300" w:firstLine="630"/>
        <w:rPr>
          <w:rFonts w:eastAsiaTheme="minorHAnsi" w:cs="ＭＳ 明朝"/>
        </w:rPr>
      </w:pPr>
      <w:r w:rsidRPr="00CD2FE2">
        <w:rPr>
          <w:rFonts w:eastAsiaTheme="minorHAnsi" w:cs="ＭＳ 明朝" w:hint="eastAsia"/>
        </w:rPr>
        <w:t>申し受けます。</w:t>
      </w:r>
    </w:p>
    <w:p w:rsidR="004E325F" w:rsidRDefault="004E325F" w:rsidP="004F3170">
      <w:pPr>
        <w:spacing w:line="360" w:lineRule="exact"/>
        <w:ind w:left="420" w:hangingChars="200" w:hanging="420"/>
      </w:pPr>
      <w:r>
        <w:rPr>
          <w:rFonts w:hint="eastAsia"/>
        </w:rPr>
        <w:t>２　求職者から徴収する手数料</w:t>
      </w:r>
    </w:p>
    <w:p w:rsidR="004E325F" w:rsidRDefault="008339CA" w:rsidP="004F3170">
      <w:pPr>
        <w:pStyle w:val="a3"/>
        <w:numPr>
          <w:ilvl w:val="0"/>
          <w:numId w:val="1"/>
        </w:numPr>
        <w:spacing w:line="360" w:lineRule="exact"/>
        <w:ind w:leftChars="0"/>
      </w:pPr>
      <w:r>
        <w:rPr>
          <w:rFonts w:hint="eastAsia"/>
        </w:rPr>
        <w:t>手数料を徴収しない場合</w:t>
      </w:r>
    </w:p>
    <w:p w:rsidR="000B70C4" w:rsidRDefault="000B70C4" w:rsidP="000B70C4">
      <w:pPr>
        <w:pStyle w:val="a3"/>
        <w:spacing w:line="360" w:lineRule="exact"/>
        <w:ind w:leftChars="0" w:left="1140"/>
      </w:pPr>
      <w:r>
        <w:rPr>
          <w:rFonts w:hint="eastAsia"/>
        </w:rPr>
        <w:t>・手数料は一切申し受けません。</w:t>
      </w:r>
    </w:p>
    <w:p w:rsidR="008339CA" w:rsidRDefault="008339CA" w:rsidP="004F3170">
      <w:pPr>
        <w:pStyle w:val="a3"/>
        <w:numPr>
          <w:ilvl w:val="0"/>
          <w:numId w:val="1"/>
        </w:numPr>
        <w:spacing w:line="360" w:lineRule="exact"/>
        <w:ind w:leftChars="0"/>
      </w:pPr>
      <w:r>
        <w:rPr>
          <w:rFonts w:hint="eastAsia"/>
        </w:rPr>
        <w:t>手数料を徴収する場合</w:t>
      </w:r>
    </w:p>
    <w:p w:rsidR="008339CA" w:rsidRDefault="008339CA" w:rsidP="000B70C4">
      <w:pPr>
        <w:spacing w:line="360" w:lineRule="exact"/>
        <w:ind w:left="1140"/>
      </w:pPr>
      <w:r>
        <w:rPr>
          <w:rFonts w:hint="eastAsia"/>
        </w:rPr>
        <w:t xml:space="preserve">・別紙の手数料表に申し受けます。　</w:t>
      </w:r>
      <w:r w:rsidR="000B70C4">
        <w:rPr>
          <w:rFonts w:hint="eastAsia"/>
        </w:rPr>
        <w:t xml:space="preserve">　</w:t>
      </w:r>
      <w:r>
        <w:rPr>
          <w:rFonts w:hint="eastAsia"/>
        </w:rPr>
        <w:t>※手数料表を添付せず、具体的に記載しても構いません。</w:t>
      </w:r>
    </w:p>
    <w:p w:rsidR="008339CA" w:rsidRPr="008339CA" w:rsidRDefault="008339CA" w:rsidP="004F3170">
      <w:pPr>
        <w:spacing w:line="500" w:lineRule="exact"/>
        <w:ind w:left="420" w:hangingChars="200" w:hanging="420"/>
      </w:pPr>
      <w:r w:rsidRPr="008339CA">
        <w:rPr>
          <w:rFonts w:hint="eastAsia"/>
          <w:bdr w:val="single" w:sz="4" w:space="0" w:color="auto"/>
        </w:rPr>
        <w:t>苦情の処理に関する事項</w:t>
      </w:r>
    </w:p>
    <w:p w:rsidR="004E325F" w:rsidRDefault="008339CA" w:rsidP="004F3170">
      <w:pPr>
        <w:spacing w:line="360" w:lineRule="exact"/>
        <w:ind w:left="420" w:hangingChars="200" w:hanging="420"/>
      </w:pPr>
      <w:r>
        <w:rPr>
          <w:rFonts w:hint="eastAsia"/>
        </w:rPr>
        <w:t xml:space="preserve">　・苦情処理の担当者は、職業紹介責任者の〇〇です。</w:t>
      </w:r>
    </w:p>
    <w:p w:rsidR="008339CA" w:rsidRDefault="008339CA" w:rsidP="004F3170">
      <w:pPr>
        <w:spacing w:line="360" w:lineRule="exact"/>
        <w:ind w:left="420" w:hangingChars="200" w:hanging="420"/>
      </w:pPr>
      <w:r>
        <w:rPr>
          <w:rFonts w:hint="eastAsia"/>
        </w:rPr>
        <w:t xml:space="preserve">　・苦情の申出があった場合は、迅速、適切に対応いたします。</w:t>
      </w:r>
    </w:p>
    <w:p w:rsidR="008339CA" w:rsidRPr="008339CA" w:rsidRDefault="008339CA" w:rsidP="004F3170">
      <w:pPr>
        <w:spacing w:line="500" w:lineRule="exact"/>
        <w:ind w:left="420" w:hangingChars="200" w:hanging="420"/>
        <w:rPr>
          <w:bdr w:val="single" w:sz="4" w:space="0" w:color="auto"/>
        </w:rPr>
      </w:pPr>
      <w:r w:rsidRPr="008339CA">
        <w:rPr>
          <w:rFonts w:hint="eastAsia"/>
          <w:bdr w:val="single" w:sz="4" w:space="0" w:color="auto"/>
        </w:rPr>
        <w:t>求人者の情報及び求職者の個人情報の取扱いに関する事項</w:t>
      </w:r>
    </w:p>
    <w:p w:rsidR="008339CA" w:rsidRDefault="008339CA" w:rsidP="004F3170">
      <w:pPr>
        <w:spacing w:line="360" w:lineRule="exact"/>
        <w:ind w:left="420" w:hangingChars="200" w:hanging="420"/>
      </w:pPr>
      <w:r>
        <w:rPr>
          <w:rFonts w:hint="eastAsia"/>
        </w:rPr>
        <w:t xml:space="preserve">　・求人者の情報及び求職者の個人情報の取扱者は、職業紹介責任者の〇〇です。</w:t>
      </w:r>
    </w:p>
    <w:p w:rsidR="001112C6" w:rsidRDefault="001112C6" w:rsidP="004F3170">
      <w:pPr>
        <w:spacing w:line="360" w:lineRule="exact"/>
        <w:ind w:left="420" w:hangingChars="200" w:hanging="420"/>
      </w:pPr>
      <w:r>
        <w:rPr>
          <w:rFonts w:hint="eastAsia"/>
        </w:rPr>
        <w:t xml:space="preserve">　・</w:t>
      </w:r>
      <w:r w:rsidRPr="002C04FB">
        <w:rPr>
          <w:rFonts w:hint="eastAsia"/>
          <w:color w:val="FF0000"/>
        </w:rPr>
        <w:t>収集した個人情報は、職業紹介で応募を希望する求人先に応募情報を提供する際に使用します。</w:t>
      </w:r>
    </w:p>
    <w:p w:rsidR="008339CA" w:rsidRDefault="008339CA" w:rsidP="004F3170">
      <w:pPr>
        <w:spacing w:line="360" w:lineRule="exact"/>
        <w:ind w:left="420" w:hangingChars="200" w:hanging="420"/>
      </w:pPr>
      <w:r>
        <w:rPr>
          <w:rFonts w:hint="eastAsia"/>
        </w:rPr>
        <w:t xml:space="preserve">　・求人者又は求職者から知り得た個人的な情報については、個人情報適正管理規定に基づき、適正に取り扱います。</w:t>
      </w:r>
    </w:p>
    <w:p w:rsidR="004E325F" w:rsidRPr="008339CA" w:rsidRDefault="008339CA" w:rsidP="004F3170">
      <w:pPr>
        <w:spacing w:line="500" w:lineRule="exact"/>
        <w:ind w:left="420" w:hangingChars="200" w:hanging="420"/>
        <w:rPr>
          <w:bdr w:val="single" w:sz="4" w:space="0" w:color="auto"/>
        </w:rPr>
      </w:pPr>
      <w:r w:rsidRPr="008339CA">
        <w:rPr>
          <w:rFonts w:hint="eastAsia"/>
          <w:bdr w:val="single" w:sz="4" w:space="0" w:color="auto"/>
        </w:rPr>
        <w:t>返戻金</w:t>
      </w:r>
      <w:r w:rsidR="00545482" w:rsidRPr="008D3D76">
        <w:rPr>
          <w:rFonts w:hint="eastAsia"/>
          <w:bdr w:val="single" w:sz="4" w:space="0" w:color="auto"/>
        </w:rPr>
        <w:t>制度</w:t>
      </w:r>
      <w:r w:rsidRPr="008339CA">
        <w:rPr>
          <w:rFonts w:hint="eastAsia"/>
          <w:bdr w:val="single" w:sz="4" w:space="0" w:color="auto"/>
        </w:rPr>
        <w:t>に関する事項</w:t>
      </w:r>
      <w:r>
        <w:rPr>
          <w:rFonts w:hint="eastAsia"/>
        </w:rPr>
        <w:t xml:space="preserve">　※１、２から選択してください。</w:t>
      </w:r>
    </w:p>
    <w:p w:rsidR="004E325F" w:rsidRDefault="008339CA" w:rsidP="004F3170">
      <w:pPr>
        <w:spacing w:line="360" w:lineRule="exact"/>
      </w:pPr>
      <w:r>
        <w:rPr>
          <w:rFonts w:hint="eastAsia"/>
        </w:rPr>
        <w:t xml:space="preserve">　１　返戻金制度を設けている場合</w:t>
      </w:r>
    </w:p>
    <w:p w:rsidR="008339CA" w:rsidRDefault="008339CA" w:rsidP="004F3170">
      <w:pPr>
        <w:spacing w:line="360" w:lineRule="exact"/>
      </w:pPr>
      <w:r>
        <w:rPr>
          <w:rFonts w:hint="eastAsia"/>
        </w:rPr>
        <w:t xml:space="preserve">　　　　※設定している返戻金制度について具体的に記載。なお、「個々の契約により異なる」は不可。</w:t>
      </w:r>
    </w:p>
    <w:p w:rsidR="008339CA" w:rsidRDefault="008339CA" w:rsidP="004F3170">
      <w:pPr>
        <w:spacing w:line="360" w:lineRule="exact"/>
      </w:pPr>
      <w:r>
        <w:rPr>
          <w:rFonts w:hint="eastAsia"/>
        </w:rPr>
        <w:t xml:space="preserve">　　・紹介した人材が、自己の都合により1か月未満で退職した場合は、紹介手数料の〇％相当額、3か月未満　</w:t>
      </w:r>
    </w:p>
    <w:p w:rsidR="008339CA" w:rsidRDefault="008339CA" w:rsidP="004F3170">
      <w:pPr>
        <w:spacing w:line="360" w:lineRule="exact"/>
        <w:ind w:firstLineChars="200" w:firstLine="420"/>
      </w:pPr>
      <w:r>
        <w:rPr>
          <w:rFonts w:hint="eastAsia"/>
        </w:rPr>
        <w:t xml:space="preserve">　で退職した場合は〇％相当額、</w:t>
      </w:r>
      <w:r w:rsidR="00225B76">
        <w:rPr>
          <w:rFonts w:hint="eastAsia"/>
        </w:rPr>
        <w:t>６か月未満で退職した場合は〇％相当額を返金します。</w:t>
      </w:r>
    </w:p>
    <w:p w:rsidR="00A60692" w:rsidRDefault="00225B76" w:rsidP="004F3170">
      <w:pPr>
        <w:spacing w:line="360" w:lineRule="exact"/>
      </w:pPr>
      <w:r>
        <w:rPr>
          <w:rFonts w:hint="eastAsia"/>
        </w:rPr>
        <w:t xml:space="preserve">　２　</w:t>
      </w:r>
      <w:r w:rsidR="00381B64">
        <w:rPr>
          <w:rFonts w:hint="eastAsia"/>
        </w:rPr>
        <w:t>返戻金制度を設けていない場合</w:t>
      </w:r>
      <w:r w:rsidR="00222127">
        <w:rPr>
          <w:rFonts w:hint="eastAsia"/>
        </w:rPr>
        <w:t xml:space="preserve">　　　　　　</w:t>
      </w:r>
    </w:p>
    <w:p w:rsidR="00545482" w:rsidRDefault="00222127" w:rsidP="00A60692">
      <w:pPr>
        <w:spacing w:line="360" w:lineRule="exact"/>
        <w:ind w:firstLineChars="100" w:firstLine="210"/>
      </w:pPr>
      <w:r>
        <w:rPr>
          <w:rFonts w:hint="eastAsia"/>
        </w:rPr>
        <w:t xml:space="preserve">　</w:t>
      </w:r>
      <w:r w:rsidR="00381B64">
        <w:rPr>
          <w:rFonts w:hint="eastAsia"/>
        </w:rPr>
        <w:t>・</w:t>
      </w:r>
      <w:r w:rsidR="00225B76">
        <w:rPr>
          <w:rFonts w:hint="eastAsia"/>
        </w:rPr>
        <w:t xml:space="preserve">当紹介所は、返戻金制度を設けていません。　</w:t>
      </w:r>
    </w:p>
    <w:p w:rsidR="004E325F" w:rsidRPr="008D3D76" w:rsidRDefault="00545482" w:rsidP="00A60692">
      <w:pPr>
        <w:spacing w:line="500" w:lineRule="exact"/>
        <w:rPr>
          <w:color w:val="FF0000"/>
        </w:rPr>
      </w:pPr>
      <w:r w:rsidRPr="008D3D76">
        <w:rPr>
          <w:rFonts w:hint="eastAsia"/>
          <w:bdr w:val="single" w:sz="4" w:space="0" w:color="auto"/>
        </w:rPr>
        <w:t>違約金等に関する事項</w:t>
      </w:r>
      <w:r w:rsidR="00925D74" w:rsidRPr="008D3D76">
        <w:rPr>
          <w:rFonts w:hint="eastAsia"/>
        </w:rPr>
        <w:t xml:space="preserve">　</w:t>
      </w:r>
    </w:p>
    <w:p w:rsidR="00A60692" w:rsidRPr="000424A2" w:rsidRDefault="004F3170" w:rsidP="00A60692">
      <w:pPr>
        <w:spacing w:line="360" w:lineRule="exact"/>
        <w:ind w:left="630" w:hangingChars="300" w:hanging="630"/>
        <w:rPr>
          <w:color w:val="FF0000"/>
        </w:rPr>
      </w:pPr>
      <w:r w:rsidRPr="008D3D76">
        <w:rPr>
          <w:rFonts w:hint="eastAsia"/>
          <w:color w:val="FF0000"/>
        </w:rPr>
        <w:t xml:space="preserve">　</w:t>
      </w:r>
      <w:r w:rsidR="00A60692" w:rsidRPr="000424A2">
        <w:rPr>
          <w:rFonts w:hint="eastAsia"/>
          <w:color w:val="FF0000"/>
        </w:rPr>
        <w:t>※</w:t>
      </w:r>
      <w:r w:rsidR="000B70C4" w:rsidRPr="000424A2">
        <w:rPr>
          <w:rFonts w:hint="eastAsia"/>
          <w:color w:val="FF0000"/>
        </w:rPr>
        <w:t>求人者に対する違約金規約を設けている</w:t>
      </w:r>
      <w:r w:rsidR="00925D74" w:rsidRPr="000424A2">
        <w:rPr>
          <w:rFonts w:hint="eastAsia"/>
          <w:color w:val="FF0000"/>
        </w:rPr>
        <w:t>場合</w:t>
      </w:r>
    </w:p>
    <w:p w:rsidR="000B70C4" w:rsidRPr="000424A2" w:rsidRDefault="00925D74" w:rsidP="00A60692">
      <w:pPr>
        <w:spacing w:line="360" w:lineRule="exact"/>
        <w:ind w:leftChars="200" w:left="420"/>
        <w:rPr>
          <w:color w:val="FF0000"/>
        </w:rPr>
      </w:pPr>
      <w:r w:rsidRPr="000424A2">
        <w:rPr>
          <w:rFonts w:eastAsiaTheme="minorHAnsi" w:hint="eastAsia"/>
          <w:color w:val="FF0000"/>
        </w:rPr>
        <w:t>「</w:t>
      </w:r>
      <w:r w:rsidR="000B70C4" w:rsidRPr="000424A2">
        <w:rPr>
          <w:rFonts w:eastAsiaTheme="minorHAnsi" w:hint="eastAsia"/>
          <w:color w:val="FF0000"/>
        </w:rPr>
        <w:t>違約金の額</w:t>
      </w:r>
      <w:r w:rsidRPr="000424A2">
        <w:rPr>
          <w:rFonts w:eastAsiaTheme="minorHAnsi" w:hint="eastAsia"/>
          <w:color w:val="FF0000"/>
        </w:rPr>
        <w:t>」「</w:t>
      </w:r>
      <w:r w:rsidR="000B70C4" w:rsidRPr="000424A2">
        <w:rPr>
          <w:rFonts w:eastAsiaTheme="minorHAnsi" w:hint="eastAsia"/>
          <w:color w:val="FF0000"/>
        </w:rPr>
        <w:t>違約金が発生する条件及び解除方法を含む契約の内容</w:t>
      </w:r>
      <w:r w:rsidRPr="000424A2">
        <w:rPr>
          <w:rFonts w:eastAsiaTheme="minorHAnsi" w:hint="eastAsia"/>
          <w:color w:val="FF0000"/>
        </w:rPr>
        <w:t>」</w:t>
      </w:r>
      <w:r w:rsidR="000B70C4" w:rsidRPr="000424A2">
        <w:rPr>
          <w:rFonts w:hint="eastAsia"/>
          <w:color w:val="FF0000"/>
        </w:rPr>
        <w:t>について、分かりやすく明瞭かつ正確に記載した書面又は電子メール等により、あらかじめ求人者に対し誤解が生じないよう明示してください。</w:t>
      </w:r>
    </w:p>
    <w:sectPr w:rsidR="000B70C4" w:rsidRPr="000424A2" w:rsidSect="008339C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364" w:rsidRDefault="00212364" w:rsidP="00790043">
      <w:r>
        <w:separator/>
      </w:r>
    </w:p>
  </w:endnote>
  <w:endnote w:type="continuationSeparator" w:id="0">
    <w:p w:rsidR="00212364" w:rsidRDefault="00212364" w:rsidP="00790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364" w:rsidRDefault="00212364" w:rsidP="00790043">
      <w:r>
        <w:separator/>
      </w:r>
    </w:p>
  </w:footnote>
  <w:footnote w:type="continuationSeparator" w:id="0">
    <w:p w:rsidR="00212364" w:rsidRDefault="00212364" w:rsidP="007900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517AA"/>
    <w:multiLevelType w:val="hybridMultilevel"/>
    <w:tmpl w:val="78D02ADE"/>
    <w:lvl w:ilvl="0" w:tplc="E5E076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00A"/>
    <w:rsid w:val="00037BEC"/>
    <w:rsid w:val="000424A2"/>
    <w:rsid w:val="000A6F58"/>
    <w:rsid w:val="000B70C4"/>
    <w:rsid w:val="001112C6"/>
    <w:rsid w:val="0016112E"/>
    <w:rsid w:val="001672CB"/>
    <w:rsid w:val="00212364"/>
    <w:rsid w:val="00222127"/>
    <w:rsid w:val="00225B76"/>
    <w:rsid w:val="002C04FB"/>
    <w:rsid w:val="00381B64"/>
    <w:rsid w:val="004C7C0D"/>
    <w:rsid w:val="004E325F"/>
    <w:rsid w:val="004F3170"/>
    <w:rsid w:val="00545482"/>
    <w:rsid w:val="0063276B"/>
    <w:rsid w:val="006B36D2"/>
    <w:rsid w:val="006B3A2A"/>
    <w:rsid w:val="00717813"/>
    <w:rsid w:val="00780DC7"/>
    <w:rsid w:val="00790043"/>
    <w:rsid w:val="007C52FF"/>
    <w:rsid w:val="008339CA"/>
    <w:rsid w:val="008D3D76"/>
    <w:rsid w:val="00925D74"/>
    <w:rsid w:val="00981296"/>
    <w:rsid w:val="00A60692"/>
    <w:rsid w:val="00B95EC8"/>
    <w:rsid w:val="00CD2FE2"/>
    <w:rsid w:val="00E9300A"/>
    <w:rsid w:val="00EC18F3"/>
    <w:rsid w:val="00F8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3B1979A3-33AB-4380-9398-05A2B684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339CA"/>
    <w:pPr>
      <w:ind w:leftChars="400" w:left="840"/>
    </w:pPr>
  </w:style>
  <w:style w:type="paragraph" w:styleId="a4">
    <w:name w:val="header"/>
    <w:basedOn w:val="a"/>
    <w:link w:val="a5"/>
    <w:uiPriority w:val="99"/>
    <w:unhideWhenUsed/>
    <w:rsid w:val="00780DC7"/>
    <w:pPr>
      <w:tabs>
        <w:tab w:val="center" w:pos="4252"/>
        <w:tab w:val="right" w:pos="8504"/>
      </w:tabs>
      <w:snapToGrid w:val="0"/>
    </w:pPr>
  </w:style>
  <w:style w:type="character" w:customStyle="1" w:styleId="a5">
    <w:name w:val="ヘッダー (文字)"/>
    <w:basedOn w:val="a0"/>
    <w:link w:val="a4"/>
    <w:uiPriority w:val="99"/>
    <w:rsid w:val="00780DC7"/>
  </w:style>
  <w:style w:type="paragraph" w:styleId="a6">
    <w:name w:val="footer"/>
    <w:basedOn w:val="a"/>
    <w:link w:val="a7"/>
    <w:uiPriority w:val="99"/>
    <w:unhideWhenUsed/>
    <w:rsid w:val="00780DC7"/>
    <w:pPr>
      <w:tabs>
        <w:tab w:val="center" w:pos="4252"/>
        <w:tab w:val="right" w:pos="8504"/>
      </w:tabs>
      <w:snapToGrid w:val="0"/>
    </w:pPr>
  </w:style>
  <w:style w:type="character" w:customStyle="1" w:styleId="a7">
    <w:name w:val="フッター (文字)"/>
    <w:basedOn w:val="a0"/>
    <w:link w:val="a6"/>
    <w:uiPriority w:val="99"/>
    <w:rsid w:val="0078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b49842-9cff-4f03-b973-67db6dab4ba3">
      <Terms xmlns="http://schemas.microsoft.com/office/infopath/2007/PartnerControls"/>
    </lcf76f155ced4ddcb4097134ff3c332f>
    <TaxCatchAll xmlns="1a0f67c0-b883-4958-85be-3f4367241caa" xsi:nil="true"/>
    <Owner xmlns="33b49842-9cff-4f03-b973-67db6dab4ba3">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7F8DEE007D746A98ED7829C09903D" ma:contentTypeVersion="14" ma:contentTypeDescription="新しいドキュメントを作成します。" ma:contentTypeScope="" ma:versionID="e7535e4f6622dbb98f388949e3d41501">
  <xsd:schema xmlns:xsd="http://www.w3.org/2001/XMLSchema" xmlns:xs="http://www.w3.org/2001/XMLSchema" xmlns:p="http://schemas.microsoft.com/office/2006/metadata/properties" xmlns:ns2="33b49842-9cff-4f03-b973-67db6dab4ba3" xmlns:ns3="1a0f67c0-b883-4958-85be-3f4367241caa" targetNamespace="http://schemas.microsoft.com/office/2006/metadata/properties" ma:root="true" ma:fieldsID="92f8068cab2fc7e3e5f1b9acb2351cfe" ns2:_="" ns3:_="">
    <xsd:import namespace="33b49842-9cff-4f03-b973-67db6dab4ba3"/>
    <xsd:import namespace="1a0f67c0-b883-4958-85be-3f4367241ca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b49842-9cff-4f03-b973-67db6dab4ba3"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67c0-b883-4958-85be-3f4367241ca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0fa804c-b4c8-49f2-8f8e-a9c86eb51963}" ma:internalName="TaxCatchAll" ma:showField="CatchAllData" ma:web="1a0f67c0-b883-4958-85be-3f4367241c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1D21E6-2B57-4E97-BE4D-4B8174AE56B9}">
  <ds:schemaRefs>
    <ds:schemaRef ds:uri="http://schemas.microsoft.com/office/2006/documentManagement/types"/>
    <ds:schemaRef ds:uri="http://purl.org/dc/dcmitype/"/>
    <ds:schemaRef ds:uri="1a0f67c0-b883-4958-85be-3f4367241caa"/>
    <ds:schemaRef ds:uri="http://schemas.microsoft.com/office/infopath/2007/PartnerControls"/>
    <ds:schemaRef ds:uri="33b49842-9cff-4f03-b973-67db6dab4ba3"/>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9007B163-1F99-4EF1-A437-BFE41C962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b49842-9cff-4f03-b973-67db6dab4ba3"/>
    <ds:schemaRef ds:uri="1a0f67c0-b883-4958-85be-3f4367241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F79B1F-DBC5-4098-9EC2-3FFB75F92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163</Words>
  <Characters>932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0x01010083B7F8DEE007D746A98ED7829C09903D</vt:lpwstr>
  </property>
</Properties>
</file>