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0F" w:rsidRDefault="00BD360F" w:rsidP="007A3928">
      <w:pPr>
        <w:rPr>
          <w:rFonts w:ascii="ＭＳ ゴシック" w:eastAsia="ＭＳ ゴシック" w:hAnsi="ＭＳ ゴシック"/>
          <w:sz w:val="20"/>
          <w:szCs w:val="20"/>
        </w:rPr>
      </w:pPr>
    </w:p>
    <w:p w:rsidR="00BD360F" w:rsidRDefault="00BD360F" w:rsidP="007A3928">
      <w:pPr>
        <w:rPr>
          <w:rFonts w:ascii="ＭＳ ゴシック" w:eastAsia="ＭＳ ゴシック" w:hAnsi="ＭＳ ゴシック"/>
          <w:sz w:val="20"/>
          <w:szCs w:val="20"/>
        </w:rPr>
      </w:pPr>
    </w:p>
    <w:p w:rsidR="00D414B7" w:rsidRPr="002560BD" w:rsidRDefault="00870DC6" w:rsidP="00C00CC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bookmarkStart w:id="0" w:name="_GoBack"/>
      <w:bookmarkEnd w:id="0"/>
      <w:r w:rsidRPr="002560B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マージン率等の情報提供</w:t>
      </w:r>
    </w:p>
    <w:p w:rsidR="00573603" w:rsidRPr="00573603" w:rsidRDefault="00573603" w:rsidP="007A3928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10273" w:type="dxa"/>
        <w:tblInd w:w="137" w:type="dxa"/>
        <w:tblLook w:val="04A0" w:firstRow="1" w:lastRow="0" w:firstColumn="1" w:lastColumn="0" w:noHBand="0" w:noVBand="1"/>
      </w:tblPr>
      <w:tblGrid>
        <w:gridCol w:w="437"/>
        <w:gridCol w:w="3607"/>
        <w:gridCol w:w="1626"/>
        <w:gridCol w:w="4603"/>
      </w:tblGrid>
      <w:tr w:rsidR="005522D9" w:rsidRPr="00C00CC1" w:rsidTr="005522D9">
        <w:trPr>
          <w:trHeight w:val="820"/>
        </w:trPr>
        <w:tc>
          <w:tcPr>
            <w:tcW w:w="437" w:type="dxa"/>
            <w:vAlign w:val="center"/>
          </w:tcPr>
          <w:p w:rsidR="00870DC6" w:rsidRPr="00C00CC1" w:rsidRDefault="00870DC6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07" w:type="dxa"/>
            <w:vAlign w:val="center"/>
          </w:tcPr>
          <w:p w:rsidR="00DE7A7D" w:rsidRPr="00C00CC1" w:rsidRDefault="00870DC6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派遣労働者の数</w:t>
            </w:r>
          </w:p>
        </w:tc>
        <w:tc>
          <w:tcPr>
            <w:tcW w:w="6229" w:type="dxa"/>
            <w:gridSpan w:val="2"/>
            <w:vAlign w:val="center"/>
          </w:tcPr>
          <w:p w:rsidR="00C451D2" w:rsidRPr="00C451D2" w:rsidRDefault="00870DC6" w:rsidP="00C451D2">
            <w:pPr>
              <w:ind w:firstLineChars="1100" w:firstLine="2420"/>
              <w:rPr>
                <w:rFonts w:ascii="ＭＳ ゴシック" w:eastAsia="ＭＳ ゴシック" w:hAnsi="ＭＳ ゴシック"/>
                <w:sz w:val="22"/>
              </w:rPr>
            </w:pPr>
            <w:r w:rsidRPr="00524427">
              <w:rPr>
                <w:rFonts w:ascii="ＭＳ ゴシック" w:eastAsia="ＭＳ ゴシック" w:hAnsi="ＭＳ ゴシック" w:hint="eastAsia"/>
                <w:sz w:val="22"/>
              </w:rPr>
              <w:t>３８名</w:t>
            </w:r>
            <w:r w:rsidR="00C451D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5522D9" w:rsidRPr="00C00CC1" w:rsidTr="005522D9">
        <w:trPr>
          <w:trHeight w:val="704"/>
        </w:trPr>
        <w:tc>
          <w:tcPr>
            <w:tcW w:w="437" w:type="dxa"/>
            <w:vAlign w:val="center"/>
          </w:tcPr>
          <w:p w:rsidR="00870DC6" w:rsidRPr="00C00CC1" w:rsidRDefault="00870DC6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07" w:type="dxa"/>
            <w:vAlign w:val="center"/>
          </w:tcPr>
          <w:p w:rsidR="00DE7A7D" w:rsidRPr="00C00CC1" w:rsidRDefault="00870DC6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94761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745917952"/>
              </w:rPr>
              <w:t>派遣先の</w:t>
            </w:r>
            <w:r w:rsidRPr="00E94761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745917952"/>
              </w:rPr>
              <w:t>数</w:t>
            </w:r>
          </w:p>
        </w:tc>
        <w:tc>
          <w:tcPr>
            <w:tcW w:w="6229" w:type="dxa"/>
            <w:gridSpan w:val="2"/>
            <w:vAlign w:val="center"/>
          </w:tcPr>
          <w:p w:rsidR="00870DC6" w:rsidRPr="00524427" w:rsidRDefault="00870DC6" w:rsidP="00C451D2">
            <w:pPr>
              <w:ind w:firstLineChars="1200" w:firstLine="2640"/>
              <w:rPr>
                <w:rFonts w:ascii="ＭＳ ゴシック" w:eastAsia="ＭＳ ゴシック" w:hAnsi="ＭＳ ゴシック"/>
                <w:sz w:val="22"/>
              </w:rPr>
            </w:pPr>
            <w:r w:rsidRPr="00524427">
              <w:rPr>
                <w:rFonts w:ascii="ＭＳ ゴシック" w:eastAsia="ＭＳ ゴシック" w:hAnsi="ＭＳ ゴシック" w:hint="eastAsia"/>
                <w:sz w:val="22"/>
              </w:rPr>
              <w:t>９社</w:t>
            </w:r>
            <w:r w:rsidR="00C451D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5522D9" w:rsidRPr="00C00CC1" w:rsidTr="005522D9">
        <w:trPr>
          <w:trHeight w:val="685"/>
        </w:trPr>
        <w:tc>
          <w:tcPr>
            <w:tcW w:w="437" w:type="dxa"/>
            <w:vAlign w:val="center"/>
          </w:tcPr>
          <w:p w:rsidR="00870DC6" w:rsidRPr="00C00CC1" w:rsidRDefault="00870DC6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07" w:type="dxa"/>
            <w:vAlign w:val="center"/>
          </w:tcPr>
          <w:p w:rsidR="00DE7A7D" w:rsidRPr="00C00CC1" w:rsidRDefault="00870DC6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労働者派遣に関する料金の平均額</w:t>
            </w:r>
          </w:p>
        </w:tc>
        <w:tc>
          <w:tcPr>
            <w:tcW w:w="6229" w:type="dxa"/>
            <w:gridSpan w:val="2"/>
            <w:vAlign w:val="center"/>
          </w:tcPr>
          <w:p w:rsidR="00870DC6" w:rsidRPr="00524427" w:rsidRDefault="00870DC6" w:rsidP="00870D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4427">
              <w:rPr>
                <w:rFonts w:ascii="ＭＳ ゴシック" w:eastAsia="ＭＳ ゴシック" w:hAnsi="ＭＳ ゴシック" w:hint="eastAsia"/>
                <w:sz w:val="22"/>
              </w:rPr>
              <w:t>１５，４５１円（１日８時間当たり）</w:t>
            </w:r>
          </w:p>
        </w:tc>
      </w:tr>
      <w:tr w:rsidR="005522D9" w:rsidRPr="00C00CC1" w:rsidTr="00944100">
        <w:trPr>
          <w:trHeight w:val="709"/>
        </w:trPr>
        <w:tc>
          <w:tcPr>
            <w:tcW w:w="437" w:type="dxa"/>
            <w:vAlign w:val="center"/>
          </w:tcPr>
          <w:p w:rsidR="00870DC6" w:rsidRPr="00C00CC1" w:rsidRDefault="00870DC6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07" w:type="dxa"/>
            <w:vAlign w:val="center"/>
          </w:tcPr>
          <w:p w:rsidR="00DE7A7D" w:rsidRPr="00C00CC1" w:rsidRDefault="00870DC6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35119">
              <w:rPr>
                <w:rFonts w:ascii="ＭＳ ゴシック" w:eastAsia="ＭＳ ゴシック" w:hAnsi="ＭＳ ゴシック" w:hint="eastAsia"/>
                <w:spacing w:val="8"/>
                <w:kern w:val="0"/>
                <w:sz w:val="22"/>
                <w:fitText w:val="3300" w:id="-745917696"/>
              </w:rPr>
              <w:t>派遣労働者の賃金の額の平均</w:t>
            </w:r>
            <w:r w:rsidRPr="00E35119">
              <w:rPr>
                <w:rFonts w:ascii="ＭＳ ゴシック" w:eastAsia="ＭＳ ゴシック" w:hAnsi="ＭＳ ゴシック" w:hint="eastAsia"/>
                <w:spacing w:val="6"/>
                <w:kern w:val="0"/>
                <w:sz w:val="22"/>
                <w:fitText w:val="3300" w:id="-745917696"/>
              </w:rPr>
              <w:t>額</w:t>
            </w:r>
          </w:p>
        </w:tc>
        <w:tc>
          <w:tcPr>
            <w:tcW w:w="6229" w:type="dxa"/>
            <w:gridSpan w:val="2"/>
            <w:tcBorders>
              <w:bottom w:val="single" w:sz="4" w:space="0" w:color="auto"/>
            </w:tcBorders>
            <w:vAlign w:val="center"/>
          </w:tcPr>
          <w:p w:rsidR="00870DC6" w:rsidRPr="00524427" w:rsidRDefault="00870DC6" w:rsidP="00E35119">
            <w:pPr>
              <w:ind w:leftChars="106" w:left="22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4427">
              <w:rPr>
                <w:rFonts w:ascii="ＭＳ ゴシック" w:eastAsia="ＭＳ ゴシック" w:hAnsi="ＭＳ ゴシック" w:hint="eastAsia"/>
                <w:sz w:val="22"/>
              </w:rPr>
              <w:t>９，９６０円（１日８時間当たり）</w:t>
            </w:r>
          </w:p>
        </w:tc>
      </w:tr>
      <w:tr w:rsidR="005522D9" w:rsidRPr="00C00CC1" w:rsidTr="00944100">
        <w:trPr>
          <w:trHeight w:val="692"/>
        </w:trPr>
        <w:tc>
          <w:tcPr>
            <w:tcW w:w="437" w:type="dxa"/>
            <w:vMerge w:val="restart"/>
            <w:vAlign w:val="center"/>
          </w:tcPr>
          <w:p w:rsidR="00524427" w:rsidRPr="00C00CC1" w:rsidRDefault="00524427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07" w:type="dxa"/>
            <w:vMerge w:val="restart"/>
            <w:vAlign w:val="center"/>
          </w:tcPr>
          <w:p w:rsidR="00524427" w:rsidRPr="00C00CC1" w:rsidRDefault="00524427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3511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745917951"/>
              </w:rPr>
              <w:t>マージン</w:t>
            </w:r>
            <w:r w:rsidRPr="00E35119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745917951"/>
              </w:rPr>
              <w:t>率</w:t>
            </w:r>
          </w:p>
        </w:tc>
        <w:tc>
          <w:tcPr>
            <w:tcW w:w="6229" w:type="dxa"/>
            <w:gridSpan w:val="2"/>
            <w:tcBorders>
              <w:bottom w:val="dashSmallGap" w:sz="4" w:space="0" w:color="auto"/>
            </w:tcBorders>
            <w:vAlign w:val="center"/>
          </w:tcPr>
          <w:p w:rsidR="00524427" w:rsidRPr="00524427" w:rsidRDefault="00524427" w:rsidP="00870D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4427">
              <w:rPr>
                <w:rFonts w:ascii="ＭＳ ゴシック" w:eastAsia="ＭＳ ゴシック" w:hAnsi="ＭＳ ゴシック" w:hint="eastAsia"/>
                <w:sz w:val="22"/>
              </w:rPr>
              <w:t>３５．５％</w:t>
            </w:r>
          </w:p>
        </w:tc>
      </w:tr>
      <w:tr w:rsidR="005522D9" w:rsidRPr="00C00CC1" w:rsidTr="00944100">
        <w:trPr>
          <w:trHeight w:val="702"/>
        </w:trPr>
        <w:tc>
          <w:tcPr>
            <w:tcW w:w="437" w:type="dxa"/>
            <w:vMerge/>
            <w:vAlign w:val="center"/>
          </w:tcPr>
          <w:p w:rsidR="00524427" w:rsidRPr="00C00CC1" w:rsidRDefault="00524427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07" w:type="dxa"/>
            <w:vMerge/>
            <w:tcBorders>
              <w:right w:val="single" w:sz="4" w:space="0" w:color="auto"/>
            </w:tcBorders>
            <w:vAlign w:val="center"/>
          </w:tcPr>
          <w:p w:rsidR="00524427" w:rsidRPr="00C00CC1" w:rsidRDefault="00524427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2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27" w:rsidRPr="00BF3789" w:rsidRDefault="00524427" w:rsidP="00BF378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37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［計算式］　（　③　－　④　）÷　③　✕　１００</w:t>
            </w:r>
          </w:p>
        </w:tc>
      </w:tr>
      <w:tr w:rsidR="005522D9" w:rsidRPr="00C00CC1" w:rsidTr="00A95FF0">
        <w:trPr>
          <w:trHeight w:val="2320"/>
        </w:trPr>
        <w:tc>
          <w:tcPr>
            <w:tcW w:w="437" w:type="dxa"/>
            <w:vAlign w:val="center"/>
          </w:tcPr>
          <w:p w:rsidR="00870DC6" w:rsidRPr="00C00CC1" w:rsidRDefault="00870DC6" w:rsidP="00870DC6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07" w:type="dxa"/>
            <w:vAlign w:val="center"/>
          </w:tcPr>
          <w:p w:rsidR="00870DC6" w:rsidRPr="00443A24" w:rsidRDefault="00573603" w:rsidP="0057360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43A24">
              <w:rPr>
                <w:rFonts w:ascii="ＭＳ ゴシック" w:eastAsia="ＭＳ ゴシック" w:hAnsi="ＭＳ ゴシック" w:hint="eastAsia"/>
                <w:szCs w:val="21"/>
              </w:rPr>
              <w:t>派遣労働者の待遇の決定に係る</w:t>
            </w:r>
          </w:p>
          <w:p w:rsidR="00573603" w:rsidRPr="00C00CC1" w:rsidRDefault="00573603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43A24">
              <w:rPr>
                <w:rFonts w:ascii="ＭＳ ゴシック" w:eastAsia="ＭＳ ゴシック" w:hAnsi="ＭＳ ゴシック" w:hint="eastAsia"/>
                <w:szCs w:val="21"/>
              </w:rPr>
              <w:t>労使協定を締結しているか否かの別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603" w:rsidRPr="00524427" w:rsidRDefault="00573603" w:rsidP="005736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24427">
              <w:rPr>
                <w:rFonts w:ascii="ＭＳ ゴシック" w:eastAsia="ＭＳ ゴシック" w:hAnsi="ＭＳ ゴシック" w:hint="eastAsia"/>
                <w:sz w:val="22"/>
              </w:rPr>
              <w:t>□労使協定を締結している</w:t>
            </w:r>
          </w:p>
          <w:p w:rsidR="00573603" w:rsidRPr="00524427" w:rsidRDefault="00573603" w:rsidP="008E63D4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44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・協定の有効期間終期（令和○年○月○日）</w:t>
            </w:r>
          </w:p>
          <w:p w:rsidR="009A03A6" w:rsidRDefault="00573603" w:rsidP="009A03A6">
            <w:pPr>
              <w:ind w:rightChars="-52" w:right="-109" w:firstLineChars="100" w:firstLine="20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44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・協定労働者の範囲</w:t>
            </w:r>
            <w:r w:rsidRPr="00BF3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（例：プログラマー業務に従事する従業員）</w:t>
            </w:r>
          </w:p>
          <w:p w:rsidR="008E63D4" w:rsidRPr="008E63D4" w:rsidRDefault="008E63D4" w:rsidP="008E63D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24427">
              <w:rPr>
                <w:rFonts w:ascii="ＭＳ ゴシック" w:eastAsia="ＭＳ ゴシック" w:hAnsi="ＭＳ ゴシック" w:hint="eastAsia"/>
                <w:sz w:val="22"/>
              </w:rPr>
              <w:t>□労使協定を締結していない</w:t>
            </w:r>
          </w:p>
        </w:tc>
      </w:tr>
      <w:tr w:rsidR="005522D9" w:rsidRPr="00C00CC1" w:rsidTr="006775C5">
        <w:tc>
          <w:tcPr>
            <w:tcW w:w="437" w:type="dxa"/>
            <w:vMerge w:val="restart"/>
            <w:vAlign w:val="center"/>
          </w:tcPr>
          <w:p w:rsidR="005522D9" w:rsidRPr="00C00CC1" w:rsidRDefault="005522D9" w:rsidP="005522D9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07" w:type="dxa"/>
            <w:vMerge w:val="restart"/>
            <w:vAlign w:val="center"/>
          </w:tcPr>
          <w:p w:rsidR="005522D9" w:rsidRPr="00BF3789" w:rsidRDefault="005522D9" w:rsidP="005522D9">
            <w:pPr>
              <w:ind w:rightChars="-52" w:right="-10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教育訓練に関する事項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5522D9" w:rsidRPr="00BF3789" w:rsidRDefault="005522D9" w:rsidP="005522D9">
            <w:pPr>
              <w:ind w:leftChars="-52" w:left="-109" w:rightChars="-52" w:right="-10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75C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745912320"/>
              </w:rPr>
              <w:t>訓練種別・方法等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vAlign w:val="center"/>
          </w:tcPr>
          <w:p w:rsidR="005522D9" w:rsidRPr="00524427" w:rsidRDefault="005522D9" w:rsidP="005522D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44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・雇入時　基礎的訓練をOJT及びOff-JTで実施</w:t>
            </w:r>
          </w:p>
          <w:p w:rsidR="005522D9" w:rsidRPr="00524427" w:rsidRDefault="005522D9" w:rsidP="005522D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44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・派遣中　職能別訓練をeラーニングで実施</w:t>
            </w:r>
          </w:p>
          <w:p w:rsidR="005522D9" w:rsidRPr="00524427" w:rsidRDefault="005522D9" w:rsidP="005522D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244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・入社○年目　階層別訓練をOff-JTで実施</w:t>
            </w:r>
          </w:p>
        </w:tc>
      </w:tr>
      <w:tr w:rsidR="005522D9" w:rsidRPr="00C00CC1" w:rsidTr="006775C5">
        <w:trPr>
          <w:trHeight w:val="564"/>
        </w:trPr>
        <w:tc>
          <w:tcPr>
            <w:tcW w:w="437" w:type="dxa"/>
            <w:vMerge/>
            <w:vAlign w:val="center"/>
          </w:tcPr>
          <w:p w:rsidR="005522D9" w:rsidRPr="00C00CC1" w:rsidRDefault="005522D9" w:rsidP="005522D9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07" w:type="dxa"/>
            <w:vMerge/>
            <w:vAlign w:val="center"/>
          </w:tcPr>
          <w:p w:rsidR="005522D9" w:rsidRPr="005522D9" w:rsidRDefault="005522D9" w:rsidP="005522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D9" w:rsidRPr="005522D9" w:rsidRDefault="005522D9" w:rsidP="005522D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5F32">
              <w:rPr>
                <w:rFonts w:ascii="ＭＳ ゴシック" w:eastAsia="ＭＳ ゴシック" w:hAnsi="ＭＳ ゴシック" w:hint="eastAsia"/>
                <w:spacing w:val="86"/>
                <w:kern w:val="0"/>
                <w:sz w:val="20"/>
                <w:szCs w:val="20"/>
                <w:fitText w:val="1320" w:id="-745912064"/>
              </w:rPr>
              <w:t>賃金支</w:t>
            </w:r>
            <w:r w:rsidRPr="00CE5F32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320" w:id="-745912064"/>
              </w:rPr>
              <w:t>給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D9" w:rsidRPr="00524427" w:rsidRDefault="005522D9" w:rsidP="005522D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24427">
              <w:rPr>
                <w:rFonts w:ascii="ＭＳ ゴシック" w:eastAsia="ＭＳ ゴシック" w:hAnsi="ＭＳ ゴシック" w:hint="eastAsia"/>
                <w:sz w:val="22"/>
              </w:rPr>
              <w:t>有</w:t>
            </w:r>
          </w:p>
        </w:tc>
      </w:tr>
      <w:tr w:rsidR="005522D9" w:rsidRPr="00C00CC1" w:rsidTr="006775C5">
        <w:trPr>
          <w:trHeight w:val="558"/>
        </w:trPr>
        <w:tc>
          <w:tcPr>
            <w:tcW w:w="437" w:type="dxa"/>
            <w:vMerge/>
            <w:vAlign w:val="center"/>
          </w:tcPr>
          <w:p w:rsidR="005522D9" w:rsidRPr="00C00CC1" w:rsidRDefault="005522D9" w:rsidP="005522D9">
            <w:pPr>
              <w:pStyle w:val="a4"/>
              <w:numPr>
                <w:ilvl w:val="0"/>
                <w:numId w:val="7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07" w:type="dxa"/>
            <w:vMerge/>
            <w:vAlign w:val="center"/>
          </w:tcPr>
          <w:p w:rsidR="005522D9" w:rsidRPr="005522D9" w:rsidRDefault="005522D9" w:rsidP="005522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D9" w:rsidRPr="005522D9" w:rsidRDefault="005522D9" w:rsidP="005522D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22D9">
              <w:rPr>
                <w:rFonts w:ascii="ＭＳ ゴシック" w:eastAsia="ＭＳ ゴシック" w:hAnsi="ＭＳ ゴシック" w:hint="eastAsia"/>
                <w:spacing w:val="86"/>
                <w:kern w:val="0"/>
                <w:sz w:val="20"/>
                <w:szCs w:val="20"/>
                <w:fitText w:val="1320" w:id="-745911808"/>
              </w:rPr>
              <w:t>費用負</w:t>
            </w:r>
            <w:r w:rsidRPr="005522D9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320" w:id="-745911808"/>
              </w:rPr>
              <w:t>担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2D9" w:rsidRPr="00524427" w:rsidRDefault="005522D9" w:rsidP="005522D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24427">
              <w:rPr>
                <w:rFonts w:ascii="ＭＳ ゴシック" w:eastAsia="ＭＳ ゴシック" w:hAnsi="ＭＳ ゴシック" w:hint="eastAsia"/>
                <w:sz w:val="22"/>
              </w:rPr>
              <w:t>無</w:t>
            </w:r>
          </w:p>
        </w:tc>
      </w:tr>
      <w:tr w:rsidR="005522D9" w:rsidRPr="00C00CC1" w:rsidTr="006775C5">
        <w:trPr>
          <w:trHeight w:val="552"/>
        </w:trPr>
        <w:tc>
          <w:tcPr>
            <w:tcW w:w="437" w:type="dxa"/>
            <w:vMerge/>
            <w:vAlign w:val="center"/>
          </w:tcPr>
          <w:p w:rsidR="005522D9" w:rsidRPr="00C00CC1" w:rsidRDefault="005522D9" w:rsidP="005522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07" w:type="dxa"/>
            <w:vMerge/>
            <w:vAlign w:val="center"/>
          </w:tcPr>
          <w:p w:rsidR="005522D9" w:rsidRPr="005522D9" w:rsidRDefault="005522D9" w:rsidP="005522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vAlign w:val="center"/>
          </w:tcPr>
          <w:p w:rsidR="005522D9" w:rsidRPr="005522D9" w:rsidRDefault="005522D9" w:rsidP="005522D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22D9">
              <w:rPr>
                <w:rFonts w:ascii="ＭＳ ゴシック" w:eastAsia="ＭＳ ゴシック" w:hAnsi="ＭＳ ゴシック" w:hint="eastAsia"/>
                <w:spacing w:val="180"/>
                <w:kern w:val="0"/>
                <w:sz w:val="20"/>
                <w:szCs w:val="20"/>
                <w:fitText w:val="1320" w:id="-745911807"/>
              </w:rPr>
              <w:t>その</w:t>
            </w:r>
            <w:r w:rsidRPr="005522D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320" w:id="-745911807"/>
              </w:rPr>
              <w:t>他</w:t>
            </w:r>
          </w:p>
        </w:tc>
        <w:tc>
          <w:tcPr>
            <w:tcW w:w="4603" w:type="dxa"/>
            <w:tcBorders>
              <w:top w:val="single" w:sz="4" w:space="0" w:color="auto"/>
            </w:tcBorders>
            <w:vAlign w:val="center"/>
          </w:tcPr>
          <w:p w:rsidR="005522D9" w:rsidRPr="00524427" w:rsidRDefault="005522D9" w:rsidP="005522D9">
            <w:pPr>
              <w:ind w:rightChars="-52" w:right="-10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442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研修カリキュラムにより、外部講師を招聘し実施</w:t>
            </w:r>
          </w:p>
        </w:tc>
      </w:tr>
      <w:tr w:rsidR="005522D9" w:rsidRPr="00C00CC1" w:rsidTr="005522D9">
        <w:trPr>
          <w:trHeight w:val="845"/>
        </w:trPr>
        <w:tc>
          <w:tcPr>
            <w:tcW w:w="437" w:type="dxa"/>
            <w:vAlign w:val="center"/>
          </w:tcPr>
          <w:p w:rsidR="005522D9" w:rsidRPr="00C00CC1" w:rsidRDefault="005522D9" w:rsidP="005522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00CC1">
              <w:rPr>
                <w:rFonts w:ascii="ＭＳ ゴシック" w:eastAsia="ＭＳ ゴシック" w:hAnsi="ＭＳ ゴシック" w:hint="eastAsia"/>
                <w:sz w:val="22"/>
              </w:rPr>
              <w:t>⑧</w:t>
            </w:r>
          </w:p>
        </w:tc>
        <w:tc>
          <w:tcPr>
            <w:tcW w:w="3607" w:type="dxa"/>
            <w:vAlign w:val="center"/>
          </w:tcPr>
          <w:p w:rsidR="005522D9" w:rsidRPr="00C00CC1" w:rsidRDefault="005522D9" w:rsidP="005522D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0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その他参考となると認められる事項</w:t>
            </w:r>
          </w:p>
          <w:p w:rsidR="005522D9" w:rsidRPr="000F50DC" w:rsidRDefault="005522D9" w:rsidP="005522D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50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（福利厚生関係等）</w:t>
            </w:r>
          </w:p>
        </w:tc>
        <w:tc>
          <w:tcPr>
            <w:tcW w:w="6229" w:type="dxa"/>
            <w:gridSpan w:val="2"/>
            <w:vAlign w:val="center"/>
          </w:tcPr>
          <w:p w:rsidR="005522D9" w:rsidRPr="00524427" w:rsidRDefault="005522D9" w:rsidP="005522D9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24427">
              <w:rPr>
                <w:rFonts w:ascii="ＭＳ ゴシック" w:eastAsia="ＭＳ ゴシック" w:hAnsi="ＭＳ ゴシック" w:hint="eastAsia"/>
                <w:sz w:val="22"/>
              </w:rPr>
              <w:t>雇用保険、健康保険、厚生年金保険加入有り</w:t>
            </w:r>
          </w:p>
        </w:tc>
      </w:tr>
    </w:tbl>
    <w:p w:rsidR="00697890" w:rsidRPr="00C00CC1" w:rsidRDefault="00697890" w:rsidP="00870DC6">
      <w:pPr>
        <w:jc w:val="center"/>
        <w:rPr>
          <w:rFonts w:ascii="ＭＳ ゴシック" w:eastAsia="ＭＳ ゴシック" w:hAnsi="ＭＳ ゴシック"/>
          <w:sz w:val="22"/>
        </w:rPr>
      </w:pPr>
    </w:p>
    <w:sectPr w:rsidR="00697890" w:rsidRPr="00C00CC1" w:rsidSect="007A3928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03" w:rsidRDefault="00630203" w:rsidP="00630203">
      <w:r>
        <w:separator/>
      </w:r>
    </w:p>
  </w:endnote>
  <w:endnote w:type="continuationSeparator" w:id="0">
    <w:p w:rsidR="00630203" w:rsidRDefault="00630203" w:rsidP="0063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9D" w:rsidRPr="00065D9D" w:rsidRDefault="00065D9D" w:rsidP="00065D9D">
    <w:pPr>
      <w:pStyle w:val="a9"/>
      <w:jc w:val="center"/>
      <w:rPr>
        <w:rFonts w:ascii="ＭＳ ゴシック" w:eastAsia="ＭＳ ゴシック" w:hAnsi="ＭＳ ゴシック"/>
      </w:rPr>
    </w:pPr>
  </w:p>
  <w:p w:rsidR="00E35119" w:rsidRDefault="00E351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03" w:rsidRDefault="00630203" w:rsidP="00630203">
      <w:r>
        <w:separator/>
      </w:r>
    </w:p>
  </w:footnote>
  <w:footnote w:type="continuationSeparator" w:id="0">
    <w:p w:rsidR="00630203" w:rsidRDefault="00630203" w:rsidP="0063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6243"/>
    <w:multiLevelType w:val="hybridMultilevel"/>
    <w:tmpl w:val="206C1616"/>
    <w:lvl w:ilvl="0" w:tplc="8AEAA2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DB440ED"/>
    <w:multiLevelType w:val="hybridMultilevel"/>
    <w:tmpl w:val="5E705BFC"/>
    <w:lvl w:ilvl="0" w:tplc="4380D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1F0FB6"/>
    <w:multiLevelType w:val="hybridMultilevel"/>
    <w:tmpl w:val="F64A037A"/>
    <w:lvl w:ilvl="0" w:tplc="A4DE63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8E6213"/>
    <w:multiLevelType w:val="hybridMultilevel"/>
    <w:tmpl w:val="23E0D2DC"/>
    <w:lvl w:ilvl="0" w:tplc="B9405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F90829"/>
    <w:multiLevelType w:val="hybridMultilevel"/>
    <w:tmpl w:val="E55822EA"/>
    <w:lvl w:ilvl="0" w:tplc="B2C6C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134074"/>
    <w:multiLevelType w:val="hybridMultilevel"/>
    <w:tmpl w:val="F64200FA"/>
    <w:lvl w:ilvl="0" w:tplc="0B94A9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5F279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3C7A50"/>
    <w:multiLevelType w:val="hybridMultilevel"/>
    <w:tmpl w:val="7F660E8A"/>
    <w:lvl w:ilvl="0" w:tplc="4C2A63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94234A2"/>
    <w:multiLevelType w:val="hybridMultilevel"/>
    <w:tmpl w:val="381877E2"/>
    <w:lvl w:ilvl="0" w:tplc="4766844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430693"/>
    <w:multiLevelType w:val="hybridMultilevel"/>
    <w:tmpl w:val="187CD48E"/>
    <w:lvl w:ilvl="0" w:tplc="ADECA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FC"/>
    <w:rsid w:val="00002CC2"/>
    <w:rsid w:val="000512F8"/>
    <w:rsid w:val="00065D9D"/>
    <w:rsid w:val="000F50DC"/>
    <w:rsid w:val="001D5692"/>
    <w:rsid w:val="00227A7A"/>
    <w:rsid w:val="00240C99"/>
    <w:rsid w:val="002560BD"/>
    <w:rsid w:val="002A65CE"/>
    <w:rsid w:val="00311337"/>
    <w:rsid w:val="003230E4"/>
    <w:rsid w:val="00353EDF"/>
    <w:rsid w:val="003643F8"/>
    <w:rsid w:val="003973D6"/>
    <w:rsid w:val="003B1255"/>
    <w:rsid w:val="003C48DA"/>
    <w:rsid w:val="003F282E"/>
    <w:rsid w:val="00416611"/>
    <w:rsid w:val="00417A73"/>
    <w:rsid w:val="00443A24"/>
    <w:rsid w:val="00445DD8"/>
    <w:rsid w:val="00462AFC"/>
    <w:rsid w:val="004925FB"/>
    <w:rsid w:val="004E14EA"/>
    <w:rsid w:val="00524427"/>
    <w:rsid w:val="005522D9"/>
    <w:rsid w:val="00567451"/>
    <w:rsid w:val="00573603"/>
    <w:rsid w:val="005D3134"/>
    <w:rsid w:val="006064B4"/>
    <w:rsid w:val="00623941"/>
    <w:rsid w:val="00630203"/>
    <w:rsid w:val="006450F8"/>
    <w:rsid w:val="00667440"/>
    <w:rsid w:val="006775C5"/>
    <w:rsid w:val="006965FD"/>
    <w:rsid w:val="00697890"/>
    <w:rsid w:val="006F7194"/>
    <w:rsid w:val="00732FE5"/>
    <w:rsid w:val="007A3928"/>
    <w:rsid w:val="007A3E10"/>
    <w:rsid w:val="007C00F3"/>
    <w:rsid w:val="007D43D1"/>
    <w:rsid w:val="007D4BD3"/>
    <w:rsid w:val="007F3E59"/>
    <w:rsid w:val="00853564"/>
    <w:rsid w:val="00870DC6"/>
    <w:rsid w:val="008769D6"/>
    <w:rsid w:val="008C07DC"/>
    <w:rsid w:val="008C36B3"/>
    <w:rsid w:val="008E63D4"/>
    <w:rsid w:val="008E6F81"/>
    <w:rsid w:val="00903337"/>
    <w:rsid w:val="00935916"/>
    <w:rsid w:val="00944100"/>
    <w:rsid w:val="0099092E"/>
    <w:rsid w:val="009A03A6"/>
    <w:rsid w:val="009D7331"/>
    <w:rsid w:val="00A1418B"/>
    <w:rsid w:val="00A2053D"/>
    <w:rsid w:val="00A83948"/>
    <w:rsid w:val="00A95FF0"/>
    <w:rsid w:val="00AC28AB"/>
    <w:rsid w:val="00AC427F"/>
    <w:rsid w:val="00AD3A4A"/>
    <w:rsid w:val="00B068D5"/>
    <w:rsid w:val="00B34107"/>
    <w:rsid w:val="00B900D7"/>
    <w:rsid w:val="00BD360F"/>
    <w:rsid w:val="00BE7DE4"/>
    <w:rsid w:val="00BF3789"/>
    <w:rsid w:val="00C00CC1"/>
    <w:rsid w:val="00C02038"/>
    <w:rsid w:val="00C17597"/>
    <w:rsid w:val="00C451D2"/>
    <w:rsid w:val="00C77D85"/>
    <w:rsid w:val="00C9433B"/>
    <w:rsid w:val="00CE4F27"/>
    <w:rsid w:val="00CE588A"/>
    <w:rsid w:val="00CE5F32"/>
    <w:rsid w:val="00D02B84"/>
    <w:rsid w:val="00D0475E"/>
    <w:rsid w:val="00D414B7"/>
    <w:rsid w:val="00D47CEA"/>
    <w:rsid w:val="00DE7A7D"/>
    <w:rsid w:val="00E219C1"/>
    <w:rsid w:val="00E32D97"/>
    <w:rsid w:val="00E35119"/>
    <w:rsid w:val="00E36EEF"/>
    <w:rsid w:val="00E51825"/>
    <w:rsid w:val="00E64828"/>
    <w:rsid w:val="00E9216E"/>
    <w:rsid w:val="00E94761"/>
    <w:rsid w:val="00EB421E"/>
    <w:rsid w:val="00EE5E33"/>
    <w:rsid w:val="00F262CB"/>
    <w:rsid w:val="00F656DF"/>
    <w:rsid w:val="00F9275C"/>
    <w:rsid w:val="00F96A10"/>
    <w:rsid w:val="00FB2E09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857F9-3D3D-4587-A0F6-1E93A3D5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E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2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27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0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203"/>
  </w:style>
  <w:style w:type="paragraph" w:styleId="a9">
    <w:name w:val="footer"/>
    <w:basedOn w:val="a"/>
    <w:link w:val="aa"/>
    <w:uiPriority w:val="99"/>
    <w:unhideWhenUsed/>
    <w:rsid w:val="006302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203"/>
  </w:style>
  <w:style w:type="paragraph" w:styleId="ab">
    <w:name w:val="Date"/>
    <w:basedOn w:val="a"/>
    <w:next w:val="a"/>
    <w:link w:val="ac"/>
    <w:uiPriority w:val="99"/>
    <w:semiHidden/>
    <w:unhideWhenUsed/>
    <w:rsid w:val="008C36B3"/>
  </w:style>
  <w:style w:type="character" w:customStyle="1" w:styleId="ac">
    <w:name w:val="日付 (文字)"/>
    <w:basedOn w:val="a0"/>
    <w:link w:val="ab"/>
    <w:uiPriority w:val="99"/>
    <w:semiHidden/>
    <w:rsid w:val="008C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7F8DEE007D746A98ED7829C09903D" ma:contentTypeVersion="14" ma:contentTypeDescription="新しいドキュメントを作成します。" ma:contentTypeScope="" ma:versionID="e7535e4f6622dbb98f388949e3d41501">
  <xsd:schema xmlns:xsd="http://www.w3.org/2001/XMLSchema" xmlns:xs="http://www.w3.org/2001/XMLSchema" xmlns:p="http://schemas.microsoft.com/office/2006/metadata/properties" xmlns:ns2="33b49842-9cff-4f03-b973-67db6dab4ba3" xmlns:ns3="1a0f67c0-b883-4958-85be-3f4367241caa" targetNamespace="http://schemas.microsoft.com/office/2006/metadata/properties" ma:root="true" ma:fieldsID="92f8068cab2fc7e3e5f1b9acb2351cfe" ns2:_="" ns3:_="">
    <xsd:import namespace="33b49842-9cff-4f03-b973-67db6dab4ba3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49842-9cff-4f03-b973-67db6dab4ba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fa804c-b4c8-49f2-8f8e-a9c86eb51963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49842-9cff-4f03-b973-67db6dab4ba3">
      <Terms xmlns="http://schemas.microsoft.com/office/infopath/2007/PartnerControls"/>
    </lcf76f155ced4ddcb4097134ff3c332f>
    <TaxCatchAll xmlns="1a0f67c0-b883-4958-85be-3f4367241caa" xsi:nil="true"/>
    <Owner xmlns="33b49842-9cff-4f03-b973-67db6dab4ba3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39A3CE0-CB48-4E35-B223-DDBEBC62D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49842-9cff-4f03-b973-67db6dab4ba3"/>
    <ds:schemaRef ds:uri="1a0f67c0-b883-4958-85be-3f436724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9BFFE-3A50-41D4-A25A-168ED8D1A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9F75B-9040-42CA-AF14-F79395C1F8F1}">
  <ds:schemaRefs>
    <ds:schemaRef ds:uri="33b49842-9cff-4f03-b973-67db6dab4ba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1a0f67c0-b883-4958-85be-3f4367241ca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0x01010083B7F8DEE007D746A98ED7829C09903D</vt:lpwstr>
  </property>
</Properties>
</file>