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FC" w:rsidRDefault="007C00F3" w:rsidP="0004777C">
      <w:pPr>
        <w:spacing w:line="500" w:lineRule="exact"/>
        <w:rPr>
          <w:rFonts w:ascii="ＭＳ ゴシック" w:eastAsia="ＭＳ ゴシック" w:hAnsi="ＭＳ ゴシック"/>
          <w:sz w:val="22"/>
        </w:rPr>
      </w:pPr>
      <w:r w:rsidRPr="007D5C1B">
        <w:rPr>
          <w:rFonts w:ascii="ＭＳ ゴシック" w:eastAsia="ＭＳ ゴシック" w:hAnsi="ＭＳ ゴシック" w:hint="eastAsia"/>
          <w:sz w:val="22"/>
        </w:rPr>
        <w:t xml:space="preserve">　　　　　　　　　　　　　　　　　　　　　　　　　</w:t>
      </w:r>
      <w:r w:rsidR="0009487F">
        <w:rPr>
          <w:rFonts w:ascii="ＭＳ ゴシック" w:eastAsia="ＭＳ ゴシック" w:hAnsi="ＭＳ ゴシック" w:hint="eastAsia"/>
          <w:sz w:val="22"/>
        </w:rPr>
        <w:t xml:space="preserve">　　　　</w:t>
      </w:r>
      <w:r w:rsidRPr="007D5C1B">
        <w:rPr>
          <w:rFonts w:ascii="ＭＳ ゴシック" w:eastAsia="ＭＳ ゴシック" w:hAnsi="ＭＳ ゴシック" w:hint="eastAsia"/>
          <w:sz w:val="22"/>
        </w:rPr>
        <w:t xml:space="preserve">　令和○年○月○日</w:t>
      </w:r>
    </w:p>
    <w:p w:rsidR="0009487F" w:rsidRPr="007D5C1B" w:rsidRDefault="0009487F">
      <w:pPr>
        <w:rPr>
          <w:rFonts w:ascii="ＭＳ ゴシック" w:eastAsia="ＭＳ ゴシック" w:hAnsi="ＭＳ ゴシック"/>
          <w:sz w:val="22"/>
        </w:rPr>
      </w:pPr>
      <w:r w:rsidRPr="007D5C1B">
        <w:rPr>
          <w:rFonts w:ascii="ＭＳ ゴシック" w:eastAsia="ＭＳ ゴシック" w:hAnsi="ＭＳ ゴシック" w:hint="eastAsia"/>
          <w:sz w:val="22"/>
        </w:rPr>
        <w:t>（派遣元）</w:t>
      </w:r>
    </w:p>
    <w:p w:rsidR="00462AFC" w:rsidRPr="00FB03D8" w:rsidRDefault="00BF4EDA" w:rsidP="0009487F">
      <w:pPr>
        <w:ind w:firstLineChars="100" w:firstLine="220"/>
        <w:rPr>
          <w:rFonts w:ascii="ＭＳ ゴシック" w:eastAsia="ＭＳ ゴシック" w:hAnsi="ＭＳ ゴシック"/>
          <w:b/>
          <w:sz w:val="22"/>
        </w:rPr>
      </w:pPr>
      <w:r>
        <w:rPr>
          <w:rFonts w:ascii="ＭＳ ゴシック" w:eastAsia="ＭＳ ゴシック" w:hAnsi="ＭＳ ゴシック" w:hint="eastAsia"/>
          <w:sz w:val="22"/>
        </w:rPr>
        <w:t>△△△△</w:t>
      </w:r>
      <w:r w:rsidR="00462AFC" w:rsidRPr="007D5C1B">
        <w:rPr>
          <w:rFonts w:ascii="ＭＳ ゴシック" w:eastAsia="ＭＳ ゴシック" w:hAnsi="ＭＳ ゴシック" w:hint="eastAsia"/>
          <w:sz w:val="22"/>
        </w:rPr>
        <w:t>株式会社　御中</w:t>
      </w:r>
    </w:p>
    <w:p w:rsidR="00462AFC" w:rsidRPr="007D5C1B" w:rsidRDefault="00462AFC" w:rsidP="003215A3">
      <w:pPr>
        <w:ind w:right="880"/>
        <w:jc w:val="right"/>
        <w:rPr>
          <w:rFonts w:ascii="ＭＳ ゴシック" w:eastAsia="ＭＳ ゴシック" w:hAnsi="ＭＳ ゴシック"/>
          <w:sz w:val="22"/>
        </w:rPr>
      </w:pPr>
      <w:r w:rsidRPr="007D5C1B">
        <w:rPr>
          <w:rFonts w:ascii="ＭＳ ゴシック" w:eastAsia="ＭＳ ゴシック" w:hAnsi="ＭＳ ゴシック" w:hint="eastAsia"/>
          <w:sz w:val="22"/>
        </w:rPr>
        <w:t>（派遣先）</w:t>
      </w:r>
    </w:p>
    <w:p w:rsidR="00462AFC" w:rsidRPr="007D5C1B" w:rsidRDefault="00462AFC" w:rsidP="001307F3">
      <w:pPr>
        <w:jc w:val="right"/>
        <w:rPr>
          <w:rFonts w:ascii="ＭＳ ゴシック" w:eastAsia="ＭＳ ゴシック" w:hAnsi="ＭＳ ゴシック"/>
          <w:sz w:val="22"/>
        </w:rPr>
      </w:pPr>
      <w:r w:rsidRPr="007D5C1B">
        <w:rPr>
          <w:rFonts w:ascii="ＭＳ ゴシック" w:eastAsia="ＭＳ ゴシック" w:hAnsi="ＭＳ ゴシック" w:hint="eastAsia"/>
          <w:sz w:val="22"/>
        </w:rPr>
        <w:t>□□</w:t>
      </w:r>
      <w:r w:rsidR="001307F3" w:rsidRPr="007D5C1B">
        <w:rPr>
          <w:rFonts w:ascii="ＭＳ ゴシック" w:eastAsia="ＭＳ ゴシック" w:hAnsi="ＭＳ ゴシック" w:hint="eastAsia"/>
          <w:sz w:val="22"/>
        </w:rPr>
        <w:t>□□</w:t>
      </w:r>
      <w:r w:rsidRPr="007D5C1B">
        <w:rPr>
          <w:rFonts w:ascii="ＭＳ ゴシック" w:eastAsia="ＭＳ ゴシック" w:hAnsi="ＭＳ ゴシック" w:hint="eastAsia"/>
          <w:sz w:val="22"/>
        </w:rPr>
        <w:t>株式会社</w:t>
      </w:r>
    </w:p>
    <w:p w:rsidR="00462AFC" w:rsidRPr="007D5C1B" w:rsidRDefault="00462AFC" w:rsidP="00462AFC">
      <w:pPr>
        <w:rPr>
          <w:rFonts w:ascii="ＭＳ ゴシック" w:eastAsia="ＭＳ ゴシック" w:hAnsi="ＭＳ ゴシック"/>
          <w:sz w:val="22"/>
        </w:rPr>
      </w:pPr>
    </w:p>
    <w:p w:rsidR="00462AFC" w:rsidRPr="00AB2B3D" w:rsidRDefault="00462AFC" w:rsidP="00462AFC">
      <w:pPr>
        <w:jc w:val="center"/>
        <w:rPr>
          <w:rFonts w:ascii="ＭＳ ゴシック" w:eastAsia="ＭＳ ゴシック" w:hAnsi="ＭＳ ゴシック"/>
          <w:sz w:val="28"/>
          <w:szCs w:val="28"/>
          <w:u w:val="single"/>
        </w:rPr>
      </w:pPr>
      <w:r w:rsidRPr="00AB2B3D">
        <w:rPr>
          <w:rFonts w:ascii="ＭＳ ゴシック" w:eastAsia="ＭＳ ゴシック" w:hAnsi="ＭＳ ゴシック" w:hint="eastAsia"/>
          <w:sz w:val="28"/>
          <w:szCs w:val="28"/>
          <w:u w:val="single"/>
        </w:rPr>
        <w:t>待遇に関する情報提供</w:t>
      </w:r>
    </w:p>
    <w:p w:rsidR="00462AFC" w:rsidRPr="007D5C1B" w:rsidRDefault="00462AFC" w:rsidP="00462AFC">
      <w:pPr>
        <w:jc w:val="center"/>
        <w:rPr>
          <w:rFonts w:ascii="ＭＳ ゴシック" w:eastAsia="ＭＳ ゴシック" w:hAnsi="ＭＳ ゴシック"/>
          <w:sz w:val="22"/>
        </w:rPr>
      </w:pPr>
    </w:p>
    <w:p w:rsidR="00462AFC" w:rsidRPr="007D5C1B" w:rsidRDefault="00462AFC" w:rsidP="003215A3">
      <w:pPr>
        <w:spacing w:line="300" w:lineRule="exact"/>
        <w:ind w:firstLineChars="100" w:firstLine="220"/>
        <w:jc w:val="left"/>
        <w:rPr>
          <w:rFonts w:ascii="ＭＳ ゴシック" w:eastAsia="ＭＳ ゴシック" w:hAnsi="ＭＳ ゴシック"/>
          <w:sz w:val="22"/>
        </w:rPr>
      </w:pPr>
      <w:r w:rsidRPr="007D5C1B">
        <w:rPr>
          <w:rFonts w:ascii="ＭＳ ゴシック" w:eastAsia="ＭＳ ゴシック" w:hAnsi="ＭＳ ゴシック" w:hint="eastAsia"/>
          <w:sz w:val="22"/>
        </w:rPr>
        <w:t>労働者派遣事業の適正な運営の確保及び派遣労働者の保護等に関する法律第26条第7項に基づき、労働者派遣事業の適正な運営の確保及び派遣労働者の保護等に関する法律施行規則第24条の4第2</w:t>
      </w:r>
      <w:r w:rsidR="00DD203E">
        <w:rPr>
          <w:rFonts w:ascii="ＭＳ ゴシック" w:eastAsia="ＭＳ ゴシック" w:hAnsi="ＭＳ ゴシック" w:hint="eastAsia"/>
          <w:sz w:val="22"/>
        </w:rPr>
        <w:t>号に定める待遇等に関する情報を下記のとおり</w:t>
      </w:r>
      <w:r w:rsidRPr="007D5C1B">
        <w:rPr>
          <w:rFonts w:ascii="ＭＳ ゴシック" w:eastAsia="ＭＳ ゴシック" w:hAnsi="ＭＳ ゴシック" w:hint="eastAsia"/>
          <w:sz w:val="22"/>
        </w:rPr>
        <w:t>情報提供いたします。</w:t>
      </w:r>
    </w:p>
    <w:p w:rsidR="00462AFC" w:rsidRPr="007D5C1B" w:rsidRDefault="00462AFC">
      <w:pPr>
        <w:rPr>
          <w:rFonts w:ascii="ＭＳ ゴシック" w:eastAsia="ＭＳ ゴシック" w:hAnsi="ＭＳ ゴシック"/>
          <w:sz w:val="22"/>
        </w:rPr>
      </w:pPr>
    </w:p>
    <w:p w:rsidR="00D414B7" w:rsidRPr="007D5C1B" w:rsidRDefault="00462AFC">
      <w:pPr>
        <w:rPr>
          <w:rFonts w:ascii="ＭＳ ゴシック" w:eastAsia="ＭＳ ゴシック" w:hAnsi="ＭＳ ゴシック"/>
          <w:sz w:val="22"/>
        </w:rPr>
      </w:pPr>
      <w:r w:rsidRPr="007D5C1B">
        <w:rPr>
          <w:rFonts w:ascii="ＭＳ ゴシック" w:eastAsia="ＭＳ ゴシック" w:hAnsi="ＭＳ ゴシック" w:hint="eastAsia"/>
          <w:sz w:val="22"/>
        </w:rPr>
        <w:t xml:space="preserve">１　</w:t>
      </w:r>
      <w:r w:rsidR="00D414B7" w:rsidRPr="007D5C1B">
        <w:rPr>
          <w:rFonts w:ascii="ＭＳ ゴシック" w:eastAsia="ＭＳ ゴシック" w:hAnsi="ＭＳ ゴシック" w:hint="eastAsia"/>
          <w:sz w:val="22"/>
        </w:rPr>
        <w:t>教育訓練</w:t>
      </w:r>
    </w:p>
    <w:tbl>
      <w:tblPr>
        <w:tblStyle w:val="a3"/>
        <w:tblW w:w="0" w:type="auto"/>
        <w:tblLook w:val="04A0" w:firstRow="1" w:lastRow="0" w:firstColumn="1" w:lastColumn="0" w:noHBand="0" w:noVBand="1"/>
      </w:tblPr>
      <w:tblGrid>
        <w:gridCol w:w="1696"/>
        <w:gridCol w:w="2127"/>
        <w:gridCol w:w="4671"/>
      </w:tblGrid>
      <w:tr w:rsidR="00D414B7" w:rsidRPr="00861C1E" w:rsidTr="003215A3">
        <w:tc>
          <w:tcPr>
            <w:tcW w:w="1696" w:type="dxa"/>
            <w:vMerge w:val="restart"/>
            <w:vAlign w:val="center"/>
          </w:tcPr>
          <w:p w:rsidR="00D414B7" w:rsidRPr="00861C1E" w:rsidRDefault="00D414B7" w:rsidP="0009487F">
            <w:pPr>
              <w:jc w:val="center"/>
              <w:rPr>
                <w:rFonts w:ascii="ＭＳ ゴシック" w:eastAsia="ＭＳ ゴシック" w:hAnsi="ＭＳ ゴシック"/>
                <w:sz w:val="22"/>
              </w:rPr>
            </w:pPr>
            <w:r w:rsidRPr="00861C1E">
              <w:rPr>
                <w:rFonts w:ascii="ＭＳ ゴシック" w:eastAsia="ＭＳ ゴシック" w:hAnsi="ＭＳ ゴシック" w:hint="eastAsia"/>
                <w:sz w:val="22"/>
              </w:rPr>
              <w:t>教育訓練</w:t>
            </w:r>
          </w:p>
        </w:tc>
        <w:tc>
          <w:tcPr>
            <w:tcW w:w="2127" w:type="dxa"/>
            <w:vAlign w:val="center"/>
          </w:tcPr>
          <w:p w:rsidR="00D414B7" w:rsidRPr="00861C1E" w:rsidRDefault="00D414B7">
            <w:pPr>
              <w:rPr>
                <w:rFonts w:ascii="ＭＳ ゴシック" w:eastAsia="ＭＳ ゴシック" w:hAnsi="ＭＳ ゴシック"/>
                <w:sz w:val="22"/>
              </w:rPr>
            </w:pPr>
            <w:r w:rsidRPr="00861C1E">
              <w:rPr>
                <w:rFonts w:ascii="ＭＳ ゴシック" w:eastAsia="ＭＳ ゴシック" w:hAnsi="ＭＳ ゴシック" w:hint="eastAsia"/>
                <w:sz w:val="22"/>
              </w:rPr>
              <w:t>有無</w:t>
            </w:r>
          </w:p>
        </w:tc>
        <w:tc>
          <w:tcPr>
            <w:tcW w:w="4671" w:type="dxa"/>
          </w:tcPr>
          <w:p w:rsidR="00D414B7" w:rsidRPr="00861C1E" w:rsidRDefault="00C75321" w:rsidP="00C75321">
            <w:pPr>
              <w:rPr>
                <w:rFonts w:ascii="ＭＳ ゴシック" w:eastAsia="ＭＳ ゴシック" w:hAnsi="ＭＳ ゴシック"/>
                <w:sz w:val="22"/>
              </w:rPr>
            </w:pPr>
            <w:r w:rsidRPr="00861C1E">
              <w:rPr>
                <w:rFonts w:ascii="ＭＳ ゴシック" w:eastAsia="ＭＳ ゴシック" w:hAnsi="ＭＳ ゴシック" w:hint="eastAsia"/>
                <w:sz w:val="22"/>
              </w:rPr>
              <w:t>有</w:t>
            </w:r>
          </w:p>
        </w:tc>
      </w:tr>
      <w:tr w:rsidR="00D414B7" w:rsidRPr="00861C1E" w:rsidTr="00A6127C">
        <w:trPr>
          <w:trHeight w:val="692"/>
        </w:trPr>
        <w:tc>
          <w:tcPr>
            <w:tcW w:w="1696" w:type="dxa"/>
            <w:vMerge/>
          </w:tcPr>
          <w:p w:rsidR="00D414B7" w:rsidRPr="00861C1E" w:rsidRDefault="00D414B7">
            <w:pPr>
              <w:rPr>
                <w:rFonts w:ascii="ＭＳ ゴシック" w:eastAsia="ＭＳ ゴシック" w:hAnsi="ＭＳ ゴシック"/>
                <w:sz w:val="22"/>
              </w:rPr>
            </w:pPr>
          </w:p>
        </w:tc>
        <w:tc>
          <w:tcPr>
            <w:tcW w:w="2127" w:type="dxa"/>
            <w:vAlign w:val="center"/>
          </w:tcPr>
          <w:p w:rsidR="00D414B7" w:rsidRPr="00861C1E" w:rsidRDefault="00D414B7" w:rsidP="00A6127C">
            <w:pPr>
              <w:spacing w:line="300" w:lineRule="exact"/>
              <w:rPr>
                <w:rFonts w:ascii="ＭＳ ゴシック" w:eastAsia="ＭＳ ゴシック" w:hAnsi="ＭＳ ゴシック"/>
                <w:sz w:val="20"/>
                <w:szCs w:val="20"/>
              </w:rPr>
            </w:pPr>
            <w:r w:rsidRPr="00861C1E">
              <w:rPr>
                <w:rFonts w:ascii="ＭＳ ゴシック" w:eastAsia="ＭＳ ゴシック" w:hAnsi="ＭＳ ゴシック" w:hint="eastAsia"/>
                <w:sz w:val="20"/>
                <w:szCs w:val="20"/>
              </w:rPr>
              <w:t>派遣労働者に対する実施の有無</w:t>
            </w:r>
          </w:p>
        </w:tc>
        <w:tc>
          <w:tcPr>
            <w:tcW w:w="4671" w:type="dxa"/>
            <w:vAlign w:val="center"/>
          </w:tcPr>
          <w:p w:rsidR="00D414B7" w:rsidRPr="00861C1E" w:rsidRDefault="00C75321">
            <w:pPr>
              <w:rPr>
                <w:rFonts w:ascii="ＭＳ ゴシック" w:eastAsia="ＭＳ ゴシック" w:hAnsi="ＭＳ ゴシック"/>
                <w:sz w:val="22"/>
              </w:rPr>
            </w:pPr>
            <w:r w:rsidRPr="00861C1E">
              <w:rPr>
                <w:rFonts w:ascii="ＭＳ ゴシック" w:eastAsia="ＭＳ ゴシック" w:hAnsi="ＭＳ ゴシック" w:hint="eastAsia"/>
                <w:sz w:val="22"/>
              </w:rPr>
              <w:t>有</w:t>
            </w:r>
          </w:p>
        </w:tc>
      </w:tr>
      <w:tr w:rsidR="00D414B7" w:rsidRPr="00861C1E" w:rsidTr="003215A3">
        <w:tc>
          <w:tcPr>
            <w:tcW w:w="1696" w:type="dxa"/>
            <w:vMerge/>
          </w:tcPr>
          <w:p w:rsidR="00D414B7" w:rsidRPr="00861C1E" w:rsidRDefault="00D414B7">
            <w:pPr>
              <w:rPr>
                <w:rFonts w:ascii="ＭＳ ゴシック" w:eastAsia="ＭＳ ゴシック" w:hAnsi="ＭＳ ゴシック"/>
                <w:sz w:val="22"/>
              </w:rPr>
            </w:pPr>
          </w:p>
        </w:tc>
        <w:tc>
          <w:tcPr>
            <w:tcW w:w="2127" w:type="dxa"/>
            <w:vAlign w:val="center"/>
          </w:tcPr>
          <w:p w:rsidR="00D414B7" w:rsidRPr="00861C1E" w:rsidRDefault="00D414B7">
            <w:pPr>
              <w:rPr>
                <w:rFonts w:ascii="ＭＳ ゴシック" w:eastAsia="ＭＳ ゴシック" w:hAnsi="ＭＳ ゴシック"/>
                <w:sz w:val="22"/>
              </w:rPr>
            </w:pPr>
            <w:r w:rsidRPr="00861C1E">
              <w:rPr>
                <w:rFonts w:ascii="ＭＳ ゴシック" w:eastAsia="ＭＳ ゴシック" w:hAnsi="ＭＳ ゴシック" w:hint="eastAsia"/>
                <w:sz w:val="22"/>
              </w:rPr>
              <w:t>具体的な内容</w:t>
            </w:r>
          </w:p>
        </w:tc>
        <w:tc>
          <w:tcPr>
            <w:tcW w:w="4671" w:type="dxa"/>
          </w:tcPr>
          <w:p w:rsidR="00D414B7" w:rsidRPr="00861C1E" w:rsidRDefault="00D414B7">
            <w:pPr>
              <w:rPr>
                <w:rFonts w:ascii="ＭＳ ゴシック" w:eastAsia="ＭＳ ゴシック" w:hAnsi="ＭＳ ゴシック"/>
                <w:sz w:val="22"/>
              </w:rPr>
            </w:pPr>
            <w:r w:rsidRPr="00861C1E">
              <w:rPr>
                <w:rFonts w:ascii="ＭＳ ゴシック" w:eastAsia="ＭＳ ゴシック" w:hAnsi="ＭＳ ゴシック" w:hint="eastAsia"/>
                <w:sz w:val="22"/>
              </w:rPr>
              <w:t>OJT研修（業務の手順やルール、業界の知識・専門用語の解説、社内設備の操作方法等）</w:t>
            </w:r>
          </w:p>
        </w:tc>
      </w:tr>
    </w:tbl>
    <w:p w:rsidR="00E36EEF" w:rsidRPr="00861C1E" w:rsidRDefault="00E36EEF" w:rsidP="003215A3">
      <w:pPr>
        <w:spacing w:line="400" w:lineRule="exact"/>
        <w:rPr>
          <w:rFonts w:ascii="ＭＳ ゴシック" w:eastAsia="ＭＳ ゴシック" w:hAnsi="ＭＳ ゴシック"/>
          <w:sz w:val="22"/>
        </w:rPr>
      </w:pPr>
      <w:r w:rsidRPr="00861C1E">
        <w:rPr>
          <w:rFonts w:ascii="ＭＳ ゴシック" w:eastAsia="ＭＳ ゴシック" w:hAnsi="ＭＳ ゴシック" w:hint="eastAsia"/>
          <w:sz w:val="22"/>
        </w:rPr>
        <w:t>２　福利厚生施設</w:t>
      </w:r>
    </w:p>
    <w:tbl>
      <w:tblPr>
        <w:tblStyle w:val="a3"/>
        <w:tblW w:w="0" w:type="auto"/>
        <w:tblLook w:val="04A0" w:firstRow="1" w:lastRow="0" w:firstColumn="1" w:lastColumn="0" w:noHBand="0" w:noVBand="1"/>
      </w:tblPr>
      <w:tblGrid>
        <w:gridCol w:w="1696"/>
        <w:gridCol w:w="2127"/>
        <w:gridCol w:w="4671"/>
      </w:tblGrid>
      <w:tr w:rsidR="00E36EEF" w:rsidRPr="00861C1E" w:rsidTr="003215A3">
        <w:tc>
          <w:tcPr>
            <w:tcW w:w="1696" w:type="dxa"/>
            <w:vMerge w:val="restart"/>
            <w:vAlign w:val="center"/>
          </w:tcPr>
          <w:p w:rsidR="00E36EEF" w:rsidRPr="00861C1E" w:rsidRDefault="00E36EEF" w:rsidP="003215A3">
            <w:pPr>
              <w:pStyle w:val="a4"/>
              <w:numPr>
                <w:ilvl w:val="0"/>
                <w:numId w:val="3"/>
              </w:numPr>
              <w:ind w:leftChars="0"/>
              <w:jc w:val="left"/>
              <w:rPr>
                <w:rFonts w:ascii="ＭＳ ゴシック" w:eastAsia="ＭＳ ゴシック" w:hAnsi="ＭＳ ゴシック"/>
                <w:sz w:val="22"/>
              </w:rPr>
            </w:pPr>
            <w:r w:rsidRPr="00861C1E">
              <w:rPr>
                <w:rFonts w:ascii="ＭＳ ゴシック" w:eastAsia="ＭＳ ゴシック" w:hAnsi="ＭＳ ゴシック" w:hint="eastAsia"/>
                <w:spacing w:val="220"/>
                <w:kern w:val="0"/>
                <w:sz w:val="22"/>
                <w:fitText w:val="880" w:id="-743633152"/>
              </w:rPr>
              <w:t>食</w:t>
            </w:r>
            <w:r w:rsidRPr="00861C1E">
              <w:rPr>
                <w:rFonts w:ascii="ＭＳ ゴシック" w:eastAsia="ＭＳ ゴシック" w:hAnsi="ＭＳ ゴシック" w:hint="eastAsia"/>
                <w:kern w:val="0"/>
                <w:sz w:val="22"/>
                <w:fitText w:val="880" w:id="-743633152"/>
              </w:rPr>
              <w:t>堂</w:t>
            </w: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有無</w:t>
            </w:r>
          </w:p>
        </w:tc>
        <w:tc>
          <w:tcPr>
            <w:tcW w:w="4671" w:type="dxa"/>
          </w:tcPr>
          <w:p w:rsidR="00E36EEF" w:rsidRPr="00861C1E" w:rsidRDefault="00C75321"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有</w:t>
            </w:r>
          </w:p>
        </w:tc>
      </w:tr>
      <w:tr w:rsidR="00E36EEF" w:rsidRPr="00861C1E" w:rsidTr="003215A3">
        <w:tc>
          <w:tcPr>
            <w:tcW w:w="1696" w:type="dxa"/>
            <w:vMerge/>
            <w:vAlign w:val="center"/>
          </w:tcPr>
          <w:p w:rsidR="00E36EEF" w:rsidRPr="00861C1E" w:rsidRDefault="00E36EEF" w:rsidP="003215A3">
            <w:pPr>
              <w:jc w:val="left"/>
              <w:rPr>
                <w:rFonts w:ascii="ＭＳ ゴシック" w:eastAsia="ＭＳ ゴシック" w:hAnsi="ＭＳ ゴシック"/>
                <w:sz w:val="22"/>
              </w:rPr>
            </w:pP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派遣労働者の利用</w:t>
            </w:r>
          </w:p>
        </w:tc>
        <w:tc>
          <w:tcPr>
            <w:tcW w:w="4671" w:type="dxa"/>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利用可</w:t>
            </w:r>
          </w:p>
        </w:tc>
      </w:tr>
      <w:tr w:rsidR="00E36EEF" w:rsidRPr="00861C1E" w:rsidTr="003215A3">
        <w:tc>
          <w:tcPr>
            <w:tcW w:w="1696" w:type="dxa"/>
            <w:vMerge/>
            <w:vAlign w:val="center"/>
          </w:tcPr>
          <w:p w:rsidR="00E36EEF" w:rsidRPr="00861C1E" w:rsidRDefault="00E36EEF" w:rsidP="003215A3">
            <w:pPr>
              <w:jc w:val="left"/>
              <w:rPr>
                <w:rFonts w:ascii="ＭＳ ゴシック" w:eastAsia="ＭＳ ゴシック" w:hAnsi="ＭＳ ゴシック"/>
                <w:sz w:val="22"/>
              </w:rPr>
            </w:pP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備考</w:t>
            </w:r>
          </w:p>
        </w:tc>
        <w:tc>
          <w:tcPr>
            <w:tcW w:w="4671" w:type="dxa"/>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派遣先の労働者と同条件で利用可</w:t>
            </w:r>
          </w:p>
        </w:tc>
      </w:tr>
      <w:tr w:rsidR="00E36EEF" w:rsidRPr="00861C1E" w:rsidTr="003215A3">
        <w:tc>
          <w:tcPr>
            <w:tcW w:w="1696" w:type="dxa"/>
            <w:vMerge w:val="restart"/>
            <w:vAlign w:val="center"/>
          </w:tcPr>
          <w:p w:rsidR="00E36EEF" w:rsidRPr="00861C1E" w:rsidRDefault="00E36EEF" w:rsidP="003215A3">
            <w:pPr>
              <w:pStyle w:val="a4"/>
              <w:numPr>
                <w:ilvl w:val="0"/>
                <w:numId w:val="3"/>
              </w:numPr>
              <w:ind w:leftChars="0"/>
              <w:jc w:val="left"/>
              <w:rPr>
                <w:rFonts w:ascii="ＭＳ ゴシック" w:eastAsia="ＭＳ ゴシック" w:hAnsi="ＭＳ ゴシック"/>
                <w:sz w:val="22"/>
              </w:rPr>
            </w:pPr>
            <w:r w:rsidRPr="00861C1E">
              <w:rPr>
                <w:rFonts w:ascii="ＭＳ ゴシック" w:eastAsia="ＭＳ ゴシック" w:hAnsi="ＭＳ ゴシック" w:hint="eastAsia"/>
                <w:spacing w:val="55"/>
                <w:kern w:val="0"/>
                <w:sz w:val="22"/>
                <w:fitText w:val="880" w:id="-743633151"/>
              </w:rPr>
              <w:t>休憩</w:t>
            </w:r>
            <w:r w:rsidRPr="00861C1E">
              <w:rPr>
                <w:rFonts w:ascii="ＭＳ ゴシック" w:eastAsia="ＭＳ ゴシック" w:hAnsi="ＭＳ ゴシック" w:hint="eastAsia"/>
                <w:kern w:val="0"/>
                <w:sz w:val="22"/>
                <w:fitText w:val="880" w:id="-743633151"/>
              </w:rPr>
              <w:t>室</w:t>
            </w: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有無</w:t>
            </w:r>
          </w:p>
        </w:tc>
        <w:tc>
          <w:tcPr>
            <w:tcW w:w="4671" w:type="dxa"/>
          </w:tcPr>
          <w:p w:rsidR="00E36EEF" w:rsidRPr="00861C1E" w:rsidRDefault="00C75321"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有</w:t>
            </w:r>
          </w:p>
        </w:tc>
      </w:tr>
      <w:tr w:rsidR="00E36EEF" w:rsidRPr="00861C1E" w:rsidTr="003215A3">
        <w:tc>
          <w:tcPr>
            <w:tcW w:w="1696" w:type="dxa"/>
            <w:vMerge/>
            <w:vAlign w:val="center"/>
          </w:tcPr>
          <w:p w:rsidR="00E36EEF" w:rsidRPr="00861C1E" w:rsidRDefault="00E36EEF" w:rsidP="003215A3">
            <w:pPr>
              <w:jc w:val="left"/>
              <w:rPr>
                <w:rFonts w:ascii="ＭＳ ゴシック" w:eastAsia="ＭＳ ゴシック" w:hAnsi="ＭＳ ゴシック"/>
                <w:sz w:val="22"/>
              </w:rPr>
            </w:pP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派遣労働者の利用</w:t>
            </w:r>
          </w:p>
        </w:tc>
        <w:tc>
          <w:tcPr>
            <w:tcW w:w="4671" w:type="dxa"/>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利用可</w:t>
            </w:r>
          </w:p>
        </w:tc>
      </w:tr>
      <w:tr w:rsidR="00E36EEF" w:rsidRPr="00861C1E" w:rsidTr="003215A3">
        <w:tc>
          <w:tcPr>
            <w:tcW w:w="1696" w:type="dxa"/>
            <w:vMerge/>
            <w:vAlign w:val="center"/>
          </w:tcPr>
          <w:p w:rsidR="00E36EEF" w:rsidRPr="00861C1E" w:rsidRDefault="00E36EEF" w:rsidP="003215A3">
            <w:pPr>
              <w:jc w:val="left"/>
              <w:rPr>
                <w:rFonts w:ascii="ＭＳ ゴシック" w:eastAsia="ＭＳ ゴシック" w:hAnsi="ＭＳ ゴシック"/>
                <w:sz w:val="22"/>
              </w:rPr>
            </w:pP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備考</w:t>
            </w:r>
          </w:p>
        </w:tc>
        <w:tc>
          <w:tcPr>
            <w:tcW w:w="4671" w:type="dxa"/>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派遣先の労働者と同条件で利用可</w:t>
            </w:r>
          </w:p>
        </w:tc>
      </w:tr>
      <w:tr w:rsidR="00E36EEF" w:rsidRPr="00861C1E" w:rsidTr="003215A3">
        <w:tc>
          <w:tcPr>
            <w:tcW w:w="1696" w:type="dxa"/>
            <w:vMerge w:val="restart"/>
            <w:vAlign w:val="center"/>
          </w:tcPr>
          <w:p w:rsidR="00E36EEF" w:rsidRPr="00861C1E" w:rsidRDefault="00E36EEF" w:rsidP="003215A3">
            <w:pPr>
              <w:pStyle w:val="a4"/>
              <w:numPr>
                <w:ilvl w:val="0"/>
                <w:numId w:val="3"/>
              </w:numPr>
              <w:ind w:leftChars="0"/>
              <w:jc w:val="left"/>
              <w:rPr>
                <w:rFonts w:ascii="ＭＳ ゴシック" w:eastAsia="ＭＳ ゴシック" w:hAnsi="ＭＳ ゴシック"/>
                <w:sz w:val="22"/>
              </w:rPr>
            </w:pPr>
            <w:r w:rsidRPr="00861C1E">
              <w:rPr>
                <w:rFonts w:ascii="ＭＳ ゴシック" w:eastAsia="ＭＳ ゴシック" w:hAnsi="ＭＳ ゴシック" w:hint="eastAsia"/>
                <w:spacing w:val="55"/>
                <w:kern w:val="0"/>
                <w:sz w:val="22"/>
                <w:fitText w:val="880" w:id="-743633150"/>
              </w:rPr>
              <w:t>更衣</w:t>
            </w:r>
            <w:r w:rsidRPr="00861C1E">
              <w:rPr>
                <w:rFonts w:ascii="ＭＳ ゴシック" w:eastAsia="ＭＳ ゴシック" w:hAnsi="ＭＳ ゴシック" w:hint="eastAsia"/>
                <w:kern w:val="0"/>
                <w:sz w:val="22"/>
                <w:fitText w:val="880" w:id="-743633150"/>
              </w:rPr>
              <w:t>室</w:t>
            </w: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有無</w:t>
            </w:r>
          </w:p>
        </w:tc>
        <w:tc>
          <w:tcPr>
            <w:tcW w:w="4671" w:type="dxa"/>
          </w:tcPr>
          <w:p w:rsidR="00E36EEF" w:rsidRPr="00861C1E" w:rsidRDefault="00C75321"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有</w:t>
            </w:r>
          </w:p>
        </w:tc>
      </w:tr>
      <w:tr w:rsidR="00E36EEF" w:rsidRPr="00861C1E" w:rsidTr="003215A3">
        <w:tc>
          <w:tcPr>
            <w:tcW w:w="1696" w:type="dxa"/>
            <w:vMerge/>
          </w:tcPr>
          <w:p w:rsidR="00E36EEF" w:rsidRPr="00861C1E" w:rsidRDefault="00E36EEF" w:rsidP="007364A1">
            <w:pPr>
              <w:rPr>
                <w:rFonts w:ascii="ＭＳ ゴシック" w:eastAsia="ＭＳ ゴシック" w:hAnsi="ＭＳ ゴシック"/>
                <w:sz w:val="22"/>
              </w:rPr>
            </w:pP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派遣労働者の利用</w:t>
            </w:r>
          </w:p>
        </w:tc>
        <w:tc>
          <w:tcPr>
            <w:tcW w:w="4671" w:type="dxa"/>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利用可</w:t>
            </w:r>
          </w:p>
        </w:tc>
      </w:tr>
      <w:tr w:rsidR="00E36EEF" w:rsidRPr="00861C1E" w:rsidTr="003215A3">
        <w:tc>
          <w:tcPr>
            <w:tcW w:w="1696" w:type="dxa"/>
            <w:vMerge/>
          </w:tcPr>
          <w:p w:rsidR="00E36EEF" w:rsidRPr="00861C1E" w:rsidRDefault="00E36EEF" w:rsidP="007364A1">
            <w:pPr>
              <w:rPr>
                <w:rFonts w:ascii="ＭＳ ゴシック" w:eastAsia="ＭＳ ゴシック" w:hAnsi="ＭＳ ゴシック"/>
                <w:sz w:val="22"/>
              </w:rPr>
            </w:pPr>
          </w:p>
        </w:tc>
        <w:tc>
          <w:tcPr>
            <w:tcW w:w="2127" w:type="dxa"/>
            <w:vAlign w:val="center"/>
          </w:tcPr>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備考</w:t>
            </w:r>
          </w:p>
        </w:tc>
        <w:tc>
          <w:tcPr>
            <w:tcW w:w="4671" w:type="dxa"/>
          </w:tcPr>
          <w:p w:rsidR="00D0475E"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派遣先の労働者と同条件で利用可</w:t>
            </w:r>
          </w:p>
          <w:p w:rsidR="00E36EEF" w:rsidRPr="00861C1E" w:rsidRDefault="00E36EEF" w:rsidP="007364A1">
            <w:pPr>
              <w:rPr>
                <w:rFonts w:ascii="ＭＳ ゴシック" w:eastAsia="ＭＳ ゴシック" w:hAnsi="ＭＳ ゴシック"/>
                <w:sz w:val="22"/>
              </w:rPr>
            </w:pPr>
            <w:r w:rsidRPr="00861C1E">
              <w:rPr>
                <w:rFonts w:ascii="ＭＳ ゴシック" w:eastAsia="ＭＳ ゴシック" w:hAnsi="ＭＳ ゴシック" w:hint="eastAsia"/>
                <w:sz w:val="22"/>
              </w:rPr>
              <w:t>（ロッカーも利用可）</w:t>
            </w:r>
          </w:p>
        </w:tc>
      </w:tr>
      <w:tr w:rsidR="007C00F3" w:rsidRPr="00861C1E" w:rsidTr="000D5FA1">
        <w:trPr>
          <w:trHeight w:val="837"/>
        </w:trPr>
        <w:tc>
          <w:tcPr>
            <w:tcW w:w="3823" w:type="dxa"/>
            <w:gridSpan w:val="2"/>
            <w:vAlign w:val="center"/>
          </w:tcPr>
          <w:p w:rsidR="007C00F3" w:rsidRPr="00861C1E" w:rsidRDefault="007C00F3" w:rsidP="005C7DA6">
            <w:pPr>
              <w:pStyle w:val="a4"/>
              <w:numPr>
                <w:ilvl w:val="0"/>
                <w:numId w:val="3"/>
              </w:numPr>
              <w:ind w:leftChars="0" w:rightChars="-51" w:right="-107"/>
              <w:rPr>
                <w:rFonts w:ascii="ＭＳ ゴシック" w:eastAsia="ＭＳ ゴシック" w:hAnsi="ＭＳ ゴシック"/>
                <w:sz w:val="19"/>
                <w:szCs w:val="19"/>
              </w:rPr>
            </w:pPr>
            <w:r w:rsidRPr="00861C1E">
              <w:rPr>
                <w:rFonts w:ascii="ＭＳ ゴシック" w:eastAsia="ＭＳ ゴシック" w:hAnsi="ＭＳ ゴシック" w:hint="eastAsia"/>
                <w:sz w:val="19"/>
                <w:szCs w:val="19"/>
              </w:rPr>
              <w:t>上記以外に利用可能な福利厚生施設等</w:t>
            </w:r>
          </w:p>
        </w:tc>
        <w:tc>
          <w:tcPr>
            <w:tcW w:w="4671" w:type="dxa"/>
          </w:tcPr>
          <w:p w:rsidR="007C00F3" w:rsidRPr="00861C1E" w:rsidRDefault="007C00F3" w:rsidP="00E36EEF">
            <w:pPr>
              <w:rPr>
                <w:rFonts w:ascii="ＭＳ ゴシック" w:eastAsia="ＭＳ ゴシック" w:hAnsi="ＭＳ ゴシック"/>
                <w:sz w:val="22"/>
              </w:rPr>
            </w:pPr>
            <w:r w:rsidRPr="00861C1E">
              <w:rPr>
                <w:rFonts w:ascii="ＭＳ ゴシック" w:eastAsia="ＭＳ ゴシック" w:hAnsi="ＭＳ ゴシック" w:hint="eastAsia"/>
                <w:sz w:val="22"/>
              </w:rPr>
              <w:t>・売店（派遣先の労働者と同条件で利用可）</w:t>
            </w:r>
          </w:p>
          <w:p w:rsidR="007C00F3" w:rsidRPr="00861C1E" w:rsidRDefault="007C00F3" w:rsidP="00E36EEF">
            <w:pPr>
              <w:rPr>
                <w:rFonts w:ascii="ＭＳ ゴシック" w:eastAsia="ＭＳ ゴシック" w:hAnsi="ＭＳ ゴシック"/>
                <w:sz w:val="22"/>
              </w:rPr>
            </w:pPr>
            <w:r w:rsidRPr="00861C1E">
              <w:rPr>
                <w:rFonts w:ascii="ＭＳ ゴシック" w:eastAsia="ＭＳ ゴシック" w:hAnsi="ＭＳ ゴシック" w:hint="eastAsia"/>
                <w:sz w:val="22"/>
              </w:rPr>
              <w:t>・制服貸与</w:t>
            </w:r>
          </w:p>
        </w:tc>
      </w:tr>
    </w:tbl>
    <w:p w:rsidR="00E36EEF" w:rsidRPr="00861C1E" w:rsidRDefault="007C00F3" w:rsidP="00E36EEF">
      <w:pPr>
        <w:rPr>
          <w:rFonts w:ascii="ＭＳ ゴシック" w:eastAsia="ＭＳ ゴシック" w:hAnsi="ＭＳ ゴシック"/>
          <w:sz w:val="20"/>
          <w:szCs w:val="20"/>
        </w:rPr>
      </w:pPr>
      <w:r w:rsidRPr="00861C1E">
        <w:rPr>
          <w:rFonts w:ascii="ＭＳ ゴシック" w:eastAsia="ＭＳ ゴシック" w:hAnsi="ＭＳ ゴシック" w:hint="eastAsia"/>
          <w:sz w:val="20"/>
          <w:szCs w:val="20"/>
        </w:rPr>
        <w:t>※利用上の注意事項（利用時間等）は別途派遣先から説明。</w:t>
      </w:r>
    </w:p>
    <w:p w:rsidR="00D414B7" w:rsidRPr="00042D51" w:rsidRDefault="00D414B7">
      <w:pPr>
        <w:rPr>
          <w:rFonts w:ascii="ＭＳ ゴシック" w:eastAsia="ＭＳ ゴシック" w:hAnsi="ＭＳ ゴシック"/>
          <w:sz w:val="20"/>
          <w:szCs w:val="20"/>
        </w:rPr>
      </w:pPr>
      <w:bookmarkStart w:id="0" w:name="_GoBack"/>
      <w:bookmarkEnd w:id="0"/>
    </w:p>
    <w:sectPr w:rsidR="00D414B7" w:rsidRPr="00042D51" w:rsidSect="000D5FA1">
      <w:footerReference w:type="default" r:id="rId1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03" w:rsidRDefault="00630203" w:rsidP="00630203">
      <w:r>
        <w:separator/>
      </w:r>
    </w:p>
  </w:endnote>
  <w:endnote w:type="continuationSeparator" w:id="0">
    <w:p w:rsidR="00630203" w:rsidRDefault="00630203"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6B" w:rsidRPr="005E0C6B" w:rsidRDefault="005E0C6B" w:rsidP="005E0C6B">
    <w:pPr>
      <w:pStyle w:val="a9"/>
      <w:jc w:val="center"/>
      <w:rPr>
        <w:rFonts w:ascii="ＭＳ ゴシック" w:eastAsia="ＭＳ ゴシック" w:hAnsi="ＭＳ ゴシック"/>
      </w:rPr>
    </w:pPr>
  </w:p>
  <w:p w:rsidR="005E0C6B" w:rsidRDefault="005E0C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03" w:rsidRDefault="00630203" w:rsidP="00630203">
      <w:r>
        <w:separator/>
      </w:r>
    </w:p>
  </w:footnote>
  <w:footnote w:type="continuationSeparator" w:id="0">
    <w:p w:rsidR="00630203" w:rsidRDefault="00630203" w:rsidP="0063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4AB8"/>
    <w:multiLevelType w:val="hybridMultilevel"/>
    <w:tmpl w:val="6700E79C"/>
    <w:lvl w:ilvl="0" w:tplc="9D369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56DB4"/>
    <w:multiLevelType w:val="hybridMultilevel"/>
    <w:tmpl w:val="E7845D3C"/>
    <w:lvl w:ilvl="0" w:tplc="A4644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33563"/>
    <w:multiLevelType w:val="hybridMultilevel"/>
    <w:tmpl w:val="B46C042C"/>
    <w:lvl w:ilvl="0" w:tplc="79566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13518"/>
    <w:rsid w:val="00016173"/>
    <w:rsid w:val="00042D51"/>
    <w:rsid w:val="0004777C"/>
    <w:rsid w:val="0009487F"/>
    <w:rsid w:val="000D5FA1"/>
    <w:rsid w:val="001307F3"/>
    <w:rsid w:val="00170EBB"/>
    <w:rsid w:val="002152DB"/>
    <w:rsid w:val="002430EF"/>
    <w:rsid w:val="003215A3"/>
    <w:rsid w:val="003875CA"/>
    <w:rsid w:val="00406E3D"/>
    <w:rsid w:val="00462AFC"/>
    <w:rsid w:val="005C7DA6"/>
    <w:rsid w:val="005E0C6B"/>
    <w:rsid w:val="006133BA"/>
    <w:rsid w:val="00630203"/>
    <w:rsid w:val="007C00F3"/>
    <w:rsid w:val="007C247C"/>
    <w:rsid w:val="007D5C1B"/>
    <w:rsid w:val="00831C6F"/>
    <w:rsid w:val="00861C1E"/>
    <w:rsid w:val="0097029E"/>
    <w:rsid w:val="00975D12"/>
    <w:rsid w:val="00994D8D"/>
    <w:rsid w:val="009E6846"/>
    <w:rsid w:val="00A31B5E"/>
    <w:rsid w:val="00A6127C"/>
    <w:rsid w:val="00A76C55"/>
    <w:rsid w:val="00AB2B3D"/>
    <w:rsid w:val="00AD3C76"/>
    <w:rsid w:val="00AD592F"/>
    <w:rsid w:val="00B13231"/>
    <w:rsid w:val="00B26B53"/>
    <w:rsid w:val="00B40361"/>
    <w:rsid w:val="00BF4EDA"/>
    <w:rsid w:val="00C75321"/>
    <w:rsid w:val="00D0475E"/>
    <w:rsid w:val="00D414B7"/>
    <w:rsid w:val="00DC547F"/>
    <w:rsid w:val="00DD203E"/>
    <w:rsid w:val="00E36EEF"/>
    <w:rsid w:val="00E9216E"/>
    <w:rsid w:val="00ED096C"/>
    <w:rsid w:val="00F262CB"/>
    <w:rsid w:val="00F656DF"/>
    <w:rsid w:val="00F9275C"/>
    <w:rsid w:val="00FB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0059">
      <w:bodyDiv w:val="1"/>
      <w:marLeft w:val="0"/>
      <w:marRight w:val="0"/>
      <w:marTop w:val="0"/>
      <w:marBottom w:val="0"/>
      <w:divBdr>
        <w:top w:val="none" w:sz="0" w:space="0" w:color="auto"/>
        <w:left w:val="none" w:sz="0" w:space="0" w:color="auto"/>
        <w:bottom w:val="none" w:sz="0" w:space="0" w:color="auto"/>
        <w:right w:val="none" w:sz="0" w:space="0" w:color="auto"/>
      </w:divBdr>
    </w:div>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ED277-35CA-42D7-AD46-2ED53EBBD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64904-DE7D-4AF3-B905-6CB2F8174F9C}">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33b49842-9cff-4f03-b973-67db6dab4ba3"/>
    <ds:schemaRef ds:uri="http://schemas.openxmlformats.org/package/2006/metadata/core-properties"/>
    <ds:schemaRef ds:uri="http://schemas.microsoft.com/office/infopath/2007/PartnerControls"/>
    <ds:schemaRef ds:uri="1a0f67c0-b883-4958-85be-3f4367241caa"/>
  </ds:schemaRefs>
</ds:datastoreItem>
</file>

<file path=customXml/itemProps3.xml><?xml version="1.0" encoding="utf-8"?>
<ds:datastoreItem xmlns:ds="http://schemas.openxmlformats.org/officeDocument/2006/customXml" ds:itemID="{BE9E0BD2-C1C8-4C6F-9F57-74486A6BE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450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