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bookmarkStart w:id="0" w:name="_GoBack"/>
            <w:bookmarkEnd w:id="0"/>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E01B7C">
              <w:rPr>
                <w:rFonts w:ascii="ＭＳ 明朝" w:hAnsi="ＭＳ 明朝" w:hint="eastAsia"/>
                <w:spacing w:val="8"/>
                <w:kern w:val="0"/>
                <w:sz w:val="14"/>
                <w:szCs w:val="14"/>
                <w:fitText w:val="1400" w:id="-1665364479"/>
              </w:rPr>
              <w:t>時間外労働をさせ</w:t>
            </w:r>
            <w:r w:rsidRPr="00E01B7C">
              <w:rPr>
                <w:rFonts w:ascii="ＭＳ 明朝" w:hAnsi="ＭＳ 明朝" w:hint="eastAsia"/>
                <w:spacing w:val="4"/>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E01B7C">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E01B7C">
              <w:rPr>
                <w:rFonts w:ascii="ＭＳ 明朝" w:hAnsi="ＭＳ 明朝" w:hint="eastAsia"/>
                <w:spacing w:val="10"/>
                <w:kern w:val="0"/>
                <w:sz w:val="14"/>
                <w:szCs w:val="14"/>
                <w:fitText w:val="1120" w:id="-1665335039"/>
              </w:rPr>
              <w:t>法定労働時間を</w:t>
            </w:r>
            <w:r w:rsidRPr="00FA21B8">
              <w:rPr>
                <w:rFonts w:ascii="ＭＳ 明朝" w:hAnsi="ＭＳ 明朝" w:hint="eastAsia"/>
                <w:spacing w:val="28"/>
                <w:kern w:val="0"/>
                <w:sz w:val="14"/>
                <w:szCs w:val="14"/>
                <w:fitText w:val="1120" w:id="-1665856247"/>
              </w:rPr>
              <w:t>超える時間</w:t>
            </w:r>
            <w:r w:rsidRPr="00FA21B8">
              <w:rPr>
                <w:rFonts w:ascii="ＭＳ 明朝" w:hAnsi="ＭＳ 明朝" w:hint="eastAsia"/>
                <w:kern w:val="0"/>
                <w:sz w:val="14"/>
                <w:szCs w:val="14"/>
                <w:fitText w:val="1120" w:id="-1665856247"/>
              </w:rPr>
              <w:t>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A21B8">
              <w:rPr>
                <w:rFonts w:ascii="ＭＳ 明朝" w:hAnsi="ＭＳ 明朝" w:hint="eastAsia"/>
                <w:spacing w:val="28"/>
                <w:kern w:val="0"/>
                <w:sz w:val="14"/>
                <w:szCs w:val="14"/>
                <w:fitText w:val="1120" w:id="-1665856246"/>
              </w:rPr>
              <w:t>超える時間</w:t>
            </w:r>
            <w:r w:rsidRPr="00FA21B8">
              <w:rPr>
                <w:rFonts w:ascii="ＭＳ 明朝" w:hAnsi="ＭＳ 明朝" w:hint="eastAsia"/>
                <w:kern w:val="0"/>
                <w:sz w:val="14"/>
                <w:szCs w:val="14"/>
                <w:fitText w:val="1120" w:id="-1665856246"/>
              </w:rPr>
              <w:t>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E01B7C">
              <w:rPr>
                <w:rFonts w:ascii="ＭＳ 明朝" w:hAnsi="ＭＳ 明朝" w:hint="eastAsia"/>
                <w:spacing w:val="10"/>
                <w:kern w:val="0"/>
                <w:sz w:val="14"/>
                <w:szCs w:val="14"/>
                <w:fitText w:val="1120" w:id="-1665335040"/>
              </w:rPr>
              <w:t>法定労働時間を</w:t>
            </w:r>
            <w:r w:rsidRPr="00FA21B8">
              <w:rPr>
                <w:rFonts w:ascii="ＭＳ 明朝" w:hAnsi="ＭＳ 明朝" w:hint="eastAsia"/>
                <w:spacing w:val="28"/>
                <w:kern w:val="0"/>
                <w:sz w:val="14"/>
                <w:szCs w:val="14"/>
                <w:fitText w:val="1120" w:id="-1665856245"/>
              </w:rPr>
              <w:t>超える時間</w:t>
            </w:r>
            <w:r w:rsidRPr="00FA21B8">
              <w:rPr>
                <w:rFonts w:ascii="ＭＳ 明朝" w:hAnsi="ＭＳ 明朝" w:hint="eastAsia"/>
                <w:kern w:val="0"/>
                <w:sz w:val="14"/>
                <w:szCs w:val="14"/>
                <w:fitText w:val="1120" w:id="-1665856245"/>
              </w:rPr>
              <w:t>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A21B8">
              <w:rPr>
                <w:rFonts w:ascii="ＭＳ 明朝" w:hAnsi="ＭＳ 明朝" w:hint="eastAsia"/>
                <w:spacing w:val="28"/>
                <w:kern w:val="0"/>
                <w:sz w:val="14"/>
                <w:szCs w:val="14"/>
                <w:fitText w:val="1120" w:id="-1665856244"/>
              </w:rPr>
              <w:t>超える時間</w:t>
            </w:r>
            <w:r w:rsidRPr="00FA21B8">
              <w:rPr>
                <w:rFonts w:ascii="ＭＳ 明朝" w:hAnsi="ＭＳ 明朝" w:hint="eastAsia"/>
                <w:kern w:val="0"/>
                <w:sz w:val="14"/>
                <w:szCs w:val="14"/>
                <w:fitText w:val="1120" w:id="-1665856244"/>
              </w:rPr>
              <w:t>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E01B7C">
              <w:rPr>
                <w:rFonts w:ascii="ＭＳ 明朝" w:hAnsi="ＭＳ 明朝" w:hint="eastAsia"/>
                <w:spacing w:val="10"/>
                <w:kern w:val="0"/>
                <w:sz w:val="14"/>
                <w:szCs w:val="14"/>
                <w:fitText w:val="1120" w:id="-1665334784"/>
              </w:rPr>
              <w:t>法定労働時間を</w:t>
            </w:r>
            <w:r w:rsidRPr="00FA21B8">
              <w:rPr>
                <w:rFonts w:ascii="ＭＳ 明朝" w:hAnsi="ＭＳ 明朝" w:hint="eastAsia"/>
                <w:spacing w:val="28"/>
                <w:kern w:val="0"/>
                <w:sz w:val="14"/>
                <w:szCs w:val="14"/>
                <w:fitText w:val="1120" w:id="-1665856243"/>
              </w:rPr>
              <w:t>超える時間</w:t>
            </w:r>
            <w:r w:rsidRPr="00FA21B8">
              <w:rPr>
                <w:rFonts w:ascii="ＭＳ 明朝" w:hAnsi="ＭＳ 明朝" w:hint="eastAsia"/>
                <w:kern w:val="0"/>
                <w:sz w:val="14"/>
                <w:szCs w:val="14"/>
                <w:fitText w:val="1120" w:id="-1665856243"/>
              </w:rPr>
              <w:t>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A21B8">
              <w:rPr>
                <w:rFonts w:ascii="ＭＳ 明朝" w:hAnsi="ＭＳ 明朝" w:hint="eastAsia"/>
                <w:spacing w:val="28"/>
                <w:kern w:val="0"/>
                <w:sz w:val="14"/>
                <w:szCs w:val="14"/>
                <w:fitText w:val="1120" w:id="-1665856242"/>
              </w:rPr>
              <w:t>超える時間</w:t>
            </w:r>
            <w:r w:rsidRPr="00FA21B8">
              <w:rPr>
                <w:rFonts w:ascii="ＭＳ 明朝" w:hAnsi="ＭＳ 明朝" w:hint="eastAsia"/>
                <w:kern w:val="0"/>
                <w:sz w:val="14"/>
                <w:szCs w:val="14"/>
                <w:fitText w:val="1120" w:id="-1665856242"/>
              </w:rPr>
              <w:t>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E01B7C">
              <w:rPr>
                <w:rFonts w:ascii="ＭＳ 明朝" w:hAnsi="ＭＳ 明朝" w:hint="eastAsia"/>
                <w:spacing w:val="6"/>
                <w:kern w:val="0"/>
                <w:sz w:val="14"/>
                <w:szCs w:val="14"/>
                <w:fitText w:val="1680" w:id="-1665334016"/>
              </w:rPr>
              <w:t>労働させることができ</w:t>
            </w:r>
            <w:r w:rsidRPr="00E01B7C">
              <w:rPr>
                <w:rFonts w:ascii="ＭＳ 明朝" w:hAnsi="ＭＳ 明朝" w:hint="eastAsia"/>
                <w:spacing w:val="14"/>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E01B7C">
              <w:rPr>
                <w:rFonts w:ascii="ＭＳ 明朝" w:hAnsi="ＭＳ 明朝" w:hint="eastAsia"/>
                <w:spacing w:val="55"/>
                <w:kern w:val="0"/>
                <w:sz w:val="14"/>
                <w:szCs w:val="14"/>
                <w:fitText w:val="1680" w:id="-1665334270"/>
              </w:rPr>
              <w:t>法定休日の日</w:t>
            </w:r>
            <w:r w:rsidRPr="00E01B7C">
              <w:rPr>
                <w:rFonts w:ascii="ＭＳ 明朝" w:hAnsi="ＭＳ 明朝" w:hint="eastAsia"/>
                <w:spacing w:val="20"/>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EAD9" w14:textId="77777777" w:rsidR="00FB4DCB" w:rsidRDefault="00FB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2450" w14:textId="77777777" w:rsidR="00FB4DCB" w:rsidRDefault="00FB4D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DB59" w14:textId="77777777" w:rsidR="00FB4DCB" w:rsidRDefault="00FB4D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19DE" w14:textId="77777777" w:rsidR="00FB4DCB" w:rsidRDefault="00FB4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F28F1" w14:textId="77777777" w:rsidR="00FB4DCB" w:rsidRDefault="00FB4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2813" w14:textId="77777777" w:rsidR="00FB4DCB" w:rsidRDefault="00FB4DC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1B7C"/>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1B8"/>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6758</Words>
  <Characters>960</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2023-11-16T06:03:00Z</dcterms:created>
  <dcterms:modified xsi:type="dcterms:W3CDTF">2023-11-16T06:13:00Z</dcterms:modified>
</cp:coreProperties>
</file>