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5612" w:rsidRDefault="006D5612" w:rsidP="00483745"/>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129"/>
        <w:gridCol w:w="3395"/>
        <w:gridCol w:w="1573"/>
        <w:gridCol w:w="4345"/>
      </w:tblGrid>
      <w:tr w:rsidR="006D5612" w:rsidRPr="006D5612" w:rsidTr="00FE5F26">
        <w:trPr>
          <w:trHeight w:val="907"/>
        </w:trPr>
        <w:tc>
          <w:tcPr>
            <w:tcW w:w="68" w:type="pct"/>
            <w:tcBorders>
              <w:top w:val="nil"/>
              <w:left w:val="nil"/>
              <w:bottom w:val="nil"/>
              <w:right w:val="nil"/>
            </w:tcBorders>
          </w:tcPr>
          <w:p w:rsidR="006D5612" w:rsidRPr="006D5612" w:rsidRDefault="006D5612" w:rsidP="006D5612">
            <w:pPr>
              <w:autoSpaceDE w:val="0"/>
              <w:autoSpaceDN w:val="0"/>
              <w:adjustRightInd w:val="0"/>
              <w:jc w:val="left"/>
              <w:rPr>
                <w:rFonts w:ascii="HGｺﾞｼｯｸM" w:eastAsia="HGｺﾞｼｯｸM" w:hAnsi="HG正楷書体-PRO"/>
                <w:color w:val="000000"/>
                <w:kern w:val="0"/>
              </w:rPr>
            </w:pPr>
          </w:p>
        </w:tc>
        <w:tc>
          <w:tcPr>
            <w:tcW w:w="1798" w:type="pct"/>
            <w:tcBorders>
              <w:left w:val="single" w:sz="4" w:space="0" w:color="000000"/>
              <w:bottom w:val="single" w:sz="4" w:space="0" w:color="000000"/>
              <w:right w:val="single" w:sz="4" w:space="0" w:color="000000"/>
            </w:tcBorders>
          </w:tcPr>
          <w:p w:rsidR="001476E2" w:rsidRDefault="001476E2" w:rsidP="001476E2">
            <w:pPr>
              <w:suppressAutoHyphens/>
              <w:kinsoku w:val="0"/>
              <w:overflowPunct w:val="0"/>
              <w:autoSpaceDE w:val="0"/>
              <w:autoSpaceDN w:val="0"/>
              <w:adjustRightInd w:val="0"/>
              <w:spacing w:line="292" w:lineRule="exact"/>
              <w:jc w:val="center"/>
              <w:textAlignment w:val="baseline"/>
              <w:rPr>
                <w:rFonts w:ascii="HGｺﾞｼｯｸM" w:eastAsia="HGｺﾞｼｯｸM" w:hAnsi="HG正楷書体-PRO" w:cs="HG正楷書体-PRO"/>
                <w:color w:val="000000"/>
                <w:kern w:val="0"/>
              </w:rPr>
            </w:pPr>
          </w:p>
          <w:p w:rsidR="001476E2" w:rsidRDefault="001476E2" w:rsidP="001476E2">
            <w:pPr>
              <w:suppressAutoHyphens/>
              <w:kinsoku w:val="0"/>
              <w:overflowPunct w:val="0"/>
              <w:autoSpaceDE w:val="0"/>
              <w:autoSpaceDN w:val="0"/>
              <w:adjustRightInd w:val="0"/>
              <w:spacing w:line="292" w:lineRule="exact"/>
              <w:jc w:val="center"/>
              <w:textAlignment w:val="baseline"/>
              <w:rPr>
                <w:rFonts w:ascii="HGｺﾞｼｯｸM" w:eastAsia="HGｺﾞｼｯｸM" w:hAnsi="HG正楷書体-PRO"/>
                <w:color w:val="000000"/>
                <w:kern w:val="0"/>
              </w:rPr>
            </w:pPr>
            <w:r w:rsidRPr="006D5612">
              <w:rPr>
                <w:rFonts w:ascii="HGｺﾞｼｯｸM" w:eastAsia="HGｺﾞｼｯｸM" w:hAnsi="HG正楷書体-PRO" w:cs="HG正楷書体-PRO" w:hint="eastAsia"/>
                <w:color w:val="000000"/>
                <w:kern w:val="0"/>
              </w:rPr>
              <w:t>岡山労働局発表</w:t>
            </w:r>
          </w:p>
          <w:p w:rsidR="001476E2" w:rsidRPr="006D5612" w:rsidRDefault="001476E2" w:rsidP="001476E2">
            <w:pPr>
              <w:suppressAutoHyphens/>
              <w:kinsoku w:val="0"/>
              <w:overflowPunct w:val="0"/>
              <w:autoSpaceDE w:val="0"/>
              <w:autoSpaceDN w:val="0"/>
              <w:adjustRightInd w:val="0"/>
              <w:spacing w:line="292" w:lineRule="exact"/>
              <w:jc w:val="center"/>
              <w:textAlignment w:val="baseline"/>
              <w:rPr>
                <w:rFonts w:ascii="HGｺﾞｼｯｸM" w:eastAsia="HGｺﾞｼｯｸM" w:hAnsi="HG正楷書体-PRO"/>
                <w:color w:val="000000"/>
                <w:kern w:val="0"/>
              </w:rPr>
            </w:pPr>
            <w:r w:rsidRPr="006D5612">
              <w:rPr>
                <w:rFonts w:ascii="HGｺﾞｼｯｸM" w:eastAsia="HGｺﾞｼｯｸM" w:hAnsi="HG正楷書体-PRO" w:hint="eastAsia"/>
                <w:color w:val="000000"/>
                <w:kern w:val="0"/>
              </w:rPr>
              <w:t>平成</w:t>
            </w:r>
            <w:r w:rsidR="00DE59C8">
              <w:rPr>
                <w:rFonts w:ascii="HGｺﾞｼｯｸM" w:eastAsia="HGｺﾞｼｯｸM" w:hAnsi="HGｺﾞｼｯｸM" w:cs="HG正楷書体-PRO" w:hint="eastAsia"/>
                <w:color w:val="000000"/>
                <w:kern w:val="0"/>
              </w:rPr>
              <w:t>3</w:t>
            </w:r>
            <w:r w:rsidR="00A70E03">
              <w:rPr>
                <w:rFonts w:ascii="HGｺﾞｼｯｸM" w:eastAsia="HGｺﾞｼｯｸM" w:hAnsi="HGｺﾞｼｯｸM" w:cs="HG正楷書体-PRO" w:hint="eastAsia"/>
                <w:color w:val="000000"/>
                <w:kern w:val="0"/>
              </w:rPr>
              <w:t>１</w:t>
            </w:r>
            <w:r w:rsidRPr="006D5612">
              <w:rPr>
                <w:rFonts w:ascii="HGｺﾞｼｯｸM" w:eastAsia="HGｺﾞｼｯｸM" w:hAnsi="HG正楷書体-PRO" w:cs="HG正楷書体-PRO" w:hint="eastAsia"/>
                <w:color w:val="000000"/>
                <w:kern w:val="0"/>
              </w:rPr>
              <w:t>年</w:t>
            </w:r>
            <w:r w:rsidR="00A70E03">
              <w:rPr>
                <w:rFonts w:ascii="HGｺﾞｼｯｸM" w:eastAsia="HGｺﾞｼｯｸM" w:hAnsi="HG正楷書体-PRO" w:cs="HG正楷書体-PRO" w:hint="eastAsia"/>
                <w:color w:val="000000"/>
                <w:kern w:val="0"/>
              </w:rPr>
              <w:t>１</w:t>
            </w:r>
            <w:r w:rsidRPr="006D5612">
              <w:rPr>
                <w:rFonts w:ascii="HGｺﾞｼｯｸM" w:eastAsia="HGｺﾞｼｯｸM" w:hAnsi="HG正楷書体-PRO" w:cs="HG正楷書体-PRO" w:hint="eastAsia"/>
                <w:color w:val="000000"/>
                <w:kern w:val="0"/>
              </w:rPr>
              <w:t>月</w:t>
            </w:r>
            <w:r w:rsidR="007B0858">
              <w:rPr>
                <w:rFonts w:ascii="HGｺﾞｼｯｸM" w:eastAsia="HGｺﾞｼｯｸM" w:hAnsi="HG正楷書体-PRO" w:cs="HG正楷書体-PRO" w:hint="eastAsia"/>
                <w:color w:val="000000"/>
                <w:kern w:val="0"/>
              </w:rPr>
              <w:t>25</w:t>
            </w:r>
            <w:r w:rsidRPr="006D5612">
              <w:rPr>
                <w:rFonts w:ascii="HGｺﾞｼｯｸM" w:eastAsia="HGｺﾞｼｯｸM" w:hAnsi="HG正楷書体-PRO" w:cs="HG正楷書体-PRO" w:hint="eastAsia"/>
                <w:color w:val="000000"/>
                <w:kern w:val="0"/>
              </w:rPr>
              <w:t>日</w:t>
            </w:r>
            <w:r w:rsidRPr="006D5612">
              <w:rPr>
                <w:rFonts w:ascii="HGｺﾞｼｯｸM" w:eastAsia="HGｺﾞｼｯｸM" w:hAnsi="HGｺﾞｼｯｸM" w:cs="HG正楷書体-PRO" w:hint="eastAsia"/>
                <w:color w:val="000000"/>
                <w:kern w:val="0"/>
              </w:rPr>
              <w:t>(</w:t>
            </w:r>
            <w:r w:rsidR="007B0858">
              <w:rPr>
                <w:rFonts w:ascii="HGｺﾞｼｯｸM" w:eastAsia="HGｺﾞｼｯｸM" w:hAnsi="HGｺﾞｼｯｸM" w:cs="HG正楷書体-PRO" w:hint="eastAsia"/>
                <w:color w:val="000000"/>
                <w:kern w:val="0"/>
              </w:rPr>
              <w:t>金</w:t>
            </w:r>
            <w:r w:rsidRPr="006D5612">
              <w:rPr>
                <w:rFonts w:ascii="HGｺﾞｼｯｸM" w:eastAsia="HGｺﾞｼｯｸM" w:hAnsi="HGｺﾞｼｯｸM" w:cs="HG正楷書体-PRO" w:hint="eastAsia"/>
                <w:color w:val="000000"/>
                <w:kern w:val="0"/>
              </w:rPr>
              <w:t>)</w:t>
            </w:r>
          </w:p>
          <w:p w:rsidR="006D5612" w:rsidRPr="001476E2" w:rsidRDefault="006D5612" w:rsidP="006D5612">
            <w:pPr>
              <w:autoSpaceDE w:val="0"/>
              <w:autoSpaceDN w:val="0"/>
              <w:adjustRightInd w:val="0"/>
              <w:jc w:val="left"/>
              <w:rPr>
                <w:rFonts w:ascii="HGｺﾞｼｯｸM" w:eastAsia="HGｺﾞｼｯｸM" w:hAnsi="HG正楷書体-PRO"/>
                <w:color w:val="000000"/>
                <w:kern w:val="0"/>
              </w:rPr>
            </w:pPr>
          </w:p>
        </w:tc>
        <w:tc>
          <w:tcPr>
            <w:tcW w:w="833" w:type="pct"/>
            <w:tcBorders>
              <w:top w:val="nil"/>
              <w:left w:val="single" w:sz="4" w:space="0" w:color="000000"/>
              <w:bottom w:val="nil"/>
              <w:right w:val="single" w:sz="4" w:space="0" w:color="000000"/>
            </w:tcBorders>
          </w:tcPr>
          <w:p w:rsidR="006D5612" w:rsidRPr="006D5612" w:rsidRDefault="006D5612" w:rsidP="006D5612">
            <w:pPr>
              <w:suppressAutoHyphens/>
              <w:kinsoku w:val="0"/>
              <w:wordWrap w:val="0"/>
              <w:overflowPunct w:val="0"/>
              <w:autoSpaceDE w:val="0"/>
              <w:autoSpaceDN w:val="0"/>
              <w:adjustRightInd w:val="0"/>
              <w:spacing w:line="292" w:lineRule="exact"/>
              <w:jc w:val="left"/>
              <w:textAlignment w:val="baseline"/>
              <w:rPr>
                <w:rFonts w:ascii="HGｺﾞｼｯｸM" w:eastAsia="HGｺﾞｼｯｸM" w:hAnsi="HG正楷書体-PRO"/>
                <w:color w:val="000000"/>
                <w:kern w:val="0"/>
              </w:rPr>
            </w:pPr>
          </w:p>
          <w:p w:rsidR="006D5612" w:rsidRPr="006D5612" w:rsidRDefault="006D5612" w:rsidP="006D5612">
            <w:pPr>
              <w:suppressAutoHyphens/>
              <w:kinsoku w:val="0"/>
              <w:wordWrap w:val="0"/>
              <w:overflowPunct w:val="0"/>
              <w:autoSpaceDE w:val="0"/>
              <w:autoSpaceDN w:val="0"/>
              <w:adjustRightInd w:val="0"/>
              <w:spacing w:line="292" w:lineRule="exact"/>
              <w:jc w:val="left"/>
              <w:textAlignment w:val="baseline"/>
              <w:rPr>
                <w:rFonts w:ascii="HGｺﾞｼｯｸM" w:eastAsia="HGｺﾞｼｯｸM" w:hAnsi="HG正楷書体-PRO"/>
                <w:color w:val="000000"/>
                <w:kern w:val="0"/>
              </w:rPr>
            </w:pPr>
          </w:p>
        </w:tc>
        <w:tc>
          <w:tcPr>
            <w:tcW w:w="2301" w:type="pct"/>
            <w:vMerge w:val="restart"/>
            <w:tcBorders>
              <w:top w:val="single" w:sz="4" w:space="0" w:color="000000"/>
              <w:left w:val="single" w:sz="4" w:space="0" w:color="000000"/>
              <w:right w:val="single" w:sz="4" w:space="0" w:color="000000"/>
            </w:tcBorders>
            <w:vAlign w:val="center"/>
          </w:tcPr>
          <w:p w:rsidR="00077B31" w:rsidRPr="006474FD" w:rsidRDefault="00077B31" w:rsidP="00EA64E8">
            <w:pPr>
              <w:suppressAutoHyphens/>
              <w:kinsoku w:val="0"/>
              <w:wordWrap w:val="0"/>
              <w:overflowPunct w:val="0"/>
              <w:autoSpaceDE w:val="0"/>
              <w:autoSpaceDN w:val="0"/>
              <w:adjustRightInd w:val="0"/>
              <w:textAlignment w:val="baseline"/>
              <w:rPr>
                <w:rFonts w:ascii="HGｺﾞｼｯｸM" w:eastAsia="HGｺﾞｼｯｸM" w:hAnsi="HG正楷書体-PRO"/>
                <w:color w:val="000000"/>
                <w:kern w:val="0"/>
                <w:sz w:val="22"/>
                <w:szCs w:val="22"/>
              </w:rPr>
            </w:pPr>
            <w:r w:rsidRPr="006474FD">
              <w:rPr>
                <w:rFonts w:ascii="HGｺﾞｼｯｸM" w:eastAsia="HGｺﾞｼｯｸM" w:hAnsi="HG正楷書体-PRO" w:hint="eastAsia"/>
                <w:color w:val="000000"/>
                <w:kern w:val="0"/>
                <w:sz w:val="22"/>
                <w:szCs w:val="22"/>
              </w:rPr>
              <w:t>【</w:t>
            </w:r>
            <w:r w:rsidR="00DE59C8">
              <w:rPr>
                <w:rFonts w:ascii="HGｺﾞｼｯｸM" w:eastAsia="HGｺﾞｼｯｸM" w:hAnsi="HG正楷書体-PRO" w:hint="eastAsia"/>
                <w:color w:val="000000"/>
                <w:kern w:val="0"/>
                <w:sz w:val="22"/>
                <w:szCs w:val="22"/>
              </w:rPr>
              <w:t>えるぼし</w:t>
            </w:r>
            <w:r w:rsidRPr="006474FD">
              <w:rPr>
                <w:rFonts w:ascii="HGｺﾞｼｯｸM" w:eastAsia="HGｺﾞｼｯｸM" w:hAnsi="HG正楷書体-PRO" w:hint="eastAsia"/>
                <w:color w:val="000000"/>
                <w:kern w:val="0"/>
                <w:sz w:val="22"/>
                <w:szCs w:val="22"/>
              </w:rPr>
              <w:t>認定企業　照会先】</w:t>
            </w:r>
          </w:p>
          <w:p w:rsidR="00077B31" w:rsidRPr="006474FD" w:rsidRDefault="001A7A9E" w:rsidP="00EA64E8">
            <w:pPr>
              <w:suppressAutoHyphens/>
              <w:kinsoku w:val="0"/>
              <w:wordWrap w:val="0"/>
              <w:overflowPunct w:val="0"/>
              <w:autoSpaceDE w:val="0"/>
              <w:autoSpaceDN w:val="0"/>
              <w:adjustRightInd w:val="0"/>
              <w:spacing w:line="292" w:lineRule="exact"/>
              <w:ind w:firstLineChars="100" w:firstLine="220"/>
              <w:textAlignment w:val="baseline"/>
              <w:rPr>
                <w:rFonts w:ascii="HGｺﾞｼｯｸM" w:eastAsia="HGｺﾞｼｯｸM" w:hAnsi="HG正楷書体-PRO"/>
                <w:color w:val="000000"/>
                <w:kern w:val="0"/>
                <w:sz w:val="22"/>
                <w:szCs w:val="22"/>
              </w:rPr>
            </w:pPr>
            <w:r>
              <w:rPr>
                <w:rFonts w:ascii="HGｺﾞｼｯｸM" w:eastAsia="HGｺﾞｼｯｸM" w:hAnsi="HG正楷書体-PRO" w:hint="eastAsia"/>
                <w:color w:val="000000"/>
                <w:kern w:val="0"/>
                <w:sz w:val="22"/>
                <w:szCs w:val="22"/>
              </w:rPr>
              <w:t xml:space="preserve">岡山労働局　</w:t>
            </w:r>
            <w:r w:rsidR="00077B31" w:rsidRPr="006474FD">
              <w:rPr>
                <w:rFonts w:ascii="HGｺﾞｼｯｸM" w:eastAsia="HGｺﾞｼｯｸM" w:hAnsi="HG正楷書体-PRO" w:hint="eastAsia"/>
                <w:color w:val="000000"/>
                <w:kern w:val="0"/>
                <w:sz w:val="22"/>
                <w:szCs w:val="22"/>
              </w:rPr>
              <w:t>雇用環境・均等室</w:t>
            </w:r>
          </w:p>
          <w:p w:rsidR="00077B31" w:rsidRPr="006474FD" w:rsidRDefault="00077B31" w:rsidP="00EA64E8">
            <w:pPr>
              <w:suppressAutoHyphens/>
              <w:kinsoku w:val="0"/>
              <w:overflowPunct w:val="0"/>
              <w:autoSpaceDE w:val="0"/>
              <w:autoSpaceDN w:val="0"/>
              <w:adjustRightInd w:val="0"/>
              <w:spacing w:line="292" w:lineRule="exact"/>
              <w:ind w:firstLineChars="100" w:firstLine="220"/>
              <w:textAlignment w:val="baseline"/>
              <w:rPr>
                <w:rFonts w:ascii="HGｺﾞｼｯｸM" w:eastAsia="HGｺﾞｼｯｸM" w:hAnsi="HG正楷書体-PRO"/>
                <w:kern w:val="0"/>
                <w:sz w:val="22"/>
                <w:szCs w:val="22"/>
              </w:rPr>
            </w:pPr>
            <w:r w:rsidRPr="006474FD">
              <w:rPr>
                <w:rFonts w:ascii="HGｺﾞｼｯｸM" w:eastAsia="HGｺﾞｼｯｸM" w:hAnsi="HG正楷書体-PRO" w:cs="HG正楷書体-PRO" w:hint="eastAsia"/>
                <w:color w:val="000000"/>
                <w:kern w:val="0"/>
                <w:sz w:val="22"/>
                <w:szCs w:val="22"/>
              </w:rPr>
              <w:t xml:space="preserve">　</w:t>
            </w:r>
            <w:r w:rsidR="00DE59C8">
              <w:rPr>
                <w:rFonts w:ascii="HGｺﾞｼｯｸM" w:eastAsia="HGｺﾞｼｯｸM" w:hAnsi="HG正楷書体-PRO" w:cs="HG正楷書体-PRO" w:hint="eastAsia"/>
                <w:color w:val="000000"/>
                <w:kern w:val="0"/>
                <w:sz w:val="22"/>
                <w:szCs w:val="22"/>
              </w:rPr>
              <w:t xml:space="preserve">　　</w:t>
            </w:r>
            <w:r w:rsidRPr="00A70E03">
              <w:rPr>
                <w:rFonts w:ascii="HGｺﾞｼｯｸM" w:eastAsia="HGｺﾞｼｯｸM" w:hAnsi="HG正楷書体-PRO" w:hint="eastAsia"/>
                <w:color w:val="000000"/>
                <w:spacing w:val="86"/>
                <w:kern w:val="0"/>
                <w:sz w:val="22"/>
                <w:szCs w:val="22"/>
                <w:fitText w:val="1393" w:id="1760179969"/>
              </w:rPr>
              <w:t>室長補</w:t>
            </w:r>
            <w:r w:rsidRPr="00A70E03">
              <w:rPr>
                <w:rFonts w:ascii="HGｺﾞｼｯｸM" w:eastAsia="HGｺﾞｼｯｸM" w:hAnsi="HG正楷書体-PRO" w:hint="eastAsia"/>
                <w:color w:val="000000"/>
                <w:spacing w:val="-1"/>
                <w:kern w:val="0"/>
                <w:sz w:val="22"/>
                <w:szCs w:val="22"/>
                <w:fitText w:val="1393" w:id="1760179969"/>
              </w:rPr>
              <w:t>佐</w:t>
            </w:r>
            <w:r>
              <w:rPr>
                <w:rFonts w:ascii="HGｺﾞｼｯｸM" w:eastAsia="HGｺﾞｼｯｸM" w:hAnsi="HG正楷書体-PRO" w:hint="eastAsia"/>
                <w:kern w:val="0"/>
                <w:sz w:val="22"/>
                <w:szCs w:val="22"/>
              </w:rPr>
              <w:t xml:space="preserve">　</w:t>
            </w:r>
            <w:r w:rsidR="00DE59C8">
              <w:rPr>
                <w:rFonts w:ascii="HGｺﾞｼｯｸM" w:eastAsia="HGｺﾞｼｯｸM" w:hAnsi="HG正楷書体-PRO" w:hint="eastAsia"/>
                <w:kern w:val="0"/>
                <w:sz w:val="22"/>
                <w:szCs w:val="22"/>
              </w:rPr>
              <w:t xml:space="preserve">　　</w:t>
            </w:r>
            <w:r w:rsidRPr="006474FD">
              <w:rPr>
                <w:rFonts w:ascii="HGｺﾞｼｯｸM" w:eastAsia="HGｺﾞｼｯｸM" w:hAnsi="HG正楷書体-PRO" w:hint="eastAsia"/>
                <w:kern w:val="0"/>
                <w:sz w:val="22"/>
                <w:szCs w:val="22"/>
              </w:rPr>
              <w:t>岡田</w:t>
            </w:r>
            <w:r>
              <w:rPr>
                <w:rFonts w:ascii="HGｺﾞｼｯｸM" w:eastAsia="HGｺﾞｼｯｸM" w:hAnsi="HG正楷書体-PRO" w:hint="eastAsia"/>
                <w:kern w:val="0"/>
                <w:sz w:val="22"/>
                <w:szCs w:val="22"/>
              </w:rPr>
              <w:t xml:space="preserve">　</w:t>
            </w:r>
            <w:r w:rsidRPr="006474FD">
              <w:rPr>
                <w:rFonts w:ascii="HGｺﾞｼｯｸM" w:eastAsia="HGｺﾞｼｯｸM" w:hAnsi="HG正楷書体-PRO" w:hint="eastAsia"/>
                <w:kern w:val="0"/>
                <w:sz w:val="22"/>
                <w:szCs w:val="22"/>
              </w:rPr>
              <w:t>節子</w:t>
            </w:r>
          </w:p>
          <w:p w:rsidR="004376D2" w:rsidRPr="00EE412F" w:rsidRDefault="00077B31" w:rsidP="00DE59C8">
            <w:pPr>
              <w:suppressAutoHyphens/>
              <w:kinsoku w:val="0"/>
              <w:wordWrap w:val="0"/>
              <w:overflowPunct w:val="0"/>
              <w:autoSpaceDE w:val="0"/>
              <w:autoSpaceDN w:val="0"/>
              <w:adjustRightInd w:val="0"/>
              <w:spacing w:line="292" w:lineRule="exact"/>
              <w:textAlignment w:val="baseline"/>
              <w:rPr>
                <w:rFonts w:ascii="HGPｺﾞｼｯｸM" w:eastAsia="HGPｺﾞｼｯｸM" w:hAnsi="HGｺﾞｼｯｸM" w:cs="HG正楷書体-PRO"/>
                <w:color w:val="000000"/>
                <w:kern w:val="0"/>
                <w:sz w:val="22"/>
                <w:szCs w:val="22"/>
              </w:rPr>
            </w:pPr>
            <w:r w:rsidRPr="006474FD">
              <w:rPr>
                <w:rFonts w:ascii="HGｺﾞｼｯｸM" w:eastAsia="HGｺﾞｼｯｸM" w:hAnsi="HG正楷書体-PRO" w:hint="eastAsia"/>
                <w:color w:val="000000"/>
                <w:kern w:val="0"/>
                <w:sz w:val="22"/>
                <w:szCs w:val="22"/>
              </w:rPr>
              <w:t xml:space="preserve">        　</w:t>
            </w:r>
            <w:r w:rsidRPr="00A70E03">
              <w:rPr>
                <w:rFonts w:ascii="HGｺﾞｼｯｸM" w:eastAsia="HGｺﾞｼｯｸM" w:hAnsi="HG正楷書体-PRO" w:cs="HG正楷書体-PRO" w:hint="eastAsia"/>
                <w:color w:val="000000"/>
                <w:spacing w:val="220"/>
                <w:kern w:val="0"/>
                <w:sz w:val="22"/>
                <w:szCs w:val="22"/>
                <w:fitText w:val="880" w:id="852299530"/>
              </w:rPr>
              <w:t>電</w:t>
            </w:r>
            <w:r w:rsidRPr="00A70E03">
              <w:rPr>
                <w:rFonts w:ascii="HGｺﾞｼｯｸM" w:eastAsia="HGｺﾞｼｯｸM" w:hAnsi="HG正楷書体-PRO" w:cs="HG正楷書体-PRO" w:hint="eastAsia"/>
                <w:color w:val="000000"/>
                <w:kern w:val="0"/>
                <w:sz w:val="22"/>
                <w:szCs w:val="22"/>
                <w:fitText w:val="880" w:id="852299530"/>
              </w:rPr>
              <w:t>話</w:t>
            </w:r>
            <w:r w:rsidRPr="006474FD">
              <w:rPr>
                <w:rFonts w:ascii="HGｺﾞｼｯｸM" w:eastAsia="HGｺﾞｼｯｸM" w:hAnsi="HG正楷書体-PRO" w:cs="HG正楷書体-PRO" w:hint="eastAsia"/>
                <w:color w:val="000000"/>
                <w:kern w:val="0"/>
                <w:sz w:val="22"/>
                <w:szCs w:val="22"/>
              </w:rPr>
              <w:t>：</w:t>
            </w:r>
            <w:r w:rsidRPr="00EE412F">
              <w:rPr>
                <w:rFonts w:ascii="HGPｺﾞｼｯｸM" w:eastAsia="HGPｺﾞｼｯｸM" w:hAnsi="HGｺﾞｼｯｸM" w:cs="HG正楷書体-PRO" w:hint="eastAsia"/>
                <w:color w:val="000000"/>
                <w:kern w:val="0"/>
                <w:sz w:val="22"/>
                <w:szCs w:val="22"/>
              </w:rPr>
              <w:t>086-225-2017</w:t>
            </w:r>
          </w:p>
          <w:p w:rsidR="009612E3" w:rsidRPr="00DE59C8" w:rsidRDefault="009612E3" w:rsidP="009612E3">
            <w:pPr>
              <w:suppressAutoHyphens/>
              <w:kinsoku w:val="0"/>
              <w:wordWrap w:val="0"/>
              <w:overflowPunct w:val="0"/>
              <w:autoSpaceDE w:val="0"/>
              <w:autoSpaceDN w:val="0"/>
              <w:adjustRightInd w:val="0"/>
              <w:spacing w:line="292" w:lineRule="exact"/>
              <w:textAlignment w:val="baseline"/>
              <w:rPr>
                <w:rFonts w:ascii="HGｺﾞｼｯｸM" w:eastAsia="HGｺﾞｼｯｸM" w:hAnsi="HG正楷書体-PRO" w:cs="HG正楷書体-PRO"/>
                <w:color w:val="000000"/>
                <w:kern w:val="0"/>
                <w:sz w:val="22"/>
                <w:szCs w:val="22"/>
              </w:rPr>
            </w:pPr>
            <w:r>
              <w:rPr>
                <w:rFonts w:ascii="HGｺﾞｼｯｸM" w:eastAsia="HGｺﾞｼｯｸM" w:hAnsi="HG正楷書体-PRO" w:cs="HG正楷書体-PRO" w:hint="eastAsia"/>
                <w:color w:val="000000"/>
                <w:kern w:val="0"/>
                <w:sz w:val="22"/>
                <w:szCs w:val="22"/>
              </w:rPr>
              <w:t xml:space="preserve">　　　　　Ｆ Ａ Ｘ：</w:t>
            </w:r>
            <w:r w:rsidRPr="00EE412F">
              <w:rPr>
                <w:rFonts w:ascii="HGPｺﾞｼｯｸM" w:eastAsia="HGPｺﾞｼｯｸM" w:hAnsi="HG正楷書体-PRO" w:cs="HG正楷書体-PRO" w:hint="eastAsia"/>
                <w:color w:val="000000"/>
                <w:kern w:val="0"/>
                <w:sz w:val="22"/>
                <w:szCs w:val="22"/>
              </w:rPr>
              <w:t>086-224-7693</w:t>
            </w:r>
          </w:p>
        </w:tc>
      </w:tr>
      <w:tr w:rsidR="006D5612" w:rsidRPr="006D5612" w:rsidTr="00DE59C8">
        <w:trPr>
          <w:trHeight w:val="912"/>
        </w:trPr>
        <w:tc>
          <w:tcPr>
            <w:tcW w:w="2699" w:type="pct"/>
            <w:gridSpan w:val="3"/>
            <w:tcBorders>
              <w:top w:val="nil"/>
              <w:left w:val="nil"/>
              <w:bottom w:val="nil"/>
              <w:right w:val="single" w:sz="4" w:space="0" w:color="000000"/>
            </w:tcBorders>
          </w:tcPr>
          <w:p w:rsidR="006D5612" w:rsidRPr="00523904" w:rsidRDefault="006D5612" w:rsidP="006D5612">
            <w:pPr>
              <w:suppressAutoHyphens/>
              <w:kinsoku w:val="0"/>
              <w:wordWrap w:val="0"/>
              <w:overflowPunct w:val="0"/>
              <w:autoSpaceDE w:val="0"/>
              <w:autoSpaceDN w:val="0"/>
              <w:adjustRightInd w:val="0"/>
              <w:spacing w:line="292" w:lineRule="exact"/>
              <w:jc w:val="left"/>
              <w:textAlignment w:val="baseline"/>
              <w:rPr>
                <w:rFonts w:ascii="HGｺﾞｼｯｸM" w:eastAsia="HGｺﾞｼｯｸM" w:hAnsi="HG正楷書体-PRO"/>
                <w:color w:val="000000"/>
                <w:kern w:val="0"/>
              </w:rPr>
            </w:pPr>
          </w:p>
        </w:tc>
        <w:tc>
          <w:tcPr>
            <w:tcW w:w="2301" w:type="pct"/>
            <w:vMerge/>
            <w:tcBorders>
              <w:left w:val="single" w:sz="4" w:space="0" w:color="000000"/>
              <w:bottom w:val="single" w:sz="4" w:space="0" w:color="000000"/>
              <w:right w:val="single" w:sz="4" w:space="0" w:color="000000"/>
            </w:tcBorders>
          </w:tcPr>
          <w:p w:rsidR="006D5612" w:rsidRPr="006D5612" w:rsidRDefault="006D5612" w:rsidP="006D5612">
            <w:pPr>
              <w:autoSpaceDE w:val="0"/>
              <w:autoSpaceDN w:val="0"/>
              <w:adjustRightInd w:val="0"/>
              <w:jc w:val="left"/>
              <w:rPr>
                <w:rFonts w:ascii="HGｺﾞｼｯｸM" w:eastAsia="HGｺﾞｼｯｸM" w:hAnsi="HG正楷書体-PRO"/>
                <w:color w:val="000000"/>
                <w:kern w:val="0"/>
              </w:rPr>
            </w:pPr>
          </w:p>
        </w:tc>
      </w:tr>
    </w:tbl>
    <w:p w:rsidR="005C7F93" w:rsidRPr="002A0DA2" w:rsidRDefault="005C7F93" w:rsidP="009729CC">
      <w:pPr>
        <w:spacing w:line="680" w:lineRule="exact"/>
        <w:ind w:firstLineChars="200" w:firstLine="480"/>
        <w:jc w:val="left"/>
        <w:rPr>
          <w:rFonts w:ascii="ＭＳ Ｐゴシック" w:eastAsia="ＭＳ Ｐゴシック" w:hAnsi="ＭＳ Ｐゴシック"/>
          <w:b/>
          <w:spacing w:val="28"/>
          <w:w w:val="99"/>
          <w:kern w:val="0"/>
          <w:sz w:val="36"/>
          <w:szCs w:val="36"/>
        </w:rPr>
      </w:pPr>
      <w:r>
        <w:rPr>
          <w:rFonts w:ascii="HGSｺﾞｼｯｸM" w:eastAsia="HGSｺﾞｼｯｸM"/>
          <w:noProof/>
        </w:rPr>
        <w:drawing>
          <wp:anchor distT="0" distB="0" distL="114300" distR="114300" simplePos="0" relativeHeight="251726848" behindDoc="1" locked="0" layoutInCell="1" allowOverlap="1" wp14:anchorId="45802F62" wp14:editId="61A6A2CF">
            <wp:simplePos x="0" y="0"/>
            <wp:positionH relativeFrom="column">
              <wp:posOffset>5080635</wp:posOffset>
            </wp:positionH>
            <wp:positionV relativeFrom="paragraph">
              <wp:posOffset>357504</wp:posOffset>
            </wp:positionV>
            <wp:extent cx="666496" cy="885825"/>
            <wp:effectExtent l="0" t="0" r="635" b="0"/>
            <wp:wrapNone/>
            <wp:docPr id="5" name="図 5" descr="\\Okyfilp001\共有\常用\雇用環境・均等室【平成30年度以降フォルダ】\11.女活法関係\認定関係\えるぼし認定マーク\星２つ\2段階目（カラ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yfilp001\共有\常用\雇用環境・均等室【平成30年度以降フォルダ】\11.女活法関係\認定関係\えるぼし認定マーク\星２つ\2段階目（カラー）.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9041" cy="8892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7F93" w:rsidRPr="007B0858" w:rsidRDefault="005C7F93" w:rsidP="005C7F93">
      <w:pPr>
        <w:spacing w:line="680" w:lineRule="exact"/>
        <w:ind w:firstLineChars="100" w:firstLine="534"/>
        <w:jc w:val="left"/>
        <w:rPr>
          <w:rFonts w:ascii="ＭＳ Ｐゴシック" w:eastAsia="ＭＳ Ｐゴシック" w:hAnsi="ＭＳ Ｐゴシック"/>
          <w:b/>
          <w:color w:val="000000" w:themeColor="text1"/>
          <w:spacing w:val="28"/>
          <w:w w:val="99"/>
          <w:kern w:val="0"/>
          <w:sz w:val="48"/>
          <w:szCs w:val="52"/>
        </w:rPr>
      </w:pPr>
      <w:r w:rsidRPr="007B0858">
        <w:rPr>
          <w:rFonts w:ascii="ＭＳ Ｐゴシック" w:eastAsia="ＭＳ Ｐゴシック" w:hAnsi="ＭＳ Ｐゴシック" w:hint="eastAsia"/>
          <w:b/>
          <w:color w:val="FF5050"/>
          <w:spacing w:val="28"/>
          <w:w w:val="99"/>
          <w:kern w:val="0"/>
          <w:sz w:val="48"/>
          <w:szCs w:val="52"/>
        </w:rPr>
        <w:t>えるぼし認定企業</w:t>
      </w:r>
      <w:r w:rsidRPr="007B0858">
        <w:rPr>
          <w:rFonts w:ascii="ＭＳ Ｐゴシック" w:eastAsia="ＭＳ Ｐゴシック" w:hAnsi="ＭＳ Ｐゴシック" w:hint="eastAsia"/>
          <w:b/>
          <w:color w:val="000000" w:themeColor="text1"/>
          <w:spacing w:val="28"/>
          <w:w w:val="99"/>
          <w:kern w:val="0"/>
          <w:sz w:val="48"/>
          <w:szCs w:val="52"/>
        </w:rPr>
        <w:t>として</w:t>
      </w:r>
    </w:p>
    <w:p w:rsidR="005C7F93" w:rsidRPr="007B0858" w:rsidRDefault="005C7F93" w:rsidP="005C7F93">
      <w:pPr>
        <w:spacing w:line="580" w:lineRule="exact"/>
        <w:ind w:firstLineChars="100" w:firstLine="534"/>
        <w:jc w:val="left"/>
        <w:rPr>
          <w:rFonts w:ascii="ＭＳ Ｐゴシック" w:eastAsia="ＭＳ Ｐゴシック" w:hAnsi="ＭＳ Ｐゴシック"/>
          <w:b/>
          <w:spacing w:val="28"/>
          <w:w w:val="99"/>
          <w:kern w:val="0"/>
          <w:sz w:val="48"/>
          <w:szCs w:val="44"/>
        </w:rPr>
      </w:pPr>
      <w:r w:rsidRPr="007B0858">
        <w:rPr>
          <w:rFonts w:ascii="ＭＳ Ｐゴシック" w:eastAsia="ＭＳ Ｐゴシック" w:hAnsi="ＭＳ Ｐゴシック" w:hint="eastAsia"/>
          <w:b/>
          <w:spacing w:val="28"/>
          <w:w w:val="99"/>
          <w:kern w:val="0"/>
          <w:sz w:val="48"/>
          <w:szCs w:val="44"/>
        </w:rPr>
        <w:t>生活協同組合おかやまコープ</w:t>
      </w:r>
    </w:p>
    <w:p w:rsidR="00C25F71" w:rsidRPr="007B0858" w:rsidRDefault="005C7F93" w:rsidP="005C7F93">
      <w:pPr>
        <w:spacing w:line="680" w:lineRule="exact"/>
        <w:ind w:right="1657" w:firstLineChars="100" w:firstLine="478"/>
        <w:jc w:val="right"/>
        <w:rPr>
          <w:rFonts w:ascii="ＭＳ Ｐゴシック" w:eastAsia="ＭＳ Ｐゴシック" w:hAnsi="ＭＳ Ｐゴシック"/>
          <w:b/>
          <w:spacing w:val="28"/>
          <w:w w:val="99"/>
          <w:kern w:val="0"/>
          <w:sz w:val="44"/>
          <w:szCs w:val="44"/>
        </w:rPr>
      </w:pPr>
      <w:r w:rsidRPr="007B0858">
        <w:rPr>
          <w:rFonts w:ascii="ＭＳ Ｐゴシック" w:eastAsia="ＭＳ Ｐゴシック" w:hAnsi="ＭＳ Ｐゴシック"/>
          <w:b/>
          <w:noProof/>
          <w:spacing w:val="28"/>
          <w:w w:val="99"/>
          <w:kern w:val="0"/>
          <w:sz w:val="48"/>
          <w:szCs w:val="44"/>
        </w:rPr>
        <mc:AlternateContent>
          <mc:Choice Requires="wps">
            <w:drawing>
              <wp:anchor distT="45720" distB="45720" distL="114300" distR="114300" simplePos="0" relativeHeight="251728896" behindDoc="0" locked="0" layoutInCell="1" allowOverlap="1">
                <wp:simplePos x="0" y="0"/>
                <wp:positionH relativeFrom="margin">
                  <wp:align>right</wp:align>
                </wp:positionH>
                <wp:positionV relativeFrom="paragraph">
                  <wp:posOffset>11430</wp:posOffset>
                </wp:positionV>
                <wp:extent cx="1123950" cy="1404620"/>
                <wp:effectExtent l="0" t="0" r="0" b="317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04620"/>
                        </a:xfrm>
                        <a:prstGeom prst="rect">
                          <a:avLst/>
                        </a:prstGeom>
                        <a:solidFill>
                          <a:srgbClr val="FFFFFF"/>
                        </a:solidFill>
                        <a:ln w="9525">
                          <a:noFill/>
                          <a:miter lim="800000"/>
                          <a:headEnd/>
                          <a:tailEnd/>
                        </a:ln>
                      </wps:spPr>
                      <wps:txbx>
                        <w:txbxContent>
                          <w:p w:rsidR="005C7F93" w:rsidRPr="005C7F93" w:rsidRDefault="005C7F93" w:rsidP="005C7F93">
                            <w:pPr>
                              <w:spacing w:line="0" w:lineRule="atLeast"/>
                              <w:rPr>
                                <w:rFonts w:ascii="HGPｺﾞｼｯｸM" w:eastAsia="HGPｺﾞｼｯｸM"/>
                                <w:sz w:val="16"/>
                              </w:rPr>
                            </w:pPr>
                            <w:r w:rsidRPr="005C7F93">
                              <w:rPr>
                                <w:rFonts w:ascii="HGPｺﾞｼｯｸM" w:eastAsia="HGPｺﾞｼｯｸM" w:hint="eastAsia"/>
                                <w:sz w:val="16"/>
                              </w:rPr>
                              <w:t>えるぼし認定マーク</w:t>
                            </w:r>
                          </w:p>
                          <w:p w:rsidR="005C7F93" w:rsidRPr="005C7F93" w:rsidRDefault="005C7F93" w:rsidP="005C7F93">
                            <w:pPr>
                              <w:spacing w:line="0" w:lineRule="atLeast"/>
                              <w:rPr>
                                <w:rFonts w:ascii="HGPｺﾞｼｯｸM" w:eastAsia="HGPｺﾞｼｯｸM"/>
                                <w:sz w:val="16"/>
                              </w:rPr>
                            </w:pPr>
                            <w:r w:rsidRPr="005C7F93">
                              <w:rPr>
                                <w:rFonts w:ascii="HGPｺﾞｼｯｸM" w:eastAsia="HGPｺﾞｼｯｸM" w:hint="eastAsia"/>
                                <w:sz w:val="16"/>
                              </w:rPr>
                              <w:t xml:space="preserve">　認定段階２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7.3pt;margin-top:.9pt;width:88.5pt;height:110.6pt;z-index:2517288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" stroked="f">
                <v:textbox style="mso-fit-shape-to-text:t">
                  <w:txbxContent>
                    <w:p w:rsidR="005C7F93" w:rsidRPr="005C7F93" w:rsidRDefault="005C7F93" w:rsidP="005C7F93">
                      <w:pPr>
                        <w:spacing w:line="0" w:lineRule="atLeast"/>
                        <w:rPr>
                          <w:rFonts w:ascii="HGPｺﾞｼｯｸM" w:eastAsia="HGPｺﾞｼｯｸM"/>
                          <w:sz w:val="16"/>
                        </w:rPr>
                      </w:pPr>
                      <w:r w:rsidRPr="005C7F93">
                        <w:rPr>
                          <w:rFonts w:ascii="HGPｺﾞｼｯｸM" w:eastAsia="HGPｺﾞｼｯｸM" w:hint="eastAsia"/>
                          <w:sz w:val="16"/>
                        </w:rPr>
                        <w:t>えるぼし認定マーク</w:t>
                      </w:r>
                    </w:p>
                    <w:p w:rsidR="005C7F93" w:rsidRPr="005C7F93" w:rsidRDefault="005C7F93" w:rsidP="005C7F93">
                      <w:pPr>
                        <w:spacing w:line="0" w:lineRule="atLeast"/>
                        <w:rPr>
                          <w:rFonts w:ascii="HGPｺﾞｼｯｸM" w:eastAsia="HGPｺﾞｼｯｸM"/>
                          <w:sz w:val="16"/>
                        </w:rPr>
                      </w:pPr>
                      <w:r w:rsidRPr="005C7F93">
                        <w:rPr>
                          <w:rFonts w:ascii="HGPｺﾞｼｯｸM" w:eastAsia="HGPｺﾞｼｯｸM" w:hint="eastAsia"/>
                          <w:sz w:val="16"/>
                        </w:rPr>
                        <w:t xml:space="preserve">　認定段階２</w:t>
                      </w:r>
                    </w:p>
                  </w:txbxContent>
                </v:textbox>
                <w10:wrap type="square" anchorx="margin"/>
              </v:shape>
            </w:pict>
          </mc:Fallback>
        </mc:AlternateContent>
      </w:r>
      <w:r w:rsidRPr="007B0858">
        <w:rPr>
          <w:rFonts w:ascii="ＭＳ Ｐゴシック" w:eastAsia="ＭＳ Ｐゴシック" w:hAnsi="ＭＳ Ｐゴシック" w:hint="eastAsia"/>
          <w:b/>
          <w:spacing w:val="28"/>
          <w:w w:val="99"/>
          <w:kern w:val="0"/>
          <w:sz w:val="48"/>
          <w:szCs w:val="44"/>
        </w:rPr>
        <w:t>を</w:t>
      </w:r>
      <w:r w:rsidR="001476E2" w:rsidRPr="007B0858">
        <w:rPr>
          <w:rFonts w:ascii="ＭＳ Ｐゴシック" w:eastAsia="ＭＳ Ｐゴシック" w:hAnsi="ＭＳ Ｐゴシック" w:hint="eastAsia"/>
          <w:b/>
          <w:spacing w:val="28"/>
          <w:w w:val="99"/>
          <w:kern w:val="0"/>
          <w:sz w:val="48"/>
          <w:szCs w:val="44"/>
        </w:rPr>
        <w:t>認定</w:t>
      </w:r>
      <w:r w:rsidR="006922F8" w:rsidRPr="007B0858">
        <w:rPr>
          <w:rFonts w:ascii="ＭＳ Ｐゴシック" w:eastAsia="ＭＳ Ｐゴシック" w:hAnsi="ＭＳ Ｐゴシック" w:hint="eastAsia"/>
          <w:b/>
          <w:spacing w:val="28"/>
          <w:w w:val="99"/>
          <w:kern w:val="0"/>
          <w:sz w:val="48"/>
          <w:szCs w:val="44"/>
        </w:rPr>
        <w:t>しました</w:t>
      </w:r>
      <w:r w:rsidR="00EA64E8" w:rsidRPr="007B0858">
        <w:rPr>
          <w:rFonts w:ascii="ＭＳ Ｐゴシック" w:eastAsia="ＭＳ Ｐゴシック" w:hAnsi="ＭＳ Ｐゴシック" w:hint="eastAsia"/>
          <w:b/>
          <w:spacing w:val="28"/>
          <w:w w:val="99"/>
          <w:kern w:val="0"/>
          <w:sz w:val="48"/>
          <w:szCs w:val="44"/>
        </w:rPr>
        <w:t>！</w:t>
      </w:r>
    </w:p>
    <w:p w:rsidR="005C7F93" w:rsidRDefault="005C7F93" w:rsidP="00BC2ED1">
      <w:pPr>
        <w:overflowPunct w:val="0"/>
        <w:spacing w:line="340" w:lineRule="exact"/>
        <w:ind w:firstLineChars="100" w:firstLine="240"/>
        <w:textAlignment w:val="baseline"/>
        <w:rPr>
          <w:rFonts w:ascii="HGｺﾞｼｯｸM" w:eastAsia="HGｺﾞｼｯｸM" w:hAnsi="HG正楷書体-PRO" w:cs="HG正楷書体-PRO"/>
          <w:color w:val="000000"/>
          <w:kern w:val="0"/>
        </w:rPr>
      </w:pPr>
    </w:p>
    <w:p w:rsidR="004B756E" w:rsidRPr="006130C1" w:rsidRDefault="00221FFB" w:rsidP="004B756E">
      <w:pPr>
        <w:overflowPunct w:val="0"/>
        <w:spacing w:line="340" w:lineRule="exact"/>
        <w:ind w:firstLineChars="100" w:firstLine="280"/>
        <w:textAlignment w:val="baseline"/>
        <w:rPr>
          <w:rFonts w:ascii="HGｺﾞｼｯｸM" w:eastAsia="HGｺﾞｼｯｸM" w:hAnsi="HG正楷書体-PRO" w:cs="HG正楷書体-PRO"/>
          <w:color w:val="000000"/>
          <w:kern w:val="0"/>
          <w:sz w:val="28"/>
        </w:rPr>
      </w:pPr>
      <w:r w:rsidRPr="006130C1">
        <w:rPr>
          <w:rFonts w:ascii="HGｺﾞｼｯｸM" w:eastAsia="HGｺﾞｼｯｸM" w:hAnsi="HG正楷書体-PRO" w:cs="HG正楷書体-PRO" w:hint="eastAsia"/>
          <w:color w:val="000000"/>
          <w:kern w:val="0"/>
          <w:sz w:val="28"/>
        </w:rPr>
        <w:t>岡山労働局（局長　千葉</w:t>
      </w:r>
      <w:r w:rsidR="00DE59C8" w:rsidRPr="006130C1">
        <w:rPr>
          <w:rFonts w:ascii="HGｺﾞｼｯｸM" w:eastAsia="HGｺﾞｼｯｸM" w:hAnsi="HG正楷書体-PRO" w:cs="HG正楷書体-PRO" w:hint="eastAsia"/>
          <w:color w:val="000000"/>
          <w:kern w:val="0"/>
          <w:sz w:val="28"/>
        </w:rPr>
        <w:t>登志雄</w:t>
      </w:r>
      <w:r w:rsidR="0082004B" w:rsidRPr="006130C1">
        <w:rPr>
          <w:rFonts w:ascii="HGｺﾞｼｯｸM" w:eastAsia="HGｺﾞｼｯｸM" w:hAnsi="HG正楷書体-PRO" w:cs="HG正楷書体-PRO"/>
          <w:color w:val="000000"/>
          <w:kern w:val="0"/>
          <w:sz w:val="28"/>
        </w:rPr>
        <w:t>）</w:t>
      </w:r>
      <w:r w:rsidRPr="006130C1">
        <w:rPr>
          <w:rFonts w:ascii="HGｺﾞｼｯｸM" w:eastAsia="HGｺﾞｼｯｸM" w:hAnsi="HG正楷書体-PRO" w:cs="HG正楷書体-PRO" w:hint="eastAsia"/>
          <w:color w:val="000000"/>
          <w:kern w:val="0"/>
          <w:sz w:val="28"/>
        </w:rPr>
        <w:t>で</w:t>
      </w:r>
      <w:r w:rsidR="0082004B" w:rsidRPr="006130C1">
        <w:rPr>
          <w:rFonts w:ascii="HGｺﾞｼｯｸM" w:eastAsia="HGｺﾞｼｯｸM" w:hAnsi="HG正楷書体-PRO" w:cs="HG正楷書体-PRO" w:hint="eastAsia"/>
          <w:color w:val="000000"/>
          <w:kern w:val="0"/>
          <w:sz w:val="28"/>
        </w:rPr>
        <w:t>は、</w:t>
      </w:r>
      <w:r w:rsidR="00DE59C8" w:rsidRPr="006130C1">
        <w:rPr>
          <w:rFonts w:ascii="HGｺﾞｼｯｸM" w:eastAsia="HGｺﾞｼｯｸM" w:hAnsi="HG正楷書体-PRO" w:cs="HG正楷書体-PRO" w:hint="eastAsia"/>
          <w:color w:val="000000"/>
          <w:kern w:val="0"/>
          <w:sz w:val="28"/>
        </w:rPr>
        <w:t>女性の活躍推進に</w:t>
      </w:r>
      <w:r w:rsidRPr="006130C1">
        <w:rPr>
          <w:rFonts w:ascii="HGｺﾞｼｯｸM" w:eastAsia="HGｺﾞｼｯｸM" w:hAnsi="HG正楷書体-PRO" w:cs="HG正楷書体-PRO" w:hint="eastAsia"/>
          <w:color w:val="000000"/>
          <w:kern w:val="0"/>
          <w:sz w:val="28"/>
        </w:rPr>
        <w:t>関して</w:t>
      </w:r>
      <w:r w:rsidR="00215CB0" w:rsidRPr="006130C1">
        <w:rPr>
          <w:rFonts w:ascii="HGｺﾞｼｯｸM" w:eastAsia="HGｺﾞｼｯｸM" w:hAnsi="HG正楷書体-PRO" w:cs="HG正楷書体-PRO" w:hint="eastAsia"/>
          <w:color w:val="000000"/>
          <w:kern w:val="0"/>
          <w:sz w:val="28"/>
        </w:rPr>
        <w:t>より積極的な取組を促進するため、</w:t>
      </w:r>
      <w:r w:rsidR="00474051" w:rsidRPr="006130C1">
        <w:rPr>
          <w:rFonts w:ascii="HGｺﾞｼｯｸM" w:eastAsia="HGｺﾞｼｯｸM" w:hAnsi="HG正楷書体-PRO" w:cs="HG正楷書体-PRO" w:hint="eastAsia"/>
          <w:color w:val="000000"/>
          <w:kern w:val="0"/>
          <w:sz w:val="28"/>
        </w:rPr>
        <w:t>取組が優良な企業を認定しています。今般、</w:t>
      </w:r>
      <w:r w:rsidR="007B0858">
        <w:rPr>
          <w:rFonts w:ascii="HGｺﾞｼｯｸM" w:eastAsia="HGｺﾞｼｯｸM" w:hAnsi="HG正楷書体-PRO" w:cs="HG正楷書体-PRO" w:hint="eastAsia"/>
          <w:color w:val="000000"/>
          <w:kern w:val="0"/>
          <w:sz w:val="28"/>
        </w:rPr>
        <w:t>「生活協同組合おかやまコープ」を</w:t>
      </w:r>
      <w:r w:rsidR="00C25F71" w:rsidRPr="006130C1">
        <w:rPr>
          <w:rFonts w:ascii="HGｺﾞｼｯｸM" w:eastAsia="HGｺﾞｼｯｸM" w:hAnsi="HG正楷書体-PRO" w:cs="HG正楷書体-PRO" w:hint="eastAsia"/>
          <w:color w:val="000000"/>
          <w:kern w:val="0"/>
          <w:sz w:val="28"/>
        </w:rPr>
        <w:t>認定し</w:t>
      </w:r>
      <w:r w:rsidR="00A70E03" w:rsidRPr="006130C1">
        <w:rPr>
          <w:rFonts w:ascii="HGｺﾞｼｯｸM" w:eastAsia="HGｺﾞｼｯｸM" w:hAnsi="HG正楷書体-PRO" w:cs="HG正楷書体-PRO" w:hint="eastAsia"/>
          <w:color w:val="000000"/>
          <w:kern w:val="0"/>
          <w:sz w:val="28"/>
        </w:rPr>
        <w:t>、認定書交付式</w:t>
      </w:r>
      <w:r w:rsidR="007B0858">
        <w:rPr>
          <w:rFonts w:ascii="HGｺﾞｼｯｸM" w:eastAsia="HGｺﾞｼｯｸM" w:hAnsi="HG正楷書体-PRO" w:cs="HG正楷書体-PRO" w:hint="eastAsia"/>
          <w:color w:val="000000"/>
          <w:kern w:val="0"/>
          <w:sz w:val="28"/>
        </w:rPr>
        <w:t>及び座談会</w:t>
      </w:r>
      <w:r w:rsidR="00A70E03" w:rsidRPr="006130C1">
        <w:rPr>
          <w:rFonts w:ascii="HGｺﾞｼｯｸM" w:eastAsia="HGｺﾞｼｯｸM" w:hAnsi="HG正楷書体-PRO" w:cs="HG正楷書体-PRO" w:hint="eastAsia"/>
          <w:color w:val="000000"/>
          <w:kern w:val="0"/>
          <w:sz w:val="28"/>
        </w:rPr>
        <w:t>を</w:t>
      </w:r>
      <w:r w:rsidR="004B756E" w:rsidRPr="006130C1">
        <w:rPr>
          <w:rFonts w:ascii="HGｺﾞｼｯｸM" w:eastAsia="HGｺﾞｼｯｸM" w:hAnsi="HG正楷書体-PRO" w:cs="HG正楷書体-PRO" w:hint="eastAsia"/>
          <w:color w:val="000000"/>
          <w:kern w:val="0"/>
          <w:sz w:val="28"/>
        </w:rPr>
        <w:t>平成30年12月25日に</w:t>
      </w:r>
      <w:r w:rsidR="00A70E03" w:rsidRPr="006130C1">
        <w:rPr>
          <w:rFonts w:ascii="HGｺﾞｼｯｸM" w:eastAsia="HGｺﾞｼｯｸM" w:hAnsi="HG正楷書体-PRO" w:cs="HG正楷書体-PRO" w:hint="eastAsia"/>
          <w:color w:val="000000"/>
          <w:kern w:val="0"/>
          <w:sz w:val="28"/>
        </w:rPr>
        <w:t>開催しました。</w:t>
      </w:r>
    </w:p>
    <w:p w:rsidR="00871F83" w:rsidRPr="006130C1" w:rsidRDefault="00F42B32" w:rsidP="006130C1">
      <w:pPr>
        <w:overflowPunct w:val="0"/>
        <w:spacing w:line="340" w:lineRule="exact"/>
        <w:ind w:firstLineChars="100" w:firstLine="280"/>
        <w:textAlignment w:val="baseline"/>
        <w:rPr>
          <w:rFonts w:ascii="HGｺﾞｼｯｸM" w:eastAsia="HGｺﾞｼｯｸM" w:hAnsi="HG正楷書体-PRO" w:cs="HG正楷書体-PRO"/>
          <w:color w:val="000000"/>
          <w:kern w:val="0"/>
          <w:sz w:val="28"/>
        </w:rPr>
      </w:pPr>
      <w:r>
        <w:rPr>
          <w:rFonts w:ascii="HGｺﾞｼｯｸM" w:eastAsia="HGｺﾞｼｯｸM" w:hAnsi="HG正楷書体-PRO" w:cs="HG正楷書体-PRO" w:hint="eastAsia"/>
          <w:color w:val="000000"/>
          <w:kern w:val="0"/>
          <w:sz w:val="28"/>
        </w:rPr>
        <w:t>生活協同組合おか</w:t>
      </w:r>
      <w:r w:rsidR="004B756E" w:rsidRPr="006130C1">
        <w:rPr>
          <w:rFonts w:ascii="HGｺﾞｼｯｸM" w:eastAsia="HGｺﾞｼｯｸM" w:hAnsi="HG正楷書体-PRO" w:cs="HG正楷書体-PRO" w:hint="eastAsia"/>
          <w:color w:val="000000"/>
          <w:kern w:val="0"/>
          <w:sz w:val="28"/>
        </w:rPr>
        <w:t>やまコープの</w:t>
      </w:r>
      <w:r w:rsidR="006130C1" w:rsidRPr="006130C1">
        <w:rPr>
          <w:rFonts w:ascii="HGｺﾞｼｯｸM" w:eastAsia="HGｺﾞｼｯｸM" w:hAnsi="HG正楷書体-PRO" w:cs="HG正楷書体-PRO" w:hint="eastAsia"/>
          <w:color w:val="000000"/>
          <w:kern w:val="0"/>
          <w:sz w:val="28"/>
        </w:rPr>
        <w:t>認定</w:t>
      </w:r>
      <w:r w:rsidR="00A96F48" w:rsidRPr="006130C1">
        <w:rPr>
          <w:rFonts w:ascii="HGｺﾞｼｯｸM" w:eastAsia="HGｺﾞｼｯｸM" w:hAnsi="HG正楷書体-PRO" w:cs="HG正楷書体-PRO" w:hint="eastAsia"/>
          <w:color w:val="000000"/>
          <w:kern w:val="0"/>
          <w:sz w:val="28"/>
        </w:rPr>
        <w:t>基準達成状況</w:t>
      </w:r>
      <w:r w:rsidR="006130C1">
        <w:rPr>
          <w:rFonts w:ascii="HGｺﾞｼｯｸM" w:eastAsia="HGｺﾞｼｯｸM" w:hAnsi="HG正楷書体-PRO" w:cs="HG正楷書体-PRO" w:hint="eastAsia"/>
          <w:color w:val="000000"/>
          <w:kern w:val="0"/>
          <w:sz w:val="28"/>
        </w:rPr>
        <w:t>、認定取得のための工夫点などを別添のとおり取りまとめました</w:t>
      </w:r>
      <w:r w:rsidR="00E82998" w:rsidRPr="006130C1">
        <w:rPr>
          <w:rFonts w:ascii="HGｺﾞｼｯｸM" w:eastAsia="HGｺﾞｼｯｸM" w:hAnsi="HG正楷書体-PRO" w:cs="HG正楷書体-PRO" w:hint="eastAsia"/>
          <w:color w:val="000000"/>
          <w:kern w:val="0"/>
          <w:sz w:val="28"/>
        </w:rPr>
        <w:t>。</w:t>
      </w:r>
    </w:p>
    <w:p w:rsidR="006130C1" w:rsidRPr="006130C1" w:rsidRDefault="006130C1" w:rsidP="004B756E">
      <w:pPr>
        <w:overflowPunct w:val="0"/>
        <w:spacing w:line="340" w:lineRule="exact"/>
        <w:ind w:firstLineChars="100" w:firstLine="280"/>
        <w:textAlignment w:val="baseline"/>
        <w:rPr>
          <w:rFonts w:ascii="HGｺﾞｼｯｸM" w:eastAsia="HGｺﾞｼｯｸM" w:hAnsi="HG正楷書体-PRO" w:cs="HG正楷書体-PRO"/>
          <w:color w:val="000000"/>
          <w:kern w:val="0"/>
          <w:sz w:val="28"/>
        </w:rPr>
      </w:pPr>
    </w:p>
    <w:p w:rsidR="006130C1" w:rsidRDefault="006130C1" w:rsidP="004B756E">
      <w:pPr>
        <w:overflowPunct w:val="0"/>
        <w:spacing w:line="340" w:lineRule="exact"/>
        <w:ind w:firstLineChars="100" w:firstLine="240"/>
        <w:textAlignment w:val="baseline"/>
        <w:rPr>
          <w:rFonts w:ascii="HGｺﾞｼｯｸM" w:eastAsia="HGｺﾞｼｯｸM" w:hAnsi="HG正楷書体-PRO" w:cs="HG正楷書体-PRO"/>
          <w:color w:val="000000"/>
          <w:kern w:val="0"/>
        </w:rPr>
      </w:pPr>
    </w:p>
    <w:p w:rsidR="006130C1" w:rsidRDefault="006130C1" w:rsidP="004B756E">
      <w:pPr>
        <w:overflowPunct w:val="0"/>
        <w:spacing w:line="340" w:lineRule="exact"/>
        <w:ind w:firstLineChars="100" w:firstLine="240"/>
        <w:textAlignment w:val="baseline"/>
        <w:rPr>
          <w:rFonts w:ascii="HGｺﾞｼｯｸM" w:eastAsia="HGｺﾞｼｯｸM" w:hAnsi="HG正楷書体-PRO" w:cs="HG正楷書体-PRO"/>
          <w:color w:val="000000"/>
          <w:kern w:val="0"/>
        </w:rPr>
      </w:pPr>
    </w:p>
    <w:p w:rsidR="006130C1" w:rsidRDefault="006130C1" w:rsidP="004B756E">
      <w:pPr>
        <w:overflowPunct w:val="0"/>
        <w:spacing w:line="340" w:lineRule="exact"/>
        <w:ind w:firstLineChars="100" w:firstLine="240"/>
        <w:textAlignment w:val="baseline"/>
        <w:rPr>
          <w:rFonts w:ascii="HGｺﾞｼｯｸM" w:eastAsia="HGｺﾞｼｯｸM" w:hAnsi="HG正楷書体-PRO" w:cs="HG正楷書体-PRO"/>
          <w:color w:val="000000"/>
          <w:kern w:val="0"/>
        </w:rPr>
      </w:pPr>
    </w:p>
    <w:p w:rsidR="006130C1" w:rsidRDefault="006130C1" w:rsidP="004B756E">
      <w:pPr>
        <w:overflowPunct w:val="0"/>
        <w:spacing w:line="340" w:lineRule="exact"/>
        <w:ind w:firstLineChars="100" w:firstLine="240"/>
        <w:textAlignment w:val="baseline"/>
        <w:rPr>
          <w:rFonts w:ascii="HGｺﾞｼｯｸM" w:eastAsia="HGｺﾞｼｯｸM" w:hAnsi="HG正楷書体-PRO" w:cs="HG正楷書体-PRO"/>
          <w:color w:val="000000"/>
          <w:kern w:val="0"/>
        </w:rPr>
      </w:pPr>
    </w:p>
    <w:p w:rsidR="006130C1" w:rsidRDefault="006130C1" w:rsidP="004B756E">
      <w:pPr>
        <w:overflowPunct w:val="0"/>
        <w:spacing w:line="340" w:lineRule="exact"/>
        <w:ind w:firstLineChars="100" w:firstLine="240"/>
        <w:textAlignment w:val="baseline"/>
        <w:rPr>
          <w:rFonts w:ascii="HGｺﾞｼｯｸM" w:eastAsia="HGｺﾞｼｯｸM" w:hAnsi="HG正楷書体-PRO" w:cs="HG正楷書体-PRO"/>
          <w:color w:val="000000"/>
          <w:kern w:val="0"/>
        </w:rPr>
      </w:pPr>
    </w:p>
    <w:p w:rsidR="006130C1" w:rsidRDefault="006130C1" w:rsidP="004B756E">
      <w:pPr>
        <w:overflowPunct w:val="0"/>
        <w:spacing w:line="340" w:lineRule="exact"/>
        <w:ind w:firstLineChars="100" w:firstLine="240"/>
        <w:textAlignment w:val="baseline"/>
        <w:rPr>
          <w:rFonts w:ascii="HGｺﾞｼｯｸM" w:eastAsia="HGｺﾞｼｯｸM" w:hAnsi="HG正楷書体-PRO" w:cs="HG正楷書体-PRO"/>
          <w:color w:val="000000"/>
          <w:kern w:val="0"/>
        </w:rPr>
      </w:pPr>
    </w:p>
    <w:p w:rsidR="006130C1" w:rsidRDefault="006130C1" w:rsidP="004B756E">
      <w:pPr>
        <w:overflowPunct w:val="0"/>
        <w:spacing w:line="340" w:lineRule="exact"/>
        <w:ind w:firstLineChars="100" w:firstLine="240"/>
        <w:textAlignment w:val="baseline"/>
        <w:rPr>
          <w:rFonts w:ascii="HGｺﾞｼｯｸM" w:eastAsia="HGｺﾞｼｯｸM" w:hAnsi="HG正楷書体-PRO" w:cs="HG正楷書体-PRO"/>
          <w:color w:val="000000"/>
          <w:kern w:val="0"/>
        </w:rPr>
      </w:pPr>
    </w:p>
    <w:p w:rsidR="006130C1" w:rsidRDefault="006130C1" w:rsidP="004B756E">
      <w:pPr>
        <w:overflowPunct w:val="0"/>
        <w:spacing w:line="340" w:lineRule="exact"/>
        <w:ind w:firstLineChars="100" w:firstLine="240"/>
        <w:textAlignment w:val="baseline"/>
        <w:rPr>
          <w:rFonts w:ascii="HGｺﾞｼｯｸM" w:eastAsia="HGｺﾞｼｯｸM" w:hAnsi="HG正楷書体-PRO" w:cs="HG正楷書体-PRO"/>
          <w:color w:val="000000"/>
          <w:kern w:val="0"/>
        </w:rPr>
      </w:pPr>
    </w:p>
    <w:p w:rsidR="006130C1" w:rsidRDefault="006130C1" w:rsidP="00E20138">
      <w:pPr>
        <w:overflowPunct w:val="0"/>
        <w:spacing w:line="340" w:lineRule="exact"/>
        <w:ind w:firstLineChars="100" w:firstLine="240"/>
        <w:jc w:val="left"/>
        <w:textAlignment w:val="baseline"/>
        <w:rPr>
          <w:rFonts w:ascii="HGｺﾞｼｯｸM" w:eastAsia="HGｺﾞｼｯｸM" w:hAnsi="HG正楷書体-PRO" w:cs="HG正楷書体-PRO"/>
          <w:color w:val="000000"/>
          <w:kern w:val="0"/>
        </w:rPr>
      </w:pPr>
    </w:p>
    <w:p w:rsidR="006130C1" w:rsidRPr="006A3561" w:rsidRDefault="006130C1" w:rsidP="00E20138">
      <w:pPr>
        <w:ind w:firstLineChars="1800" w:firstLine="4337"/>
        <w:jc w:val="left"/>
        <w:rPr>
          <w:rFonts w:ascii="HGSｺﾞｼｯｸM" w:eastAsia="HGSｺﾞｼｯｸM"/>
          <w:b/>
        </w:rPr>
      </w:pPr>
      <w:r w:rsidRPr="006A3561">
        <w:rPr>
          <w:rFonts w:ascii="HGSｺﾞｼｯｸM" w:eastAsia="HGSｺﾞｼｯｸM" w:hint="eastAsia"/>
          <w:b/>
        </w:rPr>
        <w:t>【添付資料】</w:t>
      </w:r>
    </w:p>
    <w:p w:rsidR="00104190" w:rsidRPr="005C7F93" w:rsidRDefault="00104190" w:rsidP="00E20138">
      <w:pPr>
        <w:ind w:firstLineChars="1890" w:firstLine="4536"/>
        <w:jc w:val="left"/>
        <w:rPr>
          <w:rFonts w:ascii="HGSｺﾞｼｯｸM" w:eastAsia="HGSｺﾞｼｯｸM"/>
        </w:rPr>
      </w:pPr>
      <w:r>
        <w:rPr>
          <w:rFonts w:ascii="HGSｺﾞｼｯｸM" w:eastAsia="HGSｺﾞｼｯｸM" w:hint="eastAsia"/>
        </w:rPr>
        <w:t>別添１　えるぼし認定通知書交付式及び座談会</w:t>
      </w:r>
    </w:p>
    <w:p w:rsidR="006130C1" w:rsidRPr="006A3561" w:rsidRDefault="006130C1" w:rsidP="00E20138">
      <w:pPr>
        <w:ind w:firstLineChars="1890" w:firstLine="4536"/>
        <w:jc w:val="left"/>
        <w:rPr>
          <w:rFonts w:ascii="HGSｺﾞｼｯｸM" w:eastAsia="HGSｺﾞｼｯｸM"/>
        </w:rPr>
      </w:pPr>
      <w:r>
        <w:rPr>
          <w:rFonts w:ascii="HGSｺﾞｼｯｸM" w:eastAsia="HGSｺﾞｼｯｸM" w:hint="eastAsia"/>
          <w:kern w:val="0"/>
        </w:rPr>
        <w:t>別添</w:t>
      </w:r>
      <w:r w:rsidR="00104190">
        <w:rPr>
          <w:rFonts w:ascii="HGSｺﾞｼｯｸM" w:eastAsia="HGSｺﾞｼｯｸM" w:hint="eastAsia"/>
          <w:kern w:val="0"/>
        </w:rPr>
        <w:t>２</w:t>
      </w:r>
      <w:r w:rsidRPr="006A3561">
        <w:rPr>
          <w:rFonts w:ascii="HGSｺﾞｼｯｸM" w:eastAsia="HGSｺﾞｼｯｸM" w:hint="eastAsia"/>
        </w:rPr>
        <w:t xml:space="preserve">　</w:t>
      </w:r>
      <w:r w:rsidR="00E20138">
        <w:rPr>
          <w:rFonts w:ascii="HGSｺﾞｼｯｸM" w:eastAsia="HGSｺﾞｼｯｸM" w:hint="eastAsia"/>
        </w:rPr>
        <w:t>認定基準の達成状況</w:t>
      </w:r>
    </w:p>
    <w:p w:rsidR="006130C1" w:rsidRDefault="006130C1" w:rsidP="00E20138">
      <w:pPr>
        <w:ind w:firstLineChars="1890" w:firstLine="4536"/>
        <w:jc w:val="left"/>
        <w:rPr>
          <w:rFonts w:ascii="HGSｺﾞｼｯｸM" w:eastAsia="HGSｺﾞｼｯｸM"/>
        </w:rPr>
      </w:pPr>
      <w:r>
        <w:rPr>
          <w:rFonts w:ascii="HGSｺﾞｼｯｸM" w:eastAsia="HGSｺﾞｼｯｸM" w:hint="eastAsia"/>
        </w:rPr>
        <w:t>別添</w:t>
      </w:r>
      <w:r w:rsidR="00104190">
        <w:rPr>
          <w:rFonts w:ascii="HGSｺﾞｼｯｸM" w:eastAsia="HGSｺﾞｼｯｸM" w:hint="eastAsia"/>
        </w:rPr>
        <w:t>３</w:t>
      </w:r>
      <w:r>
        <w:rPr>
          <w:rFonts w:ascii="HGSｺﾞｼｯｸM" w:eastAsia="HGSｺﾞｼｯｸM" w:hint="eastAsia"/>
        </w:rPr>
        <w:t xml:space="preserve">　</w:t>
      </w:r>
      <w:r w:rsidR="00E20138">
        <w:rPr>
          <w:rFonts w:ascii="HGSｺﾞｼｯｸM" w:eastAsia="HGSｺﾞｼｯｸM" w:hint="eastAsia"/>
        </w:rPr>
        <w:t>えるぼし</w:t>
      </w:r>
      <w:r w:rsidR="00E20138" w:rsidRPr="006A3561">
        <w:rPr>
          <w:rFonts w:ascii="HGSｺﾞｼｯｸM" w:eastAsia="HGSｺﾞｼｯｸM" w:hint="eastAsia"/>
        </w:rPr>
        <w:t>認定制度</w:t>
      </w:r>
      <w:r w:rsidR="00E20138">
        <w:rPr>
          <w:rFonts w:ascii="HGSｺﾞｼｯｸM" w:eastAsia="HGSｺﾞｼｯｸM" w:hint="eastAsia"/>
        </w:rPr>
        <w:t>の概要について</w:t>
      </w:r>
    </w:p>
    <w:p w:rsidR="006130C1" w:rsidRPr="00E20138" w:rsidRDefault="00E20138" w:rsidP="00E20138">
      <w:pPr>
        <w:ind w:firstLineChars="1890" w:firstLine="4536"/>
        <w:jc w:val="left"/>
        <w:rPr>
          <w:rFonts w:ascii="HGPｺﾞｼｯｸM" w:eastAsia="HGPｺﾞｼｯｸM"/>
        </w:rPr>
      </w:pPr>
      <w:r>
        <w:rPr>
          <w:rFonts w:ascii="HGSｺﾞｼｯｸM" w:eastAsia="HGSｺﾞｼｯｸM" w:hint="eastAsia"/>
        </w:rPr>
        <w:t>別添４</w:t>
      </w:r>
      <w:r w:rsidR="006130C1">
        <w:rPr>
          <w:rFonts w:ascii="HGSｺﾞｼｯｸM" w:eastAsia="HGSｺﾞｼｯｸM" w:hint="eastAsia"/>
        </w:rPr>
        <w:t xml:space="preserve">　</w:t>
      </w:r>
      <w:r w:rsidR="00B903CC">
        <w:rPr>
          <w:rFonts w:ascii="HGSｺﾞｼｯｸM" w:eastAsia="HGSｺﾞｼｯｸM" w:hint="eastAsia"/>
        </w:rPr>
        <w:t>県内えるぼし認定</w:t>
      </w:r>
      <w:r w:rsidR="00104190" w:rsidRPr="00E20138">
        <w:rPr>
          <w:rFonts w:ascii="HGPｺﾞｼｯｸM" w:eastAsia="HGPｺﾞｼｯｸM" w:hint="eastAsia"/>
        </w:rPr>
        <w:t>企業</w:t>
      </w:r>
      <w:r w:rsidR="00B903CC">
        <w:rPr>
          <w:rFonts w:ascii="HGPｺﾞｼｯｸM" w:eastAsia="HGPｺﾞｼｯｸM" w:hint="eastAsia"/>
        </w:rPr>
        <w:t>一覧</w:t>
      </w:r>
      <w:bookmarkStart w:id="0" w:name="_GoBack"/>
      <w:bookmarkEnd w:id="0"/>
    </w:p>
    <w:p w:rsidR="006130C1" w:rsidRDefault="006130C1" w:rsidP="00E20138">
      <w:pPr>
        <w:ind w:firstLineChars="1890" w:firstLine="4536"/>
        <w:jc w:val="left"/>
        <w:rPr>
          <w:rFonts w:ascii="HGSｺﾞｼｯｸM" w:eastAsia="HGSｺﾞｼｯｸM"/>
        </w:rPr>
      </w:pPr>
    </w:p>
    <w:p w:rsidR="006130C1" w:rsidRPr="006130C1" w:rsidRDefault="006130C1" w:rsidP="004B756E">
      <w:pPr>
        <w:overflowPunct w:val="0"/>
        <w:spacing w:line="340" w:lineRule="exact"/>
        <w:ind w:firstLineChars="100" w:firstLine="240"/>
        <w:textAlignment w:val="baseline"/>
        <w:rPr>
          <w:rFonts w:ascii="HGｺﾞｼｯｸM" w:eastAsia="HGｺﾞｼｯｸM" w:hAnsi="HG正楷書体-PRO" w:cs="HG正楷書体-PRO"/>
          <w:color w:val="000000"/>
          <w:kern w:val="0"/>
        </w:rPr>
      </w:pPr>
    </w:p>
    <w:p w:rsidR="006130C1" w:rsidRDefault="006130C1" w:rsidP="004B756E">
      <w:pPr>
        <w:overflowPunct w:val="0"/>
        <w:spacing w:line="340" w:lineRule="exact"/>
        <w:ind w:firstLineChars="100" w:firstLine="240"/>
        <w:textAlignment w:val="baseline"/>
        <w:rPr>
          <w:rFonts w:ascii="HGｺﾞｼｯｸM" w:eastAsia="HGｺﾞｼｯｸM" w:hAnsi="HG正楷書体-PRO" w:cs="HG正楷書体-PRO"/>
          <w:color w:val="000000"/>
          <w:kern w:val="0"/>
        </w:rPr>
      </w:pPr>
    </w:p>
    <w:p w:rsidR="006130C1" w:rsidRDefault="006130C1" w:rsidP="004B756E">
      <w:pPr>
        <w:overflowPunct w:val="0"/>
        <w:spacing w:line="340" w:lineRule="exact"/>
        <w:ind w:firstLineChars="100" w:firstLine="240"/>
        <w:textAlignment w:val="baseline"/>
        <w:rPr>
          <w:rFonts w:ascii="HGｺﾞｼｯｸM" w:eastAsia="HGｺﾞｼｯｸM" w:hAnsi="HG正楷書体-PRO" w:cs="HG正楷書体-PRO"/>
          <w:color w:val="000000"/>
          <w:kern w:val="0"/>
        </w:rPr>
      </w:pPr>
    </w:p>
    <w:p w:rsidR="006130C1" w:rsidRDefault="006130C1" w:rsidP="004B756E">
      <w:pPr>
        <w:overflowPunct w:val="0"/>
        <w:spacing w:line="340" w:lineRule="exact"/>
        <w:ind w:firstLineChars="100" w:firstLine="240"/>
        <w:textAlignment w:val="baseline"/>
        <w:rPr>
          <w:rFonts w:ascii="HGｺﾞｼｯｸM" w:eastAsia="HGｺﾞｼｯｸM" w:hAnsi="HG正楷書体-PRO" w:cs="HG正楷書体-PRO"/>
          <w:color w:val="000000"/>
          <w:kern w:val="0"/>
        </w:rPr>
      </w:pPr>
    </w:p>
    <w:p w:rsidR="00631CFF" w:rsidRDefault="00631CFF" w:rsidP="004B756E">
      <w:pPr>
        <w:overflowPunct w:val="0"/>
        <w:spacing w:line="340" w:lineRule="exact"/>
        <w:ind w:firstLineChars="100" w:firstLine="240"/>
        <w:textAlignment w:val="baseline"/>
        <w:rPr>
          <w:rFonts w:ascii="HGｺﾞｼｯｸM" w:eastAsia="HGｺﾞｼｯｸM" w:hAnsi="HG正楷書体-PRO" w:cs="HG正楷書体-PRO"/>
          <w:color w:val="000000"/>
          <w:kern w:val="0"/>
        </w:rPr>
      </w:pPr>
    </w:p>
    <w:p w:rsidR="006130C1" w:rsidRDefault="00631CFF" w:rsidP="00480A49">
      <w:pPr>
        <w:overflowPunct w:val="0"/>
        <w:spacing w:line="340" w:lineRule="exact"/>
        <w:textAlignment w:val="baseline"/>
        <w:rPr>
          <w:rFonts w:ascii="HGｺﾞｼｯｸM" w:eastAsia="HGｺﾞｼｯｸM" w:hAnsi="HG正楷書体-PRO" w:cs="HG正楷書体-PRO"/>
          <w:color w:val="000000"/>
          <w:kern w:val="0"/>
        </w:rPr>
      </w:pPr>
      <w:r w:rsidRPr="005C2149">
        <w:rPr>
          <w:rFonts w:ascii="ＭＳ ゴシック" w:eastAsia="ＭＳ ゴシック" w:hAnsi="ＭＳ ゴシック"/>
          <w:noProof/>
          <w:sz w:val="36"/>
        </w:rPr>
        <w:lastRenderedPageBreak/>
        <mc:AlternateContent>
          <mc:Choice Requires="wps">
            <w:drawing>
              <wp:anchor distT="45720" distB="45720" distL="114300" distR="114300" simplePos="0" relativeHeight="251778048" behindDoc="0" locked="0" layoutInCell="1" allowOverlap="1" wp14:anchorId="615B1030" wp14:editId="7D88F38D">
                <wp:simplePos x="0" y="0"/>
                <wp:positionH relativeFrom="column">
                  <wp:posOffset>5661660</wp:posOffset>
                </wp:positionH>
                <wp:positionV relativeFrom="paragraph">
                  <wp:posOffset>0</wp:posOffset>
                </wp:positionV>
                <wp:extent cx="676275" cy="333375"/>
                <wp:effectExtent l="0" t="0" r="28575" b="28575"/>
                <wp:wrapSquare wrapText="bothSides"/>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33375"/>
                        </a:xfrm>
                        <a:prstGeom prst="rect">
                          <a:avLst/>
                        </a:prstGeom>
                        <a:solidFill>
                          <a:srgbClr val="FFFFFF"/>
                        </a:solidFill>
                        <a:ln w="9525">
                          <a:solidFill>
                            <a:srgbClr val="000000"/>
                          </a:solidFill>
                          <a:miter lim="800000"/>
                          <a:headEnd/>
                          <a:tailEnd/>
                        </a:ln>
                      </wps:spPr>
                      <wps:txbx>
                        <w:txbxContent>
                          <w:p w:rsidR="00631CFF" w:rsidRDefault="00631CFF" w:rsidP="00631CFF">
                            <w:pPr>
                              <w:jc w:val="right"/>
                            </w:pPr>
                            <w:r>
                              <w:rPr>
                                <w:rFonts w:hint="eastAsia"/>
                              </w:rPr>
                              <w:t>別添</w:t>
                            </w:r>
                            <w:r>
                              <w:t>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B1030" id="_x0000_s1027" type="#_x0000_t202" style="position:absolute;left:0;text-align:left;margin-left:445.8pt;margin-top:0;width:53.25pt;height:26.2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">
                <v:textbox>
                  <w:txbxContent>
                    <w:p w:rsidR="00631CFF" w:rsidRDefault="00631CFF" w:rsidP="00631CFF">
                      <w:pPr>
                        <w:jc w:val="right"/>
                        <w:rPr>
                          <w:rFonts w:hint="eastAsia"/>
                        </w:rPr>
                      </w:pPr>
                      <w:r>
                        <w:rPr>
                          <w:rFonts w:hint="eastAsia"/>
                        </w:rPr>
                        <w:t>別添</w:t>
                      </w:r>
                      <w:r>
                        <w:t>１</w:t>
                      </w:r>
                    </w:p>
                  </w:txbxContent>
                </v:textbox>
                <w10:wrap type="square"/>
              </v:shape>
            </w:pict>
          </mc:Fallback>
        </mc:AlternateContent>
      </w:r>
    </w:p>
    <w:p w:rsidR="00FE365C" w:rsidRDefault="00631CFF" w:rsidP="004B756E">
      <w:pPr>
        <w:overflowPunct w:val="0"/>
        <w:spacing w:line="340" w:lineRule="exact"/>
        <w:ind w:firstLineChars="100" w:firstLine="442"/>
        <w:textAlignment w:val="baseline"/>
        <w:rPr>
          <w:rFonts w:ascii="HGｺﾞｼｯｸM" w:eastAsia="HGｺﾞｼｯｸM" w:hAnsi="HG正楷書体-PRO" w:cs="HG正楷書体-PRO"/>
          <w:color w:val="000000"/>
          <w:kern w:val="0"/>
        </w:rPr>
      </w:pPr>
      <w:r w:rsidRPr="00266AA4">
        <w:rPr>
          <w:rFonts w:ascii="ＭＳ ゴシック" w:eastAsia="ＭＳ ゴシック" w:hAnsi="ＭＳ ゴシック" w:hint="eastAsia"/>
          <w:b/>
          <w:noProof/>
          <w:color w:val="E4007F"/>
          <w:sz w:val="44"/>
          <w:szCs w:val="44"/>
        </w:rPr>
        <mc:AlternateContent>
          <mc:Choice Requires="wps">
            <w:drawing>
              <wp:anchor distT="0" distB="0" distL="114300" distR="114300" simplePos="0" relativeHeight="251760640" behindDoc="0" locked="0" layoutInCell="1" allowOverlap="1" wp14:anchorId="01EC2A49" wp14:editId="5C1EE060">
                <wp:simplePos x="0" y="0"/>
                <wp:positionH relativeFrom="margin">
                  <wp:posOffset>51435</wp:posOffset>
                </wp:positionH>
                <wp:positionV relativeFrom="paragraph">
                  <wp:posOffset>208280</wp:posOffset>
                </wp:positionV>
                <wp:extent cx="6191250" cy="581025"/>
                <wp:effectExtent l="0" t="0" r="19050" b="28575"/>
                <wp:wrapNone/>
                <wp:docPr id="17" name="角丸四角形 17"/>
                <wp:cNvGraphicFramePr/>
                <a:graphic xmlns:a="http://schemas.openxmlformats.org/drawingml/2006/main">
                  <a:graphicData uri="http://schemas.microsoft.com/office/word/2010/wordprocessingShape">
                    <wps:wsp>
                      <wps:cNvSpPr/>
                      <wps:spPr>
                        <a:xfrm>
                          <a:off x="0" y="0"/>
                          <a:ext cx="6191250" cy="581025"/>
                        </a:xfrm>
                        <a:prstGeom prst="roundRect">
                          <a:avLst>
                            <a:gd name="adj" fmla="val 50000"/>
                          </a:avLst>
                        </a:prstGeom>
                        <a:solidFill>
                          <a:sysClr val="window" lastClr="FFFFFF"/>
                        </a:solidFill>
                        <a:ln w="9525" cap="flat" cmpd="sng" algn="ctr">
                          <a:solidFill>
                            <a:sysClr val="windowText" lastClr="000000"/>
                          </a:solidFill>
                          <a:prstDash val="solid"/>
                        </a:ln>
                        <a:effectLst/>
                      </wps:spPr>
                      <wps:txbx>
                        <w:txbxContent>
                          <w:p w:rsidR="0026418C" w:rsidRPr="00266AA4" w:rsidRDefault="0026418C" w:rsidP="0026418C">
                            <w:pPr>
                              <w:spacing w:line="500" w:lineRule="exact"/>
                              <w:jc w:val="center"/>
                              <w:rPr>
                                <w:rFonts w:ascii="ＭＳ ゴシック" w:eastAsia="ＭＳ ゴシック" w:hAnsi="ＭＳ ゴシック"/>
                                <w:b/>
                                <w:color w:val="000000"/>
                                <w:sz w:val="44"/>
                                <w:szCs w:val="44"/>
                              </w:rPr>
                            </w:pPr>
                            <w:r w:rsidRPr="00266AA4">
                              <w:rPr>
                                <w:rFonts w:ascii="ＭＳ ゴシック" w:eastAsia="ＭＳ ゴシック" w:hAnsi="ＭＳ ゴシック" w:hint="eastAsia"/>
                                <w:b/>
                                <w:color w:val="000000"/>
                                <w:sz w:val="44"/>
                                <w:szCs w:val="44"/>
                              </w:rPr>
                              <w:t>えるぼし認定通知書交付式を開催！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EC2A49" id="角丸四角形 17" o:spid="_x0000_s1028" style="position:absolute;left:0;text-align:left;margin-left:4.05pt;margin-top:16.4pt;width:487.5pt;height:45.7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" fillcolor="window" strokecolor="windowText">
                <v:textbox>
                  <w:txbxContent>
                    <w:p w:rsidR="0026418C" w:rsidRPr="00266AA4" w:rsidRDefault="0026418C" w:rsidP="0026418C">
                      <w:pPr>
                        <w:spacing w:line="500" w:lineRule="exact"/>
                        <w:jc w:val="center"/>
                        <w:rPr>
                          <w:rFonts w:ascii="ＭＳ ゴシック" w:eastAsia="ＭＳ ゴシック" w:hAnsi="ＭＳ ゴシック"/>
                          <w:b/>
                          <w:color w:val="000000"/>
                          <w:sz w:val="44"/>
                          <w:szCs w:val="44"/>
                        </w:rPr>
                      </w:pPr>
                      <w:r w:rsidRPr="00266AA4">
                        <w:rPr>
                          <w:rFonts w:ascii="ＭＳ ゴシック" w:eastAsia="ＭＳ ゴシック" w:hAnsi="ＭＳ ゴシック" w:hint="eastAsia"/>
                          <w:b/>
                          <w:color w:val="000000"/>
                          <w:sz w:val="44"/>
                          <w:szCs w:val="44"/>
                        </w:rPr>
                        <w:t>えるぼし認定通知書交付式を開催！</w:t>
                      </w:r>
                    </w:p>
                  </w:txbxContent>
                </v:textbox>
                <w10:wrap anchorx="margin"/>
              </v:roundrect>
            </w:pict>
          </mc:Fallback>
        </mc:AlternateContent>
      </w:r>
    </w:p>
    <w:p w:rsidR="00FE365C" w:rsidRPr="006130C1" w:rsidRDefault="00FE365C" w:rsidP="004B756E">
      <w:pPr>
        <w:overflowPunct w:val="0"/>
        <w:spacing w:line="340" w:lineRule="exact"/>
        <w:ind w:firstLineChars="100" w:firstLine="240"/>
        <w:textAlignment w:val="baseline"/>
        <w:rPr>
          <w:rFonts w:ascii="HGｺﾞｼｯｸM" w:eastAsia="HGｺﾞｼｯｸM" w:hAnsi="HG正楷書体-PRO" w:cs="HG正楷書体-PRO"/>
          <w:color w:val="000000"/>
          <w:kern w:val="0"/>
        </w:rPr>
      </w:pPr>
    </w:p>
    <w:p w:rsidR="0026418C" w:rsidRPr="00266AA4" w:rsidRDefault="0026418C" w:rsidP="0026418C">
      <w:pPr>
        <w:widowControl/>
        <w:spacing w:line="240" w:lineRule="atLeast"/>
        <w:rPr>
          <w:rFonts w:ascii="ＭＳ 明朝" w:hAnsi="ＭＳ 明朝"/>
        </w:rPr>
      </w:pPr>
    </w:p>
    <w:p w:rsidR="00631CFF" w:rsidRDefault="00631CFF" w:rsidP="0026418C">
      <w:pPr>
        <w:widowControl/>
        <w:spacing w:line="240" w:lineRule="atLeast"/>
        <w:ind w:firstLineChars="100" w:firstLine="240"/>
        <w:rPr>
          <w:rFonts w:ascii="ＭＳ 明朝" w:hAnsi="ＭＳ 明朝"/>
        </w:rPr>
      </w:pPr>
    </w:p>
    <w:p w:rsidR="0026418C" w:rsidRPr="00266AA4" w:rsidRDefault="00631CFF" w:rsidP="0026418C">
      <w:pPr>
        <w:widowControl/>
        <w:spacing w:line="240" w:lineRule="atLeast"/>
        <w:ind w:firstLineChars="100" w:firstLine="210"/>
        <w:rPr>
          <w:rFonts w:ascii="ＭＳ 明朝" w:hAnsi="ＭＳ 明朝"/>
        </w:rPr>
      </w:pPr>
      <w:r w:rsidRPr="00266AA4">
        <w:rPr>
          <w:noProof/>
          <w:sz w:val="21"/>
          <w:szCs w:val="22"/>
        </w:rPr>
        <w:drawing>
          <wp:anchor distT="0" distB="0" distL="114300" distR="114300" simplePos="0" relativeHeight="251755520" behindDoc="0" locked="0" layoutInCell="1" allowOverlap="1" wp14:anchorId="211EA86C" wp14:editId="302FF1FB">
            <wp:simplePos x="0" y="0"/>
            <wp:positionH relativeFrom="column">
              <wp:posOffset>4914900</wp:posOffset>
            </wp:positionH>
            <wp:positionV relativeFrom="paragraph">
              <wp:posOffset>14605</wp:posOffset>
            </wp:positionV>
            <wp:extent cx="704880" cy="876240"/>
            <wp:effectExtent l="0" t="0" r="0" b="63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4880" cy="876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418C" w:rsidRPr="00266AA4" w:rsidRDefault="00631CFF" w:rsidP="0026418C">
      <w:pPr>
        <w:widowControl/>
        <w:spacing w:line="240" w:lineRule="atLeast"/>
        <w:ind w:firstLineChars="100" w:firstLine="442"/>
        <w:rPr>
          <w:rFonts w:ascii="ＭＳ 明朝" w:hAnsi="ＭＳ 明朝"/>
        </w:rPr>
      </w:pPr>
      <w:r w:rsidRPr="00266AA4">
        <w:rPr>
          <w:rFonts w:ascii="ＭＳ ゴシック" w:eastAsia="ＭＳ ゴシック" w:hAnsi="ＭＳ ゴシック" w:hint="eastAsia"/>
          <w:b/>
          <w:noProof/>
          <w:color w:val="FF99CC"/>
          <w:sz w:val="44"/>
          <w:szCs w:val="44"/>
        </w:rPr>
        <mc:AlternateContent>
          <mc:Choice Requires="wps">
            <w:drawing>
              <wp:anchor distT="0" distB="0" distL="114300" distR="114300" simplePos="0" relativeHeight="251756544" behindDoc="0" locked="0" layoutInCell="1" allowOverlap="1" wp14:anchorId="3A62ED3F" wp14:editId="0034532C">
                <wp:simplePos x="0" y="0"/>
                <wp:positionH relativeFrom="column">
                  <wp:posOffset>561975</wp:posOffset>
                </wp:positionH>
                <wp:positionV relativeFrom="paragraph">
                  <wp:posOffset>33655</wp:posOffset>
                </wp:positionV>
                <wp:extent cx="5105400" cy="44767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5105400" cy="447675"/>
                        </a:xfrm>
                        <a:prstGeom prst="rect">
                          <a:avLst/>
                        </a:prstGeom>
                        <a:noFill/>
                        <a:ln w="6350">
                          <a:noFill/>
                        </a:ln>
                        <a:effectLst/>
                      </wps:spPr>
                      <wps:txbx>
                        <w:txbxContent>
                          <w:p w:rsidR="0026418C" w:rsidRPr="004721BC" w:rsidRDefault="0026418C" w:rsidP="0026418C">
                            <w:pPr>
                              <w:spacing w:line="540" w:lineRule="exact"/>
                              <w:jc w:val="left"/>
                              <w:rPr>
                                <w:rFonts w:ascii="ＭＳ ゴシック" w:eastAsia="ＭＳ ゴシック" w:hAnsi="ＭＳ ゴシック"/>
                                <w:b/>
                                <w:color w:val="FF99CC"/>
                                <w:sz w:val="40"/>
                                <w:szCs w:val="44"/>
                              </w:rPr>
                            </w:pPr>
                            <w:r w:rsidRPr="00DE56E9">
                              <w:rPr>
                                <w:rFonts w:ascii="ＭＳ ゴシック" w:eastAsia="ＭＳ ゴシック" w:hAnsi="ＭＳ ゴシック" w:hint="eastAsia"/>
                                <w:b/>
                                <w:color w:val="DF4751"/>
                                <w:sz w:val="40"/>
                                <w:szCs w:val="44"/>
                              </w:rPr>
                              <w:t xml:space="preserve">　</w:t>
                            </w:r>
                            <w:r>
                              <w:rPr>
                                <w:rFonts w:ascii="ＭＳ ゴシック" w:eastAsia="ＭＳ ゴシック" w:hAnsi="ＭＳ ゴシック" w:hint="eastAsia"/>
                                <w:b/>
                                <w:color w:val="DF4751"/>
                                <w:sz w:val="40"/>
                                <w:szCs w:val="44"/>
                              </w:rPr>
                              <w:t xml:space="preserve">生活協同組合　</w:t>
                            </w:r>
                            <w:r>
                              <w:rPr>
                                <w:rFonts w:ascii="ＭＳ ゴシック" w:eastAsia="ＭＳ ゴシック" w:hAnsi="ＭＳ ゴシック"/>
                                <w:b/>
                                <w:color w:val="DF4751"/>
                                <w:sz w:val="40"/>
                                <w:szCs w:val="44"/>
                              </w:rPr>
                              <w:t>おかやまコープ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2ED3F" id="テキスト ボックス 6" o:spid="_x0000_s1029" type="#_x0000_t202" style="position:absolute;left:0;text-align:left;margin-left:44.25pt;margin-top:2.65pt;width:402pt;height:35.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" filled="f" stroked="f" strokeweight=".5pt">
                <v:textbox>
                  <w:txbxContent>
                    <w:p w:rsidR="0026418C" w:rsidRPr="004721BC" w:rsidRDefault="0026418C" w:rsidP="0026418C">
                      <w:pPr>
                        <w:spacing w:line="540" w:lineRule="exact"/>
                        <w:jc w:val="left"/>
                        <w:rPr>
                          <w:rFonts w:ascii="ＭＳ ゴシック" w:eastAsia="ＭＳ ゴシック" w:hAnsi="ＭＳ ゴシック"/>
                          <w:b/>
                          <w:color w:val="FF99CC"/>
                          <w:sz w:val="40"/>
                          <w:szCs w:val="44"/>
                        </w:rPr>
                      </w:pPr>
                      <w:r w:rsidRPr="00DE56E9">
                        <w:rPr>
                          <w:rFonts w:ascii="ＭＳ ゴシック" w:eastAsia="ＭＳ ゴシック" w:hAnsi="ＭＳ ゴシック" w:hint="eastAsia"/>
                          <w:b/>
                          <w:color w:val="DF4751"/>
                          <w:sz w:val="40"/>
                          <w:szCs w:val="44"/>
                        </w:rPr>
                        <w:t xml:space="preserve">　</w:t>
                      </w:r>
                      <w:r>
                        <w:rPr>
                          <w:rFonts w:ascii="ＭＳ ゴシック" w:eastAsia="ＭＳ ゴシック" w:hAnsi="ＭＳ ゴシック" w:hint="eastAsia"/>
                          <w:b/>
                          <w:color w:val="DF4751"/>
                          <w:sz w:val="40"/>
                          <w:szCs w:val="44"/>
                        </w:rPr>
                        <w:t xml:space="preserve">生活協同組合　</w:t>
                      </w:r>
                      <w:r>
                        <w:rPr>
                          <w:rFonts w:ascii="ＭＳ ゴシック" w:eastAsia="ＭＳ ゴシック" w:hAnsi="ＭＳ ゴシック"/>
                          <w:b/>
                          <w:color w:val="DF4751"/>
                          <w:sz w:val="40"/>
                          <w:szCs w:val="44"/>
                        </w:rPr>
                        <w:t>おかやまコープ</w:t>
                      </w:r>
                    </w:p>
                  </w:txbxContent>
                </v:textbox>
              </v:shape>
            </w:pict>
          </mc:Fallback>
        </mc:AlternateContent>
      </w:r>
    </w:p>
    <w:p w:rsidR="0026418C" w:rsidRDefault="0026418C" w:rsidP="0026418C">
      <w:pPr>
        <w:widowControl/>
        <w:spacing w:line="240" w:lineRule="atLeast"/>
        <w:rPr>
          <w:rFonts w:ascii="ＭＳ 明朝" w:hAnsi="ＭＳ 明朝"/>
        </w:rPr>
      </w:pPr>
    </w:p>
    <w:p w:rsidR="00631CFF" w:rsidRPr="00266AA4" w:rsidRDefault="00631CFF" w:rsidP="0026418C">
      <w:pPr>
        <w:widowControl/>
        <w:spacing w:line="240" w:lineRule="atLeast"/>
        <w:rPr>
          <w:rFonts w:ascii="ＭＳ 明朝" w:hAnsi="ＭＳ 明朝"/>
        </w:rPr>
      </w:pPr>
    </w:p>
    <w:p w:rsidR="0026418C" w:rsidRPr="00266AA4" w:rsidRDefault="0026418C" w:rsidP="0026418C">
      <w:pPr>
        <w:widowControl/>
        <w:spacing w:line="240" w:lineRule="atLeast"/>
        <w:ind w:firstLineChars="100" w:firstLine="220"/>
        <w:rPr>
          <w:rFonts w:ascii="ＭＳ 明朝" w:hAnsi="ＭＳ 明朝"/>
          <w:sz w:val="22"/>
        </w:rPr>
      </w:pPr>
      <w:r w:rsidRPr="00266AA4">
        <w:rPr>
          <w:rFonts w:ascii="ＭＳ 明朝" w:hAnsi="ＭＳ 明朝" w:hint="eastAsia"/>
          <w:sz w:val="22"/>
        </w:rPr>
        <w:t>岡山労働局（局長　千葉登志雄）では、女性の活躍推進に関して積極的な取組を促進するため、取組が優良な企業を認定しています。</w:t>
      </w:r>
    </w:p>
    <w:p w:rsidR="0026418C" w:rsidRPr="00056BE6" w:rsidRDefault="0026418C" w:rsidP="0026418C">
      <w:pPr>
        <w:widowControl/>
        <w:spacing w:line="240" w:lineRule="atLeast"/>
        <w:ind w:firstLineChars="100" w:firstLine="220"/>
        <w:rPr>
          <w:rFonts w:asciiTheme="minorEastAsia" w:eastAsiaTheme="minorEastAsia" w:hAnsiTheme="minorEastAsia"/>
          <w:sz w:val="22"/>
        </w:rPr>
      </w:pPr>
      <w:r w:rsidRPr="00266AA4">
        <w:rPr>
          <w:rFonts w:ascii="ＭＳ 明朝" w:hAnsi="ＭＳ 明朝" w:hint="eastAsia"/>
          <w:sz w:val="22"/>
        </w:rPr>
        <w:t>今般、女性活躍推進法に基づき女性の活躍推進に関する状況等が優良な企業として</w:t>
      </w:r>
      <w:r w:rsidRPr="00266AA4">
        <w:rPr>
          <w:rFonts w:ascii="ＭＳ Ｐゴシック" w:eastAsia="ＭＳ Ｐゴシック" w:hAnsi="ＭＳ Ｐゴシック" w:hint="eastAsia"/>
          <w:b/>
          <w:sz w:val="22"/>
        </w:rPr>
        <w:t>「生活協同組合　おかやまコープ」</w:t>
      </w:r>
      <w:r w:rsidRPr="00266AA4">
        <w:rPr>
          <w:rFonts w:ascii="ＭＳ 明朝" w:hAnsi="ＭＳ 明朝" w:hint="eastAsia"/>
          <w:sz w:val="22"/>
        </w:rPr>
        <w:t>を</w:t>
      </w:r>
      <w:r w:rsidRPr="00266AA4">
        <w:rPr>
          <w:rFonts w:ascii="ＭＳ Ｐゴシック" w:eastAsia="ＭＳ Ｐゴシック" w:hAnsi="ＭＳ Ｐゴシック" w:hint="eastAsia"/>
          <w:sz w:val="22"/>
        </w:rPr>
        <w:t>えるぼし認定</w:t>
      </w:r>
      <w:r w:rsidRPr="00056BE6">
        <w:rPr>
          <w:rFonts w:asciiTheme="minorEastAsia" w:eastAsiaTheme="minorEastAsia" w:hAnsiTheme="minorEastAsia" w:hint="eastAsia"/>
          <w:sz w:val="22"/>
        </w:rPr>
        <w:t>しました。</w:t>
      </w:r>
    </w:p>
    <w:p w:rsidR="0026418C" w:rsidRDefault="0026418C" w:rsidP="0026418C">
      <w:pPr>
        <w:widowControl/>
        <w:spacing w:line="240" w:lineRule="atLeast"/>
        <w:ind w:firstLineChars="100" w:firstLine="220"/>
        <w:rPr>
          <w:rFonts w:ascii="ＭＳ 明朝" w:hAnsi="ＭＳ 明朝"/>
          <w:sz w:val="22"/>
        </w:rPr>
      </w:pPr>
      <w:r w:rsidRPr="00266AA4">
        <w:rPr>
          <w:rFonts w:ascii="ＭＳ 明朝" w:hAnsi="ＭＳ 明朝" w:hint="eastAsia"/>
          <w:sz w:val="22"/>
        </w:rPr>
        <w:t>平成３０年１２月２５日（火）に岡山第２合同庁舎にて「認定通知書交付式」を開催し、交付式後に座談会を行いました。</w:t>
      </w:r>
    </w:p>
    <w:p w:rsidR="00FE365C" w:rsidRPr="00266AA4" w:rsidRDefault="00FE365C" w:rsidP="0026418C">
      <w:pPr>
        <w:widowControl/>
        <w:spacing w:line="240" w:lineRule="atLeast"/>
        <w:ind w:firstLineChars="100" w:firstLine="220"/>
        <w:rPr>
          <w:rFonts w:ascii="ＭＳ 明朝" w:hAnsi="ＭＳ 明朝"/>
          <w:sz w:val="22"/>
        </w:rPr>
      </w:pPr>
    </w:p>
    <w:p w:rsidR="0026418C" w:rsidRPr="00266AA4" w:rsidRDefault="00480A49" w:rsidP="0026418C">
      <w:pPr>
        <w:widowControl/>
        <w:rPr>
          <w:rFonts w:ascii="ＭＳ 明朝" w:hAnsi="ＭＳ 明朝"/>
          <w:b/>
          <w:kern w:val="0"/>
          <w:szCs w:val="22"/>
        </w:rPr>
      </w:pPr>
      <w:r w:rsidRPr="00266AA4">
        <w:rPr>
          <w:rFonts w:ascii="ＭＳ 明朝" w:hAnsi="ＭＳ 明朝"/>
          <w:b/>
          <w:noProof/>
          <w:szCs w:val="22"/>
        </w:rPr>
        <w:drawing>
          <wp:anchor distT="0" distB="0" distL="114300" distR="114300" simplePos="0" relativeHeight="251757568" behindDoc="0" locked="0" layoutInCell="1" allowOverlap="1" wp14:anchorId="56894FCF" wp14:editId="6CC78A2B">
            <wp:simplePos x="0" y="0"/>
            <wp:positionH relativeFrom="column">
              <wp:posOffset>206375</wp:posOffset>
            </wp:positionH>
            <wp:positionV relativeFrom="page">
              <wp:posOffset>4340860</wp:posOffset>
            </wp:positionV>
            <wp:extent cx="2637057" cy="212407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7057"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1CFF" w:rsidRPr="00266AA4">
        <w:rPr>
          <w:rFonts w:ascii="ＭＳ 明朝" w:hAnsi="ＭＳ 明朝"/>
          <w:b/>
          <w:noProof/>
          <w:szCs w:val="22"/>
        </w:rPr>
        <w:drawing>
          <wp:anchor distT="0" distB="0" distL="114300" distR="114300" simplePos="0" relativeHeight="251758592" behindDoc="0" locked="0" layoutInCell="1" allowOverlap="1" wp14:anchorId="726764D2" wp14:editId="0393C215">
            <wp:simplePos x="0" y="0"/>
            <wp:positionH relativeFrom="margin">
              <wp:posOffset>3376295</wp:posOffset>
            </wp:positionH>
            <wp:positionV relativeFrom="paragraph">
              <wp:posOffset>6350</wp:posOffset>
            </wp:positionV>
            <wp:extent cx="2591435" cy="2112010"/>
            <wp:effectExtent l="0" t="0" r="0" b="254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1435" cy="2112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418C" w:rsidRPr="00266AA4">
        <w:rPr>
          <w:rFonts w:ascii="ＭＳ 明朝" w:hAnsi="ＭＳ 明朝" w:hint="eastAsia"/>
          <w:b/>
          <w:szCs w:val="22"/>
        </w:rPr>
        <w:t xml:space="preserve">　　</w:t>
      </w:r>
    </w:p>
    <w:p w:rsidR="0026418C" w:rsidRPr="00266AA4" w:rsidRDefault="0026418C" w:rsidP="0026418C">
      <w:pPr>
        <w:widowControl/>
        <w:jc w:val="center"/>
        <w:rPr>
          <w:rFonts w:ascii="ＭＳ 明朝" w:hAnsi="ＭＳ 明朝"/>
          <w:b/>
          <w:szCs w:val="22"/>
        </w:rPr>
      </w:pPr>
    </w:p>
    <w:p w:rsidR="0026418C" w:rsidRPr="00266AA4" w:rsidRDefault="0026418C" w:rsidP="0026418C">
      <w:pPr>
        <w:widowControl/>
        <w:rPr>
          <w:rFonts w:ascii="ＭＳ 明朝" w:hAnsi="ＭＳ 明朝"/>
          <w:b/>
          <w:szCs w:val="22"/>
        </w:rPr>
      </w:pPr>
    </w:p>
    <w:p w:rsidR="0026418C" w:rsidRPr="00266AA4" w:rsidRDefault="0026418C" w:rsidP="0026418C">
      <w:pPr>
        <w:widowControl/>
        <w:rPr>
          <w:rFonts w:ascii="ＭＳ 明朝" w:hAnsi="ＭＳ 明朝"/>
          <w:b/>
          <w:szCs w:val="22"/>
        </w:rPr>
      </w:pPr>
    </w:p>
    <w:p w:rsidR="0026418C" w:rsidRPr="00266AA4" w:rsidRDefault="0026418C" w:rsidP="0026418C">
      <w:pPr>
        <w:widowControl/>
        <w:rPr>
          <w:rFonts w:ascii="ＭＳ 明朝" w:hAnsi="ＭＳ 明朝"/>
          <w:b/>
          <w:szCs w:val="22"/>
        </w:rPr>
      </w:pPr>
    </w:p>
    <w:p w:rsidR="0026418C" w:rsidRPr="00266AA4" w:rsidRDefault="0026418C" w:rsidP="0026418C">
      <w:pPr>
        <w:widowControl/>
        <w:rPr>
          <w:rFonts w:ascii="ＭＳ 明朝" w:hAnsi="ＭＳ 明朝"/>
          <w:b/>
          <w:szCs w:val="22"/>
        </w:rPr>
      </w:pPr>
    </w:p>
    <w:p w:rsidR="0026418C" w:rsidRPr="00266AA4" w:rsidRDefault="0026418C" w:rsidP="0026418C">
      <w:pPr>
        <w:widowControl/>
        <w:rPr>
          <w:rFonts w:ascii="ＭＳ 明朝" w:hAnsi="ＭＳ 明朝"/>
          <w:b/>
          <w:szCs w:val="22"/>
        </w:rPr>
      </w:pPr>
    </w:p>
    <w:p w:rsidR="0026418C" w:rsidRDefault="0026418C" w:rsidP="0026418C">
      <w:pPr>
        <w:widowControl/>
        <w:rPr>
          <w:rFonts w:ascii="ＭＳ 明朝" w:hAnsi="ＭＳ 明朝"/>
          <w:b/>
          <w:szCs w:val="22"/>
        </w:rPr>
      </w:pPr>
    </w:p>
    <w:p w:rsidR="005C2149" w:rsidRDefault="005C2149" w:rsidP="0026418C">
      <w:pPr>
        <w:widowControl/>
        <w:rPr>
          <w:rFonts w:ascii="ＭＳ 明朝" w:hAnsi="ＭＳ 明朝"/>
          <w:b/>
          <w:szCs w:val="22"/>
        </w:rPr>
      </w:pPr>
    </w:p>
    <w:p w:rsidR="005C2149" w:rsidRDefault="005C2149" w:rsidP="0026418C">
      <w:pPr>
        <w:widowControl/>
        <w:rPr>
          <w:rFonts w:ascii="ＭＳ 明朝" w:hAnsi="ＭＳ 明朝"/>
          <w:b/>
          <w:szCs w:val="22"/>
        </w:rPr>
      </w:pPr>
    </w:p>
    <w:p w:rsidR="005C2149" w:rsidRDefault="005C2149" w:rsidP="0026418C">
      <w:pPr>
        <w:widowControl/>
        <w:rPr>
          <w:rFonts w:ascii="ＭＳ 明朝" w:hAnsi="ＭＳ 明朝"/>
          <w:b/>
          <w:szCs w:val="22"/>
        </w:rPr>
      </w:pPr>
    </w:p>
    <w:p w:rsidR="005C2149" w:rsidRDefault="005C2149" w:rsidP="0026418C">
      <w:pPr>
        <w:widowControl/>
        <w:rPr>
          <w:rFonts w:ascii="ＭＳ 明朝" w:hAnsi="ＭＳ 明朝"/>
          <w:b/>
          <w:szCs w:val="22"/>
        </w:rPr>
      </w:pPr>
      <w:r>
        <w:rPr>
          <w:rFonts w:ascii="ＭＳ 明朝" w:hAnsi="ＭＳ 明朝"/>
          <w:b/>
          <w:noProof/>
          <w:szCs w:val="22"/>
        </w:rPr>
        <mc:AlternateContent>
          <mc:Choice Requires="wps">
            <w:drawing>
              <wp:anchor distT="0" distB="0" distL="114300" distR="114300" simplePos="0" relativeHeight="251773952" behindDoc="0" locked="0" layoutInCell="1" allowOverlap="1">
                <wp:simplePos x="0" y="0"/>
                <wp:positionH relativeFrom="margin">
                  <wp:align>left</wp:align>
                </wp:positionH>
                <wp:positionV relativeFrom="paragraph">
                  <wp:posOffset>97790</wp:posOffset>
                </wp:positionV>
                <wp:extent cx="3581400" cy="295275"/>
                <wp:effectExtent l="0" t="0" r="0" b="9525"/>
                <wp:wrapNone/>
                <wp:docPr id="33" name="テキスト ボックス 33"/>
                <wp:cNvGraphicFramePr/>
                <a:graphic xmlns:a="http://schemas.openxmlformats.org/drawingml/2006/main">
                  <a:graphicData uri="http://schemas.microsoft.com/office/word/2010/wordprocessingShape">
                    <wps:wsp>
                      <wps:cNvSpPr txBox="1"/>
                      <wps:spPr>
                        <a:xfrm>
                          <a:off x="0" y="0"/>
                          <a:ext cx="3581400" cy="295275"/>
                        </a:xfrm>
                        <a:prstGeom prst="rect">
                          <a:avLst/>
                        </a:prstGeom>
                        <a:solidFill>
                          <a:schemeClr val="accent1">
                            <a:lumMod val="60000"/>
                            <a:lumOff val="40000"/>
                          </a:schemeClr>
                        </a:solidFill>
                        <a:ln w="6350">
                          <a:noFill/>
                        </a:ln>
                      </wps:spPr>
                      <wps:txbx>
                        <w:txbxContent>
                          <w:p w:rsidR="005C2149" w:rsidRPr="005C2149" w:rsidRDefault="00E20138">
                            <w:pPr>
                              <w:rPr>
                                <w:rFonts w:ascii="ＭＳ ゴシック" w:eastAsia="ＭＳ ゴシック" w:hAnsi="ＭＳ ゴシック"/>
                                <w:b/>
                                <w:color w:val="FFFFFF" w:themeColor="background1"/>
                              </w:rPr>
                            </w:pPr>
                            <w:r>
                              <w:rPr>
                                <w:rFonts w:ascii="ＭＳ ゴシック" w:eastAsia="ＭＳ ゴシック" w:hAnsi="ＭＳ ゴシック" w:hint="eastAsia"/>
                                <w:b/>
                                <w:color w:val="FFFFFF" w:themeColor="background1"/>
                              </w:rPr>
                              <w:t>座談会でのコメント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 o:spid="_x0000_s1030" type="#_x0000_t202" style="position:absolute;left:0;text-align:left;margin-left:0;margin-top:7.7pt;width:282pt;height:23.25pt;z-index:251773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" fillcolor="#95b3d7 [1940]" stroked="f" strokeweight=".5pt">
                <v:textbox>
                  <w:txbxContent>
                    <w:p w:rsidR="005C2149" w:rsidRPr="005C2149" w:rsidRDefault="00E20138">
                      <w:pPr>
                        <w:rPr>
                          <w:rFonts w:ascii="ＭＳ ゴシック" w:eastAsia="ＭＳ ゴシック" w:hAnsi="ＭＳ ゴシック" w:hint="eastAsia"/>
                          <w:b/>
                          <w:color w:val="FFFFFF" w:themeColor="background1"/>
                        </w:rPr>
                      </w:pPr>
                      <w:r>
                        <w:rPr>
                          <w:rFonts w:ascii="ＭＳ ゴシック" w:eastAsia="ＭＳ ゴシック" w:hAnsi="ＭＳ ゴシック" w:hint="eastAsia"/>
                          <w:b/>
                          <w:color w:val="FFFFFF" w:themeColor="background1"/>
                        </w:rPr>
                        <w:t>座談会でのコメント</w:t>
                      </w:r>
                    </w:p>
                  </w:txbxContent>
                </v:textbox>
                <w10:wrap anchorx="margin"/>
              </v:shape>
            </w:pict>
          </mc:Fallback>
        </mc:AlternateContent>
      </w:r>
    </w:p>
    <w:p w:rsidR="005C2149" w:rsidRDefault="005C2149" w:rsidP="0026418C">
      <w:pPr>
        <w:widowControl/>
        <w:rPr>
          <w:rFonts w:ascii="ＭＳ 明朝" w:hAnsi="ＭＳ 明朝"/>
          <w:b/>
          <w:szCs w:val="22"/>
        </w:rPr>
      </w:pPr>
    </w:p>
    <w:p w:rsidR="005C2149" w:rsidRPr="00BB28CB" w:rsidRDefault="005C2149" w:rsidP="005C2149">
      <w:pPr>
        <w:ind w:leftChars="100" w:left="240" w:rightChars="173" w:right="415"/>
        <w:rPr>
          <w:rFonts w:asciiTheme="majorEastAsia" w:eastAsiaTheme="majorEastAsia" w:hAnsiTheme="majorEastAsia"/>
          <w:b/>
          <w:color w:val="000000" w:themeColor="text1"/>
          <w:sz w:val="22"/>
        </w:rPr>
      </w:pPr>
      <w:r w:rsidRPr="00BB28CB">
        <w:rPr>
          <w:rFonts w:asciiTheme="majorEastAsia" w:eastAsiaTheme="majorEastAsia" w:hAnsiTheme="majorEastAsia" w:hint="eastAsia"/>
          <w:b/>
          <w:color w:val="000000" w:themeColor="text1"/>
          <w:sz w:val="22"/>
        </w:rPr>
        <w:t>〇認定取得のきっかけ</w:t>
      </w:r>
    </w:p>
    <w:p w:rsidR="005C2149" w:rsidRPr="00480132" w:rsidRDefault="005C2149" w:rsidP="005C2149">
      <w:pPr>
        <w:spacing w:line="0" w:lineRule="atLeast"/>
        <w:ind w:leftChars="100" w:left="240" w:rightChars="173" w:right="415" w:firstLineChars="100" w:firstLine="220"/>
        <w:rPr>
          <w:color w:val="000000" w:themeColor="text1"/>
          <w:sz w:val="22"/>
          <w:szCs w:val="22"/>
        </w:rPr>
      </w:pPr>
      <w:r w:rsidRPr="00480132">
        <w:rPr>
          <w:rFonts w:hint="eastAsia"/>
          <w:color w:val="000000" w:themeColor="text1"/>
          <w:sz w:val="22"/>
          <w:szCs w:val="22"/>
        </w:rPr>
        <w:t>採用活動の中で、学生の働きやすい企業への関心が高くなっていると感じており、認定を取得することになりました。もともと、出産後も育児休業を取って働き続ける人がほとんどであり、女性が働き続けられる企業風土があります。子育てをしながら管理職になった女性もいます。</w:t>
      </w:r>
    </w:p>
    <w:p w:rsidR="005C2149" w:rsidRPr="00480132" w:rsidRDefault="005C2149" w:rsidP="005C2149">
      <w:pPr>
        <w:spacing w:line="0" w:lineRule="atLeast"/>
        <w:ind w:rightChars="173" w:right="415" w:firstLineChars="100" w:firstLine="221"/>
        <w:rPr>
          <w:rFonts w:asciiTheme="majorEastAsia" w:eastAsiaTheme="majorEastAsia" w:hAnsiTheme="majorEastAsia"/>
          <w:b/>
          <w:color w:val="000000" w:themeColor="text1"/>
          <w:sz w:val="22"/>
          <w:szCs w:val="22"/>
        </w:rPr>
      </w:pPr>
      <w:r w:rsidRPr="00480132">
        <w:rPr>
          <w:rFonts w:asciiTheme="majorEastAsia" w:eastAsiaTheme="majorEastAsia" w:hAnsiTheme="majorEastAsia" w:hint="eastAsia"/>
          <w:b/>
          <w:color w:val="000000" w:themeColor="text1"/>
          <w:sz w:val="22"/>
          <w:szCs w:val="22"/>
        </w:rPr>
        <w:t>〇女性活躍推進のための工夫</w:t>
      </w:r>
    </w:p>
    <w:p w:rsidR="005C2149" w:rsidRDefault="005C2149" w:rsidP="005C2149">
      <w:pPr>
        <w:spacing w:line="0" w:lineRule="atLeast"/>
        <w:ind w:leftChars="104" w:left="250" w:right="81" w:firstLineChars="100" w:firstLine="240"/>
        <w:jc w:val="left"/>
        <w:rPr>
          <w:color w:val="000000" w:themeColor="text1"/>
          <w:sz w:val="22"/>
          <w:szCs w:val="22"/>
        </w:rPr>
      </w:pPr>
      <w:r w:rsidRPr="00FE365C">
        <w:rPr>
          <w:rFonts w:hint="eastAsia"/>
          <w:noProof/>
        </w:rPr>
        <w:drawing>
          <wp:anchor distT="0" distB="0" distL="114300" distR="114300" simplePos="0" relativeHeight="251772928" behindDoc="0" locked="0" layoutInCell="1" allowOverlap="1">
            <wp:simplePos x="0" y="0"/>
            <wp:positionH relativeFrom="column">
              <wp:posOffset>3737610</wp:posOffset>
            </wp:positionH>
            <wp:positionV relativeFrom="paragraph">
              <wp:posOffset>181926</wp:posOffset>
            </wp:positionV>
            <wp:extent cx="2266200" cy="1638360"/>
            <wp:effectExtent l="0" t="0" r="1270" b="0"/>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6200" cy="1638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0132">
        <w:rPr>
          <w:rFonts w:hint="eastAsia"/>
          <w:color w:val="000000" w:themeColor="text1"/>
          <w:sz w:val="22"/>
          <w:szCs w:val="22"/>
        </w:rPr>
        <w:t>育児休業中も「会社にとって必要な人材である</w:t>
      </w:r>
      <w:r w:rsidRPr="00480132">
        <w:rPr>
          <w:color w:val="000000" w:themeColor="text1"/>
          <w:sz w:val="22"/>
          <w:szCs w:val="22"/>
        </w:rPr>
        <w:t>」</w:t>
      </w:r>
      <w:r w:rsidRPr="00480132">
        <w:rPr>
          <w:rFonts w:hint="eastAsia"/>
          <w:color w:val="000000" w:themeColor="text1"/>
          <w:sz w:val="22"/>
          <w:szCs w:val="22"/>
        </w:rPr>
        <w:t>ということが</w:t>
      </w:r>
      <w:r>
        <w:rPr>
          <w:rFonts w:hint="eastAsia"/>
          <w:color w:val="000000" w:themeColor="text1"/>
          <w:sz w:val="22"/>
          <w:szCs w:val="22"/>
        </w:rPr>
        <w:t>本人に伝わるよ</w:t>
      </w:r>
      <w:r w:rsidRPr="00480132">
        <w:rPr>
          <w:rFonts w:hint="eastAsia"/>
          <w:color w:val="000000" w:themeColor="text1"/>
          <w:sz w:val="22"/>
          <w:szCs w:val="22"/>
        </w:rPr>
        <w:t>う、つな</w:t>
      </w:r>
    </w:p>
    <w:p w:rsidR="005C2149" w:rsidRPr="00480132" w:rsidRDefault="005C2149" w:rsidP="005C2149">
      <w:pPr>
        <w:spacing w:line="0" w:lineRule="atLeast"/>
        <w:ind w:leftChars="104" w:left="250" w:right="81"/>
        <w:jc w:val="left"/>
        <w:rPr>
          <w:color w:val="000000" w:themeColor="text1"/>
          <w:sz w:val="22"/>
          <w:szCs w:val="22"/>
        </w:rPr>
      </w:pPr>
      <w:r w:rsidRPr="00480132">
        <w:rPr>
          <w:rFonts w:hint="eastAsia"/>
          <w:color w:val="000000" w:themeColor="text1"/>
          <w:sz w:val="22"/>
          <w:szCs w:val="22"/>
        </w:rPr>
        <w:t>がり</w:t>
      </w:r>
      <w:r>
        <w:rPr>
          <w:rFonts w:hint="eastAsia"/>
          <w:color w:val="000000" w:themeColor="text1"/>
          <w:sz w:val="22"/>
          <w:szCs w:val="22"/>
        </w:rPr>
        <w:t>を</w:t>
      </w:r>
      <w:r w:rsidRPr="00480132">
        <w:rPr>
          <w:rFonts w:hint="eastAsia"/>
          <w:color w:val="000000" w:themeColor="text1"/>
          <w:sz w:val="22"/>
          <w:szCs w:val="22"/>
        </w:rPr>
        <w:t>保つための取組みを行っており、復帰後にモチベーションが下がることがなく、仕事に取り組んで</w:t>
      </w:r>
      <w:r w:rsidR="00E20138">
        <w:rPr>
          <w:rFonts w:hint="eastAsia"/>
          <w:color w:val="000000" w:themeColor="text1"/>
          <w:sz w:val="22"/>
          <w:szCs w:val="22"/>
        </w:rPr>
        <w:t>も</w:t>
      </w:r>
    </w:p>
    <w:p w:rsidR="005C2149" w:rsidRPr="005C2149" w:rsidRDefault="005C2149" w:rsidP="005C2149">
      <w:pPr>
        <w:spacing w:line="0" w:lineRule="atLeast"/>
        <w:ind w:leftChars="100" w:left="240"/>
        <w:rPr>
          <w:color w:val="000000" w:themeColor="text1"/>
          <w:sz w:val="22"/>
          <w:szCs w:val="22"/>
        </w:rPr>
      </w:pPr>
      <w:r w:rsidRPr="00480132">
        <w:rPr>
          <w:rFonts w:hint="eastAsia"/>
          <w:color w:val="000000" w:themeColor="text1"/>
          <w:sz w:val="22"/>
          <w:szCs w:val="22"/>
        </w:rPr>
        <w:t>らっています。また、</w:t>
      </w:r>
      <w:r w:rsidRPr="00480132">
        <w:rPr>
          <w:rFonts w:hint="eastAsia"/>
          <w:sz w:val="22"/>
          <w:szCs w:val="22"/>
        </w:rPr>
        <w:t>育休から復帰後に業務の選択肢を増やせるよう、</w:t>
      </w:r>
      <w:r w:rsidRPr="00480132">
        <w:rPr>
          <w:rFonts w:hint="eastAsia"/>
          <w:color w:val="000000" w:themeColor="text1"/>
          <w:sz w:val="22"/>
          <w:szCs w:val="22"/>
        </w:rPr>
        <w:t>若いうちにいろいろな</w:t>
      </w:r>
      <w:r w:rsidRPr="00480132">
        <w:rPr>
          <w:rFonts w:hint="eastAsia"/>
          <w:sz w:val="22"/>
          <w:szCs w:val="22"/>
        </w:rPr>
        <w:t>業務の経験を積むことができるような配置</w:t>
      </w:r>
      <w:r>
        <w:rPr>
          <w:rFonts w:hint="eastAsia"/>
          <w:sz w:val="22"/>
          <w:szCs w:val="22"/>
        </w:rPr>
        <w:t>を進めて</w:t>
      </w:r>
      <w:r w:rsidRPr="00480132">
        <w:rPr>
          <w:rFonts w:hint="eastAsia"/>
          <w:sz w:val="22"/>
          <w:szCs w:val="22"/>
        </w:rPr>
        <w:t>います。</w:t>
      </w:r>
    </w:p>
    <w:p w:rsidR="005C2149" w:rsidRPr="00480132" w:rsidRDefault="005C2149" w:rsidP="005C2149">
      <w:pPr>
        <w:ind w:firstLineChars="100" w:firstLine="221"/>
        <w:rPr>
          <w:rFonts w:asciiTheme="majorEastAsia" w:eastAsiaTheme="majorEastAsia" w:hAnsiTheme="majorEastAsia"/>
          <w:b/>
          <w:sz w:val="22"/>
          <w:szCs w:val="22"/>
        </w:rPr>
      </w:pPr>
      <w:r w:rsidRPr="00480132">
        <w:rPr>
          <w:rFonts w:asciiTheme="majorEastAsia" w:eastAsiaTheme="majorEastAsia" w:hAnsiTheme="majorEastAsia" w:hint="eastAsia"/>
          <w:b/>
          <w:sz w:val="22"/>
          <w:szCs w:val="22"/>
        </w:rPr>
        <w:t>〇えるぼし認定マークの活用について</w:t>
      </w:r>
    </w:p>
    <w:p w:rsidR="005C2149" w:rsidRPr="00480132" w:rsidRDefault="005C2149" w:rsidP="005C2149">
      <w:pPr>
        <w:spacing w:line="0" w:lineRule="atLeast"/>
        <w:ind w:left="220" w:hangingChars="100" w:hanging="220"/>
        <w:rPr>
          <w:color w:val="000000" w:themeColor="text1"/>
          <w:sz w:val="22"/>
          <w:szCs w:val="22"/>
        </w:rPr>
      </w:pPr>
      <w:r w:rsidRPr="00480132">
        <w:rPr>
          <w:rFonts w:hint="eastAsia"/>
          <w:sz w:val="22"/>
          <w:szCs w:val="22"/>
        </w:rPr>
        <w:t xml:space="preserve">　　企業パンフレットに掲載し、採用活動に活用していま</w:t>
      </w:r>
      <w:r>
        <w:rPr>
          <w:rFonts w:hint="eastAsia"/>
          <w:sz w:val="22"/>
          <w:szCs w:val="22"/>
        </w:rPr>
        <w:t xml:space="preserve">　　</w:t>
      </w:r>
      <w:r w:rsidRPr="00480132">
        <w:rPr>
          <w:rFonts w:hint="eastAsia"/>
          <w:sz w:val="22"/>
          <w:szCs w:val="22"/>
        </w:rPr>
        <w:t>す。また、名刺にプリントして使用していますが、そこからマークについて話題が広がることもあります</w:t>
      </w:r>
      <w:r>
        <w:rPr>
          <w:rFonts w:hint="eastAsia"/>
          <w:sz w:val="22"/>
          <w:szCs w:val="22"/>
        </w:rPr>
        <w:t>。</w:t>
      </w:r>
      <w:r w:rsidR="00F42B32">
        <w:rPr>
          <w:rFonts w:hint="eastAsia"/>
          <w:sz w:val="22"/>
          <w:szCs w:val="22"/>
        </w:rPr>
        <w:t>職員</w:t>
      </w:r>
      <w:r w:rsidRPr="00480132">
        <w:rPr>
          <w:rFonts w:hint="eastAsia"/>
          <w:sz w:val="22"/>
          <w:szCs w:val="22"/>
        </w:rPr>
        <w:t>員にも社内報で周知しました。モチベーションのアップにつながる</w:t>
      </w:r>
      <w:r w:rsidR="006F2BA1">
        <w:rPr>
          <w:rFonts w:hint="eastAsia"/>
          <w:sz w:val="22"/>
          <w:szCs w:val="22"/>
        </w:rPr>
        <w:t>効果が</w:t>
      </w:r>
      <w:r w:rsidRPr="00480132">
        <w:rPr>
          <w:rFonts w:hint="eastAsia"/>
          <w:sz w:val="22"/>
          <w:szCs w:val="22"/>
        </w:rPr>
        <w:t>期待</w:t>
      </w:r>
      <w:r w:rsidR="006F2BA1">
        <w:rPr>
          <w:rFonts w:hint="eastAsia"/>
          <w:sz w:val="22"/>
          <w:szCs w:val="22"/>
        </w:rPr>
        <w:t>できます。</w:t>
      </w:r>
    </w:p>
    <w:p w:rsidR="00480A49" w:rsidRDefault="005C2149" w:rsidP="00480A49">
      <w:pPr>
        <w:spacing w:line="0" w:lineRule="atLeast"/>
        <w:ind w:leftChars="-1" w:left="183" w:hangingChars="84" w:hanging="185"/>
        <w:rPr>
          <w:sz w:val="22"/>
          <w:szCs w:val="22"/>
        </w:rPr>
      </w:pPr>
      <w:r w:rsidRPr="00480132">
        <w:rPr>
          <w:rFonts w:hint="eastAsia"/>
          <w:color w:val="000000" w:themeColor="text1"/>
          <w:sz w:val="22"/>
          <w:szCs w:val="22"/>
        </w:rPr>
        <w:t xml:space="preserve">　</w:t>
      </w:r>
      <w:r w:rsidR="00480A49">
        <w:rPr>
          <w:rFonts w:hint="eastAsia"/>
          <w:sz w:val="22"/>
          <w:szCs w:val="22"/>
        </w:rPr>
        <w:t xml:space="preserve">　　　　　　</w:t>
      </w:r>
    </w:p>
    <w:p w:rsidR="00FE365C" w:rsidRPr="00480A49" w:rsidRDefault="00E20138" w:rsidP="00480A49">
      <w:pPr>
        <w:spacing w:line="0" w:lineRule="atLeast"/>
        <w:ind w:left="-240" w:firstLineChars="100" w:firstLine="280"/>
        <w:rPr>
          <w:sz w:val="22"/>
          <w:szCs w:val="22"/>
        </w:rPr>
      </w:pPr>
      <w:r w:rsidRPr="00480A49">
        <w:rPr>
          <w:rFonts w:ascii="ＭＳ ゴシック" w:eastAsia="ＭＳ ゴシック" w:hAnsi="ＭＳ ゴシック" w:hint="eastAsia"/>
          <w:noProof/>
          <w:sz w:val="28"/>
          <w:szCs w:val="28"/>
        </w:rPr>
        <w:lastRenderedPageBreak/>
        <mc:AlternateContent>
          <mc:Choice Requires="wps">
            <w:drawing>
              <wp:anchor distT="0" distB="0" distL="114300" distR="114300" simplePos="0" relativeHeight="251780096" behindDoc="0" locked="0" layoutInCell="1" allowOverlap="1" wp14:anchorId="394DE8D1" wp14:editId="7CE964C7">
                <wp:simplePos x="0" y="0"/>
                <wp:positionH relativeFrom="margin">
                  <wp:posOffset>5177155</wp:posOffset>
                </wp:positionH>
                <wp:positionV relativeFrom="line">
                  <wp:posOffset>-547370</wp:posOffset>
                </wp:positionV>
                <wp:extent cx="802640" cy="339725"/>
                <wp:effectExtent l="0" t="0" r="16510" b="22225"/>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3397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480A49" w:rsidRPr="00FE7E9E" w:rsidRDefault="00480A49" w:rsidP="00480A49">
                            <w:pPr>
                              <w:rPr>
                                <w:rFonts w:ascii="HGSｺﾞｼｯｸM" w:eastAsia="HGSｺﾞｼｯｸM" w:hAnsi="ＭＳ Ｐゴシック"/>
                                <w:sz w:val="28"/>
                                <w:szCs w:val="28"/>
                              </w:rPr>
                            </w:pPr>
                            <w:r w:rsidRPr="00FE7E9E">
                              <w:rPr>
                                <w:rFonts w:ascii="HGSｺﾞｼｯｸM" w:eastAsia="HGSｺﾞｼｯｸM" w:hAnsiTheme="majorEastAsia" w:hint="eastAsia"/>
                                <w:sz w:val="28"/>
                                <w:szCs w:val="28"/>
                              </w:rPr>
                              <w:t>別添</w:t>
                            </w:r>
                            <w:r w:rsidR="00104190">
                              <w:rPr>
                                <w:rFonts w:ascii="HGSｺﾞｼｯｸM" w:eastAsia="HGSｺﾞｼｯｸM" w:hAnsiTheme="majorEastAsia" w:hint="eastAsia"/>
                                <w:sz w:val="28"/>
                                <w:szCs w:val="28"/>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DE8D1" id="テキスト ボックス 37" o:spid="_x0000_s1031" type="#_x0000_t202" style="position:absolute;left:0;text-align:left;margin-left:407.65pt;margin-top:-43.1pt;width:63.2pt;height:26.7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" filled="f">
                <v:textbox inset="5.85pt,.7pt,5.85pt,.7pt">
                  <w:txbxContent>
                    <w:p w:rsidR="00480A49" w:rsidRPr="00FE7E9E" w:rsidRDefault="00480A49" w:rsidP="00480A49">
                      <w:pPr>
                        <w:rPr>
                          <w:rFonts w:ascii="HGSｺﾞｼｯｸM" w:eastAsia="HGSｺﾞｼｯｸM" w:hAnsi="ＭＳ Ｐゴシック"/>
                          <w:sz w:val="28"/>
                          <w:szCs w:val="28"/>
                        </w:rPr>
                      </w:pPr>
                      <w:r w:rsidRPr="00FE7E9E">
                        <w:rPr>
                          <w:rFonts w:ascii="HGSｺﾞｼｯｸM" w:eastAsia="HGSｺﾞｼｯｸM" w:hAnsiTheme="majorEastAsia" w:hint="eastAsia"/>
                          <w:sz w:val="28"/>
                          <w:szCs w:val="28"/>
                        </w:rPr>
                        <w:t>別添</w:t>
                      </w:r>
                      <w:r w:rsidR="00104190">
                        <w:rPr>
                          <w:rFonts w:ascii="HGSｺﾞｼｯｸM" w:eastAsia="HGSｺﾞｼｯｸM" w:hAnsiTheme="majorEastAsia" w:hint="eastAsia"/>
                          <w:sz w:val="28"/>
                          <w:szCs w:val="28"/>
                        </w:rPr>
                        <w:t>２</w:t>
                      </w:r>
                    </w:p>
                  </w:txbxContent>
                </v:textbox>
                <w10:wrap anchorx="margin" anchory="line"/>
              </v:shape>
            </w:pict>
          </mc:Fallback>
        </mc:AlternateContent>
      </w:r>
      <w:r w:rsidR="00480A49">
        <w:rPr>
          <w:rFonts w:ascii="ＭＳ ゴシック" w:eastAsia="ＭＳ ゴシック" w:hAnsi="ＭＳ ゴシック" w:hint="eastAsia"/>
          <w:sz w:val="36"/>
        </w:rPr>
        <w:t>生活</w:t>
      </w:r>
      <w:r w:rsidR="00FE365C">
        <w:rPr>
          <w:rFonts w:ascii="ＭＳ ゴシック" w:eastAsia="ＭＳ ゴシック" w:hAnsi="ＭＳ ゴシック" w:hint="eastAsia"/>
          <w:sz w:val="36"/>
        </w:rPr>
        <w:t>協同組合　おかやまコープ</w:t>
      </w:r>
      <w:r w:rsidR="00FE365C" w:rsidRPr="00CD030C">
        <w:rPr>
          <w:rFonts w:ascii="ＭＳ ゴシック" w:eastAsia="ＭＳ ゴシック" w:hAnsi="ＭＳ ゴシック" w:hint="eastAsia"/>
        </w:rPr>
        <w:t xml:space="preserve">　</w:t>
      </w:r>
      <w:r w:rsidR="00FE365C" w:rsidRPr="00CD030C">
        <w:rPr>
          <w:rFonts w:ascii="ＭＳ ゴシック" w:eastAsia="ＭＳ ゴシック" w:hAnsi="ＭＳ ゴシック" w:hint="eastAsia"/>
          <w:b/>
        </w:rPr>
        <w:t>認定年月日 平成30年</w:t>
      </w:r>
      <w:r w:rsidR="00FE365C">
        <w:rPr>
          <w:rFonts w:ascii="ＭＳ ゴシック" w:eastAsia="ＭＳ ゴシック" w:hAnsi="ＭＳ ゴシック" w:hint="eastAsia"/>
          <w:b/>
        </w:rPr>
        <w:t>10</w:t>
      </w:r>
      <w:r w:rsidR="00FE365C" w:rsidRPr="00CD030C">
        <w:rPr>
          <w:rFonts w:ascii="ＭＳ ゴシック" w:eastAsia="ＭＳ ゴシック" w:hAnsi="ＭＳ ゴシック" w:hint="eastAsia"/>
          <w:b/>
        </w:rPr>
        <w:t>月</w:t>
      </w:r>
      <w:r w:rsidR="00FE365C">
        <w:rPr>
          <w:rFonts w:ascii="ＭＳ ゴシック" w:eastAsia="ＭＳ ゴシック" w:hAnsi="ＭＳ ゴシック" w:hint="eastAsia"/>
          <w:b/>
        </w:rPr>
        <w:t>15</w:t>
      </w:r>
      <w:r w:rsidR="00FE365C" w:rsidRPr="00CD030C">
        <w:rPr>
          <w:rFonts w:ascii="ＭＳ ゴシック" w:eastAsia="ＭＳ ゴシック" w:hAnsi="ＭＳ ゴシック" w:hint="eastAsia"/>
          <w:b/>
        </w:rPr>
        <w:t>日</w:t>
      </w:r>
    </w:p>
    <w:p w:rsidR="00FE365C" w:rsidRDefault="00FE365C" w:rsidP="00FE365C">
      <w:pPr>
        <w:spacing w:line="340" w:lineRule="exact"/>
        <w:ind w:right="958"/>
        <w:rPr>
          <w:rFonts w:ascii="ＭＳ 明朝" w:hAnsi="ＭＳ 明朝"/>
          <w:sz w:val="22"/>
          <w:szCs w:val="22"/>
        </w:rPr>
      </w:pPr>
      <w:r>
        <w:rPr>
          <w:rFonts w:ascii="ＭＳ Ｐゴシック" w:eastAsia="ＭＳ Ｐゴシック" w:hAnsi="ＭＳ Ｐゴシック" w:cs="ＭＳ Ｐゴシック" w:hint="eastAsia"/>
          <w:noProof/>
          <w:kern w:val="0"/>
          <w:sz w:val="22"/>
          <w:szCs w:val="22"/>
        </w:rPr>
        <mc:AlternateContent>
          <mc:Choice Requires="wps">
            <w:drawing>
              <wp:anchor distT="0" distB="0" distL="114300" distR="114300" simplePos="0" relativeHeight="251765760" behindDoc="0" locked="0" layoutInCell="1" allowOverlap="1" wp14:anchorId="0960FDBC" wp14:editId="68F2CC97">
                <wp:simplePos x="0" y="0"/>
                <wp:positionH relativeFrom="column">
                  <wp:posOffset>13335</wp:posOffset>
                </wp:positionH>
                <wp:positionV relativeFrom="paragraph">
                  <wp:posOffset>73660</wp:posOffset>
                </wp:positionV>
                <wp:extent cx="5956300" cy="6210300"/>
                <wp:effectExtent l="0" t="0" r="25400" b="19050"/>
                <wp:wrapNone/>
                <wp:docPr id="14" name="角丸四角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6300" cy="6210300"/>
                        </a:xfrm>
                        <a:prstGeom prst="roundRect">
                          <a:avLst>
                            <a:gd name="adj" fmla="val 3035"/>
                          </a:avLst>
                        </a:prstGeom>
                        <a:noFill/>
                        <a:ln w="25400" cap="flat" cmpd="sng" algn="ctr">
                          <a:solidFill>
                            <a:sysClr val="window" lastClr="FFFFFF">
                              <a:lumMod val="65000"/>
                            </a:sys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AC13C8" id="角丸四角形 14" o:spid="_x0000_s1026" style="position:absolute;left:0;text-align:left;margin-left:1.05pt;margin-top:5.8pt;width:469pt;height:48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" filled="f" strokecolor="#a6a6a6" strokeweight="2pt">
                <v:stroke dashstyle="3 1"/>
                <v:path arrowok="t"/>
              </v:roundrect>
            </w:pict>
          </mc:Fallback>
        </mc:AlternateContent>
      </w:r>
      <w:r>
        <w:rPr>
          <w:noProof/>
        </w:rPr>
        <w:drawing>
          <wp:anchor distT="0" distB="0" distL="114300" distR="114300" simplePos="0" relativeHeight="251767808" behindDoc="0" locked="0" layoutInCell="1" allowOverlap="1" wp14:anchorId="459FBF02" wp14:editId="1C6F76C3">
            <wp:simplePos x="0" y="0"/>
            <wp:positionH relativeFrom="column">
              <wp:posOffset>4220845</wp:posOffset>
            </wp:positionH>
            <wp:positionV relativeFrom="line">
              <wp:posOffset>147955</wp:posOffset>
            </wp:positionV>
            <wp:extent cx="830397" cy="1038225"/>
            <wp:effectExtent l="0" t="0" r="825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0397"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cs="ＭＳ Ｐゴシック" w:hint="eastAsia"/>
          <w:noProof/>
          <w:kern w:val="0"/>
          <w:sz w:val="22"/>
          <w:szCs w:val="22"/>
        </w:rPr>
        <mc:AlternateContent>
          <mc:Choice Requires="wps">
            <w:drawing>
              <wp:anchor distT="0" distB="0" distL="114300" distR="114300" simplePos="0" relativeHeight="251766784" behindDoc="0" locked="0" layoutInCell="1" allowOverlap="1" wp14:anchorId="7B2BD1CE" wp14:editId="5B1CCA2A">
                <wp:simplePos x="0" y="0"/>
                <wp:positionH relativeFrom="column">
                  <wp:posOffset>-635</wp:posOffset>
                </wp:positionH>
                <wp:positionV relativeFrom="paragraph">
                  <wp:posOffset>50800</wp:posOffset>
                </wp:positionV>
                <wp:extent cx="2229485" cy="435610"/>
                <wp:effectExtent l="0" t="0" r="0" b="254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9485" cy="435610"/>
                        </a:xfrm>
                        <a:prstGeom prst="rect">
                          <a:avLst/>
                        </a:prstGeom>
                        <a:solidFill>
                          <a:sysClr val="window" lastClr="FFFFFF">
                            <a:lumMod val="75000"/>
                          </a:sysClr>
                        </a:solidFill>
                        <a:ln w="6350">
                          <a:noFill/>
                        </a:ln>
                        <a:effectLst/>
                      </wps:spPr>
                      <wps:txbx>
                        <w:txbxContent>
                          <w:p w:rsidR="00FE365C" w:rsidRPr="00F41621" w:rsidRDefault="00FE365C" w:rsidP="00FE365C">
                            <w:pPr>
                              <w:jc w:val="center"/>
                              <w:rPr>
                                <w:rFonts w:ascii="HGSｺﾞｼｯｸM" w:eastAsia="HGSｺﾞｼｯｸM" w:hAnsi="ＭＳ ゴシック"/>
                                <w:b/>
                              </w:rPr>
                            </w:pPr>
                            <w:r w:rsidRPr="00F41621">
                              <w:rPr>
                                <w:rFonts w:ascii="HGSｺﾞｼｯｸM" w:eastAsia="HGSｺﾞｼｯｸM" w:hAnsi="ＭＳ ゴシック" w:hint="eastAsia"/>
                                <w:b/>
                              </w:rPr>
                              <w:t>認定基準の達成状況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BD1CE" id="テキスト ボックス 13" o:spid="_x0000_s1032" type="#_x0000_t202" style="position:absolute;left:0;text-align:left;margin-left:-.05pt;margin-top:4pt;width:175.55pt;height:34.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" fillcolor="#bfbfbf" stroked="f" strokeweight=".5pt">
                <v:path arrowok="t"/>
                <v:textbox>
                  <w:txbxContent>
                    <w:p w:rsidR="00FE365C" w:rsidRPr="00F41621" w:rsidRDefault="00FE365C" w:rsidP="00FE365C">
                      <w:pPr>
                        <w:jc w:val="center"/>
                        <w:rPr>
                          <w:rFonts w:ascii="HGSｺﾞｼｯｸM" w:eastAsia="HGSｺﾞｼｯｸM" w:hAnsi="ＭＳ ゴシック"/>
                          <w:b/>
                        </w:rPr>
                      </w:pPr>
                      <w:r w:rsidRPr="00F41621">
                        <w:rPr>
                          <w:rFonts w:ascii="HGSｺﾞｼｯｸM" w:eastAsia="HGSｺﾞｼｯｸM" w:hAnsi="ＭＳ ゴシック" w:hint="eastAsia"/>
                          <w:b/>
                        </w:rPr>
                        <w:t>認定基準の達成状況</w:t>
                      </w:r>
                    </w:p>
                  </w:txbxContent>
                </v:textbox>
              </v:shape>
            </w:pict>
          </mc:Fallback>
        </mc:AlternateContent>
      </w:r>
    </w:p>
    <w:p w:rsidR="00FE365C" w:rsidRDefault="00FE365C" w:rsidP="00FE365C">
      <w:pPr>
        <w:jc w:val="left"/>
        <w:rPr>
          <w:rFonts w:ascii="ＭＳ 明朝" w:hAnsi="ＭＳ 明朝"/>
          <w:b/>
          <w:sz w:val="22"/>
          <w:szCs w:val="22"/>
        </w:rPr>
      </w:pPr>
    </w:p>
    <w:p w:rsidR="00FE365C" w:rsidRDefault="00FE365C" w:rsidP="00FE365C">
      <w:pPr>
        <w:jc w:val="left"/>
        <w:rPr>
          <w:rFonts w:ascii="ＭＳ 明朝" w:hAnsi="ＭＳ 明朝"/>
          <w:b/>
          <w:sz w:val="22"/>
          <w:szCs w:val="22"/>
        </w:rPr>
      </w:pPr>
    </w:p>
    <w:p w:rsidR="00FE365C" w:rsidRDefault="00FE365C" w:rsidP="00FE365C">
      <w:pPr>
        <w:jc w:val="left"/>
        <w:rPr>
          <w:rFonts w:ascii="ＭＳ 明朝" w:hAnsi="ＭＳ 明朝"/>
          <w:b/>
          <w:sz w:val="22"/>
          <w:szCs w:val="22"/>
        </w:rPr>
      </w:pPr>
      <w:r>
        <w:rPr>
          <w:rFonts w:ascii="ＭＳ 明朝" w:hAnsi="ＭＳ 明朝" w:hint="eastAsia"/>
          <w:b/>
          <w:sz w:val="22"/>
          <w:szCs w:val="22"/>
        </w:rPr>
        <w:t xml:space="preserve">　業種</w:t>
      </w:r>
      <w:r w:rsidRPr="00610AC3">
        <w:rPr>
          <w:rFonts w:ascii="HGSｺﾞｼｯｸM" w:eastAsia="HGSｺﾞｼｯｸM" w:hAnsi="ＭＳ 明朝" w:hint="eastAsia"/>
          <w:sz w:val="22"/>
          <w:szCs w:val="22"/>
        </w:rPr>
        <w:t>：小売業</w:t>
      </w:r>
    </w:p>
    <w:p w:rsidR="00FE365C" w:rsidRDefault="00FE365C" w:rsidP="00FE365C">
      <w:pPr>
        <w:jc w:val="left"/>
        <w:rPr>
          <w:rFonts w:ascii="HGSｺﾞｼｯｸM" w:eastAsia="HGSｺﾞｼｯｸM" w:hAnsi="ＭＳ 明朝"/>
          <w:szCs w:val="21"/>
        </w:rPr>
      </w:pPr>
      <w:r>
        <w:rPr>
          <w:rFonts w:ascii="ＭＳ 明朝" w:hAnsi="ＭＳ 明朝" w:hint="eastAsia"/>
          <w:b/>
          <w:sz w:val="22"/>
          <w:szCs w:val="22"/>
        </w:rPr>
        <w:t xml:space="preserve">　労働者数</w:t>
      </w:r>
      <w:r>
        <w:rPr>
          <w:rFonts w:ascii="HGSｺﾞｼｯｸM" w:eastAsia="HGSｺﾞｼｯｸM" w:hAnsi="ＭＳ 明朝" w:hint="eastAsia"/>
          <w:sz w:val="22"/>
          <w:szCs w:val="22"/>
        </w:rPr>
        <w:t>：</w:t>
      </w:r>
      <w:r w:rsidRPr="00AD7DE3">
        <w:rPr>
          <w:rFonts w:ascii="HGSｺﾞｼｯｸM" w:eastAsia="HGSｺﾞｼｯｸM" w:hAnsi="ＭＳ 明朝" w:hint="eastAsia"/>
          <w:szCs w:val="21"/>
        </w:rPr>
        <w:t>男性</w:t>
      </w:r>
      <w:r>
        <w:rPr>
          <w:rFonts w:ascii="HGSｺﾞｼｯｸM" w:eastAsia="HGSｺﾞｼｯｸM" w:hAnsi="ＭＳ 明朝" w:hint="eastAsia"/>
          <w:szCs w:val="21"/>
        </w:rPr>
        <w:t xml:space="preserve">　640</w:t>
      </w:r>
      <w:r w:rsidRPr="00AD7DE3">
        <w:rPr>
          <w:rFonts w:ascii="HGSｺﾞｼｯｸM" w:eastAsia="HGSｺﾞｼｯｸM" w:hAnsi="ＭＳ 明朝" w:hint="eastAsia"/>
          <w:szCs w:val="21"/>
        </w:rPr>
        <w:t>人　女性</w:t>
      </w:r>
      <w:r>
        <w:rPr>
          <w:rFonts w:ascii="HGSｺﾞｼｯｸM" w:eastAsia="HGSｺﾞｼｯｸM" w:hAnsi="ＭＳ 明朝" w:hint="eastAsia"/>
          <w:szCs w:val="21"/>
        </w:rPr>
        <w:t>1,288</w:t>
      </w:r>
      <w:r w:rsidRPr="00AD7DE3">
        <w:rPr>
          <w:rFonts w:ascii="HGSｺﾞｼｯｸM" w:eastAsia="HGSｺﾞｼｯｸM" w:hAnsi="ＭＳ 明朝" w:hint="eastAsia"/>
          <w:szCs w:val="21"/>
        </w:rPr>
        <w:t>人</w:t>
      </w:r>
    </w:p>
    <w:p w:rsidR="00FE365C" w:rsidRDefault="00FE365C" w:rsidP="00FE365C">
      <w:pPr>
        <w:jc w:val="left"/>
        <w:rPr>
          <w:rFonts w:ascii="ＭＳ 明朝" w:hAnsi="ＭＳ 明朝"/>
          <w:b/>
          <w:sz w:val="22"/>
          <w:szCs w:val="22"/>
        </w:rPr>
      </w:pPr>
    </w:p>
    <w:p w:rsidR="00FE365C" w:rsidRPr="00D34BEC" w:rsidRDefault="00FE365C" w:rsidP="00FE365C">
      <w:pPr>
        <w:ind w:firstLineChars="100" w:firstLine="221"/>
        <w:jc w:val="left"/>
        <w:rPr>
          <w:rFonts w:ascii="HGSｺﾞｼｯｸM" w:eastAsia="HGSｺﾞｼｯｸM" w:hAnsi="ＭＳ 明朝"/>
          <w:sz w:val="22"/>
          <w:szCs w:val="22"/>
        </w:rPr>
      </w:pPr>
      <w:r w:rsidRPr="00D34BEC">
        <w:rPr>
          <w:rFonts w:ascii="HGSｺﾞｼｯｸM" w:eastAsia="HGSｺﾞｼｯｸM" w:hAnsi="ＭＳ 明朝" w:hint="eastAsia"/>
          <w:b/>
          <w:sz w:val="22"/>
          <w:szCs w:val="22"/>
        </w:rPr>
        <w:t>基準１</w:t>
      </w:r>
      <w:r w:rsidRPr="00D34BEC">
        <w:rPr>
          <w:rFonts w:ascii="HGSｺﾞｼｯｸM" w:eastAsia="HGSｺﾞｼｯｸM" w:hAnsi="ＭＳ 明朝" w:hint="eastAsia"/>
          <w:sz w:val="22"/>
          <w:szCs w:val="22"/>
        </w:rPr>
        <w:t xml:space="preserve">　直近3事業年度の男女別の採用における競争倍率</w:t>
      </w:r>
    </w:p>
    <w:p w:rsidR="00FE365C" w:rsidRPr="00D34BEC" w:rsidRDefault="00FE365C" w:rsidP="00FE365C">
      <w:pPr>
        <w:jc w:val="left"/>
        <w:rPr>
          <w:rFonts w:ascii="HGSｺﾞｼｯｸM" w:eastAsia="HGSｺﾞｼｯｸM" w:hAnsi="ＭＳ 明朝"/>
          <w:sz w:val="22"/>
          <w:szCs w:val="22"/>
        </w:rPr>
      </w:pPr>
      <w:r w:rsidRPr="00D34BEC">
        <w:rPr>
          <w:rFonts w:ascii="HGSｺﾞｼｯｸM" w:eastAsia="HGSｺﾞｼｯｸM" w:hAnsi="ＭＳ 明朝" w:hint="eastAsia"/>
          <w:sz w:val="22"/>
          <w:szCs w:val="22"/>
        </w:rPr>
        <w:t xml:space="preserve">　　　　　</w:t>
      </w:r>
      <w:r w:rsidRPr="003F3864">
        <w:rPr>
          <w:rFonts w:ascii="HGSｺﾞｼｯｸM" w:eastAsia="HGSｺﾞｼｯｸM" w:hAnsi="ＭＳ 明朝" w:hint="eastAsia"/>
          <w:szCs w:val="22"/>
        </w:rPr>
        <w:t>（＊男女の競争倍率が同程度であること。女性は</w:t>
      </w:r>
      <w:r>
        <w:rPr>
          <w:rFonts w:ascii="HGSｺﾞｼｯｸM" w:eastAsia="HGSｺﾞｼｯｸM" w:hAnsi="ＭＳ 明朝" w:hint="eastAsia"/>
          <w:szCs w:val="22"/>
        </w:rPr>
        <w:t>本来の数値×0.8</w:t>
      </w:r>
      <w:r w:rsidRPr="003F3864">
        <w:rPr>
          <w:rFonts w:ascii="HGSｺﾞｼｯｸM" w:eastAsia="HGSｺﾞｼｯｸM" w:hAnsi="ＭＳ 明朝" w:hint="eastAsia"/>
          <w:szCs w:val="22"/>
        </w:rPr>
        <w:t>）</w:t>
      </w:r>
    </w:p>
    <w:p w:rsidR="00FE365C" w:rsidRDefault="00FE365C" w:rsidP="00FE365C">
      <w:pPr>
        <w:ind w:firstLineChars="500" w:firstLine="1100"/>
        <w:jc w:val="left"/>
        <w:rPr>
          <w:rFonts w:ascii="HGSｺﾞｼｯｸM" w:eastAsia="HGSｺﾞｼｯｸM" w:hAnsi="ＭＳ 明朝"/>
          <w:sz w:val="22"/>
          <w:szCs w:val="22"/>
        </w:rPr>
      </w:pPr>
      <w:r>
        <w:rPr>
          <w:rFonts w:ascii="HGSｺﾞｼｯｸM" w:eastAsia="HGSｺﾞｼｯｸM" w:hAnsi="ＭＳ 明朝" w:hint="eastAsia"/>
          <w:sz w:val="22"/>
          <w:szCs w:val="22"/>
        </w:rPr>
        <w:t>正規社員　　女性　5.9</w:t>
      </w:r>
      <w:r w:rsidRPr="00D34BEC">
        <w:rPr>
          <w:rFonts w:ascii="HGSｺﾞｼｯｸM" w:eastAsia="HGSｺﾞｼｯｸM" w:hAnsi="ＭＳ 明朝" w:hint="eastAsia"/>
          <w:sz w:val="22"/>
          <w:szCs w:val="22"/>
        </w:rPr>
        <w:t>倍</w:t>
      </w:r>
      <w:r>
        <w:rPr>
          <w:rFonts w:ascii="HGSｺﾞｼｯｸM" w:eastAsia="HGSｺﾞｼｯｸM" w:hAnsi="ＭＳ 明朝" w:hint="eastAsia"/>
          <w:sz w:val="22"/>
          <w:szCs w:val="22"/>
        </w:rPr>
        <w:t xml:space="preserve">　　</w:t>
      </w:r>
      <w:r w:rsidRPr="00D34BEC">
        <w:rPr>
          <w:rFonts w:ascii="HGSｺﾞｼｯｸM" w:eastAsia="HGSｺﾞｼｯｸM" w:hAnsi="ＭＳ 明朝" w:hint="eastAsia"/>
          <w:sz w:val="22"/>
          <w:szCs w:val="22"/>
        </w:rPr>
        <w:t xml:space="preserve">男性　</w:t>
      </w:r>
      <w:r>
        <w:rPr>
          <w:rFonts w:ascii="HGSｺﾞｼｯｸM" w:eastAsia="HGSｺﾞｼｯｸM" w:hAnsi="ＭＳ 明朝" w:hint="eastAsia"/>
          <w:sz w:val="22"/>
          <w:szCs w:val="22"/>
        </w:rPr>
        <w:t>7.4倍</w:t>
      </w:r>
    </w:p>
    <w:p w:rsidR="00FE365C" w:rsidRPr="004378DF" w:rsidRDefault="00FE365C" w:rsidP="00FE365C">
      <w:pPr>
        <w:ind w:firstLineChars="100" w:firstLine="221"/>
        <w:jc w:val="left"/>
        <w:rPr>
          <w:rFonts w:ascii="HGSｺﾞｼｯｸM" w:eastAsia="HGSｺﾞｼｯｸM" w:hAnsi="ＭＳ 明朝"/>
          <w:b/>
          <w:sz w:val="22"/>
          <w:szCs w:val="22"/>
        </w:rPr>
      </w:pPr>
    </w:p>
    <w:p w:rsidR="00FE365C" w:rsidRPr="00D34BEC" w:rsidRDefault="00FE365C" w:rsidP="00FE365C">
      <w:pPr>
        <w:ind w:firstLineChars="100" w:firstLine="221"/>
        <w:jc w:val="left"/>
        <w:rPr>
          <w:rFonts w:ascii="HGSｺﾞｼｯｸM" w:eastAsia="HGSｺﾞｼｯｸM" w:hAnsi="ＭＳ 明朝"/>
          <w:sz w:val="22"/>
          <w:szCs w:val="22"/>
        </w:rPr>
      </w:pPr>
      <w:r w:rsidRPr="00D34BEC">
        <w:rPr>
          <w:rFonts w:ascii="HGSｺﾞｼｯｸM" w:eastAsia="HGSｺﾞｼｯｸM" w:hAnsi="ＭＳ 明朝" w:hint="eastAsia"/>
          <w:b/>
          <w:sz w:val="22"/>
          <w:szCs w:val="22"/>
        </w:rPr>
        <w:t>基準２</w:t>
      </w:r>
      <w:r>
        <w:rPr>
          <w:rFonts w:ascii="HGSｺﾞｼｯｸM" w:eastAsia="HGSｺﾞｼｯｸM" w:hAnsi="ＭＳ 明朝" w:hint="eastAsia"/>
          <w:sz w:val="22"/>
          <w:szCs w:val="22"/>
        </w:rPr>
        <w:t xml:space="preserve">　男女の継続雇用割合</w:t>
      </w:r>
    </w:p>
    <w:p w:rsidR="00FE365C" w:rsidRDefault="00FE365C" w:rsidP="00FE365C">
      <w:pPr>
        <w:jc w:val="left"/>
        <w:rPr>
          <w:rFonts w:ascii="HGSｺﾞｼｯｸM" w:eastAsia="HGSｺﾞｼｯｸM" w:hAnsi="ＭＳ 明朝"/>
          <w:sz w:val="22"/>
          <w:szCs w:val="22"/>
        </w:rPr>
      </w:pPr>
      <w:r w:rsidRPr="00D34BEC">
        <w:rPr>
          <w:rFonts w:ascii="HGSｺﾞｼｯｸM" w:eastAsia="HGSｺﾞｼｯｸM" w:hAnsi="ＭＳ 明朝" w:hint="eastAsia"/>
          <w:sz w:val="22"/>
          <w:szCs w:val="22"/>
        </w:rPr>
        <w:t xml:space="preserve">　　　　　</w:t>
      </w:r>
      <w:r>
        <w:rPr>
          <w:rFonts w:ascii="HGSｺﾞｼｯｸM" w:eastAsia="HGSｺﾞｼｯｸM" w:hAnsi="ＭＳ 明朝" w:hint="eastAsia"/>
          <w:sz w:val="22"/>
          <w:szCs w:val="22"/>
        </w:rPr>
        <w:t>正規社員　　女性（19.7年）／男性（24.4年）＝0.81</w:t>
      </w:r>
    </w:p>
    <w:p w:rsidR="00FE365C" w:rsidRPr="00610AC3" w:rsidRDefault="00FE365C" w:rsidP="00FE365C">
      <w:pPr>
        <w:jc w:val="left"/>
        <w:rPr>
          <w:rFonts w:ascii="HGSｺﾞｼｯｸM" w:eastAsia="HGSｺﾞｼｯｸM" w:hAnsi="ＭＳ 明朝"/>
          <w:sz w:val="22"/>
          <w:szCs w:val="22"/>
        </w:rPr>
      </w:pPr>
      <w:r>
        <w:rPr>
          <w:rFonts w:ascii="HGSｺﾞｼｯｸM" w:eastAsia="HGSｺﾞｼｯｸM" w:hAnsi="ＭＳ 明朝" w:hint="eastAsia"/>
          <w:sz w:val="22"/>
          <w:szCs w:val="22"/>
        </w:rPr>
        <w:t xml:space="preserve">　　　　　定時社員　　男性（12.6年）／男性（14.3年）＝0.88</w:t>
      </w:r>
    </w:p>
    <w:p w:rsidR="00FE365C" w:rsidRPr="004378DF" w:rsidRDefault="00FE365C" w:rsidP="00FE365C">
      <w:pPr>
        <w:jc w:val="left"/>
        <w:rPr>
          <w:rFonts w:ascii="HGSｺﾞｼｯｸM" w:eastAsia="HGSｺﾞｼｯｸM" w:hAnsi="ＭＳ 明朝"/>
          <w:sz w:val="22"/>
          <w:szCs w:val="22"/>
        </w:rPr>
      </w:pPr>
    </w:p>
    <w:p w:rsidR="00FE365C" w:rsidRPr="00D34BEC" w:rsidRDefault="00FE365C" w:rsidP="00FE365C">
      <w:pPr>
        <w:ind w:firstLineChars="100" w:firstLine="221"/>
        <w:jc w:val="left"/>
        <w:rPr>
          <w:rFonts w:ascii="HGSｺﾞｼｯｸM" w:eastAsia="HGSｺﾞｼｯｸM" w:hAnsi="ＭＳ 明朝"/>
          <w:sz w:val="22"/>
          <w:szCs w:val="22"/>
        </w:rPr>
      </w:pPr>
      <w:r w:rsidRPr="00D34BEC">
        <w:rPr>
          <w:rFonts w:ascii="HGSｺﾞｼｯｸM" w:eastAsia="HGSｺﾞｼｯｸM" w:hAnsi="ＭＳ 明朝" w:hint="eastAsia"/>
          <w:b/>
          <w:sz w:val="22"/>
          <w:szCs w:val="22"/>
        </w:rPr>
        <w:t>基準３</w:t>
      </w:r>
      <w:r w:rsidRPr="00D34BEC">
        <w:rPr>
          <w:rFonts w:ascii="HGSｺﾞｼｯｸM" w:eastAsia="HGSｺﾞｼｯｸM" w:hAnsi="ＭＳ 明朝" w:hint="eastAsia"/>
          <w:sz w:val="22"/>
          <w:szCs w:val="22"/>
        </w:rPr>
        <w:t xml:space="preserve">　1月当たりの労働者の平均残業時間（＊時間外労働が</w:t>
      </w:r>
      <w:r>
        <w:rPr>
          <w:rFonts w:ascii="HGSｺﾞｼｯｸM" w:eastAsia="HGSｺﾞｼｯｸM" w:hAnsi="ＭＳ 明朝" w:hint="eastAsia"/>
          <w:sz w:val="22"/>
          <w:szCs w:val="22"/>
        </w:rPr>
        <w:t>各</w:t>
      </w:r>
      <w:r w:rsidRPr="00D34BEC">
        <w:rPr>
          <w:rFonts w:ascii="HGSｺﾞｼｯｸM" w:eastAsia="HGSｺﾞｼｯｸM" w:hAnsi="ＭＳ 明朝" w:hint="eastAsia"/>
          <w:sz w:val="22"/>
          <w:szCs w:val="22"/>
        </w:rPr>
        <w:t>月45時間以下）</w:t>
      </w:r>
    </w:p>
    <w:p w:rsidR="00FE365C" w:rsidRPr="00D34BEC" w:rsidRDefault="00FE365C" w:rsidP="00FE365C">
      <w:pPr>
        <w:jc w:val="left"/>
        <w:rPr>
          <w:rFonts w:ascii="HGSｺﾞｼｯｸM" w:eastAsia="HGSｺﾞｼｯｸM" w:hAnsi="ＭＳ 明朝"/>
          <w:sz w:val="22"/>
          <w:szCs w:val="22"/>
        </w:rPr>
      </w:pPr>
      <w:r w:rsidRPr="00D34BEC">
        <w:rPr>
          <w:rFonts w:ascii="HGSｺﾞｼｯｸM" w:eastAsia="HGSｺﾞｼｯｸM" w:hAnsi="ＭＳ 明朝" w:hint="eastAsia"/>
          <w:sz w:val="22"/>
          <w:szCs w:val="22"/>
        </w:rPr>
        <w:t xml:space="preserve">　　　　　</w:t>
      </w:r>
      <w:r>
        <w:rPr>
          <w:rFonts w:ascii="HGSｺﾞｼｯｸM" w:eastAsia="HGSｺﾞｼｯｸM" w:hAnsi="ＭＳ 明朝" w:hint="eastAsia"/>
          <w:sz w:val="22"/>
          <w:szCs w:val="22"/>
        </w:rPr>
        <w:t xml:space="preserve">　時間外労働が45時間を超える月はなし</w:t>
      </w:r>
    </w:p>
    <w:p w:rsidR="00FE365C" w:rsidRPr="00D34BEC" w:rsidRDefault="00FE365C" w:rsidP="00FE365C">
      <w:pPr>
        <w:jc w:val="left"/>
        <w:rPr>
          <w:rFonts w:ascii="HGSｺﾞｼｯｸM" w:eastAsia="HGSｺﾞｼｯｸM" w:hAnsi="ＭＳ 明朝"/>
          <w:sz w:val="22"/>
          <w:szCs w:val="22"/>
        </w:rPr>
      </w:pPr>
      <w:r w:rsidRPr="00D34BEC">
        <w:rPr>
          <w:rFonts w:ascii="HGSｺﾞｼｯｸM" w:eastAsia="HGSｺﾞｼｯｸM" w:hAnsi="ＭＳ 明朝" w:hint="eastAsia"/>
          <w:sz w:val="22"/>
          <w:szCs w:val="22"/>
        </w:rPr>
        <w:t xml:space="preserve">　　　　　</w:t>
      </w:r>
    </w:p>
    <w:p w:rsidR="00FE365C" w:rsidRPr="00D34BEC" w:rsidRDefault="00FE365C" w:rsidP="00FE365C">
      <w:pPr>
        <w:ind w:firstLineChars="100" w:firstLine="221"/>
        <w:jc w:val="left"/>
        <w:rPr>
          <w:rFonts w:ascii="HGSｺﾞｼｯｸM" w:eastAsia="HGSｺﾞｼｯｸM" w:hAnsi="ＭＳ 明朝"/>
          <w:sz w:val="22"/>
          <w:szCs w:val="22"/>
        </w:rPr>
      </w:pPr>
      <w:r w:rsidRPr="00D34BEC">
        <w:rPr>
          <w:rFonts w:ascii="HGSｺﾞｼｯｸM" w:eastAsia="HGSｺﾞｼｯｸM" w:hAnsi="ＭＳ 明朝" w:hint="eastAsia"/>
          <w:b/>
          <w:sz w:val="22"/>
          <w:szCs w:val="22"/>
        </w:rPr>
        <w:t xml:space="preserve">基準４　</w:t>
      </w:r>
      <w:r>
        <w:rPr>
          <w:rFonts w:ascii="HGSｺﾞｼｯｸM" w:eastAsia="HGSｺﾞｼｯｸM" w:hAnsi="ＭＳ 明朝" w:hint="eastAsia"/>
          <w:sz w:val="22"/>
          <w:szCs w:val="22"/>
        </w:rPr>
        <w:t>管理職に占める女性労働者の割合（＊産業平均値を上回ること）</w:t>
      </w:r>
    </w:p>
    <w:p w:rsidR="00FE365C" w:rsidRPr="00D34BEC" w:rsidRDefault="00FE365C" w:rsidP="00FE365C">
      <w:pPr>
        <w:jc w:val="left"/>
        <w:rPr>
          <w:rFonts w:ascii="HGSｺﾞｼｯｸM" w:eastAsia="HGSｺﾞｼｯｸM" w:hAnsi="ＭＳ 明朝"/>
          <w:sz w:val="22"/>
          <w:szCs w:val="22"/>
        </w:rPr>
      </w:pPr>
      <w:r w:rsidRPr="00D34BEC">
        <w:rPr>
          <w:rFonts w:ascii="HGSｺﾞｼｯｸM" w:eastAsia="HGSｺﾞｼｯｸM" w:hAnsi="ＭＳ 明朝" w:hint="eastAsia"/>
          <w:sz w:val="22"/>
          <w:szCs w:val="22"/>
        </w:rPr>
        <w:t xml:space="preserve">　　　　　</w:t>
      </w:r>
      <w:r>
        <w:rPr>
          <w:rFonts w:ascii="HGSｺﾞｼｯｸM" w:eastAsia="HGSｺﾞｼｯｸM" w:hAnsi="ＭＳ 明朝" w:hint="eastAsia"/>
          <w:sz w:val="22"/>
          <w:szCs w:val="22"/>
        </w:rPr>
        <w:t xml:space="preserve">　6.5%　　（産業平均値　5.6%）</w:t>
      </w:r>
    </w:p>
    <w:p w:rsidR="00FE365C" w:rsidRPr="00972C1E" w:rsidRDefault="00FE365C" w:rsidP="00FE365C">
      <w:pPr>
        <w:ind w:firstLineChars="100" w:firstLine="220"/>
        <w:jc w:val="left"/>
        <w:rPr>
          <w:rFonts w:ascii="HGSｺﾞｼｯｸM" w:eastAsia="HGSｺﾞｼｯｸM" w:hAnsi="ＭＳ 明朝"/>
          <w:sz w:val="22"/>
          <w:szCs w:val="22"/>
        </w:rPr>
      </w:pPr>
    </w:p>
    <w:p w:rsidR="00FE365C" w:rsidRDefault="00FE365C" w:rsidP="00FE365C">
      <w:pPr>
        <w:ind w:firstLineChars="100" w:firstLine="221"/>
        <w:jc w:val="left"/>
        <w:rPr>
          <w:rFonts w:ascii="HGSｺﾞｼｯｸM" w:eastAsia="HGSｺﾞｼｯｸM" w:hAnsi="ＭＳ 明朝"/>
          <w:sz w:val="22"/>
          <w:szCs w:val="22"/>
        </w:rPr>
      </w:pPr>
      <w:r w:rsidRPr="00D34BEC">
        <w:rPr>
          <w:rFonts w:ascii="HGSｺﾞｼｯｸM" w:eastAsia="HGSｺﾞｼｯｸM" w:hAnsi="ＭＳ 明朝" w:hint="eastAsia"/>
          <w:b/>
          <w:sz w:val="22"/>
          <w:szCs w:val="22"/>
        </w:rPr>
        <w:t xml:space="preserve">基準５　</w:t>
      </w:r>
      <w:r w:rsidRPr="00D34BEC">
        <w:rPr>
          <w:rFonts w:ascii="HGSｺﾞｼｯｸM" w:eastAsia="HGSｺﾞｼｯｸM" w:hAnsi="ＭＳ 明朝" w:hint="eastAsia"/>
          <w:sz w:val="22"/>
          <w:szCs w:val="22"/>
        </w:rPr>
        <w:t xml:space="preserve">正社員への転換実績　</w:t>
      </w:r>
      <w:r>
        <w:rPr>
          <w:rFonts w:ascii="HGSｺﾞｼｯｸM" w:eastAsia="HGSｺﾞｼｯｸM" w:hAnsi="ＭＳ 明朝" w:hint="eastAsia"/>
          <w:sz w:val="22"/>
          <w:szCs w:val="22"/>
        </w:rPr>
        <w:t xml:space="preserve">　無</w:t>
      </w:r>
    </w:p>
    <w:p w:rsidR="00FE365C" w:rsidRDefault="00FE365C" w:rsidP="00FE365C">
      <w:pPr>
        <w:ind w:firstLineChars="100" w:firstLine="220"/>
        <w:jc w:val="left"/>
        <w:rPr>
          <w:rFonts w:ascii="HGSｺﾞｼｯｸM" w:eastAsia="HGSｺﾞｼｯｸM" w:hAnsi="ＭＳ 明朝"/>
          <w:sz w:val="22"/>
          <w:szCs w:val="22"/>
        </w:rPr>
      </w:pPr>
      <w:r>
        <w:rPr>
          <w:rFonts w:ascii="HGSｺﾞｼｯｸM" w:eastAsia="HGSｺﾞｼｯｸM" w:hAnsi="ＭＳ 明朝" w:hint="eastAsia"/>
          <w:sz w:val="22"/>
          <w:szCs w:val="22"/>
        </w:rPr>
        <w:t xml:space="preserve">　　　　キャリアアップに資する雇用管理区分間の転換　　有</w:t>
      </w:r>
    </w:p>
    <w:p w:rsidR="00FE365C" w:rsidRDefault="00FE365C" w:rsidP="00FE365C">
      <w:pPr>
        <w:ind w:firstLineChars="100" w:firstLine="220"/>
        <w:jc w:val="left"/>
        <w:rPr>
          <w:rFonts w:ascii="HGSｺﾞｼｯｸM" w:eastAsia="HGSｺﾞｼｯｸM" w:hAnsi="ＭＳ 明朝"/>
          <w:sz w:val="22"/>
          <w:szCs w:val="22"/>
        </w:rPr>
      </w:pPr>
      <w:r>
        <w:rPr>
          <w:rFonts w:ascii="HGSｺﾞｼｯｸM" w:eastAsia="HGSｺﾞｼｯｸM" w:hAnsi="ＭＳ 明朝" w:hint="eastAsia"/>
          <w:sz w:val="22"/>
          <w:szCs w:val="22"/>
        </w:rPr>
        <w:t xml:space="preserve">　　　　おおむね30歳以上の女性の正社員の中途採用実績　　有</w:t>
      </w:r>
    </w:p>
    <w:p w:rsidR="00FE365C" w:rsidRDefault="00FE365C" w:rsidP="00FE365C">
      <w:pPr>
        <w:ind w:firstLineChars="100" w:firstLine="221"/>
        <w:jc w:val="left"/>
        <w:rPr>
          <w:rFonts w:ascii="HGSｺﾞｼｯｸM" w:eastAsia="HGSｺﾞｼｯｸM" w:hAnsi="ＭＳ 明朝"/>
          <w:sz w:val="22"/>
          <w:szCs w:val="22"/>
        </w:rPr>
      </w:pPr>
      <w:r>
        <w:rPr>
          <w:rFonts w:ascii="HGSｺﾞｼｯｸM" w:eastAsia="HGSｺﾞｼｯｸM" w:hAnsi="ＭＳ 明朝" w:hint="eastAsia"/>
          <w:b/>
          <w:noProof/>
          <w:sz w:val="22"/>
          <w:szCs w:val="22"/>
        </w:rPr>
        <mc:AlternateContent>
          <mc:Choice Requires="wps">
            <w:drawing>
              <wp:anchor distT="0" distB="0" distL="114300" distR="114300" simplePos="0" relativeHeight="251768832" behindDoc="0" locked="0" layoutInCell="1" allowOverlap="1" wp14:anchorId="7A8490AF" wp14:editId="4AAF8B33">
                <wp:simplePos x="0" y="0"/>
                <wp:positionH relativeFrom="column">
                  <wp:posOffset>137160</wp:posOffset>
                </wp:positionH>
                <wp:positionV relativeFrom="line">
                  <wp:posOffset>77470</wp:posOffset>
                </wp:positionV>
                <wp:extent cx="5580380" cy="1247775"/>
                <wp:effectExtent l="0" t="0" r="20320" b="28575"/>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0380" cy="1247775"/>
                        </a:xfrm>
                        <a:prstGeom prst="rect">
                          <a:avLst/>
                        </a:prstGeom>
                        <a:noFill/>
                        <a:ln w="19050" cap="rnd" algn="ctr">
                          <a:solidFill>
                            <a:srgbClr val="5A5A5A"/>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A108A" id="正方形/長方形 12" o:spid="_x0000_s1026" style="position:absolute;left:0;text-align:left;margin-left:10.8pt;margin-top:6.1pt;width:439.4pt;height:98.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" filled="f" strokecolor="#5a5a5a" strokeweight="1.5pt">
                <v:stroke dashstyle="1 1" endcap="round"/>
                <v:textbox inset="5.85pt,.7pt,5.85pt,.7pt"/>
                <w10:wrap anchory="line"/>
              </v:rect>
            </w:pict>
          </mc:Fallback>
        </mc:AlternateContent>
      </w:r>
    </w:p>
    <w:p w:rsidR="00FE365C" w:rsidRDefault="00FE365C" w:rsidP="00FE365C">
      <w:pPr>
        <w:ind w:firstLineChars="100" w:firstLine="220"/>
        <w:jc w:val="left"/>
        <w:rPr>
          <w:rFonts w:ascii="HGSｺﾞｼｯｸM" w:eastAsia="HGSｺﾞｼｯｸM" w:hAnsi="ＭＳ 明朝"/>
          <w:sz w:val="22"/>
          <w:szCs w:val="22"/>
        </w:rPr>
      </w:pPr>
      <w:r>
        <w:rPr>
          <w:rFonts w:ascii="HGSｺﾞｼｯｸM" w:eastAsia="HGSｺﾞｼｯｸM" w:hAnsi="ＭＳ 明朝" w:hint="eastAsia"/>
          <w:sz w:val="22"/>
          <w:szCs w:val="22"/>
        </w:rPr>
        <w:t xml:space="preserve">　　　　※大企業の場合は正社員への転換実績が必須であるため、基準５は未達。</w:t>
      </w:r>
    </w:p>
    <w:p w:rsidR="00FE365C" w:rsidRDefault="00FE365C" w:rsidP="00FE365C">
      <w:pPr>
        <w:ind w:firstLineChars="100" w:firstLine="220"/>
        <w:jc w:val="left"/>
        <w:rPr>
          <w:rFonts w:ascii="HGSｺﾞｼｯｸM" w:eastAsia="HGSｺﾞｼｯｸM" w:hAnsi="ＭＳ 明朝"/>
          <w:sz w:val="22"/>
          <w:szCs w:val="22"/>
        </w:rPr>
      </w:pPr>
      <w:r>
        <w:rPr>
          <w:rFonts w:ascii="HGSｺﾞｼｯｸM" w:eastAsia="HGSｺﾞｼｯｸM" w:hAnsi="ＭＳ 明朝" w:hint="eastAsia"/>
          <w:sz w:val="22"/>
          <w:szCs w:val="22"/>
        </w:rPr>
        <w:t xml:space="preserve">　　　　直近の3事業年度において実施した2項目の合計人数の改善を確認</w:t>
      </w:r>
    </w:p>
    <w:p w:rsidR="00FE365C" w:rsidRDefault="00FE365C" w:rsidP="00FE365C">
      <w:pPr>
        <w:ind w:firstLineChars="100" w:firstLine="220"/>
        <w:jc w:val="left"/>
        <w:rPr>
          <w:rFonts w:ascii="HGSｺﾞｼｯｸM" w:eastAsia="HGSｺﾞｼｯｸM" w:hAnsi="ＭＳ 明朝"/>
          <w:sz w:val="22"/>
          <w:szCs w:val="22"/>
        </w:rPr>
      </w:pPr>
      <w:r>
        <w:rPr>
          <w:rFonts w:ascii="HGSｺﾞｼｯｸM" w:eastAsia="HGSｺﾞｼｯｸM" w:hAnsi="ＭＳ 明朝" w:hint="eastAsia"/>
          <w:sz w:val="22"/>
          <w:szCs w:val="22"/>
        </w:rPr>
        <w:t xml:space="preserve">　　　　　直近3事業年度　　12人</w:t>
      </w:r>
    </w:p>
    <w:p w:rsidR="00FE365C" w:rsidRDefault="00FE365C" w:rsidP="00FE365C">
      <w:pPr>
        <w:ind w:firstLineChars="100" w:firstLine="220"/>
        <w:jc w:val="left"/>
        <w:rPr>
          <w:rFonts w:ascii="HGSｺﾞｼｯｸM" w:eastAsia="HGSｺﾞｼｯｸM" w:hAnsi="ＭＳ 明朝"/>
          <w:sz w:val="22"/>
          <w:szCs w:val="22"/>
        </w:rPr>
      </w:pPr>
      <w:r>
        <w:rPr>
          <w:rFonts w:ascii="HGSｺﾞｼｯｸM" w:eastAsia="HGSｺﾞｼｯｸM" w:hAnsi="ＭＳ 明朝" w:hint="eastAsia"/>
          <w:sz w:val="22"/>
          <w:szCs w:val="22"/>
        </w:rPr>
        <w:t xml:space="preserve">　　　　　前3事業年度　　　 7人</w:t>
      </w:r>
    </w:p>
    <w:p w:rsidR="00FE365C" w:rsidRPr="006B4A41" w:rsidRDefault="00FE365C" w:rsidP="00FE365C">
      <w:pPr>
        <w:ind w:firstLineChars="100" w:firstLine="220"/>
        <w:jc w:val="left"/>
        <w:rPr>
          <w:rFonts w:ascii="HGSｺﾞｼｯｸM" w:eastAsia="HGSｺﾞｼｯｸM" w:hAnsi="ＭＳ 明朝"/>
          <w:sz w:val="22"/>
          <w:szCs w:val="22"/>
        </w:rPr>
      </w:pPr>
      <w:r>
        <w:rPr>
          <w:rFonts w:ascii="HGSｺﾞｼｯｸM" w:eastAsia="HGSｺﾞｼｯｸM" w:hAnsi="ＭＳ 明朝" w:hint="eastAsia"/>
          <w:sz w:val="22"/>
          <w:szCs w:val="22"/>
        </w:rPr>
        <w:t xml:space="preserve">　　　　　前々3事業年度　　　3人</w:t>
      </w:r>
    </w:p>
    <w:p w:rsidR="00FE365C" w:rsidRDefault="00FE365C" w:rsidP="00FE365C">
      <w:pPr>
        <w:ind w:firstLineChars="100" w:firstLine="220"/>
        <w:jc w:val="left"/>
        <w:rPr>
          <w:rFonts w:ascii="HGSｺﾞｼｯｸM" w:eastAsia="HGSｺﾞｼｯｸM" w:hAnsi="ＭＳ 明朝"/>
          <w:sz w:val="22"/>
          <w:szCs w:val="22"/>
        </w:rPr>
      </w:pPr>
      <w:r>
        <w:rPr>
          <w:rFonts w:ascii="HGSｺﾞｼｯｸM" w:eastAsia="HGSｺﾞｼｯｸM" w:hAnsi="ＭＳ 明朝" w:hint="eastAsia"/>
          <w:sz w:val="22"/>
          <w:szCs w:val="22"/>
        </w:rPr>
        <w:t xml:space="preserve">　　　　　　</w:t>
      </w:r>
    </w:p>
    <w:p w:rsidR="00FE365C" w:rsidRDefault="00FE365C" w:rsidP="00FE365C">
      <w:pPr>
        <w:jc w:val="left"/>
        <w:rPr>
          <w:rFonts w:ascii="HGSｺﾞｼｯｸM" w:eastAsia="HGSｺﾞｼｯｸM" w:hAnsi="ＭＳ 明朝"/>
          <w:sz w:val="22"/>
          <w:szCs w:val="22"/>
        </w:rPr>
      </w:pPr>
    </w:p>
    <w:p w:rsidR="00FE365C" w:rsidRDefault="00FE365C" w:rsidP="00FE365C">
      <w:pPr>
        <w:ind w:firstLineChars="100" w:firstLine="220"/>
        <w:jc w:val="left"/>
        <w:rPr>
          <w:rFonts w:ascii="HGSｺﾞｼｯｸM" w:eastAsia="HGSｺﾞｼｯｸM" w:hAnsi="ＭＳ 明朝"/>
          <w:sz w:val="22"/>
          <w:szCs w:val="22"/>
        </w:rPr>
      </w:pPr>
    </w:p>
    <w:p w:rsidR="00FE365C" w:rsidRDefault="00FE365C" w:rsidP="00FE365C">
      <w:pPr>
        <w:ind w:firstLineChars="100" w:firstLine="220"/>
        <w:jc w:val="left"/>
        <w:rPr>
          <w:rFonts w:ascii="HGSｺﾞｼｯｸM" w:eastAsia="HGSｺﾞｼｯｸM" w:hAnsi="ＭＳ 明朝"/>
          <w:sz w:val="22"/>
          <w:szCs w:val="22"/>
        </w:rPr>
      </w:pPr>
    </w:p>
    <w:p w:rsidR="00FE365C" w:rsidRDefault="00FE365C" w:rsidP="00FE365C">
      <w:pPr>
        <w:ind w:firstLineChars="100" w:firstLine="220"/>
        <w:jc w:val="left"/>
        <w:rPr>
          <w:rFonts w:ascii="HGSｺﾞｼｯｸM" w:eastAsia="HGSｺﾞｼｯｸM" w:hAnsi="ＭＳ 明朝"/>
          <w:sz w:val="22"/>
          <w:szCs w:val="22"/>
        </w:rPr>
      </w:pPr>
    </w:p>
    <w:p w:rsidR="00FE365C" w:rsidRDefault="00FE365C" w:rsidP="00FE365C">
      <w:pPr>
        <w:ind w:firstLineChars="100" w:firstLine="220"/>
        <w:jc w:val="left"/>
        <w:rPr>
          <w:rFonts w:ascii="HGSｺﾞｼｯｸM" w:eastAsia="HGSｺﾞｼｯｸM" w:hAnsi="ＭＳ 明朝"/>
          <w:sz w:val="22"/>
          <w:szCs w:val="22"/>
        </w:rPr>
      </w:pPr>
    </w:p>
    <w:p w:rsidR="00FE365C" w:rsidRDefault="00FE365C" w:rsidP="00FE365C">
      <w:pPr>
        <w:ind w:firstLineChars="100" w:firstLine="220"/>
        <w:jc w:val="left"/>
        <w:rPr>
          <w:rFonts w:ascii="HGSｺﾞｼｯｸM" w:eastAsia="HGSｺﾞｼｯｸM" w:hAnsi="ＭＳ 明朝"/>
          <w:sz w:val="22"/>
          <w:szCs w:val="22"/>
        </w:rPr>
      </w:pPr>
    </w:p>
    <w:p w:rsidR="0026418C" w:rsidRDefault="0026418C" w:rsidP="00A46024">
      <w:pPr>
        <w:ind w:firstLineChars="177" w:firstLine="425"/>
        <w:rPr>
          <w:rFonts w:ascii="HGSｺﾞｼｯｸM" w:eastAsia="HGSｺﾞｼｯｸM"/>
        </w:rPr>
      </w:pPr>
    </w:p>
    <w:p w:rsidR="0026418C" w:rsidRDefault="0026418C" w:rsidP="00A46024">
      <w:pPr>
        <w:ind w:firstLineChars="177" w:firstLine="425"/>
        <w:rPr>
          <w:rFonts w:ascii="HGSｺﾞｼｯｸM" w:eastAsia="HGSｺﾞｼｯｸM"/>
        </w:rPr>
      </w:pPr>
    </w:p>
    <w:p w:rsidR="0026418C" w:rsidRDefault="0026418C" w:rsidP="00A46024">
      <w:pPr>
        <w:ind w:firstLineChars="177" w:firstLine="425"/>
        <w:rPr>
          <w:rFonts w:ascii="HGSｺﾞｼｯｸM" w:eastAsia="HGSｺﾞｼｯｸM"/>
        </w:rPr>
      </w:pPr>
    </w:p>
    <w:p w:rsidR="0026418C" w:rsidRDefault="0026418C" w:rsidP="00A46024">
      <w:pPr>
        <w:ind w:firstLineChars="177" w:firstLine="425"/>
        <w:rPr>
          <w:rFonts w:ascii="HGSｺﾞｼｯｸM" w:eastAsia="HGSｺﾞｼｯｸM"/>
        </w:rPr>
      </w:pPr>
    </w:p>
    <w:p w:rsidR="0026418C" w:rsidRDefault="0026418C" w:rsidP="00A46024">
      <w:pPr>
        <w:ind w:firstLineChars="177" w:firstLine="425"/>
        <w:rPr>
          <w:rFonts w:ascii="HGSｺﾞｼｯｸM" w:eastAsia="HGSｺﾞｼｯｸM"/>
        </w:rPr>
      </w:pPr>
    </w:p>
    <w:p w:rsidR="0026418C" w:rsidRDefault="0026418C" w:rsidP="00A46024">
      <w:pPr>
        <w:ind w:firstLineChars="177" w:firstLine="425"/>
        <w:rPr>
          <w:rFonts w:ascii="HGSｺﾞｼｯｸM" w:eastAsia="HGSｺﾞｼｯｸM"/>
        </w:rPr>
      </w:pPr>
    </w:p>
    <w:p w:rsidR="0026418C" w:rsidRDefault="0026418C" w:rsidP="00A46024">
      <w:pPr>
        <w:ind w:firstLineChars="177" w:firstLine="425"/>
        <w:rPr>
          <w:rFonts w:ascii="HGSｺﾞｼｯｸM" w:eastAsia="HGSｺﾞｼｯｸM"/>
        </w:rPr>
      </w:pPr>
    </w:p>
    <w:p w:rsidR="00830832" w:rsidRPr="0085188E" w:rsidRDefault="00830832" w:rsidP="00E20138">
      <w:pPr>
        <w:spacing w:line="360" w:lineRule="auto"/>
        <w:ind w:firstLineChars="100" w:firstLine="280"/>
        <w:jc w:val="center"/>
        <w:rPr>
          <w:rFonts w:ascii="ＭＳ ゴシック" w:eastAsia="ＭＳ ゴシック" w:hAnsi="ＭＳ ゴシック"/>
          <w:b/>
          <w:sz w:val="28"/>
          <w:szCs w:val="28"/>
        </w:rPr>
      </w:pPr>
      <w:r>
        <w:rPr>
          <w:rFonts w:ascii="ＭＳ ゴシック" w:eastAsia="ＭＳ ゴシック" w:hAnsi="ＭＳ ゴシック" w:hint="eastAsia"/>
          <w:noProof/>
          <w:sz w:val="28"/>
          <w:szCs w:val="28"/>
        </w:rPr>
        <w:lastRenderedPageBreak/>
        <mc:AlternateContent>
          <mc:Choice Requires="wps">
            <w:drawing>
              <wp:anchor distT="0" distB="0" distL="114300" distR="114300" simplePos="0" relativeHeight="251706368" behindDoc="0" locked="0" layoutInCell="1" allowOverlap="1" wp14:anchorId="04A242B1" wp14:editId="5FE538F2">
                <wp:simplePos x="0" y="0"/>
                <wp:positionH relativeFrom="column">
                  <wp:posOffset>5528310</wp:posOffset>
                </wp:positionH>
                <wp:positionV relativeFrom="line">
                  <wp:posOffset>-423545</wp:posOffset>
                </wp:positionV>
                <wp:extent cx="783590" cy="339725"/>
                <wp:effectExtent l="0" t="0" r="16510" b="22225"/>
                <wp:wrapNone/>
                <wp:docPr id="58"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3397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830832" w:rsidRPr="00FE7E9E" w:rsidRDefault="00830832" w:rsidP="00830832">
                            <w:pPr>
                              <w:rPr>
                                <w:rFonts w:ascii="HGSｺﾞｼｯｸM" w:eastAsia="HGSｺﾞｼｯｸM" w:hAnsi="ＭＳ Ｐゴシック"/>
                                <w:sz w:val="28"/>
                                <w:szCs w:val="28"/>
                              </w:rPr>
                            </w:pPr>
                            <w:r w:rsidRPr="00FE7E9E">
                              <w:rPr>
                                <w:rFonts w:ascii="HGSｺﾞｼｯｸM" w:eastAsia="HGSｺﾞｼｯｸM" w:hAnsiTheme="majorEastAsia" w:hint="eastAsia"/>
                                <w:sz w:val="28"/>
                                <w:szCs w:val="28"/>
                              </w:rPr>
                              <w:t>別添</w:t>
                            </w:r>
                            <w:r w:rsidR="00104190">
                              <w:rPr>
                                <w:rFonts w:ascii="HGSｺﾞｼｯｸM" w:eastAsia="HGSｺﾞｼｯｸM" w:hAnsiTheme="majorEastAsia" w:hint="eastAsia"/>
                                <w:sz w:val="28"/>
                                <w:szCs w:val="28"/>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242B1" id="テキスト ボックス 58" o:spid="_x0000_s1033" type="#_x0000_t202" style="position:absolute;left:0;text-align:left;margin-left:435.3pt;margin-top:-33.35pt;width:61.7pt;height:26.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" filled="f">
                <v:textbox inset="5.85pt,.7pt,5.85pt,.7pt">
                  <w:txbxContent>
                    <w:p w:rsidR="00830832" w:rsidRPr="00FE7E9E" w:rsidRDefault="00830832" w:rsidP="00830832">
                      <w:pPr>
                        <w:rPr>
                          <w:rFonts w:ascii="HGSｺﾞｼｯｸM" w:eastAsia="HGSｺﾞｼｯｸM" w:hAnsi="ＭＳ Ｐゴシック"/>
                          <w:sz w:val="28"/>
                          <w:szCs w:val="28"/>
                        </w:rPr>
                      </w:pPr>
                      <w:r w:rsidRPr="00FE7E9E">
                        <w:rPr>
                          <w:rFonts w:ascii="HGSｺﾞｼｯｸM" w:eastAsia="HGSｺﾞｼｯｸM" w:hAnsiTheme="majorEastAsia" w:hint="eastAsia"/>
                          <w:sz w:val="28"/>
                          <w:szCs w:val="28"/>
                        </w:rPr>
                        <w:t>別添</w:t>
                      </w:r>
                      <w:r w:rsidR="00104190">
                        <w:rPr>
                          <w:rFonts w:ascii="HGSｺﾞｼｯｸM" w:eastAsia="HGSｺﾞｼｯｸM" w:hAnsiTheme="majorEastAsia" w:hint="eastAsia"/>
                          <w:sz w:val="28"/>
                          <w:szCs w:val="28"/>
                        </w:rPr>
                        <w:t>３</w:t>
                      </w:r>
                    </w:p>
                  </w:txbxContent>
                </v:textbox>
                <w10:wrap anchory="line"/>
              </v:shape>
            </w:pict>
          </mc:Fallback>
        </mc:AlternateContent>
      </w:r>
      <w:r w:rsidR="006130C1">
        <w:rPr>
          <w:rFonts w:ascii="ＭＳ ゴシック" w:eastAsia="ＭＳ ゴシック" w:hAnsi="ＭＳ ゴシック" w:hint="eastAsia"/>
          <w:b/>
          <w:sz w:val="28"/>
          <w:szCs w:val="28"/>
        </w:rPr>
        <w:t>えるぼし</w:t>
      </w:r>
      <w:r w:rsidRPr="0085188E">
        <w:rPr>
          <w:rFonts w:ascii="ＭＳ ゴシック" w:eastAsia="ＭＳ ゴシック" w:hAnsi="ＭＳ ゴシック" w:hint="eastAsia"/>
          <w:b/>
          <w:sz w:val="28"/>
          <w:szCs w:val="28"/>
        </w:rPr>
        <w:t>認定制度の概要等</w:t>
      </w:r>
    </w:p>
    <w:p w:rsidR="00830832" w:rsidRPr="0085188E" w:rsidRDefault="00830832" w:rsidP="00830832">
      <w:pPr>
        <w:jc w:val="left"/>
        <w:rPr>
          <w:rFonts w:ascii="ＭＳ ゴシック" w:eastAsia="ＭＳ ゴシック" w:hAnsi="ＭＳ ゴシック"/>
          <w:sz w:val="28"/>
          <w:szCs w:val="28"/>
        </w:rPr>
      </w:pPr>
      <w:r>
        <w:rPr>
          <w:rFonts w:ascii="ＭＳ ゴシック" w:eastAsia="ＭＳ ゴシック" w:hAnsi="ＭＳ ゴシック"/>
          <w:noProof/>
          <w:sz w:val="28"/>
          <w:szCs w:val="28"/>
        </w:rPr>
        <mc:AlternateContent>
          <mc:Choice Requires="wps">
            <w:drawing>
              <wp:anchor distT="0" distB="0" distL="114300" distR="114300" simplePos="0" relativeHeight="251709440" behindDoc="0" locked="0" layoutInCell="1" allowOverlap="1" wp14:anchorId="77C6820A" wp14:editId="1577A994">
                <wp:simplePos x="0" y="0"/>
                <wp:positionH relativeFrom="column">
                  <wp:posOffset>17942</wp:posOffset>
                </wp:positionH>
                <wp:positionV relativeFrom="paragraph">
                  <wp:posOffset>142240</wp:posOffset>
                </wp:positionV>
                <wp:extent cx="6011545" cy="473075"/>
                <wp:effectExtent l="0" t="0" r="8255" b="3175"/>
                <wp:wrapNone/>
                <wp:docPr id="50" name="角丸四角形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1545" cy="473075"/>
                        </a:xfrm>
                        <a:prstGeom prst="roundRect">
                          <a:avLst>
                            <a:gd name="adj" fmla="val 1233"/>
                          </a:avLst>
                        </a:prstGeom>
                        <a:solidFill>
                          <a:srgbClr val="F79646">
                            <a:lumMod val="75000"/>
                          </a:srgbClr>
                        </a:solidFill>
                        <a:ln w="12700" cap="flat" cmpd="sng" algn="ctr">
                          <a:noFill/>
                          <a:prstDash val="solid"/>
                        </a:ln>
                        <a:effectLst/>
                      </wps:spPr>
                      <wps:txbx>
                        <w:txbxContent>
                          <w:p w:rsidR="00830832" w:rsidRPr="00340CF2" w:rsidRDefault="00830832" w:rsidP="00830832">
                            <w:pPr>
                              <w:pStyle w:val="Web"/>
                              <w:ind w:firstLine="281"/>
                              <w:jc w:val="center"/>
                              <w:rPr>
                                <w:sz w:val="36"/>
                                <w:szCs w:val="36"/>
                              </w:rPr>
                            </w:pPr>
                            <w:r w:rsidRPr="00340CF2">
                              <w:rPr>
                                <w:rFonts w:ascii="HG創英角ｺﾞｼｯｸUB" w:eastAsia="HG創英角ｺﾞｼｯｸUB" w:hAnsi="HG創英角ｺﾞｼｯｸUB" w:hint="eastAsia"/>
                                <w:b/>
                                <w:bCs/>
                                <w:color w:val="FFFFFF"/>
                                <w:kern w:val="24"/>
                                <w:sz w:val="36"/>
                                <w:szCs w:val="36"/>
                              </w:rPr>
                              <w:t>「えるぼし」認定</w:t>
                            </w:r>
                          </w:p>
                        </w:txbxContent>
                      </wps:txbx>
                      <wps:bodyPr wrap="square" rtlCol="0" anchor="ctr"/>
                    </wps:wsp>
                  </a:graphicData>
                </a:graphic>
                <wp14:sizeRelH relativeFrom="page">
                  <wp14:pctWidth>0</wp14:pctWidth>
                </wp14:sizeRelH>
                <wp14:sizeRelV relativeFrom="page">
                  <wp14:pctHeight>0</wp14:pctHeight>
                </wp14:sizeRelV>
              </wp:anchor>
            </w:drawing>
          </mc:Choice>
          <mc:Fallback>
            <w:pict>
              <v:roundrect w14:anchorId="77C6820A" id="角丸四角形 50" o:spid="_x0000_s1034" style="position:absolute;margin-left:1.4pt;margin-top:11.2pt;width:473.35pt;height:3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" fillcolor="#e46c0a" stroked="f" strokeweight="1pt">
                <v:path arrowok="t"/>
                <v:textbox>
                  <w:txbxContent>
                    <w:p w:rsidR="00830832" w:rsidRPr="00340CF2" w:rsidRDefault="00830832" w:rsidP="00830832">
                      <w:pPr>
                        <w:pStyle w:val="Web"/>
                        <w:ind w:firstLine="281"/>
                        <w:jc w:val="center"/>
                        <w:rPr>
                          <w:sz w:val="36"/>
                          <w:szCs w:val="36"/>
                        </w:rPr>
                      </w:pPr>
                      <w:r w:rsidRPr="00340CF2">
                        <w:rPr>
                          <w:rFonts w:ascii="HG創英角ｺﾞｼｯｸUB" w:eastAsia="HG創英角ｺﾞｼｯｸUB" w:hAnsi="HG創英角ｺﾞｼｯｸUB" w:hint="eastAsia"/>
                          <w:b/>
                          <w:bCs/>
                          <w:color w:val="FFFFFF"/>
                          <w:kern w:val="24"/>
                          <w:sz w:val="36"/>
                          <w:szCs w:val="36"/>
                        </w:rPr>
                        <w:t>「えるぼし」認定</w:t>
                      </w:r>
                    </w:p>
                  </w:txbxContent>
                </v:textbox>
              </v:roundrect>
            </w:pict>
          </mc:Fallback>
        </mc:AlternateContent>
      </w:r>
      <w:r>
        <w:rPr>
          <w:rFonts w:ascii="ＭＳ ゴシック" w:eastAsia="ＭＳ ゴシック" w:hAnsi="ＭＳ ゴシック"/>
          <w:noProof/>
          <w:sz w:val="28"/>
          <w:szCs w:val="28"/>
        </w:rPr>
        <mc:AlternateContent>
          <mc:Choice Requires="wps">
            <w:drawing>
              <wp:anchor distT="0" distB="0" distL="114300" distR="114300" simplePos="0" relativeHeight="251707392" behindDoc="0" locked="0" layoutInCell="1" allowOverlap="1" wp14:anchorId="2AB1547B" wp14:editId="7002B19F">
                <wp:simplePos x="0" y="0"/>
                <wp:positionH relativeFrom="column">
                  <wp:posOffset>1052195</wp:posOffset>
                </wp:positionH>
                <wp:positionV relativeFrom="paragraph">
                  <wp:posOffset>11244580</wp:posOffset>
                </wp:positionV>
                <wp:extent cx="4845685" cy="2884805"/>
                <wp:effectExtent l="0" t="0" r="12065" b="10795"/>
                <wp:wrapNone/>
                <wp:docPr id="43" name="角丸四角形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685" cy="2884805"/>
                        </a:xfrm>
                        <a:prstGeom prst="roundRect">
                          <a:avLst>
                            <a:gd name="adj" fmla="val 1233"/>
                          </a:avLst>
                        </a:prstGeom>
                        <a:noFill/>
                        <a:ln w="12700" cap="flat" cmpd="sng" algn="ctr">
                          <a:solidFill>
                            <a:sysClr val="windowText" lastClr="000000"/>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oundrect w14:anchorId="13A7C831" id="角丸四角形 43" o:spid="_x0000_s1026" style="position:absolute;left:0;text-align:left;margin-left:82.85pt;margin-top:885.4pt;width:381.55pt;height:227.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" filled="f" strokecolor="windowText" strokeweight="1pt">
                <v:path arrowok="t"/>
              </v:roundrect>
            </w:pict>
          </mc:Fallback>
        </mc:AlternateContent>
      </w:r>
    </w:p>
    <w:p w:rsidR="00830832" w:rsidRDefault="00830832" w:rsidP="00830832">
      <w:pPr>
        <w:overflowPunct w:val="0"/>
        <w:spacing w:line="276" w:lineRule="auto"/>
        <w:jc w:val="left"/>
        <w:textAlignment w:val="baseline"/>
        <w:rPr>
          <w:rFonts w:ascii="HGSｺﾞｼｯｸM" w:eastAsia="HGSｺﾞｼｯｸM"/>
        </w:rPr>
      </w:pPr>
      <w:r>
        <w:rPr>
          <w:rFonts w:ascii="ＭＳ ゴシック" w:eastAsia="ＭＳ ゴシック" w:hAnsi="ＭＳ ゴシック"/>
          <w:noProof/>
          <w:sz w:val="28"/>
          <w:szCs w:val="28"/>
        </w:rPr>
        <mc:AlternateContent>
          <mc:Choice Requires="wps">
            <w:drawing>
              <wp:anchor distT="0" distB="0" distL="114300" distR="114300" simplePos="0" relativeHeight="251708416" behindDoc="0" locked="0" layoutInCell="1" allowOverlap="1" wp14:anchorId="436C02BE" wp14:editId="21B1F9E8">
                <wp:simplePos x="0" y="0"/>
                <wp:positionH relativeFrom="column">
                  <wp:posOffset>91602</wp:posOffset>
                </wp:positionH>
                <wp:positionV relativeFrom="paragraph">
                  <wp:posOffset>566420</wp:posOffset>
                </wp:positionV>
                <wp:extent cx="5798820" cy="2286000"/>
                <wp:effectExtent l="0" t="0" r="0" b="0"/>
                <wp:wrapNone/>
                <wp:docPr id="51" name="正方形/長方形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820" cy="2286000"/>
                        </a:xfrm>
                        <a:prstGeom prst="rect">
                          <a:avLst/>
                        </a:prstGeom>
                      </wps:spPr>
                      <wps:txbx>
                        <w:txbxContent>
                          <w:p w:rsidR="00830832" w:rsidRPr="00F41621" w:rsidRDefault="00830832" w:rsidP="00830832">
                            <w:pPr>
                              <w:pStyle w:val="Web"/>
                              <w:ind w:firstLineChars="100" w:firstLine="220"/>
                              <w:rPr>
                                <w:rFonts w:ascii="HGSｺﾞｼｯｸM" w:eastAsia="HGSｺﾞｼｯｸM" w:hAnsi="HGS創英角ｺﾞｼｯｸUB"/>
                                <w:color w:val="000000"/>
                                <w:kern w:val="24"/>
                                <w:sz w:val="22"/>
                                <w:szCs w:val="22"/>
                              </w:rPr>
                            </w:pPr>
                            <w:r w:rsidRPr="00F41621">
                              <w:rPr>
                                <w:rFonts w:ascii="HGSｺﾞｼｯｸM" w:eastAsia="HGSｺﾞｼｯｸM" w:hAnsi="ＭＳ 明朝" w:hint="eastAsia"/>
                                <w:color w:val="000000"/>
                                <w:kern w:val="24"/>
                                <w:sz w:val="22"/>
                                <w:szCs w:val="22"/>
                              </w:rPr>
                              <w:t>「女性活躍推進法」に基づき、女性の活躍推進に関する取組状況等が優良な企業を、一定の基準により厚生労働省が認定します。（</w:t>
                            </w:r>
                            <w:r w:rsidRPr="00F41621">
                              <w:rPr>
                                <w:rFonts w:ascii="HGSｺﾞｼｯｸM" w:eastAsia="HGSｺﾞｼｯｸM" w:hAnsi="HGS創英角ｺﾞｼｯｸUB" w:hint="eastAsia"/>
                                <w:color w:val="000000"/>
                                <w:kern w:val="24"/>
                                <w:sz w:val="22"/>
                                <w:szCs w:val="22"/>
                              </w:rPr>
                              <w:t>「えるぼし認定」）</w:t>
                            </w:r>
                          </w:p>
                          <w:p w:rsidR="00830832" w:rsidRPr="00F41621" w:rsidRDefault="00830832" w:rsidP="00830832">
                            <w:pPr>
                              <w:pStyle w:val="Web"/>
                              <w:ind w:firstLineChars="100" w:firstLine="220"/>
                              <w:rPr>
                                <w:rFonts w:ascii="HGSｺﾞｼｯｸM" w:eastAsia="HGSｺﾞｼｯｸM" w:hAnsi="ＭＳ 明朝"/>
                                <w:color w:val="000000"/>
                                <w:kern w:val="24"/>
                                <w:sz w:val="22"/>
                                <w:szCs w:val="22"/>
                              </w:rPr>
                            </w:pPr>
                            <w:r w:rsidRPr="00F41621">
                              <w:rPr>
                                <w:rFonts w:ascii="HGSｺﾞｼｯｸM" w:eastAsia="HGSｺﾞｼｯｸM" w:hAnsi="ＭＳ 明朝" w:hint="eastAsia"/>
                                <w:color w:val="000000"/>
                                <w:kern w:val="24"/>
                                <w:sz w:val="22"/>
                                <w:szCs w:val="22"/>
                              </w:rPr>
                              <w:t>①採用、②継続就業、③労働時間等の働き方、④管理職比率、⑤多様なキャリアコースの５つの評価項目を満たす項目数に応じて取得できる認定段階が決まります。</w:t>
                            </w:r>
                          </w:p>
                          <w:p w:rsidR="00830832" w:rsidRPr="00F41621" w:rsidRDefault="00830832" w:rsidP="00830832">
                            <w:pPr>
                              <w:pStyle w:val="Web"/>
                              <w:ind w:firstLineChars="100" w:firstLine="220"/>
                              <w:rPr>
                                <w:rFonts w:ascii="HGSｺﾞｼｯｸM" w:eastAsia="HGSｺﾞｼｯｸM"/>
                                <w:sz w:val="22"/>
                                <w:szCs w:val="22"/>
                              </w:rPr>
                            </w:pPr>
                            <w:r w:rsidRPr="00F41621">
                              <w:rPr>
                                <w:rFonts w:ascii="HGSｺﾞｼｯｸM" w:eastAsia="HGSｺﾞｼｯｸM" w:hAnsi="ＭＳ ゴシック" w:hint="eastAsia"/>
                                <w:color w:val="000000"/>
                                <w:kern w:val="24"/>
                                <w:sz w:val="22"/>
                                <w:szCs w:val="22"/>
                              </w:rPr>
                              <w:t>※認定基準などの詳細については、以下のURLを参照してください。</w:t>
                            </w:r>
                          </w:p>
                          <w:p w:rsidR="00830832" w:rsidRDefault="00830832" w:rsidP="00830832">
                            <w:pPr>
                              <w:pStyle w:val="Web"/>
                              <w:ind w:leftChars="200" w:left="480"/>
                              <w:rPr>
                                <w:rFonts w:ascii="HGSｺﾞｼｯｸM" w:eastAsia="HGSｺﾞｼｯｸM" w:hAnsi="ＭＳ ゴシック"/>
                                <w:color w:val="000000"/>
                                <w:kern w:val="24"/>
                                <w:sz w:val="22"/>
                                <w:szCs w:val="22"/>
                              </w:rPr>
                            </w:pPr>
                            <w:r>
                              <w:rPr>
                                <w:rFonts w:ascii="HGSｺﾞｼｯｸM" w:eastAsia="HGSｺﾞｼｯｸM" w:hAnsi="ＭＳ ゴシック" w:hint="eastAsia"/>
                                <w:color w:val="000000"/>
                                <w:kern w:val="24"/>
                                <w:sz w:val="22"/>
                                <w:szCs w:val="22"/>
                              </w:rPr>
                              <w:t xml:space="preserve">厚生労働省　女性活躍推進法特集ページ　</w:t>
                            </w:r>
                            <w:r w:rsidRPr="00F41621">
                              <w:rPr>
                                <w:rFonts w:ascii="HGSｺﾞｼｯｸM" w:eastAsia="HGSｺﾞｼｯｸM" w:hAnsi="ＭＳ ゴシック" w:hint="eastAsia"/>
                                <w:color w:val="000000"/>
                                <w:kern w:val="24"/>
                                <w:sz w:val="22"/>
                                <w:szCs w:val="22"/>
                              </w:rPr>
                              <w:t>で検索</w:t>
                            </w:r>
                          </w:p>
                          <w:p w:rsidR="00830832" w:rsidRDefault="00B903CC" w:rsidP="00830832">
                            <w:pPr>
                              <w:pStyle w:val="Web"/>
                              <w:ind w:leftChars="200" w:left="480"/>
                              <w:rPr>
                                <w:rFonts w:ascii="ＭＳ ゴシック" w:eastAsia="ＭＳ ゴシック" w:hAnsi="ＭＳ ゴシック"/>
                                <w:color w:val="00B0F0"/>
                                <w:kern w:val="24"/>
                                <w:sz w:val="20"/>
                                <w:szCs w:val="20"/>
                              </w:rPr>
                            </w:pPr>
                            <w:hyperlink r:id="rId17" w:history="1">
                              <w:r w:rsidR="00221FFB" w:rsidRPr="00B2282F">
                                <w:rPr>
                                  <w:rStyle w:val="af7"/>
                                  <w:rFonts w:ascii="ＭＳ ゴシック" w:eastAsia="ＭＳ ゴシック" w:hAnsi="ＭＳ ゴシック" w:hint="eastAsia"/>
                                  <w:kern w:val="24"/>
                                  <w:sz w:val="20"/>
                                  <w:szCs w:val="20"/>
                                </w:rPr>
                                <w:t>http://www.mhlw.go.jp/stf/seisakunitsuite/bunya/0000091025.html</w:t>
                              </w:r>
                            </w:hyperlink>
                          </w:p>
                          <w:p w:rsidR="00221FFB" w:rsidRDefault="00221FFB" w:rsidP="00830832">
                            <w:pPr>
                              <w:pStyle w:val="Web"/>
                              <w:ind w:leftChars="200" w:left="480"/>
                              <w:rPr>
                                <w:rFonts w:ascii="ＭＳ ゴシック" w:eastAsia="ＭＳ ゴシック" w:hAnsi="ＭＳ ゴシック"/>
                                <w:color w:val="00B0F0"/>
                                <w:kern w:val="24"/>
                                <w:sz w:val="20"/>
                                <w:szCs w:val="20"/>
                              </w:rPr>
                            </w:pPr>
                          </w:p>
                          <w:p w:rsidR="00830832" w:rsidRPr="005916BC" w:rsidRDefault="00830832" w:rsidP="00830832">
                            <w:pPr>
                              <w:pStyle w:val="Web"/>
                              <w:rPr>
                                <w:rFonts w:ascii="ＭＳ Ｐゴシック" w:eastAsia="ＭＳ Ｐゴシック" w:hAnsi="ＭＳ Ｐゴシック" w:cs="ＭＳ Ｐゴシック"/>
                                <w:kern w:val="0"/>
                              </w:rPr>
                            </w:pPr>
                          </w:p>
                          <w:p w:rsidR="00830832" w:rsidRPr="00F41621" w:rsidRDefault="00830832" w:rsidP="00830832">
                            <w:pPr>
                              <w:pStyle w:val="Web"/>
                              <w:ind w:firstLineChars="100" w:firstLine="220"/>
                              <w:rPr>
                                <w:rFonts w:ascii="HGSｺﾞｼｯｸM" w:eastAsia="HGSｺﾞｼｯｸM"/>
                                <w:sz w:val="22"/>
                                <w:szCs w:val="22"/>
                              </w:rPr>
                            </w:pPr>
                            <w:r w:rsidRPr="00F41621">
                              <w:rPr>
                                <w:rFonts w:ascii="HGSｺﾞｼｯｸM" w:eastAsia="HGSｺﾞｼｯｸM" w:hAnsi="ＭＳ 明朝" w:hint="eastAsia"/>
                                <w:color w:val="000000"/>
                                <w:kern w:val="24"/>
                                <w:sz w:val="22"/>
                                <w:szCs w:val="22"/>
                              </w:rPr>
                              <w:t>えるぼし認定企業は、公共調達や低利融資（中小企業）での加点評価などのメリットのほか、認定マークを名刺や商品等に使用でき、女性活躍推進企業であることをＰＲできます。</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436C02BE" id="正方形/長方形 51" o:spid="_x0000_s1035" style="position:absolute;margin-left:7.2pt;margin-top:44.6pt;width:456.6pt;height:18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" filled="f" stroked="f">
                <v:path arrowok="t"/>
                <v:textbox style="mso-fit-shape-to-text:t">
                  <w:txbxContent>
                    <w:p w:rsidR="00830832" w:rsidRPr="00F41621" w:rsidRDefault="00830832" w:rsidP="00830832">
                      <w:pPr>
                        <w:pStyle w:val="Web"/>
                        <w:ind w:firstLineChars="100" w:firstLine="220"/>
                        <w:rPr>
                          <w:rFonts w:ascii="HGSｺﾞｼｯｸM" w:eastAsia="HGSｺﾞｼｯｸM" w:hAnsi="HGS創英角ｺﾞｼｯｸUB"/>
                          <w:color w:val="000000"/>
                          <w:kern w:val="24"/>
                          <w:sz w:val="22"/>
                          <w:szCs w:val="22"/>
                        </w:rPr>
                      </w:pPr>
                      <w:r w:rsidRPr="00F41621">
                        <w:rPr>
                          <w:rFonts w:ascii="HGSｺﾞｼｯｸM" w:eastAsia="HGSｺﾞｼｯｸM" w:hAnsi="ＭＳ 明朝" w:hint="eastAsia"/>
                          <w:color w:val="000000"/>
                          <w:kern w:val="24"/>
                          <w:sz w:val="22"/>
                          <w:szCs w:val="22"/>
                        </w:rPr>
                        <w:t>「女性活躍推進法」に基づき、女性の活躍推進に関する取組状況等が優良な企業を、一定の基準により厚生労働省が認定します。（</w:t>
                      </w:r>
                      <w:r w:rsidRPr="00F41621">
                        <w:rPr>
                          <w:rFonts w:ascii="HGSｺﾞｼｯｸM" w:eastAsia="HGSｺﾞｼｯｸM" w:hAnsi="HGS創英角ｺﾞｼｯｸUB" w:hint="eastAsia"/>
                          <w:color w:val="000000"/>
                          <w:kern w:val="24"/>
                          <w:sz w:val="22"/>
                          <w:szCs w:val="22"/>
                        </w:rPr>
                        <w:t>「えるぼし認定」）</w:t>
                      </w:r>
                    </w:p>
                    <w:p w:rsidR="00830832" w:rsidRPr="00F41621" w:rsidRDefault="00830832" w:rsidP="00830832">
                      <w:pPr>
                        <w:pStyle w:val="Web"/>
                        <w:ind w:firstLineChars="100" w:firstLine="220"/>
                        <w:rPr>
                          <w:rFonts w:ascii="HGSｺﾞｼｯｸM" w:eastAsia="HGSｺﾞｼｯｸM" w:hAnsi="ＭＳ 明朝"/>
                          <w:color w:val="000000"/>
                          <w:kern w:val="24"/>
                          <w:sz w:val="22"/>
                          <w:szCs w:val="22"/>
                        </w:rPr>
                      </w:pPr>
                      <w:r w:rsidRPr="00F41621">
                        <w:rPr>
                          <w:rFonts w:ascii="HGSｺﾞｼｯｸM" w:eastAsia="HGSｺﾞｼｯｸM" w:hAnsi="ＭＳ 明朝" w:hint="eastAsia"/>
                          <w:color w:val="000000"/>
                          <w:kern w:val="24"/>
                          <w:sz w:val="22"/>
                          <w:szCs w:val="22"/>
                        </w:rPr>
                        <w:t>①採用、②継続就業、③労働時間等の働き方、④管理職比率、⑤多様なキャリアコースの５つの評価項目を満たす項目数に応じて取得できる認定段階が決まります。</w:t>
                      </w:r>
                    </w:p>
                    <w:p w:rsidR="00830832" w:rsidRPr="00F41621" w:rsidRDefault="00830832" w:rsidP="00830832">
                      <w:pPr>
                        <w:pStyle w:val="Web"/>
                        <w:ind w:firstLineChars="100" w:firstLine="220"/>
                        <w:rPr>
                          <w:rFonts w:ascii="HGSｺﾞｼｯｸM" w:eastAsia="HGSｺﾞｼｯｸM"/>
                          <w:sz w:val="22"/>
                          <w:szCs w:val="22"/>
                        </w:rPr>
                      </w:pPr>
                      <w:r w:rsidRPr="00F41621">
                        <w:rPr>
                          <w:rFonts w:ascii="HGSｺﾞｼｯｸM" w:eastAsia="HGSｺﾞｼｯｸM" w:hAnsi="ＭＳ ゴシック" w:hint="eastAsia"/>
                          <w:color w:val="000000"/>
                          <w:kern w:val="24"/>
                          <w:sz w:val="22"/>
                          <w:szCs w:val="22"/>
                        </w:rPr>
                        <w:t>※認定基準などの詳細については、以下のURLを参照してください。</w:t>
                      </w:r>
                    </w:p>
                    <w:p w:rsidR="00830832" w:rsidRDefault="00830832" w:rsidP="00830832">
                      <w:pPr>
                        <w:pStyle w:val="Web"/>
                        <w:ind w:leftChars="200" w:left="480"/>
                        <w:rPr>
                          <w:rFonts w:ascii="HGSｺﾞｼｯｸM" w:eastAsia="HGSｺﾞｼｯｸM" w:hAnsi="ＭＳ ゴシック"/>
                          <w:color w:val="000000"/>
                          <w:kern w:val="24"/>
                          <w:sz w:val="22"/>
                          <w:szCs w:val="22"/>
                        </w:rPr>
                      </w:pPr>
                      <w:r>
                        <w:rPr>
                          <w:rFonts w:ascii="HGSｺﾞｼｯｸM" w:eastAsia="HGSｺﾞｼｯｸM" w:hAnsi="ＭＳ ゴシック" w:hint="eastAsia"/>
                          <w:color w:val="000000"/>
                          <w:kern w:val="24"/>
                          <w:sz w:val="22"/>
                          <w:szCs w:val="22"/>
                        </w:rPr>
                        <w:t xml:space="preserve">厚生労働省　女性活躍推進法特集ページ　</w:t>
                      </w:r>
                      <w:r w:rsidRPr="00F41621">
                        <w:rPr>
                          <w:rFonts w:ascii="HGSｺﾞｼｯｸM" w:eastAsia="HGSｺﾞｼｯｸM" w:hAnsi="ＭＳ ゴシック" w:hint="eastAsia"/>
                          <w:color w:val="000000"/>
                          <w:kern w:val="24"/>
                          <w:sz w:val="22"/>
                          <w:szCs w:val="22"/>
                        </w:rPr>
                        <w:t>で検索</w:t>
                      </w:r>
                    </w:p>
                    <w:p w:rsidR="00830832" w:rsidRDefault="00E20138" w:rsidP="00830832">
                      <w:pPr>
                        <w:pStyle w:val="Web"/>
                        <w:ind w:leftChars="200" w:left="480"/>
                        <w:rPr>
                          <w:rFonts w:ascii="ＭＳ ゴシック" w:eastAsia="ＭＳ ゴシック" w:hAnsi="ＭＳ ゴシック"/>
                          <w:color w:val="00B0F0"/>
                          <w:kern w:val="24"/>
                          <w:sz w:val="20"/>
                          <w:szCs w:val="20"/>
                        </w:rPr>
                      </w:pPr>
                      <w:hyperlink r:id="rId18" w:history="1">
                        <w:r w:rsidR="00221FFB" w:rsidRPr="00B2282F">
                          <w:rPr>
                            <w:rStyle w:val="af7"/>
                            <w:rFonts w:ascii="ＭＳ ゴシック" w:eastAsia="ＭＳ ゴシック" w:hAnsi="ＭＳ ゴシック" w:hint="eastAsia"/>
                            <w:kern w:val="24"/>
                            <w:sz w:val="20"/>
                            <w:szCs w:val="20"/>
                          </w:rPr>
                          <w:t>http://www.mhlw.go.jp/stf/seisakunitsuite/bunya/0000091025.html</w:t>
                        </w:r>
                      </w:hyperlink>
                    </w:p>
                    <w:p w:rsidR="00221FFB" w:rsidRDefault="00221FFB" w:rsidP="00830832">
                      <w:pPr>
                        <w:pStyle w:val="Web"/>
                        <w:ind w:leftChars="200" w:left="480"/>
                        <w:rPr>
                          <w:rFonts w:ascii="ＭＳ ゴシック" w:eastAsia="ＭＳ ゴシック" w:hAnsi="ＭＳ ゴシック"/>
                          <w:color w:val="00B0F0"/>
                          <w:kern w:val="24"/>
                          <w:sz w:val="20"/>
                          <w:szCs w:val="20"/>
                        </w:rPr>
                      </w:pPr>
                    </w:p>
                    <w:p w:rsidR="00830832" w:rsidRPr="005916BC" w:rsidRDefault="00830832" w:rsidP="00830832">
                      <w:pPr>
                        <w:pStyle w:val="Web"/>
                        <w:rPr>
                          <w:rFonts w:ascii="ＭＳ Ｐゴシック" w:eastAsia="ＭＳ Ｐゴシック" w:hAnsi="ＭＳ Ｐゴシック" w:cs="ＭＳ Ｐゴシック"/>
                          <w:kern w:val="0"/>
                        </w:rPr>
                      </w:pPr>
                    </w:p>
                    <w:p w:rsidR="00830832" w:rsidRPr="00F41621" w:rsidRDefault="00830832" w:rsidP="00830832">
                      <w:pPr>
                        <w:pStyle w:val="Web"/>
                        <w:ind w:firstLineChars="100" w:firstLine="220"/>
                        <w:rPr>
                          <w:rFonts w:ascii="HGSｺﾞｼｯｸM" w:eastAsia="HGSｺﾞｼｯｸM"/>
                          <w:sz w:val="22"/>
                          <w:szCs w:val="22"/>
                        </w:rPr>
                      </w:pPr>
                      <w:r w:rsidRPr="00F41621">
                        <w:rPr>
                          <w:rFonts w:ascii="HGSｺﾞｼｯｸM" w:eastAsia="HGSｺﾞｼｯｸM" w:hAnsi="ＭＳ 明朝" w:hint="eastAsia"/>
                          <w:color w:val="000000"/>
                          <w:kern w:val="24"/>
                          <w:sz w:val="22"/>
                          <w:szCs w:val="22"/>
                        </w:rPr>
                        <w:t>えるぼし認定企業は、公共調達や低利融資（中小企業）での加点評価などのメリットのほか、認定マークを名刺や商品等に使用でき、女性活躍推進企業であることをＰＲできます。</w:t>
                      </w:r>
                    </w:p>
                  </w:txbxContent>
                </v:textbox>
              </v:rect>
            </w:pict>
          </mc:Fallback>
        </mc:AlternateContent>
      </w:r>
      <w:r>
        <w:rPr>
          <w:rFonts w:ascii="ＭＳ ゴシック" w:eastAsia="ＭＳ ゴシック" w:hAnsi="ＭＳ ゴシック"/>
          <w:noProof/>
          <w:sz w:val="28"/>
          <w:szCs w:val="28"/>
        </w:rPr>
        <mc:AlternateContent>
          <mc:Choice Requires="wps">
            <w:drawing>
              <wp:anchor distT="0" distB="0" distL="114300" distR="114300" simplePos="0" relativeHeight="251705344" behindDoc="0" locked="0" layoutInCell="1" allowOverlap="1" wp14:anchorId="2B4BC251" wp14:editId="146A6609">
                <wp:simplePos x="0" y="0"/>
                <wp:positionH relativeFrom="column">
                  <wp:posOffset>47625</wp:posOffset>
                </wp:positionH>
                <wp:positionV relativeFrom="paragraph">
                  <wp:posOffset>182245</wp:posOffset>
                </wp:positionV>
                <wp:extent cx="5979795" cy="3657600"/>
                <wp:effectExtent l="0" t="0" r="20955" b="19050"/>
                <wp:wrapNone/>
                <wp:docPr id="49" name="角丸四角形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9795" cy="3657600"/>
                        </a:xfrm>
                        <a:prstGeom prst="roundRect">
                          <a:avLst>
                            <a:gd name="adj" fmla="val 1233"/>
                          </a:avLst>
                        </a:prstGeom>
                        <a:noFill/>
                        <a:ln w="12700" cap="flat" cmpd="sng" algn="ctr">
                          <a:solidFill>
                            <a:sysClr val="windowText" lastClr="000000"/>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oundrect w14:anchorId="4B24B942" id="角丸四角形 49" o:spid="_x0000_s1026" style="position:absolute;left:0;text-align:left;margin-left:3.75pt;margin-top:14.35pt;width:470.85pt;height:4in;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" filled="f" strokecolor="windowText" strokeweight="1pt">
                <v:path arrowok="t"/>
              </v:roundrect>
            </w:pict>
          </mc:Fallback>
        </mc:AlternateContent>
      </w:r>
      <w:r>
        <w:rPr>
          <w:rFonts w:ascii="ＭＳ ゴシック" w:eastAsia="ＭＳ ゴシック" w:hAnsi="ＭＳ ゴシック"/>
          <w:noProof/>
          <w:sz w:val="28"/>
          <w:szCs w:val="28"/>
        </w:rPr>
        <mc:AlternateContent>
          <mc:Choice Requires="wps">
            <w:drawing>
              <wp:anchor distT="0" distB="0" distL="114300" distR="114300" simplePos="0" relativeHeight="251712512" behindDoc="0" locked="0" layoutInCell="1" allowOverlap="1" wp14:anchorId="50D91B1F" wp14:editId="33F2426A">
                <wp:simplePos x="0" y="0"/>
                <wp:positionH relativeFrom="column">
                  <wp:posOffset>1278255</wp:posOffset>
                </wp:positionH>
                <wp:positionV relativeFrom="paragraph">
                  <wp:posOffset>3052445</wp:posOffset>
                </wp:positionV>
                <wp:extent cx="883285" cy="457200"/>
                <wp:effectExtent l="0" t="0" r="0" b="0"/>
                <wp:wrapNone/>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3285" cy="457200"/>
                        </a:xfrm>
                        <a:prstGeom prst="rect">
                          <a:avLst/>
                        </a:prstGeom>
                        <a:noFill/>
                      </wps:spPr>
                      <wps:txbx>
                        <w:txbxContent>
                          <w:p w:rsidR="00830832" w:rsidRDefault="00830832" w:rsidP="00830832">
                            <w:pPr>
                              <w:pStyle w:val="Web"/>
                            </w:pPr>
                            <w:r w:rsidRPr="00340CF2">
                              <w:rPr>
                                <w:rFonts w:ascii="HG創英角ｺﾞｼｯｸUB" w:eastAsia="HG創英角ｺﾞｼｯｸUB" w:hAnsi="HG創英角ｺﾞｼｯｸUB" w:hint="eastAsia"/>
                                <w:color w:val="000000"/>
                                <w:kern w:val="24"/>
                              </w:rPr>
                              <w:t>えるぼし</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0D91B1F" id="テキスト ボックス 45" o:spid="_x0000_s1036" type="#_x0000_t202" style="position:absolute;margin-left:100.65pt;margin-top:240.35pt;width:69.55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" filled="f" stroked="f">
                <v:path arrowok="t"/>
                <v:textbox style="mso-fit-shape-to-text:t">
                  <w:txbxContent>
                    <w:p w:rsidR="00830832" w:rsidRDefault="00830832" w:rsidP="00830832">
                      <w:pPr>
                        <w:pStyle w:val="Web"/>
                      </w:pPr>
                      <w:r w:rsidRPr="00340CF2">
                        <w:rPr>
                          <w:rFonts w:ascii="HG創英角ｺﾞｼｯｸUB" w:eastAsia="HG創英角ｺﾞｼｯｸUB" w:hAnsi="HG創英角ｺﾞｼｯｸUB" w:hint="eastAsia"/>
                          <w:color w:val="000000"/>
                          <w:kern w:val="24"/>
                        </w:rPr>
                        <w:t>えるぼし</w:t>
                      </w:r>
                    </w:p>
                  </w:txbxContent>
                </v:textbox>
              </v:shape>
            </w:pict>
          </mc:Fallback>
        </mc:AlternateContent>
      </w:r>
    </w:p>
    <w:p w:rsidR="00830832" w:rsidRPr="00830832" w:rsidRDefault="0082404E" w:rsidP="006A3561">
      <w:pPr>
        <w:rPr>
          <w:rFonts w:ascii="HGSｺﾞｼｯｸM" w:eastAsia="HGSｺﾞｼｯｸM"/>
        </w:rPr>
      </w:pPr>
      <w:r>
        <w:rPr>
          <w:rFonts w:ascii="ＭＳ ゴシック" w:eastAsia="ＭＳ ゴシック" w:hAnsi="ＭＳ ゴシック"/>
          <w:noProof/>
          <w:sz w:val="28"/>
          <w:szCs w:val="28"/>
        </w:rPr>
        <mc:AlternateContent>
          <mc:Choice Requires="wps">
            <w:drawing>
              <wp:anchor distT="0" distB="0" distL="114300" distR="114300" simplePos="0" relativeHeight="251711488" behindDoc="0" locked="0" layoutInCell="1" allowOverlap="1" wp14:anchorId="00B55256" wp14:editId="472455C7">
                <wp:simplePos x="0" y="0"/>
                <wp:positionH relativeFrom="column">
                  <wp:posOffset>72390</wp:posOffset>
                </wp:positionH>
                <wp:positionV relativeFrom="paragraph">
                  <wp:posOffset>135255</wp:posOffset>
                </wp:positionV>
                <wp:extent cx="1771650" cy="182880"/>
                <wp:effectExtent l="0" t="0" r="0" b="0"/>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0" cy="182880"/>
                        </a:xfrm>
                        <a:prstGeom prst="rect">
                          <a:avLst/>
                        </a:prstGeom>
                        <a:solidFill>
                          <a:srgbClr val="F79646">
                            <a:lumMod val="60000"/>
                            <a:lumOff val="40000"/>
                          </a:srgbClr>
                        </a:solidFill>
                      </wps:spPr>
                      <wps:txbx>
                        <w:txbxContent>
                          <w:p w:rsidR="00830832" w:rsidRPr="00F61E0D" w:rsidRDefault="00830832" w:rsidP="00830832">
                            <w:pPr>
                              <w:pStyle w:val="Web"/>
                              <w:ind w:firstLine="220"/>
                              <w:rPr>
                                <w:rFonts w:asciiTheme="majorEastAsia" w:eastAsiaTheme="majorEastAsia" w:hAnsiTheme="majorEastAsia"/>
                                <w:b/>
                              </w:rPr>
                            </w:pPr>
                            <w:r w:rsidRPr="00F61E0D">
                              <w:rPr>
                                <w:rFonts w:asciiTheme="majorEastAsia" w:eastAsiaTheme="majorEastAsia" w:hAnsiTheme="majorEastAsia" w:hint="eastAsia"/>
                                <w:b/>
                                <w:color w:val="000000"/>
                                <w:kern w:val="24"/>
                                <w:sz w:val="22"/>
                                <w:szCs w:val="22"/>
                              </w:rPr>
                              <w:t>えるぼし認定とは</w:t>
                            </w:r>
                          </w:p>
                        </w:txbxContent>
                      </wps:txbx>
                      <wps:bodyPr wrap="square" tIns="0" bIns="0" rtlCol="0">
                        <a:spAutoFit/>
                      </wps:bodyPr>
                    </wps:wsp>
                  </a:graphicData>
                </a:graphic>
                <wp14:sizeRelH relativeFrom="page">
                  <wp14:pctWidth>0</wp14:pctWidth>
                </wp14:sizeRelH>
                <wp14:sizeRelV relativeFrom="page">
                  <wp14:pctHeight>0</wp14:pctHeight>
                </wp14:sizeRelV>
              </wp:anchor>
            </w:drawing>
          </mc:Choice>
          <mc:Fallback>
            <w:pict>
              <v:shape w14:anchorId="00B55256" id="テキスト ボックス 54" o:spid="_x0000_s1037" type="#_x0000_t202" style="position:absolute;left:0;text-align:left;margin-left:5.7pt;margin-top:10.65pt;width:139.5pt;height:14.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" fillcolor="#fac090" stroked="f">
                <v:path arrowok="t"/>
                <v:textbox style="mso-fit-shape-to-text:t" inset=",0,,0">
                  <w:txbxContent>
                    <w:p w:rsidR="00830832" w:rsidRPr="00F61E0D" w:rsidRDefault="00830832" w:rsidP="00830832">
                      <w:pPr>
                        <w:pStyle w:val="Web"/>
                        <w:ind w:firstLine="220"/>
                        <w:rPr>
                          <w:rFonts w:asciiTheme="majorEastAsia" w:eastAsiaTheme="majorEastAsia" w:hAnsiTheme="majorEastAsia"/>
                          <w:b/>
                        </w:rPr>
                      </w:pPr>
                      <w:r w:rsidRPr="00F61E0D">
                        <w:rPr>
                          <w:rFonts w:asciiTheme="majorEastAsia" w:eastAsiaTheme="majorEastAsia" w:hAnsiTheme="majorEastAsia" w:hint="eastAsia"/>
                          <w:b/>
                          <w:color w:val="000000"/>
                          <w:kern w:val="24"/>
                          <w:sz w:val="22"/>
                          <w:szCs w:val="22"/>
                        </w:rPr>
                        <w:t>えるぼし認定とは</w:t>
                      </w:r>
                    </w:p>
                  </w:txbxContent>
                </v:textbox>
              </v:shape>
            </w:pict>
          </mc:Fallback>
        </mc:AlternateContent>
      </w:r>
    </w:p>
    <w:p w:rsidR="00830832" w:rsidRDefault="00830832" w:rsidP="006A3561">
      <w:pPr>
        <w:rPr>
          <w:rFonts w:ascii="HGSｺﾞｼｯｸM" w:eastAsia="HGSｺﾞｼｯｸM"/>
        </w:rPr>
      </w:pPr>
    </w:p>
    <w:p w:rsidR="00830832" w:rsidRDefault="00830832" w:rsidP="006A3561">
      <w:pPr>
        <w:rPr>
          <w:rFonts w:ascii="HGSｺﾞｼｯｸM" w:eastAsia="HGSｺﾞｼｯｸM"/>
        </w:rPr>
      </w:pPr>
    </w:p>
    <w:p w:rsidR="00830832" w:rsidRDefault="00830832" w:rsidP="006A3561">
      <w:pPr>
        <w:rPr>
          <w:rFonts w:ascii="HGSｺﾞｼｯｸM" w:eastAsia="HGSｺﾞｼｯｸM"/>
        </w:rPr>
      </w:pPr>
    </w:p>
    <w:p w:rsidR="00830832" w:rsidRDefault="00830832" w:rsidP="006A3561">
      <w:pPr>
        <w:rPr>
          <w:rFonts w:ascii="HGSｺﾞｼｯｸM" w:eastAsia="HGSｺﾞｼｯｸM"/>
        </w:rPr>
      </w:pPr>
    </w:p>
    <w:p w:rsidR="00830832" w:rsidRDefault="00830832" w:rsidP="006A3561">
      <w:pPr>
        <w:rPr>
          <w:rFonts w:ascii="HGSｺﾞｼｯｸM" w:eastAsia="HGSｺﾞｼｯｸM"/>
        </w:rPr>
      </w:pPr>
    </w:p>
    <w:p w:rsidR="00830832" w:rsidRDefault="00830832" w:rsidP="006A3561">
      <w:pPr>
        <w:rPr>
          <w:rFonts w:ascii="HGSｺﾞｼｯｸM" w:eastAsia="HGSｺﾞｼｯｸM"/>
        </w:rPr>
      </w:pPr>
    </w:p>
    <w:p w:rsidR="00830832" w:rsidRDefault="00830832" w:rsidP="006A3561">
      <w:pPr>
        <w:rPr>
          <w:rFonts w:ascii="HGSｺﾞｼｯｸM" w:eastAsia="HGSｺﾞｼｯｸM"/>
        </w:rPr>
      </w:pPr>
    </w:p>
    <w:p w:rsidR="00830832" w:rsidRDefault="00830832" w:rsidP="006A3561">
      <w:pPr>
        <w:rPr>
          <w:rFonts w:ascii="HGSｺﾞｼｯｸM" w:eastAsia="HGSｺﾞｼｯｸM"/>
        </w:rPr>
      </w:pPr>
    </w:p>
    <w:p w:rsidR="00830832" w:rsidRDefault="00221FFB" w:rsidP="006A3561">
      <w:pPr>
        <w:rPr>
          <w:rFonts w:ascii="HGSｺﾞｼｯｸM" w:eastAsia="HGSｺﾞｼｯｸM"/>
        </w:rPr>
      </w:pPr>
      <w:r>
        <w:rPr>
          <w:rFonts w:ascii="ＭＳ ゴシック" w:eastAsia="ＭＳ ゴシック" w:hAnsi="ＭＳ ゴシック"/>
          <w:noProof/>
          <w:sz w:val="28"/>
          <w:szCs w:val="28"/>
        </w:rPr>
        <mc:AlternateContent>
          <mc:Choice Requires="wps">
            <w:drawing>
              <wp:anchor distT="0" distB="0" distL="114300" distR="114300" simplePos="0" relativeHeight="251710464" behindDoc="0" locked="0" layoutInCell="1" allowOverlap="1" wp14:anchorId="348868DC" wp14:editId="702BA273">
                <wp:simplePos x="0" y="0"/>
                <wp:positionH relativeFrom="column">
                  <wp:posOffset>82550</wp:posOffset>
                </wp:positionH>
                <wp:positionV relativeFrom="paragraph">
                  <wp:posOffset>75565</wp:posOffset>
                </wp:positionV>
                <wp:extent cx="2065655" cy="230505"/>
                <wp:effectExtent l="0" t="0" r="0" b="0"/>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655" cy="230505"/>
                        </a:xfrm>
                        <a:prstGeom prst="rect">
                          <a:avLst/>
                        </a:prstGeom>
                        <a:solidFill>
                          <a:srgbClr val="FAC09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0832" w:rsidRPr="00F61E0D" w:rsidRDefault="00830832" w:rsidP="00830832">
                            <w:pPr>
                              <w:pStyle w:val="Web"/>
                              <w:ind w:firstLine="220"/>
                              <w:rPr>
                                <w:rFonts w:asciiTheme="majorEastAsia" w:eastAsiaTheme="majorEastAsia" w:hAnsiTheme="majorEastAsia"/>
                                <w:b/>
                              </w:rPr>
                            </w:pPr>
                            <w:r w:rsidRPr="00F61E0D">
                              <w:rPr>
                                <w:rFonts w:asciiTheme="majorEastAsia" w:eastAsiaTheme="majorEastAsia" w:hAnsiTheme="majorEastAsia" w:hint="eastAsia"/>
                                <w:b/>
                                <w:color w:val="000000"/>
                                <w:kern w:val="24"/>
                                <w:sz w:val="22"/>
                                <w:szCs w:val="22"/>
                              </w:rPr>
                              <w:t>えるぼし認定のメリット</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868DC" id="テキスト ボックス 48" o:spid="_x0000_s1038" type="#_x0000_t202" style="position:absolute;left:0;text-align:left;margin-left:6.5pt;margin-top:5.95pt;width:162.65pt;height:18.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" fillcolor="#fac090" stroked="f">
                <v:textbox inset=",0,,0">
                  <w:txbxContent>
                    <w:p w:rsidR="00830832" w:rsidRPr="00F61E0D" w:rsidRDefault="00830832" w:rsidP="00830832">
                      <w:pPr>
                        <w:pStyle w:val="Web"/>
                        <w:ind w:firstLine="220"/>
                        <w:rPr>
                          <w:rFonts w:asciiTheme="majorEastAsia" w:eastAsiaTheme="majorEastAsia" w:hAnsiTheme="majorEastAsia"/>
                          <w:b/>
                        </w:rPr>
                      </w:pPr>
                      <w:r w:rsidRPr="00F61E0D">
                        <w:rPr>
                          <w:rFonts w:asciiTheme="majorEastAsia" w:eastAsiaTheme="majorEastAsia" w:hAnsiTheme="majorEastAsia" w:hint="eastAsia"/>
                          <w:b/>
                          <w:color w:val="000000"/>
                          <w:kern w:val="24"/>
                          <w:sz w:val="22"/>
                          <w:szCs w:val="22"/>
                        </w:rPr>
                        <w:t>えるぼし認定のメリット</w:t>
                      </w:r>
                    </w:p>
                  </w:txbxContent>
                </v:textbox>
              </v:shape>
            </w:pict>
          </mc:Fallback>
        </mc:AlternateContent>
      </w:r>
    </w:p>
    <w:p w:rsidR="00830832" w:rsidRDefault="00830832" w:rsidP="006A3561">
      <w:pPr>
        <w:rPr>
          <w:rFonts w:ascii="HGSｺﾞｼｯｸM" w:eastAsia="HGSｺﾞｼｯｸM"/>
        </w:rPr>
      </w:pPr>
    </w:p>
    <w:p w:rsidR="00830832" w:rsidRDefault="00830832" w:rsidP="006A3561">
      <w:pPr>
        <w:rPr>
          <w:rFonts w:ascii="HGSｺﾞｼｯｸM" w:eastAsia="HGSｺﾞｼｯｸM"/>
        </w:rPr>
      </w:pPr>
    </w:p>
    <w:p w:rsidR="00830832" w:rsidRDefault="00221FFB" w:rsidP="006A3561">
      <w:pPr>
        <w:rPr>
          <w:rFonts w:ascii="HGSｺﾞｼｯｸM" w:eastAsia="HGSｺﾞｼｯｸM"/>
        </w:rPr>
      </w:pPr>
      <w:r>
        <w:rPr>
          <w:rFonts w:ascii="ＭＳ ゴシック" w:eastAsia="ＭＳ ゴシック" w:hAnsi="ＭＳ ゴシック"/>
          <w:noProof/>
          <w:sz w:val="28"/>
          <w:szCs w:val="28"/>
        </w:rPr>
        <w:drawing>
          <wp:anchor distT="0" distB="0" distL="114300" distR="114300" simplePos="0" relativeHeight="251714560" behindDoc="0" locked="0" layoutInCell="1" allowOverlap="1" wp14:anchorId="55041082" wp14:editId="17FA394D">
            <wp:simplePos x="0" y="0"/>
            <wp:positionH relativeFrom="column">
              <wp:posOffset>3622675</wp:posOffset>
            </wp:positionH>
            <wp:positionV relativeFrom="paragraph">
              <wp:posOffset>201295</wp:posOffset>
            </wp:positionV>
            <wp:extent cx="633730" cy="791845"/>
            <wp:effectExtent l="0" t="0" r="0" b="8255"/>
            <wp:wrapNone/>
            <wp:docPr id="47" name="図 47" descr="\\10.90.1.38\共有\常用\雇用均等・児童家庭局\02雇用均等政策課\女性活躍推進法関係参考資料\認定マーク\認定段階１\段階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90.1.38\共有\常用\雇用均等・児童家庭局\02雇用均等政策課\女性活躍推進法関係参考資料\認定マーク\認定段階１\段階１.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373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28"/>
          <w:szCs w:val="28"/>
        </w:rPr>
        <w:drawing>
          <wp:anchor distT="0" distB="0" distL="114300" distR="114300" simplePos="0" relativeHeight="251713536" behindDoc="0" locked="0" layoutInCell="1" allowOverlap="1" wp14:anchorId="7574EBED" wp14:editId="218BE2B4">
            <wp:simplePos x="0" y="0"/>
            <wp:positionH relativeFrom="column">
              <wp:posOffset>2853055</wp:posOffset>
            </wp:positionH>
            <wp:positionV relativeFrom="paragraph">
              <wp:posOffset>189865</wp:posOffset>
            </wp:positionV>
            <wp:extent cx="618490" cy="756285"/>
            <wp:effectExtent l="0" t="0" r="0" b="5715"/>
            <wp:wrapNone/>
            <wp:docPr id="44" name="図 44" descr="\\10.90.1.38\共有\常用\雇用均等・児童家庭局\02雇用均等政策課\女性活躍推進法関係参考資料\認定マーク\認定段階２\段階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90.1.38\共有\常用\雇用均等・児童家庭局\02雇用均等政策課\女性活躍推進法関係参考資料\認定マーク\認定段階２\段階２.jpg"/>
                    <pic:cNvPicPr>
                      <a:picLocks noChangeAspect="1" noChangeArrowheads="1"/>
                    </pic:cNvPicPr>
                  </pic:nvPicPr>
                  <pic:blipFill>
                    <a:blip r:embed="rId20" cstate="print">
                      <a:extLst>
                        <a:ext uri="{28A0092B-C50C-407E-A947-70E740481C1C}">
                          <a14:useLocalDpi xmlns:a14="http://schemas.microsoft.com/office/drawing/2010/main" val="0"/>
                        </a:ext>
                      </a:extLst>
                    </a:blip>
                    <a:srcRect b="2213"/>
                    <a:stretch>
                      <a:fillRect/>
                    </a:stretch>
                  </pic:blipFill>
                  <pic:spPr bwMode="auto">
                    <a:xfrm>
                      <a:off x="0" y="0"/>
                      <a:ext cx="618490" cy="756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832" w:rsidRDefault="00221FFB" w:rsidP="006A3561">
      <w:pPr>
        <w:rPr>
          <w:rFonts w:ascii="HGSｺﾞｼｯｸM" w:eastAsia="HGSｺﾞｼｯｸM"/>
        </w:rPr>
      </w:pPr>
      <w:r>
        <w:rPr>
          <w:rFonts w:ascii="HGSｺﾞｼｯｸM" w:eastAsia="HGSｺﾞｼｯｸM"/>
          <w:noProof/>
        </w:rPr>
        <w:drawing>
          <wp:anchor distT="0" distB="0" distL="114300" distR="114300" simplePos="0" relativeHeight="251715584" behindDoc="0" locked="0" layoutInCell="1" allowOverlap="1" wp14:anchorId="0E84D3C2" wp14:editId="18BC6E14">
            <wp:simplePos x="0" y="0"/>
            <wp:positionH relativeFrom="column">
              <wp:posOffset>2058670</wp:posOffset>
            </wp:positionH>
            <wp:positionV relativeFrom="paragraph">
              <wp:posOffset>635</wp:posOffset>
            </wp:positionV>
            <wp:extent cx="604520" cy="755650"/>
            <wp:effectExtent l="0" t="0" r="5080" b="635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4520" cy="75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832" w:rsidRDefault="00830832" w:rsidP="006A3561">
      <w:pPr>
        <w:rPr>
          <w:rFonts w:ascii="HGSｺﾞｼｯｸM" w:eastAsia="HGSｺﾞｼｯｸM"/>
        </w:rPr>
      </w:pPr>
    </w:p>
    <w:p w:rsidR="00830832" w:rsidRDefault="00830832" w:rsidP="006A3561">
      <w:pPr>
        <w:rPr>
          <w:rFonts w:ascii="HGSｺﾞｼｯｸM" w:eastAsia="HGSｺﾞｼｯｸM"/>
        </w:rPr>
      </w:pPr>
    </w:p>
    <w:p w:rsidR="00830832" w:rsidRDefault="00830832" w:rsidP="006A3561">
      <w:pPr>
        <w:rPr>
          <w:rFonts w:ascii="HGSｺﾞｼｯｸM" w:eastAsia="HGSｺﾞｼｯｸM"/>
        </w:rPr>
      </w:pPr>
    </w:p>
    <w:p w:rsidR="00830832" w:rsidRDefault="00830832" w:rsidP="006A3561">
      <w:pPr>
        <w:rPr>
          <w:rFonts w:ascii="HGSｺﾞｼｯｸM" w:eastAsia="HGSｺﾞｼｯｸM"/>
        </w:rPr>
      </w:pPr>
    </w:p>
    <w:p w:rsidR="00343940" w:rsidRDefault="00343940" w:rsidP="006A3561">
      <w:pPr>
        <w:rPr>
          <w:rFonts w:ascii="HGSｺﾞｼｯｸM" w:eastAsia="HGSｺﾞｼｯｸM"/>
        </w:rPr>
      </w:pPr>
      <w:r>
        <w:rPr>
          <w:rFonts w:ascii="ＭＳ ゴシック" w:eastAsia="ＭＳ ゴシック" w:hAnsi="ＭＳ ゴシック" w:hint="eastAsia"/>
          <w:noProof/>
          <w:sz w:val="28"/>
          <w:szCs w:val="28"/>
        </w:rPr>
        <mc:AlternateContent>
          <mc:Choice Requires="wps">
            <w:drawing>
              <wp:anchor distT="0" distB="0" distL="114300" distR="114300" simplePos="0" relativeHeight="251738112" behindDoc="0" locked="0" layoutInCell="1" allowOverlap="1" wp14:anchorId="0C7436FB" wp14:editId="616DEA3D">
                <wp:simplePos x="0" y="0"/>
                <wp:positionH relativeFrom="column">
                  <wp:posOffset>5642609</wp:posOffset>
                </wp:positionH>
                <wp:positionV relativeFrom="paragraph">
                  <wp:posOffset>10160</wp:posOffset>
                </wp:positionV>
                <wp:extent cx="771525" cy="339725"/>
                <wp:effectExtent l="0" t="0" r="28575" b="22225"/>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397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343940" w:rsidRPr="00FE7E9E" w:rsidRDefault="00343940" w:rsidP="00343940">
                            <w:pPr>
                              <w:jc w:val="left"/>
                              <w:rPr>
                                <w:rFonts w:ascii="HGSｺﾞｼｯｸM" w:eastAsia="HGSｺﾞｼｯｸM" w:hAnsi="ＭＳ Ｐゴシック"/>
                                <w:sz w:val="28"/>
                                <w:szCs w:val="28"/>
                              </w:rPr>
                            </w:pPr>
                            <w:r>
                              <w:rPr>
                                <w:rFonts w:ascii="HGSｺﾞｼｯｸM" w:eastAsia="HGSｺﾞｼｯｸM" w:hAnsiTheme="majorEastAsia" w:hint="eastAsia"/>
                                <w:sz w:val="28"/>
                                <w:szCs w:val="28"/>
                              </w:rPr>
                              <w:t>別</w:t>
                            </w:r>
                            <w:r w:rsidRPr="00FE7E9E">
                              <w:rPr>
                                <w:rFonts w:ascii="HGSｺﾞｼｯｸM" w:eastAsia="HGSｺﾞｼｯｸM" w:hAnsiTheme="majorEastAsia" w:hint="eastAsia"/>
                                <w:sz w:val="28"/>
                                <w:szCs w:val="28"/>
                              </w:rPr>
                              <w:t>添</w:t>
                            </w:r>
                            <w:r w:rsidR="00104190">
                              <w:rPr>
                                <w:rFonts w:ascii="HGSｺﾞｼｯｸM" w:eastAsia="HGSｺﾞｼｯｸM" w:hAnsiTheme="majorEastAsia" w:hint="eastAsia"/>
                                <w:sz w:val="28"/>
                                <w:szCs w:val="28"/>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436FB" id="テキスト ボックス 22" o:spid="_x0000_s1039" type="#_x0000_t202" style="position:absolute;left:0;text-align:left;margin-left:444.3pt;margin-top:.8pt;width:60.75pt;height:26.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" filled="f">
                <v:textbox inset="5.85pt,.7pt,5.85pt,.7pt">
                  <w:txbxContent>
                    <w:p w:rsidR="00343940" w:rsidRPr="00FE7E9E" w:rsidRDefault="00343940" w:rsidP="00343940">
                      <w:pPr>
                        <w:jc w:val="left"/>
                        <w:rPr>
                          <w:rFonts w:ascii="HGSｺﾞｼｯｸM" w:eastAsia="HGSｺﾞｼｯｸM" w:hAnsi="ＭＳ Ｐゴシック"/>
                          <w:sz w:val="28"/>
                          <w:szCs w:val="28"/>
                        </w:rPr>
                      </w:pPr>
                      <w:r>
                        <w:rPr>
                          <w:rFonts w:ascii="HGSｺﾞｼｯｸM" w:eastAsia="HGSｺﾞｼｯｸM" w:hAnsiTheme="majorEastAsia" w:hint="eastAsia"/>
                          <w:sz w:val="28"/>
                          <w:szCs w:val="28"/>
                        </w:rPr>
                        <w:t>別</w:t>
                      </w:r>
                      <w:r w:rsidRPr="00FE7E9E">
                        <w:rPr>
                          <w:rFonts w:ascii="HGSｺﾞｼｯｸM" w:eastAsia="HGSｺﾞｼｯｸM" w:hAnsiTheme="majorEastAsia" w:hint="eastAsia"/>
                          <w:sz w:val="28"/>
                          <w:szCs w:val="28"/>
                        </w:rPr>
                        <w:t>添</w:t>
                      </w:r>
                      <w:r w:rsidR="00104190">
                        <w:rPr>
                          <w:rFonts w:ascii="HGSｺﾞｼｯｸM" w:eastAsia="HGSｺﾞｼｯｸM" w:hAnsiTheme="majorEastAsia" w:hint="eastAsia"/>
                          <w:sz w:val="28"/>
                          <w:szCs w:val="28"/>
                        </w:rPr>
                        <w:t>４</w:t>
                      </w:r>
                    </w:p>
                  </w:txbxContent>
                </v:textbox>
              </v:shape>
            </w:pict>
          </mc:Fallback>
        </mc:AlternateContent>
      </w:r>
    </w:p>
    <w:p w:rsidR="00343940" w:rsidRPr="00343940" w:rsidRDefault="00343940" w:rsidP="00343940">
      <w:pPr>
        <w:spacing w:line="360" w:lineRule="auto"/>
        <w:ind w:firstLineChars="100" w:firstLine="281"/>
        <w:jc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t>県内のえるぼし</w:t>
      </w:r>
      <w:r w:rsidRPr="0085188E">
        <w:rPr>
          <w:rFonts w:ascii="ＭＳ ゴシック" w:eastAsia="ＭＳ ゴシック" w:hAnsi="ＭＳ ゴシック" w:hint="eastAsia"/>
          <w:b/>
          <w:sz w:val="28"/>
          <w:szCs w:val="28"/>
        </w:rPr>
        <w:t>認定</w:t>
      </w:r>
      <w:r>
        <w:rPr>
          <w:rFonts w:ascii="ＭＳ ゴシック" w:eastAsia="ＭＳ ゴシック" w:hAnsi="ＭＳ ゴシック" w:hint="eastAsia"/>
          <w:b/>
          <w:sz w:val="28"/>
          <w:szCs w:val="28"/>
        </w:rPr>
        <w:t>一覧</w:t>
      </w:r>
    </w:p>
    <w:p w:rsidR="00343940" w:rsidRDefault="00343940" w:rsidP="006A3561">
      <w:pPr>
        <w:rPr>
          <w:rFonts w:ascii="HGSｺﾞｼｯｸM" w:eastAsia="HGSｺﾞｼｯｸM"/>
        </w:rPr>
      </w:pPr>
      <w:r>
        <w:rPr>
          <w:rFonts w:ascii="HGSｺﾞｼｯｸM" w:eastAsia="HGSｺﾞｼｯｸM" w:hint="eastAsia"/>
        </w:rPr>
        <w:t xml:space="preserve">　</w:t>
      </w:r>
    </w:p>
    <w:tbl>
      <w:tblPr>
        <w:tblW w:w="7508" w:type="dxa"/>
        <w:jc w:val="center"/>
        <w:shd w:val="clear" w:color="auto" w:fill="FFFFFF" w:themeFill="background1"/>
        <w:tblCellMar>
          <w:left w:w="0" w:type="dxa"/>
          <w:right w:w="0" w:type="dxa"/>
        </w:tblCellMar>
        <w:tblLook w:val="0680" w:firstRow="0" w:lastRow="0" w:firstColumn="1" w:lastColumn="0" w:noHBand="1" w:noVBand="1"/>
      </w:tblPr>
      <w:tblGrid>
        <w:gridCol w:w="4531"/>
        <w:gridCol w:w="993"/>
        <w:gridCol w:w="992"/>
        <w:gridCol w:w="992"/>
      </w:tblGrid>
      <w:tr w:rsidR="00E20138" w:rsidTr="00E20138">
        <w:trPr>
          <w:trHeight w:val="680"/>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7" w:type="dxa"/>
              <w:bottom w:w="0" w:type="dxa"/>
              <w:right w:w="7" w:type="dxa"/>
            </w:tcMar>
            <w:vAlign w:val="center"/>
          </w:tcPr>
          <w:p w:rsidR="00E20138" w:rsidRDefault="00E20138" w:rsidP="00E20138">
            <w:pPr>
              <w:pStyle w:val="Web"/>
              <w:ind w:firstLineChars="100" w:firstLine="240"/>
              <w:jc w:val="center"/>
              <w:textAlignment w:val="center"/>
              <w:rPr>
                <w:rFonts w:cs="Arial"/>
                <w:color w:val="000000"/>
                <w:kern w:val="24"/>
              </w:rPr>
            </w:pPr>
            <w:r>
              <w:rPr>
                <w:rFonts w:cs="Arial" w:hint="eastAsia"/>
                <w:color w:val="000000"/>
                <w:kern w:val="24"/>
              </w:rPr>
              <w:t>企　業　名</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7" w:type="dxa"/>
              <w:bottom w:w="0" w:type="dxa"/>
              <w:right w:w="7" w:type="dxa"/>
            </w:tcMar>
            <w:vAlign w:val="center"/>
          </w:tcPr>
          <w:p w:rsidR="00E20138" w:rsidRPr="00E20138" w:rsidRDefault="00E20138">
            <w:pPr>
              <w:pStyle w:val="Web"/>
              <w:jc w:val="center"/>
              <w:textAlignment w:val="center"/>
              <w:rPr>
                <w:rFonts w:cs="Arial"/>
                <w:color w:val="000000"/>
                <w:kern w:val="24"/>
                <w:sz w:val="21"/>
              </w:rPr>
            </w:pPr>
            <w:r w:rsidRPr="00E20138">
              <w:rPr>
                <w:rFonts w:cs="Arial" w:hint="eastAsia"/>
                <w:color w:val="000000"/>
                <w:kern w:val="24"/>
                <w:sz w:val="21"/>
              </w:rPr>
              <w:t>所在地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7" w:type="dxa"/>
              <w:bottom w:w="0" w:type="dxa"/>
              <w:right w:w="7" w:type="dxa"/>
            </w:tcMar>
            <w:vAlign w:val="center"/>
          </w:tcPr>
          <w:p w:rsidR="00E20138" w:rsidRPr="00E20138" w:rsidRDefault="00E20138">
            <w:pPr>
              <w:pStyle w:val="Web"/>
              <w:jc w:val="center"/>
              <w:textAlignment w:val="center"/>
              <w:rPr>
                <w:rFonts w:cs="Arial"/>
                <w:color w:val="000000"/>
                <w:kern w:val="24"/>
                <w:sz w:val="21"/>
              </w:rPr>
            </w:pPr>
            <w:r w:rsidRPr="00E20138">
              <w:rPr>
                <w:rFonts w:cs="Arial" w:hint="eastAsia"/>
                <w:color w:val="000000"/>
                <w:kern w:val="24"/>
                <w:sz w:val="21"/>
              </w:rPr>
              <w:t>認定年度</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7" w:type="dxa"/>
              <w:bottom w:w="0" w:type="dxa"/>
              <w:right w:w="7" w:type="dxa"/>
            </w:tcMar>
            <w:vAlign w:val="center"/>
          </w:tcPr>
          <w:p w:rsidR="00E20138" w:rsidRPr="00E20138" w:rsidRDefault="00E20138">
            <w:pPr>
              <w:pStyle w:val="Web"/>
              <w:jc w:val="center"/>
              <w:textAlignment w:val="center"/>
              <w:rPr>
                <w:rFonts w:ascii="Segoe UI Symbol" w:hAnsi="Segoe UI Symbol" w:cs="Segoe UI Symbol"/>
                <w:color w:val="000000"/>
                <w:kern w:val="24"/>
                <w:sz w:val="21"/>
              </w:rPr>
            </w:pPr>
            <w:r w:rsidRPr="00E20138">
              <w:rPr>
                <w:rFonts w:ascii="Segoe UI Symbol" w:hAnsi="Segoe UI Symbol" w:cs="Segoe UI Symbol" w:hint="eastAsia"/>
                <w:color w:val="000000"/>
                <w:kern w:val="24"/>
                <w:sz w:val="21"/>
              </w:rPr>
              <w:t>認定段階</w:t>
            </w:r>
          </w:p>
        </w:tc>
      </w:tr>
      <w:tr w:rsidR="00343940" w:rsidTr="00E20138">
        <w:trPr>
          <w:trHeight w:val="680"/>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7" w:type="dxa"/>
              <w:bottom w:w="0" w:type="dxa"/>
              <w:right w:w="7" w:type="dxa"/>
            </w:tcMar>
            <w:vAlign w:val="center"/>
            <w:hideMark/>
          </w:tcPr>
          <w:p w:rsidR="00343940" w:rsidRDefault="00343940" w:rsidP="00343940">
            <w:pPr>
              <w:pStyle w:val="Web"/>
              <w:jc w:val="left"/>
              <w:textAlignment w:val="center"/>
              <w:rPr>
                <w:rFonts w:ascii="Arial" w:hAnsi="Arial" w:cs="Arial"/>
                <w:kern w:val="0"/>
                <w:sz w:val="36"/>
                <w:szCs w:val="36"/>
              </w:rPr>
            </w:pPr>
            <w:r>
              <w:rPr>
                <w:rFonts w:cs="Arial" w:hint="eastAsia"/>
                <w:color w:val="000000"/>
                <w:kern w:val="24"/>
              </w:rPr>
              <w:t>株式会社ストライプインターナショナル</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7" w:type="dxa"/>
              <w:bottom w:w="0" w:type="dxa"/>
              <w:right w:w="7" w:type="dxa"/>
            </w:tcMar>
            <w:vAlign w:val="center"/>
            <w:hideMark/>
          </w:tcPr>
          <w:p w:rsidR="00343940" w:rsidRDefault="00343940">
            <w:pPr>
              <w:pStyle w:val="Web"/>
              <w:jc w:val="center"/>
              <w:textAlignment w:val="center"/>
              <w:rPr>
                <w:rFonts w:ascii="Arial" w:hAnsi="Arial" w:cs="Arial"/>
                <w:sz w:val="36"/>
                <w:szCs w:val="36"/>
              </w:rPr>
            </w:pPr>
            <w:r>
              <w:rPr>
                <w:rFonts w:cs="Arial" w:hint="eastAsia"/>
                <w:color w:val="000000"/>
                <w:kern w:val="24"/>
              </w:rPr>
              <w:t>岡山市</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7" w:type="dxa"/>
              <w:bottom w:w="0" w:type="dxa"/>
              <w:right w:w="7" w:type="dxa"/>
            </w:tcMar>
            <w:vAlign w:val="center"/>
            <w:hideMark/>
          </w:tcPr>
          <w:p w:rsidR="00343940" w:rsidRDefault="00343940">
            <w:pPr>
              <w:pStyle w:val="Web"/>
              <w:jc w:val="center"/>
              <w:textAlignment w:val="center"/>
              <w:rPr>
                <w:rFonts w:ascii="Arial" w:hAnsi="Arial" w:cs="Arial"/>
                <w:sz w:val="36"/>
                <w:szCs w:val="36"/>
              </w:rPr>
            </w:pPr>
            <w:r>
              <w:rPr>
                <w:rFonts w:cs="Arial" w:hint="eastAsia"/>
                <w:color w:val="000000"/>
                <w:kern w:val="24"/>
              </w:rPr>
              <w:t>2016</w:t>
            </w:r>
            <w:r>
              <w:rPr>
                <w:rFonts w:hAnsi="Arial" w:cs="Arial"/>
                <w:color w:val="000000"/>
                <w:kern w:val="24"/>
              </w:rPr>
              <w:t>年</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7" w:type="dxa"/>
              <w:bottom w:w="0" w:type="dxa"/>
              <w:right w:w="7" w:type="dxa"/>
            </w:tcMar>
            <w:vAlign w:val="center"/>
            <w:hideMark/>
          </w:tcPr>
          <w:p w:rsidR="00343940" w:rsidRDefault="00343940">
            <w:pPr>
              <w:pStyle w:val="Web"/>
              <w:jc w:val="center"/>
              <w:textAlignment w:val="center"/>
              <w:rPr>
                <w:rFonts w:ascii="Arial" w:hAnsi="Arial" w:cs="Arial"/>
                <w:sz w:val="36"/>
                <w:szCs w:val="36"/>
              </w:rPr>
            </w:pPr>
            <w:r>
              <w:rPr>
                <w:rFonts w:ascii="Segoe UI Symbol" w:hAnsi="Segoe UI Symbol" w:cs="Segoe UI Symbol"/>
                <w:color w:val="000000"/>
                <w:kern w:val="24"/>
              </w:rPr>
              <w:t>★★★</w:t>
            </w:r>
          </w:p>
        </w:tc>
      </w:tr>
      <w:tr w:rsidR="00343940" w:rsidTr="00E20138">
        <w:trPr>
          <w:trHeight w:val="567"/>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7" w:type="dxa"/>
              <w:bottom w:w="0" w:type="dxa"/>
              <w:right w:w="7" w:type="dxa"/>
            </w:tcMar>
            <w:vAlign w:val="center"/>
            <w:hideMark/>
          </w:tcPr>
          <w:p w:rsidR="00343940" w:rsidRDefault="00343940" w:rsidP="00343940">
            <w:pPr>
              <w:pStyle w:val="Web"/>
              <w:jc w:val="left"/>
              <w:textAlignment w:val="center"/>
              <w:rPr>
                <w:rFonts w:ascii="Arial" w:hAnsi="Arial" w:cs="Arial"/>
                <w:sz w:val="36"/>
                <w:szCs w:val="36"/>
              </w:rPr>
            </w:pPr>
            <w:r>
              <w:rPr>
                <w:rFonts w:cs="Arial" w:hint="eastAsia"/>
                <w:color w:val="000000"/>
                <w:kern w:val="24"/>
              </w:rPr>
              <w:t>株式会社キャン</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7" w:type="dxa"/>
              <w:bottom w:w="0" w:type="dxa"/>
              <w:right w:w="7" w:type="dxa"/>
            </w:tcMar>
            <w:vAlign w:val="center"/>
            <w:hideMark/>
          </w:tcPr>
          <w:p w:rsidR="00343940" w:rsidRDefault="00343940">
            <w:pPr>
              <w:pStyle w:val="Web"/>
              <w:jc w:val="center"/>
              <w:textAlignment w:val="center"/>
              <w:rPr>
                <w:rFonts w:ascii="Arial" w:hAnsi="Arial" w:cs="Arial"/>
                <w:sz w:val="36"/>
                <w:szCs w:val="36"/>
              </w:rPr>
            </w:pPr>
            <w:r>
              <w:rPr>
                <w:rFonts w:cs="Arial" w:hint="eastAsia"/>
                <w:color w:val="000000"/>
                <w:kern w:val="24"/>
              </w:rPr>
              <w:t>岡山市</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7" w:type="dxa"/>
              <w:bottom w:w="0" w:type="dxa"/>
              <w:right w:w="7" w:type="dxa"/>
            </w:tcMar>
            <w:vAlign w:val="center"/>
            <w:hideMark/>
          </w:tcPr>
          <w:p w:rsidR="00343940" w:rsidRDefault="00343940">
            <w:pPr>
              <w:pStyle w:val="Web"/>
              <w:jc w:val="center"/>
              <w:textAlignment w:val="center"/>
              <w:rPr>
                <w:rFonts w:ascii="Arial" w:hAnsi="Arial" w:cs="Arial"/>
                <w:sz w:val="36"/>
                <w:szCs w:val="36"/>
              </w:rPr>
            </w:pPr>
            <w:r>
              <w:rPr>
                <w:rFonts w:cs="Arial" w:hint="eastAsia"/>
                <w:color w:val="000000"/>
                <w:kern w:val="24"/>
              </w:rPr>
              <w:t>2016</w:t>
            </w:r>
            <w:r>
              <w:rPr>
                <w:rFonts w:hAnsi="Arial" w:cs="Arial"/>
                <w:color w:val="000000"/>
                <w:kern w:val="24"/>
              </w:rPr>
              <w:t>年</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7" w:type="dxa"/>
              <w:bottom w:w="0" w:type="dxa"/>
              <w:right w:w="7" w:type="dxa"/>
            </w:tcMar>
            <w:vAlign w:val="center"/>
            <w:hideMark/>
          </w:tcPr>
          <w:p w:rsidR="00343940" w:rsidRDefault="00343940">
            <w:pPr>
              <w:pStyle w:val="Web"/>
              <w:jc w:val="center"/>
              <w:textAlignment w:val="center"/>
              <w:rPr>
                <w:rFonts w:ascii="Arial" w:hAnsi="Arial" w:cs="Arial"/>
                <w:sz w:val="36"/>
                <w:szCs w:val="36"/>
              </w:rPr>
            </w:pPr>
            <w:r>
              <w:rPr>
                <w:rFonts w:ascii="Segoe UI Symbol" w:hAnsi="Segoe UI Symbol" w:cs="Segoe UI Symbol"/>
                <w:color w:val="000000"/>
                <w:kern w:val="24"/>
              </w:rPr>
              <w:t>★★</w:t>
            </w:r>
          </w:p>
        </w:tc>
      </w:tr>
      <w:tr w:rsidR="00343940" w:rsidTr="00E20138">
        <w:trPr>
          <w:trHeight w:val="567"/>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7" w:type="dxa"/>
              <w:bottom w:w="0" w:type="dxa"/>
              <w:right w:w="7" w:type="dxa"/>
            </w:tcMar>
            <w:vAlign w:val="center"/>
            <w:hideMark/>
          </w:tcPr>
          <w:p w:rsidR="00343940" w:rsidRDefault="00343940" w:rsidP="00343940">
            <w:pPr>
              <w:pStyle w:val="Web"/>
              <w:jc w:val="left"/>
              <w:textAlignment w:val="center"/>
              <w:rPr>
                <w:rFonts w:ascii="Arial" w:hAnsi="Arial" w:cs="Arial"/>
                <w:sz w:val="36"/>
                <w:szCs w:val="36"/>
              </w:rPr>
            </w:pPr>
            <w:r>
              <w:rPr>
                <w:rFonts w:cs="Arial" w:hint="eastAsia"/>
                <w:color w:val="000000"/>
                <w:kern w:val="24"/>
                <w:lang w:eastAsia="zh-TW"/>
              </w:rPr>
              <w:t>株式</w:t>
            </w:r>
            <w:r>
              <w:rPr>
                <w:rFonts w:cs="Arial" w:hint="eastAsia"/>
                <w:color w:val="000000"/>
                <w:kern w:val="24"/>
              </w:rPr>
              <w:t>会社ラーンズ</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7" w:type="dxa"/>
              <w:bottom w:w="0" w:type="dxa"/>
              <w:right w:w="7" w:type="dxa"/>
            </w:tcMar>
            <w:vAlign w:val="center"/>
            <w:hideMark/>
          </w:tcPr>
          <w:p w:rsidR="00343940" w:rsidRDefault="00343940">
            <w:pPr>
              <w:pStyle w:val="Web"/>
              <w:jc w:val="center"/>
              <w:textAlignment w:val="center"/>
              <w:rPr>
                <w:rFonts w:ascii="Arial" w:hAnsi="Arial" w:cs="Arial"/>
                <w:sz w:val="36"/>
                <w:szCs w:val="36"/>
              </w:rPr>
            </w:pPr>
            <w:r>
              <w:rPr>
                <w:rFonts w:cs="Arial" w:hint="eastAsia"/>
                <w:color w:val="000000"/>
                <w:kern w:val="24"/>
              </w:rPr>
              <w:t>岡山市</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7" w:type="dxa"/>
              <w:bottom w:w="0" w:type="dxa"/>
              <w:right w:w="7" w:type="dxa"/>
            </w:tcMar>
            <w:vAlign w:val="center"/>
            <w:hideMark/>
          </w:tcPr>
          <w:p w:rsidR="00343940" w:rsidRDefault="00343940">
            <w:pPr>
              <w:pStyle w:val="Web"/>
              <w:jc w:val="center"/>
              <w:textAlignment w:val="center"/>
              <w:rPr>
                <w:rFonts w:ascii="Arial" w:hAnsi="Arial" w:cs="Arial"/>
                <w:sz w:val="36"/>
                <w:szCs w:val="36"/>
              </w:rPr>
            </w:pPr>
            <w:r>
              <w:rPr>
                <w:rFonts w:cs="Arial" w:hint="eastAsia"/>
                <w:color w:val="000000"/>
                <w:kern w:val="24"/>
              </w:rPr>
              <w:t>2017</w:t>
            </w:r>
            <w:r>
              <w:rPr>
                <w:rFonts w:hAnsi="Arial" w:cs="Arial"/>
                <w:color w:val="000000"/>
                <w:kern w:val="24"/>
              </w:rPr>
              <w:t>年</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7" w:type="dxa"/>
              <w:bottom w:w="0" w:type="dxa"/>
              <w:right w:w="7" w:type="dxa"/>
            </w:tcMar>
            <w:vAlign w:val="center"/>
            <w:hideMark/>
          </w:tcPr>
          <w:p w:rsidR="00343940" w:rsidRDefault="00343940">
            <w:pPr>
              <w:pStyle w:val="Web"/>
              <w:jc w:val="center"/>
              <w:textAlignment w:val="center"/>
              <w:rPr>
                <w:rFonts w:ascii="Arial" w:hAnsi="Arial" w:cs="Arial"/>
                <w:sz w:val="36"/>
                <w:szCs w:val="36"/>
              </w:rPr>
            </w:pPr>
            <w:r>
              <w:rPr>
                <w:rFonts w:ascii="Segoe UI Symbol" w:hAnsi="Segoe UI Symbol" w:cs="Segoe UI Symbol"/>
                <w:color w:val="000000"/>
                <w:kern w:val="24"/>
              </w:rPr>
              <w:t>★★★</w:t>
            </w:r>
          </w:p>
        </w:tc>
      </w:tr>
      <w:tr w:rsidR="00343940" w:rsidTr="00E20138">
        <w:trPr>
          <w:trHeight w:val="567"/>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7" w:type="dxa"/>
              <w:bottom w:w="0" w:type="dxa"/>
              <w:right w:w="7" w:type="dxa"/>
            </w:tcMar>
            <w:vAlign w:val="center"/>
            <w:hideMark/>
          </w:tcPr>
          <w:p w:rsidR="00343940" w:rsidRDefault="00343940" w:rsidP="00343940">
            <w:pPr>
              <w:pStyle w:val="Web"/>
              <w:jc w:val="left"/>
              <w:textAlignment w:val="center"/>
              <w:rPr>
                <w:rFonts w:ascii="Arial" w:hAnsi="Arial" w:cs="Arial"/>
                <w:sz w:val="36"/>
                <w:szCs w:val="36"/>
              </w:rPr>
            </w:pPr>
            <w:r>
              <w:rPr>
                <w:rFonts w:cs="Arial" w:hint="eastAsia"/>
                <w:color w:val="000000"/>
                <w:kern w:val="24"/>
              </w:rPr>
              <w:t>株式会社天満屋</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7" w:type="dxa"/>
              <w:bottom w:w="0" w:type="dxa"/>
              <w:right w:w="7" w:type="dxa"/>
            </w:tcMar>
            <w:vAlign w:val="center"/>
            <w:hideMark/>
          </w:tcPr>
          <w:p w:rsidR="00343940" w:rsidRDefault="00343940">
            <w:pPr>
              <w:pStyle w:val="Web"/>
              <w:jc w:val="center"/>
              <w:textAlignment w:val="center"/>
              <w:rPr>
                <w:rFonts w:ascii="Arial" w:hAnsi="Arial" w:cs="Arial"/>
                <w:sz w:val="36"/>
                <w:szCs w:val="36"/>
              </w:rPr>
            </w:pPr>
            <w:r>
              <w:rPr>
                <w:rFonts w:cs="Arial" w:hint="eastAsia"/>
                <w:color w:val="000000"/>
                <w:kern w:val="24"/>
              </w:rPr>
              <w:t>岡山市</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7" w:type="dxa"/>
              <w:bottom w:w="0" w:type="dxa"/>
              <w:right w:w="7" w:type="dxa"/>
            </w:tcMar>
            <w:vAlign w:val="center"/>
            <w:hideMark/>
          </w:tcPr>
          <w:p w:rsidR="00343940" w:rsidRDefault="00343940">
            <w:pPr>
              <w:pStyle w:val="Web"/>
              <w:jc w:val="center"/>
              <w:textAlignment w:val="center"/>
              <w:rPr>
                <w:rFonts w:ascii="Arial" w:hAnsi="Arial" w:cs="Arial"/>
                <w:sz w:val="36"/>
                <w:szCs w:val="36"/>
              </w:rPr>
            </w:pPr>
            <w:r>
              <w:rPr>
                <w:rFonts w:cs="Arial" w:hint="eastAsia"/>
                <w:color w:val="000000"/>
                <w:kern w:val="24"/>
              </w:rPr>
              <w:t>2018</w:t>
            </w:r>
            <w:r>
              <w:rPr>
                <w:rFonts w:hAnsi="Arial" w:cs="Arial"/>
                <w:color w:val="000000"/>
                <w:kern w:val="24"/>
              </w:rPr>
              <w:t>年</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7" w:type="dxa"/>
              <w:bottom w:w="0" w:type="dxa"/>
              <w:right w:w="7" w:type="dxa"/>
            </w:tcMar>
            <w:vAlign w:val="center"/>
            <w:hideMark/>
          </w:tcPr>
          <w:p w:rsidR="00343940" w:rsidRDefault="00343940">
            <w:pPr>
              <w:pStyle w:val="Web"/>
              <w:jc w:val="center"/>
              <w:textAlignment w:val="center"/>
              <w:rPr>
                <w:rFonts w:ascii="Arial" w:hAnsi="Arial" w:cs="Arial"/>
                <w:sz w:val="36"/>
                <w:szCs w:val="36"/>
              </w:rPr>
            </w:pPr>
            <w:r>
              <w:rPr>
                <w:rFonts w:ascii="Segoe UI Symbol" w:hAnsi="Segoe UI Symbol" w:cs="Segoe UI Symbol"/>
                <w:color w:val="000000"/>
                <w:kern w:val="24"/>
              </w:rPr>
              <w:t>★★</w:t>
            </w:r>
          </w:p>
        </w:tc>
      </w:tr>
      <w:tr w:rsidR="00343940" w:rsidTr="00E20138">
        <w:trPr>
          <w:trHeight w:val="567"/>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7" w:type="dxa"/>
              <w:bottom w:w="0" w:type="dxa"/>
              <w:right w:w="7" w:type="dxa"/>
            </w:tcMar>
            <w:vAlign w:val="center"/>
            <w:hideMark/>
          </w:tcPr>
          <w:p w:rsidR="00343940" w:rsidRDefault="00343940" w:rsidP="00343940">
            <w:pPr>
              <w:pStyle w:val="Web"/>
              <w:jc w:val="left"/>
              <w:textAlignment w:val="center"/>
              <w:rPr>
                <w:rFonts w:ascii="Arial" w:hAnsi="Arial" w:cs="Arial"/>
                <w:sz w:val="36"/>
                <w:szCs w:val="36"/>
              </w:rPr>
            </w:pPr>
            <w:r>
              <w:rPr>
                <w:rFonts w:cs="Arial" w:hint="eastAsia"/>
                <w:color w:val="000000"/>
                <w:kern w:val="24"/>
              </w:rPr>
              <w:t>株式会社両備システムズ</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7" w:type="dxa"/>
              <w:bottom w:w="0" w:type="dxa"/>
              <w:right w:w="7" w:type="dxa"/>
            </w:tcMar>
            <w:vAlign w:val="center"/>
            <w:hideMark/>
          </w:tcPr>
          <w:p w:rsidR="00343940" w:rsidRDefault="00343940">
            <w:pPr>
              <w:pStyle w:val="Web"/>
              <w:jc w:val="center"/>
              <w:textAlignment w:val="center"/>
              <w:rPr>
                <w:rFonts w:ascii="Arial" w:hAnsi="Arial" w:cs="Arial"/>
                <w:sz w:val="36"/>
                <w:szCs w:val="36"/>
              </w:rPr>
            </w:pPr>
            <w:r>
              <w:rPr>
                <w:rFonts w:cs="Arial" w:hint="eastAsia"/>
                <w:color w:val="000000"/>
                <w:kern w:val="24"/>
              </w:rPr>
              <w:t>岡山市</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7" w:type="dxa"/>
              <w:bottom w:w="0" w:type="dxa"/>
              <w:right w:w="7" w:type="dxa"/>
            </w:tcMar>
            <w:vAlign w:val="center"/>
            <w:hideMark/>
          </w:tcPr>
          <w:p w:rsidR="00343940" w:rsidRDefault="00343940">
            <w:pPr>
              <w:pStyle w:val="Web"/>
              <w:jc w:val="center"/>
              <w:textAlignment w:val="center"/>
              <w:rPr>
                <w:rFonts w:ascii="Arial" w:hAnsi="Arial" w:cs="Arial"/>
                <w:sz w:val="36"/>
                <w:szCs w:val="36"/>
              </w:rPr>
            </w:pPr>
            <w:r>
              <w:rPr>
                <w:rFonts w:cs="Arial" w:hint="eastAsia"/>
                <w:color w:val="000000"/>
                <w:kern w:val="24"/>
              </w:rPr>
              <w:t>2018</w:t>
            </w:r>
            <w:r>
              <w:rPr>
                <w:rFonts w:hAnsi="Arial" w:cs="Arial"/>
                <w:color w:val="000000"/>
                <w:kern w:val="24"/>
              </w:rPr>
              <w:t>年</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7" w:type="dxa"/>
              <w:bottom w:w="0" w:type="dxa"/>
              <w:right w:w="7" w:type="dxa"/>
            </w:tcMar>
            <w:vAlign w:val="center"/>
            <w:hideMark/>
          </w:tcPr>
          <w:p w:rsidR="00343940" w:rsidRDefault="00343940">
            <w:pPr>
              <w:pStyle w:val="Web"/>
              <w:jc w:val="center"/>
              <w:textAlignment w:val="center"/>
              <w:rPr>
                <w:rFonts w:ascii="Arial" w:hAnsi="Arial" w:cs="Arial"/>
                <w:sz w:val="36"/>
                <w:szCs w:val="36"/>
              </w:rPr>
            </w:pPr>
            <w:r>
              <w:rPr>
                <w:rFonts w:ascii="Segoe UI Symbol" w:hAnsi="Segoe UI Symbol" w:cs="Segoe UI Symbol"/>
                <w:color w:val="000000"/>
                <w:kern w:val="24"/>
              </w:rPr>
              <w:t>★★</w:t>
            </w:r>
          </w:p>
        </w:tc>
      </w:tr>
      <w:tr w:rsidR="00343940" w:rsidTr="00E20138">
        <w:trPr>
          <w:trHeight w:val="794"/>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7" w:type="dxa"/>
              <w:bottom w:w="0" w:type="dxa"/>
              <w:right w:w="7" w:type="dxa"/>
            </w:tcMar>
            <w:vAlign w:val="center"/>
            <w:hideMark/>
          </w:tcPr>
          <w:p w:rsidR="00343940" w:rsidRDefault="00343940" w:rsidP="00343940">
            <w:pPr>
              <w:pStyle w:val="Web"/>
              <w:jc w:val="left"/>
              <w:textAlignment w:val="center"/>
              <w:rPr>
                <w:rFonts w:ascii="Arial" w:hAnsi="Arial" w:cs="Arial"/>
                <w:sz w:val="36"/>
                <w:szCs w:val="36"/>
              </w:rPr>
            </w:pPr>
            <w:r>
              <w:rPr>
                <w:rFonts w:cs="Arial" w:hint="eastAsia"/>
                <w:color w:val="000000"/>
                <w:kern w:val="24"/>
              </w:rPr>
              <w:t>株式会社はるやまホールディングス</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7" w:type="dxa"/>
              <w:bottom w:w="0" w:type="dxa"/>
              <w:right w:w="7" w:type="dxa"/>
            </w:tcMar>
            <w:vAlign w:val="center"/>
            <w:hideMark/>
          </w:tcPr>
          <w:p w:rsidR="00343940" w:rsidRDefault="00343940">
            <w:pPr>
              <w:pStyle w:val="Web"/>
              <w:jc w:val="center"/>
              <w:textAlignment w:val="center"/>
              <w:rPr>
                <w:rFonts w:ascii="Arial" w:hAnsi="Arial" w:cs="Arial"/>
                <w:sz w:val="36"/>
                <w:szCs w:val="36"/>
              </w:rPr>
            </w:pPr>
            <w:r>
              <w:rPr>
                <w:rFonts w:cs="Arial" w:hint="eastAsia"/>
                <w:color w:val="000000"/>
                <w:kern w:val="24"/>
              </w:rPr>
              <w:t>岡山市</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7" w:type="dxa"/>
              <w:bottom w:w="0" w:type="dxa"/>
              <w:right w:w="7" w:type="dxa"/>
            </w:tcMar>
            <w:vAlign w:val="center"/>
            <w:hideMark/>
          </w:tcPr>
          <w:p w:rsidR="00343940" w:rsidRDefault="00343940">
            <w:pPr>
              <w:pStyle w:val="Web"/>
              <w:jc w:val="center"/>
              <w:textAlignment w:val="center"/>
              <w:rPr>
                <w:rFonts w:ascii="Arial" w:hAnsi="Arial" w:cs="Arial"/>
                <w:sz w:val="36"/>
                <w:szCs w:val="36"/>
              </w:rPr>
            </w:pPr>
            <w:r>
              <w:rPr>
                <w:rFonts w:cs="Arial" w:hint="eastAsia"/>
                <w:color w:val="000000"/>
                <w:kern w:val="24"/>
              </w:rPr>
              <w:t>2018</w:t>
            </w:r>
            <w:r>
              <w:rPr>
                <w:rFonts w:hAnsi="Arial" w:cs="Arial"/>
                <w:color w:val="000000"/>
                <w:kern w:val="24"/>
              </w:rPr>
              <w:t>年</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7" w:type="dxa"/>
              <w:bottom w:w="0" w:type="dxa"/>
              <w:right w:w="7" w:type="dxa"/>
            </w:tcMar>
            <w:vAlign w:val="center"/>
            <w:hideMark/>
          </w:tcPr>
          <w:p w:rsidR="00343940" w:rsidRDefault="00343940">
            <w:pPr>
              <w:pStyle w:val="Web"/>
              <w:jc w:val="center"/>
              <w:textAlignment w:val="center"/>
              <w:rPr>
                <w:rFonts w:ascii="Arial" w:hAnsi="Arial" w:cs="Arial"/>
                <w:sz w:val="36"/>
                <w:szCs w:val="36"/>
              </w:rPr>
            </w:pPr>
            <w:r>
              <w:rPr>
                <w:rFonts w:ascii="Segoe UI Symbol" w:hAnsi="Segoe UI Symbol" w:cs="Segoe UI Symbol"/>
                <w:color w:val="000000"/>
                <w:kern w:val="24"/>
              </w:rPr>
              <w:t>★★</w:t>
            </w:r>
          </w:p>
        </w:tc>
      </w:tr>
      <w:tr w:rsidR="00343940" w:rsidTr="00E20138">
        <w:trPr>
          <w:trHeight w:val="794"/>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7" w:type="dxa"/>
              <w:bottom w:w="0" w:type="dxa"/>
              <w:right w:w="7" w:type="dxa"/>
            </w:tcMar>
            <w:vAlign w:val="center"/>
            <w:hideMark/>
          </w:tcPr>
          <w:p w:rsidR="00343940" w:rsidRDefault="00343940" w:rsidP="00343940">
            <w:pPr>
              <w:pStyle w:val="Web"/>
              <w:jc w:val="left"/>
              <w:textAlignment w:val="center"/>
              <w:rPr>
                <w:rFonts w:ascii="Arial" w:hAnsi="Arial" w:cs="Arial"/>
                <w:sz w:val="36"/>
                <w:szCs w:val="36"/>
              </w:rPr>
            </w:pPr>
            <w:r>
              <w:rPr>
                <w:rFonts w:cs="Arial" w:hint="eastAsia"/>
                <w:color w:val="000000"/>
                <w:kern w:val="24"/>
              </w:rPr>
              <w:t>生活協同組合おかやまコープ</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7" w:type="dxa"/>
              <w:bottom w:w="0" w:type="dxa"/>
              <w:right w:w="7" w:type="dxa"/>
            </w:tcMar>
            <w:vAlign w:val="center"/>
            <w:hideMark/>
          </w:tcPr>
          <w:p w:rsidR="00343940" w:rsidRDefault="00343940">
            <w:pPr>
              <w:pStyle w:val="Web"/>
              <w:jc w:val="center"/>
              <w:textAlignment w:val="center"/>
              <w:rPr>
                <w:rFonts w:ascii="Arial" w:hAnsi="Arial" w:cs="Arial"/>
                <w:sz w:val="36"/>
                <w:szCs w:val="36"/>
              </w:rPr>
            </w:pPr>
            <w:r>
              <w:rPr>
                <w:rFonts w:cs="Arial" w:hint="eastAsia"/>
                <w:color w:val="000000"/>
                <w:kern w:val="24"/>
              </w:rPr>
              <w:t>岡山市</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7" w:type="dxa"/>
              <w:bottom w:w="0" w:type="dxa"/>
              <w:right w:w="7" w:type="dxa"/>
            </w:tcMar>
            <w:vAlign w:val="center"/>
            <w:hideMark/>
          </w:tcPr>
          <w:p w:rsidR="00343940" w:rsidRDefault="00343940">
            <w:pPr>
              <w:pStyle w:val="Web"/>
              <w:jc w:val="center"/>
              <w:textAlignment w:val="center"/>
              <w:rPr>
                <w:rFonts w:ascii="Arial" w:hAnsi="Arial" w:cs="Arial"/>
                <w:sz w:val="36"/>
                <w:szCs w:val="36"/>
              </w:rPr>
            </w:pPr>
            <w:r>
              <w:rPr>
                <w:rFonts w:cs="Arial" w:hint="eastAsia"/>
                <w:color w:val="000000"/>
                <w:kern w:val="24"/>
              </w:rPr>
              <w:t>2018</w:t>
            </w:r>
            <w:r>
              <w:rPr>
                <w:rFonts w:hAnsi="Arial" w:cs="Arial"/>
                <w:color w:val="000000"/>
                <w:kern w:val="24"/>
              </w:rPr>
              <w:t>年</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7" w:type="dxa"/>
              <w:bottom w:w="0" w:type="dxa"/>
              <w:right w:w="7" w:type="dxa"/>
            </w:tcMar>
            <w:vAlign w:val="center"/>
            <w:hideMark/>
          </w:tcPr>
          <w:p w:rsidR="00343940" w:rsidRDefault="00343940">
            <w:pPr>
              <w:pStyle w:val="Web"/>
              <w:jc w:val="center"/>
              <w:textAlignment w:val="center"/>
              <w:rPr>
                <w:rFonts w:ascii="Arial" w:hAnsi="Arial" w:cs="Arial"/>
                <w:sz w:val="36"/>
                <w:szCs w:val="36"/>
              </w:rPr>
            </w:pPr>
            <w:r>
              <w:rPr>
                <w:rFonts w:ascii="Segoe UI Symbol" w:hAnsi="Segoe UI Symbol" w:cs="Segoe UI Symbol"/>
                <w:color w:val="000000"/>
                <w:kern w:val="24"/>
              </w:rPr>
              <w:t>★★</w:t>
            </w:r>
          </w:p>
        </w:tc>
      </w:tr>
    </w:tbl>
    <w:p w:rsidR="00343940" w:rsidRDefault="00343940" w:rsidP="00343940">
      <w:pPr>
        <w:rPr>
          <w:rFonts w:ascii="ＭＳ ゴシック" w:eastAsia="ＭＳ ゴシック" w:hAnsi="ＭＳ ゴシック"/>
          <w:sz w:val="36"/>
        </w:rPr>
      </w:pPr>
    </w:p>
    <w:sectPr w:rsidR="00343940" w:rsidSect="00A96F48">
      <w:headerReference w:type="default" r:id="rId22"/>
      <w:headerReference w:type="first" r:id="rId23"/>
      <w:pgSz w:w="11906" w:h="16838" w:code="9"/>
      <w:pgMar w:top="1134" w:right="1134" w:bottom="397" w:left="1134" w:header="0" w:footer="340" w:gutter="0"/>
      <w:pgNumType w:start="1"/>
      <w:cols w:space="425"/>
      <w:titlePg/>
      <w:docGrid w:type="lines" w:linePitch="332" w:charSpace="-42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0293" w:rsidRDefault="00720293">
      <w:r>
        <w:separator/>
      </w:r>
    </w:p>
  </w:endnote>
  <w:endnote w:type="continuationSeparator" w:id="0">
    <w:p w:rsidR="00720293" w:rsidRDefault="00720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HG正楷書体-PRO">
    <w:panose1 w:val="03000600000000000000"/>
    <w:charset w:val="80"/>
    <w:family w:val="script"/>
    <w:pitch w:val="variable"/>
    <w:sig w:usb0="80000281" w:usb1="28C76CF8" w:usb2="00000010" w:usb3="00000000" w:csb0="00020000"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0293" w:rsidRDefault="00720293">
      <w:r>
        <w:separator/>
      </w:r>
    </w:p>
  </w:footnote>
  <w:footnote w:type="continuationSeparator" w:id="0">
    <w:p w:rsidR="00720293" w:rsidRDefault="007202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832" w:rsidRDefault="00830832" w:rsidP="00830832">
    <w:pPr>
      <w:pStyle w:val="a3"/>
      <w:jc w:val="right"/>
      <w:rPr>
        <w:rFonts w:ascii="Arial Black" w:hAnsi="Arial Black"/>
        <w:sz w:val="40"/>
        <w:szCs w:val="40"/>
      </w:rPr>
    </w:pPr>
  </w:p>
  <w:p w:rsidR="00830832" w:rsidRDefault="00830832" w:rsidP="00830832">
    <w:pPr>
      <w:pStyle w:val="a3"/>
      <w:jc w:val="right"/>
      <w:rPr>
        <w:rFonts w:ascii="Arial Black" w:hAnsi="Arial Black"/>
        <w:sz w:val="40"/>
        <w:szCs w:val="40"/>
      </w:rPr>
    </w:pPr>
  </w:p>
  <w:p w:rsidR="006A3561" w:rsidRPr="006A3561" w:rsidRDefault="006A3561" w:rsidP="006A3561">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832" w:rsidRDefault="00830832" w:rsidP="00830832">
    <w:pPr>
      <w:pStyle w:val="a3"/>
      <w:wordWrap w:val="0"/>
      <w:ind w:right="320"/>
      <w:jc w:val="right"/>
      <w:rPr>
        <w:rFonts w:ascii="Arial Black" w:hAnsi="Arial Black"/>
        <w:sz w:val="40"/>
        <w:szCs w:val="40"/>
      </w:rPr>
    </w:pPr>
    <w:r>
      <w:rPr>
        <w:noProof/>
        <w:sz w:val="32"/>
        <w:szCs w:val="32"/>
      </w:rPr>
      <w:drawing>
        <wp:anchor distT="0" distB="0" distL="114300" distR="114300" simplePos="0" relativeHeight="251659263" behindDoc="0" locked="0" layoutInCell="1" allowOverlap="1" wp14:anchorId="47076FAC" wp14:editId="0353FEA4">
          <wp:simplePos x="0" y="0"/>
          <wp:positionH relativeFrom="character">
            <wp:posOffset>-5970270</wp:posOffset>
          </wp:positionH>
          <wp:positionV relativeFrom="line">
            <wp:posOffset>316230</wp:posOffset>
          </wp:positionV>
          <wp:extent cx="1943100" cy="645160"/>
          <wp:effectExtent l="0" t="0" r="0" b="2540"/>
          <wp:wrapNone/>
          <wp:docPr id="10" name="図 10" descr="報道発表資料psdのコピ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報道発表資料psdのコピー2"/>
                  <pic:cNvPicPr>
                    <a:picLocks noChangeAspect="1" noChangeArrowheads="1"/>
                  </pic:cNvPicPr>
                </pic:nvPicPr>
                <pic:blipFill>
                  <a:blip r:embed="rId1"/>
                  <a:srcRect/>
                  <a:stretch>
                    <a:fillRect/>
                  </a:stretch>
                </pic:blipFill>
                <pic:spPr bwMode="auto">
                  <a:xfrm>
                    <a:off x="0" y="0"/>
                    <a:ext cx="1943100" cy="645160"/>
                  </a:xfrm>
                  <a:prstGeom prst="rect">
                    <a:avLst/>
                  </a:prstGeom>
                  <a:noFill/>
                </pic:spPr>
              </pic:pic>
            </a:graphicData>
          </a:graphic>
        </wp:anchor>
      </w:drawing>
    </w:r>
  </w:p>
  <w:p w:rsidR="00830832" w:rsidRDefault="00830832" w:rsidP="00830832">
    <w:pPr>
      <w:pStyle w:val="a3"/>
      <w:ind w:right="320"/>
      <w:jc w:val="right"/>
      <w:rPr>
        <w:rFonts w:ascii="Arial Black" w:hAnsi="Arial Black"/>
        <w:sz w:val="40"/>
        <w:szCs w:val="40"/>
      </w:rPr>
    </w:pPr>
  </w:p>
  <w:p w:rsidR="00830832" w:rsidRPr="00830832" w:rsidRDefault="00830832" w:rsidP="00830832">
    <w:pPr>
      <w:pStyle w:val="a3"/>
      <w:ind w:right="320"/>
      <w:jc w:val="right"/>
      <w:rPr>
        <w:sz w:val="40"/>
        <w:szCs w:val="40"/>
      </w:rPr>
    </w:pPr>
    <w:r>
      <w:rPr>
        <w:noProof/>
        <w:sz w:val="40"/>
        <w:szCs w:val="40"/>
      </w:rPr>
      <mc:AlternateContent>
        <mc:Choice Requires="wps">
          <w:drawing>
            <wp:anchor distT="0" distB="0" distL="114300" distR="114300" simplePos="0" relativeHeight="251661311" behindDoc="0" locked="0" layoutInCell="1" allowOverlap="1" wp14:anchorId="485C954C" wp14:editId="22D85589">
              <wp:simplePos x="0" y="0"/>
              <wp:positionH relativeFrom="column">
                <wp:posOffset>-142875</wp:posOffset>
              </wp:positionH>
              <wp:positionV relativeFrom="line">
                <wp:posOffset>393700</wp:posOffset>
              </wp:positionV>
              <wp:extent cx="6290310" cy="0"/>
              <wp:effectExtent l="0" t="38100" r="15240" b="5715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0310" cy="0"/>
                      </a:xfrm>
                      <a:prstGeom prst="line">
                        <a:avLst/>
                      </a:prstGeom>
                      <a:noFill/>
                      <a:ln w="88900" cmpd="thinThick">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E568C" id="Line 2" o:spid="_x0000_s1026" style="position:absolute;left:0;text-align:left;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from="-11.25pt,31pt" to="484.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" strokecolor="green" strokeweight="7pt">
              <v:stroke linestyle="thinThick"/>
              <w10:wrap anchory="line"/>
            </v:line>
          </w:pict>
        </mc:Fallback>
      </mc:AlternateContent>
    </w:r>
    <w:r w:rsidRPr="002A7C11">
      <w:rPr>
        <w:rFonts w:ascii="Arial Black" w:hAnsi="Arial Black"/>
        <w:sz w:val="40"/>
        <w:szCs w:val="40"/>
      </w:rPr>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35319"/>
    <w:multiLevelType w:val="hybridMultilevel"/>
    <w:tmpl w:val="090A3AAE"/>
    <w:lvl w:ilvl="0" w:tplc="7AB4C13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BFA02B3"/>
    <w:multiLevelType w:val="hybridMultilevel"/>
    <w:tmpl w:val="5E58D34A"/>
    <w:lvl w:ilvl="0" w:tplc="4D648D4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EE70F8E"/>
    <w:multiLevelType w:val="hybridMultilevel"/>
    <w:tmpl w:val="E8ACD282"/>
    <w:lvl w:ilvl="0" w:tplc="4982754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B1C6586"/>
    <w:multiLevelType w:val="hybridMultilevel"/>
    <w:tmpl w:val="A7588508"/>
    <w:lvl w:ilvl="0" w:tplc="FB06C5E6">
      <w:numFmt w:val="bullet"/>
      <w:lvlText w:val="※"/>
      <w:lvlJc w:val="left"/>
      <w:pPr>
        <w:ind w:left="361" w:hanging="360"/>
      </w:pPr>
      <w:rPr>
        <w:rFonts w:ascii="HGｺﾞｼｯｸM" w:eastAsia="HGｺﾞｼｯｸM" w:hAnsi="HG正楷書体-PRO" w:cs="HG正楷書体-PRO" w:hint="eastAsia"/>
      </w:rPr>
    </w:lvl>
    <w:lvl w:ilvl="1" w:tplc="0409000B" w:tentative="1">
      <w:start w:val="1"/>
      <w:numFmt w:val="bullet"/>
      <w:lvlText w:val=""/>
      <w:lvlJc w:val="left"/>
      <w:pPr>
        <w:ind w:left="841" w:hanging="420"/>
      </w:pPr>
      <w:rPr>
        <w:rFonts w:ascii="Wingdings" w:hAnsi="Wingdings" w:hint="default"/>
      </w:rPr>
    </w:lvl>
    <w:lvl w:ilvl="2" w:tplc="0409000D" w:tentative="1">
      <w:start w:val="1"/>
      <w:numFmt w:val="bullet"/>
      <w:lvlText w:val=""/>
      <w:lvlJc w:val="left"/>
      <w:pPr>
        <w:ind w:left="1261" w:hanging="420"/>
      </w:pPr>
      <w:rPr>
        <w:rFonts w:ascii="Wingdings" w:hAnsi="Wingdings" w:hint="default"/>
      </w:rPr>
    </w:lvl>
    <w:lvl w:ilvl="3" w:tplc="04090001" w:tentative="1">
      <w:start w:val="1"/>
      <w:numFmt w:val="bullet"/>
      <w:lvlText w:val=""/>
      <w:lvlJc w:val="left"/>
      <w:pPr>
        <w:ind w:left="1681" w:hanging="420"/>
      </w:pPr>
      <w:rPr>
        <w:rFonts w:ascii="Wingdings" w:hAnsi="Wingdings" w:hint="default"/>
      </w:rPr>
    </w:lvl>
    <w:lvl w:ilvl="4" w:tplc="0409000B" w:tentative="1">
      <w:start w:val="1"/>
      <w:numFmt w:val="bullet"/>
      <w:lvlText w:val=""/>
      <w:lvlJc w:val="left"/>
      <w:pPr>
        <w:ind w:left="2101" w:hanging="420"/>
      </w:pPr>
      <w:rPr>
        <w:rFonts w:ascii="Wingdings" w:hAnsi="Wingdings" w:hint="default"/>
      </w:rPr>
    </w:lvl>
    <w:lvl w:ilvl="5" w:tplc="0409000D" w:tentative="1">
      <w:start w:val="1"/>
      <w:numFmt w:val="bullet"/>
      <w:lvlText w:val=""/>
      <w:lvlJc w:val="left"/>
      <w:pPr>
        <w:ind w:left="2521" w:hanging="420"/>
      </w:pPr>
      <w:rPr>
        <w:rFonts w:ascii="Wingdings" w:hAnsi="Wingdings" w:hint="default"/>
      </w:rPr>
    </w:lvl>
    <w:lvl w:ilvl="6" w:tplc="04090001" w:tentative="1">
      <w:start w:val="1"/>
      <w:numFmt w:val="bullet"/>
      <w:lvlText w:val=""/>
      <w:lvlJc w:val="left"/>
      <w:pPr>
        <w:ind w:left="2941" w:hanging="420"/>
      </w:pPr>
      <w:rPr>
        <w:rFonts w:ascii="Wingdings" w:hAnsi="Wingdings" w:hint="default"/>
      </w:rPr>
    </w:lvl>
    <w:lvl w:ilvl="7" w:tplc="0409000B" w:tentative="1">
      <w:start w:val="1"/>
      <w:numFmt w:val="bullet"/>
      <w:lvlText w:val=""/>
      <w:lvlJc w:val="left"/>
      <w:pPr>
        <w:ind w:left="3361" w:hanging="420"/>
      </w:pPr>
      <w:rPr>
        <w:rFonts w:ascii="Wingdings" w:hAnsi="Wingdings" w:hint="default"/>
      </w:rPr>
    </w:lvl>
    <w:lvl w:ilvl="8" w:tplc="0409000D" w:tentative="1">
      <w:start w:val="1"/>
      <w:numFmt w:val="bullet"/>
      <w:lvlText w:val=""/>
      <w:lvlJc w:val="left"/>
      <w:pPr>
        <w:ind w:left="3781" w:hanging="420"/>
      </w:pPr>
      <w:rPr>
        <w:rFonts w:ascii="Wingdings" w:hAnsi="Wingdings" w:hint="default"/>
      </w:rPr>
    </w:lvl>
  </w:abstractNum>
  <w:abstractNum w:abstractNumId="4" w15:restartNumberingAfterBreak="0">
    <w:nsid w:val="43892A5F"/>
    <w:multiLevelType w:val="hybridMultilevel"/>
    <w:tmpl w:val="1C7AB80E"/>
    <w:lvl w:ilvl="0" w:tplc="52923C6A">
      <w:start w:val="1"/>
      <w:numFmt w:val="decimalEnclosedCircle"/>
      <w:lvlText w:val="%1"/>
      <w:lvlJc w:val="left"/>
      <w:pPr>
        <w:tabs>
          <w:tab w:val="num" w:pos="614"/>
        </w:tabs>
        <w:ind w:left="614" w:hanging="360"/>
      </w:pPr>
      <w:rPr>
        <w:rFonts w:hint="default"/>
      </w:rPr>
    </w:lvl>
    <w:lvl w:ilvl="1" w:tplc="04090017" w:tentative="1">
      <w:start w:val="1"/>
      <w:numFmt w:val="aiueoFullWidth"/>
      <w:lvlText w:val="(%2)"/>
      <w:lvlJc w:val="left"/>
      <w:pPr>
        <w:tabs>
          <w:tab w:val="num" w:pos="1094"/>
        </w:tabs>
        <w:ind w:left="1094" w:hanging="420"/>
      </w:pPr>
    </w:lvl>
    <w:lvl w:ilvl="2" w:tplc="04090011" w:tentative="1">
      <w:start w:val="1"/>
      <w:numFmt w:val="decimalEnclosedCircle"/>
      <w:lvlText w:val="%3"/>
      <w:lvlJc w:val="left"/>
      <w:pPr>
        <w:tabs>
          <w:tab w:val="num" w:pos="1514"/>
        </w:tabs>
        <w:ind w:left="1514" w:hanging="420"/>
      </w:pPr>
    </w:lvl>
    <w:lvl w:ilvl="3" w:tplc="0409000F" w:tentative="1">
      <w:start w:val="1"/>
      <w:numFmt w:val="decimal"/>
      <w:lvlText w:val="%4."/>
      <w:lvlJc w:val="left"/>
      <w:pPr>
        <w:tabs>
          <w:tab w:val="num" w:pos="1934"/>
        </w:tabs>
        <w:ind w:left="1934" w:hanging="420"/>
      </w:pPr>
    </w:lvl>
    <w:lvl w:ilvl="4" w:tplc="04090017" w:tentative="1">
      <w:start w:val="1"/>
      <w:numFmt w:val="aiueoFullWidth"/>
      <w:lvlText w:val="(%5)"/>
      <w:lvlJc w:val="left"/>
      <w:pPr>
        <w:tabs>
          <w:tab w:val="num" w:pos="2354"/>
        </w:tabs>
        <w:ind w:left="2354" w:hanging="420"/>
      </w:pPr>
    </w:lvl>
    <w:lvl w:ilvl="5" w:tplc="04090011" w:tentative="1">
      <w:start w:val="1"/>
      <w:numFmt w:val="decimalEnclosedCircle"/>
      <w:lvlText w:val="%6"/>
      <w:lvlJc w:val="left"/>
      <w:pPr>
        <w:tabs>
          <w:tab w:val="num" w:pos="2774"/>
        </w:tabs>
        <w:ind w:left="2774" w:hanging="420"/>
      </w:pPr>
    </w:lvl>
    <w:lvl w:ilvl="6" w:tplc="0409000F" w:tentative="1">
      <w:start w:val="1"/>
      <w:numFmt w:val="decimal"/>
      <w:lvlText w:val="%7."/>
      <w:lvlJc w:val="left"/>
      <w:pPr>
        <w:tabs>
          <w:tab w:val="num" w:pos="3194"/>
        </w:tabs>
        <w:ind w:left="3194" w:hanging="420"/>
      </w:pPr>
    </w:lvl>
    <w:lvl w:ilvl="7" w:tplc="04090017" w:tentative="1">
      <w:start w:val="1"/>
      <w:numFmt w:val="aiueoFullWidth"/>
      <w:lvlText w:val="(%8)"/>
      <w:lvlJc w:val="left"/>
      <w:pPr>
        <w:tabs>
          <w:tab w:val="num" w:pos="3614"/>
        </w:tabs>
        <w:ind w:left="3614" w:hanging="420"/>
      </w:pPr>
    </w:lvl>
    <w:lvl w:ilvl="8" w:tplc="04090011" w:tentative="1">
      <w:start w:val="1"/>
      <w:numFmt w:val="decimalEnclosedCircle"/>
      <w:lvlText w:val="%9"/>
      <w:lvlJc w:val="left"/>
      <w:pPr>
        <w:tabs>
          <w:tab w:val="num" w:pos="4034"/>
        </w:tabs>
        <w:ind w:left="4034" w:hanging="420"/>
      </w:pPr>
    </w:lvl>
  </w:abstractNum>
  <w:abstractNum w:abstractNumId="5" w15:restartNumberingAfterBreak="0">
    <w:nsid w:val="4BBC1D5E"/>
    <w:multiLevelType w:val="hybridMultilevel"/>
    <w:tmpl w:val="E366402A"/>
    <w:lvl w:ilvl="0" w:tplc="D466E1A4">
      <w:start w:val="1"/>
      <w:numFmt w:val="decimalEnclosedCircle"/>
      <w:lvlText w:val="%1"/>
      <w:lvlJc w:val="left"/>
      <w:pPr>
        <w:tabs>
          <w:tab w:val="num" w:pos="614"/>
        </w:tabs>
        <w:ind w:left="614" w:hanging="360"/>
      </w:pPr>
      <w:rPr>
        <w:rFonts w:hint="default"/>
      </w:rPr>
    </w:lvl>
    <w:lvl w:ilvl="1" w:tplc="04090017" w:tentative="1">
      <w:start w:val="1"/>
      <w:numFmt w:val="aiueoFullWidth"/>
      <w:lvlText w:val="(%2)"/>
      <w:lvlJc w:val="left"/>
      <w:pPr>
        <w:tabs>
          <w:tab w:val="num" w:pos="1094"/>
        </w:tabs>
        <w:ind w:left="1094" w:hanging="420"/>
      </w:pPr>
    </w:lvl>
    <w:lvl w:ilvl="2" w:tplc="04090011" w:tentative="1">
      <w:start w:val="1"/>
      <w:numFmt w:val="decimalEnclosedCircle"/>
      <w:lvlText w:val="%3"/>
      <w:lvlJc w:val="left"/>
      <w:pPr>
        <w:tabs>
          <w:tab w:val="num" w:pos="1514"/>
        </w:tabs>
        <w:ind w:left="1514" w:hanging="420"/>
      </w:pPr>
    </w:lvl>
    <w:lvl w:ilvl="3" w:tplc="0409000F" w:tentative="1">
      <w:start w:val="1"/>
      <w:numFmt w:val="decimal"/>
      <w:lvlText w:val="%4."/>
      <w:lvlJc w:val="left"/>
      <w:pPr>
        <w:tabs>
          <w:tab w:val="num" w:pos="1934"/>
        </w:tabs>
        <w:ind w:left="1934" w:hanging="420"/>
      </w:pPr>
    </w:lvl>
    <w:lvl w:ilvl="4" w:tplc="04090017" w:tentative="1">
      <w:start w:val="1"/>
      <w:numFmt w:val="aiueoFullWidth"/>
      <w:lvlText w:val="(%5)"/>
      <w:lvlJc w:val="left"/>
      <w:pPr>
        <w:tabs>
          <w:tab w:val="num" w:pos="2354"/>
        </w:tabs>
        <w:ind w:left="2354" w:hanging="420"/>
      </w:pPr>
    </w:lvl>
    <w:lvl w:ilvl="5" w:tplc="04090011" w:tentative="1">
      <w:start w:val="1"/>
      <w:numFmt w:val="decimalEnclosedCircle"/>
      <w:lvlText w:val="%6"/>
      <w:lvlJc w:val="left"/>
      <w:pPr>
        <w:tabs>
          <w:tab w:val="num" w:pos="2774"/>
        </w:tabs>
        <w:ind w:left="2774" w:hanging="420"/>
      </w:pPr>
    </w:lvl>
    <w:lvl w:ilvl="6" w:tplc="0409000F" w:tentative="1">
      <w:start w:val="1"/>
      <w:numFmt w:val="decimal"/>
      <w:lvlText w:val="%7."/>
      <w:lvlJc w:val="left"/>
      <w:pPr>
        <w:tabs>
          <w:tab w:val="num" w:pos="3194"/>
        </w:tabs>
        <w:ind w:left="3194" w:hanging="420"/>
      </w:pPr>
    </w:lvl>
    <w:lvl w:ilvl="7" w:tplc="04090017" w:tentative="1">
      <w:start w:val="1"/>
      <w:numFmt w:val="aiueoFullWidth"/>
      <w:lvlText w:val="(%8)"/>
      <w:lvlJc w:val="left"/>
      <w:pPr>
        <w:tabs>
          <w:tab w:val="num" w:pos="3614"/>
        </w:tabs>
        <w:ind w:left="3614" w:hanging="420"/>
      </w:pPr>
    </w:lvl>
    <w:lvl w:ilvl="8" w:tplc="04090011" w:tentative="1">
      <w:start w:val="1"/>
      <w:numFmt w:val="decimalEnclosedCircle"/>
      <w:lvlText w:val="%9"/>
      <w:lvlJc w:val="left"/>
      <w:pPr>
        <w:tabs>
          <w:tab w:val="num" w:pos="4034"/>
        </w:tabs>
        <w:ind w:left="4034" w:hanging="420"/>
      </w:pPr>
    </w:lvl>
  </w:abstractNum>
  <w:abstractNum w:abstractNumId="6" w15:restartNumberingAfterBreak="0">
    <w:nsid w:val="622E52C3"/>
    <w:multiLevelType w:val="hybridMultilevel"/>
    <w:tmpl w:val="A9DA953A"/>
    <w:lvl w:ilvl="0" w:tplc="5BFE72E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8252A29"/>
    <w:multiLevelType w:val="hybridMultilevel"/>
    <w:tmpl w:val="52ACF210"/>
    <w:lvl w:ilvl="0" w:tplc="2CCA95F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27A0497"/>
    <w:multiLevelType w:val="hybridMultilevel"/>
    <w:tmpl w:val="D932F22A"/>
    <w:lvl w:ilvl="0" w:tplc="EC065958">
      <w:start w:val="4"/>
      <w:numFmt w:val="bullet"/>
      <w:lvlText w:val="○"/>
      <w:lvlJc w:val="left"/>
      <w:pPr>
        <w:ind w:left="825" w:hanging="360"/>
      </w:pPr>
      <w:rPr>
        <w:rFonts w:ascii="ＭＳ 明朝" w:eastAsia="ＭＳ 明朝" w:hAnsi="ＭＳ 明朝" w:cs="Times New Roman" w:hint="eastAsia"/>
      </w:rPr>
    </w:lvl>
    <w:lvl w:ilvl="1" w:tplc="0409000B" w:tentative="1">
      <w:start w:val="1"/>
      <w:numFmt w:val="bullet"/>
      <w:lvlText w:val=""/>
      <w:lvlJc w:val="left"/>
      <w:pPr>
        <w:ind w:left="1305" w:hanging="420"/>
      </w:pPr>
      <w:rPr>
        <w:rFonts w:ascii="Wingdings" w:hAnsi="Wingdings" w:hint="default"/>
      </w:rPr>
    </w:lvl>
    <w:lvl w:ilvl="2" w:tplc="0409000D" w:tentative="1">
      <w:start w:val="1"/>
      <w:numFmt w:val="bullet"/>
      <w:lvlText w:val=""/>
      <w:lvlJc w:val="left"/>
      <w:pPr>
        <w:ind w:left="1725" w:hanging="420"/>
      </w:pPr>
      <w:rPr>
        <w:rFonts w:ascii="Wingdings" w:hAnsi="Wingdings" w:hint="default"/>
      </w:rPr>
    </w:lvl>
    <w:lvl w:ilvl="3" w:tplc="04090001" w:tentative="1">
      <w:start w:val="1"/>
      <w:numFmt w:val="bullet"/>
      <w:lvlText w:val=""/>
      <w:lvlJc w:val="left"/>
      <w:pPr>
        <w:ind w:left="2145" w:hanging="420"/>
      </w:pPr>
      <w:rPr>
        <w:rFonts w:ascii="Wingdings" w:hAnsi="Wingdings" w:hint="default"/>
      </w:rPr>
    </w:lvl>
    <w:lvl w:ilvl="4" w:tplc="0409000B" w:tentative="1">
      <w:start w:val="1"/>
      <w:numFmt w:val="bullet"/>
      <w:lvlText w:val=""/>
      <w:lvlJc w:val="left"/>
      <w:pPr>
        <w:ind w:left="2565" w:hanging="420"/>
      </w:pPr>
      <w:rPr>
        <w:rFonts w:ascii="Wingdings" w:hAnsi="Wingdings" w:hint="default"/>
      </w:rPr>
    </w:lvl>
    <w:lvl w:ilvl="5" w:tplc="0409000D" w:tentative="1">
      <w:start w:val="1"/>
      <w:numFmt w:val="bullet"/>
      <w:lvlText w:val=""/>
      <w:lvlJc w:val="left"/>
      <w:pPr>
        <w:ind w:left="2985" w:hanging="420"/>
      </w:pPr>
      <w:rPr>
        <w:rFonts w:ascii="Wingdings" w:hAnsi="Wingdings" w:hint="default"/>
      </w:rPr>
    </w:lvl>
    <w:lvl w:ilvl="6" w:tplc="04090001" w:tentative="1">
      <w:start w:val="1"/>
      <w:numFmt w:val="bullet"/>
      <w:lvlText w:val=""/>
      <w:lvlJc w:val="left"/>
      <w:pPr>
        <w:ind w:left="3405" w:hanging="420"/>
      </w:pPr>
      <w:rPr>
        <w:rFonts w:ascii="Wingdings" w:hAnsi="Wingdings" w:hint="default"/>
      </w:rPr>
    </w:lvl>
    <w:lvl w:ilvl="7" w:tplc="0409000B" w:tentative="1">
      <w:start w:val="1"/>
      <w:numFmt w:val="bullet"/>
      <w:lvlText w:val=""/>
      <w:lvlJc w:val="left"/>
      <w:pPr>
        <w:ind w:left="3825" w:hanging="420"/>
      </w:pPr>
      <w:rPr>
        <w:rFonts w:ascii="Wingdings" w:hAnsi="Wingdings" w:hint="default"/>
      </w:rPr>
    </w:lvl>
    <w:lvl w:ilvl="8" w:tplc="0409000D" w:tentative="1">
      <w:start w:val="1"/>
      <w:numFmt w:val="bullet"/>
      <w:lvlText w:val=""/>
      <w:lvlJc w:val="left"/>
      <w:pPr>
        <w:ind w:left="4245" w:hanging="420"/>
      </w:pPr>
      <w:rPr>
        <w:rFonts w:ascii="Wingdings" w:hAnsi="Wingdings" w:hint="default"/>
      </w:rPr>
    </w:lvl>
  </w:abstractNum>
  <w:num w:numId="1">
    <w:abstractNumId w:val="4"/>
  </w:num>
  <w:num w:numId="2">
    <w:abstractNumId w:val="5"/>
  </w:num>
  <w:num w:numId="3">
    <w:abstractNumId w:val="1"/>
  </w:num>
  <w:num w:numId="4">
    <w:abstractNumId w:val="2"/>
  </w:num>
  <w:num w:numId="5">
    <w:abstractNumId w:val="6"/>
  </w:num>
  <w:num w:numId="6">
    <w:abstractNumId w:val="7"/>
  </w:num>
  <w:num w:numId="7">
    <w:abstractNumId w:val="0"/>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19"/>
  <w:drawingGridVerticalSpacing w:val="166"/>
  <w:displayHorizontalDrawingGridEvery w:val="0"/>
  <w:displayVerticalDrawingGridEvery w:val="2"/>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FC1"/>
    <w:rsid w:val="00001E8B"/>
    <w:rsid w:val="00010C18"/>
    <w:rsid w:val="00011D6E"/>
    <w:rsid w:val="00021BC4"/>
    <w:rsid w:val="00021CEB"/>
    <w:rsid w:val="00023F30"/>
    <w:rsid w:val="00034552"/>
    <w:rsid w:val="0004268E"/>
    <w:rsid w:val="00046403"/>
    <w:rsid w:val="00050DA3"/>
    <w:rsid w:val="000528F7"/>
    <w:rsid w:val="000568B1"/>
    <w:rsid w:val="00056BE6"/>
    <w:rsid w:val="000603B3"/>
    <w:rsid w:val="0006685E"/>
    <w:rsid w:val="00066C9D"/>
    <w:rsid w:val="0007337D"/>
    <w:rsid w:val="00073599"/>
    <w:rsid w:val="00075A17"/>
    <w:rsid w:val="00077B31"/>
    <w:rsid w:val="00080DBA"/>
    <w:rsid w:val="0008117D"/>
    <w:rsid w:val="00081AC7"/>
    <w:rsid w:val="00082DE4"/>
    <w:rsid w:val="000833F3"/>
    <w:rsid w:val="00090EEA"/>
    <w:rsid w:val="000932AC"/>
    <w:rsid w:val="000934C9"/>
    <w:rsid w:val="000959E2"/>
    <w:rsid w:val="00095F62"/>
    <w:rsid w:val="000A5EE1"/>
    <w:rsid w:val="000A6EB3"/>
    <w:rsid w:val="000A7B2C"/>
    <w:rsid w:val="000B1831"/>
    <w:rsid w:val="000C2A01"/>
    <w:rsid w:val="000C5754"/>
    <w:rsid w:val="000D04D3"/>
    <w:rsid w:val="000D14B8"/>
    <w:rsid w:val="000D2298"/>
    <w:rsid w:val="000D27E1"/>
    <w:rsid w:val="000D364B"/>
    <w:rsid w:val="000D3CAE"/>
    <w:rsid w:val="000D3E2D"/>
    <w:rsid w:val="000D564D"/>
    <w:rsid w:val="000E4265"/>
    <w:rsid w:val="000E68EA"/>
    <w:rsid w:val="000F04B4"/>
    <w:rsid w:val="000F0FAB"/>
    <w:rsid w:val="000F2046"/>
    <w:rsid w:val="000F41C3"/>
    <w:rsid w:val="000F6383"/>
    <w:rsid w:val="00104190"/>
    <w:rsid w:val="00104637"/>
    <w:rsid w:val="00106FC8"/>
    <w:rsid w:val="00107AD3"/>
    <w:rsid w:val="001123F1"/>
    <w:rsid w:val="00112AE7"/>
    <w:rsid w:val="00123551"/>
    <w:rsid w:val="00127A2C"/>
    <w:rsid w:val="00130774"/>
    <w:rsid w:val="00133FB1"/>
    <w:rsid w:val="001419C9"/>
    <w:rsid w:val="00142E01"/>
    <w:rsid w:val="001474B8"/>
    <w:rsid w:val="001476E2"/>
    <w:rsid w:val="00150850"/>
    <w:rsid w:val="00153924"/>
    <w:rsid w:val="001554A1"/>
    <w:rsid w:val="0015638A"/>
    <w:rsid w:val="00156C10"/>
    <w:rsid w:val="0016053E"/>
    <w:rsid w:val="00161780"/>
    <w:rsid w:val="00161D15"/>
    <w:rsid w:val="0017054A"/>
    <w:rsid w:val="00171D3D"/>
    <w:rsid w:val="0017261A"/>
    <w:rsid w:val="00177826"/>
    <w:rsid w:val="00177C37"/>
    <w:rsid w:val="00182FEE"/>
    <w:rsid w:val="001861CD"/>
    <w:rsid w:val="00195630"/>
    <w:rsid w:val="00195711"/>
    <w:rsid w:val="001A44F1"/>
    <w:rsid w:val="001A7A9E"/>
    <w:rsid w:val="001B0B15"/>
    <w:rsid w:val="001B0D4D"/>
    <w:rsid w:val="001B703B"/>
    <w:rsid w:val="001C517C"/>
    <w:rsid w:val="001C6C11"/>
    <w:rsid w:val="001D13BB"/>
    <w:rsid w:val="001D31CF"/>
    <w:rsid w:val="001E5C4C"/>
    <w:rsid w:val="001F01F1"/>
    <w:rsid w:val="001F01F5"/>
    <w:rsid w:val="001F2491"/>
    <w:rsid w:val="001F3926"/>
    <w:rsid w:val="001F6A40"/>
    <w:rsid w:val="0020274D"/>
    <w:rsid w:val="00203029"/>
    <w:rsid w:val="00210FA5"/>
    <w:rsid w:val="00212780"/>
    <w:rsid w:val="00215CB0"/>
    <w:rsid w:val="0021761D"/>
    <w:rsid w:val="00221FFB"/>
    <w:rsid w:val="00226825"/>
    <w:rsid w:val="00231842"/>
    <w:rsid w:val="002373DC"/>
    <w:rsid w:val="002406BB"/>
    <w:rsid w:val="002411CB"/>
    <w:rsid w:val="00241881"/>
    <w:rsid w:val="00245174"/>
    <w:rsid w:val="0024670E"/>
    <w:rsid w:val="00261DCE"/>
    <w:rsid w:val="00262D30"/>
    <w:rsid w:val="00262D90"/>
    <w:rsid w:val="002633FA"/>
    <w:rsid w:val="0026418C"/>
    <w:rsid w:val="00266AA4"/>
    <w:rsid w:val="00267BA8"/>
    <w:rsid w:val="00274B0D"/>
    <w:rsid w:val="0027637A"/>
    <w:rsid w:val="0028547B"/>
    <w:rsid w:val="00286C13"/>
    <w:rsid w:val="0029799A"/>
    <w:rsid w:val="002A00BB"/>
    <w:rsid w:val="002A04FC"/>
    <w:rsid w:val="002A0DA2"/>
    <w:rsid w:val="002A7C11"/>
    <w:rsid w:val="002B0C63"/>
    <w:rsid w:val="002B3CB8"/>
    <w:rsid w:val="002B3FC1"/>
    <w:rsid w:val="002B5915"/>
    <w:rsid w:val="002B5BA7"/>
    <w:rsid w:val="002B7852"/>
    <w:rsid w:val="002C1F2E"/>
    <w:rsid w:val="002C583E"/>
    <w:rsid w:val="002C6C30"/>
    <w:rsid w:val="002D4670"/>
    <w:rsid w:val="002D4B8C"/>
    <w:rsid w:val="002D61EC"/>
    <w:rsid w:val="002E126C"/>
    <w:rsid w:val="002E161E"/>
    <w:rsid w:val="002E32FD"/>
    <w:rsid w:val="002E65D4"/>
    <w:rsid w:val="002E7483"/>
    <w:rsid w:val="002F5A76"/>
    <w:rsid w:val="002F78C4"/>
    <w:rsid w:val="00313457"/>
    <w:rsid w:val="00320530"/>
    <w:rsid w:val="003275E3"/>
    <w:rsid w:val="00327855"/>
    <w:rsid w:val="00332B76"/>
    <w:rsid w:val="003432B8"/>
    <w:rsid w:val="00343940"/>
    <w:rsid w:val="0034669D"/>
    <w:rsid w:val="00350745"/>
    <w:rsid w:val="00353850"/>
    <w:rsid w:val="00354363"/>
    <w:rsid w:val="00355B76"/>
    <w:rsid w:val="003658BD"/>
    <w:rsid w:val="003708CE"/>
    <w:rsid w:val="003730FB"/>
    <w:rsid w:val="00373257"/>
    <w:rsid w:val="0037368C"/>
    <w:rsid w:val="00374210"/>
    <w:rsid w:val="00376EEE"/>
    <w:rsid w:val="00377EEF"/>
    <w:rsid w:val="00385576"/>
    <w:rsid w:val="00385E42"/>
    <w:rsid w:val="00385E9F"/>
    <w:rsid w:val="003871D1"/>
    <w:rsid w:val="0039448A"/>
    <w:rsid w:val="003A061D"/>
    <w:rsid w:val="003A4004"/>
    <w:rsid w:val="003A6827"/>
    <w:rsid w:val="003A7345"/>
    <w:rsid w:val="003A7825"/>
    <w:rsid w:val="003B3DFE"/>
    <w:rsid w:val="003B4C7B"/>
    <w:rsid w:val="003B5CDF"/>
    <w:rsid w:val="003B77FD"/>
    <w:rsid w:val="003C0EEE"/>
    <w:rsid w:val="003C18B9"/>
    <w:rsid w:val="003C2C94"/>
    <w:rsid w:val="003C724B"/>
    <w:rsid w:val="003D7456"/>
    <w:rsid w:val="003D7E54"/>
    <w:rsid w:val="003E33D1"/>
    <w:rsid w:val="003E4565"/>
    <w:rsid w:val="003F03C9"/>
    <w:rsid w:val="003F1178"/>
    <w:rsid w:val="0040337F"/>
    <w:rsid w:val="00404286"/>
    <w:rsid w:val="00406DC3"/>
    <w:rsid w:val="0041072C"/>
    <w:rsid w:val="004110EB"/>
    <w:rsid w:val="00412AB4"/>
    <w:rsid w:val="004153E6"/>
    <w:rsid w:val="00416B9F"/>
    <w:rsid w:val="00417CED"/>
    <w:rsid w:val="004206BC"/>
    <w:rsid w:val="00422D93"/>
    <w:rsid w:val="00426C53"/>
    <w:rsid w:val="00427DB9"/>
    <w:rsid w:val="00435862"/>
    <w:rsid w:val="0043614E"/>
    <w:rsid w:val="004366AD"/>
    <w:rsid w:val="004376D2"/>
    <w:rsid w:val="004451B6"/>
    <w:rsid w:val="00446B0B"/>
    <w:rsid w:val="00451D73"/>
    <w:rsid w:val="00452CB9"/>
    <w:rsid w:val="004554F3"/>
    <w:rsid w:val="00455DA1"/>
    <w:rsid w:val="0045788E"/>
    <w:rsid w:val="0046394E"/>
    <w:rsid w:val="00471D80"/>
    <w:rsid w:val="00474051"/>
    <w:rsid w:val="004754F1"/>
    <w:rsid w:val="004760D9"/>
    <w:rsid w:val="00480132"/>
    <w:rsid w:val="00480A49"/>
    <w:rsid w:val="00480ADB"/>
    <w:rsid w:val="00481912"/>
    <w:rsid w:val="0048287F"/>
    <w:rsid w:val="00483745"/>
    <w:rsid w:val="0048400E"/>
    <w:rsid w:val="004847BC"/>
    <w:rsid w:val="004858E7"/>
    <w:rsid w:val="00490E58"/>
    <w:rsid w:val="004923BA"/>
    <w:rsid w:val="00494D1D"/>
    <w:rsid w:val="0049598A"/>
    <w:rsid w:val="00497545"/>
    <w:rsid w:val="004A106D"/>
    <w:rsid w:val="004A4E9E"/>
    <w:rsid w:val="004A5D65"/>
    <w:rsid w:val="004A7622"/>
    <w:rsid w:val="004B0912"/>
    <w:rsid w:val="004B303F"/>
    <w:rsid w:val="004B70E7"/>
    <w:rsid w:val="004B74CA"/>
    <w:rsid w:val="004B756E"/>
    <w:rsid w:val="004C64D3"/>
    <w:rsid w:val="004D2607"/>
    <w:rsid w:val="004D4BEF"/>
    <w:rsid w:val="004D7DDC"/>
    <w:rsid w:val="004E26BA"/>
    <w:rsid w:val="004E2DAB"/>
    <w:rsid w:val="004E354D"/>
    <w:rsid w:val="004E3709"/>
    <w:rsid w:val="004E4F90"/>
    <w:rsid w:val="004E6CEE"/>
    <w:rsid w:val="004F0CF5"/>
    <w:rsid w:val="004F46EF"/>
    <w:rsid w:val="004F6CDB"/>
    <w:rsid w:val="00501D93"/>
    <w:rsid w:val="00502570"/>
    <w:rsid w:val="005044F8"/>
    <w:rsid w:val="00507332"/>
    <w:rsid w:val="00516001"/>
    <w:rsid w:val="00520502"/>
    <w:rsid w:val="005206CB"/>
    <w:rsid w:val="005219BA"/>
    <w:rsid w:val="00522553"/>
    <w:rsid w:val="00523904"/>
    <w:rsid w:val="0052488E"/>
    <w:rsid w:val="00524E56"/>
    <w:rsid w:val="0053391B"/>
    <w:rsid w:val="00534136"/>
    <w:rsid w:val="005347D4"/>
    <w:rsid w:val="005368DA"/>
    <w:rsid w:val="00540F84"/>
    <w:rsid w:val="00541DFD"/>
    <w:rsid w:val="00542073"/>
    <w:rsid w:val="00543DE9"/>
    <w:rsid w:val="00544D84"/>
    <w:rsid w:val="00547463"/>
    <w:rsid w:val="00550633"/>
    <w:rsid w:val="0055531C"/>
    <w:rsid w:val="00560225"/>
    <w:rsid w:val="0056319D"/>
    <w:rsid w:val="00566B91"/>
    <w:rsid w:val="00566ED4"/>
    <w:rsid w:val="005716B2"/>
    <w:rsid w:val="00575414"/>
    <w:rsid w:val="005762A2"/>
    <w:rsid w:val="00577540"/>
    <w:rsid w:val="00580FF9"/>
    <w:rsid w:val="005824AE"/>
    <w:rsid w:val="00587BEC"/>
    <w:rsid w:val="00590B06"/>
    <w:rsid w:val="00590FAE"/>
    <w:rsid w:val="005964A3"/>
    <w:rsid w:val="005A027A"/>
    <w:rsid w:val="005A45F5"/>
    <w:rsid w:val="005A649E"/>
    <w:rsid w:val="005A66F6"/>
    <w:rsid w:val="005A6F1B"/>
    <w:rsid w:val="005B06B5"/>
    <w:rsid w:val="005B257E"/>
    <w:rsid w:val="005B3BD2"/>
    <w:rsid w:val="005C160B"/>
    <w:rsid w:val="005C2149"/>
    <w:rsid w:val="005C22E8"/>
    <w:rsid w:val="005C4383"/>
    <w:rsid w:val="005C6ACE"/>
    <w:rsid w:val="005C7F93"/>
    <w:rsid w:val="005D08DC"/>
    <w:rsid w:val="005D182E"/>
    <w:rsid w:val="005D2500"/>
    <w:rsid w:val="005D718A"/>
    <w:rsid w:val="005D771E"/>
    <w:rsid w:val="005E698C"/>
    <w:rsid w:val="005E78F0"/>
    <w:rsid w:val="005F121D"/>
    <w:rsid w:val="005F2A2E"/>
    <w:rsid w:val="005F31C8"/>
    <w:rsid w:val="005F4249"/>
    <w:rsid w:val="005F5480"/>
    <w:rsid w:val="006005AD"/>
    <w:rsid w:val="006008CA"/>
    <w:rsid w:val="00604B79"/>
    <w:rsid w:val="00610C89"/>
    <w:rsid w:val="00612402"/>
    <w:rsid w:val="006130C1"/>
    <w:rsid w:val="00621711"/>
    <w:rsid w:val="00622646"/>
    <w:rsid w:val="00630E87"/>
    <w:rsid w:val="00631CFF"/>
    <w:rsid w:val="0064334F"/>
    <w:rsid w:val="00646992"/>
    <w:rsid w:val="006474FD"/>
    <w:rsid w:val="00647EA9"/>
    <w:rsid w:val="006539DC"/>
    <w:rsid w:val="00656D5B"/>
    <w:rsid w:val="00657093"/>
    <w:rsid w:val="0065774A"/>
    <w:rsid w:val="0066310C"/>
    <w:rsid w:val="006653AE"/>
    <w:rsid w:val="00665482"/>
    <w:rsid w:val="00665C90"/>
    <w:rsid w:val="00670B65"/>
    <w:rsid w:val="00671796"/>
    <w:rsid w:val="00672CCE"/>
    <w:rsid w:val="00677557"/>
    <w:rsid w:val="006813EB"/>
    <w:rsid w:val="00681914"/>
    <w:rsid w:val="00686CF1"/>
    <w:rsid w:val="006922F8"/>
    <w:rsid w:val="0069501C"/>
    <w:rsid w:val="0069598E"/>
    <w:rsid w:val="006A158C"/>
    <w:rsid w:val="006A3561"/>
    <w:rsid w:val="006A3C22"/>
    <w:rsid w:val="006A64BC"/>
    <w:rsid w:val="006A7E98"/>
    <w:rsid w:val="006B439E"/>
    <w:rsid w:val="006B7603"/>
    <w:rsid w:val="006C68BE"/>
    <w:rsid w:val="006D1360"/>
    <w:rsid w:val="006D34B5"/>
    <w:rsid w:val="006D3611"/>
    <w:rsid w:val="006D5612"/>
    <w:rsid w:val="006D6388"/>
    <w:rsid w:val="006E0ED5"/>
    <w:rsid w:val="006E2CEE"/>
    <w:rsid w:val="006E7BDB"/>
    <w:rsid w:val="006F2341"/>
    <w:rsid w:val="006F2BA1"/>
    <w:rsid w:val="006F30DF"/>
    <w:rsid w:val="006F4064"/>
    <w:rsid w:val="007100BE"/>
    <w:rsid w:val="00716EE2"/>
    <w:rsid w:val="00720293"/>
    <w:rsid w:val="007259A9"/>
    <w:rsid w:val="007303BD"/>
    <w:rsid w:val="00730A2E"/>
    <w:rsid w:val="007310C2"/>
    <w:rsid w:val="007326B8"/>
    <w:rsid w:val="007375EB"/>
    <w:rsid w:val="00737B69"/>
    <w:rsid w:val="007453B0"/>
    <w:rsid w:val="007515DD"/>
    <w:rsid w:val="00755B85"/>
    <w:rsid w:val="00760289"/>
    <w:rsid w:val="0076050B"/>
    <w:rsid w:val="00762233"/>
    <w:rsid w:val="00762F31"/>
    <w:rsid w:val="00763E55"/>
    <w:rsid w:val="00770FFC"/>
    <w:rsid w:val="007736B5"/>
    <w:rsid w:val="00777141"/>
    <w:rsid w:val="0078197D"/>
    <w:rsid w:val="00783288"/>
    <w:rsid w:val="007857EB"/>
    <w:rsid w:val="00791343"/>
    <w:rsid w:val="007A1B01"/>
    <w:rsid w:val="007A252E"/>
    <w:rsid w:val="007A4D07"/>
    <w:rsid w:val="007B0858"/>
    <w:rsid w:val="007B0BAB"/>
    <w:rsid w:val="007B71A8"/>
    <w:rsid w:val="007C068F"/>
    <w:rsid w:val="007C1969"/>
    <w:rsid w:val="007C5869"/>
    <w:rsid w:val="007C7851"/>
    <w:rsid w:val="007C7F4E"/>
    <w:rsid w:val="007D3E84"/>
    <w:rsid w:val="007E14C7"/>
    <w:rsid w:val="007E6E95"/>
    <w:rsid w:val="007E7A62"/>
    <w:rsid w:val="007E7F6C"/>
    <w:rsid w:val="007F01EF"/>
    <w:rsid w:val="007F136E"/>
    <w:rsid w:val="007F5CAC"/>
    <w:rsid w:val="007F6B1D"/>
    <w:rsid w:val="00801AF5"/>
    <w:rsid w:val="00810D14"/>
    <w:rsid w:val="008117E7"/>
    <w:rsid w:val="00813916"/>
    <w:rsid w:val="0081494E"/>
    <w:rsid w:val="0082004B"/>
    <w:rsid w:val="0082404E"/>
    <w:rsid w:val="008247CD"/>
    <w:rsid w:val="008251C4"/>
    <w:rsid w:val="00830832"/>
    <w:rsid w:val="008308C2"/>
    <w:rsid w:val="00837C9C"/>
    <w:rsid w:val="00842594"/>
    <w:rsid w:val="0084290B"/>
    <w:rsid w:val="0084334A"/>
    <w:rsid w:val="00843413"/>
    <w:rsid w:val="0084778C"/>
    <w:rsid w:val="008500A4"/>
    <w:rsid w:val="00850B6D"/>
    <w:rsid w:val="00852857"/>
    <w:rsid w:val="008529F8"/>
    <w:rsid w:val="00854FAD"/>
    <w:rsid w:val="00855536"/>
    <w:rsid w:val="00860B5E"/>
    <w:rsid w:val="008636DF"/>
    <w:rsid w:val="00871F83"/>
    <w:rsid w:val="008730D5"/>
    <w:rsid w:val="00887FE2"/>
    <w:rsid w:val="0089060D"/>
    <w:rsid w:val="00890763"/>
    <w:rsid w:val="00890773"/>
    <w:rsid w:val="00891299"/>
    <w:rsid w:val="008925D5"/>
    <w:rsid w:val="00895747"/>
    <w:rsid w:val="00895FDB"/>
    <w:rsid w:val="0089740E"/>
    <w:rsid w:val="008B3A07"/>
    <w:rsid w:val="008B43E2"/>
    <w:rsid w:val="008B5FA4"/>
    <w:rsid w:val="008B6379"/>
    <w:rsid w:val="008B6A01"/>
    <w:rsid w:val="008C0D7E"/>
    <w:rsid w:val="008C44CC"/>
    <w:rsid w:val="008C59F3"/>
    <w:rsid w:val="008D1678"/>
    <w:rsid w:val="008D3EEB"/>
    <w:rsid w:val="008F1658"/>
    <w:rsid w:val="008F1B08"/>
    <w:rsid w:val="008F501B"/>
    <w:rsid w:val="008F5F68"/>
    <w:rsid w:val="00902119"/>
    <w:rsid w:val="0090362E"/>
    <w:rsid w:val="00911D29"/>
    <w:rsid w:val="009140B0"/>
    <w:rsid w:val="0091752B"/>
    <w:rsid w:val="00921BF2"/>
    <w:rsid w:val="00932299"/>
    <w:rsid w:val="00933DFF"/>
    <w:rsid w:val="009368E2"/>
    <w:rsid w:val="00936DB6"/>
    <w:rsid w:val="0094108A"/>
    <w:rsid w:val="00942DA8"/>
    <w:rsid w:val="00942DBD"/>
    <w:rsid w:val="00946571"/>
    <w:rsid w:val="009465AC"/>
    <w:rsid w:val="00946956"/>
    <w:rsid w:val="00950610"/>
    <w:rsid w:val="00950837"/>
    <w:rsid w:val="00951E93"/>
    <w:rsid w:val="009538FB"/>
    <w:rsid w:val="009561FA"/>
    <w:rsid w:val="0095775A"/>
    <w:rsid w:val="009612E3"/>
    <w:rsid w:val="00962B4E"/>
    <w:rsid w:val="009729CC"/>
    <w:rsid w:val="009743FE"/>
    <w:rsid w:val="0097577B"/>
    <w:rsid w:val="00984383"/>
    <w:rsid w:val="00991DD8"/>
    <w:rsid w:val="009964D0"/>
    <w:rsid w:val="009A022F"/>
    <w:rsid w:val="009A0E5A"/>
    <w:rsid w:val="009A5C2C"/>
    <w:rsid w:val="009A5D7F"/>
    <w:rsid w:val="009B1160"/>
    <w:rsid w:val="009C421C"/>
    <w:rsid w:val="009D0AF4"/>
    <w:rsid w:val="009D0E90"/>
    <w:rsid w:val="009E02F9"/>
    <w:rsid w:val="009E0BB2"/>
    <w:rsid w:val="009E1E65"/>
    <w:rsid w:val="009E7AFF"/>
    <w:rsid w:val="009F1A53"/>
    <w:rsid w:val="00A038B2"/>
    <w:rsid w:val="00A04AC3"/>
    <w:rsid w:val="00A10B39"/>
    <w:rsid w:val="00A16D6D"/>
    <w:rsid w:val="00A24B05"/>
    <w:rsid w:val="00A31BAB"/>
    <w:rsid w:val="00A33056"/>
    <w:rsid w:val="00A34333"/>
    <w:rsid w:val="00A363C1"/>
    <w:rsid w:val="00A44464"/>
    <w:rsid w:val="00A44A5B"/>
    <w:rsid w:val="00A46023"/>
    <w:rsid w:val="00A46024"/>
    <w:rsid w:val="00A51670"/>
    <w:rsid w:val="00A51C3B"/>
    <w:rsid w:val="00A6042E"/>
    <w:rsid w:val="00A60713"/>
    <w:rsid w:val="00A620FD"/>
    <w:rsid w:val="00A70E03"/>
    <w:rsid w:val="00A71191"/>
    <w:rsid w:val="00A713D6"/>
    <w:rsid w:val="00A726E8"/>
    <w:rsid w:val="00A80B4A"/>
    <w:rsid w:val="00A82145"/>
    <w:rsid w:val="00A87A88"/>
    <w:rsid w:val="00A92D74"/>
    <w:rsid w:val="00A93A23"/>
    <w:rsid w:val="00A96F48"/>
    <w:rsid w:val="00AA01B8"/>
    <w:rsid w:val="00AA32A3"/>
    <w:rsid w:val="00AA7CB6"/>
    <w:rsid w:val="00AB78BD"/>
    <w:rsid w:val="00AC48D5"/>
    <w:rsid w:val="00AC49F8"/>
    <w:rsid w:val="00AC4E62"/>
    <w:rsid w:val="00AD629C"/>
    <w:rsid w:val="00AE0BC8"/>
    <w:rsid w:val="00AE29AC"/>
    <w:rsid w:val="00AE3B25"/>
    <w:rsid w:val="00AE67D3"/>
    <w:rsid w:val="00AE73D8"/>
    <w:rsid w:val="00AF1926"/>
    <w:rsid w:val="00AF259C"/>
    <w:rsid w:val="00AF3DAE"/>
    <w:rsid w:val="00B02BA8"/>
    <w:rsid w:val="00B051D8"/>
    <w:rsid w:val="00B1047A"/>
    <w:rsid w:val="00B13CC0"/>
    <w:rsid w:val="00B142C2"/>
    <w:rsid w:val="00B151D8"/>
    <w:rsid w:val="00B16889"/>
    <w:rsid w:val="00B16DCA"/>
    <w:rsid w:val="00B202F5"/>
    <w:rsid w:val="00B21C3E"/>
    <w:rsid w:val="00B22059"/>
    <w:rsid w:val="00B2484C"/>
    <w:rsid w:val="00B30BDD"/>
    <w:rsid w:val="00B344A5"/>
    <w:rsid w:val="00B34667"/>
    <w:rsid w:val="00B37DB0"/>
    <w:rsid w:val="00B42B63"/>
    <w:rsid w:val="00B50BBA"/>
    <w:rsid w:val="00B601C3"/>
    <w:rsid w:val="00B65CCC"/>
    <w:rsid w:val="00B67757"/>
    <w:rsid w:val="00B74F38"/>
    <w:rsid w:val="00B849D4"/>
    <w:rsid w:val="00B85871"/>
    <w:rsid w:val="00B903CC"/>
    <w:rsid w:val="00B919FD"/>
    <w:rsid w:val="00B92069"/>
    <w:rsid w:val="00B94321"/>
    <w:rsid w:val="00BA0EBA"/>
    <w:rsid w:val="00BA3030"/>
    <w:rsid w:val="00BA3D78"/>
    <w:rsid w:val="00BA6925"/>
    <w:rsid w:val="00BB0FCC"/>
    <w:rsid w:val="00BB18C1"/>
    <w:rsid w:val="00BB2377"/>
    <w:rsid w:val="00BB4BBA"/>
    <w:rsid w:val="00BC21DD"/>
    <w:rsid w:val="00BC2308"/>
    <w:rsid w:val="00BC2ED1"/>
    <w:rsid w:val="00BC4010"/>
    <w:rsid w:val="00BC405A"/>
    <w:rsid w:val="00BC4917"/>
    <w:rsid w:val="00BD2C9F"/>
    <w:rsid w:val="00BD453D"/>
    <w:rsid w:val="00BE1870"/>
    <w:rsid w:val="00BE5589"/>
    <w:rsid w:val="00BE6819"/>
    <w:rsid w:val="00BE6882"/>
    <w:rsid w:val="00BF49C1"/>
    <w:rsid w:val="00BF5FF0"/>
    <w:rsid w:val="00C01B8D"/>
    <w:rsid w:val="00C104A1"/>
    <w:rsid w:val="00C10573"/>
    <w:rsid w:val="00C14791"/>
    <w:rsid w:val="00C17F8E"/>
    <w:rsid w:val="00C22131"/>
    <w:rsid w:val="00C2449B"/>
    <w:rsid w:val="00C25F71"/>
    <w:rsid w:val="00C2684D"/>
    <w:rsid w:val="00C34BF9"/>
    <w:rsid w:val="00C3651E"/>
    <w:rsid w:val="00C4111E"/>
    <w:rsid w:val="00C47F22"/>
    <w:rsid w:val="00C5330D"/>
    <w:rsid w:val="00C5482C"/>
    <w:rsid w:val="00C54C7D"/>
    <w:rsid w:val="00C5672E"/>
    <w:rsid w:val="00C619F9"/>
    <w:rsid w:val="00C637AA"/>
    <w:rsid w:val="00C637C2"/>
    <w:rsid w:val="00C644DF"/>
    <w:rsid w:val="00C646C8"/>
    <w:rsid w:val="00C665D5"/>
    <w:rsid w:val="00C73421"/>
    <w:rsid w:val="00C75BDA"/>
    <w:rsid w:val="00C8470C"/>
    <w:rsid w:val="00C90FBD"/>
    <w:rsid w:val="00C912AC"/>
    <w:rsid w:val="00C9302C"/>
    <w:rsid w:val="00C941CA"/>
    <w:rsid w:val="00C96780"/>
    <w:rsid w:val="00CA1749"/>
    <w:rsid w:val="00CA2109"/>
    <w:rsid w:val="00CA549E"/>
    <w:rsid w:val="00CA55EA"/>
    <w:rsid w:val="00CB0B11"/>
    <w:rsid w:val="00CB2FF3"/>
    <w:rsid w:val="00CC4034"/>
    <w:rsid w:val="00CC7A0F"/>
    <w:rsid w:val="00CD57C3"/>
    <w:rsid w:val="00CE1691"/>
    <w:rsid w:val="00CE4A4E"/>
    <w:rsid w:val="00CF3DDC"/>
    <w:rsid w:val="00D01162"/>
    <w:rsid w:val="00D011DE"/>
    <w:rsid w:val="00D110F3"/>
    <w:rsid w:val="00D13AD4"/>
    <w:rsid w:val="00D2264F"/>
    <w:rsid w:val="00D24750"/>
    <w:rsid w:val="00D25CBC"/>
    <w:rsid w:val="00D265C8"/>
    <w:rsid w:val="00D30DDE"/>
    <w:rsid w:val="00D319AA"/>
    <w:rsid w:val="00D34424"/>
    <w:rsid w:val="00D35701"/>
    <w:rsid w:val="00D465CC"/>
    <w:rsid w:val="00D57846"/>
    <w:rsid w:val="00D60826"/>
    <w:rsid w:val="00D625EE"/>
    <w:rsid w:val="00D65AE0"/>
    <w:rsid w:val="00D8438F"/>
    <w:rsid w:val="00D86B7B"/>
    <w:rsid w:val="00D9143A"/>
    <w:rsid w:val="00D92126"/>
    <w:rsid w:val="00D95042"/>
    <w:rsid w:val="00DA2F6C"/>
    <w:rsid w:val="00DA4A22"/>
    <w:rsid w:val="00DA6196"/>
    <w:rsid w:val="00DC204A"/>
    <w:rsid w:val="00DC6027"/>
    <w:rsid w:val="00DC69D0"/>
    <w:rsid w:val="00DE4ADB"/>
    <w:rsid w:val="00DE59C8"/>
    <w:rsid w:val="00DF2209"/>
    <w:rsid w:val="00DF2E9C"/>
    <w:rsid w:val="00DF715F"/>
    <w:rsid w:val="00E06838"/>
    <w:rsid w:val="00E07759"/>
    <w:rsid w:val="00E10116"/>
    <w:rsid w:val="00E12D28"/>
    <w:rsid w:val="00E1375D"/>
    <w:rsid w:val="00E17273"/>
    <w:rsid w:val="00E20138"/>
    <w:rsid w:val="00E2262C"/>
    <w:rsid w:val="00E30282"/>
    <w:rsid w:val="00E30C9B"/>
    <w:rsid w:val="00E35949"/>
    <w:rsid w:val="00E43A46"/>
    <w:rsid w:val="00E43DF9"/>
    <w:rsid w:val="00E461CE"/>
    <w:rsid w:val="00E53AD0"/>
    <w:rsid w:val="00E5429D"/>
    <w:rsid w:val="00E6048B"/>
    <w:rsid w:val="00E61778"/>
    <w:rsid w:val="00E63CC9"/>
    <w:rsid w:val="00E66475"/>
    <w:rsid w:val="00E71881"/>
    <w:rsid w:val="00E737B8"/>
    <w:rsid w:val="00E761AF"/>
    <w:rsid w:val="00E77792"/>
    <w:rsid w:val="00E81451"/>
    <w:rsid w:val="00E82998"/>
    <w:rsid w:val="00E95C7D"/>
    <w:rsid w:val="00E95FC8"/>
    <w:rsid w:val="00EA64E8"/>
    <w:rsid w:val="00EB745F"/>
    <w:rsid w:val="00EC0A39"/>
    <w:rsid w:val="00EC1DDE"/>
    <w:rsid w:val="00EC72DE"/>
    <w:rsid w:val="00EC73F2"/>
    <w:rsid w:val="00EE1147"/>
    <w:rsid w:val="00EE2507"/>
    <w:rsid w:val="00EE3728"/>
    <w:rsid w:val="00EE3EC4"/>
    <w:rsid w:val="00EE412F"/>
    <w:rsid w:val="00EE5EDE"/>
    <w:rsid w:val="00EE66B8"/>
    <w:rsid w:val="00EE7403"/>
    <w:rsid w:val="00EE76F2"/>
    <w:rsid w:val="00F00773"/>
    <w:rsid w:val="00F02B1E"/>
    <w:rsid w:val="00F04B88"/>
    <w:rsid w:val="00F0645C"/>
    <w:rsid w:val="00F074C6"/>
    <w:rsid w:val="00F10EB0"/>
    <w:rsid w:val="00F11146"/>
    <w:rsid w:val="00F142A9"/>
    <w:rsid w:val="00F25BA7"/>
    <w:rsid w:val="00F25E09"/>
    <w:rsid w:val="00F26229"/>
    <w:rsid w:val="00F31BD4"/>
    <w:rsid w:val="00F35527"/>
    <w:rsid w:val="00F35C21"/>
    <w:rsid w:val="00F42B32"/>
    <w:rsid w:val="00F436CB"/>
    <w:rsid w:val="00F44D51"/>
    <w:rsid w:val="00F52D76"/>
    <w:rsid w:val="00F61360"/>
    <w:rsid w:val="00F6154D"/>
    <w:rsid w:val="00F66464"/>
    <w:rsid w:val="00F71623"/>
    <w:rsid w:val="00F730A3"/>
    <w:rsid w:val="00F73A29"/>
    <w:rsid w:val="00F7730A"/>
    <w:rsid w:val="00F8217A"/>
    <w:rsid w:val="00F86973"/>
    <w:rsid w:val="00F86D01"/>
    <w:rsid w:val="00F90C79"/>
    <w:rsid w:val="00F92897"/>
    <w:rsid w:val="00F9326B"/>
    <w:rsid w:val="00FA08EE"/>
    <w:rsid w:val="00FA712A"/>
    <w:rsid w:val="00FB2D61"/>
    <w:rsid w:val="00FB596A"/>
    <w:rsid w:val="00FC271E"/>
    <w:rsid w:val="00FC47B7"/>
    <w:rsid w:val="00FC51A6"/>
    <w:rsid w:val="00FD4EA1"/>
    <w:rsid w:val="00FE1609"/>
    <w:rsid w:val="00FE365C"/>
    <w:rsid w:val="00FE5F26"/>
    <w:rsid w:val="00FF66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v:textbox inset="5.85pt,.7pt,5.85pt,.7pt"/>
    </o:shapedefaults>
    <o:shapelayout v:ext="edit">
      <o:idmap v:ext="edit" data="1"/>
    </o:shapelayout>
  </w:shapeDefaults>
  <w:decimalSymbol w:val="."/>
  <w:listSeparator w:val=","/>
  <w14:docId w14:val="60512D23"/>
  <w15:docId w15:val="{9C151972-37EB-413F-A0C8-CBAFD4E41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5E42"/>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C75BDA"/>
    <w:pPr>
      <w:tabs>
        <w:tab w:val="center" w:pos="4252"/>
        <w:tab w:val="right" w:pos="8504"/>
      </w:tabs>
      <w:snapToGrid w:val="0"/>
    </w:pPr>
  </w:style>
  <w:style w:type="paragraph" w:styleId="a4">
    <w:name w:val="footer"/>
    <w:basedOn w:val="a"/>
    <w:link w:val="a5"/>
    <w:uiPriority w:val="99"/>
    <w:rsid w:val="00C75BDA"/>
    <w:pPr>
      <w:tabs>
        <w:tab w:val="center" w:pos="4252"/>
        <w:tab w:val="right" w:pos="8504"/>
      </w:tabs>
      <w:snapToGrid w:val="0"/>
    </w:pPr>
  </w:style>
  <w:style w:type="character" w:styleId="a6">
    <w:name w:val="page number"/>
    <w:basedOn w:val="a0"/>
    <w:rsid w:val="00C75BDA"/>
  </w:style>
  <w:style w:type="paragraph" w:styleId="a7">
    <w:name w:val="Balloon Text"/>
    <w:basedOn w:val="a"/>
    <w:link w:val="a8"/>
    <w:rsid w:val="00107AD3"/>
    <w:rPr>
      <w:rFonts w:ascii="Arial" w:eastAsia="ＭＳ ゴシック" w:hAnsi="Arial"/>
      <w:sz w:val="18"/>
      <w:szCs w:val="18"/>
    </w:rPr>
  </w:style>
  <w:style w:type="character" w:customStyle="1" w:styleId="a8">
    <w:name w:val="吹き出し (文字)"/>
    <w:basedOn w:val="a0"/>
    <w:link w:val="a7"/>
    <w:rsid w:val="00107AD3"/>
    <w:rPr>
      <w:rFonts w:ascii="Arial" w:eastAsia="ＭＳ ゴシック" w:hAnsi="Arial" w:cs="Times New Roman"/>
      <w:kern w:val="2"/>
      <w:sz w:val="18"/>
      <w:szCs w:val="18"/>
    </w:rPr>
  </w:style>
  <w:style w:type="character" w:styleId="a9">
    <w:name w:val="annotation reference"/>
    <w:basedOn w:val="a0"/>
    <w:rsid w:val="00021CEB"/>
    <w:rPr>
      <w:sz w:val="18"/>
      <w:szCs w:val="18"/>
    </w:rPr>
  </w:style>
  <w:style w:type="paragraph" w:styleId="aa">
    <w:name w:val="annotation text"/>
    <w:basedOn w:val="a"/>
    <w:link w:val="ab"/>
    <w:rsid w:val="00021CEB"/>
    <w:pPr>
      <w:jc w:val="left"/>
    </w:pPr>
  </w:style>
  <w:style w:type="character" w:customStyle="1" w:styleId="ab">
    <w:name w:val="コメント文字列 (文字)"/>
    <w:basedOn w:val="a0"/>
    <w:link w:val="aa"/>
    <w:rsid w:val="00021CEB"/>
    <w:rPr>
      <w:kern w:val="2"/>
      <w:sz w:val="24"/>
      <w:szCs w:val="24"/>
    </w:rPr>
  </w:style>
  <w:style w:type="paragraph" w:styleId="ac">
    <w:name w:val="annotation subject"/>
    <w:basedOn w:val="aa"/>
    <w:next w:val="aa"/>
    <w:link w:val="ad"/>
    <w:rsid w:val="00021CEB"/>
    <w:rPr>
      <w:b/>
      <w:bCs/>
    </w:rPr>
  </w:style>
  <w:style w:type="character" w:customStyle="1" w:styleId="ad">
    <w:name w:val="コメント内容 (文字)"/>
    <w:basedOn w:val="ab"/>
    <w:link w:val="ac"/>
    <w:rsid w:val="00021CEB"/>
    <w:rPr>
      <w:b/>
      <w:bCs/>
      <w:kern w:val="2"/>
      <w:sz w:val="24"/>
      <w:szCs w:val="24"/>
    </w:rPr>
  </w:style>
  <w:style w:type="paragraph" w:styleId="ae">
    <w:name w:val="Revision"/>
    <w:hidden/>
    <w:uiPriority w:val="99"/>
    <w:semiHidden/>
    <w:rsid w:val="00A92D74"/>
    <w:rPr>
      <w:kern w:val="2"/>
      <w:sz w:val="24"/>
      <w:szCs w:val="24"/>
    </w:rPr>
  </w:style>
  <w:style w:type="table" w:styleId="af">
    <w:name w:val="Table Grid"/>
    <w:basedOn w:val="a1"/>
    <w:rsid w:val="00B151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Date"/>
    <w:basedOn w:val="a"/>
    <w:next w:val="a"/>
    <w:link w:val="af1"/>
    <w:rsid w:val="00566ED4"/>
  </w:style>
  <w:style w:type="character" w:customStyle="1" w:styleId="af1">
    <w:name w:val="日付 (文字)"/>
    <w:basedOn w:val="a0"/>
    <w:link w:val="af0"/>
    <w:rsid w:val="00566ED4"/>
    <w:rPr>
      <w:kern w:val="2"/>
      <w:sz w:val="24"/>
      <w:szCs w:val="24"/>
    </w:rPr>
  </w:style>
  <w:style w:type="paragraph" w:customStyle="1" w:styleId="Default">
    <w:name w:val="Default"/>
    <w:rsid w:val="00D465CC"/>
    <w:pPr>
      <w:widowControl w:val="0"/>
      <w:autoSpaceDE w:val="0"/>
      <w:autoSpaceDN w:val="0"/>
      <w:adjustRightInd w:val="0"/>
    </w:pPr>
    <w:rPr>
      <w:rFonts w:ascii="ＭＳ ゴシック" w:eastAsia="ＭＳ ゴシック" w:cs="ＭＳ ゴシック"/>
      <w:color w:val="000000"/>
      <w:sz w:val="24"/>
      <w:szCs w:val="24"/>
    </w:rPr>
  </w:style>
  <w:style w:type="paragraph" w:styleId="af2">
    <w:name w:val="List Paragraph"/>
    <w:basedOn w:val="a"/>
    <w:uiPriority w:val="34"/>
    <w:qFormat/>
    <w:rsid w:val="005D2500"/>
    <w:pPr>
      <w:ind w:leftChars="400" w:left="840"/>
    </w:pPr>
  </w:style>
  <w:style w:type="paragraph" w:styleId="af3">
    <w:name w:val="Note Heading"/>
    <w:basedOn w:val="a"/>
    <w:next w:val="a"/>
    <w:link w:val="af4"/>
    <w:rsid w:val="00A6042E"/>
    <w:pPr>
      <w:jc w:val="center"/>
    </w:pPr>
    <w:rPr>
      <w:rFonts w:ascii="HGｺﾞｼｯｸM" w:eastAsia="HGｺﾞｼｯｸM" w:hAnsi="HG正楷書体-PRO" w:cs="HG正楷書体-PRO"/>
      <w:bCs/>
      <w:color w:val="000000"/>
      <w:kern w:val="0"/>
    </w:rPr>
  </w:style>
  <w:style w:type="character" w:customStyle="1" w:styleId="af4">
    <w:name w:val="記 (文字)"/>
    <w:basedOn w:val="a0"/>
    <w:link w:val="af3"/>
    <w:rsid w:val="00A6042E"/>
    <w:rPr>
      <w:rFonts w:ascii="HGｺﾞｼｯｸM" w:eastAsia="HGｺﾞｼｯｸM" w:hAnsi="HG正楷書体-PRO" w:cs="HG正楷書体-PRO"/>
      <w:bCs/>
      <w:color w:val="000000"/>
      <w:sz w:val="24"/>
      <w:szCs w:val="24"/>
    </w:rPr>
  </w:style>
  <w:style w:type="paragraph" w:styleId="af5">
    <w:name w:val="Closing"/>
    <w:basedOn w:val="a"/>
    <w:link w:val="af6"/>
    <w:rsid w:val="00A6042E"/>
    <w:pPr>
      <w:jc w:val="right"/>
    </w:pPr>
    <w:rPr>
      <w:rFonts w:ascii="HGｺﾞｼｯｸM" w:eastAsia="HGｺﾞｼｯｸM" w:hAnsi="HG正楷書体-PRO" w:cs="HG正楷書体-PRO"/>
      <w:bCs/>
      <w:color w:val="000000"/>
      <w:kern w:val="0"/>
    </w:rPr>
  </w:style>
  <w:style w:type="character" w:customStyle="1" w:styleId="af6">
    <w:name w:val="結語 (文字)"/>
    <w:basedOn w:val="a0"/>
    <w:link w:val="af5"/>
    <w:rsid w:val="00A6042E"/>
    <w:rPr>
      <w:rFonts w:ascii="HGｺﾞｼｯｸM" w:eastAsia="HGｺﾞｼｯｸM" w:hAnsi="HG正楷書体-PRO" w:cs="HG正楷書体-PRO"/>
      <w:bCs/>
      <w:color w:val="000000"/>
      <w:sz w:val="24"/>
      <w:szCs w:val="24"/>
    </w:rPr>
  </w:style>
  <w:style w:type="character" w:customStyle="1" w:styleId="a5">
    <w:name w:val="フッター (文字)"/>
    <w:basedOn w:val="a0"/>
    <w:link w:val="a4"/>
    <w:uiPriority w:val="99"/>
    <w:rsid w:val="000D14B8"/>
    <w:rPr>
      <w:kern w:val="2"/>
      <w:sz w:val="24"/>
      <w:szCs w:val="24"/>
    </w:rPr>
  </w:style>
  <w:style w:type="paragraph" w:styleId="Web">
    <w:name w:val="Normal (Web)"/>
    <w:basedOn w:val="a"/>
    <w:uiPriority w:val="99"/>
    <w:rsid w:val="006A3561"/>
    <w:rPr>
      <w:rFonts w:ascii="Times New Roman" w:hAnsi="Times New Roman"/>
    </w:rPr>
  </w:style>
  <w:style w:type="character" w:styleId="af7">
    <w:name w:val="Hyperlink"/>
    <w:basedOn w:val="a0"/>
    <w:rsid w:val="00221FFB"/>
    <w:rPr>
      <w:color w:val="0000FF" w:themeColor="hyperlink"/>
      <w:u w:val="single"/>
    </w:rPr>
  </w:style>
  <w:style w:type="paragraph" w:customStyle="1" w:styleId="indent10mab10">
    <w:name w:val="indent10 mab10"/>
    <w:basedOn w:val="a"/>
    <w:rsid w:val="00F35527"/>
    <w:pPr>
      <w:widowControl/>
      <w:spacing w:after="24" w:line="300" w:lineRule="auto"/>
      <w:jc w:val="left"/>
    </w:pPr>
    <w:rPr>
      <w:rFonts w:ascii="ＭＳ Ｐゴシック" w:eastAsia="ＭＳ Ｐゴシック" w:hAnsi="ＭＳ Ｐゴシック" w:cs="ＭＳ Ｐゴシック"/>
      <w:kern w:val="0"/>
    </w:rPr>
  </w:style>
  <w:style w:type="character" w:styleId="af8">
    <w:name w:val="Emphasis"/>
    <w:basedOn w:val="a0"/>
    <w:qFormat/>
    <w:rsid w:val="001041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04899">
      <w:bodyDiv w:val="1"/>
      <w:marLeft w:val="0"/>
      <w:marRight w:val="0"/>
      <w:marTop w:val="0"/>
      <w:marBottom w:val="0"/>
      <w:divBdr>
        <w:top w:val="none" w:sz="0" w:space="0" w:color="auto"/>
        <w:left w:val="none" w:sz="0" w:space="0" w:color="auto"/>
        <w:bottom w:val="none" w:sz="0" w:space="0" w:color="auto"/>
        <w:right w:val="none" w:sz="0" w:space="0" w:color="auto"/>
      </w:divBdr>
      <w:divsChild>
        <w:div w:id="1339456758">
          <w:marLeft w:val="0"/>
          <w:marRight w:val="0"/>
          <w:marTop w:val="0"/>
          <w:marBottom w:val="0"/>
          <w:divBdr>
            <w:top w:val="none" w:sz="0" w:space="0" w:color="auto"/>
            <w:left w:val="none" w:sz="0" w:space="0" w:color="auto"/>
            <w:bottom w:val="none" w:sz="0" w:space="0" w:color="auto"/>
            <w:right w:val="none" w:sz="0" w:space="0" w:color="auto"/>
          </w:divBdr>
        </w:div>
      </w:divsChild>
    </w:div>
    <w:div w:id="182018332">
      <w:bodyDiv w:val="1"/>
      <w:marLeft w:val="0"/>
      <w:marRight w:val="0"/>
      <w:marTop w:val="0"/>
      <w:marBottom w:val="0"/>
      <w:divBdr>
        <w:top w:val="none" w:sz="0" w:space="0" w:color="auto"/>
        <w:left w:val="none" w:sz="0" w:space="0" w:color="auto"/>
        <w:bottom w:val="none" w:sz="0" w:space="0" w:color="auto"/>
        <w:right w:val="none" w:sz="0" w:space="0" w:color="auto"/>
      </w:divBdr>
      <w:divsChild>
        <w:div w:id="1599487574">
          <w:marLeft w:val="0"/>
          <w:marRight w:val="0"/>
          <w:marTop w:val="0"/>
          <w:marBottom w:val="0"/>
          <w:divBdr>
            <w:top w:val="none" w:sz="0" w:space="0" w:color="auto"/>
            <w:left w:val="none" w:sz="0" w:space="0" w:color="auto"/>
            <w:bottom w:val="none" w:sz="0" w:space="0" w:color="auto"/>
            <w:right w:val="none" w:sz="0" w:space="0" w:color="auto"/>
          </w:divBdr>
        </w:div>
      </w:divsChild>
    </w:div>
    <w:div w:id="480268608">
      <w:bodyDiv w:val="1"/>
      <w:marLeft w:val="0"/>
      <w:marRight w:val="0"/>
      <w:marTop w:val="0"/>
      <w:marBottom w:val="0"/>
      <w:divBdr>
        <w:top w:val="none" w:sz="0" w:space="0" w:color="auto"/>
        <w:left w:val="none" w:sz="0" w:space="0" w:color="auto"/>
        <w:bottom w:val="none" w:sz="0" w:space="0" w:color="auto"/>
        <w:right w:val="none" w:sz="0" w:space="0" w:color="auto"/>
      </w:divBdr>
    </w:div>
    <w:div w:id="978539011">
      <w:bodyDiv w:val="1"/>
      <w:marLeft w:val="0"/>
      <w:marRight w:val="0"/>
      <w:marTop w:val="0"/>
      <w:marBottom w:val="0"/>
      <w:divBdr>
        <w:top w:val="none" w:sz="0" w:space="0" w:color="auto"/>
        <w:left w:val="none" w:sz="0" w:space="0" w:color="auto"/>
        <w:bottom w:val="none" w:sz="0" w:space="0" w:color="auto"/>
        <w:right w:val="none" w:sz="0" w:space="0" w:color="auto"/>
      </w:divBdr>
    </w:div>
    <w:div w:id="1308902058">
      <w:bodyDiv w:val="1"/>
      <w:marLeft w:val="0"/>
      <w:marRight w:val="0"/>
      <w:marTop w:val="0"/>
      <w:marBottom w:val="0"/>
      <w:divBdr>
        <w:top w:val="none" w:sz="0" w:space="0" w:color="auto"/>
        <w:left w:val="none" w:sz="0" w:space="0" w:color="auto"/>
        <w:bottom w:val="none" w:sz="0" w:space="0" w:color="auto"/>
        <w:right w:val="none" w:sz="0" w:space="0" w:color="auto"/>
      </w:divBdr>
      <w:divsChild>
        <w:div w:id="14849297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mhlw.go.jp/stf/seisakunitsuite/bunya/0000091025.html"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hyperlink" Target="http://www.mhlw.go.jp/stf/seisakunitsuite/bunya/0000091025.htm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2DA299AC048A4B8EA9C1D19079C1A322002E6060AAD1FB574BB3FF0E3F6A2A62DB" ma:contentTypeVersion="11" ma:contentTypeDescription="" ma:contentTypeScope="" ma:versionID="11e04dbb6fdfe7d9b07e31bc3ee6c3f0">
  <xsd:schema xmlns:xsd="http://www.w3.org/2001/XMLSchema" xmlns:p="http://schemas.microsoft.com/office/2006/metadata/properties" xmlns:ns2="8B97BE19-CDDD-400E-817A-CFDD13F7EC12" xmlns:ns3="75f01009-dcc4-4ee6-9deb-343c0d47766a" targetNamespace="http://schemas.microsoft.com/office/2006/metadata/properties" ma:root="true" ma:fieldsID="b848c53f670473e37d7d54cd1051c5a1" ns2:_="" ns3:_="">
    <xsd:import namespace="8B97BE19-CDDD-400E-817A-CFDD13F7EC12"/>
    <xsd:import namespace="75f01009-dcc4-4ee6-9deb-343c0d47766a"/>
    <xsd:element name="properties">
      <xsd:complexType>
        <xsd:sequence>
          <xsd:element name="documentManagement">
            <xsd:complexType>
              <xsd:all>
                <xsd:element ref="ns2:ClassLarge" minOccurs="0"/>
                <xsd:element ref="ns2:ClassMedium" minOccurs="0"/>
                <xsd:element ref="ns2:ClassSmall" minOccurs="0"/>
                <xsd:element ref="ns2:GyoseiFile" minOccurs="0"/>
                <xsd:element ref="ns2:CreatedBy" minOccurs="0"/>
                <xsd:element ref="ns2:PreservationPeriod" minOccurs="0"/>
                <xsd:element ref="ns2:PreservationPeriodExpire" minOccurs="0"/>
                <xsd:element ref="ns2:CreatedDate" minOccurs="0"/>
                <xsd:element ref="ns2:FixationStatus" minOccurs="0"/>
                <xsd:element ref="ns2:EditorWithSpace" minOccurs="0"/>
                <xsd:element ref="ns3:DaibunruiID" minOccurs="0"/>
                <xsd:element ref="ns3:ChuubunruiID" minOccurs="0"/>
                <xsd:element ref="ns3:SyoubunruiID" minOccurs="0"/>
                <xsd:element ref="ns3:GyouseibunsyoID" minOccurs="0"/>
                <xsd:element ref="ns3:Renkei" minOccurs="0"/>
                <xsd:element ref="ns3:Flag01" minOccurs="0"/>
                <xsd:element ref="ns3:Yobi01" minOccurs="0"/>
                <xsd:element ref="ns3:Yobi02" minOccurs="0"/>
                <xsd:element ref="ns3:Yobi03" minOccurs="0"/>
              </xsd:all>
            </xsd:complexType>
          </xsd:element>
        </xsd:sequence>
      </xsd:complexType>
    </xsd:element>
  </xsd:schema>
  <xsd:schema xmlns:xsd="http://www.w3.org/2001/XMLSchema" xmlns:dms="http://schemas.microsoft.com/office/2006/documentManagement/types" targetNamespace="8B97BE19-CDDD-400E-817A-CFDD13F7EC12" elementFormDefault="qualified">
    <xsd:import namespace="http://schemas.microsoft.com/office/2006/documentManagement/types"/>
    <xsd:element name="ClassLarge" ma:index="8" nillable="true" ma:displayName="大分類" ma:hidden="true" ma:internalName="ClassLarge" ma:readOnly="true">
      <xsd:simpleType>
        <xsd:restriction base="dms:Unknown"/>
      </xsd:simpleType>
    </xsd:element>
    <xsd:element name="ClassMedium" ma:index="9" nillable="true" ma:displayName="中分類" ma:hidden="true" ma:internalName="ClassMedium" ma:readOnly="true">
      <xsd:simpleType>
        <xsd:restriction base="dms:Unknown"/>
      </xsd:simpleType>
    </xsd:element>
    <xsd:element name="ClassSmall" ma:index="10" nillable="true" ma:displayName="小分類" ma:hidden="true" ma:internalName="ClassSmall" ma:readOnly="true">
      <xsd:simpleType>
        <xsd:restriction base="dms:Unknown"/>
      </xsd:simpleType>
    </xsd:element>
    <xsd:element name="GyoseiFile" ma:index="11" nillable="true" ma:displayName="行政文書ファイル名" ma:hidden="true" ma:internalName="GyoseiFile" ma:readOnly="true">
      <xsd:simpleType>
        <xsd:restriction base="dms:Unknown"/>
      </xsd:simpleType>
    </xsd:element>
    <xsd:element name="CreatedBy" ma:index="12" nillable="true" ma:displayName="作成課/係・作成者" ma:hidden="true" ma:internalName="CreatedBy" ma:readOnly="true">
      <xsd:simpleType>
        <xsd:restriction base="dms:Unknown"/>
      </xsd:simpleType>
    </xsd:element>
    <xsd:element name="PreservationPeriod" ma:index="13" nillable="true" ma:displayName="保存期間" ma:hidden="true" ma:internalName="PreservationPeriod" ma:readOnly="true">
      <xsd:simpleType>
        <xsd:restriction base="dms:Unknown"/>
      </xsd:simpleType>
    </xsd:element>
    <xsd:element name="PreservationPeriodExpire" ma:index="14" nillable="true" ma:displayName="保存期間満了時期" ma:format="DateOnly" ma:hidden="true" ma:internalName="PreservationPeriodExpire" ma:readOnly="true">
      <xsd:simpleType>
        <xsd:restriction base="dms:Unknown"/>
      </xsd:simpleType>
    </xsd:element>
    <xsd:element name="CreatedDate" ma:index="15" nillable="true" ma:displayName="作成年月日" ma:hidden="true" ma:internalName="CreatedDate" ma:readOnly="true">
      <xsd:simpleType>
        <xsd:restriction base="dms:Unknown"/>
      </xsd:simpleType>
    </xsd:element>
    <xsd:element name="FixationStatus" ma:index="16" nillable="true" ma:displayName="確定状況" ma:hidden="true" ma:internalName="FixationStatus" ma:readOnly="true">
      <xsd:simpleType>
        <xsd:restriction base="dms:Unknown"/>
      </xsd:simpleType>
    </xsd:element>
    <xsd:element name="EditorWithSpace" ma:index="18" nillable="true" ma:displayName="更新者　　　　　　" ma:hidden="true" ma:internalName="EditorWithSpace"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dms="http://schemas.microsoft.com/office/2006/documentManagement/types" targetNamespace="75f01009-dcc4-4ee6-9deb-343c0d47766a" elementFormDefault="qualified">
    <xsd:import namespace="http://schemas.microsoft.com/office/2006/documentManagement/types"/>
    <xsd:element name="DaibunruiID" ma:index="19" nillable="true" ma:displayName="大分類ID" ma:description="" ma:hidden="true" ma:internalName="DaibunruiID" ma:readOnly="true">
      <xsd:simpleType>
        <xsd:restriction base="dms:Text"/>
      </xsd:simpleType>
    </xsd:element>
    <xsd:element name="ChuubunruiID" ma:index="20" nillable="true" ma:displayName="中分類ID" ma:description="" ma:hidden="true" ma:internalName="ChuubunruiID" ma:readOnly="true">
      <xsd:simpleType>
        <xsd:restriction base="dms:Text"/>
      </xsd:simpleType>
    </xsd:element>
    <xsd:element name="SyoubunruiID" ma:index="21" nillable="true" ma:displayName="小分類ID" ma:description="" ma:hidden="true" ma:internalName="SyoubunruiID" ma:readOnly="true">
      <xsd:simpleType>
        <xsd:restriction base="dms:Text"/>
      </xsd:simpleType>
    </xsd:element>
    <xsd:element name="GyouseibunsyoID" ma:index="22" nillable="true" ma:displayName="行政文書ファイル名ID" ma:description="" ma:hidden="true" ma:internalName="GyouseibunsyoID" ma:readOnly="true">
      <xsd:simpleType>
        <xsd:restriction base="dms:Text"/>
      </xsd:simpleType>
    </xsd:element>
    <xsd:element name="Renkei" ma:index="23" nillable="true" ma:displayName="行政文書連携フラグ" ma:description="" ma:hidden="true" ma:internalName="Renkei" ma:readOnly="true">
      <xsd:simpleType>
        <xsd:restriction base="dms:Text"/>
      </xsd:simpleType>
    </xsd:element>
    <xsd:element name="Flag01" ma:index="24" nillable="true" ma:displayName="予備フラグ" ma:description="" ma:hidden="true" ma:internalName="Flag01" ma:readOnly="true">
      <xsd:simpleType>
        <xsd:restriction base="dms:Text"/>
      </xsd:simpleType>
    </xsd:element>
    <xsd:element name="Yobi01" ma:index="25" nillable="true" ma:displayName="予備列01" ma:description="" ma:hidden="true" ma:internalName="Yobi01" ma:readOnly="true">
      <xsd:simpleType>
        <xsd:restriction base="dms:Text"/>
      </xsd:simpleType>
    </xsd:element>
    <xsd:element name="Yobi02" ma:index="26" nillable="true" ma:displayName="予備列02" ma:description="" ma:hidden="true" ma:internalName="Yobi02" ma:readOnly="true">
      <xsd:simpleType>
        <xsd:restriction base="dms:Text"/>
      </xsd:simpleType>
    </xsd:element>
    <xsd:element name="Yobi03" ma:index="27" nillable="true" ma:displayName="予備列03" ma:description="" ma:hidden="true" ma:internalName="Yobi03"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17" ma:displayName="タイトル" ma:readOnly="tru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8B133-3271-4EB4-970A-36F3C5977A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97BE19-CDDD-400E-817A-CFDD13F7EC12"/>
    <ds:schemaRef ds:uri="75f01009-dcc4-4ee6-9deb-343c0d47766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4419F3E5-299A-42C6-9A8D-805B4FED6F06}">
  <ds:schemaRefs>
    <ds:schemaRef ds:uri="http://schemas.microsoft.com/sharepoint/v3/contenttype/forms"/>
  </ds:schemaRefs>
</ds:datastoreItem>
</file>

<file path=customXml/itemProps3.xml><?xml version="1.0" encoding="utf-8"?>
<ds:datastoreItem xmlns:ds="http://schemas.openxmlformats.org/officeDocument/2006/customXml" ds:itemID="{404913D4-A432-4CB4-8E55-057206EC43F9}">
  <ds:schemaRefs>
    <ds:schemaRef ds:uri="http://schemas.openxmlformats.org/package/2006/metadata/core-properties"/>
    <ds:schemaRef ds:uri="http://purl.org/dc/dcmitype/"/>
    <ds:schemaRef ds:uri="http://purl.org/dc/elements/1.1/"/>
    <ds:schemaRef ds:uri="http://schemas.microsoft.com/office/2006/metadata/properties"/>
    <ds:schemaRef ds:uri="8B97BE19-CDDD-400E-817A-CFDD13F7EC12"/>
    <ds:schemaRef ds:uri="http://schemas.microsoft.com/office/2006/documentManagement/types"/>
    <ds:schemaRef ds:uri="http://purl.org/dc/terms/"/>
    <ds:schemaRef ds:uri="75f01009-dcc4-4ee6-9deb-343c0d47766a"/>
    <ds:schemaRef ds:uri="http://www.w3.org/XML/1998/namespace"/>
  </ds:schemaRefs>
</ds:datastoreItem>
</file>

<file path=customXml/itemProps4.xml><?xml version="1.0" encoding="utf-8"?>
<ds:datastoreItem xmlns:ds="http://schemas.openxmlformats.org/officeDocument/2006/customXml" ds:itemID="{DDA13B64-C831-4EAA-9C5F-FCDE6368D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1505</Words>
  <Characters>472</Characters>
  <Application>Microsoft Office Word</Application>
  <DocSecurity>0</DocSecurity>
  <Lines>3</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厚生労働省発表</vt:lpstr>
      <vt:lpstr>厚生労働省発表</vt:lpstr>
    </vt:vector>
  </TitlesOfParts>
  <Company>厚生労働省</Company>
  <LinksUpToDate>false</LinksUpToDate>
  <CharactersWithSpaces>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厚生労働省発表</dc:title>
  <dc:creator>厚生労働省ネットワークシステム</dc:creator>
  <cp:lastModifiedBy>岡田 節子(okada-setsuko)</cp:lastModifiedBy>
  <cp:revision>6</cp:revision>
  <cp:lastPrinted>2019-01-25T01:56:00Z</cp:lastPrinted>
  <dcterms:created xsi:type="dcterms:W3CDTF">2019-01-25T01:15:00Z</dcterms:created>
  <dcterms:modified xsi:type="dcterms:W3CDTF">2019-01-25T02:10:00Z</dcterms:modified>
</cp:coreProperties>
</file>