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4C2C" w:rsidRPr="001B4C2C" w:rsidRDefault="006A45E0" w:rsidP="00EA2C04">
      <w:pPr>
        <w:spacing w:before="100" w:beforeAutospacing="1" w:line="320" w:lineRule="exact"/>
        <w:rPr>
          <w:rFonts w:ascii="Meiryo UI" w:eastAsia="Meiryo UI" w:hAnsi="Meiryo UI"/>
          <w:w w:val="80"/>
          <w:sz w:val="24"/>
          <w:szCs w:val="24"/>
        </w:rPr>
      </w:pPr>
      <w:r>
        <w:rPr>
          <w:rFonts w:ascii="Meiryo UI" w:eastAsia="Meiryo UI" w:hAnsi="Meiryo UI" w:hint="eastAsia"/>
          <w:w w:val="80"/>
          <w:sz w:val="24"/>
          <w:szCs w:val="24"/>
        </w:rPr>
        <w:t>非</w:t>
      </w:r>
      <w:r w:rsidR="001B4C2C" w:rsidRPr="001B4C2C">
        <w:rPr>
          <w:rFonts w:ascii="Meiryo UI" w:eastAsia="Meiryo UI" w:hAnsi="Meiryo UI" w:hint="eastAsia"/>
          <w:w w:val="80"/>
          <w:sz w:val="24"/>
          <w:szCs w:val="24"/>
        </w:rPr>
        <w:t>業的業種用</w:t>
      </w:r>
    </w:p>
    <w:p w:rsidR="003930C5" w:rsidRPr="001D5B12" w:rsidRDefault="003930C5" w:rsidP="001B4C2C">
      <w:pPr>
        <w:spacing w:line="600" w:lineRule="exact"/>
        <w:rPr>
          <w:b/>
          <w:w w:val="75"/>
          <w:sz w:val="36"/>
          <w:szCs w:val="36"/>
        </w:rPr>
      </w:pPr>
      <w:r w:rsidRPr="001D5B12">
        <w:rPr>
          <w:rFonts w:ascii="HGS創英角ｺﾞｼｯｸUB" w:eastAsia="HGS創英角ｺﾞｼｯｸUB" w:hAnsi="HGS創英角ｺﾞｼｯｸUB" w:hint="eastAsia"/>
          <w:w w:val="75"/>
          <w:sz w:val="52"/>
          <w:szCs w:val="52"/>
        </w:rPr>
        <w:t>職場の安全衛生自主点検表</w:t>
      </w:r>
      <w:r w:rsidRPr="001D5B12">
        <w:rPr>
          <w:rFonts w:hint="eastAsia"/>
          <w:b/>
          <w:w w:val="75"/>
          <w:sz w:val="36"/>
          <w:szCs w:val="36"/>
        </w:rPr>
        <w:t xml:space="preserve">　　</w:t>
      </w:r>
      <w:r w:rsidR="00F715EA" w:rsidRPr="001D5B12">
        <w:rPr>
          <w:rFonts w:hint="eastAsia"/>
          <w:b/>
          <w:w w:val="75"/>
          <w:sz w:val="36"/>
          <w:szCs w:val="36"/>
        </w:rPr>
        <w:t xml:space="preserve">　　　　</w:t>
      </w:r>
    </w:p>
    <w:p w:rsidR="00F715EA" w:rsidRDefault="00F715EA" w:rsidP="00F715EA">
      <w:pPr>
        <w:spacing w:line="100" w:lineRule="exact"/>
        <w:jc w:val="right"/>
      </w:pPr>
    </w:p>
    <w:p w:rsidR="00631E02" w:rsidRPr="00F715EA" w:rsidRDefault="003930C5" w:rsidP="00F715EA">
      <w:pPr>
        <w:spacing w:line="100" w:lineRule="exact"/>
        <w:jc w:val="right"/>
        <w:rPr>
          <w:u w:val="single"/>
        </w:rPr>
      </w:pPr>
      <w:r w:rsidRPr="00CD4B18">
        <w:rPr>
          <w:rFonts w:hint="eastAsia"/>
        </w:rPr>
        <w:t xml:space="preserve">　　　　　　　　　　　　　　　　　　　</w:t>
      </w:r>
      <w:r w:rsidR="00F715EA">
        <w:rPr>
          <w:rFonts w:hint="eastAsia"/>
        </w:rPr>
        <w:t xml:space="preserve">  </w:t>
      </w: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0"/>
        <w:gridCol w:w="3215"/>
        <w:gridCol w:w="1986"/>
        <w:gridCol w:w="2974"/>
      </w:tblGrid>
      <w:tr w:rsidR="003930C5" w:rsidRPr="00F715EA" w:rsidTr="00E63810">
        <w:trPr>
          <w:trHeight w:val="419"/>
        </w:trPr>
        <w:tc>
          <w:tcPr>
            <w:tcW w:w="995" w:type="pct"/>
            <w:tcBorders>
              <w:bottom w:val="single" w:sz="4" w:space="0" w:color="auto"/>
            </w:tcBorders>
            <w:vAlign w:val="center"/>
          </w:tcPr>
          <w:p w:rsidR="00F715EA" w:rsidRPr="00F715EA" w:rsidRDefault="00687814" w:rsidP="00687814">
            <w:pPr>
              <w:spacing w:line="300" w:lineRule="exact"/>
              <w:ind w:rightChars="65" w:right="136" w:firstLineChars="81" w:firstLine="178"/>
              <w:jc w:val="distribute"/>
              <w:rPr>
                <w:rFonts w:ascii="Meiryo UI" w:eastAsia="Meiryo UI" w:hAnsi="Meiryo UI"/>
                <w:sz w:val="22"/>
              </w:rPr>
            </w:pPr>
            <w:r>
              <w:rPr>
                <w:rFonts w:ascii="Meiryo UI" w:eastAsia="Meiryo UI" w:hAnsi="Meiryo UI" w:hint="eastAsia"/>
                <w:sz w:val="22"/>
              </w:rPr>
              <w:t>点検実施日</w:t>
            </w:r>
          </w:p>
        </w:tc>
        <w:tc>
          <w:tcPr>
            <w:tcW w:w="4005" w:type="pct"/>
            <w:gridSpan w:val="3"/>
            <w:tcBorders>
              <w:bottom w:val="single" w:sz="4" w:space="0" w:color="auto"/>
            </w:tcBorders>
            <w:vAlign w:val="center"/>
          </w:tcPr>
          <w:p w:rsidR="0091428E" w:rsidRPr="00F715EA" w:rsidRDefault="00687814" w:rsidP="00687814">
            <w:pPr>
              <w:spacing w:line="300" w:lineRule="exact"/>
              <w:rPr>
                <w:rFonts w:ascii="Meiryo UI" w:eastAsia="Meiryo UI" w:hAnsi="Meiryo UI"/>
                <w:sz w:val="22"/>
              </w:rPr>
            </w:pPr>
            <w:r>
              <w:rPr>
                <w:rFonts w:ascii="Meiryo UI" w:eastAsia="Meiryo UI" w:hAnsi="Meiryo UI" w:hint="eastAsia"/>
                <w:sz w:val="22"/>
              </w:rPr>
              <w:t xml:space="preserve">　　</w:t>
            </w:r>
            <w:sdt>
              <w:sdtPr>
                <w:rPr>
                  <w:rFonts w:ascii="Meiryo UI" w:eastAsia="Meiryo UI" w:hAnsi="Meiryo UI" w:hint="eastAsia"/>
                  <w:sz w:val="22"/>
                </w:rPr>
                <w:id w:val="-132707893"/>
                <w:placeholder>
                  <w:docPart w:val="BDD23643B2DE48A7B32F39205B0C54DA"/>
                </w:placeholder>
                <w:showingPlcHdr/>
                <w:date>
                  <w:dateFormat w:val="ggge年M月d日"/>
                  <w:lid w:val="ja-JP"/>
                  <w:storeMappedDataAs w:val="dateTime"/>
                  <w:calendar w:val="japan"/>
                </w:date>
              </w:sdtPr>
              <w:sdtEndPr/>
              <w:sdtContent>
                <w:r w:rsidR="00ED6733" w:rsidRPr="00FF0BC0">
                  <w:rPr>
                    <w:rStyle w:val="aa"/>
                    <w:rFonts w:hint="eastAsia"/>
                  </w:rPr>
                  <w:t>クリック</w:t>
                </w:r>
                <w:r w:rsidR="004466D2">
                  <w:rPr>
                    <w:rStyle w:val="aa"/>
                    <w:rFonts w:hint="eastAsia"/>
                  </w:rPr>
                  <w:t>して</w:t>
                </w:r>
                <w:r w:rsidR="00ED6733" w:rsidRPr="00FF0BC0">
                  <w:rPr>
                    <w:rStyle w:val="aa"/>
                    <w:rFonts w:hint="eastAsia"/>
                  </w:rPr>
                  <w:t>日付を入力</w:t>
                </w:r>
              </w:sdtContent>
            </w:sdt>
          </w:p>
        </w:tc>
      </w:tr>
      <w:tr w:rsidR="00687814" w:rsidRPr="00F715EA" w:rsidTr="00E63810">
        <w:trPr>
          <w:trHeight w:val="419"/>
        </w:trPr>
        <w:tc>
          <w:tcPr>
            <w:tcW w:w="995" w:type="pct"/>
            <w:tcBorders>
              <w:bottom w:val="single" w:sz="4" w:space="0" w:color="auto"/>
            </w:tcBorders>
            <w:vAlign w:val="center"/>
          </w:tcPr>
          <w:p w:rsidR="00687814" w:rsidRPr="00F715EA" w:rsidRDefault="00687814" w:rsidP="00E63810">
            <w:pPr>
              <w:spacing w:line="300" w:lineRule="exact"/>
              <w:ind w:rightChars="-30" w:right="-63" w:firstLineChars="81" w:firstLine="160"/>
              <w:jc w:val="left"/>
              <w:rPr>
                <w:rFonts w:ascii="Meiryo UI" w:eastAsia="Meiryo UI" w:hAnsi="Meiryo UI"/>
                <w:sz w:val="22"/>
              </w:rPr>
            </w:pPr>
            <w:r w:rsidRPr="00E63810">
              <w:rPr>
                <w:rFonts w:ascii="Meiryo UI" w:eastAsia="Meiryo UI" w:hAnsi="Meiryo UI" w:hint="eastAsia"/>
                <w:w w:val="90"/>
                <w:sz w:val="22"/>
              </w:rPr>
              <w:t>主な業態</w:t>
            </w:r>
            <w:r w:rsidRPr="00E63810">
              <w:rPr>
                <w:rFonts w:ascii="Meiryo UI" w:eastAsia="Meiryo UI" w:hAnsi="Meiryo UI" w:hint="eastAsia"/>
                <w:w w:val="80"/>
                <w:sz w:val="20"/>
                <w:szCs w:val="20"/>
              </w:rPr>
              <w:t>※該当</w:t>
            </w:r>
            <w:r w:rsidR="004466D2">
              <w:rPr>
                <w:rFonts w:ascii="Meiryo UI" w:eastAsia="Meiryo UI" w:hAnsi="Meiryo UI" w:hint="eastAsia"/>
                <w:w w:val="80"/>
                <w:sz w:val="20"/>
                <w:szCs w:val="20"/>
              </w:rPr>
              <w:t>を選択</w:t>
            </w:r>
          </w:p>
        </w:tc>
        <w:tc>
          <w:tcPr>
            <w:tcW w:w="4005" w:type="pct"/>
            <w:gridSpan w:val="3"/>
            <w:tcBorders>
              <w:bottom w:val="single" w:sz="4" w:space="0" w:color="auto"/>
            </w:tcBorders>
            <w:vAlign w:val="center"/>
          </w:tcPr>
          <w:p w:rsidR="00687814" w:rsidRPr="006A45E0" w:rsidRDefault="003F624D" w:rsidP="00ED6733">
            <w:pPr>
              <w:spacing w:line="300" w:lineRule="exact"/>
              <w:rPr>
                <w:rFonts w:ascii="Meiryo UI" w:eastAsia="Meiryo UI" w:hAnsi="Meiryo UI"/>
                <w:w w:val="90"/>
                <w:sz w:val="22"/>
              </w:rPr>
            </w:pPr>
            <w:sdt>
              <w:sdtPr>
                <w:rPr>
                  <w:rFonts w:ascii="Meiryo UI" w:eastAsia="Meiryo UI" w:hAnsi="Meiryo UI" w:hint="eastAsia"/>
                  <w:w w:val="90"/>
                  <w:sz w:val="22"/>
                </w:rPr>
                <w:id w:val="-1559320073"/>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6A45E0" w:rsidRPr="006A45E0">
              <w:rPr>
                <w:rFonts w:ascii="Meiryo UI" w:eastAsia="Meiryo UI" w:hAnsi="Meiryo UI" w:hint="eastAsia"/>
                <w:w w:val="90"/>
                <w:sz w:val="22"/>
              </w:rPr>
              <w:t xml:space="preserve">卸売業　</w:t>
            </w:r>
            <w:sdt>
              <w:sdtPr>
                <w:rPr>
                  <w:rFonts w:ascii="Meiryo UI" w:eastAsia="Meiryo UI" w:hAnsi="Meiryo UI" w:hint="eastAsia"/>
                  <w:w w:val="90"/>
                  <w:sz w:val="22"/>
                </w:rPr>
                <w:id w:val="-191746610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6A45E0" w:rsidRPr="006A45E0">
              <w:rPr>
                <w:rFonts w:ascii="Meiryo UI" w:eastAsia="Meiryo UI" w:hAnsi="Meiryo UI" w:hint="eastAsia"/>
                <w:w w:val="90"/>
                <w:sz w:val="22"/>
              </w:rPr>
              <w:t xml:space="preserve">小売業　</w:t>
            </w:r>
            <w:sdt>
              <w:sdtPr>
                <w:rPr>
                  <w:rFonts w:ascii="Meiryo UI" w:eastAsia="Meiryo UI" w:hAnsi="Meiryo UI" w:hint="eastAsia"/>
                  <w:w w:val="90"/>
                  <w:sz w:val="22"/>
                </w:rPr>
                <w:id w:val="213721398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6A45E0" w:rsidRPr="006A45E0">
              <w:rPr>
                <w:rFonts w:ascii="Meiryo UI" w:eastAsia="Meiryo UI" w:hAnsi="Meiryo UI" w:hint="eastAsia"/>
                <w:w w:val="90"/>
                <w:sz w:val="22"/>
              </w:rPr>
              <w:t>飲食店</w:t>
            </w:r>
            <w:r w:rsidR="006A45E0">
              <w:rPr>
                <w:rFonts w:ascii="Meiryo UI" w:eastAsia="Meiryo UI" w:hAnsi="Meiryo UI" w:hint="eastAsia"/>
                <w:w w:val="90"/>
                <w:sz w:val="22"/>
              </w:rPr>
              <w:t xml:space="preserve">　</w:t>
            </w:r>
            <w:sdt>
              <w:sdtPr>
                <w:rPr>
                  <w:rFonts w:ascii="Meiryo UI" w:eastAsia="Meiryo UI" w:hAnsi="Meiryo UI" w:hint="eastAsia"/>
                  <w:w w:val="90"/>
                  <w:sz w:val="22"/>
                </w:rPr>
                <w:id w:val="1122807722"/>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6A45E0" w:rsidRPr="006A45E0">
              <w:rPr>
                <w:rFonts w:ascii="Meiryo UI" w:eastAsia="Meiryo UI" w:hAnsi="Meiryo UI" w:hint="eastAsia"/>
                <w:w w:val="90"/>
                <w:sz w:val="22"/>
              </w:rPr>
              <w:t xml:space="preserve">病院　</w:t>
            </w:r>
            <w:sdt>
              <w:sdtPr>
                <w:rPr>
                  <w:rFonts w:ascii="Meiryo UI" w:eastAsia="Meiryo UI" w:hAnsi="Meiryo UI" w:hint="eastAsia"/>
                  <w:w w:val="90"/>
                  <w:sz w:val="22"/>
                </w:rPr>
                <w:id w:val="1566368254"/>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6A45E0" w:rsidRPr="006A45E0">
              <w:rPr>
                <w:rFonts w:ascii="Meiryo UI" w:eastAsia="Meiryo UI" w:hAnsi="Meiryo UI" w:hint="eastAsia"/>
                <w:w w:val="75"/>
                <w:sz w:val="22"/>
              </w:rPr>
              <w:t>社会福祉施設</w:t>
            </w:r>
            <w:r w:rsidR="006A45E0" w:rsidRPr="006A45E0">
              <w:rPr>
                <w:rFonts w:ascii="Meiryo UI" w:eastAsia="Meiryo UI" w:hAnsi="Meiryo UI" w:hint="eastAsia"/>
                <w:w w:val="90"/>
                <w:sz w:val="22"/>
              </w:rPr>
              <w:t xml:space="preserve">　</w:t>
            </w:r>
            <w:sdt>
              <w:sdtPr>
                <w:rPr>
                  <w:rFonts w:ascii="Meiryo UI" w:eastAsia="Meiryo UI" w:hAnsi="Meiryo UI" w:hint="eastAsia"/>
                  <w:w w:val="90"/>
                  <w:sz w:val="22"/>
                </w:rPr>
                <w:id w:val="65364221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687814" w:rsidRPr="006A45E0">
              <w:rPr>
                <w:rFonts w:ascii="Meiryo UI" w:eastAsia="Meiryo UI" w:hAnsi="Meiryo UI" w:hint="eastAsia"/>
                <w:w w:val="75"/>
                <w:sz w:val="22"/>
              </w:rPr>
              <w:t>その他の業種</w:t>
            </w:r>
            <w:r w:rsidR="00687814" w:rsidRPr="006A45E0">
              <w:rPr>
                <w:rFonts w:ascii="Meiryo UI" w:eastAsia="Meiryo UI" w:hAnsi="Meiryo UI" w:hint="eastAsia"/>
                <w:w w:val="90"/>
                <w:sz w:val="22"/>
              </w:rPr>
              <w:t>（</w:t>
            </w:r>
            <w:sdt>
              <w:sdtPr>
                <w:rPr>
                  <w:rFonts w:ascii="Meiryo UI" w:eastAsia="Meiryo UI" w:hAnsi="Meiryo UI" w:hint="eastAsia"/>
                  <w:w w:val="90"/>
                  <w:sz w:val="22"/>
                </w:rPr>
                <w:id w:val="1690644899"/>
                <w:placeholder>
                  <w:docPart w:val="44F3F19C88E34C0EB58DCB37EC995124"/>
                </w:placeholder>
                <w:text/>
              </w:sdtPr>
              <w:sdtEndPr/>
              <w:sdtContent>
                <w:r w:rsidR="00ED6733" w:rsidRPr="004466D2">
                  <w:rPr>
                    <w:rStyle w:val="aa"/>
                    <w:rFonts w:hint="eastAsia"/>
                    <w:w w:val="68"/>
                    <w:kern w:val="0"/>
                    <w:sz w:val="20"/>
                    <w:szCs w:val="21"/>
                    <w:fitText w:val="1500" w:id="-500978176"/>
                  </w:rPr>
                  <w:t>クリックして</w:t>
                </w:r>
                <w:r w:rsidR="004466D2" w:rsidRPr="004466D2">
                  <w:rPr>
                    <w:rStyle w:val="aa"/>
                    <w:rFonts w:hint="eastAsia"/>
                    <w:w w:val="68"/>
                    <w:kern w:val="0"/>
                    <w:sz w:val="20"/>
                    <w:szCs w:val="21"/>
                    <w:fitText w:val="1500" w:id="-500978176"/>
                  </w:rPr>
                  <w:t>業種</w:t>
                </w:r>
                <w:r w:rsidR="00ED6733" w:rsidRPr="004466D2">
                  <w:rPr>
                    <w:rStyle w:val="aa"/>
                    <w:rFonts w:hint="eastAsia"/>
                    <w:w w:val="68"/>
                    <w:kern w:val="0"/>
                    <w:sz w:val="20"/>
                    <w:szCs w:val="21"/>
                    <w:fitText w:val="1500" w:id="-500978176"/>
                  </w:rPr>
                  <w:t>を入力</w:t>
                </w:r>
              </w:sdtContent>
            </w:sdt>
            <w:r w:rsidR="00687814" w:rsidRPr="006A45E0">
              <w:rPr>
                <w:rFonts w:ascii="Meiryo UI" w:eastAsia="Meiryo UI" w:hAnsi="Meiryo UI" w:hint="eastAsia"/>
                <w:w w:val="90"/>
                <w:sz w:val="22"/>
              </w:rPr>
              <w:t>）</w:t>
            </w:r>
          </w:p>
        </w:tc>
      </w:tr>
      <w:tr w:rsidR="00687814" w:rsidRPr="00F715EA" w:rsidTr="00F927A9">
        <w:trPr>
          <w:trHeight w:val="635"/>
        </w:trPr>
        <w:tc>
          <w:tcPr>
            <w:tcW w:w="995" w:type="pct"/>
            <w:vAlign w:val="center"/>
          </w:tcPr>
          <w:p w:rsidR="00687814" w:rsidRDefault="00687814"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事業場の名称</w:t>
            </w:r>
          </w:p>
          <w:p w:rsidR="00687814" w:rsidRPr="00F715EA" w:rsidRDefault="00687814" w:rsidP="001D5B12">
            <w:pPr>
              <w:spacing w:line="300" w:lineRule="exact"/>
              <w:ind w:rightChars="65" w:right="136"/>
              <w:jc w:val="distribute"/>
              <w:rPr>
                <w:rFonts w:ascii="Meiryo UI" w:eastAsia="Meiryo UI" w:hAnsi="Meiryo UI"/>
                <w:sz w:val="22"/>
              </w:rPr>
            </w:pPr>
            <w:r>
              <w:rPr>
                <w:rFonts w:ascii="Meiryo UI" w:eastAsia="Meiryo UI" w:hAnsi="Meiryo UI" w:hint="eastAsia"/>
                <w:sz w:val="22"/>
              </w:rPr>
              <w:t xml:space="preserve">　（電話番号）</w:t>
            </w:r>
          </w:p>
        </w:tc>
        <w:tc>
          <w:tcPr>
            <w:tcW w:w="4005" w:type="pct"/>
            <w:gridSpan w:val="3"/>
            <w:vAlign w:val="center"/>
          </w:tcPr>
          <w:sdt>
            <w:sdtPr>
              <w:rPr>
                <w:rFonts w:ascii="Meiryo UI" w:eastAsia="Meiryo UI" w:hAnsi="Meiryo UI"/>
                <w:sz w:val="22"/>
              </w:rPr>
              <w:id w:val="1268741880"/>
              <w:placeholder>
                <w:docPart w:val="8A1E26B9C6D84225A2DBCB3EAA7D368A"/>
              </w:placeholder>
              <w:showingPlcHdr/>
              <w:text/>
            </w:sdtPr>
            <w:sdtEndPr/>
            <w:sdtContent>
              <w:p w:rsidR="00687814" w:rsidRPr="00F715EA" w:rsidRDefault="00ED6733" w:rsidP="00687814">
                <w:pPr>
                  <w:spacing w:line="300" w:lineRule="exact"/>
                  <w:rPr>
                    <w:rFonts w:ascii="Meiryo UI" w:eastAsia="Meiryo UI" w:hAnsi="Meiryo UI"/>
                    <w:sz w:val="22"/>
                  </w:rPr>
                </w:pPr>
                <w:r w:rsidRPr="00FF0BC0">
                  <w:rPr>
                    <w:rStyle w:val="aa"/>
                    <w:rFonts w:hint="eastAsia"/>
                  </w:rPr>
                  <w:t>クリックして</w:t>
                </w:r>
                <w:r w:rsidR="004466D2">
                  <w:rPr>
                    <w:rStyle w:val="aa"/>
                    <w:rFonts w:hint="eastAsia"/>
                  </w:rPr>
                  <w:t>事業場名</w:t>
                </w:r>
                <w:r w:rsidRPr="00FF0BC0">
                  <w:rPr>
                    <w:rStyle w:val="aa"/>
                    <w:rFonts w:hint="eastAsia"/>
                  </w:rPr>
                  <w:t>を入力</w:t>
                </w:r>
              </w:p>
            </w:sdtContent>
          </w:sdt>
          <w:p w:rsidR="00687814" w:rsidRPr="00F715EA" w:rsidRDefault="00687814" w:rsidP="00687814">
            <w:pPr>
              <w:spacing w:line="300" w:lineRule="exact"/>
              <w:rPr>
                <w:rFonts w:ascii="Meiryo UI" w:eastAsia="Meiryo UI" w:hAnsi="Meiryo UI"/>
                <w:sz w:val="22"/>
              </w:rPr>
            </w:pPr>
            <w:r>
              <w:rPr>
                <w:rFonts w:ascii="Meiryo UI" w:eastAsia="Meiryo UI" w:hAnsi="Meiryo UI" w:hint="eastAsia"/>
                <w:sz w:val="22"/>
              </w:rPr>
              <w:t xml:space="preserve">　　　　</w:t>
            </w:r>
            <w:r w:rsidR="001D5B12">
              <w:rPr>
                <w:rFonts w:ascii="Meiryo UI" w:eastAsia="Meiryo UI" w:hAnsi="Meiryo UI" w:hint="eastAsia"/>
                <w:sz w:val="22"/>
              </w:rPr>
              <w:t xml:space="preserve">　　　　　　　　　　　　　　　　 　　　　　　　　　</w:t>
            </w:r>
            <w:r>
              <w:rPr>
                <w:rFonts w:ascii="Meiryo UI" w:eastAsia="Meiryo UI" w:hAnsi="Meiryo UI" w:hint="eastAsia"/>
                <w:sz w:val="22"/>
              </w:rPr>
              <w:t>（</w:t>
            </w:r>
            <w:sdt>
              <w:sdtPr>
                <w:rPr>
                  <w:rFonts w:ascii="Meiryo UI" w:eastAsia="Meiryo UI" w:hAnsi="Meiryo UI" w:hint="eastAsia"/>
                  <w:sz w:val="22"/>
                </w:rPr>
                <w:id w:val="1644689188"/>
                <w:placeholder>
                  <w:docPart w:val="3DD9B2DBBE3E4AD3B29AAB5073E0E3DF"/>
                </w:placeholder>
                <w:showingPlcHdr/>
                <w:text/>
              </w:sdtPr>
              <w:sdtEndPr/>
              <w:sdtContent>
                <w:r w:rsidR="00ED6733" w:rsidRPr="00FF0BC0">
                  <w:rPr>
                    <w:rStyle w:val="aa"/>
                    <w:rFonts w:hint="eastAsia"/>
                  </w:rPr>
                  <w:t>クリックして</w:t>
                </w:r>
                <w:r w:rsidR="004466D2">
                  <w:rPr>
                    <w:rStyle w:val="aa"/>
                    <w:rFonts w:hint="eastAsia"/>
                  </w:rPr>
                  <w:t>電話番号</w:t>
                </w:r>
                <w:r w:rsidR="00ED6733" w:rsidRPr="00FF0BC0">
                  <w:rPr>
                    <w:rStyle w:val="aa"/>
                    <w:rFonts w:hint="eastAsia"/>
                  </w:rPr>
                  <w:t>を入力</w:t>
                </w:r>
              </w:sdtContent>
            </w:sdt>
            <w:r w:rsidRPr="00F715EA">
              <w:rPr>
                <w:rFonts w:ascii="Meiryo UI" w:eastAsia="Meiryo UI" w:hAnsi="Meiryo UI" w:hint="eastAsia"/>
                <w:sz w:val="22"/>
              </w:rPr>
              <w:t>）</w:t>
            </w:r>
          </w:p>
        </w:tc>
      </w:tr>
      <w:tr w:rsidR="00687814" w:rsidRPr="00F715EA" w:rsidTr="00E63810">
        <w:trPr>
          <w:trHeight w:val="451"/>
        </w:trPr>
        <w:tc>
          <w:tcPr>
            <w:tcW w:w="995" w:type="pct"/>
            <w:vAlign w:val="center"/>
          </w:tcPr>
          <w:p w:rsidR="00687814" w:rsidRPr="00F715EA" w:rsidRDefault="00687814"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事業場の所在地</w:t>
            </w:r>
          </w:p>
        </w:tc>
        <w:tc>
          <w:tcPr>
            <w:tcW w:w="4005" w:type="pct"/>
            <w:gridSpan w:val="3"/>
            <w:vAlign w:val="center"/>
          </w:tcPr>
          <w:p w:rsidR="00687814" w:rsidRPr="00F715EA" w:rsidRDefault="00687814" w:rsidP="00687814">
            <w:pPr>
              <w:spacing w:line="300" w:lineRule="exact"/>
              <w:rPr>
                <w:rFonts w:ascii="Meiryo UI" w:eastAsia="Meiryo UI" w:hAnsi="Meiryo UI"/>
                <w:sz w:val="22"/>
              </w:rPr>
            </w:pPr>
            <w:r>
              <w:rPr>
                <w:rFonts w:ascii="Meiryo UI" w:eastAsia="Meiryo UI" w:hAnsi="Meiryo UI" w:hint="eastAsia"/>
                <w:sz w:val="22"/>
              </w:rPr>
              <w:t xml:space="preserve">　 </w:t>
            </w:r>
            <w:r w:rsidRPr="00F715EA">
              <w:rPr>
                <w:rFonts w:ascii="Meiryo UI" w:eastAsia="Meiryo UI" w:hAnsi="Meiryo UI" w:hint="eastAsia"/>
                <w:sz w:val="22"/>
              </w:rPr>
              <w:t xml:space="preserve">大分県　</w:t>
            </w:r>
            <w:sdt>
              <w:sdtPr>
                <w:rPr>
                  <w:rFonts w:ascii="Meiryo UI" w:eastAsia="Meiryo UI" w:hAnsi="Meiryo UI" w:hint="eastAsia"/>
                  <w:sz w:val="22"/>
                </w:rPr>
                <w:id w:val="-1736765623"/>
                <w:placeholder>
                  <w:docPart w:val="16B3C43A2B394532B5EEFD9A31EA6F0A"/>
                </w:placeholder>
                <w:showingPlcHdr/>
                <w:text/>
              </w:sdtPr>
              <w:sdtEndPr/>
              <w:sdtContent>
                <w:r w:rsidR="00ED6733" w:rsidRPr="00FF0BC0">
                  <w:rPr>
                    <w:rStyle w:val="aa"/>
                    <w:rFonts w:hint="eastAsia"/>
                  </w:rPr>
                  <w:t>クリックして</w:t>
                </w:r>
                <w:r w:rsidR="004466D2">
                  <w:rPr>
                    <w:rStyle w:val="aa"/>
                    <w:rFonts w:hint="eastAsia"/>
                  </w:rPr>
                  <w:t>所在地</w:t>
                </w:r>
                <w:r w:rsidR="00ED6733" w:rsidRPr="00FF0BC0">
                  <w:rPr>
                    <w:rStyle w:val="aa"/>
                    <w:rFonts w:hint="eastAsia"/>
                  </w:rPr>
                  <w:t>を入力</w:t>
                </w:r>
              </w:sdtContent>
            </w:sdt>
          </w:p>
        </w:tc>
      </w:tr>
      <w:tr w:rsidR="00F927A9" w:rsidRPr="00F715EA" w:rsidTr="00E63810">
        <w:trPr>
          <w:trHeight w:val="451"/>
        </w:trPr>
        <w:tc>
          <w:tcPr>
            <w:tcW w:w="995" w:type="pct"/>
            <w:vAlign w:val="center"/>
          </w:tcPr>
          <w:p w:rsidR="00F927A9" w:rsidRPr="00F715EA" w:rsidRDefault="00F927A9"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代表者職氏名</w:t>
            </w:r>
          </w:p>
        </w:tc>
        <w:tc>
          <w:tcPr>
            <w:tcW w:w="1575" w:type="pct"/>
            <w:tcBorders>
              <w:right w:val="single" w:sz="4" w:space="0" w:color="auto"/>
            </w:tcBorders>
            <w:vAlign w:val="center"/>
          </w:tcPr>
          <w:sdt>
            <w:sdtPr>
              <w:rPr>
                <w:rFonts w:ascii="Meiryo UI" w:eastAsia="Meiryo UI" w:hAnsi="Meiryo UI"/>
                <w:sz w:val="22"/>
              </w:rPr>
              <w:id w:val="-1469742319"/>
              <w:placeholder>
                <w:docPart w:val="B5C79D9641BA41AA8291AF634B4D3DD0"/>
              </w:placeholder>
              <w:showingPlcHdr/>
              <w:text/>
            </w:sdtPr>
            <w:sdtEndPr/>
            <w:sdtContent>
              <w:p w:rsidR="00F927A9" w:rsidRDefault="00ED6733" w:rsidP="00687814">
                <w:pPr>
                  <w:spacing w:line="300" w:lineRule="exact"/>
                  <w:rPr>
                    <w:rFonts w:ascii="Meiryo UI" w:eastAsia="Meiryo UI" w:hAnsi="Meiryo UI"/>
                    <w:sz w:val="22"/>
                  </w:rPr>
                </w:pPr>
                <w:r w:rsidRPr="00FF0BC0">
                  <w:rPr>
                    <w:rStyle w:val="aa"/>
                    <w:rFonts w:hint="eastAsia"/>
                  </w:rPr>
                  <w:t>クリックして</w:t>
                </w:r>
                <w:r w:rsidR="004466D2">
                  <w:rPr>
                    <w:rStyle w:val="aa"/>
                    <w:rFonts w:hint="eastAsia"/>
                  </w:rPr>
                  <w:t>職名</w:t>
                </w:r>
                <w:r w:rsidRPr="00FF0BC0">
                  <w:rPr>
                    <w:rStyle w:val="aa"/>
                    <w:rFonts w:hint="eastAsia"/>
                  </w:rPr>
                  <w:t>を入力</w:t>
                </w:r>
              </w:p>
            </w:sdtContent>
          </w:sdt>
          <w:sdt>
            <w:sdtPr>
              <w:rPr>
                <w:rFonts w:ascii="Meiryo UI" w:eastAsia="Meiryo UI" w:hAnsi="Meiryo UI" w:hint="eastAsia"/>
                <w:sz w:val="22"/>
              </w:rPr>
              <w:id w:val="-2012369627"/>
              <w:placeholder>
                <w:docPart w:val="CFBAB6542A804917BBCB4EEB84AFFDF7"/>
              </w:placeholder>
              <w:showingPlcHdr/>
              <w:text/>
            </w:sdtPr>
            <w:sdtEndPr/>
            <w:sdtContent>
              <w:p w:rsidR="00ED6733" w:rsidRPr="00F715EA" w:rsidRDefault="00ED6733" w:rsidP="00687814">
                <w:pPr>
                  <w:spacing w:line="300" w:lineRule="exact"/>
                  <w:rPr>
                    <w:rFonts w:ascii="Meiryo UI" w:eastAsia="Meiryo UI" w:hAnsi="Meiryo UI"/>
                    <w:sz w:val="22"/>
                  </w:rPr>
                </w:pPr>
                <w:r w:rsidRPr="00FF0BC0">
                  <w:rPr>
                    <w:rStyle w:val="aa"/>
                    <w:rFonts w:hint="eastAsia"/>
                  </w:rPr>
                  <w:t>クリックして</w:t>
                </w:r>
                <w:r w:rsidR="004466D2">
                  <w:rPr>
                    <w:rStyle w:val="aa"/>
                    <w:rFonts w:hint="eastAsia"/>
                  </w:rPr>
                  <w:t>氏名</w:t>
                </w:r>
                <w:r w:rsidRPr="00FF0BC0">
                  <w:rPr>
                    <w:rStyle w:val="aa"/>
                    <w:rFonts w:hint="eastAsia"/>
                  </w:rPr>
                  <w:t>を入力</w:t>
                </w:r>
              </w:p>
            </w:sdtContent>
          </w:sdt>
        </w:tc>
        <w:tc>
          <w:tcPr>
            <w:tcW w:w="973" w:type="pct"/>
            <w:tcBorders>
              <w:left w:val="single" w:sz="4" w:space="0" w:color="auto"/>
              <w:right w:val="single" w:sz="4" w:space="0" w:color="auto"/>
            </w:tcBorders>
            <w:vAlign w:val="center"/>
          </w:tcPr>
          <w:p w:rsidR="00F927A9" w:rsidRPr="00F715EA" w:rsidRDefault="00F927A9" w:rsidP="00F927A9">
            <w:pPr>
              <w:spacing w:line="300" w:lineRule="exact"/>
              <w:ind w:rightChars="81" w:right="170" w:firstLineChars="79" w:firstLine="174"/>
              <w:jc w:val="distribute"/>
              <w:rPr>
                <w:rFonts w:ascii="Meiryo UI" w:eastAsia="Meiryo UI" w:hAnsi="Meiryo UI"/>
                <w:sz w:val="22"/>
              </w:rPr>
            </w:pPr>
            <w:r>
              <w:rPr>
                <w:rFonts w:ascii="Meiryo UI" w:eastAsia="Meiryo UI" w:hAnsi="Meiryo UI" w:hint="eastAsia"/>
                <w:sz w:val="22"/>
              </w:rPr>
              <w:t>点検者職氏名</w:t>
            </w:r>
          </w:p>
        </w:tc>
        <w:tc>
          <w:tcPr>
            <w:tcW w:w="1457" w:type="pct"/>
            <w:tcBorders>
              <w:left w:val="single" w:sz="4" w:space="0" w:color="auto"/>
            </w:tcBorders>
            <w:vAlign w:val="center"/>
          </w:tcPr>
          <w:sdt>
            <w:sdtPr>
              <w:rPr>
                <w:rFonts w:ascii="Meiryo UI" w:eastAsia="Meiryo UI" w:hAnsi="Meiryo UI"/>
                <w:sz w:val="22"/>
              </w:rPr>
              <w:id w:val="-650839535"/>
              <w:placeholder>
                <w:docPart w:val="62E71CF9CFB2418BB5CF42B159668E8A"/>
              </w:placeholder>
              <w:showingPlcHdr/>
              <w:text/>
            </w:sdtPr>
            <w:sdtEndPr/>
            <w:sdtContent>
              <w:p w:rsidR="00F927A9" w:rsidRDefault="00ED6733" w:rsidP="00687814">
                <w:pPr>
                  <w:spacing w:line="300" w:lineRule="exact"/>
                  <w:rPr>
                    <w:rFonts w:ascii="Meiryo UI" w:eastAsia="Meiryo UI" w:hAnsi="Meiryo UI"/>
                    <w:sz w:val="22"/>
                  </w:rPr>
                </w:pPr>
                <w:r w:rsidRPr="00FF0BC0">
                  <w:rPr>
                    <w:rStyle w:val="aa"/>
                    <w:rFonts w:hint="eastAsia"/>
                  </w:rPr>
                  <w:t>クリック</w:t>
                </w:r>
                <w:r w:rsidR="004466D2">
                  <w:rPr>
                    <w:rStyle w:val="aa"/>
                    <w:rFonts w:hint="eastAsia"/>
                  </w:rPr>
                  <w:t>して職名</w:t>
                </w:r>
                <w:r w:rsidRPr="00FF0BC0">
                  <w:rPr>
                    <w:rStyle w:val="aa"/>
                    <w:rFonts w:hint="eastAsia"/>
                  </w:rPr>
                  <w:t>を入力</w:t>
                </w:r>
              </w:p>
            </w:sdtContent>
          </w:sdt>
          <w:sdt>
            <w:sdtPr>
              <w:rPr>
                <w:rFonts w:ascii="Meiryo UI" w:eastAsia="Meiryo UI" w:hAnsi="Meiryo UI" w:hint="eastAsia"/>
                <w:sz w:val="22"/>
              </w:rPr>
              <w:id w:val="-1059628417"/>
              <w:placeholder>
                <w:docPart w:val="F9CF5227B822443E9CD0125DD05BF90D"/>
              </w:placeholder>
              <w:showingPlcHdr/>
              <w:text/>
            </w:sdtPr>
            <w:sdtEndPr/>
            <w:sdtContent>
              <w:p w:rsidR="00ED6733" w:rsidRPr="00F715EA" w:rsidRDefault="00ED6733" w:rsidP="00687814">
                <w:pPr>
                  <w:spacing w:line="300" w:lineRule="exact"/>
                  <w:rPr>
                    <w:rFonts w:ascii="Meiryo UI" w:eastAsia="Meiryo UI" w:hAnsi="Meiryo UI"/>
                    <w:sz w:val="22"/>
                  </w:rPr>
                </w:pPr>
                <w:r w:rsidRPr="00FF0BC0">
                  <w:rPr>
                    <w:rStyle w:val="aa"/>
                    <w:rFonts w:hint="eastAsia"/>
                  </w:rPr>
                  <w:t>クリック</w:t>
                </w:r>
                <w:r w:rsidR="004466D2">
                  <w:rPr>
                    <w:rStyle w:val="aa"/>
                    <w:rFonts w:hint="eastAsia"/>
                  </w:rPr>
                  <w:t>し</w:t>
                </w:r>
                <w:r w:rsidRPr="00FF0BC0">
                  <w:rPr>
                    <w:rStyle w:val="aa"/>
                    <w:rFonts w:hint="eastAsia"/>
                  </w:rPr>
                  <w:t>て</w:t>
                </w:r>
                <w:r w:rsidR="004466D2">
                  <w:rPr>
                    <w:rStyle w:val="aa"/>
                    <w:rFonts w:hint="eastAsia"/>
                  </w:rPr>
                  <w:t>氏名</w:t>
                </w:r>
                <w:r w:rsidRPr="00FF0BC0">
                  <w:rPr>
                    <w:rStyle w:val="aa"/>
                    <w:rFonts w:hint="eastAsia"/>
                  </w:rPr>
                  <w:t>を入力</w:t>
                </w:r>
              </w:p>
            </w:sdtContent>
          </w:sdt>
        </w:tc>
      </w:tr>
      <w:tr w:rsidR="00687814" w:rsidRPr="00F715EA" w:rsidTr="00E63810">
        <w:trPr>
          <w:trHeight w:val="686"/>
        </w:trPr>
        <w:tc>
          <w:tcPr>
            <w:tcW w:w="995" w:type="pct"/>
            <w:vAlign w:val="center"/>
          </w:tcPr>
          <w:p w:rsidR="00687814" w:rsidRPr="00F715EA" w:rsidRDefault="00687814" w:rsidP="00687814">
            <w:pPr>
              <w:spacing w:line="300" w:lineRule="exact"/>
              <w:ind w:rightChars="65" w:right="136" w:firstLineChars="81" w:firstLine="178"/>
              <w:jc w:val="distribute"/>
              <w:rPr>
                <w:rFonts w:ascii="Meiryo UI" w:eastAsia="Meiryo UI" w:hAnsi="Meiryo UI"/>
                <w:sz w:val="22"/>
              </w:rPr>
            </w:pPr>
            <w:r w:rsidRPr="00F715EA">
              <w:rPr>
                <w:rFonts w:ascii="Meiryo UI" w:eastAsia="Meiryo UI" w:hAnsi="Meiryo UI" w:hint="eastAsia"/>
                <w:sz w:val="22"/>
              </w:rPr>
              <w:t>労働者数</w:t>
            </w:r>
          </w:p>
        </w:tc>
        <w:tc>
          <w:tcPr>
            <w:tcW w:w="4005" w:type="pct"/>
            <w:gridSpan w:val="3"/>
            <w:vAlign w:val="center"/>
          </w:tcPr>
          <w:p w:rsidR="00687814" w:rsidRPr="00F715EA" w:rsidRDefault="00687814" w:rsidP="006161D3">
            <w:pPr>
              <w:spacing w:line="300" w:lineRule="exact"/>
              <w:ind w:firstLineChars="100" w:firstLine="220"/>
              <w:rPr>
                <w:rFonts w:ascii="Meiryo UI" w:eastAsia="Meiryo UI" w:hAnsi="Meiryo UI"/>
                <w:sz w:val="22"/>
              </w:rPr>
            </w:pPr>
            <w:r w:rsidRPr="00F715EA">
              <w:rPr>
                <w:rFonts w:ascii="Meiryo UI" w:eastAsia="Meiryo UI" w:hAnsi="Meiryo UI" w:hint="eastAsia"/>
                <w:sz w:val="22"/>
              </w:rPr>
              <w:t xml:space="preserve">全労働者数　</w:t>
            </w:r>
            <w:r w:rsidRPr="006161D3">
              <w:rPr>
                <w:rFonts w:ascii="Meiryo UI" w:eastAsia="Meiryo UI" w:hAnsi="Meiryo UI" w:hint="eastAsia"/>
                <w:sz w:val="22"/>
                <w:u w:val="single"/>
              </w:rPr>
              <w:t xml:space="preserve">　</w:t>
            </w:r>
            <w:sdt>
              <w:sdtPr>
                <w:rPr>
                  <w:rFonts w:ascii="Meiryo UI" w:eastAsia="Meiryo UI" w:hAnsi="Meiryo UI" w:hint="eastAsia"/>
                  <w:sz w:val="22"/>
                  <w:u w:val="single"/>
                </w:rPr>
                <w:id w:val="108320064"/>
                <w:placeholder>
                  <w:docPart w:val="CD42A2BE3B4F403DAF929FA95B6F343E"/>
                </w:placeholder>
                <w:showingPlcHdr/>
                <w:text/>
              </w:sdtPr>
              <w:sdtEndPr/>
              <w:sdtContent>
                <w:r w:rsidR="004466D2" w:rsidRPr="004466D2">
                  <w:rPr>
                    <w:rFonts w:asciiTheme="minorEastAsia" w:hAnsiTheme="minorEastAsia" w:hint="eastAsia"/>
                    <w:color w:val="808080" w:themeColor="background1" w:themeShade="80"/>
                    <w:szCs w:val="21"/>
                    <w:u w:val="single"/>
                  </w:rPr>
                  <w:t>人数</w:t>
                </w:r>
                <w:r w:rsidR="00ED6733" w:rsidRPr="004466D2">
                  <w:rPr>
                    <w:rStyle w:val="aa"/>
                    <w:rFonts w:asciiTheme="minorEastAsia" w:hAnsiTheme="minorEastAsia" w:hint="eastAsia"/>
                    <w:color w:val="808080" w:themeColor="background1" w:themeShade="80"/>
                    <w:szCs w:val="21"/>
                    <w:u w:val="single"/>
                  </w:rPr>
                  <w:t>を入力</w:t>
                </w:r>
              </w:sdtContent>
            </w:sdt>
            <w:r w:rsidRPr="006161D3">
              <w:rPr>
                <w:rFonts w:ascii="Meiryo UI" w:eastAsia="Meiryo UI" w:hAnsi="Meiryo UI" w:hint="eastAsia"/>
                <w:sz w:val="22"/>
                <w:u w:val="single"/>
              </w:rPr>
              <w:t xml:space="preserve">　</w:t>
            </w:r>
            <w:r w:rsidR="006161D3">
              <w:rPr>
                <w:rFonts w:ascii="Meiryo UI" w:eastAsia="Meiryo UI" w:hAnsi="Meiryo UI" w:hint="eastAsia"/>
                <w:sz w:val="22"/>
              </w:rPr>
              <w:t xml:space="preserve">名、　　　　</w:t>
            </w:r>
            <w:r w:rsidRPr="00F715EA">
              <w:rPr>
                <w:rFonts w:ascii="Meiryo UI" w:eastAsia="Meiryo UI" w:hAnsi="Meiryo UI" w:hint="eastAsia"/>
                <w:sz w:val="22"/>
              </w:rPr>
              <w:t>男</w:t>
            </w:r>
            <w:r w:rsidRPr="006161D3">
              <w:rPr>
                <w:rFonts w:ascii="Meiryo UI" w:eastAsia="Meiryo UI" w:hAnsi="Meiryo UI" w:hint="eastAsia"/>
                <w:sz w:val="22"/>
                <w:u w:val="single"/>
              </w:rPr>
              <w:t xml:space="preserve">　</w:t>
            </w:r>
            <w:sdt>
              <w:sdtPr>
                <w:rPr>
                  <w:rFonts w:ascii="Meiryo UI" w:eastAsia="Meiryo UI" w:hAnsi="Meiryo UI" w:hint="eastAsia"/>
                  <w:sz w:val="22"/>
                  <w:u w:val="single"/>
                </w:rPr>
                <w:id w:val="1784846254"/>
                <w:placeholder>
                  <w:docPart w:val="1D035ABEDEBA444E914BAB06E59AA82E"/>
                </w:placeholder>
                <w:showingPlcHdr/>
                <w:text/>
              </w:sdtPr>
              <w:sdtEndPr/>
              <w:sdtContent>
                <w:r w:rsidR="004466D2" w:rsidRPr="004466D2">
                  <w:rPr>
                    <w:rFonts w:asciiTheme="minorEastAsia" w:hAnsiTheme="minorEastAsia" w:hint="eastAsia"/>
                    <w:color w:val="808080" w:themeColor="background1" w:themeShade="80"/>
                    <w:szCs w:val="21"/>
                    <w:u w:val="single"/>
                  </w:rPr>
                  <w:t>人数</w:t>
                </w:r>
                <w:r w:rsidR="00ED6733" w:rsidRPr="004466D2">
                  <w:rPr>
                    <w:rStyle w:val="aa"/>
                    <w:rFonts w:asciiTheme="minorEastAsia" w:hAnsiTheme="minorEastAsia" w:hint="eastAsia"/>
                    <w:color w:val="808080" w:themeColor="background1" w:themeShade="80"/>
                    <w:szCs w:val="21"/>
                    <w:u w:val="single"/>
                  </w:rPr>
                  <w:t>を入力</w:t>
                </w:r>
              </w:sdtContent>
            </w:sdt>
            <w:r w:rsidRPr="006161D3">
              <w:rPr>
                <w:rFonts w:ascii="Meiryo UI" w:eastAsia="Meiryo UI" w:hAnsi="Meiryo UI" w:hint="eastAsia"/>
                <w:sz w:val="22"/>
                <w:u w:val="single"/>
              </w:rPr>
              <w:t xml:space="preserve">　</w:t>
            </w:r>
            <w:r w:rsidRPr="00F715EA">
              <w:rPr>
                <w:rFonts w:ascii="Meiryo UI" w:eastAsia="Meiryo UI" w:hAnsi="Meiryo UI" w:hint="eastAsia"/>
                <w:sz w:val="22"/>
              </w:rPr>
              <w:t>名</w:t>
            </w:r>
            <w:r w:rsidR="006161D3">
              <w:rPr>
                <w:rFonts w:ascii="Meiryo UI" w:eastAsia="Meiryo UI" w:hAnsi="Meiryo UI" w:hint="eastAsia"/>
                <w:sz w:val="22"/>
              </w:rPr>
              <w:t xml:space="preserve">　</w:t>
            </w:r>
            <w:r w:rsidRPr="00F715EA">
              <w:rPr>
                <w:rFonts w:ascii="Meiryo UI" w:eastAsia="Meiryo UI" w:hAnsi="Meiryo UI" w:hint="eastAsia"/>
                <w:sz w:val="22"/>
              </w:rPr>
              <w:t>・</w:t>
            </w:r>
            <w:r w:rsidR="006161D3">
              <w:rPr>
                <w:rFonts w:ascii="Meiryo UI" w:eastAsia="Meiryo UI" w:hAnsi="Meiryo UI" w:hint="eastAsia"/>
                <w:sz w:val="22"/>
              </w:rPr>
              <w:t xml:space="preserve">　</w:t>
            </w:r>
            <w:r w:rsidRPr="00F715EA">
              <w:rPr>
                <w:rFonts w:ascii="Meiryo UI" w:eastAsia="Meiryo UI" w:hAnsi="Meiryo UI" w:hint="eastAsia"/>
                <w:sz w:val="22"/>
              </w:rPr>
              <w:t>女</w:t>
            </w:r>
            <w:r w:rsidRPr="006161D3">
              <w:rPr>
                <w:rFonts w:ascii="Meiryo UI" w:eastAsia="Meiryo UI" w:hAnsi="Meiryo UI" w:hint="eastAsia"/>
                <w:sz w:val="22"/>
                <w:u w:val="single"/>
              </w:rPr>
              <w:t xml:space="preserve">　</w:t>
            </w:r>
            <w:sdt>
              <w:sdtPr>
                <w:rPr>
                  <w:rFonts w:ascii="Meiryo UI" w:eastAsia="Meiryo UI" w:hAnsi="Meiryo UI" w:hint="eastAsia"/>
                  <w:sz w:val="22"/>
                  <w:u w:val="single"/>
                </w:rPr>
                <w:id w:val="1510790747"/>
                <w:placeholder>
                  <w:docPart w:val="8077C1B5703744EBA4E05ABA0B081293"/>
                </w:placeholder>
                <w:showingPlcHdr/>
                <w:text/>
              </w:sdtPr>
              <w:sdtEndPr/>
              <w:sdtContent>
                <w:r w:rsidR="004466D2" w:rsidRPr="004466D2">
                  <w:rPr>
                    <w:rFonts w:asciiTheme="minorEastAsia" w:hAnsiTheme="minorEastAsia" w:hint="eastAsia"/>
                    <w:color w:val="808080" w:themeColor="background1" w:themeShade="80"/>
                    <w:szCs w:val="21"/>
                    <w:u w:val="single"/>
                  </w:rPr>
                  <w:t>人数を</w:t>
                </w:r>
                <w:r w:rsidR="00ED6733" w:rsidRPr="004466D2">
                  <w:rPr>
                    <w:rStyle w:val="aa"/>
                    <w:rFonts w:asciiTheme="minorEastAsia" w:hAnsiTheme="minorEastAsia" w:hint="eastAsia"/>
                    <w:color w:val="808080" w:themeColor="background1" w:themeShade="80"/>
                    <w:szCs w:val="21"/>
                    <w:u w:val="single"/>
                  </w:rPr>
                  <w:t>入力</w:t>
                </w:r>
              </w:sdtContent>
            </w:sdt>
            <w:r w:rsidRPr="006161D3">
              <w:rPr>
                <w:rFonts w:ascii="Meiryo UI" w:eastAsia="Meiryo UI" w:hAnsi="Meiryo UI" w:hint="eastAsia"/>
                <w:sz w:val="22"/>
                <w:u w:val="single"/>
              </w:rPr>
              <w:t xml:space="preserve">　</w:t>
            </w:r>
            <w:r w:rsidRPr="00F715EA">
              <w:rPr>
                <w:rFonts w:ascii="Meiryo UI" w:eastAsia="Meiryo UI" w:hAnsi="Meiryo UI" w:hint="eastAsia"/>
                <w:sz w:val="22"/>
              </w:rPr>
              <w:t>名</w:t>
            </w:r>
          </w:p>
          <w:p w:rsidR="00687814" w:rsidRPr="006161D3" w:rsidRDefault="006161D3" w:rsidP="006161D3">
            <w:pPr>
              <w:spacing w:line="300" w:lineRule="exact"/>
              <w:ind w:firstLineChars="900" w:firstLine="1800"/>
              <w:rPr>
                <w:rFonts w:ascii="Meiryo UI" w:eastAsia="Meiryo UI" w:hAnsi="Meiryo UI"/>
                <w:sz w:val="20"/>
                <w:szCs w:val="20"/>
              </w:rPr>
            </w:pPr>
            <w:r w:rsidRPr="006161D3">
              <w:rPr>
                <w:rFonts w:ascii="Meiryo UI" w:eastAsia="Meiryo UI" w:hAnsi="Meiryo UI" w:hint="eastAsia"/>
                <w:sz w:val="20"/>
                <w:szCs w:val="20"/>
              </w:rPr>
              <w:t>（うち６０歳以上</w:t>
            </w:r>
            <w:r w:rsidR="00687814" w:rsidRPr="006161D3">
              <w:rPr>
                <w:rFonts w:ascii="Meiryo UI" w:eastAsia="Meiryo UI" w:hAnsi="Meiryo UI" w:hint="eastAsia"/>
                <w:sz w:val="20"/>
                <w:szCs w:val="20"/>
              </w:rPr>
              <w:t xml:space="preserve">　</w:t>
            </w:r>
            <w:r>
              <w:rPr>
                <w:rFonts w:ascii="Meiryo UI" w:eastAsia="Meiryo UI" w:hAnsi="Meiryo UI" w:hint="eastAsia"/>
                <w:sz w:val="20"/>
                <w:szCs w:val="20"/>
              </w:rPr>
              <w:t xml:space="preserve">　</w:t>
            </w:r>
            <w:r w:rsidR="00687814" w:rsidRPr="006161D3">
              <w:rPr>
                <w:rFonts w:ascii="Meiryo UI" w:eastAsia="Meiryo UI" w:hAnsi="Meiryo UI" w:hint="eastAsia"/>
                <w:sz w:val="20"/>
                <w:szCs w:val="20"/>
              </w:rPr>
              <w:t>男</w:t>
            </w:r>
            <w:r w:rsidR="00ED6733">
              <w:rPr>
                <w:rFonts w:ascii="Meiryo UI" w:eastAsia="Meiryo UI" w:hAnsi="Meiryo UI" w:hint="eastAsia"/>
                <w:sz w:val="20"/>
                <w:szCs w:val="20"/>
              </w:rPr>
              <w:t xml:space="preserve">　</w:t>
            </w:r>
            <w:sdt>
              <w:sdtPr>
                <w:rPr>
                  <w:rFonts w:ascii="Meiryo UI" w:eastAsia="Meiryo UI" w:hAnsi="Meiryo UI" w:hint="eastAsia"/>
                  <w:sz w:val="20"/>
                  <w:szCs w:val="20"/>
                </w:rPr>
                <w:id w:val="-1173867916"/>
                <w:placeholder>
                  <w:docPart w:val="C3FE5DE50BB0408FB27E09660807EA75"/>
                </w:placeholder>
                <w:showingPlcHdr/>
                <w:text/>
              </w:sdtPr>
              <w:sdtEndPr/>
              <w:sdtContent>
                <w:r w:rsidR="004466D2" w:rsidRPr="004466D2">
                  <w:rPr>
                    <w:rFonts w:asciiTheme="minorEastAsia" w:hAnsiTheme="minorEastAsia" w:hint="eastAsia"/>
                    <w:color w:val="808080" w:themeColor="background1" w:themeShade="80"/>
                    <w:sz w:val="20"/>
                    <w:szCs w:val="20"/>
                  </w:rPr>
                  <w:t>人数</w:t>
                </w:r>
                <w:r w:rsidR="00ED6733" w:rsidRPr="004466D2">
                  <w:rPr>
                    <w:rStyle w:val="aa"/>
                    <w:rFonts w:asciiTheme="minorEastAsia" w:hAnsiTheme="minorEastAsia" w:hint="eastAsia"/>
                    <w:color w:val="808080" w:themeColor="background1" w:themeShade="80"/>
                    <w:sz w:val="20"/>
                    <w:szCs w:val="20"/>
                  </w:rPr>
                  <w:t>を入力</w:t>
                </w:r>
              </w:sdtContent>
            </w:sdt>
            <w:r>
              <w:rPr>
                <w:rFonts w:ascii="Meiryo UI" w:eastAsia="Meiryo UI" w:hAnsi="Meiryo UI" w:hint="eastAsia"/>
                <w:sz w:val="20"/>
                <w:szCs w:val="20"/>
              </w:rPr>
              <w:t xml:space="preserve">　</w:t>
            </w:r>
            <w:r w:rsidR="00687814" w:rsidRPr="006161D3">
              <w:rPr>
                <w:rFonts w:ascii="Meiryo UI" w:eastAsia="Meiryo UI" w:hAnsi="Meiryo UI" w:hint="eastAsia"/>
                <w:sz w:val="20"/>
                <w:szCs w:val="20"/>
              </w:rPr>
              <w:t>名</w:t>
            </w:r>
            <w:r>
              <w:rPr>
                <w:rFonts w:ascii="Meiryo UI" w:eastAsia="Meiryo UI" w:hAnsi="Meiryo UI" w:hint="eastAsia"/>
                <w:sz w:val="20"/>
                <w:szCs w:val="20"/>
              </w:rPr>
              <w:t xml:space="preserve">　</w:t>
            </w:r>
            <w:r w:rsidR="00687814" w:rsidRPr="006161D3">
              <w:rPr>
                <w:rFonts w:ascii="Meiryo UI" w:eastAsia="Meiryo UI" w:hAnsi="Meiryo UI" w:hint="eastAsia"/>
                <w:sz w:val="20"/>
                <w:szCs w:val="20"/>
              </w:rPr>
              <w:t>・</w:t>
            </w:r>
            <w:r>
              <w:rPr>
                <w:rFonts w:ascii="Meiryo UI" w:eastAsia="Meiryo UI" w:hAnsi="Meiryo UI" w:hint="eastAsia"/>
                <w:sz w:val="20"/>
                <w:szCs w:val="20"/>
              </w:rPr>
              <w:t xml:space="preserve">　</w:t>
            </w:r>
            <w:r w:rsidRPr="006161D3">
              <w:rPr>
                <w:rFonts w:ascii="Meiryo UI" w:eastAsia="Meiryo UI" w:hAnsi="Meiryo UI" w:hint="eastAsia"/>
                <w:sz w:val="20"/>
                <w:szCs w:val="20"/>
              </w:rPr>
              <w:t xml:space="preserve">　</w:t>
            </w:r>
            <w:r w:rsidR="00687814" w:rsidRPr="006161D3">
              <w:rPr>
                <w:rFonts w:ascii="Meiryo UI" w:eastAsia="Meiryo UI" w:hAnsi="Meiryo UI" w:hint="eastAsia"/>
                <w:sz w:val="20"/>
                <w:szCs w:val="20"/>
              </w:rPr>
              <w:t xml:space="preserve">女　</w:t>
            </w:r>
            <w:sdt>
              <w:sdtPr>
                <w:rPr>
                  <w:rFonts w:ascii="Meiryo UI" w:eastAsia="Meiryo UI" w:hAnsi="Meiryo UI" w:hint="eastAsia"/>
                  <w:sz w:val="20"/>
                  <w:szCs w:val="20"/>
                </w:rPr>
                <w:id w:val="-861358109"/>
                <w:placeholder>
                  <w:docPart w:val="6384547D3BE84649B8CB8818A67DC5CC"/>
                </w:placeholder>
                <w:showingPlcHdr/>
                <w:text/>
              </w:sdtPr>
              <w:sdtEndPr/>
              <w:sdtContent>
                <w:r w:rsidR="004466D2" w:rsidRPr="004466D2">
                  <w:rPr>
                    <w:rFonts w:asciiTheme="minorEastAsia" w:hAnsiTheme="minorEastAsia" w:hint="eastAsia"/>
                    <w:color w:val="808080" w:themeColor="background1" w:themeShade="80"/>
                    <w:sz w:val="20"/>
                    <w:szCs w:val="20"/>
                    <w:u w:val="single"/>
                  </w:rPr>
                  <w:t>人数</w:t>
                </w:r>
                <w:r w:rsidR="00ED6733" w:rsidRPr="004466D2">
                  <w:rPr>
                    <w:rStyle w:val="aa"/>
                    <w:rFonts w:asciiTheme="minorEastAsia" w:hAnsiTheme="minorEastAsia" w:hint="eastAsia"/>
                    <w:color w:val="808080" w:themeColor="background1" w:themeShade="80"/>
                    <w:sz w:val="20"/>
                    <w:szCs w:val="20"/>
                    <w:u w:val="single"/>
                  </w:rPr>
                  <w:t>を入力</w:t>
                </w:r>
              </w:sdtContent>
            </w:sdt>
            <w:r>
              <w:rPr>
                <w:rFonts w:ascii="Meiryo UI" w:eastAsia="Meiryo UI" w:hAnsi="Meiryo UI" w:hint="eastAsia"/>
                <w:sz w:val="20"/>
                <w:szCs w:val="20"/>
              </w:rPr>
              <w:t xml:space="preserve">　</w:t>
            </w:r>
            <w:r w:rsidR="00687814" w:rsidRPr="006161D3">
              <w:rPr>
                <w:rFonts w:ascii="Meiryo UI" w:eastAsia="Meiryo UI" w:hAnsi="Meiryo UI" w:hint="eastAsia"/>
                <w:sz w:val="20"/>
                <w:szCs w:val="20"/>
              </w:rPr>
              <w:t>名）</w:t>
            </w:r>
          </w:p>
        </w:tc>
      </w:tr>
    </w:tbl>
    <w:p w:rsidR="00402FAA" w:rsidRPr="00CF1F8D" w:rsidRDefault="003930C5" w:rsidP="00CF1F8D">
      <w:pPr>
        <w:spacing w:beforeLines="20" w:before="72" w:line="300" w:lineRule="exact"/>
        <w:ind w:firstLineChars="100" w:firstLine="210"/>
        <w:rPr>
          <w:rFonts w:ascii="Meiryo UI" w:eastAsia="Meiryo UI" w:hAnsi="Meiryo UI"/>
          <w:szCs w:val="21"/>
        </w:rPr>
      </w:pPr>
      <w:r w:rsidRPr="00CF1F8D">
        <w:rPr>
          <w:rFonts w:ascii="Meiryo UI" w:eastAsia="Meiryo UI" w:hAnsi="Meiryo UI" w:hint="eastAsia"/>
          <w:szCs w:val="21"/>
        </w:rPr>
        <w:t>この自主点検表は、自社の安全衛生管理体制、作業方法、安全衛生教育の実施状況等について自主的に点検を行い、労働災害を防止する上での問題点を洗い出し</w:t>
      </w:r>
      <w:r w:rsidR="00710A91">
        <w:rPr>
          <w:rFonts w:ascii="Meiryo UI" w:eastAsia="Meiryo UI" w:hAnsi="Meiryo UI" w:hint="eastAsia"/>
          <w:szCs w:val="21"/>
        </w:rPr>
        <w:t>て</w:t>
      </w:r>
      <w:r w:rsidRPr="00CF1F8D">
        <w:rPr>
          <w:rFonts w:ascii="Meiryo UI" w:eastAsia="Meiryo UI" w:hAnsi="Meiryo UI" w:hint="eastAsia"/>
          <w:szCs w:val="21"/>
        </w:rPr>
        <w:t>改善するためのものです。</w:t>
      </w:r>
    </w:p>
    <w:p w:rsidR="003930C5" w:rsidRPr="00CF1F8D" w:rsidRDefault="003930C5" w:rsidP="00CF1F8D">
      <w:pPr>
        <w:spacing w:line="300" w:lineRule="exact"/>
        <w:ind w:firstLineChars="100" w:firstLine="210"/>
        <w:rPr>
          <w:rFonts w:ascii="Meiryo UI" w:eastAsia="Meiryo UI" w:hAnsi="Meiryo UI"/>
          <w:b/>
          <w:color w:val="FF0000"/>
          <w:szCs w:val="21"/>
        </w:rPr>
      </w:pPr>
      <w:r w:rsidRPr="00CF1F8D">
        <w:rPr>
          <w:rFonts w:ascii="Meiryo UI" w:eastAsia="Meiryo UI" w:hAnsi="Meiryo UI" w:hint="eastAsia"/>
          <w:szCs w:val="21"/>
        </w:rPr>
        <w:t>該当する項目にチェックをしてください</w:t>
      </w:r>
      <w:r w:rsidRPr="00CF1F8D">
        <w:rPr>
          <w:rFonts w:ascii="Meiryo UI" w:eastAsia="Meiryo UI" w:hAnsi="Meiryo UI" w:hint="eastAsia"/>
          <w:color w:val="000000" w:themeColor="text1"/>
          <w:szCs w:val="21"/>
        </w:rPr>
        <w:t>。</w:t>
      </w:r>
      <w:r w:rsidR="0091428E" w:rsidRPr="00CF1F8D">
        <w:rPr>
          <w:rFonts w:ascii="Meiryo UI" w:eastAsia="Meiryo UI" w:hAnsi="Meiryo UI" w:hint="eastAsia"/>
          <w:b/>
          <w:color w:val="000000" w:themeColor="text1"/>
          <w:szCs w:val="21"/>
        </w:rPr>
        <w:t>（該当しない項目はチェックする必要はありません</w:t>
      </w:r>
      <w:r w:rsidR="0015179C" w:rsidRPr="00CF1F8D">
        <w:rPr>
          <w:rFonts w:ascii="Meiryo UI" w:eastAsia="Meiryo UI" w:hAnsi="Meiryo UI" w:hint="eastAsia"/>
          <w:b/>
          <w:color w:val="000000" w:themeColor="text1"/>
          <w:szCs w:val="21"/>
        </w:rPr>
        <w:t>。</w:t>
      </w:r>
      <w:r w:rsidR="0091428E" w:rsidRPr="00CF1F8D">
        <w:rPr>
          <w:rFonts w:ascii="Meiryo UI" w:eastAsia="Meiryo UI" w:hAnsi="Meiryo UI" w:hint="eastAsia"/>
          <w:b/>
          <w:color w:val="000000" w:themeColor="text1"/>
          <w:szCs w:val="21"/>
        </w:rPr>
        <w:t>）</w:t>
      </w:r>
    </w:p>
    <w:p w:rsidR="003930C5" w:rsidRPr="00CF1F8D" w:rsidRDefault="006161D3" w:rsidP="00CF1F8D">
      <w:pPr>
        <w:spacing w:beforeLines="20" w:before="72" w:line="280" w:lineRule="exact"/>
        <w:ind w:firstLineChars="200" w:firstLine="420"/>
        <w:rPr>
          <w:rFonts w:ascii="Meiryo UI" w:eastAsia="Meiryo UI" w:hAnsi="Meiryo UI"/>
          <w:szCs w:val="21"/>
        </w:rPr>
      </w:pPr>
      <w:r w:rsidRPr="00CF1F8D">
        <w:rPr>
          <w:rFonts w:ascii="Meiryo UI" w:eastAsia="Meiryo UI" w:hAnsi="Meiryo UI" w:hint="eastAsia"/>
          <w:szCs w:val="21"/>
        </w:rPr>
        <w:t xml:space="preserve">☞　</w:t>
      </w:r>
      <w:r w:rsidR="003930C5" w:rsidRPr="00CF1F8D">
        <w:rPr>
          <w:rFonts w:ascii="Meiryo UI" w:eastAsia="Meiryo UI" w:hAnsi="Meiryo UI" w:hint="eastAsia"/>
          <w:szCs w:val="21"/>
        </w:rPr>
        <w:t>「いる」にチェックした項目については、現状維持はもとより</w:t>
      </w:r>
      <w:r w:rsidR="0015179C" w:rsidRPr="00CF1F8D">
        <w:rPr>
          <w:rFonts w:ascii="Meiryo UI" w:eastAsia="Meiryo UI" w:hAnsi="Meiryo UI" w:hint="eastAsia"/>
          <w:szCs w:val="21"/>
        </w:rPr>
        <w:t>、</w:t>
      </w:r>
      <w:r w:rsidR="003930C5" w:rsidRPr="00CF1F8D">
        <w:rPr>
          <w:rFonts w:ascii="Meiryo UI" w:eastAsia="Meiryo UI" w:hAnsi="Meiryo UI" w:hint="eastAsia"/>
          <w:szCs w:val="21"/>
        </w:rPr>
        <w:t>さらなる充実に努めてください。</w:t>
      </w:r>
    </w:p>
    <w:p w:rsidR="003930C5" w:rsidRPr="00CF1F8D" w:rsidRDefault="006161D3" w:rsidP="00CF1F8D">
      <w:pPr>
        <w:spacing w:line="280" w:lineRule="exact"/>
        <w:ind w:firstLineChars="200" w:firstLine="420"/>
        <w:rPr>
          <w:rFonts w:ascii="Meiryo UI" w:eastAsia="Meiryo UI" w:hAnsi="Meiryo UI"/>
          <w:szCs w:val="21"/>
        </w:rPr>
      </w:pPr>
      <w:r w:rsidRPr="00CF1F8D">
        <w:rPr>
          <w:rFonts w:ascii="Meiryo UI" w:eastAsia="Meiryo UI" w:hAnsi="Meiryo UI" w:hint="eastAsia"/>
          <w:szCs w:val="21"/>
        </w:rPr>
        <w:t xml:space="preserve">☞　</w:t>
      </w:r>
      <w:r w:rsidR="003930C5" w:rsidRPr="00CF1F8D">
        <w:rPr>
          <w:rFonts w:ascii="Meiryo UI" w:eastAsia="Meiryo UI" w:hAnsi="Meiryo UI" w:hint="eastAsia"/>
          <w:szCs w:val="21"/>
        </w:rPr>
        <w:t>「いない」にチェックした項目については、速やかに改善を行ってください。</w:t>
      </w:r>
    </w:p>
    <w:p w:rsidR="003930C5" w:rsidRPr="00CF1F8D" w:rsidRDefault="006161D3" w:rsidP="00CF1F8D">
      <w:pPr>
        <w:spacing w:line="280" w:lineRule="exact"/>
        <w:ind w:firstLineChars="200" w:firstLine="420"/>
        <w:rPr>
          <w:rFonts w:ascii="Meiryo UI" w:eastAsia="Meiryo UI" w:hAnsi="Meiryo UI"/>
          <w:szCs w:val="21"/>
        </w:rPr>
      </w:pPr>
      <w:r w:rsidRPr="00CF1F8D">
        <w:rPr>
          <w:rFonts w:ascii="Meiryo UI" w:eastAsia="Meiryo UI" w:hAnsi="Meiryo UI" w:hint="eastAsia"/>
          <w:szCs w:val="21"/>
        </w:rPr>
        <w:t xml:space="preserve">☞　</w:t>
      </w:r>
      <w:r w:rsidR="003930C5" w:rsidRPr="00CF1F8D">
        <w:rPr>
          <w:rFonts w:ascii="Meiryo UI" w:eastAsia="Meiryo UI" w:hAnsi="Meiryo UI" w:hint="eastAsia"/>
          <w:szCs w:val="21"/>
        </w:rPr>
        <w:t>本点検表は、行政運営以外の目的に使用することはありません。</w:t>
      </w:r>
    </w:p>
    <w:p w:rsidR="006161D3" w:rsidRDefault="00F927A9" w:rsidP="006161D3">
      <w:pPr>
        <w:spacing w:line="320" w:lineRule="exact"/>
        <w:ind w:firstLineChars="100" w:firstLine="220"/>
        <w:rPr>
          <w:rFonts w:ascii="Meiryo UI" w:eastAsia="Meiryo UI" w:hAnsi="Meiryo UI"/>
          <w:b/>
          <w:sz w:val="22"/>
        </w:rPr>
      </w:pPr>
      <w:r>
        <w:rPr>
          <w:rFonts w:ascii="Meiryo UI" w:eastAsia="Meiryo UI" w:hAnsi="Meiryo UI"/>
          <w:b/>
          <w:noProof/>
          <w:sz w:val="22"/>
        </w:rPr>
        <mc:AlternateContent>
          <mc:Choice Requires="wps">
            <w:drawing>
              <wp:anchor distT="0" distB="0" distL="114300" distR="114300" simplePos="0" relativeHeight="251659776" behindDoc="0" locked="0" layoutInCell="1" allowOverlap="1">
                <wp:simplePos x="0" y="0"/>
                <wp:positionH relativeFrom="column">
                  <wp:posOffset>154940</wp:posOffset>
                </wp:positionH>
                <wp:positionV relativeFrom="paragraph">
                  <wp:posOffset>73660</wp:posOffset>
                </wp:positionV>
                <wp:extent cx="6067425" cy="25717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6067425" cy="257175"/>
                        </a:xfrm>
                        <a:prstGeom prst="roundRect">
                          <a:avLst>
                            <a:gd name="adj" fmla="val 50000"/>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0A91" w:rsidRPr="00CF1F8D" w:rsidRDefault="00710A91" w:rsidP="00CF1F8D">
                            <w:pPr>
                              <w:spacing w:line="280" w:lineRule="exact"/>
                              <w:jc w:val="center"/>
                              <w:rPr>
                                <w:rFonts w:ascii="Meiryo UI" w:eastAsia="Meiryo UI" w:hAnsi="Meiryo UI"/>
                                <w:b/>
                                <w:color w:val="000000" w:themeColor="text1"/>
                                <w:sz w:val="26"/>
                                <w:szCs w:val="26"/>
                              </w:rPr>
                            </w:pPr>
                            <w:r w:rsidRPr="00CF1F8D">
                              <w:rPr>
                                <w:rFonts w:ascii="Meiryo UI" w:eastAsia="Meiryo UI" w:hAnsi="Meiryo UI" w:hint="eastAsia"/>
                                <w:b/>
                                <w:color w:val="000000" w:themeColor="text1"/>
                                <w:sz w:val="26"/>
                                <w:szCs w:val="26"/>
                              </w:rPr>
                              <w:t>ご記入いただいた本表</w:t>
                            </w:r>
                            <w:r w:rsidR="00ED6733">
                              <w:rPr>
                                <w:rFonts w:ascii="Meiryo UI" w:eastAsia="Meiryo UI" w:hAnsi="Meiryo UI" w:hint="eastAsia"/>
                                <w:b/>
                                <w:color w:val="000000" w:themeColor="text1"/>
                                <w:sz w:val="26"/>
                                <w:szCs w:val="26"/>
                              </w:rPr>
                              <w:t>は監督署の指定する期日</w:t>
                            </w:r>
                            <w:r w:rsidRPr="00CF1F8D">
                              <w:rPr>
                                <w:rFonts w:ascii="Meiryo UI" w:eastAsia="Meiryo UI" w:hAnsi="Meiryo UI"/>
                                <w:b/>
                                <w:color w:val="000000" w:themeColor="text1"/>
                                <w:sz w:val="26"/>
                                <w:szCs w:val="26"/>
                              </w:rPr>
                              <w:t>までに</w:t>
                            </w:r>
                            <w:r w:rsidR="00ED6733">
                              <w:rPr>
                                <w:rFonts w:ascii="Meiryo UI" w:eastAsia="Meiryo UI" w:hAnsi="Meiryo UI" w:hint="eastAsia"/>
                                <w:b/>
                                <w:color w:val="000000" w:themeColor="text1"/>
                                <w:sz w:val="26"/>
                                <w:szCs w:val="26"/>
                              </w:rPr>
                              <w:t>提出</w:t>
                            </w:r>
                            <w:r w:rsidRPr="00CF1F8D">
                              <w:rPr>
                                <w:rFonts w:ascii="Meiryo UI" w:eastAsia="Meiryo UI" w:hAnsi="Meiryo UI"/>
                                <w:b/>
                                <w:color w:val="000000" w:themeColor="text1"/>
                                <w:sz w:val="26"/>
                                <w:szCs w:val="26"/>
                              </w:rPr>
                              <w:t>してくださ</w:t>
                            </w:r>
                            <w:r w:rsidRPr="00CF1F8D">
                              <w:rPr>
                                <w:rFonts w:ascii="Meiryo UI" w:eastAsia="Meiryo UI" w:hAnsi="Meiryo UI" w:hint="eastAsia"/>
                                <w:b/>
                                <w:color w:val="000000" w:themeColor="text1"/>
                                <w:sz w:val="26"/>
                                <w:szCs w:val="26"/>
                              </w:rPr>
                              <w:t>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3" o:spid="_x0000_s1026" style="position:absolute;left:0;text-align:left;margin-left:12.2pt;margin-top:5.8pt;width:477.75pt;height:20.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" filled="f" strokecolor="black [3213]" strokeweight="1.5pt">
                <v:textbox inset="0,0,0,0">
                  <w:txbxContent>
                    <w:p w:rsidR="00710A91" w:rsidRPr="00CF1F8D" w:rsidRDefault="00710A91" w:rsidP="00CF1F8D">
                      <w:pPr>
                        <w:spacing w:line="280" w:lineRule="exact"/>
                        <w:jc w:val="center"/>
                        <w:rPr>
                          <w:rFonts w:ascii="Meiryo UI" w:eastAsia="Meiryo UI" w:hAnsi="Meiryo UI"/>
                          <w:b/>
                          <w:color w:val="000000" w:themeColor="text1"/>
                          <w:sz w:val="26"/>
                          <w:szCs w:val="26"/>
                        </w:rPr>
                      </w:pPr>
                      <w:r w:rsidRPr="00CF1F8D">
                        <w:rPr>
                          <w:rFonts w:ascii="Meiryo UI" w:eastAsia="Meiryo UI" w:hAnsi="Meiryo UI" w:hint="eastAsia"/>
                          <w:b/>
                          <w:color w:val="000000" w:themeColor="text1"/>
                          <w:sz w:val="26"/>
                          <w:szCs w:val="26"/>
                        </w:rPr>
                        <w:t>ご記入いただいた本表</w:t>
                      </w:r>
                      <w:r w:rsidR="00ED6733">
                        <w:rPr>
                          <w:rFonts w:ascii="Meiryo UI" w:eastAsia="Meiryo UI" w:hAnsi="Meiryo UI" w:hint="eastAsia"/>
                          <w:b/>
                          <w:color w:val="000000" w:themeColor="text1"/>
                          <w:sz w:val="26"/>
                          <w:szCs w:val="26"/>
                        </w:rPr>
                        <w:t>は監督署の指定する期日</w:t>
                      </w:r>
                      <w:r w:rsidRPr="00CF1F8D">
                        <w:rPr>
                          <w:rFonts w:ascii="Meiryo UI" w:eastAsia="Meiryo UI" w:hAnsi="Meiryo UI"/>
                          <w:b/>
                          <w:color w:val="000000" w:themeColor="text1"/>
                          <w:sz w:val="26"/>
                          <w:szCs w:val="26"/>
                        </w:rPr>
                        <w:t>までに</w:t>
                      </w:r>
                      <w:r w:rsidR="00ED6733">
                        <w:rPr>
                          <w:rFonts w:ascii="Meiryo UI" w:eastAsia="Meiryo UI" w:hAnsi="Meiryo UI" w:hint="eastAsia"/>
                          <w:b/>
                          <w:color w:val="000000" w:themeColor="text1"/>
                          <w:sz w:val="26"/>
                          <w:szCs w:val="26"/>
                        </w:rPr>
                        <w:t>提出</w:t>
                      </w:r>
                      <w:r w:rsidRPr="00CF1F8D">
                        <w:rPr>
                          <w:rFonts w:ascii="Meiryo UI" w:eastAsia="Meiryo UI" w:hAnsi="Meiryo UI"/>
                          <w:b/>
                          <w:color w:val="000000" w:themeColor="text1"/>
                          <w:sz w:val="26"/>
                          <w:szCs w:val="26"/>
                        </w:rPr>
                        <w:t>してくださ</w:t>
                      </w:r>
                      <w:r w:rsidRPr="00CF1F8D">
                        <w:rPr>
                          <w:rFonts w:ascii="Meiryo UI" w:eastAsia="Meiryo UI" w:hAnsi="Meiryo UI" w:hint="eastAsia"/>
                          <w:b/>
                          <w:color w:val="000000" w:themeColor="text1"/>
                          <w:sz w:val="26"/>
                          <w:szCs w:val="26"/>
                        </w:rPr>
                        <w:t>い</w:t>
                      </w:r>
                    </w:p>
                  </w:txbxContent>
                </v:textbox>
              </v:roundrect>
            </w:pict>
          </mc:Fallback>
        </mc:AlternateContent>
      </w:r>
    </w:p>
    <w:p w:rsidR="00BE5D3F" w:rsidRDefault="00BE5D3F" w:rsidP="00CF1F8D">
      <w:pPr>
        <w:spacing w:line="240" w:lineRule="exact"/>
        <w:rPr>
          <w:rFonts w:ascii="Meiryo UI" w:eastAsia="Meiryo UI" w:hAnsi="Meiryo UI"/>
          <w:b/>
          <w:sz w:val="22"/>
        </w:rPr>
      </w:pPr>
    </w:p>
    <w:p w:rsidR="003930C5" w:rsidRPr="00CF1F8D" w:rsidRDefault="00820C58" w:rsidP="00CF1F8D">
      <w:pPr>
        <w:spacing w:line="320" w:lineRule="exact"/>
        <w:rPr>
          <w:rFonts w:asciiTheme="majorEastAsia" w:eastAsiaTheme="majorEastAsia" w:hAnsiTheme="majorEastAsia"/>
          <w:szCs w:val="21"/>
        </w:rPr>
      </w:pPr>
      <w:r w:rsidRPr="00CF1F8D">
        <w:rPr>
          <w:rFonts w:asciiTheme="majorEastAsia" w:eastAsiaTheme="majorEastAsia" w:hAnsiTheme="majorEastAsia" w:hint="eastAsia"/>
          <w:szCs w:val="21"/>
        </w:rPr>
        <w:t>１　安全衛生意識の高揚について</w:t>
      </w:r>
    </w:p>
    <w:p w:rsidR="003930C5" w:rsidRPr="00CF1F8D" w:rsidRDefault="00F5510F"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日常的に</w:t>
      </w:r>
      <w:r w:rsidR="000529DF" w:rsidRPr="00CF1F8D">
        <w:rPr>
          <w:rFonts w:ascii="游明朝" w:eastAsia="游明朝" w:hAnsi="游明朝" w:hint="eastAsia"/>
          <w:szCs w:val="21"/>
        </w:rPr>
        <w:t>次に掲げる</w:t>
      </w:r>
      <w:r w:rsidR="003930C5" w:rsidRPr="00CF1F8D">
        <w:rPr>
          <w:rFonts w:ascii="游明朝" w:eastAsia="游明朝" w:hAnsi="游明朝" w:hint="eastAsia"/>
          <w:szCs w:val="21"/>
        </w:rPr>
        <w:t>職場活動を行っていますか。</w:t>
      </w:r>
    </w:p>
    <w:p w:rsidR="00510177" w:rsidRPr="00CF1F8D" w:rsidRDefault="0015179C" w:rsidP="00CF1F8D">
      <w:pPr>
        <w:spacing w:line="320" w:lineRule="exact"/>
        <w:ind w:firstLineChars="218" w:firstLine="458"/>
        <w:rPr>
          <w:rFonts w:ascii="游明朝" w:eastAsia="游明朝" w:hAnsi="游明朝"/>
          <w:szCs w:val="21"/>
        </w:rPr>
      </w:pPr>
      <w:r w:rsidRPr="00CF1F8D">
        <w:rPr>
          <w:rFonts w:ascii="游明朝" w:eastAsia="游明朝" w:hAnsi="游明朝" w:hint="eastAsia"/>
          <w:szCs w:val="21"/>
        </w:rPr>
        <w:t>①</w:t>
      </w:r>
      <w:r w:rsidR="001D5B12" w:rsidRPr="00CF1F8D">
        <w:rPr>
          <w:rFonts w:ascii="游明朝" w:eastAsia="游明朝" w:hAnsi="游明朝" w:hint="eastAsia"/>
          <w:szCs w:val="21"/>
        </w:rPr>
        <w:t xml:space="preserve"> </w:t>
      </w:r>
      <w:r w:rsidR="00402FAA" w:rsidRPr="00CF1F8D">
        <w:rPr>
          <w:rFonts w:ascii="游明朝" w:eastAsia="游明朝" w:hAnsi="游明朝" w:hint="eastAsia"/>
          <w:w w:val="90"/>
          <w:szCs w:val="21"/>
        </w:rPr>
        <w:t>整理</w:t>
      </w:r>
      <w:r w:rsidR="00402FAA" w:rsidRPr="00CF1F8D">
        <w:rPr>
          <w:rFonts w:ascii="游明朝" w:eastAsia="游明朝" w:hAnsi="游明朝" w:hint="eastAsia"/>
          <w:w w:val="50"/>
          <w:szCs w:val="21"/>
        </w:rPr>
        <w:t>・</w:t>
      </w:r>
      <w:r w:rsidR="00402FAA" w:rsidRPr="00CF1F8D">
        <w:rPr>
          <w:rFonts w:ascii="游明朝" w:eastAsia="游明朝" w:hAnsi="游明朝" w:hint="eastAsia"/>
          <w:w w:val="90"/>
          <w:szCs w:val="21"/>
        </w:rPr>
        <w:t>整頓</w:t>
      </w:r>
      <w:r w:rsidR="00402FAA" w:rsidRPr="00CF1F8D">
        <w:rPr>
          <w:rFonts w:ascii="游明朝" w:eastAsia="游明朝" w:hAnsi="游明朝" w:hint="eastAsia"/>
          <w:w w:val="50"/>
          <w:szCs w:val="21"/>
        </w:rPr>
        <w:t>・</w:t>
      </w:r>
      <w:r w:rsidR="00402FAA" w:rsidRPr="00CF1F8D">
        <w:rPr>
          <w:rFonts w:ascii="游明朝" w:eastAsia="游明朝" w:hAnsi="游明朝" w:hint="eastAsia"/>
          <w:w w:val="90"/>
          <w:szCs w:val="21"/>
        </w:rPr>
        <w:t>清潔</w:t>
      </w:r>
      <w:r w:rsidR="00402FAA" w:rsidRPr="00CF1F8D">
        <w:rPr>
          <w:rFonts w:ascii="游明朝" w:eastAsia="游明朝" w:hAnsi="游明朝" w:hint="eastAsia"/>
          <w:w w:val="50"/>
          <w:szCs w:val="21"/>
        </w:rPr>
        <w:t>・</w:t>
      </w:r>
      <w:r w:rsidR="00402FAA" w:rsidRPr="00CF1F8D">
        <w:rPr>
          <w:rFonts w:ascii="游明朝" w:eastAsia="游明朝" w:hAnsi="游明朝" w:hint="eastAsia"/>
          <w:w w:val="90"/>
          <w:szCs w:val="21"/>
        </w:rPr>
        <w:t>清掃</w:t>
      </w:r>
      <w:r w:rsidR="001832A1" w:rsidRPr="00CF1F8D">
        <w:rPr>
          <w:rFonts w:ascii="游明朝" w:eastAsia="游明朝" w:hAnsi="游明朝" w:hint="eastAsia"/>
          <w:w w:val="60"/>
          <w:szCs w:val="21"/>
        </w:rPr>
        <w:t>（</w:t>
      </w:r>
      <w:r w:rsidR="001832A1" w:rsidRPr="00CF1F8D">
        <w:rPr>
          <w:rFonts w:ascii="游明朝" w:eastAsia="游明朝" w:hAnsi="游明朝" w:hint="eastAsia"/>
          <w:w w:val="90"/>
          <w:szCs w:val="21"/>
        </w:rPr>
        <w:t>４S活動</w:t>
      </w:r>
      <w:r w:rsidR="001832A1" w:rsidRPr="00CF1F8D">
        <w:rPr>
          <w:rFonts w:ascii="游明朝" w:eastAsia="游明朝" w:hAnsi="游明朝" w:hint="eastAsia"/>
          <w:w w:val="60"/>
          <w:szCs w:val="21"/>
        </w:rPr>
        <w:t>）</w:t>
      </w:r>
      <w:r w:rsidR="00CF1F8D">
        <w:rPr>
          <w:rFonts w:ascii="游明朝" w:eastAsia="游明朝" w:hAnsi="游明朝" w:hint="eastAsia"/>
          <w:w w:val="60"/>
          <w:szCs w:val="21"/>
        </w:rPr>
        <w:t xml:space="preserve">　</w:t>
      </w:r>
      <w:sdt>
        <w:sdtPr>
          <w:rPr>
            <w:rFonts w:ascii="Meiryo UI" w:eastAsia="Meiryo UI" w:hAnsi="Meiryo UI" w:hint="eastAsia"/>
            <w:w w:val="90"/>
            <w:sz w:val="22"/>
          </w:rPr>
          <w:id w:val="-65753590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402FAA" w:rsidRPr="00CF1F8D">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206717142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820C58" w:rsidRPr="00CF1F8D">
        <w:rPr>
          <w:rFonts w:ascii="游明朝" w:eastAsia="游明朝" w:hAnsi="游明朝" w:hint="eastAsia"/>
          <w:w w:val="90"/>
          <w:szCs w:val="21"/>
        </w:rPr>
        <w:t>いない</w:t>
      </w:r>
      <w:r w:rsidR="00EA2C04" w:rsidRPr="00CF1F8D">
        <w:rPr>
          <w:rFonts w:ascii="游明朝" w:eastAsia="游明朝" w:hAnsi="游明朝" w:hint="eastAsia"/>
          <w:w w:val="90"/>
          <w:szCs w:val="21"/>
        </w:rPr>
        <w:t xml:space="preserve">　 </w:t>
      </w:r>
      <w:r w:rsidRPr="00CF1F8D">
        <w:rPr>
          <w:rFonts w:ascii="游明朝" w:eastAsia="游明朝" w:hAnsi="游明朝" w:hint="eastAsia"/>
          <w:szCs w:val="21"/>
        </w:rPr>
        <w:t>②</w:t>
      </w:r>
      <w:r w:rsidR="001D5B12" w:rsidRPr="00CF1F8D">
        <w:rPr>
          <w:rFonts w:ascii="游明朝" w:eastAsia="游明朝" w:hAnsi="游明朝" w:hint="eastAsia"/>
          <w:szCs w:val="21"/>
        </w:rPr>
        <w:t xml:space="preserve"> </w:t>
      </w:r>
      <w:r w:rsidR="00510177" w:rsidRPr="00CF1F8D">
        <w:rPr>
          <w:rFonts w:ascii="游明朝" w:eastAsia="游明朝" w:hAnsi="游明朝" w:hint="eastAsia"/>
          <w:w w:val="90"/>
          <w:szCs w:val="21"/>
        </w:rPr>
        <w:t>安全衛生</w:t>
      </w:r>
      <w:r w:rsidR="00510177" w:rsidRPr="00CF1F8D">
        <w:rPr>
          <w:rFonts w:ascii="游明朝" w:eastAsia="游明朝" w:hAnsi="游明朝" w:hint="eastAsia"/>
          <w:w w:val="60"/>
          <w:szCs w:val="21"/>
        </w:rPr>
        <w:t>についての</w:t>
      </w:r>
      <w:r w:rsidR="00510177" w:rsidRPr="00CF1F8D">
        <w:rPr>
          <w:rFonts w:ascii="游明朝" w:eastAsia="游明朝" w:hAnsi="游明朝" w:hint="eastAsia"/>
          <w:w w:val="90"/>
          <w:szCs w:val="21"/>
        </w:rPr>
        <w:t>短時間の打合せ</w:t>
      </w:r>
      <w:r w:rsidR="00CF1F8D">
        <w:rPr>
          <w:rFonts w:ascii="游明朝" w:eastAsia="游明朝" w:hAnsi="游明朝" w:hint="eastAsia"/>
          <w:w w:val="90"/>
          <w:szCs w:val="21"/>
        </w:rPr>
        <w:t xml:space="preserve">　</w:t>
      </w:r>
      <w:r w:rsidR="00402FAA" w:rsidRPr="00CF1F8D">
        <w:rPr>
          <w:rFonts w:ascii="游明朝" w:eastAsia="游明朝" w:hAnsi="游明朝" w:hint="eastAsia"/>
          <w:w w:val="90"/>
          <w:szCs w:val="21"/>
        </w:rPr>
        <w:t xml:space="preserve"> </w:t>
      </w:r>
      <w:sdt>
        <w:sdtPr>
          <w:rPr>
            <w:rFonts w:ascii="Meiryo UI" w:eastAsia="Meiryo UI" w:hAnsi="Meiryo UI" w:hint="eastAsia"/>
            <w:w w:val="90"/>
            <w:sz w:val="22"/>
          </w:rPr>
          <w:id w:val="213313500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402FAA" w:rsidRPr="00CF1F8D">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70021597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AF19EB" w:rsidRPr="00CF1F8D">
        <w:rPr>
          <w:rFonts w:ascii="游明朝" w:eastAsia="游明朝" w:hAnsi="游明朝" w:hint="eastAsia"/>
          <w:w w:val="90"/>
          <w:szCs w:val="21"/>
        </w:rPr>
        <w:t>いない</w:t>
      </w:r>
    </w:p>
    <w:p w:rsidR="00510177" w:rsidRPr="00CF1F8D" w:rsidRDefault="0015179C" w:rsidP="00CF1F8D">
      <w:pPr>
        <w:spacing w:line="320" w:lineRule="exact"/>
        <w:ind w:firstLineChars="218" w:firstLine="458"/>
        <w:rPr>
          <w:rFonts w:ascii="游明朝" w:eastAsia="游明朝" w:hAnsi="游明朝"/>
          <w:szCs w:val="21"/>
        </w:rPr>
      </w:pPr>
      <w:r w:rsidRPr="00CF1F8D">
        <w:rPr>
          <w:rFonts w:ascii="游明朝" w:eastAsia="游明朝" w:hAnsi="游明朝" w:hint="eastAsia"/>
          <w:szCs w:val="21"/>
        </w:rPr>
        <w:t>③</w:t>
      </w:r>
      <w:r w:rsidR="001D5B12" w:rsidRPr="00CF1F8D">
        <w:rPr>
          <w:rFonts w:ascii="游明朝" w:eastAsia="游明朝" w:hAnsi="游明朝" w:hint="eastAsia"/>
          <w:szCs w:val="21"/>
        </w:rPr>
        <w:t xml:space="preserve"> </w:t>
      </w:r>
      <w:r w:rsidR="00F5510F" w:rsidRPr="00CF1F8D">
        <w:rPr>
          <w:rFonts w:ascii="游明朝" w:eastAsia="游明朝" w:hAnsi="游明朝" w:hint="eastAsia"/>
          <w:w w:val="80"/>
          <w:szCs w:val="21"/>
        </w:rPr>
        <w:t>危険予知活動</w:t>
      </w:r>
      <w:r w:rsidR="001832A1" w:rsidRPr="00CF1F8D">
        <w:rPr>
          <w:rFonts w:ascii="游明朝" w:eastAsia="游明朝" w:hAnsi="游明朝" w:hint="eastAsia"/>
          <w:w w:val="80"/>
          <w:szCs w:val="21"/>
        </w:rPr>
        <w:t>（KY活動）</w:t>
      </w:r>
      <w:r w:rsidR="00AF19EB" w:rsidRPr="00CF1F8D">
        <w:rPr>
          <w:rFonts w:ascii="游明朝" w:eastAsia="游明朝" w:hAnsi="游明朝" w:hint="eastAsia"/>
          <w:w w:val="80"/>
          <w:szCs w:val="21"/>
        </w:rPr>
        <w:t xml:space="preserve">　　</w:t>
      </w:r>
      <w:r w:rsidR="00AF19EB" w:rsidRPr="00CF1F8D">
        <w:rPr>
          <w:rFonts w:ascii="游明朝" w:eastAsia="游明朝" w:hAnsi="游明朝" w:hint="eastAsia"/>
          <w:w w:val="65"/>
          <w:szCs w:val="21"/>
        </w:rPr>
        <w:t xml:space="preserve">　</w:t>
      </w:r>
      <w:r w:rsidR="001D5B12" w:rsidRPr="00CF1F8D">
        <w:rPr>
          <w:rFonts w:ascii="游明朝" w:eastAsia="游明朝" w:hAnsi="游明朝" w:hint="eastAsia"/>
          <w:w w:val="65"/>
          <w:szCs w:val="21"/>
        </w:rPr>
        <w:t xml:space="preserve"> </w:t>
      </w:r>
      <w:r w:rsidR="00BE5D3F" w:rsidRPr="00CF1F8D">
        <w:rPr>
          <w:rFonts w:ascii="游明朝" w:eastAsia="游明朝" w:hAnsi="游明朝" w:hint="eastAsia"/>
          <w:w w:val="80"/>
          <w:szCs w:val="21"/>
        </w:rPr>
        <w:t xml:space="preserve">　</w:t>
      </w:r>
      <w:r w:rsidR="00336411" w:rsidRPr="00CF1F8D">
        <w:rPr>
          <w:rFonts w:ascii="游明朝" w:eastAsia="游明朝" w:hAnsi="游明朝" w:hint="eastAsia"/>
          <w:w w:val="80"/>
          <w:szCs w:val="21"/>
        </w:rPr>
        <w:t xml:space="preserve">　</w:t>
      </w:r>
      <w:r w:rsidR="00CF1F8D">
        <w:rPr>
          <w:rFonts w:ascii="游明朝" w:eastAsia="游明朝" w:hAnsi="游明朝" w:hint="eastAsia"/>
          <w:w w:val="80"/>
          <w:szCs w:val="21"/>
        </w:rPr>
        <w:t xml:space="preserve"> </w:t>
      </w:r>
      <w:sdt>
        <w:sdtPr>
          <w:rPr>
            <w:rFonts w:ascii="Meiryo UI" w:eastAsia="Meiryo UI" w:hAnsi="Meiryo UI" w:hint="eastAsia"/>
            <w:w w:val="90"/>
            <w:sz w:val="22"/>
          </w:rPr>
          <w:id w:val="984587082"/>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336411" w:rsidRPr="00CF1F8D">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91339676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AF19EB" w:rsidRPr="00CF1F8D">
        <w:rPr>
          <w:rFonts w:ascii="游明朝" w:eastAsia="游明朝" w:hAnsi="游明朝" w:hint="eastAsia"/>
          <w:w w:val="90"/>
          <w:szCs w:val="21"/>
        </w:rPr>
        <w:t>いない</w:t>
      </w:r>
      <w:r w:rsidR="00402FAA" w:rsidRPr="00CF1F8D">
        <w:rPr>
          <w:rFonts w:ascii="游明朝" w:eastAsia="游明朝" w:hAnsi="游明朝" w:hint="eastAsia"/>
          <w:w w:val="90"/>
          <w:szCs w:val="21"/>
        </w:rPr>
        <w:t xml:space="preserve"> </w:t>
      </w:r>
      <w:r w:rsidR="00CF1F8D" w:rsidRPr="00CF1F8D">
        <w:rPr>
          <w:rFonts w:ascii="游明朝" w:eastAsia="游明朝" w:hAnsi="游明朝"/>
          <w:w w:val="90"/>
          <w:szCs w:val="21"/>
        </w:rPr>
        <w:t xml:space="preserve"> </w:t>
      </w:r>
      <w:r w:rsidR="00EA2C04" w:rsidRPr="00CF1F8D">
        <w:rPr>
          <w:rFonts w:ascii="游明朝" w:eastAsia="游明朝" w:hAnsi="游明朝" w:hint="eastAsia"/>
          <w:w w:val="90"/>
          <w:szCs w:val="21"/>
        </w:rPr>
        <w:t xml:space="preserve"> </w:t>
      </w:r>
      <w:r w:rsidRPr="00CF1F8D">
        <w:rPr>
          <w:rFonts w:ascii="游明朝" w:eastAsia="游明朝" w:hAnsi="游明朝" w:hint="eastAsia"/>
          <w:szCs w:val="21"/>
        </w:rPr>
        <w:t>④</w:t>
      </w:r>
      <w:r w:rsidR="001D5B12" w:rsidRPr="00CF1F8D">
        <w:rPr>
          <w:rFonts w:ascii="游明朝" w:eastAsia="游明朝" w:hAnsi="游明朝" w:hint="eastAsia"/>
          <w:szCs w:val="21"/>
        </w:rPr>
        <w:t xml:space="preserve"> </w:t>
      </w:r>
      <w:r w:rsidR="00510177" w:rsidRPr="00CF1F8D">
        <w:rPr>
          <w:rFonts w:ascii="游明朝" w:eastAsia="游明朝" w:hAnsi="游明朝" w:hint="eastAsia"/>
          <w:w w:val="90"/>
          <w:szCs w:val="21"/>
        </w:rPr>
        <w:t>安全衛生</w:t>
      </w:r>
      <w:r w:rsidR="001832A1" w:rsidRPr="00CF1F8D">
        <w:rPr>
          <w:rFonts w:ascii="游明朝" w:eastAsia="游明朝" w:hAnsi="游明朝" w:hint="eastAsia"/>
          <w:w w:val="90"/>
          <w:szCs w:val="21"/>
        </w:rPr>
        <w:t>に関する</w:t>
      </w:r>
      <w:r w:rsidR="00510177" w:rsidRPr="00CF1F8D">
        <w:rPr>
          <w:rFonts w:ascii="游明朝" w:eastAsia="游明朝" w:hAnsi="游明朝" w:hint="eastAsia"/>
          <w:w w:val="90"/>
          <w:szCs w:val="21"/>
        </w:rPr>
        <w:t>提案</w:t>
      </w:r>
      <w:r w:rsidR="00336411" w:rsidRPr="00CF1F8D">
        <w:rPr>
          <w:rFonts w:ascii="游明朝" w:eastAsia="游明朝" w:hAnsi="游明朝" w:hint="eastAsia"/>
          <w:w w:val="90"/>
          <w:szCs w:val="21"/>
        </w:rPr>
        <w:t xml:space="preserve">　　</w:t>
      </w:r>
      <w:r w:rsidR="00CF1F8D">
        <w:rPr>
          <w:rFonts w:ascii="游明朝" w:eastAsia="游明朝" w:hAnsi="游明朝" w:hint="eastAsia"/>
          <w:w w:val="90"/>
          <w:szCs w:val="21"/>
        </w:rPr>
        <w:t xml:space="preserve">  </w:t>
      </w:r>
      <w:r w:rsidR="00336411" w:rsidRPr="00CF1F8D">
        <w:rPr>
          <w:rFonts w:ascii="游明朝" w:eastAsia="游明朝" w:hAnsi="游明朝" w:hint="eastAsia"/>
          <w:w w:val="90"/>
          <w:szCs w:val="21"/>
        </w:rPr>
        <w:t xml:space="preserve">　　 </w:t>
      </w:r>
      <w:r w:rsidR="00BE5D3F" w:rsidRPr="00CF1F8D">
        <w:rPr>
          <w:rFonts w:ascii="游明朝" w:eastAsia="游明朝" w:hAnsi="游明朝" w:hint="eastAsia"/>
          <w:w w:val="90"/>
          <w:szCs w:val="21"/>
        </w:rPr>
        <w:t xml:space="preserve"> </w:t>
      </w:r>
      <w:sdt>
        <w:sdtPr>
          <w:rPr>
            <w:rFonts w:ascii="Meiryo UI" w:eastAsia="Meiryo UI" w:hAnsi="Meiryo UI" w:hint="eastAsia"/>
            <w:w w:val="90"/>
            <w:sz w:val="22"/>
          </w:rPr>
          <w:id w:val="-84155145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AF19EB" w:rsidRPr="00CF1F8D">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39324082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AF19EB" w:rsidRPr="00CF1F8D">
        <w:rPr>
          <w:rFonts w:ascii="游明朝" w:eastAsia="游明朝" w:hAnsi="游明朝" w:hint="eastAsia"/>
          <w:w w:val="90"/>
          <w:szCs w:val="21"/>
        </w:rPr>
        <w:t>いない</w:t>
      </w:r>
    </w:p>
    <w:p w:rsidR="001832A1" w:rsidRPr="00CF1F8D" w:rsidRDefault="001832A1" w:rsidP="00CF1F8D">
      <w:pPr>
        <w:spacing w:line="320" w:lineRule="exact"/>
        <w:ind w:firstLineChars="118" w:firstLine="248"/>
        <w:rPr>
          <w:rFonts w:ascii="游明朝" w:eastAsia="游明朝" w:hAnsi="游明朝"/>
          <w:szCs w:val="21"/>
        </w:rPr>
      </w:pPr>
      <w:r w:rsidRPr="00CF1F8D">
        <w:rPr>
          <w:rFonts w:ascii="游明朝" w:eastAsia="游明朝" w:hAnsi="游明朝" w:hint="eastAsia"/>
          <w:szCs w:val="21"/>
        </w:rPr>
        <w:t xml:space="preserve">　⑤</w:t>
      </w:r>
      <w:r w:rsidR="00BE5D3F" w:rsidRPr="00CF1F8D">
        <w:rPr>
          <w:rFonts w:ascii="游明朝" w:eastAsia="游明朝" w:hAnsi="游明朝" w:hint="eastAsia"/>
          <w:szCs w:val="21"/>
        </w:rPr>
        <w:t xml:space="preserve"> </w:t>
      </w:r>
      <w:r w:rsidRPr="00CF1F8D">
        <w:rPr>
          <w:rFonts w:ascii="游明朝" w:eastAsia="游明朝" w:hAnsi="游明朝" w:hint="eastAsia"/>
          <w:w w:val="90"/>
          <w:szCs w:val="21"/>
        </w:rPr>
        <w:t>職場の巡視（設備の安全点検、衛生面の</w:t>
      </w:r>
      <w:r w:rsidR="00BE5D3F" w:rsidRPr="00CF1F8D">
        <w:rPr>
          <w:rFonts w:ascii="游明朝" w:eastAsia="游明朝" w:hAnsi="游明朝" w:hint="eastAsia"/>
          <w:w w:val="90"/>
          <w:szCs w:val="21"/>
        </w:rPr>
        <w:t>点検）</w:t>
      </w:r>
      <w:r w:rsidR="00CF1F8D">
        <w:rPr>
          <w:rFonts w:ascii="游明朝" w:eastAsia="游明朝" w:hAnsi="游明朝" w:hint="eastAsia"/>
          <w:w w:val="90"/>
          <w:szCs w:val="21"/>
        </w:rPr>
        <w:t xml:space="preserve">  </w:t>
      </w:r>
      <w:sdt>
        <w:sdtPr>
          <w:rPr>
            <w:rFonts w:ascii="Meiryo UI" w:eastAsia="Meiryo UI" w:hAnsi="Meiryo UI" w:hint="eastAsia"/>
            <w:w w:val="90"/>
            <w:sz w:val="22"/>
          </w:rPr>
          <w:id w:val="-2072879376"/>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BE5D3F" w:rsidRPr="00CF1F8D">
        <w:rPr>
          <w:rFonts w:ascii="游明朝" w:eastAsia="游明朝" w:hAnsi="游明朝" w:hint="eastAsia"/>
          <w:w w:val="90"/>
          <w:szCs w:val="21"/>
        </w:rPr>
        <w:t>いる</w:t>
      </w:r>
      <w:sdt>
        <w:sdtPr>
          <w:rPr>
            <w:rFonts w:ascii="Meiryo UI" w:eastAsia="Meiryo UI" w:hAnsi="Meiryo UI" w:hint="eastAsia"/>
            <w:w w:val="90"/>
            <w:sz w:val="22"/>
          </w:rPr>
          <w:id w:val="-188446764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w w:val="90"/>
          <w:szCs w:val="21"/>
        </w:rPr>
        <w:t>いない</w:t>
      </w:r>
    </w:p>
    <w:p w:rsidR="001832A1" w:rsidRPr="00CF1F8D" w:rsidRDefault="001832A1" w:rsidP="00CF1F8D">
      <w:pPr>
        <w:spacing w:beforeLines="20" w:before="72" w:line="320" w:lineRule="exact"/>
        <w:rPr>
          <w:rFonts w:asciiTheme="majorEastAsia" w:eastAsiaTheme="majorEastAsia" w:hAnsiTheme="majorEastAsia"/>
          <w:szCs w:val="21"/>
        </w:rPr>
      </w:pPr>
      <w:r w:rsidRPr="00CF1F8D">
        <w:rPr>
          <w:rFonts w:asciiTheme="majorEastAsia" w:eastAsiaTheme="majorEastAsia" w:hAnsiTheme="majorEastAsia" w:hint="eastAsia"/>
          <w:szCs w:val="21"/>
        </w:rPr>
        <w:t>２　安全衛生教育について</w:t>
      </w:r>
    </w:p>
    <w:p w:rsidR="007701F8" w:rsidRPr="00CF1F8D" w:rsidRDefault="001832A1"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① 新規雇入れ時や作業内容変更時に安全衛生教育を実施していますか。</w:t>
      </w:r>
      <w:r w:rsidRPr="00CF1F8D">
        <w:rPr>
          <w:rFonts w:ascii="游明朝" w:eastAsia="游明朝" w:hAnsi="游明朝" w:hint="eastAsia"/>
          <w:w w:val="120"/>
          <w:szCs w:val="21"/>
        </w:rPr>
        <w:t xml:space="preserve"> </w:t>
      </w:r>
      <w:r w:rsidR="007701F8" w:rsidRPr="00CF1F8D">
        <w:rPr>
          <w:rFonts w:ascii="游明朝" w:eastAsia="游明朝" w:hAnsi="游明朝"/>
          <w:w w:val="120"/>
          <w:szCs w:val="21"/>
        </w:rPr>
        <w:t xml:space="preserve">  </w:t>
      </w:r>
      <w:r w:rsidR="007701F8" w:rsidRPr="00CF1F8D">
        <w:rPr>
          <w:rFonts w:ascii="游明朝" w:eastAsia="游明朝" w:hAnsi="游明朝"/>
          <w:szCs w:val="21"/>
        </w:rPr>
        <w:t xml:space="preserve"> </w:t>
      </w:r>
      <w:sdt>
        <w:sdtPr>
          <w:rPr>
            <w:rFonts w:ascii="Meiryo UI" w:eastAsia="Meiryo UI" w:hAnsi="Meiryo UI" w:hint="eastAsia"/>
            <w:w w:val="90"/>
            <w:sz w:val="22"/>
          </w:rPr>
          <w:id w:val="-471758206"/>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17079859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1832A1" w:rsidRPr="00CF1F8D" w:rsidRDefault="001832A1"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 xml:space="preserve">② </w:t>
      </w:r>
      <w:r w:rsidRPr="00CF1F8D">
        <w:rPr>
          <w:rFonts w:ascii="游明朝" w:eastAsia="游明朝" w:hAnsi="游明朝" w:hint="eastAsia"/>
          <w:w w:val="90"/>
          <w:szCs w:val="21"/>
        </w:rPr>
        <w:t>店舗等を管理する労働者に安全・健康を管理するための教育を実施していますか。</w:t>
      </w:r>
      <w:sdt>
        <w:sdtPr>
          <w:rPr>
            <w:rFonts w:ascii="Meiryo UI" w:eastAsia="Meiryo UI" w:hAnsi="Meiryo UI" w:hint="eastAsia"/>
            <w:w w:val="90"/>
            <w:sz w:val="22"/>
          </w:rPr>
          <w:id w:val="-1628302993"/>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33072267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1832A1" w:rsidRPr="00CF1F8D" w:rsidRDefault="001832A1"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③ 交通安全教育を定期的に行っていますか。</w:t>
      </w:r>
      <w:r w:rsidR="007701F8" w:rsidRPr="00CF1F8D">
        <w:rPr>
          <w:rFonts w:ascii="游明朝" w:eastAsia="游明朝" w:hAnsi="游明朝" w:hint="eastAsia"/>
          <w:szCs w:val="21"/>
        </w:rPr>
        <w:t xml:space="preserve">  </w:t>
      </w:r>
      <w:r w:rsidR="007701F8">
        <w:rPr>
          <w:rFonts w:ascii="游明朝" w:eastAsia="游明朝" w:hAnsi="游明朝" w:hint="eastAsia"/>
          <w:sz w:val="22"/>
        </w:rPr>
        <w:t xml:space="preserve">  </w:t>
      </w:r>
      <w:r w:rsidR="007701F8" w:rsidRPr="00CF1F8D">
        <w:rPr>
          <w:rFonts w:ascii="游明朝" w:eastAsia="游明朝" w:hAnsi="游明朝" w:hint="eastAsia"/>
          <w:w w:val="105"/>
          <w:sz w:val="22"/>
        </w:rPr>
        <w:t xml:space="preserve">   </w:t>
      </w:r>
      <w:r w:rsidR="007701F8" w:rsidRPr="00CF1F8D">
        <w:rPr>
          <w:rFonts w:ascii="游明朝" w:eastAsia="游明朝" w:hAnsi="游明朝"/>
          <w:w w:val="105"/>
          <w:sz w:val="22"/>
        </w:rPr>
        <w:t xml:space="preserve">    </w:t>
      </w:r>
      <w:r w:rsidR="007701F8" w:rsidRPr="007701F8">
        <w:rPr>
          <w:rFonts w:ascii="游明朝" w:eastAsia="游明朝" w:hAnsi="游明朝"/>
          <w:w w:val="105"/>
          <w:sz w:val="22"/>
        </w:rPr>
        <w:t xml:space="preserve">    </w:t>
      </w:r>
      <w:r w:rsidR="007701F8">
        <w:rPr>
          <w:rFonts w:ascii="游明朝" w:eastAsia="游明朝" w:hAnsi="游明朝"/>
          <w:sz w:val="22"/>
        </w:rPr>
        <w:t xml:space="preserve">      </w:t>
      </w:r>
      <w:r w:rsidR="007701F8" w:rsidRPr="00CF1F8D">
        <w:rPr>
          <w:rFonts w:ascii="游明朝" w:eastAsia="游明朝" w:hAnsi="游明朝"/>
          <w:szCs w:val="21"/>
        </w:rPr>
        <w:t xml:space="preserve">    </w:t>
      </w:r>
      <w:r w:rsidRPr="00CF1F8D">
        <w:rPr>
          <w:rFonts w:ascii="游明朝" w:eastAsia="游明朝" w:hAnsi="游明朝" w:hint="eastAsia"/>
          <w:szCs w:val="21"/>
        </w:rPr>
        <w:t xml:space="preserve">　</w:t>
      </w:r>
      <w:sdt>
        <w:sdtPr>
          <w:rPr>
            <w:rFonts w:ascii="Meiryo UI" w:eastAsia="Meiryo UI" w:hAnsi="Meiryo UI" w:hint="eastAsia"/>
            <w:w w:val="90"/>
            <w:sz w:val="22"/>
          </w:rPr>
          <w:id w:val="209682555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196950399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7701F8" w:rsidRDefault="007701F8" w:rsidP="001832A1">
      <w:pPr>
        <w:spacing w:line="360" w:lineRule="exact"/>
        <w:ind w:firstLineChars="318" w:firstLine="668"/>
        <w:rPr>
          <w:rFonts w:ascii="游明朝" w:eastAsia="游明朝" w:hAnsi="游明朝"/>
          <w:sz w:val="22"/>
        </w:rPr>
      </w:pPr>
      <w:r w:rsidRPr="00AA627E">
        <w:rPr>
          <w:rFonts w:ascii="游明朝" w:eastAsia="游明朝" w:hAnsi="游明朝"/>
          <w:noProof/>
          <w:color w:val="000000" w:themeColor="text1"/>
          <w:szCs w:val="21"/>
        </w:rPr>
        <mc:AlternateContent>
          <mc:Choice Requires="wps">
            <w:drawing>
              <wp:anchor distT="0" distB="0" distL="114300" distR="114300" simplePos="0" relativeHeight="251654656" behindDoc="0" locked="0" layoutInCell="1" allowOverlap="1" wp14:anchorId="281EB0D2" wp14:editId="3C724307">
                <wp:simplePos x="0" y="0"/>
                <wp:positionH relativeFrom="column">
                  <wp:posOffset>145415</wp:posOffset>
                </wp:positionH>
                <wp:positionV relativeFrom="paragraph">
                  <wp:posOffset>53339</wp:posOffset>
                </wp:positionV>
                <wp:extent cx="6162675" cy="390525"/>
                <wp:effectExtent l="0" t="0" r="28575" b="28575"/>
                <wp:wrapNone/>
                <wp:docPr id="5" name="角丸四角形 5"/>
                <wp:cNvGraphicFramePr/>
                <a:graphic xmlns:a="http://schemas.openxmlformats.org/drawingml/2006/main">
                  <a:graphicData uri="http://schemas.microsoft.com/office/word/2010/wordprocessingShape">
                    <wps:wsp>
                      <wps:cNvSpPr/>
                      <wps:spPr>
                        <a:xfrm>
                          <a:off x="0" y="0"/>
                          <a:ext cx="6162675" cy="390525"/>
                        </a:xfrm>
                        <a:prstGeom prst="roundRect">
                          <a:avLst>
                            <a:gd name="adj" fmla="val 20189"/>
                          </a:avLst>
                        </a:prstGeom>
                        <a:noFill/>
                        <a:ln w="6350" cap="rnd" cmpd="sng" algn="ctr">
                          <a:solidFill>
                            <a:sysClr val="windowText" lastClr="000000"/>
                          </a:solidFill>
                          <a:prstDash val="solid"/>
                        </a:ln>
                        <a:effectLst/>
                      </wps:spPr>
                      <wps:txbx>
                        <w:txbxContent>
                          <w:p w:rsidR="00710A91" w:rsidRPr="00903E68" w:rsidRDefault="00710A91" w:rsidP="0057775D">
                            <w:pPr>
                              <w:spacing w:line="240" w:lineRule="exact"/>
                              <w:ind w:leftChars="50" w:left="591" w:hangingChars="270" w:hanging="486"/>
                              <w:rPr>
                                <w:rFonts w:ascii="Meiryo UI" w:eastAsia="Meiryo UI" w:hAnsi="Meiryo UI"/>
                                <w:color w:val="000000" w:themeColor="text1"/>
                                <w:sz w:val="18"/>
                                <w:szCs w:val="18"/>
                              </w:rPr>
                            </w:pPr>
                            <w:r w:rsidRPr="00903E68">
                              <w:rPr>
                                <w:rFonts w:ascii="Meiryo UI" w:eastAsia="Meiryo UI" w:hAnsi="Meiryo UI" w:hint="eastAsia"/>
                                <w:b/>
                                <w:color w:val="000000" w:themeColor="text1"/>
                                <w:sz w:val="18"/>
                                <w:szCs w:val="18"/>
                              </w:rPr>
                              <w:t>解説</w:t>
                            </w:r>
                            <w:r w:rsidRPr="00903E68">
                              <w:rPr>
                                <w:rFonts w:ascii="Meiryo UI" w:eastAsia="Meiryo UI" w:hAnsi="Meiryo UI" w:hint="eastAsia"/>
                                <w:color w:val="000000" w:themeColor="text1"/>
                                <w:sz w:val="18"/>
                                <w:szCs w:val="18"/>
                              </w:rPr>
                              <w:t xml:space="preserve">　労働</w:t>
                            </w:r>
                            <w:r w:rsidRPr="00903E68">
                              <w:rPr>
                                <w:rFonts w:ascii="Meiryo UI" w:eastAsia="Meiryo UI" w:hAnsi="Meiryo UI"/>
                                <w:color w:val="000000" w:themeColor="text1"/>
                                <w:sz w:val="18"/>
                                <w:szCs w:val="18"/>
                              </w:rPr>
                              <w:t>安全衛生法第</w:t>
                            </w:r>
                            <w:r w:rsidRPr="00903E68">
                              <w:rPr>
                                <w:rFonts w:ascii="Meiryo UI" w:eastAsia="Meiryo UI" w:hAnsi="Meiryo UI" w:hint="eastAsia"/>
                                <w:color w:val="000000" w:themeColor="text1"/>
                                <w:sz w:val="18"/>
                                <w:szCs w:val="18"/>
                              </w:rPr>
                              <w:t>35条では</w:t>
                            </w:r>
                            <w:r w:rsidRPr="00903E68">
                              <w:rPr>
                                <w:rFonts w:ascii="Meiryo UI" w:eastAsia="Meiryo UI" w:hAnsi="Meiryo UI"/>
                                <w:color w:val="000000" w:themeColor="text1"/>
                                <w:sz w:val="18"/>
                                <w:szCs w:val="18"/>
                              </w:rPr>
                              <w:t>、</w:t>
                            </w:r>
                            <w:r w:rsidRPr="00903E68">
                              <w:rPr>
                                <w:rFonts w:ascii="Meiryo UI" w:eastAsia="Meiryo UI" w:hAnsi="Meiryo UI" w:hint="eastAsia"/>
                                <w:color w:val="000000" w:themeColor="text1"/>
                                <w:sz w:val="18"/>
                                <w:szCs w:val="18"/>
                              </w:rPr>
                              <w:t>労働者</w:t>
                            </w:r>
                            <w:r w:rsidRPr="00903E68">
                              <w:rPr>
                                <w:rFonts w:ascii="Meiryo UI" w:eastAsia="Meiryo UI" w:hAnsi="Meiryo UI"/>
                                <w:color w:val="000000" w:themeColor="text1"/>
                                <w:sz w:val="18"/>
                                <w:szCs w:val="18"/>
                              </w:rPr>
                              <w:t>を雇い入れ</w:t>
                            </w:r>
                            <w:r w:rsidRPr="00903E68">
                              <w:rPr>
                                <w:rFonts w:ascii="Meiryo UI" w:eastAsia="Meiryo UI" w:hAnsi="Meiryo UI" w:hint="eastAsia"/>
                                <w:color w:val="000000" w:themeColor="text1"/>
                                <w:sz w:val="18"/>
                                <w:szCs w:val="18"/>
                              </w:rPr>
                              <w:t>たとき</w:t>
                            </w:r>
                            <w:r w:rsidRPr="00903E68">
                              <w:rPr>
                                <w:rFonts w:ascii="Meiryo UI" w:eastAsia="Meiryo UI" w:hAnsi="Meiryo UI"/>
                                <w:color w:val="000000" w:themeColor="text1"/>
                                <w:sz w:val="18"/>
                                <w:szCs w:val="18"/>
                              </w:rPr>
                              <w:t>、作業内容を変更したときは、遅滞なく、</w:t>
                            </w:r>
                            <w:r w:rsidRPr="00903E68">
                              <w:rPr>
                                <w:rFonts w:ascii="Meiryo UI" w:eastAsia="Meiryo UI" w:hAnsi="Meiryo UI" w:hint="eastAsia"/>
                                <w:color w:val="000000" w:themeColor="text1"/>
                                <w:sz w:val="18"/>
                                <w:szCs w:val="18"/>
                              </w:rPr>
                              <w:t>安全又は衛生</w:t>
                            </w:r>
                            <w:r w:rsidRPr="00903E68">
                              <w:rPr>
                                <w:rFonts w:ascii="Meiryo UI" w:eastAsia="Meiryo UI" w:hAnsi="Meiryo UI"/>
                                <w:color w:val="000000" w:themeColor="text1"/>
                                <w:sz w:val="18"/>
                                <w:szCs w:val="18"/>
                              </w:rPr>
                              <w:t>のために必要な教育を行わなければならないことを定めています</w:t>
                            </w:r>
                            <w:r w:rsidRPr="00903E68">
                              <w:rPr>
                                <w:rFonts w:ascii="Meiryo UI" w:eastAsia="Meiryo UI" w:hAnsi="Meiryo UI" w:hint="eastAsia"/>
                                <w:color w:val="000000" w:themeColor="text1"/>
                                <w:sz w:val="18"/>
                                <w:szCs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1EB0D2" id="角丸四角形 5" o:spid="_x0000_s1027" style="position:absolute;left:0;text-align:left;margin-left:11.45pt;margin-top:4.2pt;width:485.25pt;height:30.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" filled="f" strokecolor="windowText" strokeweight=".5pt">
                <v:stroke endcap="round"/>
                <v:textbox inset="0,0,0,0">
                  <w:txbxContent>
                    <w:p w:rsidR="00710A91" w:rsidRPr="00903E68" w:rsidRDefault="00710A91" w:rsidP="0057775D">
                      <w:pPr>
                        <w:spacing w:line="240" w:lineRule="exact"/>
                        <w:ind w:leftChars="50" w:left="591" w:hangingChars="270" w:hanging="486"/>
                        <w:rPr>
                          <w:rFonts w:ascii="Meiryo UI" w:eastAsia="Meiryo UI" w:hAnsi="Meiryo UI"/>
                          <w:color w:val="000000" w:themeColor="text1"/>
                          <w:sz w:val="18"/>
                          <w:szCs w:val="18"/>
                        </w:rPr>
                      </w:pPr>
                      <w:r w:rsidRPr="00903E68">
                        <w:rPr>
                          <w:rFonts w:ascii="Meiryo UI" w:eastAsia="Meiryo UI" w:hAnsi="Meiryo UI" w:hint="eastAsia"/>
                          <w:b/>
                          <w:color w:val="000000" w:themeColor="text1"/>
                          <w:sz w:val="18"/>
                          <w:szCs w:val="18"/>
                        </w:rPr>
                        <w:t>解説</w:t>
                      </w:r>
                      <w:r w:rsidRPr="00903E68">
                        <w:rPr>
                          <w:rFonts w:ascii="Meiryo UI" w:eastAsia="Meiryo UI" w:hAnsi="Meiryo UI" w:hint="eastAsia"/>
                          <w:color w:val="000000" w:themeColor="text1"/>
                          <w:sz w:val="18"/>
                          <w:szCs w:val="18"/>
                        </w:rPr>
                        <w:t xml:space="preserve">　労働</w:t>
                      </w:r>
                      <w:r w:rsidRPr="00903E68">
                        <w:rPr>
                          <w:rFonts w:ascii="Meiryo UI" w:eastAsia="Meiryo UI" w:hAnsi="Meiryo UI"/>
                          <w:color w:val="000000" w:themeColor="text1"/>
                          <w:sz w:val="18"/>
                          <w:szCs w:val="18"/>
                        </w:rPr>
                        <w:t>安全衛生法第</w:t>
                      </w:r>
                      <w:r w:rsidRPr="00903E68">
                        <w:rPr>
                          <w:rFonts w:ascii="Meiryo UI" w:eastAsia="Meiryo UI" w:hAnsi="Meiryo UI" w:hint="eastAsia"/>
                          <w:color w:val="000000" w:themeColor="text1"/>
                          <w:sz w:val="18"/>
                          <w:szCs w:val="18"/>
                        </w:rPr>
                        <w:t>35条では</w:t>
                      </w:r>
                      <w:r w:rsidRPr="00903E68">
                        <w:rPr>
                          <w:rFonts w:ascii="Meiryo UI" w:eastAsia="Meiryo UI" w:hAnsi="Meiryo UI"/>
                          <w:color w:val="000000" w:themeColor="text1"/>
                          <w:sz w:val="18"/>
                          <w:szCs w:val="18"/>
                        </w:rPr>
                        <w:t>、</w:t>
                      </w:r>
                      <w:r w:rsidRPr="00903E68">
                        <w:rPr>
                          <w:rFonts w:ascii="Meiryo UI" w:eastAsia="Meiryo UI" w:hAnsi="Meiryo UI" w:hint="eastAsia"/>
                          <w:color w:val="000000" w:themeColor="text1"/>
                          <w:sz w:val="18"/>
                          <w:szCs w:val="18"/>
                        </w:rPr>
                        <w:t>労働者</w:t>
                      </w:r>
                      <w:r w:rsidRPr="00903E68">
                        <w:rPr>
                          <w:rFonts w:ascii="Meiryo UI" w:eastAsia="Meiryo UI" w:hAnsi="Meiryo UI"/>
                          <w:color w:val="000000" w:themeColor="text1"/>
                          <w:sz w:val="18"/>
                          <w:szCs w:val="18"/>
                        </w:rPr>
                        <w:t>を雇い入れ</w:t>
                      </w:r>
                      <w:r w:rsidRPr="00903E68">
                        <w:rPr>
                          <w:rFonts w:ascii="Meiryo UI" w:eastAsia="Meiryo UI" w:hAnsi="Meiryo UI" w:hint="eastAsia"/>
                          <w:color w:val="000000" w:themeColor="text1"/>
                          <w:sz w:val="18"/>
                          <w:szCs w:val="18"/>
                        </w:rPr>
                        <w:t>たとき</w:t>
                      </w:r>
                      <w:r w:rsidRPr="00903E68">
                        <w:rPr>
                          <w:rFonts w:ascii="Meiryo UI" w:eastAsia="Meiryo UI" w:hAnsi="Meiryo UI"/>
                          <w:color w:val="000000" w:themeColor="text1"/>
                          <w:sz w:val="18"/>
                          <w:szCs w:val="18"/>
                        </w:rPr>
                        <w:t>、作業内容を変更したときは、遅滞なく、</w:t>
                      </w:r>
                      <w:r w:rsidRPr="00903E68">
                        <w:rPr>
                          <w:rFonts w:ascii="Meiryo UI" w:eastAsia="Meiryo UI" w:hAnsi="Meiryo UI" w:hint="eastAsia"/>
                          <w:color w:val="000000" w:themeColor="text1"/>
                          <w:sz w:val="18"/>
                          <w:szCs w:val="18"/>
                        </w:rPr>
                        <w:t>安全又は衛生</w:t>
                      </w:r>
                      <w:r w:rsidRPr="00903E68">
                        <w:rPr>
                          <w:rFonts w:ascii="Meiryo UI" w:eastAsia="Meiryo UI" w:hAnsi="Meiryo UI"/>
                          <w:color w:val="000000" w:themeColor="text1"/>
                          <w:sz w:val="18"/>
                          <w:szCs w:val="18"/>
                        </w:rPr>
                        <w:t>のために必要な教育を行わなければならないことを定めています</w:t>
                      </w:r>
                      <w:r w:rsidRPr="00903E68">
                        <w:rPr>
                          <w:rFonts w:ascii="Meiryo UI" w:eastAsia="Meiryo UI" w:hAnsi="Meiryo UI" w:hint="eastAsia"/>
                          <w:color w:val="000000" w:themeColor="text1"/>
                          <w:sz w:val="18"/>
                          <w:szCs w:val="18"/>
                        </w:rPr>
                        <w:t>。</w:t>
                      </w:r>
                    </w:p>
                  </w:txbxContent>
                </v:textbox>
              </v:roundrect>
            </w:pict>
          </mc:Fallback>
        </mc:AlternateContent>
      </w:r>
    </w:p>
    <w:p w:rsidR="007701F8" w:rsidRDefault="007701F8" w:rsidP="001832A1">
      <w:pPr>
        <w:spacing w:line="360" w:lineRule="exact"/>
        <w:ind w:firstLineChars="318" w:firstLine="700"/>
        <w:rPr>
          <w:rFonts w:ascii="游明朝" w:eastAsia="游明朝" w:hAnsi="游明朝"/>
          <w:sz w:val="22"/>
        </w:rPr>
      </w:pPr>
    </w:p>
    <w:p w:rsidR="00EA2C04" w:rsidRPr="00CF1F8D" w:rsidRDefault="00373787" w:rsidP="00CF1F8D">
      <w:pPr>
        <w:spacing w:beforeLines="20" w:before="72" w:line="320" w:lineRule="exact"/>
        <w:rPr>
          <w:rFonts w:asciiTheme="majorEastAsia" w:eastAsiaTheme="majorEastAsia" w:hAnsiTheme="majorEastAsia"/>
          <w:szCs w:val="21"/>
        </w:rPr>
      </w:pPr>
      <w:r w:rsidRPr="00CF1F8D">
        <w:rPr>
          <w:rFonts w:asciiTheme="majorEastAsia" w:eastAsiaTheme="majorEastAsia" w:hAnsiTheme="majorEastAsia" w:hint="eastAsia"/>
          <w:szCs w:val="21"/>
        </w:rPr>
        <w:t>３　安全衛生管理体制について</w:t>
      </w:r>
      <w:r w:rsidR="00F152AA">
        <w:rPr>
          <w:rFonts w:asciiTheme="majorEastAsia" w:eastAsiaTheme="majorEastAsia" w:hAnsiTheme="majorEastAsia" w:hint="eastAsia"/>
          <w:szCs w:val="21"/>
        </w:rPr>
        <w:t>（☞次頁</w:t>
      </w:r>
      <w:r w:rsidR="00EA2C04" w:rsidRPr="00CF1F8D">
        <w:rPr>
          <w:rFonts w:asciiTheme="majorEastAsia" w:eastAsiaTheme="majorEastAsia" w:hAnsiTheme="majorEastAsia" w:hint="eastAsia"/>
          <w:szCs w:val="21"/>
        </w:rPr>
        <w:t>の解説参照）</w:t>
      </w:r>
    </w:p>
    <w:p w:rsidR="00F5510F" w:rsidRPr="00CF1F8D" w:rsidRDefault="00F5510F" w:rsidP="00CF1F8D">
      <w:pPr>
        <w:spacing w:line="320" w:lineRule="exact"/>
        <w:ind w:firstLineChars="200" w:firstLine="420"/>
        <w:rPr>
          <w:szCs w:val="21"/>
          <w:bdr w:val="single" w:sz="4" w:space="0" w:color="auto"/>
        </w:rPr>
      </w:pPr>
      <w:r w:rsidRPr="00CF1F8D">
        <w:rPr>
          <w:rFonts w:ascii="游明朝" w:eastAsia="游明朝" w:hAnsi="游明朝" w:hint="eastAsia"/>
          <w:szCs w:val="21"/>
        </w:rPr>
        <w:t>①</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安全管理者又は安全衛生推進者</w:t>
      </w:r>
      <w:r w:rsidR="00373787" w:rsidRPr="00CF1F8D">
        <w:rPr>
          <w:rFonts w:ascii="游ゴシック" w:eastAsia="游ゴシック" w:hAnsi="游ゴシック" w:hint="eastAsia"/>
          <w:color w:val="000000" w:themeColor="text1"/>
          <w:szCs w:val="21"/>
          <w:vertAlign w:val="superscript"/>
        </w:rPr>
        <w:t>（注1）</w:t>
      </w:r>
      <w:r w:rsidRPr="00CF1F8D">
        <w:rPr>
          <w:rFonts w:ascii="游明朝" w:eastAsia="游明朝" w:hAnsi="游明朝" w:hint="eastAsia"/>
          <w:szCs w:val="21"/>
        </w:rPr>
        <w:t>を選任していますか。</w:t>
      </w:r>
    </w:p>
    <w:p w:rsidR="00F5510F" w:rsidRPr="00CF1F8D" w:rsidRDefault="00BE5D3F"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 xml:space="preserve">　</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・安全管理者　　</w:t>
      </w:r>
      <w:sdt>
        <w:sdtPr>
          <w:rPr>
            <w:rFonts w:ascii="Meiryo UI" w:eastAsia="Meiryo UI" w:hAnsi="Meiryo UI" w:hint="eastAsia"/>
            <w:w w:val="90"/>
            <w:sz w:val="22"/>
          </w:rPr>
          <w:id w:val="-35542342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147520742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いない</w:t>
      </w:r>
      <w:r w:rsidR="00373787" w:rsidRPr="00CF1F8D">
        <w:rPr>
          <w:rFonts w:ascii="游明朝" w:eastAsia="游明朝" w:hAnsi="游明朝" w:hint="eastAsia"/>
          <w:szCs w:val="21"/>
        </w:rPr>
        <w:t xml:space="preserve">　</w:t>
      </w:r>
      <w:r w:rsidR="00EA2C04" w:rsidRPr="00CF1F8D">
        <w:rPr>
          <w:rFonts w:ascii="游明朝" w:eastAsia="游明朝" w:hAnsi="游明朝" w:hint="eastAsia"/>
          <w:szCs w:val="21"/>
        </w:rPr>
        <w:t xml:space="preserve"> </w:t>
      </w:r>
      <w:r w:rsidRPr="00CF1F8D">
        <w:rPr>
          <w:rFonts w:ascii="游明朝" w:eastAsia="游明朝" w:hAnsi="游明朝" w:hint="eastAsia"/>
          <w:szCs w:val="21"/>
        </w:rPr>
        <w:t xml:space="preserve">　</w:t>
      </w:r>
      <w:r w:rsidRPr="00CF1F8D">
        <w:rPr>
          <w:rFonts w:ascii="游明朝" w:eastAsia="游明朝" w:hAnsi="游明朝" w:hint="eastAsia"/>
          <w:w w:val="110"/>
          <w:szCs w:val="21"/>
        </w:rPr>
        <w:t xml:space="preserve">　</w:t>
      </w:r>
      <w:r w:rsidR="00373787" w:rsidRPr="00CF1F8D">
        <w:rPr>
          <w:rFonts w:ascii="游明朝" w:eastAsia="游明朝" w:hAnsi="游明朝" w:hint="eastAsia"/>
          <w:szCs w:val="21"/>
        </w:rPr>
        <w:t>・</w:t>
      </w:r>
      <w:r w:rsidR="00F5510F" w:rsidRPr="00CF1F8D">
        <w:rPr>
          <w:rFonts w:ascii="游明朝" w:eastAsia="游明朝" w:hAnsi="游明朝" w:hint="eastAsia"/>
          <w:szCs w:val="21"/>
        </w:rPr>
        <w:t>安全衛生推進者</w:t>
      </w:r>
      <w:r w:rsidR="00F5510F" w:rsidRPr="00CF1F8D">
        <w:rPr>
          <w:rFonts w:ascii="游明朝" w:eastAsia="游明朝" w:hAnsi="游明朝" w:hint="eastAsia"/>
          <w:w w:val="105"/>
          <w:szCs w:val="21"/>
        </w:rPr>
        <w:t xml:space="preserve">　　</w:t>
      </w:r>
      <w:sdt>
        <w:sdtPr>
          <w:rPr>
            <w:rFonts w:ascii="Meiryo UI" w:eastAsia="Meiryo UI" w:hAnsi="Meiryo UI" w:hint="eastAsia"/>
            <w:w w:val="90"/>
            <w:sz w:val="22"/>
          </w:rPr>
          <w:id w:val="-517845842"/>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 xml:space="preserve">いる　</w:t>
      </w:r>
      <w:sdt>
        <w:sdtPr>
          <w:rPr>
            <w:rFonts w:ascii="Meiryo UI" w:eastAsia="Meiryo UI" w:hAnsi="Meiryo UI" w:hint="eastAsia"/>
            <w:w w:val="90"/>
            <w:sz w:val="22"/>
          </w:rPr>
          <w:id w:val="-18205417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いない</w:t>
      </w:r>
    </w:p>
    <w:p w:rsidR="00373787" w:rsidRPr="00CF1F8D" w:rsidRDefault="00373787" w:rsidP="00CF1F8D">
      <w:pPr>
        <w:spacing w:line="320" w:lineRule="exact"/>
        <w:ind w:right="-2" w:firstLineChars="200" w:firstLine="420"/>
        <w:rPr>
          <w:rFonts w:ascii="游明朝" w:eastAsia="游明朝" w:hAnsi="游明朝"/>
          <w:szCs w:val="21"/>
        </w:rPr>
      </w:pPr>
      <w:r w:rsidRPr="00CF1F8D">
        <w:rPr>
          <w:rFonts w:ascii="游明朝" w:eastAsia="游明朝" w:hAnsi="游明朝" w:hint="eastAsia"/>
          <w:szCs w:val="21"/>
        </w:rPr>
        <w:t>②</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安全推進者</w:t>
      </w:r>
      <w:r w:rsidRPr="00CF1F8D">
        <w:rPr>
          <w:rFonts w:ascii="游ゴシック" w:eastAsia="游ゴシック" w:hAnsi="游ゴシック" w:hint="eastAsia"/>
          <w:color w:val="000000" w:themeColor="text1"/>
          <w:szCs w:val="21"/>
          <w:vertAlign w:val="superscript"/>
        </w:rPr>
        <w:t>（注2）</w:t>
      </w:r>
      <w:r w:rsidRPr="00CF1F8D">
        <w:rPr>
          <w:rFonts w:ascii="游明朝" w:eastAsia="游明朝" w:hAnsi="游明朝" w:hint="eastAsia"/>
          <w:szCs w:val="21"/>
        </w:rPr>
        <w:t>を配置</w:t>
      </w:r>
      <w:r w:rsidR="00F5510F" w:rsidRPr="00CF1F8D">
        <w:rPr>
          <w:rFonts w:ascii="游明朝" w:eastAsia="游明朝" w:hAnsi="游明朝" w:hint="eastAsia"/>
          <w:szCs w:val="21"/>
        </w:rPr>
        <w:t>していますか。</w:t>
      </w:r>
      <w:r w:rsidR="00EA2C04" w:rsidRPr="00CF1F8D">
        <w:rPr>
          <w:rFonts w:ascii="游明朝" w:eastAsia="游明朝" w:hAnsi="游明朝" w:hint="eastAsia"/>
          <w:szCs w:val="21"/>
        </w:rPr>
        <w:t xml:space="preserve"> </w:t>
      </w:r>
      <w:r w:rsidR="00F5510F" w:rsidRPr="00CF1F8D">
        <w:rPr>
          <w:rFonts w:ascii="游明朝" w:eastAsia="游明朝" w:hAnsi="游明朝" w:hint="eastAsia"/>
          <w:szCs w:val="21"/>
        </w:rPr>
        <w:t xml:space="preserve">　　　</w:t>
      </w:r>
      <w:r w:rsidR="00BE5D3F" w:rsidRPr="00CF1F8D">
        <w:rPr>
          <w:rFonts w:ascii="游明朝" w:eastAsia="游明朝" w:hAnsi="游明朝" w:hint="eastAsia"/>
          <w:szCs w:val="21"/>
        </w:rPr>
        <w:t xml:space="preserve">  </w:t>
      </w:r>
      <w:r w:rsidR="00BE5D3F" w:rsidRPr="00CF1F8D">
        <w:rPr>
          <w:rFonts w:ascii="游明朝" w:eastAsia="游明朝" w:hAnsi="游明朝"/>
          <w:szCs w:val="21"/>
        </w:rPr>
        <w:t xml:space="preserve">          </w:t>
      </w:r>
      <w:r w:rsidR="00F5510F" w:rsidRPr="00CF1F8D">
        <w:rPr>
          <w:rFonts w:ascii="游明朝" w:eastAsia="游明朝" w:hAnsi="游明朝" w:hint="eastAsia"/>
          <w:szCs w:val="21"/>
        </w:rPr>
        <w:t xml:space="preserve">　　</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387765792"/>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 xml:space="preserve">いる　</w:t>
      </w:r>
      <w:sdt>
        <w:sdtPr>
          <w:rPr>
            <w:rFonts w:ascii="Meiryo UI" w:eastAsia="Meiryo UI" w:hAnsi="Meiryo UI" w:hint="eastAsia"/>
            <w:w w:val="90"/>
            <w:sz w:val="22"/>
          </w:rPr>
          <w:id w:val="-19639110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いない</w:t>
      </w:r>
    </w:p>
    <w:p w:rsidR="00F5510F" w:rsidRPr="00CF1F8D" w:rsidRDefault="00F5510F" w:rsidP="00CF1F8D">
      <w:pPr>
        <w:spacing w:line="320" w:lineRule="exact"/>
        <w:ind w:right="-2" w:firstLineChars="200" w:firstLine="420"/>
        <w:rPr>
          <w:rFonts w:ascii="游明朝" w:eastAsia="游明朝" w:hAnsi="游明朝"/>
          <w:szCs w:val="21"/>
        </w:rPr>
      </w:pPr>
      <w:r w:rsidRPr="00CF1F8D">
        <w:rPr>
          <w:rFonts w:ascii="游明朝" w:eastAsia="游明朝" w:hAnsi="游明朝" w:hint="eastAsia"/>
          <w:szCs w:val="21"/>
        </w:rPr>
        <w:t>③</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衛生管理者又は衛生推進者</w:t>
      </w:r>
      <w:r w:rsidR="00373787" w:rsidRPr="00CF1F8D">
        <w:rPr>
          <w:rFonts w:ascii="游ゴシック" w:eastAsia="游ゴシック" w:hAnsi="游ゴシック" w:hint="eastAsia"/>
          <w:color w:val="000000" w:themeColor="text1"/>
          <w:szCs w:val="21"/>
          <w:vertAlign w:val="superscript"/>
        </w:rPr>
        <w:t>（注3）</w:t>
      </w:r>
      <w:r w:rsidRPr="00CF1F8D">
        <w:rPr>
          <w:rFonts w:ascii="游明朝" w:eastAsia="游明朝" w:hAnsi="游明朝" w:hint="eastAsia"/>
          <w:szCs w:val="21"/>
        </w:rPr>
        <w:t>を選任していますか。</w:t>
      </w:r>
      <w:r w:rsidR="00EA2C04" w:rsidRPr="00CF1F8D">
        <w:rPr>
          <w:rFonts w:ascii="游明朝" w:eastAsia="游明朝" w:hAnsi="游明朝" w:hint="eastAsia"/>
          <w:szCs w:val="21"/>
        </w:rPr>
        <w:t xml:space="preserve"> </w:t>
      </w:r>
      <w:r w:rsidRPr="00CF1F8D">
        <w:rPr>
          <w:rFonts w:ascii="游明朝" w:eastAsia="游明朝" w:hAnsi="游明朝" w:hint="eastAsia"/>
          <w:szCs w:val="21"/>
        </w:rPr>
        <w:t xml:space="preserve">　　　 </w:t>
      </w:r>
      <w:r w:rsidR="00BE5D3F" w:rsidRPr="00CF1F8D">
        <w:rPr>
          <w:rFonts w:ascii="游明朝" w:eastAsia="游明朝" w:hAnsi="游明朝" w:hint="eastAsia"/>
          <w:szCs w:val="21"/>
        </w:rPr>
        <w:t xml:space="preserve"> </w:t>
      </w:r>
      <w:sdt>
        <w:sdtPr>
          <w:rPr>
            <w:rFonts w:ascii="Meiryo UI" w:eastAsia="Meiryo UI" w:hAnsi="Meiryo UI" w:hint="eastAsia"/>
            <w:w w:val="90"/>
            <w:sz w:val="22"/>
          </w:rPr>
          <w:id w:val="1826628958"/>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467661074"/>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F5510F" w:rsidRPr="00CF1F8D" w:rsidRDefault="00F5510F" w:rsidP="00CF1F8D">
      <w:pPr>
        <w:spacing w:line="320" w:lineRule="exact"/>
        <w:ind w:right="-2" w:firstLineChars="200" w:firstLine="420"/>
        <w:rPr>
          <w:rFonts w:ascii="游明朝" w:eastAsia="游明朝" w:hAnsi="游明朝"/>
          <w:szCs w:val="21"/>
        </w:rPr>
      </w:pPr>
      <w:r w:rsidRPr="00CF1F8D">
        <w:rPr>
          <w:rFonts w:ascii="游明朝" w:eastAsia="游明朝" w:hAnsi="游明朝" w:hint="eastAsia"/>
          <w:szCs w:val="21"/>
        </w:rPr>
        <w:t>④</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産業医</w:t>
      </w:r>
      <w:r w:rsidR="00373787" w:rsidRPr="00CF1F8D">
        <w:rPr>
          <w:rFonts w:ascii="游ゴシック" w:eastAsia="游ゴシック" w:hAnsi="游ゴシック" w:hint="eastAsia"/>
          <w:color w:val="000000" w:themeColor="text1"/>
          <w:szCs w:val="21"/>
          <w:vertAlign w:val="superscript"/>
        </w:rPr>
        <w:t>（注4）</w:t>
      </w:r>
      <w:r w:rsidRPr="00CF1F8D">
        <w:rPr>
          <w:rFonts w:ascii="游明朝" w:eastAsia="游明朝" w:hAnsi="游明朝" w:hint="eastAsia"/>
          <w:szCs w:val="21"/>
        </w:rPr>
        <w:t xml:space="preserve">を選任していますか。　 </w:t>
      </w:r>
      <w:r w:rsidR="00BE5D3F" w:rsidRPr="00CF1F8D">
        <w:rPr>
          <w:rFonts w:ascii="游明朝" w:eastAsia="游明朝" w:hAnsi="游明朝" w:hint="eastAsia"/>
          <w:szCs w:val="21"/>
        </w:rPr>
        <w:t xml:space="preserve">　　　　　　　　</w:t>
      </w:r>
      <w:r w:rsidR="00EA2C04" w:rsidRPr="00CF1F8D">
        <w:rPr>
          <w:rFonts w:ascii="游明朝" w:eastAsia="游明朝" w:hAnsi="游明朝" w:hint="eastAsia"/>
          <w:szCs w:val="21"/>
        </w:rPr>
        <w:t xml:space="preserve"> </w:t>
      </w:r>
      <w:r w:rsidR="00BE5D3F" w:rsidRPr="00CF1F8D">
        <w:rPr>
          <w:rFonts w:ascii="游明朝" w:eastAsia="游明朝" w:hAnsi="游明朝" w:hint="eastAsia"/>
          <w:szCs w:val="21"/>
        </w:rPr>
        <w:t xml:space="preserve">　　　 </w:t>
      </w:r>
      <w:sdt>
        <w:sdtPr>
          <w:rPr>
            <w:rFonts w:ascii="Meiryo UI" w:eastAsia="Meiryo UI" w:hAnsi="Meiryo UI" w:hint="eastAsia"/>
            <w:w w:val="90"/>
            <w:sz w:val="22"/>
          </w:rPr>
          <w:id w:val="19357672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100116471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F5510F" w:rsidRPr="00CF1F8D" w:rsidRDefault="00DF1B01" w:rsidP="00CF1F8D">
      <w:pPr>
        <w:spacing w:line="320" w:lineRule="exact"/>
        <w:ind w:right="-2" w:firstLineChars="100" w:firstLine="210"/>
        <w:rPr>
          <w:rFonts w:ascii="游明朝" w:eastAsia="游明朝" w:hAnsi="游明朝"/>
          <w:szCs w:val="21"/>
        </w:rPr>
      </w:pPr>
      <w:r w:rsidRPr="00CF1F8D">
        <w:rPr>
          <w:rFonts w:ascii="游明朝" w:eastAsia="游明朝" w:hAnsi="游明朝" w:hint="eastAsia"/>
          <w:szCs w:val="21"/>
        </w:rPr>
        <w:t xml:space="preserve">　⑤</w:t>
      </w:r>
      <w:r w:rsidR="00E63810" w:rsidRPr="00CF1F8D">
        <w:rPr>
          <w:rFonts w:ascii="游明朝" w:eastAsia="游明朝" w:hAnsi="游明朝" w:hint="eastAsia"/>
          <w:szCs w:val="21"/>
        </w:rPr>
        <w:t xml:space="preserve"> </w:t>
      </w:r>
      <w:r w:rsidR="00F5510F" w:rsidRPr="00CF1F8D">
        <w:rPr>
          <w:rFonts w:ascii="游明朝" w:eastAsia="游明朝" w:hAnsi="游明朝" w:hint="eastAsia"/>
          <w:szCs w:val="21"/>
        </w:rPr>
        <w:t>衛生委員会</w:t>
      </w:r>
      <w:r w:rsidR="00373787" w:rsidRPr="00CF1F8D">
        <w:rPr>
          <w:rFonts w:ascii="游ゴシック" w:eastAsia="游ゴシック" w:hAnsi="游ゴシック" w:hint="eastAsia"/>
          <w:color w:val="000000" w:themeColor="text1"/>
          <w:szCs w:val="21"/>
          <w:vertAlign w:val="superscript"/>
        </w:rPr>
        <w:t>（注5）</w:t>
      </w:r>
      <w:r w:rsidR="00373787" w:rsidRPr="00CF1F8D">
        <w:rPr>
          <w:rFonts w:ascii="游明朝" w:eastAsia="游明朝" w:hAnsi="游明朝" w:hint="eastAsia"/>
          <w:szCs w:val="21"/>
        </w:rPr>
        <w:t>等を</w:t>
      </w:r>
      <w:r w:rsidR="00F5510F" w:rsidRPr="00CF1F8D">
        <w:rPr>
          <w:rFonts w:ascii="游明朝" w:eastAsia="游明朝" w:hAnsi="游明朝" w:hint="eastAsia"/>
          <w:szCs w:val="21"/>
        </w:rPr>
        <w:t xml:space="preserve">設置し、月１回以上の会議を開催していますか。 　</w:t>
      </w:r>
      <w:sdt>
        <w:sdtPr>
          <w:rPr>
            <w:rFonts w:ascii="Meiryo UI" w:eastAsia="Meiryo UI" w:hAnsi="Meiryo UI" w:hint="eastAsia"/>
            <w:w w:val="90"/>
            <w:sz w:val="22"/>
          </w:rPr>
          <w:id w:val="-190490261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 xml:space="preserve">いる　</w:t>
      </w:r>
      <w:sdt>
        <w:sdtPr>
          <w:rPr>
            <w:rFonts w:ascii="Meiryo UI" w:eastAsia="Meiryo UI" w:hAnsi="Meiryo UI" w:hint="eastAsia"/>
            <w:w w:val="90"/>
            <w:sz w:val="22"/>
          </w:rPr>
          <w:id w:val="16791631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CF1F8D">
        <w:rPr>
          <w:rFonts w:ascii="游明朝" w:eastAsia="游明朝" w:hAnsi="游明朝" w:hint="eastAsia"/>
          <w:szCs w:val="21"/>
        </w:rPr>
        <w:t>いない</w:t>
      </w:r>
    </w:p>
    <w:p w:rsidR="00EA2C04" w:rsidRPr="00CF1F8D" w:rsidRDefault="00EA2C04" w:rsidP="00CF1F8D">
      <w:pPr>
        <w:spacing w:beforeLines="20" w:before="72" w:line="320" w:lineRule="exact"/>
        <w:rPr>
          <w:rFonts w:asciiTheme="majorEastAsia" w:eastAsiaTheme="majorEastAsia" w:hAnsiTheme="majorEastAsia"/>
          <w:szCs w:val="21"/>
        </w:rPr>
      </w:pPr>
      <w:r w:rsidRPr="00CF1F8D">
        <w:rPr>
          <w:rFonts w:asciiTheme="majorEastAsia" w:eastAsiaTheme="majorEastAsia" w:hAnsiTheme="majorEastAsia" w:hint="eastAsia"/>
          <w:szCs w:val="21"/>
        </w:rPr>
        <w:t>４　作業行動について</w:t>
      </w:r>
    </w:p>
    <w:p w:rsidR="00EA2C04" w:rsidRPr="00CF1F8D" w:rsidRDefault="00EA2C04" w:rsidP="00CF1F8D">
      <w:pPr>
        <w:spacing w:line="320" w:lineRule="exact"/>
        <w:ind w:firstLineChars="200" w:firstLine="420"/>
        <w:rPr>
          <w:rFonts w:ascii="游明朝" w:eastAsia="游明朝" w:hAnsi="游明朝"/>
          <w:szCs w:val="21"/>
          <w:bdr w:val="single" w:sz="4" w:space="0" w:color="auto"/>
        </w:rPr>
      </w:pPr>
      <w:r w:rsidRPr="00CF1F8D">
        <w:rPr>
          <w:rFonts w:ascii="游明朝" w:eastAsia="游明朝" w:hAnsi="游明朝" w:hint="eastAsia"/>
          <w:szCs w:val="21"/>
        </w:rPr>
        <w:t>①</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作業が安全に進められるため次の作業方法を定め、教えていますか。　　　</w:t>
      </w:r>
    </w:p>
    <w:p w:rsidR="00EA2C04" w:rsidRPr="00CF1F8D" w:rsidRDefault="00EA2C04" w:rsidP="00CF1F8D">
      <w:pPr>
        <w:spacing w:line="320" w:lineRule="exact"/>
        <w:rPr>
          <w:rFonts w:ascii="游明朝" w:eastAsia="游明朝" w:hAnsi="游明朝"/>
          <w:szCs w:val="21"/>
        </w:rPr>
      </w:pPr>
      <w:r w:rsidRPr="00CF1F8D">
        <w:rPr>
          <w:rFonts w:ascii="游明朝" w:eastAsia="游明朝" w:hAnsi="游明朝" w:hint="eastAsia"/>
          <w:szCs w:val="21"/>
        </w:rPr>
        <w:t xml:space="preserve">　　　</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・腰痛を防止するための正しいものの持ち方・運び方　　　　　　　　</w:t>
      </w:r>
      <w:r w:rsidR="00E63810" w:rsidRPr="00CF1F8D">
        <w:rPr>
          <w:rFonts w:ascii="游明朝" w:eastAsia="游明朝" w:hAnsi="游明朝" w:hint="eastAsia"/>
          <w:szCs w:val="21"/>
        </w:rPr>
        <w:t xml:space="preserve"> </w:t>
      </w:r>
      <w:r w:rsidR="00E63810" w:rsidRPr="00CF1F8D">
        <w:rPr>
          <w:rFonts w:ascii="游明朝" w:eastAsia="游明朝" w:hAnsi="游明朝"/>
          <w:szCs w:val="21"/>
        </w:rPr>
        <w:t xml:space="preserve"> </w:t>
      </w:r>
      <w:sdt>
        <w:sdtPr>
          <w:rPr>
            <w:rFonts w:ascii="Meiryo UI" w:eastAsia="Meiryo UI" w:hAnsi="Meiryo UI" w:hint="eastAsia"/>
            <w:w w:val="90"/>
            <w:sz w:val="22"/>
          </w:rPr>
          <w:id w:val="116080831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91667851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EA2C04" w:rsidRPr="00CF1F8D" w:rsidRDefault="00EA2C04" w:rsidP="00CF1F8D">
      <w:pPr>
        <w:spacing w:line="320" w:lineRule="exact"/>
        <w:rPr>
          <w:rFonts w:ascii="游明朝" w:eastAsia="游明朝" w:hAnsi="游明朝"/>
          <w:szCs w:val="21"/>
        </w:rPr>
      </w:pPr>
      <w:r w:rsidRPr="00CF1F8D">
        <w:rPr>
          <w:rFonts w:ascii="游明朝" w:eastAsia="游明朝" w:hAnsi="游明朝" w:hint="eastAsia"/>
          <w:szCs w:val="21"/>
        </w:rPr>
        <w:t xml:space="preserve">　　　</w:t>
      </w:r>
      <w:r w:rsidR="00E63810" w:rsidRPr="00CF1F8D">
        <w:rPr>
          <w:rFonts w:ascii="游明朝" w:eastAsia="游明朝" w:hAnsi="游明朝" w:hint="eastAsia"/>
          <w:szCs w:val="21"/>
        </w:rPr>
        <w:t xml:space="preserve"> </w:t>
      </w:r>
      <w:r w:rsidR="006D4378">
        <w:rPr>
          <w:rFonts w:ascii="游明朝" w:eastAsia="游明朝" w:hAnsi="游明朝" w:hint="eastAsia"/>
          <w:szCs w:val="21"/>
        </w:rPr>
        <w:t>・台車などの運搬作業で足をひく又は</w:t>
      </w:r>
      <w:r w:rsidRPr="00CF1F8D">
        <w:rPr>
          <w:rFonts w:ascii="游明朝" w:eastAsia="游明朝" w:hAnsi="游明朝" w:hint="eastAsia"/>
          <w:szCs w:val="21"/>
        </w:rPr>
        <w:t xml:space="preserve">激突しない運び方　　　　　　　</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 </w:t>
      </w:r>
      <w:sdt>
        <w:sdtPr>
          <w:rPr>
            <w:rFonts w:ascii="Meiryo UI" w:eastAsia="Meiryo UI" w:hAnsi="Meiryo UI" w:hint="eastAsia"/>
            <w:w w:val="90"/>
            <w:sz w:val="22"/>
          </w:rPr>
          <w:id w:val="7293219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30798853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EA2C04" w:rsidRPr="00CF1F8D" w:rsidRDefault="00EA2C04" w:rsidP="00CF1F8D">
      <w:pPr>
        <w:spacing w:line="320" w:lineRule="exact"/>
        <w:rPr>
          <w:rFonts w:ascii="游明朝" w:eastAsia="游明朝" w:hAnsi="游明朝"/>
          <w:szCs w:val="21"/>
        </w:rPr>
      </w:pPr>
      <w:r w:rsidRPr="00CF1F8D">
        <w:rPr>
          <w:rFonts w:ascii="游明朝" w:eastAsia="游明朝" w:hAnsi="游明朝" w:hint="eastAsia"/>
          <w:szCs w:val="21"/>
        </w:rPr>
        <w:t xml:space="preserve">  　</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　・カッターナイフなどを用いた作業で怪我をしないような切り方</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　　 </w:t>
      </w:r>
      <w:sdt>
        <w:sdtPr>
          <w:rPr>
            <w:rFonts w:ascii="Meiryo UI" w:eastAsia="Meiryo UI" w:hAnsi="Meiryo UI" w:hint="eastAsia"/>
            <w:w w:val="90"/>
            <w:sz w:val="22"/>
          </w:rPr>
          <w:id w:val="-20209615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10042192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EA2C04" w:rsidRPr="00CF1F8D" w:rsidRDefault="00EA2C04" w:rsidP="00CF1F8D">
      <w:pPr>
        <w:spacing w:line="320" w:lineRule="exact"/>
        <w:rPr>
          <w:rFonts w:ascii="游明朝" w:eastAsia="游明朝" w:hAnsi="游明朝"/>
          <w:szCs w:val="21"/>
        </w:rPr>
      </w:pPr>
      <w:r w:rsidRPr="00CF1F8D">
        <w:rPr>
          <w:rFonts w:ascii="游明朝" w:eastAsia="游明朝" w:hAnsi="游明朝" w:hint="eastAsia"/>
          <w:szCs w:val="21"/>
        </w:rPr>
        <w:t xml:space="preserve">　　　</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・高所からの物の出し入れで転落しないための脚立の使い方</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　　 </w:t>
      </w:r>
      <w:sdt>
        <w:sdtPr>
          <w:rPr>
            <w:rFonts w:ascii="Meiryo UI" w:eastAsia="Meiryo UI" w:hAnsi="Meiryo UI" w:hint="eastAsia"/>
            <w:w w:val="90"/>
            <w:sz w:val="22"/>
          </w:rPr>
          <w:id w:val="436883425"/>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99040963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EA2C04" w:rsidRPr="00CF1F8D" w:rsidRDefault="00EA2C04"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②</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作業方法は１年に１回以上見直しをしていますか。</w:t>
      </w:r>
      <w:r w:rsidR="00E63810" w:rsidRPr="00CF1F8D">
        <w:rPr>
          <w:rFonts w:ascii="游明朝" w:eastAsia="游明朝" w:hAnsi="游明朝" w:hint="eastAsia"/>
          <w:szCs w:val="21"/>
        </w:rPr>
        <w:t xml:space="preserve">　　　　　　　 </w:t>
      </w:r>
      <w:r w:rsidRPr="00CF1F8D">
        <w:rPr>
          <w:rFonts w:ascii="游明朝" w:eastAsia="游明朝" w:hAnsi="游明朝" w:hint="eastAsia"/>
          <w:szCs w:val="21"/>
        </w:rPr>
        <w:t xml:space="preserve">　　 </w:t>
      </w:r>
      <w:sdt>
        <w:sdtPr>
          <w:rPr>
            <w:rFonts w:ascii="Meiryo UI" w:eastAsia="Meiryo UI" w:hAnsi="Meiryo UI" w:hint="eastAsia"/>
            <w:w w:val="90"/>
            <w:sz w:val="22"/>
          </w:rPr>
          <w:id w:val="-178664334"/>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191038431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CF1F8D" w:rsidRPr="00CF1F8D" w:rsidRDefault="00CF1F8D"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 xml:space="preserve">③ 見直しに際しては関係労働者から意見を求めていますか。  </w:t>
      </w:r>
      <w:r w:rsidRPr="00CF1F8D">
        <w:rPr>
          <w:rFonts w:ascii="游明朝" w:eastAsia="游明朝" w:hAnsi="游明朝"/>
          <w:szCs w:val="21"/>
        </w:rPr>
        <w:t xml:space="preserve">            </w:t>
      </w:r>
      <w:sdt>
        <w:sdtPr>
          <w:rPr>
            <w:rFonts w:ascii="Meiryo UI" w:eastAsia="Meiryo UI" w:hAnsi="Meiryo UI" w:hint="eastAsia"/>
            <w:w w:val="90"/>
            <w:sz w:val="22"/>
          </w:rPr>
          <w:id w:val="156012735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102232375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CF1F8D" w:rsidRPr="00CF1F8D" w:rsidRDefault="00CF1F8D" w:rsidP="00CF1F8D">
      <w:pPr>
        <w:spacing w:line="320" w:lineRule="exact"/>
        <w:ind w:firstLineChars="200" w:firstLine="420"/>
        <w:rPr>
          <w:rFonts w:ascii="游明朝" w:eastAsia="游明朝" w:hAnsi="游明朝"/>
          <w:szCs w:val="21"/>
        </w:rPr>
      </w:pPr>
      <w:r w:rsidRPr="00CF1F8D">
        <w:rPr>
          <w:rFonts w:ascii="游明朝" w:eastAsia="游明朝" w:hAnsi="游明朝" w:hint="eastAsia"/>
          <w:szCs w:val="21"/>
        </w:rPr>
        <w:t xml:space="preserve">④ </w:t>
      </w:r>
      <w:r w:rsidRPr="00CF1F8D">
        <w:rPr>
          <w:rFonts w:ascii="游明朝" w:eastAsia="游明朝" w:hAnsi="游明朝" w:hint="eastAsia"/>
          <w:w w:val="95"/>
          <w:szCs w:val="21"/>
        </w:rPr>
        <w:t>作業方法が守られていないとき、管理監督者はその場で注意していますか。</w:t>
      </w:r>
      <w:r w:rsidRPr="00CF1F8D">
        <w:rPr>
          <w:rFonts w:ascii="游明朝" w:eastAsia="游明朝" w:hAnsi="游明朝" w:hint="eastAsia"/>
          <w:w w:val="140"/>
          <w:szCs w:val="21"/>
        </w:rPr>
        <w:t xml:space="preserve"> </w:t>
      </w:r>
      <w:sdt>
        <w:sdtPr>
          <w:rPr>
            <w:rFonts w:ascii="Meiryo UI" w:eastAsia="Meiryo UI" w:hAnsi="Meiryo UI" w:hint="eastAsia"/>
            <w:w w:val="90"/>
            <w:sz w:val="22"/>
          </w:rPr>
          <w:id w:val="66552447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 xml:space="preserve">いる　</w:t>
      </w:r>
      <w:sdt>
        <w:sdtPr>
          <w:rPr>
            <w:rFonts w:ascii="Meiryo UI" w:eastAsia="Meiryo UI" w:hAnsi="Meiryo UI" w:hint="eastAsia"/>
            <w:w w:val="90"/>
            <w:sz w:val="22"/>
          </w:rPr>
          <w:id w:val="-575214393"/>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CF1F8D">
        <w:rPr>
          <w:rFonts w:ascii="游明朝" w:eastAsia="游明朝" w:hAnsi="游明朝" w:hint="eastAsia"/>
          <w:szCs w:val="21"/>
        </w:rPr>
        <w:t>いない</w:t>
      </w:r>
    </w:p>
    <w:p w:rsidR="00DF1B01" w:rsidRPr="00CF1F8D" w:rsidRDefault="00CF1F8D" w:rsidP="00CF1F8D">
      <w:pPr>
        <w:spacing w:line="300" w:lineRule="exact"/>
        <w:rPr>
          <w:rFonts w:ascii="游明朝" w:eastAsia="游明朝" w:hAnsi="游明朝"/>
          <w:szCs w:val="21"/>
          <w:bdr w:val="single" w:sz="4" w:space="0" w:color="auto"/>
        </w:rPr>
      </w:pPr>
      <w:r w:rsidRPr="00AA627E">
        <w:rPr>
          <w:rFonts w:ascii="游明朝" w:eastAsia="游明朝" w:hAnsi="游明朝"/>
          <w:noProof/>
          <w:color w:val="000000" w:themeColor="text1"/>
          <w:szCs w:val="21"/>
        </w:rPr>
        <w:lastRenderedPageBreak/>
        <mc:AlternateContent>
          <mc:Choice Requires="wps">
            <w:drawing>
              <wp:anchor distT="0" distB="0" distL="114300" distR="114300" simplePos="0" relativeHeight="251657728" behindDoc="0" locked="0" layoutInCell="1" allowOverlap="1" wp14:anchorId="49085D66" wp14:editId="60F3FBDA">
                <wp:simplePos x="0" y="0"/>
                <wp:positionH relativeFrom="column">
                  <wp:posOffset>202565</wp:posOffset>
                </wp:positionH>
                <wp:positionV relativeFrom="paragraph">
                  <wp:posOffset>45085</wp:posOffset>
                </wp:positionV>
                <wp:extent cx="6276975" cy="2876550"/>
                <wp:effectExtent l="0" t="0" r="28575" b="19050"/>
                <wp:wrapNone/>
                <wp:docPr id="7" name="角丸四角形 7"/>
                <wp:cNvGraphicFramePr/>
                <a:graphic xmlns:a="http://schemas.openxmlformats.org/drawingml/2006/main">
                  <a:graphicData uri="http://schemas.microsoft.com/office/word/2010/wordprocessingShape">
                    <wps:wsp>
                      <wps:cNvSpPr/>
                      <wps:spPr>
                        <a:xfrm>
                          <a:off x="0" y="0"/>
                          <a:ext cx="6276975" cy="2876550"/>
                        </a:xfrm>
                        <a:prstGeom prst="roundRect">
                          <a:avLst>
                            <a:gd name="adj" fmla="val 2145"/>
                          </a:avLst>
                        </a:prstGeom>
                        <a:noFill/>
                        <a:ln w="6350" cap="rnd" cmpd="sng" algn="ctr">
                          <a:solidFill>
                            <a:sysClr val="windowText" lastClr="000000"/>
                          </a:solidFill>
                          <a:prstDash val="solid"/>
                        </a:ln>
                        <a:effectLst/>
                      </wps:spPr>
                      <wps:txbx>
                        <w:txbxContent>
                          <w:p w:rsidR="00710A91" w:rsidRPr="001B5481" w:rsidRDefault="00710A91" w:rsidP="00CF1F8D">
                            <w:pPr>
                              <w:spacing w:line="280" w:lineRule="exact"/>
                              <w:ind w:right="-2" w:firstLineChars="50" w:firstLine="100"/>
                              <w:rPr>
                                <w:rFonts w:ascii="游ゴシック" w:eastAsia="游ゴシック" w:hAnsi="游ゴシック"/>
                                <w:color w:val="000000" w:themeColor="text1"/>
                                <w:w w:val="50"/>
                                <w:sz w:val="20"/>
                                <w:szCs w:val="20"/>
                              </w:rPr>
                            </w:pPr>
                            <w:r w:rsidRPr="001B5481">
                              <w:rPr>
                                <w:rFonts w:ascii="Meiryo UI" w:eastAsia="Meiryo UI" w:hAnsi="Meiryo UI" w:hint="eastAsia"/>
                                <w:b/>
                                <w:color w:val="000000" w:themeColor="text1"/>
                                <w:sz w:val="20"/>
                                <w:szCs w:val="20"/>
                              </w:rPr>
                              <w:t>解説</w:t>
                            </w:r>
                            <w:r w:rsidRPr="001B5481">
                              <w:rPr>
                                <w:rFonts w:ascii="Meiryo UI" w:eastAsia="Meiryo UI" w:hAnsi="Meiryo UI" w:hint="eastAsia"/>
                                <w:color w:val="000000" w:themeColor="text1"/>
                                <w:sz w:val="20"/>
                                <w:szCs w:val="20"/>
                              </w:rPr>
                              <w:t xml:space="preserve">　労働</w:t>
                            </w:r>
                            <w:r w:rsidRPr="001B5481">
                              <w:rPr>
                                <w:rFonts w:ascii="Meiryo UI" w:eastAsia="Meiryo UI" w:hAnsi="Meiryo UI"/>
                                <w:color w:val="000000" w:themeColor="text1"/>
                                <w:sz w:val="20"/>
                                <w:szCs w:val="20"/>
                              </w:rPr>
                              <w:t>安全衛生</w:t>
                            </w:r>
                            <w:r w:rsidRPr="001B5481">
                              <w:rPr>
                                <w:rFonts w:ascii="Meiryo UI" w:eastAsia="Meiryo UI" w:hAnsi="Meiryo UI" w:hint="eastAsia"/>
                                <w:color w:val="000000" w:themeColor="text1"/>
                                <w:sz w:val="20"/>
                                <w:szCs w:val="20"/>
                              </w:rPr>
                              <w:t>法</w:t>
                            </w:r>
                            <w:r>
                              <w:rPr>
                                <w:rFonts w:ascii="Meiryo UI" w:eastAsia="Meiryo UI" w:hAnsi="Meiryo UI" w:hint="eastAsia"/>
                                <w:color w:val="000000" w:themeColor="text1"/>
                                <w:sz w:val="20"/>
                                <w:szCs w:val="20"/>
                              </w:rPr>
                              <w:t>令</w:t>
                            </w:r>
                            <w:r>
                              <w:rPr>
                                <w:rFonts w:ascii="Meiryo UI" w:eastAsia="Meiryo UI" w:hAnsi="Meiryo UI"/>
                                <w:color w:val="000000" w:themeColor="text1"/>
                                <w:sz w:val="20"/>
                                <w:szCs w:val="20"/>
                              </w:rPr>
                              <w:t>等</w:t>
                            </w:r>
                            <w:r w:rsidRPr="001B5481">
                              <w:rPr>
                                <w:rFonts w:ascii="Meiryo UI" w:eastAsia="Meiryo UI" w:hAnsi="Meiryo UI"/>
                                <w:color w:val="000000" w:themeColor="text1"/>
                                <w:sz w:val="20"/>
                                <w:szCs w:val="20"/>
                              </w:rPr>
                              <w:t>に基づく各管理者の選任について</w:t>
                            </w:r>
                          </w:p>
                          <w:p w:rsidR="00710A91" w:rsidRDefault="00710A91" w:rsidP="00CF1F8D">
                            <w:pPr>
                              <w:spacing w:beforeLines="20" w:before="72"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（注1）</w:t>
                            </w:r>
                            <w:r w:rsidRPr="00E63810">
                              <w:rPr>
                                <w:rFonts w:asciiTheme="majorEastAsia" w:eastAsiaTheme="majorEastAsia" w:hAnsiTheme="majorEastAsia" w:hint="eastAsia"/>
                                <w:color w:val="000000" w:themeColor="text1"/>
                                <w:w w:val="80"/>
                                <w:sz w:val="20"/>
                                <w:szCs w:val="20"/>
                              </w:rPr>
                              <w:t>安全管理者</w:t>
                            </w:r>
                            <w:r w:rsidRPr="00E63810">
                              <w:rPr>
                                <w:rFonts w:ascii="游明朝" w:eastAsia="游明朝" w:hAnsi="游明朝" w:hint="eastAsia"/>
                                <w:color w:val="000000" w:themeColor="text1"/>
                                <w:w w:val="80"/>
                                <w:sz w:val="20"/>
                                <w:szCs w:val="20"/>
                              </w:rPr>
                              <w:t>／労働安全衛生</w:t>
                            </w:r>
                            <w:r w:rsidRPr="00E63810">
                              <w:rPr>
                                <w:rFonts w:ascii="游明朝" w:eastAsia="游明朝" w:hAnsi="游明朝"/>
                                <w:color w:val="000000" w:themeColor="text1"/>
                                <w:w w:val="80"/>
                                <w:sz w:val="20"/>
                                <w:szCs w:val="20"/>
                              </w:rPr>
                              <w:t>法</w:t>
                            </w:r>
                            <w:r w:rsidRPr="00E63810">
                              <w:rPr>
                                <w:rFonts w:ascii="游明朝" w:eastAsia="游明朝" w:hAnsi="游明朝" w:hint="eastAsia"/>
                                <w:color w:val="000000" w:themeColor="text1"/>
                                <w:w w:val="80"/>
                                <w:sz w:val="20"/>
                                <w:szCs w:val="20"/>
                              </w:rPr>
                              <w:t>施行令（以下</w:t>
                            </w:r>
                            <w:r w:rsidRPr="00E63810">
                              <w:rPr>
                                <w:rFonts w:ascii="游明朝" w:eastAsia="游明朝" w:hAnsi="游明朝"/>
                                <w:color w:val="000000" w:themeColor="text1"/>
                                <w:w w:val="80"/>
                                <w:sz w:val="20"/>
                                <w:szCs w:val="20"/>
                              </w:rPr>
                              <w:t>「安衛令</w:t>
                            </w:r>
                            <w:r w:rsidRPr="00E63810">
                              <w:rPr>
                                <w:rFonts w:ascii="游明朝" w:eastAsia="游明朝" w:hAnsi="游明朝" w:hint="eastAsia"/>
                                <w:color w:val="000000" w:themeColor="text1"/>
                                <w:w w:val="80"/>
                                <w:sz w:val="20"/>
                                <w:szCs w:val="20"/>
                              </w:rPr>
                              <w:t>」という</w:t>
                            </w:r>
                            <w:r w:rsidRPr="00E63810">
                              <w:rPr>
                                <w:rFonts w:ascii="游明朝" w:eastAsia="游明朝" w:hAnsi="游明朝"/>
                                <w:color w:val="000000" w:themeColor="text1"/>
                                <w:w w:val="80"/>
                                <w:sz w:val="20"/>
                                <w:szCs w:val="20"/>
                              </w:rPr>
                              <w:t>）第2条第1号及び第2号の業種で</w:t>
                            </w:r>
                            <w:r w:rsidRPr="00E63810">
                              <w:rPr>
                                <w:rFonts w:ascii="游明朝" w:eastAsia="游明朝" w:hAnsi="游明朝" w:hint="eastAsia"/>
                                <w:color w:val="000000" w:themeColor="text1"/>
                                <w:w w:val="80"/>
                                <w:sz w:val="20"/>
                                <w:szCs w:val="20"/>
                              </w:rPr>
                              <w:t>、常時50人以上の労働者を使用</w:t>
                            </w:r>
                          </w:p>
                          <w:p w:rsidR="00710A91" w:rsidRPr="00E63810" w:rsidRDefault="00710A91" w:rsidP="0057775D">
                            <w:pPr>
                              <w:spacing w:line="260" w:lineRule="exact"/>
                              <w:ind w:firstLineChars="850" w:firstLine="136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する</w:t>
                            </w:r>
                            <w:r w:rsidRPr="00E63810">
                              <w:rPr>
                                <w:rFonts w:ascii="游明朝" w:eastAsia="游明朝" w:hAnsi="游明朝" w:hint="eastAsia"/>
                                <w:color w:val="000000" w:themeColor="text1"/>
                                <w:w w:val="80"/>
                                <w:sz w:val="20"/>
                                <w:szCs w:val="20"/>
                              </w:rPr>
                              <w:t xml:space="preserve">事業場で選任することが義務付けられています。　</w:t>
                            </w:r>
                          </w:p>
                          <w:p w:rsidR="00710A91" w:rsidRDefault="00710A91" w:rsidP="00CF1F8D">
                            <w:pPr>
                              <w:spacing w:line="260" w:lineRule="exact"/>
                              <w:ind w:right="-2" w:firstLineChars="200" w:firstLine="319"/>
                              <w:rPr>
                                <w:rFonts w:ascii="游明朝" w:eastAsia="游明朝" w:hAnsi="游明朝"/>
                                <w:color w:val="000000" w:themeColor="text1"/>
                                <w:w w:val="80"/>
                                <w:sz w:val="20"/>
                                <w:szCs w:val="20"/>
                              </w:rPr>
                            </w:pPr>
                            <w:r w:rsidRPr="00E63810">
                              <w:rPr>
                                <w:rFonts w:asciiTheme="majorEastAsia" w:eastAsiaTheme="majorEastAsia" w:hAnsiTheme="majorEastAsia" w:hint="eastAsia"/>
                                <w:color w:val="000000" w:themeColor="text1"/>
                                <w:w w:val="80"/>
                                <w:sz w:val="20"/>
                                <w:szCs w:val="20"/>
                              </w:rPr>
                              <w:t>安全衛生推進者</w:t>
                            </w:r>
                            <w:r w:rsidRPr="00E63810">
                              <w:rPr>
                                <w:rFonts w:ascii="游明朝" w:eastAsia="游明朝" w:hAnsi="游明朝" w:hint="eastAsia"/>
                                <w:color w:val="000000" w:themeColor="text1"/>
                                <w:w w:val="80"/>
                                <w:sz w:val="20"/>
                                <w:szCs w:val="20"/>
                              </w:rPr>
                              <w:t>／安衛令</w:t>
                            </w:r>
                            <w:r w:rsidRPr="00E63810">
                              <w:rPr>
                                <w:rFonts w:ascii="游明朝" w:eastAsia="游明朝" w:hAnsi="游明朝"/>
                                <w:color w:val="000000" w:themeColor="text1"/>
                                <w:w w:val="80"/>
                                <w:sz w:val="20"/>
                                <w:szCs w:val="20"/>
                              </w:rPr>
                              <w:t>第2条第1号及び第2号の業種で</w:t>
                            </w:r>
                            <w:r w:rsidRPr="00E63810">
                              <w:rPr>
                                <w:rFonts w:ascii="游明朝" w:eastAsia="游明朝" w:hAnsi="游明朝" w:hint="eastAsia"/>
                                <w:color w:val="000000" w:themeColor="text1"/>
                                <w:w w:val="80"/>
                                <w:sz w:val="20"/>
                                <w:szCs w:val="20"/>
                              </w:rPr>
                              <w:t>、常時10人以上50人未満の労働者を使用する事業場で選任することが</w:t>
                            </w:r>
                          </w:p>
                          <w:p w:rsidR="00710A91" w:rsidRPr="00E63810" w:rsidRDefault="00710A91" w:rsidP="0057775D">
                            <w:pPr>
                              <w:spacing w:line="260" w:lineRule="exact"/>
                              <w:ind w:right="-2" w:firstLineChars="850" w:firstLine="136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義務</w:t>
                            </w:r>
                            <w:r w:rsidRPr="00E63810">
                              <w:rPr>
                                <w:rFonts w:ascii="游明朝" w:eastAsia="游明朝" w:hAnsi="游明朝" w:hint="eastAsia"/>
                                <w:color w:val="000000" w:themeColor="text1"/>
                                <w:w w:val="80"/>
                                <w:sz w:val="20"/>
                                <w:szCs w:val="20"/>
                              </w:rPr>
                              <w:t>付けられています。</w:t>
                            </w:r>
                          </w:p>
                          <w:tbl>
                            <w:tblPr>
                              <w:tblStyle w:val="a9"/>
                              <w:tblW w:w="9350" w:type="dxa"/>
                              <w:tblInd w:w="397" w:type="dxa"/>
                              <w:tblLook w:val="04A0" w:firstRow="1" w:lastRow="0" w:firstColumn="1" w:lastColumn="0" w:noHBand="0" w:noVBand="1"/>
                            </w:tblPr>
                            <w:tblGrid>
                              <w:gridCol w:w="662"/>
                              <w:gridCol w:w="1034"/>
                              <w:gridCol w:w="7654"/>
                            </w:tblGrid>
                            <w:tr w:rsidR="00710A91" w:rsidRPr="00E63810" w:rsidTr="0057775D">
                              <w:trPr>
                                <w:trHeight w:val="296"/>
                              </w:trPr>
                              <w:tc>
                                <w:tcPr>
                                  <w:tcW w:w="662" w:type="dxa"/>
                                  <w:vMerge w:val="restart"/>
                                  <w:textDirection w:val="tbRlV"/>
                                </w:tcPr>
                                <w:p w:rsidR="00710A91" w:rsidRPr="00CF1F8D" w:rsidRDefault="00710A91" w:rsidP="00DF3038">
                                  <w:pPr>
                                    <w:spacing w:line="220" w:lineRule="exact"/>
                                    <w:ind w:left="113" w:right="113"/>
                                    <w:jc w:val="center"/>
                                    <w:rPr>
                                      <w:rFonts w:ascii="游ゴシック" w:eastAsia="游ゴシック" w:hAnsi="游ゴシック"/>
                                      <w:color w:val="000000" w:themeColor="text1"/>
                                      <w:spacing w:val="20"/>
                                      <w:sz w:val="18"/>
                                      <w:szCs w:val="18"/>
                                    </w:rPr>
                                  </w:pPr>
                                  <w:r w:rsidRPr="00CF1F8D">
                                    <w:rPr>
                                      <w:rFonts w:ascii="游ゴシック" w:eastAsia="游ゴシック" w:hAnsi="游ゴシック" w:hint="eastAsia"/>
                                      <w:color w:val="000000" w:themeColor="text1"/>
                                      <w:w w:val="50"/>
                                      <w:sz w:val="18"/>
                                      <w:szCs w:val="18"/>
                                    </w:rPr>
                                    <w:t xml:space="preserve"> </w:t>
                                  </w:r>
                                  <w:r w:rsidRPr="00CF1F8D">
                                    <w:rPr>
                                      <w:rFonts w:ascii="游ゴシック" w:eastAsia="游ゴシック" w:hAnsi="游ゴシック"/>
                                      <w:color w:val="000000" w:themeColor="text1"/>
                                      <w:spacing w:val="20"/>
                                      <w:sz w:val="18"/>
                                      <w:szCs w:val="18"/>
                                    </w:rPr>
                                    <w:t>第</w:t>
                                  </w:r>
                                  <w:r w:rsidRPr="00CF1F8D">
                                    <w:rPr>
                                      <w:rFonts w:ascii="游ゴシック" w:eastAsia="游ゴシック" w:hAnsi="游ゴシック" w:hint="eastAsia"/>
                                      <w:color w:val="000000" w:themeColor="text1"/>
                                      <w:spacing w:val="20"/>
                                      <w:sz w:val="18"/>
                                      <w:szCs w:val="18"/>
                                    </w:rPr>
                                    <w:t>２</w:t>
                                  </w:r>
                                  <w:r w:rsidRPr="00CF1F8D">
                                    <w:rPr>
                                      <w:rFonts w:ascii="游ゴシック" w:eastAsia="游ゴシック" w:hAnsi="游ゴシック"/>
                                      <w:color w:val="000000" w:themeColor="text1"/>
                                      <w:spacing w:val="20"/>
                                      <w:sz w:val="18"/>
                                      <w:szCs w:val="18"/>
                                    </w:rPr>
                                    <w:t>条</w:t>
                                  </w:r>
                                </w:p>
                                <w:p w:rsidR="00710A91" w:rsidRPr="00CF1F8D" w:rsidRDefault="00710A91" w:rsidP="004C1E4D">
                                  <w:pPr>
                                    <w:spacing w:line="220" w:lineRule="exact"/>
                                    <w:ind w:left="113" w:right="113"/>
                                    <w:jc w:val="center"/>
                                    <w:rPr>
                                      <w:rFonts w:ascii="游ゴシック" w:eastAsia="游ゴシック" w:hAnsi="游ゴシック"/>
                                      <w:color w:val="000000" w:themeColor="text1"/>
                                      <w:w w:val="85"/>
                                      <w:sz w:val="18"/>
                                      <w:szCs w:val="18"/>
                                    </w:rPr>
                                  </w:pPr>
                                  <w:r w:rsidRPr="00CF1F8D">
                                    <w:rPr>
                                      <w:rFonts w:ascii="游ゴシック" w:eastAsia="游ゴシック" w:hAnsi="游ゴシック" w:hint="eastAsia"/>
                                      <w:color w:val="000000" w:themeColor="text1"/>
                                      <w:spacing w:val="20"/>
                                      <w:sz w:val="18"/>
                                      <w:szCs w:val="18"/>
                                    </w:rPr>
                                    <w:t>安衛令</w:t>
                                  </w:r>
                                </w:p>
                              </w:tc>
                              <w:tc>
                                <w:tcPr>
                                  <w:tcW w:w="103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第1号業種</w:t>
                                  </w:r>
                                </w:p>
                              </w:tc>
                              <w:tc>
                                <w:tcPr>
                                  <w:tcW w:w="765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林業</w:t>
                                  </w:r>
                                  <w:r w:rsidRPr="00CF1F8D">
                                    <w:rPr>
                                      <w:rFonts w:ascii="游ゴシック" w:eastAsia="游ゴシック" w:hAnsi="游ゴシック"/>
                                      <w:color w:val="000000" w:themeColor="text1"/>
                                      <w:w w:val="90"/>
                                      <w:sz w:val="18"/>
                                      <w:szCs w:val="18"/>
                                    </w:rPr>
                                    <w:t>、鉱業、建設業、運送業</w:t>
                                  </w:r>
                                  <w:r w:rsidRPr="00CF1F8D">
                                    <w:rPr>
                                      <w:rFonts w:ascii="游ゴシック" w:eastAsia="游ゴシック" w:hAnsi="游ゴシック" w:hint="eastAsia"/>
                                      <w:color w:val="000000" w:themeColor="text1"/>
                                      <w:w w:val="90"/>
                                      <w:sz w:val="18"/>
                                      <w:szCs w:val="18"/>
                                    </w:rPr>
                                    <w:t>、</w:t>
                                  </w:r>
                                  <w:r w:rsidRPr="00CF1F8D">
                                    <w:rPr>
                                      <w:rFonts w:ascii="游ゴシック" w:eastAsia="游ゴシック" w:hAnsi="游ゴシック"/>
                                      <w:color w:val="000000" w:themeColor="text1"/>
                                      <w:w w:val="90"/>
                                      <w:sz w:val="18"/>
                                      <w:szCs w:val="18"/>
                                    </w:rPr>
                                    <w:t>清掃業</w:t>
                                  </w:r>
                                </w:p>
                              </w:tc>
                            </w:tr>
                            <w:tr w:rsidR="00710A91" w:rsidRPr="00E63810" w:rsidTr="0057775D">
                              <w:trPr>
                                <w:trHeight w:val="520"/>
                              </w:trPr>
                              <w:tc>
                                <w:tcPr>
                                  <w:tcW w:w="662" w:type="dxa"/>
                                  <w:vMerge/>
                                  <w:vAlign w:val="center"/>
                                </w:tcPr>
                                <w:p w:rsidR="00710A91" w:rsidRPr="00CF1F8D" w:rsidRDefault="00710A91" w:rsidP="001B5481">
                                  <w:pPr>
                                    <w:spacing w:line="240" w:lineRule="exact"/>
                                    <w:rPr>
                                      <w:rFonts w:ascii="游ゴシック" w:eastAsia="游ゴシック" w:hAnsi="游ゴシック"/>
                                      <w:color w:val="000000" w:themeColor="text1"/>
                                      <w:w w:val="80"/>
                                      <w:sz w:val="18"/>
                                      <w:szCs w:val="18"/>
                                    </w:rPr>
                                  </w:pPr>
                                </w:p>
                              </w:tc>
                              <w:tc>
                                <w:tcPr>
                                  <w:tcW w:w="103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第2号業種</w:t>
                                  </w:r>
                                </w:p>
                              </w:tc>
                              <w:tc>
                                <w:tcPr>
                                  <w:tcW w:w="7654" w:type="dxa"/>
                                  <w:vAlign w:val="center"/>
                                </w:tcPr>
                                <w:p w:rsidR="00287BCC" w:rsidRPr="00287BCC" w:rsidRDefault="00710A91" w:rsidP="00287BCC">
                                  <w:pPr>
                                    <w:spacing w:line="200" w:lineRule="exact"/>
                                    <w:rPr>
                                      <w:rFonts w:ascii="游ゴシック" w:eastAsia="游ゴシック" w:hAnsi="游ゴシック"/>
                                      <w:color w:val="000000" w:themeColor="text1"/>
                                      <w:w w:val="85"/>
                                      <w:sz w:val="18"/>
                                      <w:szCs w:val="18"/>
                                    </w:rPr>
                                  </w:pPr>
                                  <w:r w:rsidRPr="00287BCC">
                                    <w:rPr>
                                      <w:rFonts w:ascii="游ゴシック" w:eastAsia="游ゴシック" w:hAnsi="游ゴシック" w:hint="eastAsia"/>
                                      <w:color w:val="000000" w:themeColor="text1"/>
                                      <w:w w:val="85"/>
                                      <w:sz w:val="18"/>
                                      <w:szCs w:val="18"/>
                                    </w:rPr>
                                    <w:t>製造業</w:t>
                                  </w:r>
                                  <w:r w:rsidRPr="00287BCC">
                                    <w:rPr>
                                      <w:rFonts w:ascii="游ゴシック" w:eastAsia="游ゴシック" w:hAnsi="游ゴシック"/>
                                      <w:color w:val="000000" w:themeColor="text1"/>
                                      <w:w w:val="85"/>
                                      <w:sz w:val="18"/>
                                      <w:szCs w:val="18"/>
                                    </w:rPr>
                                    <w:t>、電気業、ガス業、熱供給業、水道業</w:t>
                                  </w:r>
                                  <w:r w:rsidRPr="00287BCC">
                                    <w:rPr>
                                      <w:rFonts w:ascii="游ゴシック" w:eastAsia="游ゴシック" w:hAnsi="游ゴシック" w:hint="eastAsia"/>
                                      <w:color w:val="000000" w:themeColor="text1"/>
                                      <w:w w:val="85"/>
                                      <w:sz w:val="18"/>
                                      <w:szCs w:val="18"/>
                                    </w:rPr>
                                    <w:t>、</w:t>
                                  </w:r>
                                  <w:r w:rsidRPr="00287BCC">
                                    <w:rPr>
                                      <w:rFonts w:ascii="游ゴシック" w:eastAsia="游ゴシック" w:hAnsi="游ゴシック"/>
                                      <w:color w:val="000000" w:themeColor="text1"/>
                                      <w:w w:val="85"/>
                                      <w:sz w:val="18"/>
                                      <w:szCs w:val="18"/>
                                    </w:rPr>
                                    <w:t>通信業、各種商品卸売業、</w:t>
                                  </w:r>
                                  <w:r w:rsidRPr="00287BCC">
                                    <w:rPr>
                                      <w:rFonts w:ascii="游ゴシック" w:eastAsia="游ゴシック" w:hAnsi="游ゴシック" w:hint="eastAsia"/>
                                      <w:color w:val="000000" w:themeColor="text1"/>
                                      <w:w w:val="85"/>
                                      <w:sz w:val="18"/>
                                      <w:szCs w:val="18"/>
                                    </w:rPr>
                                    <w:t>家具</w:t>
                                  </w:r>
                                  <w:r w:rsidRPr="00287BCC">
                                    <w:rPr>
                                      <w:rFonts w:ascii="游ゴシック" w:eastAsia="游ゴシック" w:hAnsi="游ゴシック"/>
                                      <w:color w:val="000000" w:themeColor="text1"/>
                                      <w:w w:val="85"/>
                                      <w:sz w:val="18"/>
                                      <w:szCs w:val="18"/>
                                    </w:rPr>
                                    <w:t>・</w:t>
                                  </w:r>
                                  <w:r w:rsidRPr="00287BCC">
                                    <w:rPr>
                                      <w:rFonts w:ascii="游ゴシック" w:eastAsia="游ゴシック" w:hAnsi="游ゴシック" w:hint="eastAsia"/>
                                      <w:color w:val="000000" w:themeColor="text1"/>
                                      <w:w w:val="85"/>
                                      <w:sz w:val="18"/>
                                      <w:szCs w:val="18"/>
                                    </w:rPr>
                                    <w:t>建具・</w:t>
                                  </w:r>
                                  <w:r w:rsidRPr="00287BCC">
                                    <w:rPr>
                                      <w:rFonts w:ascii="游ゴシック" w:eastAsia="游ゴシック" w:hAnsi="游ゴシック"/>
                                      <w:color w:val="000000" w:themeColor="text1"/>
                                      <w:w w:val="85"/>
                                      <w:sz w:val="18"/>
                                      <w:szCs w:val="18"/>
                                    </w:rPr>
                                    <w:t>じゅう器</w:t>
                                  </w:r>
                                  <w:r w:rsidR="00287BCC" w:rsidRPr="00287BCC">
                                    <w:rPr>
                                      <w:rFonts w:ascii="游ゴシック" w:eastAsia="游ゴシック" w:hAnsi="游ゴシック" w:hint="eastAsia"/>
                                      <w:color w:val="000000" w:themeColor="text1"/>
                                      <w:w w:val="85"/>
                                      <w:sz w:val="18"/>
                                      <w:szCs w:val="18"/>
                                    </w:rPr>
                                    <w:t>等卸売</w:t>
                                  </w:r>
                                  <w:r w:rsidRPr="00287BCC">
                                    <w:rPr>
                                      <w:rFonts w:ascii="游ゴシック" w:eastAsia="游ゴシック" w:hAnsi="游ゴシック"/>
                                      <w:color w:val="000000" w:themeColor="text1"/>
                                      <w:w w:val="85"/>
                                      <w:sz w:val="18"/>
                                      <w:szCs w:val="18"/>
                                    </w:rPr>
                                    <w:t>業、</w:t>
                                  </w:r>
                                  <w:r w:rsidR="00287BCC">
                                    <w:rPr>
                                      <w:rFonts w:ascii="游ゴシック" w:eastAsia="游ゴシック" w:hAnsi="游ゴシック" w:hint="eastAsia"/>
                                      <w:color w:val="000000" w:themeColor="text1"/>
                                      <w:w w:val="85"/>
                                      <w:sz w:val="18"/>
                                      <w:szCs w:val="18"/>
                                    </w:rPr>
                                    <w:t xml:space="preserve">　</w:t>
                                  </w:r>
                                  <w:r w:rsidR="00287BCC">
                                    <w:rPr>
                                      <w:rFonts w:ascii="游ゴシック" w:eastAsia="游ゴシック" w:hAnsi="游ゴシック"/>
                                      <w:color w:val="000000" w:themeColor="text1"/>
                                      <w:w w:val="85"/>
                                      <w:sz w:val="18"/>
                                      <w:szCs w:val="18"/>
                                    </w:rPr>
                                    <w:t xml:space="preserve">　　　　</w:t>
                                  </w:r>
                                  <w:r w:rsidR="00287BCC" w:rsidRPr="00287BCC">
                                    <w:rPr>
                                      <w:rFonts w:ascii="游ゴシック" w:eastAsia="游ゴシック" w:hAnsi="游ゴシック" w:hint="eastAsia"/>
                                      <w:color w:val="000000" w:themeColor="text1"/>
                                      <w:w w:val="85"/>
                                      <w:sz w:val="18"/>
                                      <w:szCs w:val="18"/>
                                    </w:rPr>
                                    <w:t>各種商品</w:t>
                                  </w:r>
                                  <w:r w:rsidR="00287BCC" w:rsidRPr="00287BCC">
                                    <w:rPr>
                                      <w:rFonts w:ascii="游ゴシック" w:eastAsia="游ゴシック" w:hAnsi="游ゴシック"/>
                                      <w:color w:val="000000" w:themeColor="text1"/>
                                      <w:w w:val="85"/>
                                      <w:sz w:val="18"/>
                                      <w:szCs w:val="18"/>
                                    </w:rPr>
                                    <w:t>小売業、</w:t>
                                  </w:r>
                                  <w:r w:rsidR="00287BCC" w:rsidRPr="00287BCC">
                                    <w:rPr>
                                      <w:rFonts w:ascii="游ゴシック" w:eastAsia="游ゴシック" w:hAnsi="游ゴシック" w:hint="eastAsia"/>
                                      <w:color w:val="000000" w:themeColor="text1"/>
                                      <w:w w:val="80"/>
                                      <w:sz w:val="18"/>
                                      <w:szCs w:val="18"/>
                                    </w:rPr>
                                    <w:t>家具</w:t>
                                  </w:r>
                                  <w:r w:rsidR="00287BCC" w:rsidRPr="00287BCC">
                                    <w:rPr>
                                      <w:rFonts w:ascii="游ゴシック" w:eastAsia="游ゴシック" w:hAnsi="游ゴシック"/>
                                      <w:color w:val="000000" w:themeColor="text1"/>
                                      <w:w w:val="80"/>
                                      <w:sz w:val="18"/>
                                      <w:szCs w:val="18"/>
                                    </w:rPr>
                                    <w:t>・</w:t>
                                  </w:r>
                                  <w:r w:rsidR="00287BCC" w:rsidRPr="00287BCC">
                                    <w:rPr>
                                      <w:rFonts w:ascii="游ゴシック" w:eastAsia="游ゴシック" w:hAnsi="游ゴシック" w:hint="eastAsia"/>
                                      <w:color w:val="000000" w:themeColor="text1"/>
                                      <w:w w:val="80"/>
                                      <w:sz w:val="18"/>
                                      <w:szCs w:val="18"/>
                                    </w:rPr>
                                    <w:t>建具</w:t>
                                  </w:r>
                                  <w:r w:rsidR="00287BCC" w:rsidRPr="00287BCC">
                                    <w:rPr>
                                      <w:rFonts w:ascii="游ゴシック" w:eastAsia="游ゴシック" w:hAnsi="游ゴシック"/>
                                      <w:color w:val="000000" w:themeColor="text1"/>
                                      <w:w w:val="80"/>
                                      <w:sz w:val="18"/>
                                      <w:szCs w:val="18"/>
                                    </w:rPr>
                                    <w:t>・</w:t>
                                  </w:r>
                                  <w:r w:rsidR="00287BCC" w:rsidRPr="00287BCC">
                                    <w:rPr>
                                      <w:rFonts w:ascii="游ゴシック" w:eastAsia="游ゴシック" w:hAnsi="游ゴシック" w:hint="eastAsia"/>
                                      <w:color w:val="000000" w:themeColor="text1"/>
                                      <w:w w:val="80"/>
                                      <w:sz w:val="18"/>
                                      <w:szCs w:val="18"/>
                                    </w:rPr>
                                    <w:t>じゅう器小売業</w:t>
                                  </w:r>
                                  <w:r w:rsidR="00287BCC" w:rsidRPr="00287BCC">
                                    <w:rPr>
                                      <w:rFonts w:ascii="游ゴシック" w:eastAsia="游ゴシック" w:hAnsi="游ゴシック"/>
                                      <w:color w:val="000000" w:themeColor="text1"/>
                                      <w:w w:val="80"/>
                                      <w:sz w:val="18"/>
                                      <w:szCs w:val="18"/>
                                    </w:rPr>
                                    <w:t>、</w:t>
                                  </w:r>
                                  <w:r w:rsidRPr="00287BCC">
                                    <w:rPr>
                                      <w:rFonts w:ascii="游ゴシック" w:eastAsia="游ゴシック" w:hAnsi="游ゴシック"/>
                                      <w:color w:val="000000" w:themeColor="text1"/>
                                      <w:w w:val="85"/>
                                      <w:sz w:val="18"/>
                                      <w:szCs w:val="18"/>
                                    </w:rPr>
                                    <w:t>燃料小売業</w:t>
                                  </w:r>
                                  <w:r w:rsidRPr="00287BCC">
                                    <w:rPr>
                                      <w:rFonts w:ascii="游ゴシック" w:eastAsia="游ゴシック" w:hAnsi="游ゴシック" w:hint="eastAsia"/>
                                      <w:color w:val="000000" w:themeColor="text1"/>
                                      <w:w w:val="85"/>
                                      <w:sz w:val="18"/>
                                      <w:szCs w:val="18"/>
                                    </w:rPr>
                                    <w:t>、</w:t>
                                  </w:r>
                                  <w:r w:rsidRPr="00287BCC">
                                    <w:rPr>
                                      <w:rFonts w:ascii="游ゴシック" w:eastAsia="游ゴシック" w:hAnsi="游ゴシック"/>
                                      <w:color w:val="000000" w:themeColor="text1"/>
                                      <w:w w:val="85"/>
                                      <w:sz w:val="18"/>
                                      <w:szCs w:val="18"/>
                                    </w:rPr>
                                    <w:t>旅館業、</w:t>
                                  </w:r>
                                  <w:r w:rsidRPr="00287BCC">
                                    <w:rPr>
                                      <w:rFonts w:ascii="游ゴシック" w:eastAsia="游ゴシック" w:hAnsi="游ゴシック"/>
                                      <w:color w:val="000000" w:themeColor="text1"/>
                                      <w:w w:val="80"/>
                                      <w:sz w:val="18"/>
                                      <w:szCs w:val="18"/>
                                    </w:rPr>
                                    <w:t>ゴルフ</w:t>
                                  </w:r>
                                  <w:r w:rsidRPr="00287BCC">
                                    <w:rPr>
                                      <w:rFonts w:ascii="游ゴシック" w:eastAsia="游ゴシック" w:hAnsi="游ゴシック"/>
                                      <w:color w:val="000000" w:themeColor="text1"/>
                                      <w:w w:val="85"/>
                                      <w:sz w:val="18"/>
                                      <w:szCs w:val="18"/>
                                    </w:rPr>
                                    <w:t>場</w:t>
                                  </w:r>
                                  <w:r w:rsidRPr="00287BCC">
                                    <w:rPr>
                                      <w:rFonts w:ascii="游ゴシック" w:eastAsia="游ゴシック" w:hAnsi="游ゴシック" w:hint="eastAsia"/>
                                      <w:color w:val="000000" w:themeColor="text1"/>
                                      <w:w w:val="85"/>
                                      <w:sz w:val="18"/>
                                      <w:szCs w:val="18"/>
                                    </w:rPr>
                                    <w:t>業</w:t>
                                  </w:r>
                                  <w:r w:rsidRPr="00287BCC">
                                    <w:rPr>
                                      <w:rFonts w:ascii="游ゴシック" w:eastAsia="游ゴシック" w:hAnsi="游ゴシック"/>
                                      <w:color w:val="000000" w:themeColor="text1"/>
                                      <w:w w:val="85"/>
                                      <w:sz w:val="18"/>
                                      <w:szCs w:val="18"/>
                                    </w:rPr>
                                    <w:t>、自動車整備業</w:t>
                                  </w:r>
                                  <w:r w:rsidRPr="00287BCC">
                                    <w:rPr>
                                      <w:rFonts w:ascii="游ゴシック" w:eastAsia="游ゴシック" w:hAnsi="游ゴシック" w:hint="eastAsia"/>
                                      <w:color w:val="000000" w:themeColor="text1"/>
                                      <w:w w:val="85"/>
                                      <w:sz w:val="18"/>
                                      <w:szCs w:val="18"/>
                                    </w:rPr>
                                    <w:t>、機械</w:t>
                                  </w:r>
                                  <w:r w:rsidRPr="00287BCC">
                                    <w:rPr>
                                      <w:rFonts w:ascii="游ゴシック" w:eastAsia="游ゴシック" w:hAnsi="游ゴシック"/>
                                      <w:color w:val="000000" w:themeColor="text1"/>
                                      <w:w w:val="85"/>
                                      <w:sz w:val="18"/>
                                      <w:szCs w:val="18"/>
                                    </w:rPr>
                                    <w:t>修理業</w:t>
                                  </w:r>
                                </w:p>
                              </w:tc>
                            </w:tr>
                            <w:tr w:rsidR="00710A91" w:rsidRPr="00E63810" w:rsidTr="0057775D">
                              <w:trPr>
                                <w:trHeight w:val="230"/>
                              </w:trPr>
                              <w:tc>
                                <w:tcPr>
                                  <w:tcW w:w="662" w:type="dxa"/>
                                  <w:vMerge/>
                                  <w:vAlign w:val="center"/>
                                </w:tcPr>
                                <w:p w:rsidR="00710A91" w:rsidRPr="00CF1F8D" w:rsidRDefault="00710A91" w:rsidP="001B5481">
                                  <w:pPr>
                                    <w:spacing w:line="240" w:lineRule="exact"/>
                                    <w:rPr>
                                      <w:rFonts w:ascii="游ゴシック" w:eastAsia="游ゴシック" w:hAnsi="游ゴシック"/>
                                      <w:color w:val="000000" w:themeColor="text1"/>
                                      <w:w w:val="80"/>
                                      <w:sz w:val="18"/>
                                      <w:szCs w:val="18"/>
                                    </w:rPr>
                                  </w:pPr>
                                </w:p>
                              </w:tc>
                              <w:tc>
                                <w:tcPr>
                                  <w:tcW w:w="103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第3号業種</w:t>
                                  </w:r>
                                </w:p>
                              </w:tc>
                              <w:tc>
                                <w:tcPr>
                                  <w:tcW w:w="765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第1号</w:t>
                                  </w:r>
                                  <w:r w:rsidRPr="00CF1F8D">
                                    <w:rPr>
                                      <w:rFonts w:ascii="游ゴシック" w:eastAsia="游ゴシック" w:hAnsi="游ゴシック"/>
                                      <w:color w:val="000000" w:themeColor="text1"/>
                                      <w:w w:val="90"/>
                                      <w:sz w:val="18"/>
                                      <w:szCs w:val="18"/>
                                    </w:rPr>
                                    <w:t>、第2号以外の業種</w:t>
                                  </w:r>
                                </w:p>
                              </w:tc>
                            </w:tr>
                          </w:tbl>
                          <w:p w:rsidR="00710A91" w:rsidRDefault="00710A91" w:rsidP="00CF1F8D">
                            <w:pPr>
                              <w:spacing w:beforeLines="20" w:before="72" w:line="260" w:lineRule="exact"/>
                              <w:ind w:left="1300" w:hangingChars="1300" w:hanging="1300"/>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（注2）</w:t>
                            </w:r>
                            <w:r w:rsidRPr="00E63810">
                              <w:rPr>
                                <w:rFonts w:asciiTheme="majorEastAsia" w:eastAsiaTheme="majorEastAsia" w:hAnsiTheme="majorEastAsia" w:hint="eastAsia"/>
                                <w:color w:val="000000" w:themeColor="text1"/>
                                <w:w w:val="80"/>
                                <w:sz w:val="20"/>
                                <w:szCs w:val="20"/>
                              </w:rPr>
                              <w:t>安全推進者</w:t>
                            </w:r>
                            <w:r w:rsidRPr="00E63810">
                              <w:rPr>
                                <w:rFonts w:ascii="游明朝" w:eastAsia="游明朝" w:hAnsi="游明朝" w:hint="eastAsia"/>
                                <w:color w:val="000000" w:themeColor="text1"/>
                                <w:w w:val="80"/>
                                <w:sz w:val="20"/>
                                <w:szCs w:val="20"/>
                              </w:rPr>
                              <w:t>／「</w:t>
                            </w:r>
                            <w:r w:rsidRPr="00E63810">
                              <w:rPr>
                                <w:rFonts w:ascii="游明朝" w:eastAsia="游明朝" w:hAnsi="游明朝"/>
                                <w:color w:val="000000" w:themeColor="text1"/>
                                <w:w w:val="80"/>
                                <w:sz w:val="20"/>
                                <w:szCs w:val="20"/>
                              </w:rPr>
                              <w:t>安全推進者の配置等に係るガイドライン」に基づき、</w:t>
                            </w:r>
                            <w:r w:rsidRPr="00E63810">
                              <w:rPr>
                                <w:rFonts w:ascii="游明朝" w:eastAsia="游明朝" w:hAnsi="游明朝" w:hint="eastAsia"/>
                                <w:color w:val="000000" w:themeColor="text1"/>
                                <w:w w:val="80"/>
                                <w:sz w:val="20"/>
                                <w:szCs w:val="20"/>
                              </w:rPr>
                              <w:t>安衛令</w:t>
                            </w:r>
                            <w:r w:rsidRPr="00E63810">
                              <w:rPr>
                                <w:rFonts w:ascii="游明朝" w:eastAsia="游明朝" w:hAnsi="游明朝"/>
                                <w:color w:val="000000" w:themeColor="text1"/>
                                <w:w w:val="80"/>
                                <w:sz w:val="20"/>
                                <w:szCs w:val="20"/>
                              </w:rPr>
                              <w:t>第2条</w:t>
                            </w:r>
                            <w:r w:rsidRPr="00E63810">
                              <w:rPr>
                                <w:rFonts w:ascii="游明朝" w:eastAsia="游明朝" w:hAnsi="游明朝" w:hint="eastAsia"/>
                                <w:color w:val="000000" w:themeColor="text1"/>
                                <w:w w:val="80"/>
                                <w:sz w:val="20"/>
                                <w:szCs w:val="20"/>
                              </w:rPr>
                              <w:t>第3号</w:t>
                            </w:r>
                            <w:r w:rsidRPr="00E63810">
                              <w:rPr>
                                <w:rFonts w:ascii="游明朝" w:eastAsia="游明朝" w:hAnsi="游明朝"/>
                                <w:color w:val="000000" w:themeColor="text1"/>
                                <w:w w:val="80"/>
                                <w:sz w:val="20"/>
                                <w:szCs w:val="20"/>
                              </w:rPr>
                              <w:t>の業種で常時10人以上の労働者</w:t>
                            </w:r>
                            <w:r w:rsidRPr="00E63810">
                              <w:rPr>
                                <w:rFonts w:ascii="游明朝" w:eastAsia="游明朝" w:hAnsi="游明朝" w:hint="eastAsia"/>
                                <w:color w:val="000000" w:themeColor="text1"/>
                                <w:w w:val="80"/>
                                <w:sz w:val="20"/>
                                <w:szCs w:val="20"/>
                              </w:rPr>
                              <w:t>を</w:t>
                            </w:r>
                            <w:r w:rsidRPr="00E63810">
                              <w:rPr>
                                <w:rFonts w:ascii="游明朝" w:eastAsia="游明朝" w:hAnsi="游明朝"/>
                                <w:color w:val="000000" w:themeColor="text1"/>
                                <w:w w:val="80"/>
                                <w:sz w:val="20"/>
                                <w:szCs w:val="20"/>
                              </w:rPr>
                              <w:t>使用</w:t>
                            </w:r>
                          </w:p>
                          <w:p w:rsidR="00710A91" w:rsidRPr="00E63810" w:rsidRDefault="00710A91" w:rsidP="00CF1F8D">
                            <w:pPr>
                              <w:spacing w:line="260" w:lineRule="exact"/>
                              <w:ind w:leftChars="650" w:left="2405" w:hangingChars="650" w:hanging="104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する</w:t>
                            </w:r>
                            <w:r w:rsidRPr="00E63810">
                              <w:rPr>
                                <w:rFonts w:ascii="游明朝" w:eastAsia="游明朝" w:hAnsi="游明朝"/>
                                <w:color w:val="000000" w:themeColor="text1"/>
                                <w:w w:val="80"/>
                                <w:sz w:val="20"/>
                                <w:szCs w:val="20"/>
                              </w:rPr>
                              <w:t>事業場</w:t>
                            </w:r>
                            <w:r w:rsidRPr="00E63810">
                              <w:rPr>
                                <w:rFonts w:ascii="游明朝" w:eastAsia="游明朝" w:hAnsi="游明朝" w:hint="eastAsia"/>
                                <w:color w:val="000000" w:themeColor="text1"/>
                                <w:w w:val="80"/>
                                <w:sz w:val="20"/>
                                <w:szCs w:val="20"/>
                              </w:rPr>
                              <w:t>に配置することとなっています。</w:t>
                            </w:r>
                          </w:p>
                          <w:p w:rsidR="00710A91" w:rsidRPr="00E63810" w:rsidRDefault="00710A91" w:rsidP="00CF1F8D">
                            <w:pPr>
                              <w:spacing w:beforeLines="10" w:before="36"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（注３）</w:t>
                            </w:r>
                            <w:r w:rsidRPr="00E63810">
                              <w:rPr>
                                <w:rFonts w:asciiTheme="majorEastAsia" w:eastAsiaTheme="majorEastAsia" w:hAnsiTheme="majorEastAsia" w:hint="eastAsia"/>
                                <w:color w:val="000000" w:themeColor="text1"/>
                                <w:w w:val="80"/>
                                <w:sz w:val="20"/>
                                <w:szCs w:val="20"/>
                              </w:rPr>
                              <w:t>衛生管理者</w:t>
                            </w:r>
                            <w:r w:rsidRPr="00E63810">
                              <w:rPr>
                                <w:rFonts w:ascii="游明朝" w:eastAsia="游明朝" w:hAnsi="游明朝" w:hint="eastAsia"/>
                                <w:color w:val="000000" w:themeColor="text1"/>
                                <w:w w:val="80"/>
                                <w:sz w:val="20"/>
                                <w:szCs w:val="20"/>
                              </w:rPr>
                              <w:t>／業種にかかわらず</w:t>
                            </w:r>
                            <w:r w:rsidRPr="00E63810">
                              <w:rPr>
                                <w:rFonts w:ascii="游明朝" w:eastAsia="游明朝" w:hAnsi="游明朝"/>
                                <w:color w:val="000000" w:themeColor="text1"/>
                                <w:w w:val="80"/>
                                <w:sz w:val="20"/>
                                <w:szCs w:val="20"/>
                              </w:rPr>
                              <w:t>、</w:t>
                            </w:r>
                            <w:r w:rsidRPr="00E63810">
                              <w:rPr>
                                <w:rFonts w:ascii="游明朝" w:eastAsia="游明朝" w:hAnsi="游明朝" w:hint="eastAsia"/>
                                <w:color w:val="000000" w:themeColor="text1"/>
                                <w:w w:val="80"/>
                                <w:sz w:val="20"/>
                                <w:szCs w:val="20"/>
                              </w:rPr>
                              <w:t>常時50人以上の労働者を使用する事業場で選任することが義務付けられています。</w:t>
                            </w:r>
                          </w:p>
                          <w:p w:rsidR="00710A91" w:rsidRDefault="00710A91" w:rsidP="00CF1F8D">
                            <w:pPr>
                              <w:spacing w:line="260" w:lineRule="exact"/>
                              <w:ind w:leftChars="100" w:left="210" w:right="-2" w:firstLineChars="125" w:firstLine="199"/>
                              <w:rPr>
                                <w:rFonts w:ascii="游明朝" w:eastAsia="游明朝" w:hAnsi="游明朝"/>
                                <w:color w:val="000000" w:themeColor="text1"/>
                                <w:w w:val="80"/>
                                <w:sz w:val="20"/>
                                <w:szCs w:val="20"/>
                              </w:rPr>
                            </w:pPr>
                            <w:r w:rsidRPr="00E63810">
                              <w:rPr>
                                <w:rFonts w:asciiTheme="majorEastAsia" w:eastAsiaTheme="majorEastAsia" w:hAnsiTheme="majorEastAsia" w:hint="eastAsia"/>
                                <w:color w:val="000000" w:themeColor="text1"/>
                                <w:w w:val="80"/>
                                <w:sz w:val="20"/>
                                <w:szCs w:val="20"/>
                              </w:rPr>
                              <w:t>衛生推進者</w:t>
                            </w:r>
                            <w:r w:rsidRPr="00E63810">
                              <w:rPr>
                                <w:rFonts w:ascii="游明朝" w:eastAsia="游明朝" w:hAnsi="游明朝" w:hint="eastAsia"/>
                                <w:color w:val="000000" w:themeColor="text1"/>
                                <w:w w:val="80"/>
                                <w:sz w:val="20"/>
                                <w:szCs w:val="20"/>
                              </w:rPr>
                              <w:t>／常時10人以上50人未満の労働者を使用する事業場で、かつ安全衛生推進者の選任が義務付けられていない事業場</w:t>
                            </w:r>
                          </w:p>
                          <w:p w:rsidR="00710A91" w:rsidRPr="00E63810" w:rsidRDefault="00710A91" w:rsidP="00CF1F8D">
                            <w:pPr>
                              <w:spacing w:line="260" w:lineRule="exact"/>
                              <w:ind w:leftChars="100" w:left="210" w:right="-2" w:firstLineChars="725" w:firstLine="116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で</w:t>
                            </w:r>
                            <w:r>
                              <w:rPr>
                                <w:rFonts w:ascii="游明朝" w:eastAsia="游明朝" w:hAnsi="游明朝"/>
                                <w:color w:val="000000" w:themeColor="text1"/>
                                <w:w w:val="80"/>
                                <w:sz w:val="20"/>
                                <w:szCs w:val="20"/>
                              </w:rPr>
                              <w:t>選任</w:t>
                            </w:r>
                            <w:r w:rsidRPr="00E63810">
                              <w:rPr>
                                <w:rFonts w:ascii="游明朝" w:eastAsia="游明朝" w:hAnsi="游明朝" w:hint="eastAsia"/>
                                <w:color w:val="000000" w:themeColor="text1"/>
                                <w:w w:val="80"/>
                                <w:sz w:val="20"/>
                                <w:szCs w:val="20"/>
                              </w:rPr>
                              <w:t>することが義務付けられています。</w:t>
                            </w:r>
                          </w:p>
                          <w:p w:rsidR="00710A91" w:rsidRPr="00E63810" w:rsidRDefault="00710A91" w:rsidP="00CF1F8D">
                            <w:pPr>
                              <w:spacing w:beforeLines="10" w:before="36"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（注４）</w:t>
                            </w:r>
                            <w:r w:rsidRPr="00E63810">
                              <w:rPr>
                                <w:rFonts w:asciiTheme="majorEastAsia" w:eastAsiaTheme="majorEastAsia" w:hAnsiTheme="majorEastAsia" w:hint="eastAsia"/>
                                <w:color w:val="000000" w:themeColor="text1"/>
                                <w:w w:val="80"/>
                                <w:sz w:val="20"/>
                                <w:szCs w:val="20"/>
                              </w:rPr>
                              <w:t>産業医</w:t>
                            </w:r>
                            <w:r w:rsidRPr="00E63810">
                              <w:rPr>
                                <w:rFonts w:ascii="游明朝" w:eastAsia="游明朝" w:hAnsi="游明朝" w:hint="eastAsia"/>
                                <w:color w:val="000000" w:themeColor="text1"/>
                                <w:w w:val="80"/>
                                <w:sz w:val="20"/>
                                <w:szCs w:val="20"/>
                              </w:rPr>
                              <w:t>／常時50人以上の労働者を使用する事業場で医師を選任することが義務付けられています。</w:t>
                            </w:r>
                          </w:p>
                          <w:p w:rsidR="00710A91" w:rsidRPr="00E63810" w:rsidRDefault="00710A91" w:rsidP="00CF1F8D">
                            <w:pPr>
                              <w:spacing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（注５）</w:t>
                            </w:r>
                            <w:r w:rsidRPr="00E63810">
                              <w:rPr>
                                <w:rFonts w:asciiTheme="majorEastAsia" w:eastAsiaTheme="majorEastAsia" w:hAnsiTheme="majorEastAsia" w:hint="eastAsia"/>
                                <w:color w:val="000000" w:themeColor="text1"/>
                                <w:w w:val="80"/>
                                <w:sz w:val="20"/>
                                <w:szCs w:val="20"/>
                              </w:rPr>
                              <w:t>衛生委員会</w:t>
                            </w:r>
                            <w:r w:rsidRPr="00E63810">
                              <w:rPr>
                                <w:rFonts w:ascii="游明朝" w:eastAsia="游明朝" w:hAnsi="游明朝" w:hint="eastAsia"/>
                                <w:color w:val="000000" w:themeColor="text1"/>
                                <w:w w:val="80"/>
                                <w:sz w:val="20"/>
                                <w:szCs w:val="20"/>
                              </w:rPr>
                              <w:t>／常時50人以上の労働者を使用する事業場に設置することが義務付けられています。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085D66" id="角丸四角形 7" o:spid="_x0000_s1028" style="position:absolute;left:0;text-align:left;margin-left:15.95pt;margin-top:3.55pt;width:494.25pt;height:22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4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" filled="f" strokecolor="windowText" strokeweight=".5pt">
                <v:stroke endcap="round"/>
                <v:textbox inset="0,0,0,0">
                  <w:txbxContent>
                    <w:p w:rsidR="00710A91" w:rsidRPr="001B5481" w:rsidRDefault="00710A91" w:rsidP="00CF1F8D">
                      <w:pPr>
                        <w:spacing w:line="280" w:lineRule="exact"/>
                        <w:ind w:right="-2" w:firstLineChars="50" w:firstLine="100"/>
                        <w:rPr>
                          <w:rFonts w:ascii="游ゴシック" w:eastAsia="游ゴシック" w:hAnsi="游ゴシック"/>
                          <w:color w:val="000000" w:themeColor="text1"/>
                          <w:w w:val="50"/>
                          <w:sz w:val="20"/>
                          <w:szCs w:val="20"/>
                        </w:rPr>
                      </w:pPr>
                      <w:r w:rsidRPr="001B5481">
                        <w:rPr>
                          <w:rFonts w:ascii="Meiryo UI" w:eastAsia="Meiryo UI" w:hAnsi="Meiryo UI" w:hint="eastAsia"/>
                          <w:b/>
                          <w:color w:val="000000" w:themeColor="text1"/>
                          <w:sz w:val="20"/>
                          <w:szCs w:val="20"/>
                        </w:rPr>
                        <w:t>解説</w:t>
                      </w:r>
                      <w:r w:rsidRPr="001B5481">
                        <w:rPr>
                          <w:rFonts w:ascii="Meiryo UI" w:eastAsia="Meiryo UI" w:hAnsi="Meiryo UI" w:hint="eastAsia"/>
                          <w:color w:val="000000" w:themeColor="text1"/>
                          <w:sz w:val="20"/>
                          <w:szCs w:val="20"/>
                        </w:rPr>
                        <w:t xml:space="preserve">　労働</w:t>
                      </w:r>
                      <w:r w:rsidRPr="001B5481">
                        <w:rPr>
                          <w:rFonts w:ascii="Meiryo UI" w:eastAsia="Meiryo UI" w:hAnsi="Meiryo UI"/>
                          <w:color w:val="000000" w:themeColor="text1"/>
                          <w:sz w:val="20"/>
                          <w:szCs w:val="20"/>
                        </w:rPr>
                        <w:t>安全衛生</w:t>
                      </w:r>
                      <w:r w:rsidRPr="001B5481">
                        <w:rPr>
                          <w:rFonts w:ascii="Meiryo UI" w:eastAsia="Meiryo UI" w:hAnsi="Meiryo UI" w:hint="eastAsia"/>
                          <w:color w:val="000000" w:themeColor="text1"/>
                          <w:sz w:val="20"/>
                          <w:szCs w:val="20"/>
                        </w:rPr>
                        <w:t>法</w:t>
                      </w:r>
                      <w:r>
                        <w:rPr>
                          <w:rFonts w:ascii="Meiryo UI" w:eastAsia="Meiryo UI" w:hAnsi="Meiryo UI" w:hint="eastAsia"/>
                          <w:color w:val="000000" w:themeColor="text1"/>
                          <w:sz w:val="20"/>
                          <w:szCs w:val="20"/>
                        </w:rPr>
                        <w:t>令</w:t>
                      </w:r>
                      <w:r>
                        <w:rPr>
                          <w:rFonts w:ascii="Meiryo UI" w:eastAsia="Meiryo UI" w:hAnsi="Meiryo UI"/>
                          <w:color w:val="000000" w:themeColor="text1"/>
                          <w:sz w:val="20"/>
                          <w:szCs w:val="20"/>
                        </w:rPr>
                        <w:t>等</w:t>
                      </w:r>
                      <w:r w:rsidRPr="001B5481">
                        <w:rPr>
                          <w:rFonts w:ascii="Meiryo UI" w:eastAsia="Meiryo UI" w:hAnsi="Meiryo UI"/>
                          <w:color w:val="000000" w:themeColor="text1"/>
                          <w:sz w:val="20"/>
                          <w:szCs w:val="20"/>
                        </w:rPr>
                        <w:t>に基づく各管理者の選任について</w:t>
                      </w:r>
                    </w:p>
                    <w:p w:rsidR="00710A91" w:rsidRDefault="00710A91" w:rsidP="00CF1F8D">
                      <w:pPr>
                        <w:spacing w:beforeLines="20" w:before="72"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（注1）</w:t>
                      </w:r>
                      <w:r w:rsidRPr="00E63810">
                        <w:rPr>
                          <w:rFonts w:asciiTheme="majorEastAsia" w:eastAsiaTheme="majorEastAsia" w:hAnsiTheme="majorEastAsia" w:hint="eastAsia"/>
                          <w:color w:val="000000" w:themeColor="text1"/>
                          <w:w w:val="80"/>
                          <w:sz w:val="20"/>
                          <w:szCs w:val="20"/>
                        </w:rPr>
                        <w:t>安全管理者</w:t>
                      </w:r>
                      <w:r w:rsidRPr="00E63810">
                        <w:rPr>
                          <w:rFonts w:ascii="游明朝" w:eastAsia="游明朝" w:hAnsi="游明朝" w:hint="eastAsia"/>
                          <w:color w:val="000000" w:themeColor="text1"/>
                          <w:w w:val="80"/>
                          <w:sz w:val="20"/>
                          <w:szCs w:val="20"/>
                        </w:rPr>
                        <w:t>／労働安全衛生</w:t>
                      </w:r>
                      <w:r w:rsidRPr="00E63810">
                        <w:rPr>
                          <w:rFonts w:ascii="游明朝" w:eastAsia="游明朝" w:hAnsi="游明朝"/>
                          <w:color w:val="000000" w:themeColor="text1"/>
                          <w:w w:val="80"/>
                          <w:sz w:val="20"/>
                          <w:szCs w:val="20"/>
                        </w:rPr>
                        <w:t>法</w:t>
                      </w:r>
                      <w:r w:rsidRPr="00E63810">
                        <w:rPr>
                          <w:rFonts w:ascii="游明朝" w:eastAsia="游明朝" w:hAnsi="游明朝" w:hint="eastAsia"/>
                          <w:color w:val="000000" w:themeColor="text1"/>
                          <w:w w:val="80"/>
                          <w:sz w:val="20"/>
                          <w:szCs w:val="20"/>
                        </w:rPr>
                        <w:t>施行令（以下</w:t>
                      </w:r>
                      <w:r w:rsidRPr="00E63810">
                        <w:rPr>
                          <w:rFonts w:ascii="游明朝" w:eastAsia="游明朝" w:hAnsi="游明朝"/>
                          <w:color w:val="000000" w:themeColor="text1"/>
                          <w:w w:val="80"/>
                          <w:sz w:val="20"/>
                          <w:szCs w:val="20"/>
                        </w:rPr>
                        <w:t>「安衛令</w:t>
                      </w:r>
                      <w:r w:rsidRPr="00E63810">
                        <w:rPr>
                          <w:rFonts w:ascii="游明朝" w:eastAsia="游明朝" w:hAnsi="游明朝" w:hint="eastAsia"/>
                          <w:color w:val="000000" w:themeColor="text1"/>
                          <w:w w:val="80"/>
                          <w:sz w:val="20"/>
                          <w:szCs w:val="20"/>
                        </w:rPr>
                        <w:t>」という</w:t>
                      </w:r>
                      <w:r w:rsidRPr="00E63810">
                        <w:rPr>
                          <w:rFonts w:ascii="游明朝" w:eastAsia="游明朝" w:hAnsi="游明朝"/>
                          <w:color w:val="000000" w:themeColor="text1"/>
                          <w:w w:val="80"/>
                          <w:sz w:val="20"/>
                          <w:szCs w:val="20"/>
                        </w:rPr>
                        <w:t>）第2条第1号及び第2号の業種で</w:t>
                      </w:r>
                      <w:r w:rsidRPr="00E63810">
                        <w:rPr>
                          <w:rFonts w:ascii="游明朝" w:eastAsia="游明朝" w:hAnsi="游明朝" w:hint="eastAsia"/>
                          <w:color w:val="000000" w:themeColor="text1"/>
                          <w:w w:val="80"/>
                          <w:sz w:val="20"/>
                          <w:szCs w:val="20"/>
                        </w:rPr>
                        <w:t>、常時50人以上の労働者を使用</w:t>
                      </w:r>
                    </w:p>
                    <w:p w:rsidR="00710A91" w:rsidRPr="00E63810" w:rsidRDefault="00710A91" w:rsidP="0057775D">
                      <w:pPr>
                        <w:spacing w:line="260" w:lineRule="exact"/>
                        <w:ind w:firstLineChars="850" w:firstLine="136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する</w:t>
                      </w:r>
                      <w:r w:rsidRPr="00E63810">
                        <w:rPr>
                          <w:rFonts w:ascii="游明朝" w:eastAsia="游明朝" w:hAnsi="游明朝" w:hint="eastAsia"/>
                          <w:color w:val="000000" w:themeColor="text1"/>
                          <w:w w:val="80"/>
                          <w:sz w:val="20"/>
                          <w:szCs w:val="20"/>
                        </w:rPr>
                        <w:t xml:space="preserve">事業場で選任することが義務付けられています。　</w:t>
                      </w:r>
                    </w:p>
                    <w:p w:rsidR="00710A91" w:rsidRDefault="00710A91" w:rsidP="00CF1F8D">
                      <w:pPr>
                        <w:spacing w:line="260" w:lineRule="exact"/>
                        <w:ind w:right="-2" w:firstLineChars="200" w:firstLine="319"/>
                        <w:rPr>
                          <w:rFonts w:ascii="游明朝" w:eastAsia="游明朝" w:hAnsi="游明朝"/>
                          <w:color w:val="000000" w:themeColor="text1"/>
                          <w:w w:val="80"/>
                          <w:sz w:val="20"/>
                          <w:szCs w:val="20"/>
                        </w:rPr>
                      </w:pPr>
                      <w:r w:rsidRPr="00E63810">
                        <w:rPr>
                          <w:rFonts w:asciiTheme="majorEastAsia" w:eastAsiaTheme="majorEastAsia" w:hAnsiTheme="majorEastAsia" w:hint="eastAsia"/>
                          <w:color w:val="000000" w:themeColor="text1"/>
                          <w:w w:val="80"/>
                          <w:sz w:val="20"/>
                          <w:szCs w:val="20"/>
                        </w:rPr>
                        <w:t>安全衛生推進者</w:t>
                      </w:r>
                      <w:r w:rsidRPr="00E63810">
                        <w:rPr>
                          <w:rFonts w:ascii="游明朝" w:eastAsia="游明朝" w:hAnsi="游明朝" w:hint="eastAsia"/>
                          <w:color w:val="000000" w:themeColor="text1"/>
                          <w:w w:val="80"/>
                          <w:sz w:val="20"/>
                          <w:szCs w:val="20"/>
                        </w:rPr>
                        <w:t>／安衛令</w:t>
                      </w:r>
                      <w:r w:rsidRPr="00E63810">
                        <w:rPr>
                          <w:rFonts w:ascii="游明朝" w:eastAsia="游明朝" w:hAnsi="游明朝"/>
                          <w:color w:val="000000" w:themeColor="text1"/>
                          <w:w w:val="80"/>
                          <w:sz w:val="20"/>
                          <w:szCs w:val="20"/>
                        </w:rPr>
                        <w:t>第2条第1号及び第2号の業種で</w:t>
                      </w:r>
                      <w:r w:rsidRPr="00E63810">
                        <w:rPr>
                          <w:rFonts w:ascii="游明朝" w:eastAsia="游明朝" w:hAnsi="游明朝" w:hint="eastAsia"/>
                          <w:color w:val="000000" w:themeColor="text1"/>
                          <w:w w:val="80"/>
                          <w:sz w:val="20"/>
                          <w:szCs w:val="20"/>
                        </w:rPr>
                        <w:t>、常時10人以上50人未満の労働者を使用する事業場で選任することが</w:t>
                      </w:r>
                    </w:p>
                    <w:p w:rsidR="00710A91" w:rsidRPr="00E63810" w:rsidRDefault="00710A91" w:rsidP="0057775D">
                      <w:pPr>
                        <w:spacing w:line="260" w:lineRule="exact"/>
                        <w:ind w:right="-2" w:firstLineChars="850" w:firstLine="136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義務</w:t>
                      </w:r>
                      <w:r w:rsidRPr="00E63810">
                        <w:rPr>
                          <w:rFonts w:ascii="游明朝" w:eastAsia="游明朝" w:hAnsi="游明朝" w:hint="eastAsia"/>
                          <w:color w:val="000000" w:themeColor="text1"/>
                          <w:w w:val="80"/>
                          <w:sz w:val="20"/>
                          <w:szCs w:val="20"/>
                        </w:rPr>
                        <w:t>付けられています。</w:t>
                      </w:r>
                    </w:p>
                    <w:tbl>
                      <w:tblPr>
                        <w:tblStyle w:val="a9"/>
                        <w:tblW w:w="9350" w:type="dxa"/>
                        <w:tblInd w:w="397" w:type="dxa"/>
                        <w:tblLook w:val="04A0" w:firstRow="1" w:lastRow="0" w:firstColumn="1" w:lastColumn="0" w:noHBand="0" w:noVBand="1"/>
                      </w:tblPr>
                      <w:tblGrid>
                        <w:gridCol w:w="662"/>
                        <w:gridCol w:w="1034"/>
                        <w:gridCol w:w="7654"/>
                      </w:tblGrid>
                      <w:tr w:rsidR="00710A91" w:rsidRPr="00E63810" w:rsidTr="0057775D">
                        <w:trPr>
                          <w:trHeight w:val="296"/>
                        </w:trPr>
                        <w:tc>
                          <w:tcPr>
                            <w:tcW w:w="662" w:type="dxa"/>
                            <w:vMerge w:val="restart"/>
                            <w:textDirection w:val="tbRlV"/>
                          </w:tcPr>
                          <w:p w:rsidR="00710A91" w:rsidRPr="00CF1F8D" w:rsidRDefault="00710A91" w:rsidP="00DF3038">
                            <w:pPr>
                              <w:spacing w:line="220" w:lineRule="exact"/>
                              <w:ind w:left="113" w:right="113"/>
                              <w:jc w:val="center"/>
                              <w:rPr>
                                <w:rFonts w:ascii="游ゴシック" w:eastAsia="游ゴシック" w:hAnsi="游ゴシック"/>
                                <w:color w:val="000000" w:themeColor="text1"/>
                                <w:spacing w:val="20"/>
                                <w:sz w:val="18"/>
                                <w:szCs w:val="18"/>
                              </w:rPr>
                            </w:pPr>
                            <w:r w:rsidRPr="00CF1F8D">
                              <w:rPr>
                                <w:rFonts w:ascii="游ゴシック" w:eastAsia="游ゴシック" w:hAnsi="游ゴシック" w:hint="eastAsia"/>
                                <w:color w:val="000000" w:themeColor="text1"/>
                                <w:w w:val="50"/>
                                <w:sz w:val="18"/>
                                <w:szCs w:val="18"/>
                              </w:rPr>
                              <w:t xml:space="preserve"> </w:t>
                            </w:r>
                            <w:r w:rsidRPr="00CF1F8D">
                              <w:rPr>
                                <w:rFonts w:ascii="游ゴシック" w:eastAsia="游ゴシック" w:hAnsi="游ゴシック"/>
                                <w:color w:val="000000" w:themeColor="text1"/>
                                <w:spacing w:val="20"/>
                                <w:sz w:val="18"/>
                                <w:szCs w:val="18"/>
                              </w:rPr>
                              <w:t>第</w:t>
                            </w:r>
                            <w:r w:rsidRPr="00CF1F8D">
                              <w:rPr>
                                <w:rFonts w:ascii="游ゴシック" w:eastAsia="游ゴシック" w:hAnsi="游ゴシック" w:hint="eastAsia"/>
                                <w:color w:val="000000" w:themeColor="text1"/>
                                <w:spacing w:val="20"/>
                                <w:sz w:val="18"/>
                                <w:szCs w:val="18"/>
                              </w:rPr>
                              <w:t>２</w:t>
                            </w:r>
                            <w:r w:rsidRPr="00CF1F8D">
                              <w:rPr>
                                <w:rFonts w:ascii="游ゴシック" w:eastAsia="游ゴシック" w:hAnsi="游ゴシック"/>
                                <w:color w:val="000000" w:themeColor="text1"/>
                                <w:spacing w:val="20"/>
                                <w:sz w:val="18"/>
                                <w:szCs w:val="18"/>
                              </w:rPr>
                              <w:t>条</w:t>
                            </w:r>
                          </w:p>
                          <w:p w:rsidR="00710A91" w:rsidRPr="00CF1F8D" w:rsidRDefault="00710A91" w:rsidP="004C1E4D">
                            <w:pPr>
                              <w:spacing w:line="220" w:lineRule="exact"/>
                              <w:ind w:left="113" w:right="113"/>
                              <w:jc w:val="center"/>
                              <w:rPr>
                                <w:rFonts w:ascii="游ゴシック" w:eastAsia="游ゴシック" w:hAnsi="游ゴシック"/>
                                <w:color w:val="000000" w:themeColor="text1"/>
                                <w:w w:val="85"/>
                                <w:sz w:val="18"/>
                                <w:szCs w:val="18"/>
                              </w:rPr>
                            </w:pPr>
                            <w:r w:rsidRPr="00CF1F8D">
                              <w:rPr>
                                <w:rFonts w:ascii="游ゴシック" w:eastAsia="游ゴシック" w:hAnsi="游ゴシック" w:hint="eastAsia"/>
                                <w:color w:val="000000" w:themeColor="text1"/>
                                <w:spacing w:val="20"/>
                                <w:sz w:val="18"/>
                                <w:szCs w:val="18"/>
                              </w:rPr>
                              <w:t>安衛令</w:t>
                            </w:r>
                          </w:p>
                        </w:tc>
                        <w:tc>
                          <w:tcPr>
                            <w:tcW w:w="103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第1号業種</w:t>
                            </w:r>
                          </w:p>
                        </w:tc>
                        <w:tc>
                          <w:tcPr>
                            <w:tcW w:w="765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林業</w:t>
                            </w:r>
                            <w:r w:rsidRPr="00CF1F8D">
                              <w:rPr>
                                <w:rFonts w:ascii="游ゴシック" w:eastAsia="游ゴシック" w:hAnsi="游ゴシック"/>
                                <w:color w:val="000000" w:themeColor="text1"/>
                                <w:w w:val="90"/>
                                <w:sz w:val="18"/>
                                <w:szCs w:val="18"/>
                              </w:rPr>
                              <w:t>、鉱業、建設業、運送業</w:t>
                            </w:r>
                            <w:r w:rsidRPr="00CF1F8D">
                              <w:rPr>
                                <w:rFonts w:ascii="游ゴシック" w:eastAsia="游ゴシック" w:hAnsi="游ゴシック" w:hint="eastAsia"/>
                                <w:color w:val="000000" w:themeColor="text1"/>
                                <w:w w:val="90"/>
                                <w:sz w:val="18"/>
                                <w:szCs w:val="18"/>
                              </w:rPr>
                              <w:t>、</w:t>
                            </w:r>
                            <w:r w:rsidRPr="00CF1F8D">
                              <w:rPr>
                                <w:rFonts w:ascii="游ゴシック" w:eastAsia="游ゴシック" w:hAnsi="游ゴシック"/>
                                <w:color w:val="000000" w:themeColor="text1"/>
                                <w:w w:val="90"/>
                                <w:sz w:val="18"/>
                                <w:szCs w:val="18"/>
                              </w:rPr>
                              <w:t>清掃業</w:t>
                            </w:r>
                          </w:p>
                        </w:tc>
                      </w:tr>
                      <w:tr w:rsidR="00710A91" w:rsidRPr="00E63810" w:rsidTr="0057775D">
                        <w:trPr>
                          <w:trHeight w:val="520"/>
                        </w:trPr>
                        <w:tc>
                          <w:tcPr>
                            <w:tcW w:w="662" w:type="dxa"/>
                            <w:vMerge/>
                            <w:vAlign w:val="center"/>
                          </w:tcPr>
                          <w:p w:rsidR="00710A91" w:rsidRPr="00CF1F8D" w:rsidRDefault="00710A91" w:rsidP="001B5481">
                            <w:pPr>
                              <w:spacing w:line="240" w:lineRule="exact"/>
                              <w:rPr>
                                <w:rFonts w:ascii="游ゴシック" w:eastAsia="游ゴシック" w:hAnsi="游ゴシック"/>
                                <w:color w:val="000000" w:themeColor="text1"/>
                                <w:w w:val="80"/>
                                <w:sz w:val="18"/>
                                <w:szCs w:val="18"/>
                              </w:rPr>
                            </w:pPr>
                          </w:p>
                        </w:tc>
                        <w:tc>
                          <w:tcPr>
                            <w:tcW w:w="103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第2号業種</w:t>
                            </w:r>
                          </w:p>
                        </w:tc>
                        <w:tc>
                          <w:tcPr>
                            <w:tcW w:w="7654" w:type="dxa"/>
                            <w:vAlign w:val="center"/>
                          </w:tcPr>
                          <w:p w:rsidR="00287BCC" w:rsidRPr="00287BCC" w:rsidRDefault="00710A91" w:rsidP="00287BCC">
                            <w:pPr>
                              <w:spacing w:line="200" w:lineRule="exact"/>
                              <w:rPr>
                                <w:rFonts w:ascii="游ゴシック" w:eastAsia="游ゴシック" w:hAnsi="游ゴシック"/>
                                <w:color w:val="000000" w:themeColor="text1"/>
                                <w:w w:val="85"/>
                                <w:sz w:val="18"/>
                                <w:szCs w:val="18"/>
                              </w:rPr>
                            </w:pPr>
                            <w:r w:rsidRPr="00287BCC">
                              <w:rPr>
                                <w:rFonts w:ascii="游ゴシック" w:eastAsia="游ゴシック" w:hAnsi="游ゴシック" w:hint="eastAsia"/>
                                <w:color w:val="000000" w:themeColor="text1"/>
                                <w:w w:val="85"/>
                                <w:sz w:val="18"/>
                                <w:szCs w:val="18"/>
                              </w:rPr>
                              <w:t>製造業</w:t>
                            </w:r>
                            <w:r w:rsidRPr="00287BCC">
                              <w:rPr>
                                <w:rFonts w:ascii="游ゴシック" w:eastAsia="游ゴシック" w:hAnsi="游ゴシック"/>
                                <w:color w:val="000000" w:themeColor="text1"/>
                                <w:w w:val="85"/>
                                <w:sz w:val="18"/>
                                <w:szCs w:val="18"/>
                              </w:rPr>
                              <w:t>、電気業、ガス業、熱供給業、水道業</w:t>
                            </w:r>
                            <w:r w:rsidRPr="00287BCC">
                              <w:rPr>
                                <w:rFonts w:ascii="游ゴシック" w:eastAsia="游ゴシック" w:hAnsi="游ゴシック" w:hint="eastAsia"/>
                                <w:color w:val="000000" w:themeColor="text1"/>
                                <w:w w:val="85"/>
                                <w:sz w:val="18"/>
                                <w:szCs w:val="18"/>
                              </w:rPr>
                              <w:t>、</w:t>
                            </w:r>
                            <w:r w:rsidRPr="00287BCC">
                              <w:rPr>
                                <w:rFonts w:ascii="游ゴシック" w:eastAsia="游ゴシック" w:hAnsi="游ゴシック"/>
                                <w:color w:val="000000" w:themeColor="text1"/>
                                <w:w w:val="85"/>
                                <w:sz w:val="18"/>
                                <w:szCs w:val="18"/>
                              </w:rPr>
                              <w:t>通信業、各種商品卸売業、</w:t>
                            </w:r>
                            <w:r w:rsidRPr="00287BCC">
                              <w:rPr>
                                <w:rFonts w:ascii="游ゴシック" w:eastAsia="游ゴシック" w:hAnsi="游ゴシック" w:hint="eastAsia"/>
                                <w:color w:val="000000" w:themeColor="text1"/>
                                <w:w w:val="85"/>
                                <w:sz w:val="18"/>
                                <w:szCs w:val="18"/>
                              </w:rPr>
                              <w:t>家具</w:t>
                            </w:r>
                            <w:r w:rsidRPr="00287BCC">
                              <w:rPr>
                                <w:rFonts w:ascii="游ゴシック" w:eastAsia="游ゴシック" w:hAnsi="游ゴシック"/>
                                <w:color w:val="000000" w:themeColor="text1"/>
                                <w:w w:val="85"/>
                                <w:sz w:val="18"/>
                                <w:szCs w:val="18"/>
                              </w:rPr>
                              <w:t>・</w:t>
                            </w:r>
                            <w:r w:rsidRPr="00287BCC">
                              <w:rPr>
                                <w:rFonts w:ascii="游ゴシック" w:eastAsia="游ゴシック" w:hAnsi="游ゴシック" w:hint="eastAsia"/>
                                <w:color w:val="000000" w:themeColor="text1"/>
                                <w:w w:val="85"/>
                                <w:sz w:val="18"/>
                                <w:szCs w:val="18"/>
                              </w:rPr>
                              <w:t>建具・</w:t>
                            </w:r>
                            <w:r w:rsidRPr="00287BCC">
                              <w:rPr>
                                <w:rFonts w:ascii="游ゴシック" w:eastAsia="游ゴシック" w:hAnsi="游ゴシック"/>
                                <w:color w:val="000000" w:themeColor="text1"/>
                                <w:w w:val="85"/>
                                <w:sz w:val="18"/>
                                <w:szCs w:val="18"/>
                              </w:rPr>
                              <w:t>じゅう器</w:t>
                            </w:r>
                            <w:r w:rsidR="00287BCC" w:rsidRPr="00287BCC">
                              <w:rPr>
                                <w:rFonts w:ascii="游ゴシック" w:eastAsia="游ゴシック" w:hAnsi="游ゴシック" w:hint="eastAsia"/>
                                <w:color w:val="000000" w:themeColor="text1"/>
                                <w:w w:val="85"/>
                                <w:sz w:val="18"/>
                                <w:szCs w:val="18"/>
                              </w:rPr>
                              <w:t>等卸売</w:t>
                            </w:r>
                            <w:r w:rsidRPr="00287BCC">
                              <w:rPr>
                                <w:rFonts w:ascii="游ゴシック" w:eastAsia="游ゴシック" w:hAnsi="游ゴシック"/>
                                <w:color w:val="000000" w:themeColor="text1"/>
                                <w:w w:val="85"/>
                                <w:sz w:val="18"/>
                                <w:szCs w:val="18"/>
                              </w:rPr>
                              <w:t>業、</w:t>
                            </w:r>
                            <w:r w:rsidR="00287BCC">
                              <w:rPr>
                                <w:rFonts w:ascii="游ゴシック" w:eastAsia="游ゴシック" w:hAnsi="游ゴシック" w:hint="eastAsia"/>
                                <w:color w:val="000000" w:themeColor="text1"/>
                                <w:w w:val="85"/>
                                <w:sz w:val="18"/>
                                <w:szCs w:val="18"/>
                              </w:rPr>
                              <w:t xml:space="preserve">　</w:t>
                            </w:r>
                            <w:r w:rsidR="00287BCC">
                              <w:rPr>
                                <w:rFonts w:ascii="游ゴシック" w:eastAsia="游ゴシック" w:hAnsi="游ゴシック"/>
                                <w:color w:val="000000" w:themeColor="text1"/>
                                <w:w w:val="85"/>
                                <w:sz w:val="18"/>
                                <w:szCs w:val="18"/>
                              </w:rPr>
                              <w:t xml:space="preserve">　　　　</w:t>
                            </w:r>
                            <w:r w:rsidR="00287BCC" w:rsidRPr="00287BCC">
                              <w:rPr>
                                <w:rFonts w:ascii="游ゴシック" w:eastAsia="游ゴシック" w:hAnsi="游ゴシック" w:hint="eastAsia"/>
                                <w:color w:val="000000" w:themeColor="text1"/>
                                <w:w w:val="85"/>
                                <w:sz w:val="18"/>
                                <w:szCs w:val="18"/>
                              </w:rPr>
                              <w:t>各種商品</w:t>
                            </w:r>
                            <w:r w:rsidR="00287BCC" w:rsidRPr="00287BCC">
                              <w:rPr>
                                <w:rFonts w:ascii="游ゴシック" w:eastAsia="游ゴシック" w:hAnsi="游ゴシック"/>
                                <w:color w:val="000000" w:themeColor="text1"/>
                                <w:w w:val="85"/>
                                <w:sz w:val="18"/>
                                <w:szCs w:val="18"/>
                              </w:rPr>
                              <w:t>小売業、</w:t>
                            </w:r>
                            <w:r w:rsidR="00287BCC" w:rsidRPr="00287BCC">
                              <w:rPr>
                                <w:rFonts w:ascii="游ゴシック" w:eastAsia="游ゴシック" w:hAnsi="游ゴシック" w:hint="eastAsia"/>
                                <w:color w:val="000000" w:themeColor="text1"/>
                                <w:w w:val="80"/>
                                <w:sz w:val="18"/>
                                <w:szCs w:val="18"/>
                              </w:rPr>
                              <w:t>家具</w:t>
                            </w:r>
                            <w:r w:rsidR="00287BCC" w:rsidRPr="00287BCC">
                              <w:rPr>
                                <w:rFonts w:ascii="游ゴシック" w:eastAsia="游ゴシック" w:hAnsi="游ゴシック"/>
                                <w:color w:val="000000" w:themeColor="text1"/>
                                <w:w w:val="80"/>
                                <w:sz w:val="18"/>
                                <w:szCs w:val="18"/>
                              </w:rPr>
                              <w:t>・</w:t>
                            </w:r>
                            <w:r w:rsidR="00287BCC" w:rsidRPr="00287BCC">
                              <w:rPr>
                                <w:rFonts w:ascii="游ゴシック" w:eastAsia="游ゴシック" w:hAnsi="游ゴシック" w:hint="eastAsia"/>
                                <w:color w:val="000000" w:themeColor="text1"/>
                                <w:w w:val="80"/>
                                <w:sz w:val="18"/>
                                <w:szCs w:val="18"/>
                              </w:rPr>
                              <w:t>建具</w:t>
                            </w:r>
                            <w:r w:rsidR="00287BCC" w:rsidRPr="00287BCC">
                              <w:rPr>
                                <w:rFonts w:ascii="游ゴシック" w:eastAsia="游ゴシック" w:hAnsi="游ゴシック"/>
                                <w:color w:val="000000" w:themeColor="text1"/>
                                <w:w w:val="80"/>
                                <w:sz w:val="18"/>
                                <w:szCs w:val="18"/>
                              </w:rPr>
                              <w:t>・</w:t>
                            </w:r>
                            <w:r w:rsidR="00287BCC" w:rsidRPr="00287BCC">
                              <w:rPr>
                                <w:rFonts w:ascii="游ゴシック" w:eastAsia="游ゴシック" w:hAnsi="游ゴシック" w:hint="eastAsia"/>
                                <w:color w:val="000000" w:themeColor="text1"/>
                                <w:w w:val="80"/>
                                <w:sz w:val="18"/>
                                <w:szCs w:val="18"/>
                              </w:rPr>
                              <w:t>じゅう器小売業</w:t>
                            </w:r>
                            <w:r w:rsidR="00287BCC" w:rsidRPr="00287BCC">
                              <w:rPr>
                                <w:rFonts w:ascii="游ゴシック" w:eastAsia="游ゴシック" w:hAnsi="游ゴシック"/>
                                <w:color w:val="000000" w:themeColor="text1"/>
                                <w:w w:val="80"/>
                                <w:sz w:val="18"/>
                                <w:szCs w:val="18"/>
                              </w:rPr>
                              <w:t>、</w:t>
                            </w:r>
                            <w:r w:rsidRPr="00287BCC">
                              <w:rPr>
                                <w:rFonts w:ascii="游ゴシック" w:eastAsia="游ゴシック" w:hAnsi="游ゴシック"/>
                                <w:color w:val="000000" w:themeColor="text1"/>
                                <w:w w:val="85"/>
                                <w:sz w:val="18"/>
                                <w:szCs w:val="18"/>
                              </w:rPr>
                              <w:t>燃料小売業</w:t>
                            </w:r>
                            <w:r w:rsidRPr="00287BCC">
                              <w:rPr>
                                <w:rFonts w:ascii="游ゴシック" w:eastAsia="游ゴシック" w:hAnsi="游ゴシック" w:hint="eastAsia"/>
                                <w:color w:val="000000" w:themeColor="text1"/>
                                <w:w w:val="85"/>
                                <w:sz w:val="18"/>
                                <w:szCs w:val="18"/>
                              </w:rPr>
                              <w:t>、</w:t>
                            </w:r>
                            <w:r w:rsidRPr="00287BCC">
                              <w:rPr>
                                <w:rFonts w:ascii="游ゴシック" w:eastAsia="游ゴシック" w:hAnsi="游ゴシック"/>
                                <w:color w:val="000000" w:themeColor="text1"/>
                                <w:w w:val="85"/>
                                <w:sz w:val="18"/>
                                <w:szCs w:val="18"/>
                              </w:rPr>
                              <w:t>旅館業、</w:t>
                            </w:r>
                            <w:r w:rsidRPr="00287BCC">
                              <w:rPr>
                                <w:rFonts w:ascii="游ゴシック" w:eastAsia="游ゴシック" w:hAnsi="游ゴシック"/>
                                <w:color w:val="000000" w:themeColor="text1"/>
                                <w:w w:val="80"/>
                                <w:sz w:val="18"/>
                                <w:szCs w:val="18"/>
                              </w:rPr>
                              <w:t>ゴルフ</w:t>
                            </w:r>
                            <w:r w:rsidRPr="00287BCC">
                              <w:rPr>
                                <w:rFonts w:ascii="游ゴシック" w:eastAsia="游ゴシック" w:hAnsi="游ゴシック"/>
                                <w:color w:val="000000" w:themeColor="text1"/>
                                <w:w w:val="85"/>
                                <w:sz w:val="18"/>
                                <w:szCs w:val="18"/>
                              </w:rPr>
                              <w:t>場</w:t>
                            </w:r>
                            <w:r w:rsidRPr="00287BCC">
                              <w:rPr>
                                <w:rFonts w:ascii="游ゴシック" w:eastAsia="游ゴシック" w:hAnsi="游ゴシック" w:hint="eastAsia"/>
                                <w:color w:val="000000" w:themeColor="text1"/>
                                <w:w w:val="85"/>
                                <w:sz w:val="18"/>
                                <w:szCs w:val="18"/>
                              </w:rPr>
                              <w:t>業</w:t>
                            </w:r>
                            <w:r w:rsidRPr="00287BCC">
                              <w:rPr>
                                <w:rFonts w:ascii="游ゴシック" w:eastAsia="游ゴシック" w:hAnsi="游ゴシック"/>
                                <w:color w:val="000000" w:themeColor="text1"/>
                                <w:w w:val="85"/>
                                <w:sz w:val="18"/>
                                <w:szCs w:val="18"/>
                              </w:rPr>
                              <w:t>、自動車整備業</w:t>
                            </w:r>
                            <w:r w:rsidRPr="00287BCC">
                              <w:rPr>
                                <w:rFonts w:ascii="游ゴシック" w:eastAsia="游ゴシック" w:hAnsi="游ゴシック" w:hint="eastAsia"/>
                                <w:color w:val="000000" w:themeColor="text1"/>
                                <w:w w:val="85"/>
                                <w:sz w:val="18"/>
                                <w:szCs w:val="18"/>
                              </w:rPr>
                              <w:t>、機械</w:t>
                            </w:r>
                            <w:r w:rsidRPr="00287BCC">
                              <w:rPr>
                                <w:rFonts w:ascii="游ゴシック" w:eastAsia="游ゴシック" w:hAnsi="游ゴシック"/>
                                <w:color w:val="000000" w:themeColor="text1"/>
                                <w:w w:val="85"/>
                                <w:sz w:val="18"/>
                                <w:szCs w:val="18"/>
                              </w:rPr>
                              <w:t>修理業</w:t>
                            </w:r>
                          </w:p>
                        </w:tc>
                      </w:tr>
                      <w:tr w:rsidR="00710A91" w:rsidRPr="00E63810" w:rsidTr="0057775D">
                        <w:trPr>
                          <w:trHeight w:val="230"/>
                        </w:trPr>
                        <w:tc>
                          <w:tcPr>
                            <w:tcW w:w="662" w:type="dxa"/>
                            <w:vMerge/>
                            <w:vAlign w:val="center"/>
                          </w:tcPr>
                          <w:p w:rsidR="00710A91" w:rsidRPr="00CF1F8D" w:rsidRDefault="00710A91" w:rsidP="001B5481">
                            <w:pPr>
                              <w:spacing w:line="240" w:lineRule="exact"/>
                              <w:rPr>
                                <w:rFonts w:ascii="游ゴシック" w:eastAsia="游ゴシック" w:hAnsi="游ゴシック"/>
                                <w:color w:val="000000" w:themeColor="text1"/>
                                <w:w w:val="80"/>
                                <w:sz w:val="18"/>
                                <w:szCs w:val="18"/>
                              </w:rPr>
                            </w:pPr>
                          </w:p>
                        </w:tc>
                        <w:tc>
                          <w:tcPr>
                            <w:tcW w:w="103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第3号業種</w:t>
                            </w:r>
                          </w:p>
                        </w:tc>
                        <w:tc>
                          <w:tcPr>
                            <w:tcW w:w="7654" w:type="dxa"/>
                            <w:vAlign w:val="center"/>
                          </w:tcPr>
                          <w:p w:rsidR="00710A91" w:rsidRPr="00CF1F8D" w:rsidRDefault="00710A91" w:rsidP="00CF1F8D">
                            <w:pPr>
                              <w:spacing w:line="220" w:lineRule="exact"/>
                              <w:rPr>
                                <w:rFonts w:ascii="游ゴシック" w:eastAsia="游ゴシック" w:hAnsi="游ゴシック"/>
                                <w:color w:val="000000" w:themeColor="text1"/>
                                <w:w w:val="90"/>
                                <w:sz w:val="18"/>
                                <w:szCs w:val="18"/>
                              </w:rPr>
                            </w:pPr>
                            <w:r w:rsidRPr="00CF1F8D">
                              <w:rPr>
                                <w:rFonts w:ascii="游ゴシック" w:eastAsia="游ゴシック" w:hAnsi="游ゴシック" w:hint="eastAsia"/>
                                <w:color w:val="000000" w:themeColor="text1"/>
                                <w:w w:val="90"/>
                                <w:sz w:val="18"/>
                                <w:szCs w:val="18"/>
                              </w:rPr>
                              <w:t>第1号</w:t>
                            </w:r>
                            <w:r w:rsidRPr="00CF1F8D">
                              <w:rPr>
                                <w:rFonts w:ascii="游ゴシック" w:eastAsia="游ゴシック" w:hAnsi="游ゴシック"/>
                                <w:color w:val="000000" w:themeColor="text1"/>
                                <w:w w:val="90"/>
                                <w:sz w:val="18"/>
                                <w:szCs w:val="18"/>
                              </w:rPr>
                              <w:t>、第2号以外の業種</w:t>
                            </w:r>
                          </w:p>
                        </w:tc>
                      </w:tr>
                    </w:tbl>
                    <w:p w:rsidR="00710A91" w:rsidRDefault="00710A91" w:rsidP="00CF1F8D">
                      <w:pPr>
                        <w:spacing w:beforeLines="20" w:before="72" w:line="260" w:lineRule="exact"/>
                        <w:ind w:left="1300" w:hangingChars="1300" w:hanging="1300"/>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（注2）</w:t>
                      </w:r>
                      <w:r w:rsidRPr="00E63810">
                        <w:rPr>
                          <w:rFonts w:asciiTheme="majorEastAsia" w:eastAsiaTheme="majorEastAsia" w:hAnsiTheme="majorEastAsia" w:hint="eastAsia"/>
                          <w:color w:val="000000" w:themeColor="text1"/>
                          <w:w w:val="80"/>
                          <w:sz w:val="20"/>
                          <w:szCs w:val="20"/>
                        </w:rPr>
                        <w:t>安全推進者</w:t>
                      </w:r>
                      <w:r w:rsidRPr="00E63810">
                        <w:rPr>
                          <w:rFonts w:ascii="游明朝" w:eastAsia="游明朝" w:hAnsi="游明朝" w:hint="eastAsia"/>
                          <w:color w:val="000000" w:themeColor="text1"/>
                          <w:w w:val="80"/>
                          <w:sz w:val="20"/>
                          <w:szCs w:val="20"/>
                        </w:rPr>
                        <w:t>／「</w:t>
                      </w:r>
                      <w:r w:rsidRPr="00E63810">
                        <w:rPr>
                          <w:rFonts w:ascii="游明朝" w:eastAsia="游明朝" w:hAnsi="游明朝"/>
                          <w:color w:val="000000" w:themeColor="text1"/>
                          <w:w w:val="80"/>
                          <w:sz w:val="20"/>
                          <w:szCs w:val="20"/>
                        </w:rPr>
                        <w:t>安全推進者の配置等に係るガイドライン」に基づき、</w:t>
                      </w:r>
                      <w:r w:rsidRPr="00E63810">
                        <w:rPr>
                          <w:rFonts w:ascii="游明朝" w:eastAsia="游明朝" w:hAnsi="游明朝" w:hint="eastAsia"/>
                          <w:color w:val="000000" w:themeColor="text1"/>
                          <w:w w:val="80"/>
                          <w:sz w:val="20"/>
                          <w:szCs w:val="20"/>
                        </w:rPr>
                        <w:t>安衛令</w:t>
                      </w:r>
                      <w:r w:rsidRPr="00E63810">
                        <w:rPr>
                          <w:rFonts w:ascii="游明朝" w:eastAsia="游明朝" w:hAnsi="游明朝"/>
                          <w:color w:val="000000" w:themeColor="text1"/>
                          <w:w w:val="80"/>
                          <w:sz w:val="20"/>
                          <w:szCs w:val="20"/>
                        </w:rPr>
                        <w:t>第2条</w:t>
                      </w:r>
                      <w:r w:rsidRPr="00E63810">
                        <w:rPr>
                          <w:rFonts w:ascii="游明朝" w:eastAsia="游明朝" w:hAnsi="游明朝" w:hint="eastAsia"/>
                          <w:color w:val="000000" w:themeColor="text1"/>
                          <w:w w:val="80"/>
                          <w:sz w:val="20"/>
                          <w:szCs w:val="20"/>
                        </w:rPr>
                        <w:t>第3号</w:t>
                      </w:r>
                      <w:r w:rsidRPr="00E63810">
                        <w:rPr>
                          <w:rFonts w:ascii="游明朝" w:eastAsia="游明朝" w:hAnsi="游明朝"/>
                          <w:color w:val="000000" w:themeColor="text1"/>
                          <w:w w:val="80"/>
                          <w:sz w:val="20"/>
                          <w:szCs w:val="20"/>
                        </w:rPr>
                        <w:t>の業種で常時10人以上の労働者</w:t>
                      </w:r>
                      <w:r w:rsidRPr="00E63810">
                        <w:rPr>
                          <w:rFonts w:ascii="游明朝" w:eastAsia="游明朝" w:hAnsi="游明朝" w:hint="eastAsia"/>
                          <w:color w:val="000000" w:themeColor="text1"/>
                          <w:w w:val="80"/>
                          <w:sz w:val="20"/>
                          <w:szCs w:val="20"/>
                        </w:rPr>
                        <w:t>を</w:t>
                      </w:r>
                      <w:r w:rsidRPr="00E63810">
                        <w:rPr>
                          <w:rFonts w:ascii="游明朝" w:eastAsia="游明朝" w:hAnsi="游明朝"/>
                          <w:color w:val="000000" w:themeColor="text1"/>
                          <w:w w:val="80"/>
                          <w:sz w:val="20"/>
                          <w:szCs w:val="20"/>
                        </w:rPr>
                        <w:t>使用</w:t>
                      </w:r>
                    </w:p>
                    <w:p w:rsidR="00710A91" w:rsidRPr="00E63810" w:rsidRDefault="00710A91" w:rsidP="00CF1F8D">
                      <w:pPr>
                        <w:spacing w:line="260" w:lineRule="exact"/>
                        <w:ind w:leftChars="650" w:left="2405" w:hangingChars="650" w:hanging="104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する</w:t>
                      </w:r>
                      <w:r w:rsidRPr="00E63810">
                        <w:rPr>
                          <w:rFonts w:ascii="游明朝" w:eastAsia="游明朝" w:hAnsi="游明朝"/>
                          <w:color w:val="000000" w:themeColor="text1"/>
                          <w:w w:val="80"/>
                          <w:sz w:val="20"/>
                          <w:szCs w:val="20"/>
                        </w:rPr>
                        <w:t>事業場</w:t>
                      </w:r>
                      <w:r w:rsidRPr="00E63810">
                        <w:rPr>
                          <w:rFonts w:ascii="游明朝" w:eastAsia="游明朝" w:hAnsi="游明朝" w:hint="eastAsia"/>
                          <w:color w:val="000000" w:themeColor="text1"/>
                          <w:w w:val="80"/>
                          <w:sz w:val="20"/>
                          <w:szCs w:val="20"/>
                        </w:rPr>
                        <w:t>に配置することとなっています。</w:t>
                      </w:r>
                    </w:p>
                    <w:p w:rsidR="00710A91" w:rsidRPr="00E63810" w:rsidRDefault="00710A91" w:rsidP="00CF1F8D">
                      <w:pPr>
                        <w:spacing w:beforeLines="10" w:before="36"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（注３）</w:t>
                      </w:r>
                      <w:r w:rsidRPr="00E63810">
                        <w:rPr>
                          <w:rFonts w:asciiTheme="majorEastAsia" w:eastAsiaTheme="majorEastAsia" w:hAnsiTheme="majorEastAsia" w:hint="eastAsia"/>
                          <w:color w:val="000000" w:themeColor="text1"/>
                          <w:w w:val="80"/>
                          <w:sz w:val="20"/>
                          <w:szCs w:val="20"/>
                        </w:rPr>
                        <w:t>衛生管理者</w:t>
                      </w:r>
                      <w:r w:rsidRPr="00E63810">
                        <w:rPr>
                          <w:rFonts w:ascii="游明朝" w:eastAsia="游明朝" w:hAnsi="游明朝" w:hint="eastAsia"/>
                          <w:color w:val="000000" w:themeColor="text1"/>
                          <w:w w:val="80"/>
                          <w:sz w:val="20"/>
                          <w:szCs w:val="20"/>
                        </w:rPr>
                        <w:t>／業種にかかわらず</w:t>
                      </w:r>
                      <w:r w:rsidRPr="00E63810">
                        <w:rPr>
                          <w:rFonts w:ascii="游明朝" w:eastAsia="游明朝" w:hAnsi="游明朝"/>
                          <w:color w:val="000000" w:themeColor="text1"/>
                          <w:w w:val="80"/>
                          <w:sz w:val="20"/>
                          <w:szCs w:val="20"/>
                        </w:rPr>
                        <w:t>、</w:t>
                      </w:r>
                      <w:r w:rsidRPr="00E63810">
                        <w:rPr>
                          <w:rFonts w:ascii="游明朝" w:eastAsia="游明朝" w:hAnsi="游明朝" w:hint="eastAsia"/>
                          <w:color w:val="000000" w:themeColor="text1"/>
                          <w:w w:val="80"/>
                          <w:sz w:val="20"/>
                          <w:szCs w:val="20"/>
                        </w:rPr>
                        <w:t>常時50人以上の労働者を使用する事業場で選任することが義務付けられています。</w:t>
                      </w:r>
                    </w:p>
                    <w:p w:rsidR="00710A91" w:rsidRDefault="00710A91" w:rsidP="00CF1F8D">
                      <w:pPr>
                        <w:spacing w:line="260" w:lineRule="exact"/>
                        <w:ind w:leftChars="100" w:left="210" w:right="-2" w:firstLineChars="125" w:firstLine="199"/>
                        <w:rPr>
                          <w:rFonts w:ascii="游明朝" w:eastAsia="游明朝" w:hAnsi="游明朝"/>
                          <w:color w:val="000000" w:themeColor="text1"/>
                          <w:w w:val="80"/>
                          <w:sz w:val="20"/>
                          <w:szCs w:val="20"/>
                        </w:rPr>
                      </w:pPr>
                      <w:r w:rsidRPr="00E63810">
                        <w:rPr>
                          <w:rFonts w:asciiTheme="majorEastAsia" w:eastAsiaTheme="majorEastAsia" w:hAnsiTheme="majorEastAsia" w:hint="eastAsia"/>
                          <w:color w:val="000000" w:themeColor="text1"/>
                          <w:w w:val="80"/>
                          <w:sz w:val="20"/>
                          <w:szCs w:val="20"/>
                        </w:rPr>
                        <w:t>衛生推進者</w:t>
                      </w:r>
                      <w:r w:rsidRPr="00E63810">
                        <w:rPr>
                          <w:rFonts w:ascii="游明朝" w:eastAsia="游明朝" w:hAnsi="游明朝" w:hint="eastAsia"/>
                          <w:color w:val="000000" w:themeColor="text1"/>
                          <w:w w:val="80"/>
                          <w:sz w:val="20"/>
                          <w:szCs w:val="20"/>
                        </w:rPr>
                        <w:t>／常時10人以上50人未満の労働者を使用する事業場で、かつ安全衛生推進者の選任が義務付けられていない事業場</w:t>
                      </w:r>
                    </w:p>
                    <w:p w:rsidR="00710A91" w:rsidRPr="00E63810" w:rsidRDefault="00710A91" w:rsidP="00CF1F8D">
                      <w:pPr>
                        <w:spacing w:line="260" w:lineRule="exact"/>
                        <w:ind w:leftChars="100" w:left="210" w:right="-2" w:firstLineChars="725" w:firstLine="1160"/>
                        <w:rPr>
                          <w:rFonts w:ascii="游明朝" w:eastAsia="游明朝" w:hAnsi="游明朝"/>
                          <w:color w:val="000000" w:themeColor="text1"/>
                          <w:w w:val="80"/>
                          <w:sz w:val="20"/>
                          <w:szCs w:val="20"/>
                        </w:rPr>
                      </w:pPr>
                      <w:r>
                        <w:rPr>
                          <w:rFonts w:ascii="游明朝" w:eastAsia="游明朝" w:hAnsi="游明朝" w:hint="eastAsia"/>
                          <w:color w:val="000000" w:themeColor="text1"/>
                          <w:w w:val="80"/>
                          <w:sz w:val="20"/>
                          <w:szCs w:val="20"/>
                        </w:rPr>
                        <w:t>で</w:t>
                      </w:r>
                      <w:r>
                        <w:rPr>
                          <w:rFonts w:ascii="游明朝" w:eastAsia="游明朝" w:hAnsi="游明朝"/>
                          <w:color w:val="000000" w:themeColor="text1"/>
                          <w:w w:val="80"/>
                          <w:sz w:val="20"/>
                          <w:szCs w:val="20"/>
                        </w:rPr>
                        <w:t>選任</w:t>
                      </w:r>
                      <w:r w:rsidRPr="00E63810">
                        <w:rPr>
                          <w:rFonts w:ascii="游明朝" w:eastAsia="游明朝" w:hAnsi="游明朝" w:hint="eastAsia"/>
                          <w:color w:val="000000" w:themeColor="text1"/>
                          <w:w w:val="80"/>
                          <w:sz w:val="20"/>
                          <w:szCs w:val="20"/>
                        </w:rPr>
                        <w:t>することが義務付けられています。</w:t>
                      </w:r>
                    </w:p>
                    <w:p w:rsidR="00710A91" w:rsidRPr="00E63810" w:rsidRDefault="00710A91" w:rsidP="00CF1F8D">
                      <w:pPr>
                        <w:spacing w:beforeLines="10" w:before="36"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（注４）</w:t>
                      </w:r>
                      <w:r w:rsidRPr="00E63810">
                        <w:rPr>
                          <w:rFonts w:asciiTheme="majorEastAsia" w:eastAsiaTheme="majorEastAsia" w:hAnsiTheme="majorEastAsia" w:hint="eastAsia"/>
                          <w:color w:val="000000" w:themeColor="text1"/>
                          <w:w w:val="80"/>
                          <w:sz w:val="20"/>
                          <w:szCs w:val="20"/>
                        </w:rPr>
                        <w:t>産業医</w:t>
                      </w:r>
                      <w:r w:rsidRPr="00E63810">
                        <w:rPr>
                          <w:rFonts w:ascii="游明朝" w:eastAsia="游明朝" w:hAnsi="游明朝" w:hint="eastAsia"/>
                          <w:color w:val="000000" w:themeColor="text1"/>
                          <w:w w:val="80"/>
                          <w:sz w:val="20"/>
                          <w:szCs w:val="20"/>
                        </w:rPr>
                        <w:t>／常時50人以上の労働者を使用する事業場で医師を選任することが義務付けられています。</w:t>
                      </w:r>
                    </w:p>
                    <w:p w:rsidR="00710A91" w:rsidRPr="00E63810" w:rsidRDefault="00710A91" w:rsidP="00CF1F8D">
                      <w:pPr>
                        <w:spacing w:line="260" w:lineRule="exact"/>
                        <w:rPr>
                          <w:rFonts w:ascii="游明朝" w:eastAsia="游明朝" w:hAnsi="游明朝"/>
                          <w:color w:val="000000" w:themeColor="text1"/>
                          <w:w w:val="80"/>
                          <w:sz w:val="20"/>
                          <w:szCs w:val="20"/>
                        </w:rPr>
                      </w:pPr>
                      <w:r w:rsidRPr="00E63810">
                        <w:rPr>
                          <w:rFonts w:ascii="游ゴシック" w:eastAsia="游ゴシック" w:hAnsi="游ゴシック" w:hint="eastAsia"/>
                          <w:color w:val="000000" w:themeColor="text1"/>
                          <w:w w:val="50"/>
                          <w:sz w:val="20"/>
                          <w:szCs w:val="20"/>
                        </w:rPr>
                        <w:t>（注５）</w:t>
                      </w:r>
                      <w:r w:rsidRPr="00E63810">
                        <w:rPr>
                          <w:rFonts w:asciiTheme="majorEastAsia" w:eastAsiaTheme="majorEastAsia" w:hAnsiTheme="majorEastAsia" w:hint="eastAsia"/>
                          <w:color w:val="000000" w:themeColor="text1"/>
                          <w:w w:val="80"/>
                          <w:sz w:val="20"/>
                          <w:szCs w:val="20"/>
                        </w:rPr>
                        <w:t>衛生委員会</w:t>
                      </w:r>
                      <w:r w:rsidRPr="00E63810">
                        <w:rPr>
                          <w:rFonts w:ascii="游明朝" w:eastAsia="游明朝" w:hAnsi="游明朝" w:hint="eastAsia"/>
                          <w:color w:val="000000" w:themeColor="text1"/>
                          <w:w w:val="80"/>
                          <w:sz w:val="20"/>
                          <w:szCs w:val="20"/>
                        </w:rPr>
                        <w:t>／常時50人以上の労働者を使用する事業場に設置することが義務付けられています。</w:t>
                      </w:r>
                    </w:p>
                  </w:txbxContent>
                </v:textbox>
              </v:roundrect>
            </w:pict>
          </mc:Fallback>
        </mc:AlternateContent>
      </w:r>
    </w:p>
    <w:p w:rsidR="00DF1B01" w:rsidRDefault="00DF1B01" w:rsidP="00373787">
      <w:pPr>
        <w:spacing w:line="360" w:lineRule="exact"/>
        <w:rPr>
          <w:rFonts w:ascii="游明朝" w:eastAsia="游明朝" w:hAnsi="游明朝"/>
          <w:sz w:val="22"/>
          <w:bdr w:val="single" w:sz="4" w:space="0" w:color="auto"/>
        </w:rPr>
      </w:pPr>
    </w:p>
    <w:p w:rsidR="00DF1B01" w:rsidRDefault="00DF1B01" w:rsidP="00373787">
      <w:pPr>
        <w:spacing w:line="360" w:lineRule="exact"/>
        <w:rPr>
          <w:rFonts w:ascii="游明朝" w:eastAsia="游明朝" w:hAnsi="游明朝"/>
          <w:sz w:val="22"/>
          <w:bdr w:val="single" w:sz="4" w:space="0" w:color="auto"/>
        </w:rPr>
      </w:pPr>
    </w:p>
    <w:p w:rsidR="00BE5D3F" w:rsidRDefault="00BE5D3F" w:rsidP="00373787">
      <w:pPr>
        <w:spacing w:line="360" w:lineRule="exact"/>
        <w:rPr>
          <w:rFonts w:ascii="游明朝" w:eastAsia="游明朝" w:hAnsi="游明朝"/>
          <w:sz w:val="22"/>
          <w:bdr w:val="single" w:sz="4" w:space="0" w:color="auto"/>
        </w:rPr>
      </w:pPr>
    </w:p>
    <w:p w:rsidR="00BE5D3F" w:rsidRDefault="00BE5D3F" w:rsidP="00373787">
      <w:pPr>
        <w:spacing w:line="360" w:lineRule="exact"/>
        <w:rPr>
          <w:rFonts w:ascii="游明朝" w:eastAsia="游明朝" w:hAnsi="游明朝"/>
          <w:sz w:val="22"/>
          <w:bdr w:val="single" w:sz="4" w:space="0" w:color="auto"/>
        </w:rPr>
      </w:pPr>
    </w:p>
    <w:p w:rsidR="00DF1B01" w:rsidRDefault="00DF1B01" w:rsidP="00373787">
      <w:pPr>
        <w:spacing w:line="360" w:lineRule="exact"/>
        <w:rPr>
          <w:rFonts w:ascii="游明朝" w:eastAsia="游明朝" w:hAnsi="游明朝"/>
          <w:sz w:val="22"/>
          <w:bdr w:val="single" w:sz="4" w:space="0" w:color="auto"/>
        </w:rPr>
      </w:pPr>
    </w:p>
    <w:p w:rsidR="00DF1B01" w:rsidRDefault="00DF1B01" w:rsidP="00373787">
      <w:pPr>
        <w:spacing w:line="360" w:lineRule="exact"/>
        <w:rPr>
          <w:rFonts w:ascii="游明朝" w:eastAsia="游明朝" w:hAnsi="游明朝"/>
          <w:sz w:val="22"/>
          <w:bdr w:val="single" w:sz="4" w:space="0" w:color="auto"/>
        </w:rPr>
      </w:pPr>
    </w:p>
    <w:p w:rsidR="00DF1B01" w:rsidRDefault="00DF1B01" w:rsidP="00373787">
      <w:pPr>
        <w:spacing w:line="360" w:lineRule="exact"/>
        <w:rPr>
          <w:rFonts w:ascii="游明朝" w:eastAsia="游明朝" w:hAnsi="游明朝"/>
          <w:sz w:val="22"/>
          <w:bdr w:val="single" w:sz="4" w:space="0" w:color="auto"/>
        </w:rPr>
      </w:pPr>
    </w:p>
    <w:p w:rsidR="00DF1B01" w:rsidRDefault="00DF1B01" w:rsidP="00373787">
      <w:pPr>
        <w:spacing w:line="360" w:lineRule="exact"/>
        <w:rPr>
          <w:rFonts w:ascii="游明朝" w:eastAsia="游明朝" w:hAnsi="游明朝"/>
          <w:sz w:val="22"/>
          <w:bdr w:val="single" w:sz="4" w:space="0" w:color="auto"/>
        </w:rPr>
      </w:pPr>
    </w:p>
    <w:p w:rsidR="00BE5D3F" w:rsidRDefault="00BE5D3F" w:rsidP="00373787">
      <w:pPr>
        <w:spacing w:line="360" w:lineRule="exact"/>
        <w:rPr>
          <w:rFonts w:ascii="游明朝" w:eastAsia="游明朝" w:hAnsi="游明朝"/>
          <w:sz w:val="22"/>
          <w:bdr w:val="single" w:sz="4" w:space="0" w:color="auto"/>
        </w:rPr>
      </w:pPr>
    </w:p>
    <w:p w:rsidR="00BE5D3F" w:rsidRDefault="00BE5D3F" w:rsidP="00373787">
      <w:pPr>
        <w:spacing w:line="360" w:lineRule="exact"/>
        <w:rPr>
          <w:rFonts w:ascii="游明朝" w:eastAsia="游明朝" w:hAnsi="游明朝"/>
          <w:sz w:val="22"/>
          <w:bdr w:val="single" w:sz="4" w:space="0" w:color="auto"/>
        </w:rPr>
      </w:pPr>
    </w:p>
    <w:p w:rsidR="00BE5D3F" w:rsidRDefault="00BE5D3F" w:rsidP="00373787">
      <w:pPr>
        <w:spacing w:line="360" w:lineRule="exact"/>
        <w:rPr>
          <w:rFonts w:ascii="游明朝" w:eastAsia="游明朝" w:hAnsi="游明朝"/>
          <w:sz w:val="22"/>
          <w:bdr w:val="single" w:sz="4" w:space="0" w:color="auto"/>
        </w:rPr>
      </w:pPr>
    </w:p>
    <w:p w:rsidR="00CF1F8D" w:rsidRPr="003B5F39" w:rsidRDefault="00CF1F8D" w:rsidP="003B5F39">
      <w:pPr>
        <w:spacing w:line="320" w:lineRule="exact"/>
        <w:rPr>
          <w:rFonts w:asciiTheme="majorEastAsia" w:eastAsiaTheme="majorEastAsia" w:hAnsiTheme="majorEastAsia"/>
          <w:sz w:val="22"/>
        </w:rPr>
      </w:pPr>
    </w:p>
    <w:p w:rsidR="00BE5D3F" w:rsidRPr="00903E68" w:rsidRDefault="00903E68" w:rsidP="00903E68">
      <w:pPr>
        <w:spacing w:beforeLines="20" w:before="72" w:line="320" w:lineRule="exact"/>
        <w:rPr>
          <w:rFonts w:asciiTheme="majorEastAsia" w:eastAsiaTheme="majorEastAsia" w:hAnsiTheme="majorEastAsia"/>
          <w:szCs w:val="21"/>
        </w:rPr>
      </w:pPr>
      <w:r>
        <w:rPr>
          <w:rFonts w:asciiTheme="majorEastAsia" w:eastAsiaTheme="majorEastAsia" w:hAnsiTheme="majorEastAsia" w:hint="eastAsia"/>
          <w:szCs w:val="21"/>
        </w:rPr>
        <w:t>５　４</w:t>
      </w:r>
      <w:r w:rsidR="00E63810" w:rsidRPr="00903E68">
        <w:rPr>
          <w:rFonts w:asciiTheme="majorEastAsia" w:eastAsiaTheme="majorEastAsia" w:hAnsiTheme="majorEastAsia" w:hint="eastAsia"/>
          <w:szCs w:val="21"/>
        </w:rPr>
        <w:t>Ｓ（整理・整頓・清掃・清潔）活動</w:t>
      </w:r>
      <w:r w:rsidR="00BE5D3F" w:rsidRPr="00903E68">
        <w:rPr>
          <w:rFonts w:asciiTheme="majorEastAsia" w:eastAsiaTheme="majorEastAsia" w:hAnsiTheme="majorEastAsia" w:hint="eastAsia"/>
          <w:szCs w:val="21"/>
        </w:rPr>
        <w:t>について</w:t>
      </w:r>
    </w:p>
    <w:p w:rsidR="00F5510F" w:rsidRPr="00903E68" w:rsidRDefault="00BE5D3F" w:rsidP="00903E68">
      <w:pPr>
        <w:spacing w:line="320" w:lineRule="exact"/>
        <w:ind w:firstLineChars="200" w:firstLine="420"/>
        <w:rPr>
          <w:rFonts w:ascii="游明朝" w:eastAsia="游明朝" w:hAnsi="游明朝"/>
          <w:w w:val="90"/>
          <w:szCs w:val="21"/>
        </w:rPr>
      </w:pPr>
      <w:r w:rsidRPr="00903E68">
        <w:rPr>
          <w:rFonts w:ascii="游明朝" w:eastAsia="游明朝" w:hAnsi="游明朝" w:hint="eastAsia"/>
          <w:szCs w:val="21"/>
        </w:rPr>
        <w:t>①</w:t>
      </w:r>
      <w:r w:rsidR="00F5510F" w:rsidRPr="00903E68">
        <w:rPr>
          <w:rFonts w:ascii="游明朝" w:eastAsia="游明朝" w:hAnsi="游明朝" w:hint="eastAsia"/>
          <w:w w:val="90"/>
          <w:szCs w:val="21"/>
        </w:rPr>
        <w:t>「４S活動」を実施していますか。</w:t>
      </w:r>
      <w:sdt>
        <w:sdtPr>
          <w:rPr>
            <w:rFonts w:ascii="Meiryo UI" w:eastAsia="Meiryo UI" w:hAnsi="Meiryo UI" w:hint="eastAsia"/>
            <w:w w:val="90"/>
            <w:sz w:val="22"/>
          </w:rPr>
          <w:id w:val="156900602"/>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E63810" w:rsidRPr="00903E68">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29638028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903E68">
        <w:rPr>
          <w:rFonts w:ascii="游明朝" w:eastAsia="游明朝" w:hAnsi="游明朝" w:hint="eastAsia"/>
          <w:w w:val="90"/>
          <w:szCs w:val="21"/>
        </w:rPr>
        <w:t>いない</w:t>
      </w:r>
      <w:r w:rsidR="00F5510F" w:rsidRPr="00903E68">
        <w:rPr>
          <w:rFonts w:ascii="游明朝" w:eastAsia="游明朝" w:hAnsi="游明朝" w:hint="eastAsia"/>
          <w:szCs w:val="21"/>
        </w:rPr>
        <w:t>②</w:t>
      </w:r>
      <w:r w:rsidR="00E63810" w:rsidRPr="00903E68">
        <w:rPr>
          <w:rFonts w:ascii="游明朝" w:eastAsia="游明朝" w:hAnsi="游明朝" w:hint="eastAsia"/>
          <w:szCs w:val="21"/>
        </w:rPr>
        <w:t xml:space="preserve"> </w:t>
      </w:r>
      <w:r w:rsidR="00F5510F" w:rsidRPr="00903E68">
        <w:rPr>
          <w:rFonts w:ascii="游明朝" w:eastAsia="游明朝" w:hAnsi="游明朝" w:hint="eastAsia"/>
          <w:w w:val="90"/>
          <w:szCs w:val="21"/>
        </w:rPr>
        <w:t>手順を決めて定期的に行っていますか。</w:t>
      </w:r>
      <w:sdt>
        <w:sdtPr>
          <w:rPr>
            <w:rFonts w:ascii="Meiryo UI" w:eastAsia="Meiryo UI" w:hAnsi="Meiryo UI" w:hint="eastAsia"/>
            <w:w w:val="90"/>
            <w:sz w:val="22"/>
          </w:rPr>
          <w:id w:val="-27926770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E63810" w:rsidRPr="00903E68">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1789311000"/>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F5510F" w:rsidRPr="00903E68">
        <w:rPr>
          <w:rFonts w:ascii="游明朝" w:eastAsia="游明朝" w:hAnsi="游明朝" w:hint="eastAsia"/>
          <w:w w:val="90"/>
          <w:szCs w:val="21"/>
        </w:rPr>
        <w:t>いない</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③</w:t>
      </w:r>
      <w:r w:rsidR="00903E68">
        <w:rPr>
          <w:rFonts w:ascii="游明朝" w:eastAsia="游明朝" w:hAnsi="游明朝" w:hint="eastAsia"/>
          <w:w w:val="90"/>
          <w:szCs w:val="21"/>
        </w:rPr>
        <w:t xml:space="preserve"> 店舗等を管理する者のリーダーシップの下</w:t>
      </w:r>
      <w:r w:rsidRPr="00903E68">
        <w:rPr>
          <w:rFonts w:ascii="游明朝" w:eastAsia="游明朝" w:hAnsi="游明朝" w:hint="eastAsia"/>
          <w:w w:val="90"/>
          <w:szCs w:val="21"/>
        </w:rPr>
        <w:t xml:space="preserve">で行っていますか。　　 </w:t>
      </w:r>
      <w:sdt>
        <w:sdtPr>
          <w:rPr>
            <w:rFonts w:ascii="Meiryo UI" w:eastAsia="Meiryo UI" w:hAnsi="Meiryo UI" w:hint="eastAsia"/>
            <w:w w:val="90"/>
            <w:sz w:val="22"/>
          </w:rPr>
          <w:id w:val="-997885538"/>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001F02F7">
        <w:rPr>
          <w:rFonts w:ascii="游明朝" w:eastAsia="游明朝" w:hAnsi="游明朝" w:hint="eastAsia"/>
          <w:w w:val="90"/>
          <w:szCs w:val="21"/>
        </w:rPr>
        <w:t>いる</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34763529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w w:val="90"/>
          <w:szCs w:val="21"/>
        </w:rPr>
        <w:t>いない</w:t>
      </w:r>
    </w:p>
    <w:p w:rsidR="00BE5D3F" w:rsidRPr="00903E68" w:rsidRDefault="00903E68" w:rsidP="00903E68">
      <w:pPr>
        <w:spacing w:beforeLines="20" w:before="72" w:line="320" w:lineRule="exact"/>
        <w:rPr>
          <w:rFonts w:asciiTheme="majorEastAsia" w:eastAsiaTheme="majorEastAsia" w:hAnsiTheme="majorEastAsia"/>
          <w:szCs w:val="21"/>
        </w:rPr>
      </w:pPr>
      <w:r>
        <w:rPr>
          <w:rFonts w:asciiTheme="majorEastAsia" w:eastAsiaTheme="majorEastAsia" w:hAnsiTheme="majorEastAsia" w:hint="eastAsia"/>
          <w:szCs w:val="21"/>
        </w:rPr>
        <w:t>６　転倒災害の防止について</w:t>
      </w:r>
    </w:p>
    <w:p w:rsidR="00F5510F" w:rsidRPr="00903E68" w:rsidRDefault="00F5510F" w:rsidP="00903E68">
      <w:pPr>
        <w:spacing w:line="320" w:lineRule="exact"/>
        <w:ind w:leftChars="200" w:left="7560" w:hangingChars="3400" w:hanging="7140"/>
        <w:jc w:val="left"/>
        <w:rPr>
          <w:rFonts w:ascii="游明朝" w:eastAsia="游明朝" w:hAnsi="游明朝"/>
          <w:szCs w:val="21"/>
        </w:rPr>
      </w:pPr>
      <w:r w:rsidRPr="00903E68">
        <w:rPr>
          <w:rFonts w:ascii="游明朝" w:eastAsia="游明朝" w:hAnsi="游明朝" w:hint="eastAsia"/>
          <w:szCs w:val="21"/>
        </w:rPr>
        <w:t>①</w:t>
      </w:r>
      <w:r w:rsidR="00903E68">
        <w:rPr>
          <w:rFonts w:ascii="游明朝" w:eastAsia="游明朝" w:hAnsi="游明朝" w:hint="eastAsia"/>
          <w:szCs w:val="21"/>
        </w:rPr>
        <w:t xml:space="preserve"> </w:t>
      </w:r>
      <w:r w:rsidRPr="00903E68">
        <w:rPr>
          <w:rFonts w:ascii="游明朝" w:eastAsia="游明朝" w:hAnsi="游明朝" w:hint="eastAsia"/>
          <w:szCs w:val="21"/>
        </w:rPr>
        <w:t>床面、階段及び通路は</w:t>
      </w:r>
      <w:r w:rsidR="00903E68">
        <w:rPr>
          <w:rFonts w:ascii="游明朝" w:eastAsia="游明朝" w:hAnsi="游明朝" w:hint="eastAsia"/>
          <w:szCs w:val="21"/>
        </w:rPr>
        <w:t>凸凹、</w:t>
      </w:r>
      <w:r w:rsidRPr="00903E68">
        <w:rPr>
          <w:rFonts w:ascii="游明朝" w:eastAsia="游明朝" w:hAnsi="游明朝" w:hint="eastAsia"/>
          <w:szCs w:val="21"/>
        </w:rPr>
        <w:t xml:space="preserve">水漏れ、ゴミのない状態になっていますか。　　</w:t>
      </w:r>
      <w:sdt>
        <w:sdtPr>
          <w:rPr>
            <w:rFonts w:ascii="Meiryo UI" w:eastAsia="Meiryo UI" w:hAnsi="Meiryo UI" w:hint="eastAsia"/>
            <w:w w:val="90"/>
            <w:sz w:val="22"/>
          </w:rPr>
          <w:id w:val="-151454303"/>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1880350693"/>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②</w:t>
      </w:r>
      <w:r w:rsidR="00903E68">
        <w:rPr>
          <w:rFonts w:ascii="游明朝" w:eastAsia="游明朝" w:hAnsi="游明朝"/>
          <w:szCs w:val="21"/>
        </w:rPr>
        <w:t xml:space="preserve"> </w:t>
      </w:r>
      <w:r w:rsidRPr="00903E68">
        <w:rPr>
          <w:rFonts w:ascii="游明朝" w:eastAsia="游明朝" w:hAnsi="游明朝" w:hint="eastAsia"/>
          <w:szCs w:val="21"/>
        </w:rPr>
        <w:t xml:space="preserve">商品などを床にじか置きしないようにしていますか。　　　</w:t>
      </w:r>
      <w:r w:rsidR="00903E68">
        <w:rPr>
          <w:rFonts w:ascii="游明朝" w:eastAsia="游明朝" w:hAnsi="游明朝" w:hint="eastAsia"/>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885560906"/>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961495706"/>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③</w:t>
      </w:r>
      <w:r w:rsidR="00903E68">
        <w:rPr>
          <w:rFonts w:ascii="游明朝" w:eastAsia="游明朝" w:hAnsi="游明朝" w:hint="eastAsia"/>
          <w:szCs w:val="21"/>
        </w:rPr>
        <w:t xml:space="preserve"> </w:t>
      </w:r>
      <w:r w:rsidRPr="00903E68">
        <w:rPr>
          <w:rFonts w:ascii="游明朝" w:eastAsia="游明朝" w:hAnsi="游明朝" w:hint="eastAsia"/>
          <w:szCs w:val="21"/>
        </w:rPr>
        <w:t>倉庫内</w:t>
      </w:r>
      <w:r w:rsidR="00903E68">
        <w:rPr>
          <w:rFonts w:ascii="游明朝" w:eastAsia="游明朝" w:hAnsi="游明朝" w:hint="eastAsia"/>
          <w:szCs w:val="21"/>
        </w:rPr>
        <w:t>、バックヤード</w:t>
      </w:r>
      <w:r w:rsidRPr="00903E68">
        <w:rPr>
          <w:rFonts w:ascii="游明朝" w:eastAsia="游明朝" w:hAnsi="游明朝" w:hint="eastAsia"/>
          <w:szCs w:val="21"/>
        </w:rPr>
        <w:t>に</w:t>
      </w:r>
      <w:r w:rsidR="00903E68">
        <w:rPr>
          <w:rFonts w:ascii="游明朝" w:eastAsia="游明朝" w:hAnsi="游明朝" w:hint="eastAsia"/>
          <w:szCs w:val="21"/>
        </w:rPr>
        <w:t>安全</w:t>
      </w:r>
      <w:r w:rsidRPr="00903E68">
        <w:rPr>
          <w:rFonts w:ascii="游明朝" w:eastAsia="游明朝" w:hAnsi="游明朝" w:hint="eastAsia"/>
          <w:szCs w:val="21"/>
        </w:rPr>
        <w:t>通路を確保していますか。</w:t>
      </w:r>
      <w:r w:rsidR="00903E68">
        <w:rPr>
          <w:rFonts w:ascii="游明朝" w:eastAsia="游明朝" w:hAnsi="游明朝" w:hint="eastAsia"/>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194945627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141243870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④</w:t>
      </w:r>
      <w:r w:rsidR="00903E68">
        <w:rPr>
          <w:rFonts w:ascii="游明朝" w:eastAsia="游明朝" w:hAnsi="游明朝" w:hint="eastAsia"/>
          <w:szCs w:val="21"/>
        </w:rPr>
        <w:t xml:space="preserve"> </w:t>
      </w:r>
      <w:r w:rsidRPr="00903E68">
        <w:rPr>
          <w:rFonts w:ascii="游明朝" w:eastAsia="游明朝" w:hAnsi="游明朝" w:hint="eastAsia"/>
          <w:szCs w:val="21"/>
        </w:rPr>
        <w:t xml:space="preserve">通路、階段、出入口に物を放置しないようにしていますか。   　　　</w:t>
      </w:r>
      <w:r w:rsidR="00903E68">
        <w:rPr>
          <w:rFonts w:ascii="游明朝" w:eastAsia="游明朝" w:hAnsi="游明朝" w:hint="eastAsia"/>
          <w:szCs w:val="21"/>
        </w:rPr>
        <w:t xml:space="preserve">  </w:t>
      </w:r>
      <w:r w:rsidR="00903E68">
        <w:rPr>
          <w:rFonts w:ascii="游明朝" w:eastAsia="游明朝" w:hAnsi="游明朝"/>
          <w:szCs w:val="21"/>
        </w:rPr>
        <w:t xml:space="preserve"> </w:t>
      </w:r>
      <w:r w:rsidR="00ED6733">
        <w:rPr>
          <w:rFonts w:ascii="游明朝" w:eastAsia="游明朝" w:hAnsi="游明朝" w:hint="eastAsia"/>
          <w:szCs w:val="21"/>
        </w:rPr>
        <w:t xml:space="preserve"> </w:t>
      </w:r>
      <w:r w:rsidRPr="00903E68">
        <w:rPr>
          <w:rFonts w:ascii="游明朝" w:eastAsia="游明朝" w:hAnsi="游明朝" w:hint="eastAsia"/>
          <w:szCs w:val="21"/>
        </w:rPr>
        <w:t xml:space="preserve">　</w:t>
      </w:r>
      <w:r w:rsidR="00ED6733" w:rsidRPr="00ED6733">
        <w:rPr>
          <w:rFonts w:ascii="Meiryo UI" w:eastAsia="Meiryo UI" w:hAnsi="Meiryo UI" w:hint="eastAsia"/>
          <w:w w:val="90"/>
          <w:sz w:val="22"/>
        </w:rPr>
        <w:t xml:space="preserve"> </w:t>
      </w:r>
      <w:sdt>
        <w:sdtPr>
          <w:rPr>
            <w:rFonts w:ascii="Meiryo UI" w:eastAsia="Meiryo UI" w:hAnsi="Meiryo UI" w:hint="eastAsia"/>
            <w:w w:val="90"/>
            <w:sz w:val="22"/>
          </w:rPr>
          <w:id w:val="1380358488"/>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41213172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⑤</w:t>
      </w:r>
      <w:r w:rsidR="00903E68">
        <w:rPr>
          <w:rFonts w:ascii="游明朝" w:eastAsia="游明朝" w:hAnsi="游明朝" w:hint="eastAsia"/>
          <w:szCs w:val="21"/>
        </w:rPr>
        <w:t xml:space="preserve"> </w:t>
      </w:r>
      <w:r w:rsidRPr="00903E68">
        <w:rPr>
          <w:rFonts w:ascii="游明朝" w:eastAsia="游明朝" w:hAnsi="游明朝" w:hint="eastAsia"/>
          <w:szCs w:val="21"/>
        </w:rPr>
        <w:t xml:space="preserve">通路、階段、出入口は、通行に十分な明るさが保たれていますか。　</w:t>
      </w:r>
      <w:r w:rsidR="00903E68">
        <w:rPr>
          <w:rFonts w:ascii="游明朝" w:eastAsia="游明朝" w:hAnsi="游明朝" w:hint="eastAsia"/>
          <w:szCs w:val="21"/>
        </w:rPr>
        <w:t xml:space="preserve">  </w:t>
      </w:r>
      <w:r w:rsidR="00903E68">
        <w:rPr>
          <w:rFonts w:ascii="游明朝" w:eastAsia="游明朝" w:hAnsi="游明朝"/>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1932268823"/>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132200606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いない　　 　　　　　　</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⑥</w:t>
      </w:r>
      <w:r w:rsidR="00903E68">
        <w:rPr>
          <w:rFonts w:ascii="游明朝" w:eastAsia="游明朝" w:hAnsi="游明朝" w:hint="eastAsia"/>
          <w:szCs w:val="21"/>
        </w:rPr>
        <w:t xml:space="preserve"> </w:t>
      </w:r>
      <w:r w:rsidRPr="00903E68">
        <w:rPr>
          <w:rFonts w:ascii="游明朝" w:eastAsia="游明朝" w:hAnsi="游明朝" w:hint="eastAsia"/>
          <w:szCs w:val="21"/>
        </w:rPr>
        <w:t>階段には滑り止め、両側に手すりを設置していますか。</w:t>
      </w:r>
      <w:r w:rsidR="00903E68">
        <w:rPr>
          <w:rFonts w:ascii="游明朝" w:eastAsia="游明朝" w:hAnsi="游明朝" w:hint="eastAsia"/>
          <w:szCs w:val="21"/>
        </w:rPr>
        <w:t xml:space="preserve">  </w:t>
      </w:r>
      <w:r w:rsidR="00903E68">
        <w:rPr>
          <w:rFonts w:ascii="游明朝" w:eastAsia="游明朝" w:hAnsi="游明朝"/>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1066875748"/>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759840791"/>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903E68">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⑦</w:t>
      </w:r>
      <w:r w:rsidR="00903E68">
        <w:rPr>
          <w:rFonts w:ascii="游明朝" w:eastAsia="游明朝" w:hAnsi="游明朝" w:hint="eastAsia"/>
          <w:szCs w:val="21"/>
        </w:rPr>
        <w:t xml:space="preserve"> </w:t>
      </w:r>
      <w:r w:rsidRPr="00903E68">
        <w:rPr>
          <w:rFonts w:ascii="游明朝" w:eastAsia="游明朝" w:hAnsi="游明朝" w:hint="eastAsia"/>
          <w:szCs w:val="21"/>
        </w:rPr>
        <w:t xml:space="preserve">照明器具の清掃を定期的に行っていますか。　　</w:t>
      </w:r>
      <w:r w:rsidR="00903E68">
        <w:rPr>
          <w:rFonts w:ascii="游明朝" w:eastAsia="游明朝" w:hAnsi="游明朝" w:hint="eastAsia"/>
          <w:szCs w:val="21"/>
        </w:rPr>
        <w:t xml:space="preserve">  </w:t>
      </w:r>
      <w:r w:rsidR="00903E68">
        <w:rPr>
          <w:rFonts w:ascii="游明朝" w:eastAsia="游明朝" w:hAnsi="游明朝"/>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35170499"/>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133875669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4B1B2C">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⑧</w:t>
      </w:r>
      <w:r w:rsidR="004B1B2C">
        <w:rPr>
          <w:rFonts w:ascii="游明朝" w:eastAsia="游明朝" w:hAnsi="游明朝" w:hint="eastAsia"/>
          <w:szCs w:val="21"/>
        </w:rPr>
        <w:t xml:space="preserve"> </w:t>
      </w:r>
      <w:r w:rsidRPr="00903E68">
        <w:rPr>
          <w:rFonts w:ascii="游明朝" w:eastAsia="游明朝" w:hAnsi="游明朝" w:hint="eastAsia"/>
          <w:szCs w:val="21"/>
        </w:rPr>
        <w:t xml:space="preserve">物や台車の置き場をペイントなどにより明示し、守らせていますか。　</w:t>
      </w:r>
      <w:r w:rsidR="004B1B2C">
        <w:rPr>
          <w:rFonts w:ascii="游明朝" w:eastAsia="游明朝" w:hAnsi="游明朝" w:hint="eastAsia"/>
          <w:szCs w:val="21"/>
        </w:rPr>
        <w:t xml:space="preserve">  </w:t>
      </w:r>
      <w:r w:rsidR="004B1B2C">
        <w:rPr>
          <w:rFonts w:ascii="游明朝" w:eastAsia="游明朝" w:hAnsi="游明朝"/>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565105087"/>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672911866"/>
          <w14:checkbox>
            <w14:checked w14:val="0"/>
            <w14:checkedState w14:val="00FE" w14:font="Wingdings"/>
            <w14:uncheckedState w14:val="2610" w14:font="ＭＳ ゴシック"/>
          </w14:checkbox>
        </w:sdtPr>
        <w:sdtEndPr/>
        <w:sdtContent>
          <w:r w:rsidR="00ED6733">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152AA" w:rsidP="00F152AA">
      <w:pPr>
        <w:spacing w:beforeLines="20" w:before="72" w:line="320" w:lineRule="exact"/>
        <w:rPr>
          <w:rFonts w:ascii="游明朝" w:eastAsia="游明朝" w:hAnsi="游明朝"/>
          <w:szCs w:val="21"/>
          <w:bdr w:val="single" w:sz="4" w:space="0" w:color="auto"/>
        </w:rPr>
      </w:pPr>
      <w:r>
        <w:rPr>
          <w:rFonts w:asciiTheme="majorEastAsia" w:eastAsiaTheme="majorEastAsia" w:hAnsiTheme="majorEastAsia" w:hint="eastAsia"/>
          <w:szCs w:val="21"/>
        </w:rPr>
        <w:t>７</w:t>
      </w:r>
      <w:r w:rsidR="00BE5D3F" w:rsidRPr="00903E68">
        <w:rPr>
          <w:rFonts w:asciiTheme="majorEastAsia" w:eastAsiaTheme="majorEastAsia" w:hAnsiTheme="majorEastAsia" w:hint="eastAsia"/>
          <w:szCs w:val="21"/>
        </w:rPr>
        <w:t xml:space="preserve">　</w:t>
      </w:r>
      <w:r>
        <w:rPr>
          <w:rFonts w:asciiTheme="majorEastAsia" w:eastAsiaTheme="majorEastAsia" w:hAnsiTheme="majorEastAsia" w:hint="eastAsia"/>
          <w:szCs w:val="21"/>
        </w:rPr>
        <w:t>機械設備について</w:t>
      </w:r>
    </w:p>
    <w:p w:rsidR="00F5510F" w:rsidRPr="00903E68" w:rsidRDefault="00F5510F" w:rsidP="00F152AA">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次の設備は定期的に自主点検を行っていますか。</w:t>
      </w:r>
    </w:p>
    <w:p w:rsidR="00F5510F" w:rsidRPr="00F152AA" w:rsidRDefault="00F5510F" w:rsidP="00903E68">
      <w:pPr>
        <w:spacing w:line="320" w:lineRule="exact"/>
        <w:rPr>
          <w:rFonts w:ascii="游明朝" w:eastAsia="游明朝" w:hAnsi="游明朝"/>
          <w:w w:val="90"/>
          <w:szCs w:val="21"/>
        </w:rPr>
      </w:pPr>
      <w:r w:rsidRPr="00903E68">
        <w:rPr>
          <w:rFonts w:ascii="游明朝" w:eastAsia="游明朝" w:hAnsi="游明朝" w:hint="eastAsia"/>
          <w:szCs w:val="21"/>
        </w:rPr>
        <w:t xml:space="preserve">　</w:t>
      </w:r>
      <w:r w:rsidR="00F152AA">
        <w:rPr>
          <w:rFonts w:ascii="游明朝" w:eastAsia="游明朝" w:hAnsi="游明朝" w:hint="eastAsia"/>
          <w:szCs w:val="21"/>
        </w:rPr>
        <w:t xml:space="preserve">  ① </w:t>
      </w:r>
      <w:r w:rsidRPr="00F152AA">
        <w:rPr>
          <w:rFonts w:ascii="游明朝" w:eastAsia="游明朝" w:hAnsi="游明朝" w:hint="eastAsia"/>
          <w:w w:val="90"/>
          <w:szCs w:val="21"/>
        </w:rPr>
        <w:t>ボイラー</w:t>
      </w:r>
      <w:r w:rsidRPr="00F152AA">
        <w:rPr>
          <w:rFonts w:ascii="游明朝" w:eastAsia="游明朝" w:hAnsi="游明朝" w:hint="eastAsia"/>
          <w:w w:val="70"/>
          <w:szCs w:val="21"/>
        </w:rPr>
        <w:t>(１か月以内ごとに１回)</w:t>
      </w:r>
      <w:r w:rsidR="00F152AA">
        <w:rPr>
          <w:rFonts w:ascii="游明朝" w:eastAsia="游明朝" w:hAnsi="游明朝"/>
          <w:w w:val="90"/>
          <w:szCs w:val="21"/>
        </w:rPr>
        <w:t xml:space="preserve"> </w:t>
      </w:r>
      <w:r w:rsidRPr="00F152AA">
        <w:rPr>
          <w:rFonts w:ascii="游明朝" w:eastAsia="游明朝" w:hAnsi="游明朝" w:hint="eastAsia"/>
          <w:w w:val="90"/>
          <w:szCs w:val="21"/>
        </w:rPr>
        <w:t xml:space="preserve"> </w:t>
      </w:r>
      <w:sdt>
        <w:sdtPr>
          <w:rPr>
            <w:rFonts w:ascii="Meiryo UI" w:eastAsia="Meiryo UI" w:hAnsi="Meiryo UI" w:hint="eastAsia"/>
            <w:w w:val="90"/>
            <w:sz w:val="22"/>
          </w:rPr>
          <w:id w:val="-1069725826"/>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152AA" w:rsidRPr="00F152AA">
        <w:rPr>
          <w:rFonts w:ascii="游明朝" w:eastAsia="游明朝" w:hAnsi="游明朝" w:hint="eastAsia"/>
          <w:w w:val="90"/>
          <w:szCs w:val="21"/>
        </w:rPr>
        <w:t>いる</w:t>
      </w:r>
      <w:r w:rsidR="004466D2" w:rsidRPr="004466D2">
        <w:rPr>
          <w:rFonts w:ascii="Meiryo UI" w:eastAsia="Meiryo UI" w:hAnsi="Meiryo UI" w:hint="eastAsia"/>
          <w:w w:val="90"/>
          <w:sz w:val="22"/>
        </w:rPr>
        <w:t xml:space="preserve"> </w:t>
      </w:r>
      <w:sdt>
        <w:sdtPr>
          <w:rPr>
            <w:rFonts w:ascii="Meiryo UI" w:eastAsia="Meiryo UI" w:hAnsi="Meiryo UI" w:hint="eastAsia"/>
            <w:w w:val="90"/>
            <w:sz w:val="22"/>
          </w:rPr>
          <w:id w:val="-151910184"/>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F152AA">
        <w:rPr>
          <w:rFonts w:ascii="游明朝" w:eastAsia="游明朝" w:hAnsi="游明朝" w:hint="eastAsia"/>
          <w:w w:val="90"/>
          <w:szCs w:val="21"/>
        </w:rPr>
        <w:t>いない</w:t>
      </w:r>
      <w:r w:rsidR="00F152AA">
        <w:rPr>
          <w:rFonts w:ascii="游明朝" w:eastAsia="游明朝" w:hAnsi="游明朝" w:hint="eastAsia"/>
          <w:w w:val="90"/>
          <w:szCs w:val="21"/>
        </w:rPr>
        <w:t xml:space="preserve">   </w:t>
      </w:r>
      <w:r w:rsidR="00F152AA">
        <w:rPr>
          <w:rFonts w:ascii="游明朝" w:eastAsia="游明朝" w:hAnsi="游明朝" w:hint="eastAsia"/>
          <w:szCs w:val="21"/>
        </w:rPr>
        <w:t xml:space="preserve">② </w:t>
      </w:r>
      <w:r w:rsidRPr="00253EEC">
        <w:rPr>
          <w:rFonts w:ascii="游明朝" w:eastAsia="游明朝" w:hAnsi="游明朝" w:hint="eastAsia"/>
          <w:w w:val="80"/>
          <w:szCs w:val="21"/>
        </w:rPr>
        <w:t>エレベーター</w:t>
      </w:r>
      <w:r w:rsidRPr="00F152AA">
        <w:rPr>
          <w:rFonts w:ascii="游明朝" w:eastAsia="游明朝" w:hAnsi="游明朝" w:hint="eastAsia"/>
          <w:w w:val="70"/>
          <w:szCs w:val="21"/>
        </w:rPr>
        <w:t>(始業前・１年以内ごとに１回)</w:t>
      </w:r>
      <w:r w:rsidRPr="00F152AA">
        <w:rPr>
          <w:rFonts w:ascii="游明朝" w:eastAsia="游明朝" w:hAnsi="游明朝" w:hint="eastAsia"/>
          <w:w w:val="90"/>
          <w:szCs w:val="21"/>
        </w:rPr>
        <w:t xml:space="preserve">　</w:t>
      </w:r>
      <w:r w:rsidR="004466D2" w:rsidRPr="004466D2">
        <w:rPr>
          <w:rFonts w:ascii="Meiryo UI" w:eastAsia="Meiryo UI" w:hAnsi="Meiryo UI" w:hint="eastAsia"/>
          <w:w w:val="90"/>
          <w:sz w:val="22"/>
        </w:rPr>
        <w:t xml:space="preserve"> </w:t>
      </w:r>
      <w:sdt>
        <w:sdtPr>
          <w:rPr>
            <w:rFonts w:ascii="Meiryo UI" w:eastAsia="Meiryo UI" w:hAnsi="Meiryo UI" w:hint="eastAsia"/>
            <w:w w:val="90"/>
            <w:sz w:val="22"/>
          </w:rPr>
          <w:id w:val="-1970190169"/>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152AA">
        <w:rPr>
          <w:rFonts w:ascii="游明朝" w:eastAsia="游明朝" w:hAnsi="游明朝" w:hint="eastAsia"/>
          <w:w w:val="90"/>
          <w:szCs w:val="21"/>
        </w:rPr>
        <w:t>いる</w:t>
      </w:r>
      <w:r w:rsidR="00253EEC">
        <w:rPr>
          <w:rFonts w:ascii="游明朝" w:eastAsia="游明朝" w:hAnsi="游明朝" w:hint="eastAsia"/>
          <w:w w:val="90"/>
          <w:szCs w:val="21"/>
        </w:rPr>
        <w:t xml:space="preserve"> </w:t>
      </w:r>
      <w:sdt>
        <w:sdtPr>
          <w:rPr>
            <w:rFonts w:ascii="Meiryo UI" w:eastAsia="Meiryo UI" w:hAnsi="Meiryo UI" w:hint="eastAsia"/>
            <w:w w:val="90"/>
            <w:sz w:val="22"/>
          </w:rPr>
          <w:id w:val="2051414992"/>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F152AA">
        <w:rPr>
          <w:rFonts w:ascii="游明朝" w:eastAsia="游明朝" w:hAnsi="游明朝" w:hint="eastAsia"/>
          <w:w w:val="90"/>
          <w:szCs w:val="21"/>
        </w:rPr>
        <w:t>いない</w:t>
      </w:r>
    </w:p>
    <w:p w:rsidR="00903E68" w:rsidRPr="0057775D" w:rsidRDefault="00F152AA" w:rsidP="0057775D">
      <w:pPr>
        <w:spacing w:line="320" w:lineRule="exact"/>
        <w:rPr>
          <w:rFonts w:ascii="游明朝" w:eastAsia="游明朝" w:hAnsi="游明朝"/>
          <w:w w:val="90"/>
          <w:szCs w:val="21"/>
        </w:rPr>
      </w:pPr>
      <w:r w:rsidRPr="00F152AA">
        <w:rPr>
          <w:rFonts w:ascii="游明朝" w:eastAsia="游明朝" w:hAnsi="游明朝" w:hint="eastAsia"/>
          <w:szCs w:val="21"/>
        </w:rPr>
        <w:t xml:space="preserve">　</w:t>
      </w:r>
      <w:r>
        <w:rPr>
          <w:rFonts w:ascii="游明朝" w:eastAsia="游明朝" w:hAnsi="游明朝" w:hint="eastAsia"/>
          <w:szCs w:val="21"/>
        </w:rPr>
        <w:t xml:space="preserve">  </w:t>
      </w:r>
      <w:r w:rsidRPr="00F152AA">
        <w:rPr>
          <w:rFonts w:ascii="游明朝" w:eastAsia="游明朝" w:hAnsi="游明朝" w:hint="eastAsia"/>
          <w:szCs w:val="21"/>
        </w:rPr>
        <w:t>③</w:t>
      </w:r>
      <w:r>
        <w:rPr>
          <w:rFonts w:ascii="游明朝" w:eastAsia="游明朝" w:hAnsi="游明朝" w:hint="eastAsia"/>
          <w:w w:val="90"/>
          <w:szCs w:val="21"/>
        </w:rPr>
        <w:t xml:space="preserve"> </w:t>
      </w:r>
      <w:r w:rsidR="00F5510F" w:rsidRPr="00F152AA">
        <w:rPr>
          <w:rFonts w:ascii="游明朝" w:eastAsia="游明朝" w:hAnsi="游明朝" w:hint="eastAsia"/>
          <w:w w:val="90"/>
          <w:szCs w:val="21"/>
        </w:rPr>
        <w:t>食品用スライサー(始業前)</w:t>
      </w:r>
      <w:r w:rsidR="00F5510F" w:rsidRPr="00F152AA">
        <w:rPr>
          <w:rFonts w:ascii="游明朝" w:eastAsia="游明朝" w:hAnsi="游明朝" w:hint="eastAsia"/>
          <w:szCs w:val="21"/>
        </w:rPr>
        <w:t xml:space="preserve"> </w:t>
      </w:r>
      <w:r w:rsidRPr="00F152AA">
        <w:rPr>
          <w:rFonts w:ascii="游明朝" w:eastAsia="游明朝" w:hAnsi="游明朝"/>
          <w:szCs w:val="21"/>
        </w:rPr>
        <w:t xml:space="preserve"> </w:t>
      </w:r>
      <w:r>
        <w:rPr>
          <w:rFonts w:ascii="游明朝" w:eastAsia="游明朝" w:hAnsi="游明朝"/>
          <w:w w:val="90"/>
          <w:szCs w:val="21"/>
        </w:rPr>
        <w:t xml:space="preserve"> </w:t>
      </w:r>
      <w:sdt>
        <w:sdtPr>
          <w:rPr>
            <w:rFonts w:ascii="Meiryo UI" w:eastAsia="Meiryo UI" w:hAnsi="Meiryo UI" w:hint="eastAsia"/>
            <w:w w:val="90"/>
            <w:sz w:val="22"/>
          </w:rPr>
          <w:id w:val="893085981"/>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BB1DCB">
        <w:rPr>
          <w:rFonts w:ascii="游明朝" w:eastAsia="游明朝" w:hAnsi="游明朝" w:hint="eastAsia"/>
          <w:w w:val="90"/>
          <w:szCs w:val="21"/>
        </w:rPr>
        <w:t>いる</w:t>
      </w:r>
      <w:r w:rsidR="004466D2" w:rsidRPr="004466D2">
        <w:rPr>
          <w:rFonts w:ascii="Meiryo UI" w:eastAsia="Meiryo UI" w:hAnsi="Meiryo UI" w:hint="eastAsia"/>
          <w:w w:val="90"/>
          <w:sz w:val="22"/>
        </w:rPr>
        <w:t xml:space="preserve"> </w:t>
      </w:r>
      <w:sdt>
        <w:sdtPr>
          <w:rPr>
            <w:rFonts w:ascii="Meiryo UI" w:eastAsia="Meiryo UI" w:hAnsi="Meiryo UI" w:hint="eastAsia"/>
            <w:w w:val="90"/>
            <w:sz w:val="22"/>
          </w:rPr>
          <w:id w:val="1371647461"/>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F152AA">
        <w:rPr>
          <w:rFonts w:ascii="游明朝" w:eastAsia="游明朝" w:hAnsi="游明朝" w:hint="eastAsia"/>
          <w:w w:val="90"/>
          <w:szCs w:val="21"/>
        </w:rPr>
        <w:t xml:space="preserve">いない </w:t>
      </w:r>
    </w:p>
    <w:p w:rsidR="00F5510F" w:rsidRPr="00903E68" w:rsidRDefault="0057775D" w:rsidP="00F152AA">
      <w:pPr>
        <w:spacing w:line="320" w:lineRule="exact"/>
        <w:ind w:firstLineChars="200" w:firstLine="420"/>
        <w:rPr>
          <w:rFonts w:ascii="游明朝" w:eastAsia="游明朝" w:hAnsi="游明朝"/>
          <w:szCs w:val="21"/>
        </w:rPr>
      </w:pPr>
      <w:r>
        <w:rPr>
          <w:rFonts w:ascii="游明朝" w:eastAsia="游明朝" w:hAnsi="游明朝" w:hint="eastAsia"/>
          <w:szCs w:val="21"/>
        </w:rPr>
        <w:t xml:space="preserve">④ </w:t>
      </w:r>
      <w:r w:rsidR="00F152AA">
        <w:rPr>
          <w:rFonts w:ascii="游明朝" w:eastAsia="游明朝" w:hAnsi="游明朝" w:hint="eastAsia"/>
          <w:szCs w:val="21"/>
        </w:rPr>
        <w:t>小型ボイラーの取扱いの業務には特別教育修了者を就かせて</w:t>
      </w:r>
      <w:r w:rsidR="00F5510F" w:rsidRPr="00903E68">
        <w:rPr>
          <w:rFonts w:ascii="游明朝" w:eastAsia="游明朝" w:hAnsi="游明朝" w:hint="eastAsia"/>
          <w:szCs w:val="21"/>
        </w:rPr>
        <w:t xml:space="preserve">いますか。　　　　</w:t>
      </w:r>
      <w:r w:rsidR="001F02F7">
        <w:rPr>
          <w:rFonts w:ascii="游明朝" w:eastAsia="游明朝" w:hAnsi="游明朝" w:hint="eastAsia"/>
          <w:szCs w:val="21"/>
        </w:rPr>
        <w:t xml:space="preserve"> </w:t>
      </w:r>
      <w:sdt>
        <w:sdtPr>
          <w:rPr>
            <w:rFonts w:ascii="Meiryo UI" w:eastAsia="Meiryo UI" w:hAnsi="Meiryo UI" w:hint="eastAsia"/>
            <w:w w:val="90"/>
            <w:sz w:val="22"/>
          </w:rPr>
          <w:id w:val="-1671178513"/>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253EEC">
        <w:rPr>
          <w:rFonts w:ascii="游明朝" w:eastAsia="游明朝" w:hAnsi="游明朝" w:hint="eastAsia"/>
          <w:szCs w:val="21"/>
        </w:rPr>
        <w:t xml:space="preserve">いる </w:t>
      </w:r>
      <w:sdt>
        <w:sdtPr>
          <w:rPr>
            <w:rFonts w:ascii="Meiryo UI" w:eastAsia="Meiryo UI" w:hAnsi="Meiryo UI" w:hint="eastAsia"/>
            <w:w w:val="90"/>
            <w:sz w:val="22"/>
          </w:rPr>
          <w:id w:val="54673087"/>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903E68">
        <w:rPr>
          <w:rFonts w:ascii="游明朝" w:eastAsia="游明朝" w:hAnsi="游明朝" w:hint="eastAsia"/>
          <w:szCs w:val="21"/>
        </w:rPr>
        <w:t>いない</w:t>
      </w:r>
    </w:p>
    <w:p w:rsidR="00BE5D3F" w:rsidRPr="00903E68" w:rsidRDefault="0057775D" w:rsidP="00F152AA">
      <w:pPr>
        <w:spacing w:beforeLines="20" w:before="72" w:line="320" w:lineRule="exact"/>
        <w:rPr>
          <w:rFonts w:asciiTheme="majorEastAsia" w:eastAsiaTheme="majorEastAsia" w:hAnsiTheme="majorEastAsia"/>
          <w:szCs w:val="21"/>
        </w:rPr>
      </w:pPr>
      <w:r>
        <w:rPr>
          <w:rFonts w:asciiTheme="majorEastAsia" w:eastAsiaTheme="majorEastAsia" w:hAnsiTheme="majorEastAsia" w:hint="eastAsia"/>
          <w:szCs w:val="21"/>
        </w:rPr>
        <w:t>８</w:t>
      </w:r>
      <w:r w:rsidR="00F152AA">
        <w:rPr>
          <w:rFonts w:asciiTheme="majorEastAsia" w:eastAsiaTheme="majorEastAsia" w:hAnsiTheme="majorEastAsia" w:hint="eastAsia"/>
          <w:szCs w:val="21"/>
        </w:rPr>
        <w:t xml:space="preserve">　作業環境</w:t>
      </w:r>
      <w:r w:rsidR="00BE5D3F" w:rsidRPr="00903E68">
        <w:rPr>
          <w:rFonts w:asciiTheme="majorEastAsia" w:eastAsiaTheme="majorEastAsia" w:hAnsiTheme="majorEastAsia" w:hint="eastAsia"/>
          <w:szCs w:val="21"/>
        </w:rPr>
        <w:t>について</w:t>
      </w:r>
    </w:p>
    <w:p w:rsidR="00F5510F" w:rsidRPr="00903E68" w:rsidRDefault="00F5510F" w:rsidP="00F152AA">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①</w:t>
      </w:r>
      <w:r w:rsidR="00F152AA">
        <w:rPr>
          <w:rFonts w:ascii="游明朝" w:eastAsia="游明朝" w:hAnsi="游明朝" w:hint="eastAsia"/>
          <w:szCs w:val="21"/>
        </w:rPr>
        <w:t xml:space="preserve"> </w:t>
      </w:r>
      <w:r w:rsidRPr="00903E68">
        <w:rPr>
          <w:rFonts w:ascii="游明朝" w:eastAsia="游明朝" w:hAnsi="游明朝" w:hint="eastAsia"/>
          <w:szCs w:val="21"/>
        </w:rPr>
        <w:t xml:space="preserve">温度、湿度等を２か月に１回以上測定していますか。　　　　　</w:t>
      </w:r>
      <w:r w:rsidR="00F152AA">
        <w:rPr>
          <w:rFonts w:ascii="游明朝" w:eastAsia="游明朝" w:hAnsi="游明朝" w:hint="eastAsia"/>
          <w:szCs w:val="21"/>
        </w:rPr>
        <w:t xml:space="preserve">　　　　</w:t>
      </w:r>
      <w:r w:rsidRPr="00903E68">
        <w:rPr>
          <w:rFonts w:ascii="游明朝" w:eastAsia="游明朝" w:hAnsi="游明朝" w:hint="eastAsia"/>
          <w:szCs w:val="21"/>
        </w:rPr>
        <w:t xml:space="preserve">　　</w:t>
      </w:r>
      <w:r w:rsidR="00253EEC">
        <w:rPr>
          <w:rFonts w:ascii="游明朝" w:eastAsia="游明朝" w:hAnsi="游明朝" w:hint="eastAsia"/>
          <w:szCs w:val="21"/>
        </w:rPr>
        <w:t xml:space="preserve">　 </w:t>
      </w:r>
      <w:sdt>
        <w:sdtPr>
          <w:rPr>
            <w:rFonts w:ascii="Meiryo UI" w:eastAsia="Meiryo UI" w:hAnsi="Meiryo UI" w:hint="eastAsia"/>
            <w:w w:val="90"/>
            <w:sz w:val="22"/>
          </w:rPr>
          <w:id w:val="-948235505"/>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253EEC">
        <w:rPr>
          <w:rFonts w:ascii="游明朝" w:eastAsia="游明朝" w:hAnsi="游明朝" w:hint="eastAsia"/>
          <w:szCs w:val="21"/>
        </w:rPr>
        <w:t xml:space="preserve">いる </w:t>
      </w:r>
      <w:sdt>
        <w:sdtPr>
          <w:rPr>
            <w:rFonts w:ascii="Meiryo UI" w:eastAsia="Meiryo UI" w:hAnsi="Meiryo UI" w:hint="eastAsia"/>
            <w:w w:val="90"/>
            <w:sz w:val="22"/>
          </w:rPr>
          <w:id w:val="2116713821"/>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F5510F" w:rsidRPr="00903E68" w:rsidRDefault="00F5510F" w:rsidP="00F152AA">
      <w:pPr>
        <w:spacing w:line="320" w:lineRule="exact"/>
        <w:ind w:firstLineChars="200" w:firstLine="420"/>
        <w:rPr>
          <w:rFonts w:ascii="游明朝" w:eastAsia="游明朝" w:hAnsi="游明朝"/>
          <w:szCs w:val="21"/>
        </w:rPr>
      </w:pPr>
      <w:r w:rsidRPr="00903E68">
        <w:rPr>
          <w:rFonts w:ascii="游明朝" w:eastAsia="游明朝" w:hAnsi="游明朝" w:hint="eastAsia"/>
          <w:szCs w:val="21"/>
        </w:rPr>
        <w:t>②</w:t>
      </w:r>
      <w:r w:rsidR="00F152AA">
        <w:rPr>
          <w:rFonts w:ascii="游明朝" w:eastAsia="游明朝" w:hAnsi="游明朝" w:hint="eastAsia"/>
          <w:szCs w:val="21"/>
        </w:rPr>
        <w:t xml:space="preserve"> </w:t>
      </w:r>
      <w:r w:rsidRPr="00903E68">
        <w:rPr>
          <w:rFonts w:ascii="游明朝" w:eastAsia="游明朝" w:hAnsi="游明朝" w:hint="eastAsia"/>
          <w:szCs w:val="21"/>
        </w:rPr>
        <w:t xml:space="preserve">次の場所の清掃担当者が決められ、毎日清掃が行われていますか。　　　</w:t>
      </w:r>
    </w:p>
    <w:p w:rsidR="00F5510F" w:rsidRPr="00F152AA" w:rsidRDefault="00F5510F" w:rsidP="00903E68">
      <w:pPr>
        <w:spacing w:line="320" w:lineRule="exact"/>
        <w:rPr>
          <w:rFonts w:ascii="游明朝" w:eastAsia="游明朝" w:hAnsi="游明朝"/>
          <w:w w:val="90"/>
          <w:szCs w:val="21"/>
        </w:rPr>
      </w:pPr>
      <w:r w:rsidRPr="00903E68">
        <w:rPr>
          <w:rFonts w:ascii="游明朝" w:eastAsia="游明朝" w:hAnsi="游明朝" w:hint="eastAsia"/>
          <w:szCs w:val="21"/>
        </w:rPr>
        <w:t xml:space="preserve">　</w:t>
      </w:r>
      <w:r w:rsidR="00F152AA">
        <w:rPr>
          <w:rFonts w:ascii="游明朝" w:eastAsia="游明朝" w:hAnsi="游明朝" w:hint="eastAsia"/>
          <w:szCs w:val="21"/>
        </w:rPr>
        <w:t xml:space="preserve">     </w:t>
      </w:r>
      <w:r w:rsidRPr="00F152AA">
        <w:rPr>
          <w:rFonts w:ascii="游明朝" w:eastAsia="游明朝" w:hAnsi="游明朝" w:hint="eastAsia"/>
          <w:w w:val="90"/>
          <w:szCs w:val="21"/>
        </w:rPr>
        <w:t>・通路等共有部分</w:t>
      </w:r>
      <w:r w:rsidR="00F152AA" w:rsidRPr="00F152AA">
        <w:rPr>
          <w:rFonts w:ascii="游明朝" w:eastAsia="游明朝" w:hAnsi="游明朝" w:hint="eastAsia"/>
          <w:w w:val="90"/>
          <w:szCs w:val="21"/>
        </w:rPr>
        <w:t xml:space="preserve">　</w:t>
      </w:r>
      <w:sdt>
        <w:sdtPr>
          <w:rPr>
            <w:rFonts w:ascii="Meiryo UI" w:eastAsia="Meiryo UI" w:hAnsi="Meiryo UI" w:hint="eastAsia"/>
            <w:w w:val="90"/>
            <w:sz w:val="22"/>
          </w:rPr>
          <w:id w:val="1661269112"/>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152AA" w:rsidRPr="00F152AA">
        <w:rPr>
          <w:rFonts w:ascii="游明朝" w:eastAsia="游明朝" w:hAnsi="游明朝" w:hint="eastAsia"/>
          <w:w w:val="90"/>
          <w:szCs w:val="21"/>
        </w:rPr>
        <w:t>いる</w:t>
      </w:r>
      <w:r w:rsidR="004466D2">
        <w:rPr>
          <w:rFonts w:ascii="游明朝" w:eastAsia="游明朝" w:hAnsi="游明朝" w:hint="eastAsia"/>
          <w:w w:val="90"/>
          <w:szCs w:val="21"/>
        </w:rPr>
        <w:t xml:space="preserve"> </w:t>
      </w:r>
      <w:sdt>
        <w:sdtPr>
          <w:rPr>
            <w:rFonts w:ascii="Meiryo UI" w:eastAsia="Meiryo UI" w:hAnsi="Meiryo UI" w:hint="eastAsia"/>
            <w:w w:val="90"/>
            <w:sz w:val="22"/>
          </w:rPr>
          <w:id w:val="2101591449"/>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F152AA">
        <w:rPr>
          <w:rFonts w:ascii="游明朝" w:eastAsia="游明朝" w:hAnsi="游明朝" w:hint="eastAsia"/>
          <w:w w:val="90"/>
          <w:szCs w:val="21"/>
        </w:rPr>
        <w:t>ない</w:t>
      </w:r>
      <w:r w:rsidR="00F152AA" w:rsidRPr="00F152AA">
        <w:rPr>
          <w:rFonts w:ascii="游明朝" w:eastAsia="游明朝" w:hAnsi="游明朝" w:hint="eastAsia"/>
          <w:w w:val="90"/>
          <w:szCs w:val="21"/>
        </w:rPr>
        <w:t xml:space="preserve"> </w:t>
      </w:r>
      <w:r w:rsidR="00F152AA">
        <w:rPr>
          <w:rFonts w:ascii="游明朝" w:eastAsia="游明朝" w:hAnsi="游明朝" w:hint="eastAsia"/>
          <w:w w:val="90"/>
          <w:szCs w:val="21"/>
        </w:rPr>
        <w:t xml:space="preserve">　</w:t>
      </w:r>
      <w:r w:rsidR="00F152AA" w:rsidRPr="00F152AA">
        <w:rPr>
          <w:rFonts w:ascii="游明朝" w:eastAsia="游明朝" w:hAnsi="游明朝" w:hint="eastAsia"/>
          <w:w w:val="90"/>
          <w:szCs w:val="21"/>
        </w:rPr>
        <w:t xml:space="preserve"> </w:t>
      </w:r>
      <w:r w:rsidRPr="00F152AA">
        <w:rPr>
          <w:rFonts w:ascii="游明朝" w:eastAsia="游明朝" w:hAnsi="游明朝" w:hint="eastAsia"/>
          <w:w w:val="90"/>
          <w:szCs w:val="21"/>
        </w:rPr>
        <w:t xml:space="preserve">・事務室　</w:t>
      </w:r>
      <w:sdt>
        <w:sdtPr>
          <w:rPr>
            <w:rFonts w:ascii="Meiryo UI" w:eastAsia="Meiryo UI" w:hAnsi="Meiryo UI" w:hint="eastAsia"/>
            <w:w w:val="90"/>
            <w:sz w:val="22"/>
          </w:rPr>
          <w:id w:val="-146749289"/>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152AA">
        <w:rPr>
          <w:rFonts w:ascii="游明朝" w:eastAsia="游明朝" w:hAnsi="游明朝" w:hint="eastAsia"/>
          <w:w w:val="90"/>
          <w:szCs w:val="21"/>
        </w:rPr>
        <w:t>いる</w:t>
      </w:r>
      <w:r w:rsidR="004466D2" w:rsidRPr="004466D2">
        <w:rPr>
          <w:rFonts w:ascii="Meiryo UI" w:eastAsia="Meiryo UI" w:hAnsi="Meiryo UI" w:hint="eastAsia"/>
          <w:w w:val="90"/>
          <w:sz w:val="22"/>
        </w:rPr>
        <w:t xml:space="preserve"> </w:t>
      </w:r>
      <w:sdt>
        <w:sdtPr>
          <w:rPr>
            <w:rFonts w:ascii="Meiryo UI" w:eastAsia="Meiryo UI" w:hAnsi="Meiryo UI" w:hint="eastAsia"/>
            <w:w w:val="90"/>
            <w:sz w:val="22"/>
          </w:rPr>
          <w:id w:val="-1576359717"/>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F152AA">
        <w:rPr>
          <w:rFonts w:ascii="游明朝" w:eastAsia="游明朝" w:hAnsi="游明朝" w:hint="eastAsia"/>
          <w:w w:val="90"/>
          <w:szCs w:val="21"/>
        </w:rPr>
        <w:t>いない</w:t>
      </w:r>
      <w:r w:rsidR="00F152AA">
        <w:rPr>
          <w:rFonts w:ascii="游明朝" w:eastAsia="游明朝" w:hAnsi="游明朝" w:hint="eastAsia"/>
          <w:w w:val="90"/>
          <w:szCs w:val="21"/>
        </w:rPr>
        <w:t xml:space="preserve">　　</w:t>
      </w:r>
      <w:r w:rsidRPr="00F152AA">
        <w:rPr>
          <w:rFonts w:ascii="游明朝" w:eastAsia="游明朝" w:hAnsi="游明朝" w:hint="eastAsia"/>
          <w:w w:val="90"/>
          <w:szCs w:val="21"/>
        </w:rPr>
        <w:t xml:space="preserve">・休憩室　</w:t>
      </w:r>
      <w:sdt>
        <w:sdtPr>
          <w:rPr>
            <w:rFonts w:ascii="Meiryo UI" w:eastAsia="Meiryo UI" w:hAnsi="Meiryo UI" w:hint="eastAsia"/>
            <w:w w:val="90"/>
            <w:sz w:val="22"/>
          </w:rPr>
          <w:id w:val="851926410"/>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F152AA">
        <w:rPr>
          <w:rFonts w:ascii="游明朝" w:eastAsia="游明朝" w:hAnsi="游明朝" w:hint="eastAsia"/>
          <w:w w:val="90"/>
          <w:szCs w:val="21"/>
        </w:rPr>
        <w:t>いる</w:t>
      </w:r>
      <w:r w:rsidR="004466D2" w:rsidRPr="004466D2">
        <w:rPr>
          <w:rFonts w:ascii="Meiryo UI" w:eastAsia="Meiryo UI" w:hAnsi="Meiryo UI" w:hint="eastAsia"/>
          <w:w w:val="90"/>
          <w:sz w:val="22"/>
        </w:rPr>
        <w:t xml:space="preserve"> </w:t>
      </w:r>
      <w:sdt>
        <w:sdtPr>
          <w:rPr>
            <w:rFonts w:ascii="Meiryo UI" w:eastAsia="Meiryo UI" w:hAnsi="Meiryo UI" w:hint="eastAsia"/>
            <w:w w:val="90"/>
            <w:sz w:val="22"/>
          </w:rPr>
          <w:id w:val="-933815054"/>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F152AA">
        <w:rPr>
          <w:rFonts w:ascii="游明朝" w:eastAsia="游明朝" w:hAnsi="游明朝" w:hint="eastAsia"/>
          <w:w w:val="90"/>
          <w:szCs w:val="21"/>
        </w:rPr>
        <w:t>いない</w:t>
      </w:r>
    </w:p>
    <w:p w:rsidR="00F5510F" w:rsidRPr="00F152AA" w:rsidRDefault="00F152AA" w:rsidP="00903E68">
      <w:pPr>
        <w:spacing w:line="320" w:lineRule="exact"/>
        <w:rPr>
          <w:rFonts w:ascii="游明朝" w:eastAsia="游明朝" w:hAnsi="游明朝"/>
          <w:w w:val="90"/>
          <w:szCs w:val="21"/>
        </w:rPr>
      </w:pPr>
      <w:r w:rsidRPr="00AA627E">
        <w:rPr>
          <w:rFonts w:ascii="游明朝" w:eastAsia="游明朝" w:hAnsi="游明朝"/>
          <w:noProof/>
          <w:color w:val="000000" w:themeColor="text1"/>
          <w:szCs w:val="21"/>
        </w:rPr>
        <mc:AlternateContent>
          <mc:Choice Requires="wps">
            <w:drawing>
              <wp:anchor distT="0" distB="0" distL="114300" distR="114300" simplePos="0" relativeHeight="251658752" behindDoc="0" locked="0" layoutInCell="1" allowOverlap="1" wp14:anchorId="5F48A0D1" wp14:editId="004E49F9">
                <wp:simplePos x="0" y="0"/>
                <wp:positionH relativeFrom="column">
                  <wp:posOffset>164465</wp:posOffset>
                </wp:positionH>
                <wp:positionV relativeFrom="paragraph">
                  <wp:posOffset>201931</wp:posOffset>
                </wp:positionV>
                <wp:extent cx="6162675" cy="361950"/>
                <wp:effectExtent l="0" t="0" r="28575" b="19050"/>
                <wp:wrapNone/>
                <wp:docPr id="8" name="角丸四角形 8"/>
                <wp:cNvGraphicFramePr/>
                <a:graphic xmlns:a="http://schemas.openxmlformats.org/drawingml/2006/main">
                  <a:graphicData uri="http://schemas.microsoft.com/office/word/2010/wordprocessingShape">
                    <wps:wsp>
                      <wps:cNvSpPr/>
                      <wps:spPr>
                        <a:xfrm>
                          <a:off x="0" y="0"/>
                          <a:ext cx="6162675" cy="361950"/>
                        </a:xfrm>
                        <a:prstGeom prst="roundRect">
                          <a:avLst>
                            <a:gd name="adj" fmla="val 20189"/>
                          </a:avLst>
                        </a:prstGeom>
                        <a:noFill/>
                        <a:ln w="6350" cap="rnd" cmpd="sng" algn="ctr">
                          <a:solidFill>
                            <a:sysClr val="windowText" lastClr="000000"/>
                          </a:solidFill>
                          <a:prstDash val="solid"/>
                        </a:ln>
                        <a:effectLst/>
                      </wps:spPr>
                      <wps:txbx>
                        <w:txbxContent>
                          <w:p w:rsidR="00710A91" w:rsidRPr="00903E68" w:rsidRDefault="00710A91" w:rsidP="0057775D">
                            <w:pPr>
                              <w:spacing w:line="220" w:lineRule="exact"/>
                              <w:ind w:leftChars="50" w:left="591" w:hangingChars="270" w:hanging="486"/>
                              <w:rPr>
                                <w:rFonts w:ascii="Meiryo UI" w:eastAsia="Meiryo UI" w:hAnsi="Meiryo UI"/>
                                <w:color w:val="000000" w:themeColor="text1"/>
                                <w:sz w:val="18"/>
                                <w:szCs w:val="18"/>
                              </w:rPr>
                            </w:pPr>
                            <w:r w:rsidRPr="00903E68">
                              <w:rPr>
                                <w:rFonts w:ascii="Meiryo UI" w:eastAsia="Meiryo UI" w:hAnsi="Meiryo UI" w:hint="eastAsia"/>
                                <w:b/>
                                <w:color w:val="000000" w:themeColor="text1"/>
                                <w:sz w:val="18"/>
                                <w:szCs w:val="18"/>
                              </w:rPr>
                              <w:t>解説</w:t>
                            </w:r>
                            <w:r>
                              <w:rPr>
                                <w:rFonts w:ascii="Meiryo UI" w:eastAsia="Meiryo UI" w:hAnsi="Meiryo UI" w:hint="eastAsia"/>
                                <w:color w:val="000000" w:themeColor="text1"/>
                                <w:sz w:val="18"/>
                                <w:szCs w:val="18"/>
                              </w:rPr>
                              <w:t xml:space="preserve">　事務所</w:t>
                            </w:r>
                            <w:r>
                              <w:rPr>
                                <w:rFonts w:ascii="Meiryo UI" w:eastAsia="Meiryo UI" w:hAnsi="Meiryo UI"/>
                                <w:color w:val="000000" w:themeColor="text1"/>
                                <w:sz w:val="18"/>
                                <w:szCs w:val="18"/>
                              </w:rPr>
                              <w:t>衛生</w:t>
                            </w:r>
                            <w:r>
                              <w:rPr>
                                <w:rFonts w:ascii="Meiryo UI" w:eastAsia="Meiryo UI" w:hAnsi="Meiryo UI" w:hint="eastAsia"/>
                                <w:color w:val="000000" w:themeColor="text1"/>
                                <w:sz w:val="18"/>
                                <w:szCs w:val="18"/>
                              </w:rPr>
                              <w:t>基準</w:t>
                            </w:r>
                            <w:r>
                              <w:rPr>
                                <w:rFonts w:ascii="Meiryo UI" w:eastAsia="Meiryo UI" w:hAnsi="Meiryo UI"/>
                                <w:color w:val="000000" w:themeColor="text1"/>
                                <w:sz w:val="18"/>
                                <w:szCs w:val="18"/>
                              </w:rPr>
                              <w:t>規則</w:t>
                            </w:r>
                            <w:r>
                              <w:rPr>
                                <w:rFonts w:ascii="Meiryo UI" w:eastAsia="Meiryo UI" w:hAnsi="Meiryo UI" w:hint="eastAsia"/>
                                <w:color w:val="000000" w:themeColor="text1"/>
                                <w:sz w:val="18"/>
                                <w:szCs w:val="18"/>
                              </w:rPr>
                              <w:t>第</w:t>
                            </w:r>
                            <w:r>
                              <w:rPr>
                                <w:rFonts w:ascii="Meiryo UI" w:eastAsia="Meiryo UI" w:hAnsi="Meiryo UI"/>
                                <w:color w:val="000000" w:themeColor="text1"/>
                                <w:sz w:val="18"/>
                                <w:szCs w:val="18"/>
                              </w:rPr>
                              <w:t>7条では、</w:t>
                            </w:r>
                            <w:r w:rsidRPr="00253EEC">
                              <w:rPr>
                                <w:rFonts w:ascii="Meiryo UI" w:eastAsia="Meiryo UI" w:hAnsi="Meiryo UI" w:hint="eastAsia"/>
                                <w:color w:val="000000" w:themeColor="text1"/>
                                <w:sz w:val="18"/>
                                <w:szCs w:val="18"/>
                              </w:rPr>
                              <w:t>中央管理方式の空気調和設備を設け</w:t>
                            </w:r>
                            <w:r>
                              <w:rPr>
                                <w:rFonts w:ascii="Meiryo UI" w:eastAsia="Meiryo UI" w:hAnsi="Meiryo UI" w:hint="eastAsia"/>
                                <w:color w:val="000000" w:themeColor="text1"/>
                                <w:sz w:val="18"/>
                                <w:szCs w:val="18"/>
                              </w:rPr>
                              <w:t xml:space="preserve">ている事務室について、２か月以内ごとに１回、　</w:t>
                            </w:r>
                            <w:r>
                              <w:rPr>
                                <w:rFonts w:ascii="Meiryo UI" w:eastAsia="Meiryo UI" w:hAnsi="Meiryo UI"/>
                                <w:color w:val="000000" w:themeColor="text1"/>
                                <w:sz w:val="18"/>
                                <w:szCs w:val="18"/>
                              </w:rPr>
                              <w:t xml:space="preserve">　</w:t>
                            </w:r>
                            <w:r>
                              <w:rPr>
                                <w:rFonts w:ascii="Meiryo UI" w:eastAsia="Meiryo UI" w:hAnsi="Meiryo UI" w:hint="eastAsia"/>
                                <w:color w:val="000000" w:themeColor="text1"/>
                                <w:sz w:val="18"/>
                                <w:szCs w:val="18"/>
                              </w:rPr>
                              <w:t>一酸化炭素、二酸化炭素</w:t>
                            </w:r>
                            <w:r w:rsidRPr="00253EEC">
                              <w:rPr>
                                <w:rFonts w:ascii="Meiryo UI" w:eastAsia="Meiryo UI" w:hAnsi="Meiryo UI" w:hint="eastAsia"/>
                                <w:color w:val="000000" w:themeColor="text1"/>
                                <w:sz w:val="18"/>
                                <w:szCs w:val="18"/>
                              </w:rPr>
                              <w:t>の含有率、室温</w:t>
                            </w:r>
                            <w:r>
                              <w:rPr>
                                <w:rFonts w:ascii="Meiryo UI" w:eastAsia="Meiryo UI" w:hAnsi="Meiryo UI" w:hint="eastAsia"/>
                                <w:color w:val="000000" w:themeColor="text1"/>
                                <w:sz w:val="18"/>
                                <w:szCs w:val="18"/>
                              </w:rPr>
                              <w:t>、</w:t>
                            </w:r>
                            <w:r>
                              <w:rPr>
                                <w:rFonts w:ascii="Meiryo UI" w:eastAsia="Meiryo UI" w:hAnsi="Meiryo UI"/>
                                <w:color w:val="000000" w:themeColor="text1"/>
                                <w:sz w:val="18"/>
                                <w:szCs w:val="18"/>
                              </w:rPr>
                              <w:t>外気温、相対湿度</w:t>
                            </w:r>
                            <w:r w:rsidRPr="00253EEC">
                              <w:rPr>
                                <w:rFonts w:ascii="Meiryo UI" w:eastAsia="Meiryo UI" w:hAnsi="Meiryo UI" w:hint="eastAsia"/>
                                <w:color w:val="000000" w:themeColor="text1"/>
                                <w:sz w:val="18"/>
                                <w:szCs w:val="18"/>
                              </w:rPr>
                              <w:t>を測定しなければならないことを定めています。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8A0D1" id="角丸四角形 8" o:spid="_x0000_s1029" style="position:absolute;left:0;text-align:left;margin-left:12.95pt;margin-top:15.9pt;width:485.25pt;height:2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" filled="f" strokecolor="windowText" strokeweight=".5pt">
                <v:stroke endcap="round"/>
                <v:textbox inset="0,0,0,0">
                  <w:txbxContent>
                    <w:p w:rsidR="00710A91" w:rsidRPr="00903E68" w:rsidRDefault="00710A91" w:rsidP="0057775D">
                      <w:pPr>
                        <w:spacing w:line="220" w:lineRule="exact"/>
                        <w:ind w:leftChars="50" w:left="591" w:hangingChars="270" w:hanging="486"/>
                        <w:rPr>
                          <w:rFonts w:ascii="Meiryo UI" w:eastAsia="Meiryo UI" w:hAnsi="Meiryo UI"/>
                          <w:color w:val="000000" w:themeColor="text1"/>
                          <w:sz w:val="18"/>
                          <w:szCs w:val="18"/>
                        </w:rPr>
                      </w:pPr>
                      <w:r w:rsidRPr="00903E68">
                        <w:rPr>
                          <w:rFonts w:ascii="Meiryo UI" w:eastAsia="Meiryo UI" w:hAnsi="Meiryo UI" w:hint="eastAsia"/>
                          <w:b/>
                          <w:color w:val="000000" w:themeColor="text1"/>
                          <w:sz w:val="18"/>
                          <w:szCs w:val="18"/>
                        </w:rPr>
                        <w:t>解説</w:t>
                      </w:r>
                      <w:r>
                        <w:rPr>
                          <w:rFonts w:ascii="Meiryo UI" w:eastAsia="Meiryo UI" w:hAnsi="Meiryo UI" w:hint="eastAsia"/>
                          <w:color w:val="000000" w:themeColor="text1"/>
                          <w:sz w:val="18"/>
                          <w:szCs w:val="18"/>
                        </w:rPr>
                        <w:t xml:space="preserve">　事務所</w:t>
                      </w:r>
                      <w:r>
                        <w:rPr>
                          <w:rFonts w:ascii="Meiryo UI" w:eastAsia="Meiryo UI" w:hAnsi="Meiryo UI"/>
                          <w:color w:val="000000" w:themeColor="text1"/>
                          <w:sz w:val="18"/>
                          <w:szCs w:val="18"/>
                        </w:rPr>
                        <w:t>衛生</w:t>
                      </w:r>
                      <w:r>
                        <w:rPr>
                          <w:rFonts w:ascii="Meiryo UI" w:eastAsia="Meiryo UI" w:hAnsi="Meiryo UI" w:hint="eastAsia"/>
                          <w:color w:val="000000" w:themeColor="text1"/>
                          <w:sz w:val="18"/>
                          <w:szCs w:val="18"/>
                        </w:rPr>
                        <w:t>基準</w:t>
                      </w:r>
                      <w:r>
                        <w:rPr>
                          <w:rFonts w:ascii="Meiryo UI" w:eastAsia="Meiryo UI" w:hAnsi="Meiryo UI"/>
                          <w:color w:val="000000" w:themeColor="text1"/>
                          <w:sz w:val="18"/>
                          <w:szCs w:val="18"/>
                        </w:rPr>
                        <w:t>規則</w:t>
                      </w:r>
                      <w:r>
                        <w:rPr>
                          <w:rFonts w:ascii="Meiryo UI" w:eastAsia="Meiryo UI" w:hAnsi="Meiryo UI" w:hint="eastAsia"/>
                          <w:color w:val="000000" w:themeColor="text1"/>
                          <w:sz w:val="18"/>
                          <w:szCs w:val="18"/>
                        </w:rPr>
                        <w:t>第</w:t>
                      </w:r>
                      <w:r>
                        <w:rPr>
                          <w:rFonts w:ascii="Meiryo UI" w:eastAsia="Meiryo UI" w:hAnsi="Meiryo UI"/>
                          <w:color w:val="000000" w:themeColor="text1"/>
                          <w:sz w:val="18"/>
                          <w:szCs w:val="18"/>
                        </w:rPr>
                        <w:t>7条では、</w:t>
                      </w:r>
                      <w:r w:rsidRPr="00253EEC">
                        <w:rPr>
                          <w:rFonts w:ascii="Meiryo UI" w:eastAsia="Meiryo UI" w:hAnsi="Meiryo UI" w:hint="eastAsia"/>
                          <w:color w:val="000000" w:themeColor="text1"/>
                          <w:sz w:val="18"/>
                          <w:szCs w:val="18"/>
                        </w:rPr>
                        <w:t>中央管理方式の空気調和設備を設け</w:t>
                      </w:r>
                      <w:r>
                        <w:rPr>
                          <w:rFonts w:ascii="Meiryo UI" w:eastAsia="Meiryo UI" w:hAnsi="Meiryo UI" w:hint="eastAsia"/>
                          <w:color w:val="000000" w:themeColor="text1"/>
                          <w:sz w:val="18"/>
                          <w:szCs w:val="18"/>
                        </w:rPr>
                        <w:t xml:space="preserve">ている事務室について、２か月以内ごとに１回、　</w:t>
                      </w:r>
                      <w:r>
                        <w:rPr>
                          <w:rFonts w:ascii="Meiryo UI" w:eastAsia="Meiryo UI" w:hAnsi="Meiryo UI"/>
                          <w:color w:val="000000" w:themeColor="text1"/>
                          <w:sz w:val="18"/>
                          <w:szCs w:val="18"/>
                        </w:rPr>
                        <w:t xml:space="preserve">　</w:t>
                      </w:r>
                      <w:r>
                        <w:rPr>
                          <w:rFonts w:ascii="Meiryo UI" w:eastAsia="Meiryo UI" w:hAnsi="Meiryo UI" w:hint="eastAsia"/>
                          <w:color w:val="000000" w:themeColor="text1"/>
                          <w:sz w:val="18"/>
                          <w:szCs w:val="18"/>
                        </w:rPr>
                        <w:t>一酸化炭素、二酸化炭素</w:t>
                      </w:r>
                      <w:r w:rsidRPr="00253EEC">
                        <w:rPr>
                          <w:rFonts w:ascii="Meiryo UI" w:eastAsia="Meiryo UI" w:hAnsi="Meiryo UI" w:hint="eastAsia"/>
                          <w:color w:val="000000" w:themeColor="text1"/>
                          <w:sz w:val="18"/>
                          <w:szCs w:val="18"/>
                        </w:rPr>
                        <w:t>の含有率、室温</w:t>
                      </w:r>
                      <w:r>
                        <w:rPr>
                          <w:rFonts w:ascii="Meiryo UI" w:eastAsia="Meiryo UI" w:hAnsi="Meiryo UI" w:hint="eastAsia"/>
                          <w:color w:val="000000" w:themeColor="text1"/>
                          <w:sz w:val="18"/>
                          <w:szCs w:val="18"/>
                        </w:rPr>
                        <w:t>、</w:t>
                      </w:r>
                      <w:r>
                        <w:rPr>
                          <w:rFonts w:ascii="Meiryo UI" w:eastAsia="Meiryo UI" w:hAnsi="Meiryo UI"/>
                          <w:color w:val="000000" w:themeColor="text1"/>
                          <w:sz w:val="18"/>
                          <w:szCs w:val="18"/>
                        </w:rPr>
                        <w:t>外気温、相対湿度</w:t>
                      </w:r>
                      <w:r w:rsidRPr="00253EEC">
                        <w:rPr>
                          <w:rFonts w:ascii="Meiryo UI" w:eastAsia="Meiryo UI" w:hAnsi="Meiryo UI" w:hint="eastAsia"/>
                          <w:color w:val="000000" w:themeColor="text1"/>
                          <w:sz w:val="18"/>
                          <w:szCs w:val="18"/>
                        </w:rPr>
                        <w:t>を測定しなければならないことを定めています。</w:t>
                      </w:r>
                    </w:p>
                  </w:txbxContent>
                </v:textbox>
              </v:roundrect>
            </w:pict>
          </mc:Fallback>
        </mc:AlternateContent>
      </w:r>
      <w:r w:rsidR="00F5510F" w:rsidRPr="00F152AA">
        <w:rPr>
          <w:rFonts w:ascii="游明朝" w:eastAsia="游明朝" w:hAnsi="游明朝" w:hint="eastAsia"/>
          <w:w w:val="90"/>
          <w:szCs w:val="21"/>
        </w:rPr>
        <w:t xml:space="preserve">　</w:t>
      </w:r>
      <w:r>
        <w:rPr>
          <w:rFonts w:ascii="游明朝" w:eastAsia="游明朝" w:hAnsi="游明朝" w:hint="eastAsia"/>
          <w:w w:val="90"/>
          <w:szCs w:val="21"/>
        </w:rPr>
        <w:t xml:space="preserve">　　　</w:t>
      </w:r>
      <w:r w:rsidR="00F5510F" w:rsidRPr="00F152AA">
        <w:rPr>
          <w:rFonts w:ascii="游明朝" w:eastAsia="游明朝" w:hAnsi="游明朝" w:hint="eastAsia"/>
          <w:w w:val="90"/>
          <w:szCs w:val="21"/>
        </w:rPr>
        <w:t>・倉庫</w:t>
      </w:r>
      <w:r w:rsidRPr="00F152AA">
        <w:rPr>
          <w:rFonts w:ascii="游明朝" w:eastAsia="游明朝" w:hAnsi="游明朝" w:hint="eastAsia"/>
          <w:w w:val="90"/>
          <w:szCs w:val="21"/>
        </w:rPr>
        <w:t xml:space="preserve">　</w:t>
      </w:r>
      <w:r>
        <w:rPr>
          <w:rFonts w:ascii="游明朝" w:eastAsia="游明朝" w:hAnsi="游明朝" w:hint="eastAsia"/>
          <w:w w:val="90"/>
          <w:szCs w:val="21"/>
        </w:rPr>
        <w:t xml:space="preserve">　　　　</w:t>
      </w:r>
      <w:r w:rsidR="00F5510F" w:rsidRPr="00F152AA">
        <w:rPr>
          <w:rFonts w:ascii="游明朝" w:eastAsia="游明朝" w:hAnsi="游明朝" w:hint="eastAsia"/>
          <w:w w:val="90"/>
          <w:szCs w:val="21"/>
        </w:rPr>
        <w:t xml:space="preserve">　</w:t>
      </w:r>
      <w:sdt>
        <w:sdtPr>
          <w:rPr>
            <w:rFonts w:ascii="Meiryo UI" w:eastAsia="Meiryo UI" w:hAnsi="Meiryo UI" w:hint="eastAsia"/>
            <w:w w:val="90"/>
            <w:sz w:val="22"/>
          </w:rPr>
          <w:id w:val="505097337"/>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Pr>
          <w:rFonts w:ascii="游明朝" w:eastAsia="游明朝" w:hAnsi="游明朝" w:hint="eastAsia"/>
          <w:w w:val="90"/>
          <w:szCs w:val="21"/>
        </w:rPr>
        <w:t>いる</w:t>
      </w:r>
      <w:r w:rsidR="004466D2" w:rsidRPr="004466D2">
        <w:rPr>
          <w:rFonts w:ascii="Meiryo UI" w:eastAsia="Meiryo UI" w:hAnsi="Meiryo UI" w:hint="eastAsia"/>
          <w:w w:val="90"/>
          <w:sz w:val="22"/>
        </w:rPr>
        <w:t xml:space="preserve"> </w:t>
      </w:r>
      <w:sdt>
        <w:sdtPr>
          <w:rPr>
            <w:rFonts w:ascii="Meiryo UI" w:eastAsia="Meiryo UI" w:hAnsi="Meiryo UI" w:hint="eastAsia"/>
            <w:w w:val="90"/>
            <w:sz w:val="22"/>
          </w:rPr>
          <w:id w:val="-1457629697"/>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F152AA">
        <w:rPr>
          <w:rFonts w:ascii="游明朝" w:eastAsia="游明朝" w:hAnsi="游明朝" w:hint="eastAsia"/>
          <w:w w:val="90"/>
          <w:szCs w:val="21"/>
        </w:rPr>
        <w:t>いない</w:t>
      </w:r>
      <w:r>
        <w:rPr>
          <w:rFonts w:ascii="游明朝" w:eastAsia="游明朝" w:hAnsi="游明朝" w:hint="eastAsia"/>
          <w:w w:val="90"/>
          <w:szCs w:val="21"/>
        </w:rPr>
        <w:t xml:space="preserve">　　</w:t>
      </w:r>
      <w:r w:rsidR="00F5510F" w:rsidRPr="00F152AA">
        <w:rPr>
          <w:rFonts w:ascii="游明朝" w:eastAsia="游明朝" w:hAnsi="游明朝" w:hint="eastAsia"/>
          <w:w w:val="90"/>
          <w:szCs w:val="21"/>
        </w:rPr>
        <w:t xml:space="preserve">・売り場　</w:t>
      </w:r>
      <w:sdt>
        <w:sdtPr>
          <w:rPr>
            <w:rFonts w:ascii="Meiryo UI" w:eastAsia="Meiryo UI" w:hAnsi="Meiryo UI" w:hint="eastAsia"/>
            <w:w w:val="90"/>
            <w:sz w:val="22"/>
          </w:rPr>
          <w:id w:val="665973487"/>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F152AA">
        <w:rPr>
          <w:rFonts w:ascii="游明朝" w:eastAsia="游明朝" w:hAnsi="游明朝" w:hint="eastAsia"/>
          <w:w w:val="90"/>
          <w:szCs w:val="21"/>
        </w:rPr>
        <w:t>いる</w:t>
      </w:r>
      <w:sdt>
        <w:sdtPr>
          <w:rPr>
            <w:rFonts w:ascii="Meiryo UI" w:eastAsia="Meiryo UI" w:hAnsi="Meiryo UI" w:hint="eastAsia"/>
            <w:w w:val="90"/>
            <w:sz w:val="22"/>
          </w:rPr>
          <w:id w:val="862248829"/>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F152AA">
        <w:rPr>
          <w:rFonts w:ascii="游明朝" w:eastAsia="游明朝" w:hAnsi="游明朝" w:hint="eastAsia"/>
          <w:w w:val="90"/>
          <w:szCs w:val="21"/>
        </w:rPr>
        <w:t>いない</w:t>
      </w:r>
      <w:r>
        <w:rPr>
          <w:rFonts w:ascii="游明朝" w:eastAsia="游明朝" w:hAnsi="游明朝" w:hint="eastAsia"/>
          <w:w w:val="90"/>
          <w:szCs w:val="21"/>
        </w:rPr>
        <w:t xml:space="preserve">　　</w:t>
      </w:r>
      <w:r w:rsidR="00F5510F" w:rsidRPr="00F152AA">
        <w:rPr>
          <w:rFonts w:ascii="游明朝" w:eastAsia="游明朝" w:hAnsi="游明朝" w:hint="eastAsia"/>
          <w:w w:val="90"/>
          <w:szCs w:val="21"/>
        </w:rPr>
        <w:t xml:space="preserve">・厨房　　</w:t>
      </w:r>
      <w:sdt>
        <w:sdtPr>
          <w:rPr>
            <w:rFonts w:ascii="Meiryo UI" w:eastAsia="Meiryo UI" w:hAnsi="Meiryo UI" w:hint="eastAsia"/>
            <w:w w:val="90"/>
            <w:sz w:val="22"/>
          </w:rPr>
          <w:id w:val="1985114678"/>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F152AA">
        <w:rPr>
          <w:rFonts w:ascii="游明朝" w:eastAsia="游明朝" w:hAnsi="游明朝" w:hint="eastAsia"/>
          <w:w w:val="90"/>
          <w:szCs w:val="21"/>
        </w:rPr>
        <w:t>いる</w:t>
      </w:r>
      <w:sdt>
        <w:sdtPr>
          <w:rPr>
            <w:rFonts w:ascii="Meiryo UI" w:eastAsia="Meiryo UI" w:hAnsi="Meiryo UI" w:hint="eastAsia"/>
            <w:w w:val="90"/>
            <w:sz w:val="22"/>
          </w:rPr>
          <w:id w:val="-1252961783"/>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F152AA">
        <w:rPr>
          <w:rFonts w:ascii="游明朝" w:eastAsia="游明朝" w:hAnsi="游明朝" w:hint="eastAsia"/>
          <w:w w:val="90"/>
          <w:szCs w:val="21"/>
        </w:rPr>
        <w:t>いない</w:t>
      </w:r>
    </w:p>
    <w:p w:rsidR="00F152AA" w:rsidRDefault="00F5510F" w:rsidP="00903E68">
      <w:pPr>
        <w:spacing w:line="320" w:lineRule="exact"/>
        <w:ind w:left="210" w:hangingChars="100" w:hanging="210"/>
        <w:rPr>
          <w:rFonts w:ascii="游明朝" w:eastAsia="游明朝" w:hAnsi="游明朝"/>
          <w:szCs w:val="21"/>
        </w:rPr>
      </w:pPr>
      <w:r w:rsidRPr="00903E68">
        <w:rPr>
          <w:rFonts w:ascii="游明朝" w:eastAsia="游明朝" w:hAnsi="游明朝" w:hint="eastAsia"/>
          <w:szCs w:val="21"/>
        </w:rPr>
        <w:t xml:space="preserve">　 </w:t>
      </w:r>
    </w:p>
    <w:p w:rsidR="00F152AA" w:rsidRDefault="00F152AA" w:rsidP="0057775D">
      <w:pPr>
        <w:spacing w:line="220" w:lineRule="exact"/>
        <w:ind w:left="210" w:hangingChars="100" w:hanging="210"/>
        <w:rPr>
          <w:rFonts w:ascii="游明朝" w:eastAsia="游明朝" w:hAnsi="游明朝"/>
          <w:szCs w:val="21"/>
        </w:rPr>
      </w:pPr>
    </w:p>
    <w:p w:rsidR="00BE5D3F" w:rsidRPr="00903E68" w:rsidRDefault="0057775D" w:rsidP="00253EEC">
      <w:pPr>
        <w:spacing w:beforeLines="20" w:before="72" w:line="320" w:lineRule="exact"/>
        <w:rPr>
          <w:rFonts w:asciiTheme="majorEastAsia" w:eastAsiaTheme="majorEastAsia" w:hAnsiTheme="majorEastAsia"/>
          <w:szCs w:val="21"/>
        </w:rPr>
      </w:pPr>
      <w:r>
        <w:rPr>
          <w:rFonts w:asciiTheme="majorEastAsia" w:eastAsiaTheme="majorEastAsia" w:hAnsiTheme="majorEastAsia" w:hint="eastAsia"/>
          <w:szCs w:val="21"/>
        </w:rPr>
        <w:t>９</w:t>
      </w:r>
      <w:r w:rsidR="00253EEC">
        <w:rPr>
          <w:rFonts w:asciiTheme="majorEastAsia" w:eastAsiaTheme="majorEastAsia" w:hAnsiTheme="majorEastAsia" w:hint="eastAsia"/>
          <w:szCs w:val="21"/>
        </w:rPr>
        <w:t xml:space="preserve">　健康管理</w:t>
      </w:r>
      <w:r w:rsidR="00BE5D3F" w:rsidRPr="00903E68">
        <w:rPr>
          <w:rFonts w:asciiTheme="majorEastAsia" w:eastAsiaTheme="majorEastAsia" w:hAnsiTheme="majorEastAsia" w:hint="eastAsia"/>
          <w:szCs w:val="21"/>
        </w:rPr>
        <w:t>について</w:t>
      </w:r>
    </w:p>
    <w:p w:rsidR="0057775D" w:rsidRDefault="00253EEC" w:rsidP="0057775D">
      <w:pPr>
        <w:spacing w:line="320" w:lineRule="exact"/>
        <w:ind w:rightChars="134" w:right="281"/>
        <w:rPr>
          <w:rFonts w:ascii="游明朝" w:eastAsia="游明朝" w:hAnsi="游明朝"/>
          <w:w w:val="90"/>
          <w:szCs w:val="21"/>
        </w:rPr>
      </w:pPr>
      <w:r>
        <w:rPr>
          <w:rFonts w:ascii="游明朝" w:eastAsia="游明朝" w:hAnsi="游明朝" w:hint="eastAsia"/>
          <w:szCs w:val="21"/>
        </w:rPr>
        <w:t xml:space="preserve">　　</w:t>
      </w:r>
      <w:r w:rsidR="00F5510F" w:rsidRPr="0057775D">
        <w:rPr>
          <w:rFonts w:ascii="游明朝" w:eastAsia="游明朝" w:hAnsi="游明朝" w:hint="eastAsia"/>
          <w:szCs w:val="21"/>
        </w:rPr>
        <w:t>①</w:t>
      </w:r>
      <w:r w:rsidRPr="0057775D">
        <w:rPr>
          <w:rFonts w:ascii="游明朝" w:eastAsia="游明朝" w:hAnsi="游明朝" w:hint="eastAsia"/>
          <w:w w:val="90"/>
          <w:szCs w:val="21"/>
        </w:rPr>
        <w:t xml:space="preserve"> 常時使用する労働者</w:t>
      </w:r>
      <w:r w:rsidR="0057775D" w:rsidRPr="0057775D">
        <w:rPr>
          <w:rFonts w:ascii="游明朝" w:eastAsia="游明朝" w:hAnsi="游明朝" w:hint="eastAsia"/>
          <w:w w:val="50"/>
          <w:szCs w:val="21"/>
        </w:rPr>
        <w:t>（パート、アルバイト含む）</w:t>
      </w:r>
      <w:r w:rsidR="00F5510F" w:rsidRPr="0057775D">
        <w:rPr>
          <w:rFonts w:ascii="游明朝" w:eastAsia="游明朝" w:hAnsi="游明朝" w:hint="eastAsia"/>
          <w:w w:val="90"/>
          <w:szCs w:val="21"/>
        </w:rPr>
        <w:t>に</w:t>
      </w:r>
      <w:r w:rsidR="0057775D" w:rsidRPr="0057775D">
        <w:rPr>
          <w:rFonts w:ascii="游明朝" w:eastAsia="游明朝" w:hAnsi="游明朝" w:hint="eastAsia"/>
          <w:w w:val="90"/>
          <w:szCs w:val="21"/>
        </w:rPr>
        <w:t>1年以内ごとに1回、</w:t>
      </w:r>
      <w:r w:rsidR="00F5510F" w:rsidRPr="0057775D">
        <w:rPr>
          <w:rFonts w:ascii="游明朝" w:eastAsia="游明朝" w:hAnsi="游明朝" w:hint="eastAsia"/>
          <w:w w:val="90"/>
          <w:szCs w:val="21"/>
        </w:rPr>
        <w:t>健康診断を</w:t>
      </w:r>
      <w:r w:rsidR="0057775D" w:rsidRPr="0057775D">
        <w:rPr>
          <w:rFonts w:ascii="游明朝" w:eastAsia="游明朝" w:hAnsi="游明朝" w:hint="eastAsia"/>
          <w:w w:val="90"/>
          <w:szCs w:val="21"/>
        </w:rPr>
        <w:t>実施</w:t>
      </w:r>
      <w:r w:rsidR="0057775D" w:rsidRPr="00BB1DCB">
        <w:rPr>
          <w:rFonts w:ascii="游明朝" w:eastAsia="游明朝" w:hAnsi="游明朝" w:hint="eastAsia"/>
          <w:w w:val="66"/>
          <w:szCs w:val="21"/>
        </w:rPr>
        <w:t>していますか</w:t>
      </w:r>
      <w:r w:rsidR="0057775D" w:rsidRPr="0057775D">
        <w:rPr>
          <w:rFonts w:ascii="游明朝" w:eastAsia="游明朝" w:hAnsi="游明朝" w:hint="eastAsia"/>
          <w:w w:val="90"/>
          <w:szCs w:val="21"/>
        </w:rPr>
        <w:t xml:space="preserve">。 </w:t>
      </w:r>
      <w:sdt>
        <w:sdtPr>
          <w:rPr>
            <w:rFonts w:ascii="Meiryo UI" w:eastAsia="Meiryo UI" w:hAnsi="Meiryo UI" w:hint="eastAsia"/>
            <w:w w:val="90"/>
            <w:sz w:val="22"/>
          </w:rPr>
          <w:id w:val="-433903220"/>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57775D">
        <w:rPr>
          <w:rFonts w:ascii="游明朝" w:eastAsia="游明朝" w:hAnsi="游明朝" w:hint="eastAsia"/>
          <w:w w:val="90"/>
          <w:szCs w:val="21"/>
        </w:rPr>
        <w:t xml:space="preserve">いる　</w:t>
      </w:r>
      <w:sdt>
        <w:sdtPr>
          <w:rPr>
            <w:rFonts w:ascii="Meiryo UI" w:eastAsia="Meiryo UI" w:hAnsi="Meiryo UI" w:hint="eastAsia"/>
            <w:w w:val="90"/>
            <w:sz w:val="22"/>
          </w:rPr>
          <w:id w:val="517047408"/>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F5510F" w:rsidRPr="0057775D">
        <w:rPr>
          <w:rFonts w:ascii="游明朝" w:eastAsia="游明朝" w:hAnsi="游明朝" w:hint="eastAsia"/>
          <w:w w:val="90"/>
          <w:szCs w:val="21"/>
        </w:rPr>
        <w:t>いない</w:t>
      </w:r>
    </w:p>
    <w:p w:rsidR="00F5510F" w:rsidRPr="0057775D" w:rsidRDefault="00F5510F" w:rsidP="0057775D">
      <w:pPr>
        <w:spacing w:line="320" w:lineRule="exact"/>
        <w:ind w:rightChars="134" w:right="281" w:firstLineChars="202" w:firstLine="424"/>
        <w:rPr>
          <w:rFonts w:ascii="游明朝" w:eastAsia="游明朝" w:hAnsi="游明朝"/>
          <w:w w:val="90"/>
          <w:szCs w:val="21"/>
        </w:rPr>
      </w:pPr>
      <w:r w:rsidRPr="0057775D">
        <w:rPr>
          <w:rFonts w:ascii="游明朝" w:eastAsia="游明朝" w:hAnsi="游明朝" w:hint="eastAsia"/>
          <w:szCs w:val="21"/>
        </w:rPr>
        <w:t>②</w:t>
      </w:r>
      <w:r w:rsidR="0057775D" w:rsidRPr="0057775D">
        <w:rPr>
          <w:rFonts w:ascii="游明朝" w:eastAsia="游明朝" w:hAnsi="游明朝" w:hint="eastAsia"/>
          <w:w w:val="90"/>
          <w:szCs w:val="21"/>
        </w:rPr>
        <w:t xml:space="preserve"> </w:t>
      </w:r>
      <w:r w:rsidR="00BB1DCB">
        <w:rPr>
          <w:rFonts w:ascii="游明朝" w:eastAsia="游明朝" w:hAnsi="游明朝" w:hint="eastAsia"/>
          <w:w w:val="90"/>
          <w:szCs w:val="21"/>
        </w:rPr>
        <w:t>健康診断の結果、</w:t>
      </w:r>
      <w:r w:rsidRPr="0057775D">
        <w:rPr>
          <w:rFonts w:ascii="游明朝" w:eastAsia="游明朝" w:hAnsi="游明朝" w:hint="eastAsia"/>
          <w:w w:val="90"/>
          <w:szCs w:val="21"/>
        </w:rPr>
        <w:t>所見</w:t>
      </w:r>
      <w:r w:rsidR="00BB1DCB">
        <w:rPr>
          <w:rFonts w:ascii="游明朝" w:eastAsia="游明朝" w:hAnsi="游明朝" w:hint="eastAsia"/>
          <w:w w:val="90"/>
          <w:szCs w:val="21"/>
        </w:rPr>
        <w:t>があった労働者</w:t>
      </w:r>
      <w:r w:rsidRPr="0057775D">
        <w:rPr>
          <w:rFonts w:ascii="游明朝" w:eastAsia="游明朝" w:hAnsi="游明朝" w:hint="eastAsia"/>
          <w:w w:val="90"/>
          <w:szCs w:val="21"/>
        </w:rPr>
        <w:t>について、医師の意見を聴取していますか</w:t>
      </w:r>
      <w:r w:rsidR="00BB1DCB">
        <w:rPr>
          <w:rFonts w:ascii="游明朝" w:eastAsia="游明朝" w:hAnsi="游明朝" w:hint="eastAsia"/>
          <w:w w:val="90"/>
          <w:szCs w:val="21"/>
        </w:rPr>
        <w:t xml:space="preserve">　</w:t>
      </w:r>
      <w:r w:rsidRPr="0057775D">
        <w:rPr>
          <w:rFonts w:ascii="游明朝" w:eastAsia="游明朝" w:hAnsi="游明朝" w:hint="eastAsia"/>
          <w:w w:val="90"/>
          <w:szCs w:val="21"/>
        </w:rPr>
        <w:t>。</w:t>
      </w:r>
      <w:r w:rsidR="0057775D">
        <w:rPr>
          <w:rFonts w:ascii="游明朝" w:eastAsia="游明朝" w:hAnsi="游明朝" w:hint="eastAsia"/>
          <w:w w:val="90"/>
          <w:szCs w:val="21"/>
        </w:rPr>
        <w:t xml:space="preserve"> </w:t>
      </w:r>
      <w:r w:rsidR="00BB1DCB" w:rsidRPr="00BB1DCB">
        <w:rPr>
          <w:rFonts w:ascii="游明朝" w:eastAsia="游明朝" w:hAnsi="游明朝" w:hint="eastAsia"/>
          <w:w w:val="60"/>
          <w:szCs w:val="21"/>
        </w:rPr>
        <w:t xml:space="preserve">　</w:t>
      </w:r>
      <w:r w:rsidR="0057775D">
        <w:rPr>
          <w:rFonts w:ascii="游明朝" w:eastAsia="游明朝" w:hAnsi="游明朝"/>
          <w:w w:val="90"/>
          <w:szCs w:val="21"/>
        </w:rPr>
        <w:t xml:space="preserve">  </w:t>
      </w:r>
      <w:sdt>
        <w:sdtPr>
          <w:rPr>
            <w:rFonts w:ascii="Meiryo UI" w:eastAsia="Meiryo UI" w:hAnsi="Meiryo UI" w:hint="eastAsia"/>
            <w:w w:val="90"/>
            <w:sz w:val="22"/>
          </w:rPr>
          <w:id w:val="2043173921"/>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57775D">
        <w:rPr>
          <w:rFonts w:ascii="游明朝" w:eastAsia="游明朝" w:hAnsi="游明朝" w:hint="eastAsia"/>
          <w:w w:val="90"/>
          <w:szCs w:val="21"/>
        </w:rPr>
        <w:t xml:space="preserve">いる　</w:t>
      </w:r>
      <w:sdt>
        <w:sdtPr>
          <w:rPr>
            <w:rFonts w:ascii="Meiryo UI" w:eastAsia="Meiryo UI" w:hAnsi="Meiryo UI" w:hint="eastAsia"/>
            <w:w w:val="90"/>
            <w:sz w:val="22"/>
          </w:rPr>
          <w:id w:val="670308856"/>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57775D">
        <w:rPr>
          <w:rFonts w:ascii="游明朝" w:eastAsia="游明朝" w:hAnsi="游明朝" w:hint="eastAsia"/>
          <w:w w:val="90"/>
          <w:szCs w:val="21"/>
        </w:rPr>
        <w:t>いない</w:t>
      </w:r>
    </w:p>
    <w:p w:rsidR="00BB1DCB" w:rsidRDefault="00BB1DCB" w:rsidP="00903E68">
      <w:pPr>
        <w:spacing w:line="320" w:lineRule="exact"/>
        <w:ind w:left="210" w:right="-2" w:hangingChars="100" w:hanging="210"/>
        <w:rPr>
          <w:rFonts w:ascii="游明朝" w:eastAsia="游明朝" w:hAnsi="游明朝"/>
          <w:w w:val="90"/>
          <w:szCs w:val="21"/>
        </w:rPr>
      </w:pPr>
      <w:r w:rsidRPr="00AA627E">
        <w:rPr>
          <w:rFonts w:ascii="游明朝" w:eastAsia="游明朝" w:hAnsi="游明朝"/>
          <w:noProof/>
          <w:color w:val="000000" w:themeColor="text1"/>
          <w:szCs w:val="21"/>
        </w:rPr>
        <mc:AlternateContent>
          <mc:Choice Requires="wps">
            <w:drawing>
              <wp:anchor distT="0" distB="0" distL="114300" distR="114300" simplePos="0" relativeHeight="251660800" behindDoc="0" locked="0" layoutInCell="1" allowOverlap="1" wp14:anchorId="041924C0" wp14:editId="53A388E1">
                <wp:simplePos x="0" y="0"/>
                <wp:positionH relativeFrom="column">
                  <wp:posOffset>152400</wp:posOffset>
                </wp:positionH>
                <wp:positionV relativeFrom="paragraph">
                  <wp:posOffset>19050</wp:posOffset>
                </wp:positionV>
                <wp:extent cx="6162675" cy="361950"/>
                <wp:effectExtent l="0" t="0" r="28575" b="19050"/>
                <wp:wrapNone/>
                <wp:docPr id="9" name="角丸四角形 9"/>
                <wp:cNvGraphicFramePr/>
                <a:graphic xmlns:a="http://schemas.openxmlformats.org/drawingml/2006/main">
                  <a:graphicData uri="http://schemas.microsoft.com/office/word/2010/wordprocessingShape">
                    <wps:wsp>
                      <wps:cNvSpPr/>
                      <wps:spPr>
                        <a:xfrm>
                          <a:off x="0" y="0"/>
                          <a:ext cx="6162675" cy="361950"/>
                        </a:xfrm>
                        <a:prstGeom prst="roundRect">
                          <a:avLst>
                            <a:gd name="adj" fmla="val 20189"/>
                          </a:avLst>
                        </a:prstGeom>
                        <a:noFill/>
                        <a:ln w="6350" cap="rnd" cmpd="sng" algn="ctr">
                          <a:solidFill>
                            <a:sysClr val="windowText" lastClr="000000"/>
                          </a:solidFill>
                          <a:prstDash val="solid"/>
                        </a:ln>
                        <a:effectLst/>
                      </wps:spPr>
                      <wps:txbx>
                        <w:txbxContent>
                          <w:p w:rsidR="00710A91" w:rsidRPr="00903E68" w:rsidRDefault="00710A91" w:rsidP="00BB1DCB">
                            <w:pPr>
                              <w:spacing w:line="220" w:lineRule="exact"/>
                              <w:ind w:leftChars="50" w:left="591" w:hangingChars="270" w:hanging="486"/>
                              <w:rPr>
                                <w:rFonts w:ascii="Meiryo UI" w:eastAsia="Meiryo UI" w:hAnsi="Meiryo UI"/>
                                <w:color w:val="000000" w:themeColor="text1"/>
                                <w:sz w:val="18"/>
                                <w:szCs w:val="18"/>
                              </w:rPr>
                            </w:pPr>
                            <w:r w:rsidRPr="00903E68">
                              <w:rPr>
                                <w:rFonts w:ascii="Meiryo UI" w:eastAsia="Meiryo UI" w:hAnsi="Meiryo UI" w:hint="eastAsia"/>
                                <w:b/>
                                <w:color w:val="000000" w:themeColor="text1"/>
                                <w:sz w:val="18"/>
                                <w:szCs w:val="18"/>
                              </w:rPr>
                              <w:t>解説</w:t>
                            </w:r>
                            <w:r>
                              <w:rPr>
                                <w:rFonts w:ascii="Meiryo UI" w:eastAsia="Meiryo UI" w:hAnsi="Meiryo UI" w:hint="eastAsia"/>
                                <w:color w:val="000000" w:themeColor="text1"/>
                                <w:sz w:val="18"/>
                                <w:szCs w:val="18"/>
                              </w:rPr>
                              <w:t xml:space="preserve">　労働安全衛生法</w:t>
                            </w:r>
                            <w:r>
                              <w:rPr>
                                <w:rFonts w:ascii="Meiryo UI" w:eastAsia="Meiryo UI" w:hAnsi="Meiryo UI"/>
                                <w:color w:val="000000" w:themeColor="text1"/>
                                <w:sz w:val="18"/>
                                <w:szCs w:val="18"/>
                              </w:rPr>
                              <w:t>第66条の4に</w:t>
                            </w:r>
                            <w:r>
                              <w:rPr>
                                <w:rFonts w:ascii="Meiryo UI" w:eastAsia="Meiryo UI" w:hAnsi="Meiryo UI" w:hint="eastAsia"/>
                                <w:color w:val="000000" w:themeColor="text1"/>
                                <w:sz w:val="18"/>
                                <w:szCs w:val="18"/>
                              </w:rPr>
                              <w:t>規定される医師の意見聴取について</w:t>
                            </w:r>
                            <w:r>
                              <w:rPr>
                                <w:rFonts w:ascii="Meiryo UI" w:eastAsia="Meiryo UI" w:hAnsi="Meiryo UI"/>
                                <w:color w:val="000000" w:themeColor="text1"/>
                                <w:sz w:val="18"/>
                                <w:szCs w:val="18"/>
                              </w:rPr>
                              <w:t>、</w:t>
                            </w:r>
                            <w:r>
                              <w:rPr>
                                <w:rFonts w:ascii="Meiryo UI" w:eastAsia="Meiryo UI" w:hAnsi="Meiryo UI" w:hint="eastAsia"/>
                                <w:color w:val="000000" w:themeColor="text1"/>
                                <w:sz w:val="18"/>
                                <w:szCs w:val="18"/>
                              </w:rPr>
                              <w:t>労働者</w:t>
                            </w:r>
                            <w:r>
                              <w:rPr>
                                <w:rFonts w:ascii="Meiryo UI" w:eastAsia="Meiryo UI" w:hAnsi="Meiryo UI"/>
                                <w:color w:val="000000" w:themeColor="text1"/>
                                <w:sz w:val="18"/>
                                <w:szCs w:val="18"/>
                              </w:rPr>
                              <w:t>50人未満の事業場は</w:t>
                            </w:r>
                            <w:r>
                              <w:rPr>
                                <w:rFonts w:ascii="Meiryo UI" w:eastAsia="Meiryo UI" w:hAnsi="Meiryo UI" w:hint="eastAsia"/>
                                <w:color w:val="000000" w:themeColor="text1"/>
                                <w:sz w:val="18"/>
                                <w:szCs w:val="18"/>
                              </w:rPr>
                              <w:t>、</w:t>
                            </w:r>
                            <w:r>
                              <w:rPr>
                                <w:rFonts w:ascii="Meiryo UI" w:eastAsia="Meiryo UI" w:hAnsi="Meiryo UI"/>
                                <w:color w:val="000000" w:themeColor="text1"/>
                                <w:sz w:val="18"/>
                                <w:szCs w:val="18"/>
                              </w:rPr>
                              <w:t>大分県</w:t>
                            </w:r>
                            <w:r w:rsidR="00BE416F">
                              <w:rPr>
                                <w:rFonts w:ascii="Meiryo UI" w:eastAsia="Meiryo UI" w:hAnsi="Meiryo UI" w:hint="eastAsia"/>
                                <w:color w:val="000000" w:themeColor="text1"/>
                                <w:sz w:val="18"/>
                                <w:szCs w:val="18"/>
                              </w:rPr>
                              <w:t>南</w:t>
                            </w:r>
                            <w:r>
                              <w:rPr>
                                <w:rFonts w:ascii="Meiryo UI" w:eastAsia="Meiryo UI" w:hAnsi="Meiryo UI"/>
                                <w:color w:val="000000" w:themeColor="text1"/>
                                <w:sz w:val="18"/>
                                <w:szCs w:val="18"/>
                              </w:rPr>
                              <w:t>地域産業保健センター（通称「ちさんぽ」</w:t>
                            </w:r>
                            <w:r>
                              <w:rPr>
                                <w:rFonts w:ascii="Meiryo UI" w:eastAsia="Meiryo UI" w:hAnsi="Meiryo UI" w:hint="eastAsia"/>
                                <w:color w:val="000000" w:themeColor="text1"/>
                                <w:sz w:val="18"/>
                                <w:szCs w:val="18"/>
                              </w:rPr>
                              <w:t>、</w:t>
                            </w:r>
                            <w:r w:rsidR="00BE416F">
                              <w:rPr>
                                <w:rFonts w:ascii="Meiryo UI" w:eastAsia="Meiryo UI" w:hAnsi="Meiryo UI"/>
                                <w:color w:val="000000" w:themeColor="text1"/>
                                <w:sz w:val="18"/>
                                <w:szCs w:val="18"/>
                              </w:rPr>
                              <w:t>☎070-2153-0813</w:t>
                            </w:r>
                            <w:r>
                              <w:rPr>
                                <w:rFonts w:ascii="Meiryo UI" w:eastAsia="Meiryo UI" w:hAnsi="Meiryo UI"/>
                                <w:color w:val="000000" w:themeColor="text1"/>
                                <w:sz w:val="18"/>
                                <w:szCs w:val="18"/>
                              </w:rPr>
                              <w:t>）を活用し、無料で</w:t>
                            </w:r>
                            <w:r>
                              <w:rPr>
                                <w:rFonts w:ascii="Meiryo UI" w:eastAsia="Meiryo UI" w:hAnsi="Meiryo UI" w:hint="eastAsia"/>
                                <w:color w:val="000000" w:themeColor="text1"/>
                                <w:sz w:val="18"/>
                                <w:szCs w:val="18"/>
                              </w:rPr>
                              <w:t>実施することが</w:t>
                            </w:r>
                            <w:r>
                              <w:rPr>
                                <w:rFonts w:ascii="Meiryo UI" w:eastAsia="Meiryo UI" w:hAnsi="Meiryo UI"/>
                                <w:color w:val="000000" w:themeColor="text1"/>
                                <w:sz w:val="18"/>
                                <w:szCs w:val="18"/>
                              </w:rPr>
                              <w:t>できます。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1924C0" id="角丸四角形 9" o:spid="_x0000_s1030" style="position:absolute;left:0;text-align:left;margin-left:12pt;margin-top:1.5pt;width:485.25pt;height:2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" filled="f" strokecolor="windowText" strokeweight=".5pt">
                <v:stroke endcap="round"/>
                <v:textbox inset="0,0,0,0">
                  <w:txbxContent>
                    <w:p w:rsidR="00710A91" w:rsidRPr="00903E68" w:rsidRDefault="00710A91" w:rsidP="00BB1DCB">
                      <w:pPr>
                        <w:spacing w:line="220" w:lineRule="exact"/>
                        <w:ind w:leftChars="50" w:left="591" w:hangingChars="270" w:hanging="486"/>
                        <w:rPr>
                          <w:rFonts w:ascii="Meiryo UI" w:eastAsia="Meiryo UI" w:hAnsi="Meiryo UI"/>
                          <w:color w:val="000000" w:themeColor="text1"/>
                          <w:sz w:val="18"/>
                          <w:szCs w:val="18"/>
                        </w:rPr>
                      </w:pPr>
                      <w:r w:rsidRPr="00903E68">
                        <w:rPr>
                          <w:rFonts w:ascii="Meiryo UI" w:eastAsia="Meiryo UI" w:hAnsi="Meiryo UI" w:hint="eastAsia"/>
                          <w:b/>
                          <w:color w:val="000000" w:themeColor="text1"/>
                          <w:sz w:val="18"/>
                          <w:szCs w:val="18"/>
                        </w:rPr>
                        <w:t>解説</w:t>
                      </w:r>
                      <w:r>
                        <w:rPr>
                          <w:rFonts w:ascii="Meiryo UI" w:eastAsia="Meiryo UI" w:hAnsi="Meiryo UI" w:hint="eastAsia"/>
                          <w:color w:val="000000" w:themeColor="text1"/>
                          <w:sz w:val="18"/>
                          <w:szCs w:val="18"/>
                        </w:rPr>
                        <w:t xml:space="preserve">　労働安全衛生法</w:t>
                      </w:r>
                      <w:r>
                        <w:rPr>
                          <w:rFonts w:ascii="Meiryo UI" w:eastAsia="Meiryo UI" w:hAnsi="Meiryo UI"/>
                          <w:color w:val="000000" w:themeColor="text1"/>
                          <w:sz w:val="18"/>
                          <w:szCs w:val="18"/>
                        </w:rPr>
                        <w:t>第66条の4に</w:t>
                      </w:r>
                      <w:r>
                        <w:rPr>
                          <w:rFonts w:ascii="Meiryo UI" w:eastAsia="Meiryo UI" w:hAnsi="Meiryo UI" w:hint="eastAsia"/>
                          <w:color w:val="000000" w:themeColor="text1"/>
                          <w:sz w:val="18"/>
                          <w:szCs w:val="18"/>
                        </w:rPr>
                        <w:t>規定される医師の意見聴取について</w:t>
                      </w:r>
                      <w:r>
                        <w:rPr>
                          <w:rFonts w:ascii="Meiryo UI" w:eastAsia="Meiryo UI" w:hAnsi="Meiryo UI"/>
                          <w:color w:val="000000" w:themeColor="text1"/>
                          <w:sz w:val="18"/>
                          <w:szCs w:val="18"/>
                        </w:rPr>
                        <w:t>、</w:t>
                      </w:r>
                      <w:r>
                        <w:rPr>
                          <w:rFonts w:ascii="Meiryo UI" w:eastAsia="Meiryo UI" w:hAnsi="Meiryo UI" w:hint="eastAsia"/>
                          <w:color w:val="000000" w:themeColor="text1"/>
                          <w:sz w:val="18"/>
                          <w:szCs w:val="18"/>
                        </w:rPr>
                        <w:t>労働者</w:t>
                      </w:r>
                      <w:r>
                        <w:rPr>
                          <w:rFonts w:ascii="Meiryo UI" w:eastAsia="Meiryo UI" w:hAnsi="Meiryo UI"/>
                          <w:color w:val="000000" w:themeColor="text1"/>
                          <w:sz w:val="18"/>
                          <w:szCs w:val="18"/>
                        </w:rPr>
                        <w:t>50人未満の事業場は</w:t>
                      </w:r>
                      <w:r>
                        <w:rPr>
                          <w:rFonts w:ascii="Meiryo UI" w:eastAsia="Meiryo UI" w:hAnsi="Meiryo UI" w:hint="eastAsia"/>
                          <w:color w:val="000000" w:themeColor="text1"/>
                          <w:sz w:val="18"/>
                          <w:szCs w:val="18"/>
                        </w:rPr>
                        <w:t>、</w:t>
                      </w:r>
                      <w:r>
                        <w:rPr>
                          <w:rFonts w:ascii="Meiryo UI" w:eastAsia="Meiryo UI" w:hAnsi="Meiryo UI"/>
                          <w:color w:val="000000" w:themeColor="text1"/>
                          <w:sz w:val="18"/>
                          <w:szCs w:val="18"/>
                        </w:rPr>
                        <w:t>大分県</w:t>
                      </w:r>
                      <w:r w:rsidR="00BE416F">
                        <w:rPr>
                          <w:rFonts w:ascii="Meiryo UI" w:eastAsia="Meiryo UI" w:hAnsi="Meiryo UI" w:hint="eastAsia"/>
                          <w:color w:val="000000" w:themeColor="text1"/>
                          <w:sz w:val="18"/>
                          <w:szCs w:val="18"/>
                        </w:rPr>
                        <w:t>南</w:t>
                      </w:r>
                      <w:r>
                        <w:rPr>
                          <w:rFonts w:ascii="Meiryo UI" w:eastAsia="Meiryo UI" w:hAnsi="Meiryo UI"/>
                          <w:color w:val="000000" w:themeColor="text1"/>
                          <w:sz w:val="18"/>
                          <w:szCs w:val="18"/>
                        </w:rPr>
                        <w:t>地域産業保健センター（通称「ちさんぽ」</w:t>
                      </w:r>
                      <w:r>
                        <w:rPr>
                          <w:rFonts w:ascii="Meiryo UI" w:eastAsia="Meiryo UI" w:hAnsi="Meiryo UI" w:hint="eastAsia"/>
                          <w:color w:val="000000" w:themeColor="text1"/>
                          <w:sz w:val="18"/>
                          <w:szCs w:val="18"/>
                        </w:rPr>
                        <w:t>、</w:t>
                      </w:r>
                      <w:r w:rsidR="00BE416F">
                        <w:rPr>
                          <w:rFonts w:ascii="Meiryo UI" w:eastAsia="Meiryo UI" w:hAnsi="Meiryo UI"/>
                          <w:color w:val="000000" w:themeColor="text1"/>
                          <w:sz w:val="18"/>
                          <w:szCs w:val="18"/>
                        </w:rPr>
                        <w:t>☎070-2153-0813</w:t>
                      </w:r>
                      <w:r>
                        <w:rPr>
                          <w:rFonts w:ascii="Meiryo UI" w:eastAsia="Meiryo UI" w:hAnsi="Meiryo UI"/>
                          <w:color w:val="000000" w:themeColor="text1"/>
                          <w:sz w:val="18"/>
                          <w:szCs w:val="18"/>
                        </w:rPr>
                        <w:t>）を活用し、無料で</w:t>
                      </w:r>
                      <w:r>
                        <w:rPr>
                          <w:rFonts w:ascii="Meiryo UI" w:eastAsia="Meiryo UI" w:hAnsi="Meiryo UI" w:hint="eastAsia"/>
                          <w:color w:val="000000" w:themeColor="text1"/>
                          <w:sz w:val="18"/>
                          <w:szCs w:val="18"/>
                        </w:rPr>
                        <w:t>実施することが</w:t>
                      </w:r>
                      <w:r>
                        <w:rPr>
                          <w:rFonts w:ascii="Meiryo UI" w:eastAsia="Meiryo UI" w:hAnsi="Meiryo UI"/>
                          <w:color w:val="000000" w:themeColor="text1"/>
                          <w:sz w:val="18"/>
                          <w:szCs w:val="18"/>
                        </w:rPr>
                        <w:t>できます。</w:t>
                      </w:r>
                    </w:p>
                  </w:txbxContent>
                </v:textbox>
              </v:roundrect>
            </w:pict>
          </mc:Fallback>
        </mc:AlternateContent>
      </w:r>
      <w:r w:rsidR="00F5510F" w:rsidRPr="0057775D">
        <w:rPr>
          <w:rFonts w:ascii="游明朝" w:eastAsia="游明朝" w:hAnsi="游明朝" w:hint="eastAsia"/>
          <w:w w:val="90"/>
          <w:szCs w:val="21"/>
        </w:rPr>
        <w:t xml:space="preserve"> </w:t>
      </w:r>
    </w:p>
    <w:p w:rsidR="00BB1DCB" w:rsidRDefault="00BB1DCB" w:rsidP="00903E68">
      <w:pPr>
        <w:spacing w:line="320" w:lineRule="exact"/>
        <w:ind w:left="189" w:right="-2" w:hangingChars="100" w:hanging="189"/>
        <w:rPr>
          <w:rFonts w:ascii="游明朝" w:eastAsia="游明朝" w:hAnsi="游明朝"/>
          <w:w w:val="90"/>
          <w:szCs w:val="21"/>
        </w:rPr>
      </w:pPr>
    </w:p>
    <w:p w:rsidR="00BB1DCB" w:rsidRDefault="00BB1DCB" w:rsidP="00BB1DCB">
      <w:pPr>
        <w:spacing w:beforeLines="20" w:before="72" w:line="320" w:lineRule="exact"/>
        <w:rPr>
          <w:rFonts w:asciiTheme="majorEastAsia" w:eastAsiaTheme="majorEastAsia" w:hAnsiTheme="majorEastAsia"/>
          <w:szCs w:val="21"/>
        </w:rPr>
      </w:pPr>
      <w:r>
        <w:rPr>
          <w:rFonts w:asciiTheme="majorEastAsia" w:eastAsiaTheme="majorEastAsia" w:hAnsiTheme="majorEastAsia" w:hint="eastAsia"/>
          <w:szCs w:val="21"/>
        </w:rPr>
        <w:t>10</w:t>
      </w:r>
      <w:r w:rsidR="00BE5D3F" w:rsidRPr="00903E68">
        <w:rPr>
          <w:rFonts w:asciiTheme="majorEastAsia" w:eastAsiaTheme="majorEastAsia" w:hAnsiTheme="majorEastAsia" w:hint="eastAsia"/>
          <w:szCs w:val="21"/>
        </w:rPr>
        <w:t xml:space="preserve">　</w:t>
      </w:r>
      <w:r>
        <w:rPr>
          <w:rFonts w:asciiTheme="majorEastAsia" w:eastAsiaTheme="majorEastAsia" w:hAnsiTheme="majorEastAsia" w:hint="eastAsia"/>
          <w:szCs w:val="21"/>
        </w:rPr>
        <w:t>防火等の対策について</w:t>
      </w:r>
    </w:p>
    <w:p w:rsidR="00F5510F" w:rsidRPr="00903E68" w:rsidRDefault="00F5510F" w:rsidP="00BB1DCB">
      <w:pPr>
        <w:spacing w:line="320" w:lineRule="exact"/>
        <w:ind w:leftChars="100" w:left="210" w:firstLineChars="100" w:firstLine="210"/>
        <w:rPr>
          <w:rFonts w:ascii="游明朝" w:eastAsia="游明朝" w:hAnsi="游明朝"/>
          <w:szCs w:val="21"/>
        </w:rPr>
      </w:pPr>
      <w:r w:rsidRPr="00903E68">
        <w:rPr>
          <w:rFonts w:ascii="游明朝" w:eastAsia="游明朝" w:hAnsi="游明朝" w:hint="eastAsia"/>
          <w:szCs w:val="21"/>
        </w:rPr>
        <w:t>①</w:t>
      </w:r>
      <w:r w:rsidR="00BB1DCB">
        <w:rPr>
          <w:rFonts w:ascii="游明朝" w:eastAsia="游明朝" w:hAnsi="游明朝" w:hint="eastAsia"/>
          <w:szCs w:val="21"/>
        </w:rPr>
        <w:t xml:space="preserve"> </w:t>
      </w:r>
      <w:r w:rsidRPr="00903E68">
        <w:rPr>
          <w:rFonts w:ascii="游明朝" w:eastAsia="游明朝" w:hAnsi="游明朝" w:hint="eastAsia"/>
          <w:szCs w:val="21"/>
        </w:rPr>
        <w:t>火災等の場合の避難経路を定めていますか。</w:t>
      </w:r>
      <w:r w:rsidR="00BB1DCB">
        <w:rPr>
          <w:rFonts w:ascii="游明朝" w:eastAsia="游明朝" w:hAnsi="游明朝" w:hint="eastAsia"/>
          <w:szCs w:val="21"/>
        </w:rPr>
        <w:t xml:space="preserve">　　　　　　　　　　　　　　　　　</w:t>
      </w:r>
      <w:sdt>
        <w:sdtPr>
          <w:rPr>
            <w:rFonts w:ascii="Meiryo UI" w:eastAsia="Meiryo UI" w:hAnsi="Meiryo UI" w:hint="eastAsia"/>
            <w:w w:val="90"/>
            <w:sz w:val="22"/>
          </w:rPr>
          <w:id w:val="-1571651550"/>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BB1DCB">
        <w:rPr>
          <w:rFonts w:ascii="游明朝" w:eastAsia="游明朝" w:hAnsi="游明朝" w:hint="eastAsia"/>
          <w:szCs w:val="21"/>
        </w:rPr>
        <w:t xml:space="preserve">いる　</w:t>
      </w:r>
      <w:sdt>
        <w:sdtPr>
          <w:rPr>
            <w:rFonts w:ascii="Meiryo UI" w:eastAsia="Meiryo UI" w:hAnsi="Meiryo UI" w:hint="eastAsia"/>
            <w:w w:val="90"/>
            <w:sz w:val="22"/>
          </w:rPr>
          <w:id w:val="-56325244"/>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00BB1DCB">
        <w:rPr>
          <w:rFonts w:ascii="游明朝" w:eastAsia="游明朝" w:hAnsi="游明朝" w:hint="eastAsia"/>
          <w:szCs w:val="21"/>
        </w:rPr>
        <w:t>いない</w:t>
      </w:r>
    </w:p>
    <w:p w:rsidR="00F5510F" w:rsidRPr="00903E68" w:rsidRDefault="00F5510F" w:rsidP="00BB1DCB">
      <w:pPr>
        <w:spacing w:line="320" w:lineRule="exact"/>
        <w:ind w:leftChars="200" w:left="735" w:hangingChars="150" w:hanging="315"/>
        <w:rPr>
          <w:rFonts w:ascii="游明朝" w:eastAsia="游明朝" w:hAnsi="游明朝"/>
          <w:szCs w:val="21"/>
        </w:rPr>
      </w:pPr>
      <w:r w:rsidRPr="00903E68">
        <w:rPr>
          <w:rFonts w:ascii="游明朝" w:eastAsia="游明朝" w:hAnsi="游明朝" w:hint="eastAsia"/>
          <w:szCs w:val="21"/>
        </w:rPr>
        <w:t>②</w:t>
      </w:r>
      <w:r w:rsidR="00BB1DCB">
        <w:rPr>
          <w:rFonts w:ascii="游明朝" w:eastAsia="游明朝" w:hAnsi="游明朝" w:hint="eastAsia"/>
          <w:szCs w:val="21"/>
        </w:rPr>
        <w:t xml:space="preserve"> </w:t>
      </w:r>
      <w:r w:rsidRPr="00903E68">
        <w:rPr>
          <w:rFonts w:ascii="游明朝" w:eastAsia="游明朝" w:hAnsi="游明朝" w:hint="eastAsia"/>
          <w:szCs w:val="21"/>
        </w:rPr>
        <w:t xml:space="preserve">厨房等で電気、ガス器具の不良がないか、電気コード・ガスホースに破損はないか、換気扇の清掃はできているか等について、定期的に点検していますか。　　　</w:t>
      </w:r>
      <w:r w:rsidR="00BB1DCB">
        <w:rPr>
          <w:rFonts w:ascii="游明朝" w:eastAsia="游明朝" w:hAnsi="游明朝" w:hint="eastAsia"/>
          <w:szCs w:val="21"/>
        </w:rPr>
        <w:t xml:space="preserve">  </w:t>
      </w:r>
      <w:r w:rsidR="00BB1DCB">
        <w:rPr>
          <w:rFonts w:ascii="游明朝" w:eastAsia="游明朝" w:hAnsi="游明朝"/>
          <w:szCs w:val="21"/>
        </w:rPr>
        <w:t xml:space="preserve">            </w:t>
      </w:r>
      <w:r w:rsidR="004466D2">
        <w:rPr>
          <w:rFonts w:ascii="游明朝" w:eastAsia="游明朝" w:hAnsi="游明朝" w:hint="eastAsia"/>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810026125"/>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1788268897"/>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903E68">
        <w:rPr>
          <w:rFonts w:ascii="游明朝" w:eastAsia="游明朝" w:hAnsi="游明朝" w:hint="eastAsia"/>
          <w:szCs w:val="21"/>
        </w:rPr>
        <w:t>いない</w:t>
      </w:r>
    </w:p>
    <w:p w:rsidR="00EB70F0" w:rsidRPr="00903E68" w:rsidRDefault="00F5510F" w:rsidP="00BB1DCB">
      <w:pPr>
        <w:spacing w:line="320" w:lineRule="exact"/>
        <w:ind w:firstLineChars="200" w:firstLine="420"/>
        <w:rPr>
          <w:rFonts w:ascii="游明朝" w:eastAsia="游明朝" w:hAnsi="游明朝"/>
          <w:color w:val="000000" w:themeColor="text1"/>
          <w:w w:val="90"/>
          <w:szCs w:val="21"/>
        </w:rPr>
      </w:pPr>
      <w:r w:rsidRPr="00903E68">
        <w:rPr>
          <w:rFonts w:ascii="游明朝" w:eastAsia="游明朝" w:hAnsi="游明朝" w:hint="eastAsia"/>
          <w:szCs w:val="21"/>
        </w:rPr>
        <w:t>③</w:t>
      </w:r>
      <w:r w:rsidR="00BB1DCB">
        <w:rPr>
          <w:rFonts w:ascii="游明朝" w:eastAsia="游明朝" w:hAnsi="游明朝" w:hint="eastAsia"/>
          <w:szCs w:val="21"/>
        </w:rPr>
        <w:t xml:space="preserve"> </w:t>
      </w:r>
      <w:r w:rsidRPr="00903E68">
        <w:rPr>
          <w:rFonts w:ascii="游明朝" w:eastAsia="游明朝" w:hAnsi="游明朝" w:hint="eastAsia"/>
          <w:szCs w:val="21"/>
        </w:rPr>
        <w:t xml:space="preserve">防火訓練、避難訓練は定期的に行われていますか。　　　　　　　</w:t>
      </w:r>
      <w:r w:rsidR="00BB1DCB">
        <w:rPr>
          <w:rFonts w:ascii="游明朝" w:eastAsia="游明朝" w:hAnsi="游明朝" w:hint="eastAsia"/>
          <w:szCs w:val="21"/>
        </w:rPr>
        <w:t xml:space="preserve">  </w:t>
      </w:r>
      <w:r w:rsidR="00BB1DCB">
        <w:rPr>
          <w:rFonts w:ascii="游明朝" w:eastAsia="游明朝" w:hAnsi="游明朝"/>
          <w:szCs w:val="21"/>
        </w:rPr>
        <w:t xml:space="preserve">      </w:t>
      </w:r>
      <w:r w:rsidRPr="00903E68">
        <w:rPr>
          <w:rFonts w:ascii="游明朝" w:eastAsia="游明朝" w:hAnsi="游明朝" w:hint="eastAsia"/>
          <w:szCs w:val="21"/>
        </w:rPr>
        <w:t xml:space="preserve">　　　</w:t>
      </w:r>
      <w:sdt>
        <w:sdtPr>
          <w:rPr>
            <w:rFonts w:ascii="Meiryo UI" w:eastAsia="Meiryo UI" w:hAnsi="Meiryo UI" w:hint="eastAsia"/>
            <w:w w:val="90"/>
            <w:sz w:val="22"/>
          </w:rPr>
          <w:id w:val="-351954035"/>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いる　</w:t>
      </w:r>
      <w:sdt>
        <w:sdtPr>
          <w:rPr>
            <w:rFonts w:ascii="Meiryo UI" w:eastAsia="Meiryo UI" w:hAnsi="Meiryo UI" w:hint="eastAsia"/>
            <w:w w:val="90"/>
            <w:sz w:val="22"/>
          </w:rPr>
          <w:id w:val="-1081516043"/>
          <w14:checkbox>
            <w14:checked w14:val="0"/>
            <w14:checkedState w14:val="00FE" w14:font="Wingdings"/>
            <w14:uncheckedState w14:val="2610" w14:font="ＭＳ ゴシック"/>
          </w14:checkbox>
        </w:sdtPr>
        <w:sdtEndPr/>
        <w:sdtContent>
          <w:r w:rsidR="004466D2">
            <w:rPr>
              <w:rFonts w:ascii="ＭＳ ゴシック" w:eastAsia="ＭＳ ゴシック" w:hAnsi="ＭＳ ゴシック" w:hint="eastAsia"/>
              <w:w w:val="90"/>
              <w:sz w:val="22"/>
            </w:rPr>
            <w:t>☐</w:t>
          </w:r>
        </w:sdtContent>
      </w:sdt>
      <w:r w:rsidRPr="00903E68">
        <w:rPr>
          <w:rFonts w:ascii="游明朝" w:eastAsia="游明朝" w:hAnsi="游明朝" w:hint="eastAsia"/>
          <w:szCs w:val="21"/>
        </w:rPr>
        <w:t xml:space="preserve">いない </w:t>
      </w:r>
    </w:p>
    <w:sectPr w:rsidR="00EB70F0" w:rsidRPr="00903E68" w:rsidSect="00EA2C04">
      <w:pgSz w:w="11906" w:h="16838"/>
      <w:pgMar w:top="454"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0A91" w:rsidRDefault="00710A91" w:rsidP="00B54D5A">
      <w:r>
        <w:separator/>
      </w:r>
    </w:p>
  </w:endnote>
  <w:endnote w:type="continuationSeparator" w:id="0">
    <w:p w:rsidR="00710A91" w:rsidRDefault="00710A91" w:rsidP="00B5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0A91" w:rsidRDefault="00710A91" w:rsidP="00B54D5A">
      <w:r>
        <w:separator/>
      </w:r>
    </w:p>
  </w:footnote>
  <w:footnote w:type="continuationSeparator" w:id="0">
    <w:p w:rsidR="00710A91" w:rsidRDefault="00710A91" w:rsidP="00B54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documentProtection w:edit="forms" w:formatting="1" w:enforcement="1" w:cryptProviderType="rsaAES" w:cryptAlgorithmClass="hash" w:cryptAlgorithmType="typeAny" w:cryptAlgorithmSid="14" w:cryptSpinCount="100000" w:hash="xJmwhat7lw5aSry/JDtu8B9x8F8DblcQlzP9MgXl7Sd/HUPaNZPlcdcNJY4Gi6y7WVhgTDK/EK4aNy/L15HksQ==" w:salt="6W3lYLZEERRygAtKsUY3xQ=="/>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802"/>
    <w:rsid w:val="000015B1"/>
    <w:rsid w:val="000529DF"/>
    <w:rsid w:val="000D2E38"/>
    <w:rsid w:val="000D5361"/>
    <w:rsid w:val="0015179C"/>
    <w:rsid w:val="001832A1"/>
    <w:rsid w:val="0018616D"/>
    <w:rsid w:val="0019331C"/>
    <w:rsid w:val="001B4C2C"/>
    <w:rsid w:val="001B5481"/>
    <w:rsid w:val="001D5B12"/>
    <w:rsid w:val="001F02F7"/>
    <w:rsid w:val="00253EEC"/>
    <w:rsid w:val="002756FC"/>
    <w:rsid w:val="00284E42"/>
    <w:rsid w:val="00287BCC"/>
    <w:rsid w:val="002B3A3D"/>
    <w:rsid w:val="003201F6"/>
    <w:rsid w:val="00336411"/>
    <w:rsid w:val="00373787"/>
    <w:rsid w:val="003930C5"/>
    <w:rsid w:val="003B5F39"/>
    <w:rsid w:val="003F624D"/>
    <w:rsid w:val="00402FAA"/>
    <w:rsid w:val="004274A1"/>
    <w:rsid w:val="004466D2"/>
    <w:rsid w:val="004B1B2C"/>
    <w:rsid w:val="004C1E4D"/>
    <w:rsid w:val="00510177"/>
    <w:rsid w:val="0057775D"/>
    <w:rsid w:val="00593C35"/>
    <w:rsid w:val="005C2844"/>
    <w:rsid w:val="006161D3"/>
    <w:rsid w:val="00631E02"/>
    <w:rsid w:val="00660719"/>
    <w:rsid w:val="00687814"/>
    <w:rsid w:val="006A45E0"/>
    <w:rsid w:val="006D4378"/>
    <w:rsid w:val="006E1165"/>
    <w:rsid w:val="006E6245"/>
    <w:rsid w:val="00710A91"/>
    <w:rsid w:val="00715F97"/>
    <w:rsid w:val="007701F8"/>
    <w:rsid w:val="007A3FD7"/>
    <w:rsid w:val="007C7AE3"/>
    <w:rsid w:val="00820C58"/>
    <w:rsid w:val="008C09A4"/>
    <w:rsid w:val="008E1018"/>
    <w:rsid w:val="008F399A"/>
    <w:rsid w:val="00903E68"/>
    <w:rsid w:val="009105BA"/>
    <w:rsid w:val="0091428E"/>
    <w:rsid w:val="00957651"/>
    <w:rsid w:val="009A6CF3"/>
    <w:rsid w:val="009E64E8"/>
    <w:rsid w:val="00A045B6"/>
    <w:rsid w:val="00A70342"/>
    <w:rsid w:val="00AA627E"/>
    <w:rsid w:val="00AC27BA"/>
    <w:rsid w:val="00AF19EB"/>
    <w:rsid w:val="00B54D5A"/>
    <w:rsid w:val="00BA4CBD"/>
    <w:rsid w:val="00BB1DCB"/>
    <w:rsid w:val="00BE416F"/>
    <w:rsid w:val="00BE5D3F"/>
    <w:rsid w:val="00C13E4A"/>
    <w:rsid w:val="00C72802"/>
    <w:rsid w:val="00CD16AD"/>
    <w:rsid w:val="00CF04C0"/>
    <w:rsid w:val="00CF1F8D"/>
    <w:rsid w:val="00D83327"/>
    <w:rsid w:val="00DF1B01"/>
    <w:rsid w:val="00DF3038"/>
    <w:rsid w:val="00E06DBB"/>
    <w:rsid w:val="00E336D6"/>
    <w:rsid w:val="00E63810"/>
    <w:rsid w:val="00EA2C04"/>
    <w:rsid w:val="00EB70F0"/>
    <w:rsid w:val="00ED6733"/>
    <w:rsid w:val="00EF1ACF"/>
    <w:rsid w:val="00F152AA"/>
    <w:rsid w:val="00F5510F"/>
    <w:rsid w:val="00F715EA"/>
    <w:rsid w:val="00F927A9"/>
    <w:rsid w:val="00FB51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docId w15:val="{AC5E7B92-1E76-4A42-8E8C-19482DFC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F1AC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F1ACF"/>
    <w:rPr>
      <w:rFonts w:asciiTheme="majorHAnsi" w:eastAsiaTheme="majorEastAsia" w:hAnsiTheme="majorHAnsi" w:cstheme="majorBidi"/>
      <w:sz w:val="18"/>
      <w:szCs w:val="18"/>
    </w:rPr>
  </w:style>
  <w:style w:type="paragraph" w:styleId="a5">
    <w:name w:val="header"/>
    <w:basedOn w:val="a"/>
    <w:link w:val="a6"/>
    <w:uiPriority w:val="99"/>
    <w:unhideWhenUsed/>
    <w:rsid w:val="00B54D5A"/>
    <w:pPr>
      <w:tabs>
        <w:tab w:val="center" w:pos="4252"/>
        <w:tab w:val="right" w:pos="8504"/>
      </w:tabs>
      <w:snapToGrid w:val="0"/>
    </w:pPr>
  </w:style>
  <w:style w:type="character" w:customStyle="1" w:styleId="a6">
    <w:name w:val="ヘッダー (文字)"/>
    <w:basedOn w:val="a0"/>
    <w:link w:val="a5"/>
    <w:uiPriority w:val="99"/>
    <w:rsid w:val="00B54D5A"/>
  </w:style>
  <w:style w:type="paragraph" w:styleId="a7">
    <w:name w:val="footer"/>
    <w:basedOn w:val="a"/>
    <w:link w:val="a8"/>
    <w:uiPriority w:val="99"/>
    <w:unhideWhenUsed/>
    <w:rsid w:val="00B54D5A"/>
    <w:pPr>
      <w:tabs>
        <w:tab w:val="center" w:pos="4252"/>
        <w:tab w:val="right" w:pos="8504"/>
      </w:tabs>
      <w:snapToGrid w:val="0"/>
    </w:pPr>
  </w:style>
  <w:style w:type="character" w:customStyle="1" w:styleId="a8">
    <w:name w:val="フッター (文字)"/>
    <w:basedOn w:val="a0"/>
    <w:link w:val="a7"/>
    <w:uiPriority w:val="99"/>
    <w:rsid w:val="00B54D5A"/>
  </w:style>
  <w:style w:type="table" w:styleId="a9">
    <w:name w:val="Table Grid"/>
    <w:basedOn w:val="a1"/>
    <w:uiPriority w:val="59"/>
    <w:rsid w:val="001B54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D67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glossary/document.xml" Type="http://schemas.openxmlformats.org/officeDocument/2006/relationships/glossaryDocument"/><Relationship Id="rId9" Target="theme/theme1.xml" Type="http://schemas.openxmlformats.org/officeDocument/2006/relationships/them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D23643B2DE48A7B32F39205B0C54DA"/>
        <w:category>
          <w:name w:val="全般"/>
          <w:gallery w:val="placeholder"/>
        </w:category>
        <w:types>
          <w:type w:val="bbPlcHdr"/>
        </w:types>
        <w:behaviors>
          <w:behavior w:val="content"/>
        </w:behaviors>
        <w:guid w:val="{0EC4405B-07B6-48FD-8454-0309A2FB7D75}"/>
      </w:docPartPr>
      <w:docPartBody>
        <w:p w:rsidR="00375043" w:rsidRDefault="00375043" w:rsidP="00375043">
          <w:pPr>
            <w:pStyle w:val="BDD23643B2DE48A7B32F39205B0C54DA4"/>
          </w:pPr>
          <w:r w:rsidRPr="00FF0BC0">
            <w:rPr>
              <w:rStyle w:val="a3"/>
              <w:rFonts w:hint="eastAsia"/>
            </w:rPr>
            <w:t>クリック</w:t>
          </w:r>
          <w:r>
            <w:rPr>
              <w:rStyle w:val="a3"/>
              <w:rFonts w:hint="eastAsia"/>
            </w:rPr>
            <w:t>して</w:t>
          </w:r>
          <w:r w:rsidRPr="00FF0BC0">
            <w:rPr>
              <w:rStyle w:val="a3"/>
              <w:rFonts w:hint="eastAsia"/>
            </w:rPr>
            <w:t>日付を入力</w:t>
          </w:r>
        </w:p>
      </w:docPartBody>
    </w:docPart>
    <w:docPart>
      <w:docPartPr>
        <w:name w:val="44F3F19C88E34C0EB58DCB37EC995124"/>
        <w:category>
          <w:name w:val="全般"/>
          <w:gallery w:val="placeholder"/>
        </w:category>
        <w:types>
          <w:type w:val="bbPlcHdr"/>
        </w:types>
        <w:behaviors>
          <w:behavior w:val="content"/>
        </w:behaviors>
        <w:guid w:val="{B672226E-823A-4BFD-9742-FA20503C6DEC}"/>
      </w:docPartPr>
      <w:docPartBody>
        <w:p w:rsidR="00375043" w:rsidRDefault="00375043" w:rsidP="00375043">
          <w:pPr>
            <w:pStyle w:val="44F3F19C88E34C0EB58DCB37EC9951244"/>
          </w:pPr>
          <w:r w:rsidRPr="004466D2">
            <w:rPr>
              <w:rStyle w:val="a3"/>
              <w:rFonts w:hint="eastAsia"/>
              <w:w w:val="68"/>
              <w:kern w:val="0"/>
              <w:sz w:val="20"/>
              <w:szCs w:val="21"/>
              <w:fitText w:val="1500" w:id="-500978176"/>
            </w:rPr>
            <w:t>クリックして業種を入</w:t>
          </w:r>
          <w:r w:rsidRPr="004466D2">
            <w:rPr>
              <w:rStyle w:val="a3"/>
              <w:rFonts w:hint="eastAsia"/>
              <w:spacing w:val="2"/>
              <w:w w:val="68"/>
              <w:kern w:val="0"/>
              <w:sz w:val="20"/>
              <w:szCs w:val="21"/>
              <w:fitText w:val="1500" w:id="-500978176"/>
            </w:rPr>
            <w:t>力</w:t>
          </w:r>
        </w:p>
      </w:docPartBody>
    </w:docPart>
    <w:docPart>
      <w:docPartPr>
        <w:name w:val="8A1E26B9C6D84225A2DBCB3EAA7D368A"/>
        <w:category>
          <w:name w:val="全般"/>
          <w:gallery w:val="placeholder"/>
        </w:category>
        <w:types>
          <w:type w:val="bbPlcHdr"/>
        </w:types>
        <w:behaviors>
          <w:behavior w:val="content"/>
        </w:behaviors>
        <w:guid w:val="{285A8AFF-C5F8-4918-9CFA-0E778A4A2F57}"/>
      </w:docPartPr>
      <w:docPartBody>
        <w:p w:rsidR="00375043" w:rsidRDefault="00375043" w:rsidP="00375043">
          <w:pPr>
            <w:pStyle w:val="8A1E26B9C6D84225A2DBCB3EAA7D368A4"/>
          </w:pPr>
          <w:r w:rsidRPr="00FF0BC0">
            <w:rPr>
              <w:rStyle w:val="a3"/>
              <w:rFonts w:hint="eastAsia"/>
            </w:rPr>
            <w:t>クリックして</w:t>
          </w:r>
          <w:r>
            <w:rPr>
              <w:rStyle w:val="a3"/>
              <w:rFonts w:hint="eastAsia"/>
            </w:rPr>
            <w:t>事業場名</w:t>
          </w:r>
          <w:r w:rsidRPr="00FF0BC0">
            <w:rPr>
              <w:rStyle w:val="a3"/>
              <w:rFonts w:hint="eastAsia"/>
            </w:rPr>
            <w:t>を入力</w:t>
          </w:r>
        </w:p>
      </w:docPartBody>
    </w:docPart>
    <w:docPart>
      <w:docPartPr>
        <w:name w:val="3DD9B2DBBE3E4AD3B29AAB5073E0E3DF"/>
        <w:category>
          <w:name w:val="全般"/>
          <w:gallery w:val="placeholder"/>
        </w:category>
        <w:types>
          <w:type w:val="bbPlcHdr"/>
        </w:types>
        <w:behaviors>
          <w:behavior w:val="content"/>
        </w:behaviors>
        <w:guid w:val="{E737E0EA-3A7D-48A3-88E5-F6E02BF40318}"/>
      </w:docPartPr>
      <w:docPartBody>
        <w:p w:rsidR="00375043" w:rsidRDefault="00375043" w:rsidP="00375043">
          <w:pPr>
            <w:pStyle w:val="3DD9B2DBBE3E4AD3B29AAB5073E0E3DF4"/>
          </w:pPr>
          <w:r w:rsidRPr="00FF0BC0">
            <w:rPr>
              <w:rStyle w:val="a3"/>
              <w:rFonts w:hint="eastAsia"/>
            </w:rPr>
            <w:t>クリックして</w:t>
          </w:r>
          <w:r>
            <w:rPr>
              <w:rStyle w:val="a3"/>
              <w:rFonts w:hint="eastAsia"/>
            </w:rPr>
            <w:t>電話番号</w:t>
          </w:r>
          <w:r w:rsidRPr="00FF0BC0">
            <w:rPr>
              <w:rStyle w:val="a3"/>
              <w:rFonts w:hint="eastAsia"/>
            </w:rPr>
            <w:t>を入力</w:t>
          </w:r>
        </w:p>
      </w:docPartBody>
    </w:docPart>
    <w:docPart>
      <w:docPartPr>
        <w:name w:val="16B3C43A2B394532B5EEFD9A31EA6F0A"/>
        <w:category>
          <w:name w:val="全般"/>
          <w:gallery w:val="placeholder"/>
        </w:category>
        <w:types>
          <w:type w:val="bbPlcHdr"/>
        </w:types>
        <w:behaviors>
          <w:behavior w:val="content"/>
        </w:behaviors>
        <w:guid w:val="{E553129F-0146-4D8B-8C81-85A45846AC7E}"/>
      </w:docPartPr>
      <w:docPartBody>
        <w:p w:rsidR="00375043" w:rsidRDefault="00375043" w:rsidP="00375043">
          <w:pPr>
            <w:pStyle w:val="16B3C43A2B394532B5EEFD9A31EA6F0A4"/>
          </w:pPr>
          <w:r w:rsidRPr="00FF0BC0">
            <w:rPr>
              <w:rStyle w:val="a3"/>
              <w:rFonts w:hint="eastAsia"/>
            </w:rPr>
            <w:t>クリックして</w:t>
          </w:r>
          <w:r>
            <w:rPr>
              <w:rStyle w:val="a3"/>
              <w:rFonts w:hint="eastAsia"/>
            </w:rPr>
            <w:t>所在地</w:t>
          </w:r>
          <w:r w:rsidRPr="00FF0BC0">
            <w:rPr>
              <w:rStyle w:val="a3"/>
              <w:rFonts w:hint="eastAsia"/>
            </w:rPr>
            <w:t>を入力</w:t>
          </w:r>
        </w:p>
      </w:docPartBody>
    </w:docPart>
    <w:docPart>
      <w:docPartPr>
        <w:name w:val="B5C79D9641BA41AA8291AF634B4D3DD0"/>
        <w:category>
          <w:name w:val="全般"/>
          <w:gallery w:val="placeholder"/>
        </w:category>
        <w:types>
          <w:type w:val="bbPlcHdr"/>
        </w:types>
        <w:behaviors>
          <w:behavior w:val="content"/>
        </w:behaviors>
        <w:guid w:val="{A5927DC2-46C0-4521-AD85-8B36F0DF1741}"/>
      </w:docPartPr>
      <w:docPartBody>
        <w:p w:rsidR="00375043" w:rsidRDefault="00375043" w:rsidP="00375043">
          <w:pPr>
            <w:pStyle w:val="B5C79D9641BA41AA8291AF634B4D3DD04"/>
          </w:pPr>
          <w:r w:rsidRPr="00FF0BC0">
            <w:rPr>
              <w:rStyle w:val="a3"/>
              <w:rFonts w:hint="eastAsia"/>
            </w:rPr>
            <w:t>クリックして</w:t>
          </w:r>
          <w:r>
            <w:rPr>
              <w:rStyle w:val="a3"/>
              <w:rFonts w:hint="eastAsia"/>
            </w:rPr>
            <w:t>職名</w:t>
          </w:r>
          <w:r w:rsidRPr="00FF0BC0">
            <w:rPr>
              <w:rStyle w:val="a3"/>
              <w:rFonts w:hint="eastAsia"/>
            </w:rPr>
            <w:t>を入力</w:t>
          </w:r>
        </w:p>
      </w:docPartBody>
    </w:docPart>
    <w:docPart>
      <w:docPartPr>
        <w:name w:val="CFBAB6542A804917BBCB4EEB84AFFDF7"/>
        <w:category>
          <w:name w:val="全般"/>
          <w:gallery w:val="placeholder"/>
        </w:category>
        <w:types>
          <w:type w:val="bbPlcHdr"/>
        </w:types>
        <w:behaviors>
          <w:behavior w:val="content"/>
        </w:behaviors>
        <w:guid w:val="{762C3F1D-082F-4077-B26D-A5DB2DA4BB02}"/>
      </w:docPartPr>
      <w:docPartBody>
        <w:p w:rsidR="00375043" w:rsidRDefault="00375043" w:rsidP="00375043">
          <w:pPr>
            <w:pStyle w:val="CFBAB6542A804917BBCB4EEB84AFFDF74"/>
          </w:pPr>
          <w:r w:rsidRPr="00FF0BC0">
            <w:rPr>
              <w:rStyle w:val="a3"/>
              <w:rFonts w:hint="eastAsia"/>
            </w:rPr>
            <w:t>クリックして</w:t>
          </w:r>
          <w:r>
            <w:rPr>
              <w:rStyle w:val="a3"/>
              <w:rFonts w:hint="eastAsia"/>
            </w:rPr>
            <w:t>氏名</w:t>
          </w:r>
          <w:r w:rsidRPr="00FF0BC0">
            <w:rPr>
              <w:rStyle w:val="a3"/>
              <w:rFonts w:hint="eastAsia"/>
            </w:rPr>
            <w:t>を入力</w:t>
          </w:r>
        </w:p>
      </w:docPartBody>
    </w:docPart>
    <w:docPart>
      <w:docPartPr>
        <w:name w:val="62E71CF9CFB2418BB5CF42B159668E8A"/>
        <w:category>
          <w:name w:val="全般"/>
          <w:gallery w:val="placeholder"/>
        </w:category>
        <w:types>
          <w:type w:val="bbPlcHdr"/>
        </w:types>
        <w:behaviors>
          <w:behavior w:val="content"/>
        </w:behaviors>
        <w:guid w:val="{0B3BEF72-90D7-4152-AF49-D32D13C25074}"/>
      </w:docPartPr>
      <w:docPartBody>
        <w:p w:rsidR="00375043" w:rsidRDefault="00375043" w:rsidP="00375043">
          <w:pPr>
            <w:pStyle w:val="62E71CF9CFB2418BB5CF42B159668E8A4"/>
          </w:pPr>
          <w:r w:rsidRPr="00FF0BC0">
            <w:rPr>
              <w:rStyle w:val="a3"/>
              <w:rFonts w:hint="eastAsia"/>
            </w:rPr>
            <w:t>クリック</w:t>
          </w:r>
          <w:r>
            <w:rPr>
              <w:rStyle w:val="a3"/>
              <w:rFonts w:hint="eastAsia"/>
            </w:rPr>
            <w:t>して職名</w:t>
          </w:r>
          <w:r w:rsidRPr="00FF0BC0">
            <w:rPr>
              <w:rStyle w:val="a3"/>
              <w:rFonts w:hint="eastAsia"/>
            </w:rPr>
            <w:t>を入力</w:t>
          </w:r>
        </w:p>
      </w:docPartBody>
    </w:docPart>
    <w:docPart>
      <w:docPartPr>
        <w:name w:val="F9CF5227B822443E9CD0125DD05BF90D"/>
        <w:category>
          <w:name w:val="全般"/>
          <w:gallery w:val="placeholder"/>
        </w:category>
        <w:types>
          <w:type w:val="bbPlcHdr"/>
        </w:types>
        <w:behaviors>
          <w:behavior w:val="content"/>
        </w:behaviors>
        <w:guid w:val="{3D55A476-7BB5-457B-B715-E4CFDE42525A}"/>
      </w:docPartPr>
      <w:docPartBody>
        <w:p w:rsidR="00375043" w:rsidRDefault="00375043" w:rsidP="00375043">
          <w:pPr>
            <w:pStyle w:val="F9CF5227B822443E9CD0125DD05BF90D4"/>
          </w:pPr>
          <w:r w:rsidRPr="00FF0BC0">
            <w:rPr>
              <w:rStyle w:val="a3"/>
              <w:rFonts w:hint="eastAsia"/>
            </w:rPr>
            <w:t>クリック</w:t>
          </w:r>
          <w:r>
            <w:rPr>
              <w:rStyle w:val="a3"/>
              <w:rFonts w:hint="eastAsia"/>
            </w:rPr>
            <w:t>し</w:t>
          </w:r>
          <w:r w:rsidRPr="00FF0BC0">
            <w:rPr>
              <w:rStyle w:val="a3"/>
              <w:rFonts w:hint="eastAsia"/>
            </w:rPr>
            <w:t>て</w:t>
          </w:r>
          <w:r>
            <w:rPr>
              <w:rStyle w:val="a3"/>
              <w:rFonts w:hint="eastAsia"/>
            </w:rPr>
            <w:t>氏名</w:t>
          </w:r>
          <w:r w:rsidRPr="00FF0BC0">
            <w:rPr>
              <w:rStyle w:val="a3"/>
              <w:rFonts w:hint="eastAsia"/>
            </w:rPr>
            <w:t>を入力</w:t>
          </w:r>
        </w:p>
      </w:docPartBody>
    </w:docPart>
    <w:docPart>
      <w:docPartPr>
        <w:name w:val="CD42A2BE3B4F403DAF929FA95B6F343E"/>
        <w:category>
          <w:name w:val="全般"/>
          <w:gallery w:val="placeholder"/>
        </w:category>
        <w:types>
          <w:type w:val="bbPlcHdr"/>
        </w:types>
        <w:behaviors>
          <w:behavior w:val="content"/>
        </w:behaviors>
        <w:guid w:val="{177C7A8F-7CFC-4B25-8554-5DD633FCE93C}"/>
      </w:docPartPr>
      <w:docPartBody>
        <w:p w:rsidR="00375043" w:rsidRDefault="00375043" w:rsidP="00375043">
          <w:pPr>
            <w:pStyle w:val="CD42A2BE3B4F403DAF929FA95B6F343E4"/>
          </w:pPr>
          <w:r w:rsidRPr="004466D2">
            <w:rPr>
              <w:rFonts w:asciiTheme="minorEastAsia" w:hAnsiTheme="minorEastAsia" w:hint="eastAsia"/>
              <w:color w:val="808080" w:themeColor="background1" w:themeShade="80"/>
              <w:szCs w:val="21"/>
              <w:u w:val="single"/>
            </w:rPr>
            <w:t>人数</w:t>
          </w:r>
          <w:r w:rsidRPr="004466D2">
            <w:rPr>
              <w:rStyle w:val="a3"/>
              <w:rFonts w:asciiTheme="minorEastAsia" w:hAnsiTheme="minorEastAsia" w:hint="eastAsia"/>
              <w:color w:val="808080" w:themeColor="background1" w:themeShade="80"/>
              <w:szCs w:val="21"/>
              <w:u w:val="single"/>
            </w:rPr>
            <w:t>を入力</w:t>
          </w:r>
        </w:p>
      </w:docPartBody>
    </w:docPart>
    <w:docPart>
      <w:docPartPr>
        <w:name w:val="1D035ABEDEBA444E914BAB06E59AA82E"/>
        <w:category>
          <w:name w:val="全般"/>
          <w:gallery w:val="placeholder"/>
        </w:category>
        <w:types>
          <w:type w:val="bbPlcHdr"/>
        </w:types>
        <w:behaviors>
          <w:behavior w:val="content"/>
        </w:behaviors>
        <w:guid w:val="{5E1F487C-BF4A-4D4A-BE34-D5F0671EE345}"/>
      </w:docPartPr>
      <w:docPartBody>
        <w:p w:rsidR="00375043" w:rsidRDefault="00375043" w:rsidP="00375043">
          <w:pPr>
            <w:pStyle w:val="1D035ABEDEBA444E914BAB06E59AA82E4"/>
          </w:pPr>
          <w:r w:rsidRPr="004466D2">
            <w:rPr>
              <w:rFonts w:asciiTheme="minorEastAsia" w:hAnsiTheme="minorEastAsia" w:hint="eastAsia"/>
              <w:color w:val="808080" w:themeColor="background1" w:themeShade="80"/>
              <w:szCs w:val="21"/>
              <w:u w:val="single"/>
            </w:rPr>
            <w:t>人数</w:t>
          </w:r>
          <w:r w:rsidRPr="004466D2">
            <w:rPr>
              <w:rStyle w:val="a3"/>
              <w:rFonts w:asciiTheme="minorEastAsia" w:hAnsiTheme="minorEastAsia" w:hint="eastAsia"/>
              <w:color w:val="808080" w:themeColor="background1" w:themeShade="80"/>
              <w:szCs w:val="21"/>
              <w:u w:val="single"/>
            </w:rPr>
            <w:t>を入力</w:t>
          </w:r>
        </w:p>
      </w:docPartBody>
    </w:docPart>
    <w:docPart>
      <w:docPartPr>
        <w:name w:val="8077C1B5703744EBA4E05ABA0B081293"/>
        <w:category>
          <w:name w:val="全般"/>
          <w:gallery w:val="placeholder"/>
        </w:category>
        <w:types>
          <w:type w:val="bbPlcHdr"/>
        </w:types>
        <w:behaviors>
          <w:behavior w:val="content"/>
        </w:behaviors>
        <w:guid w:val="{F16B0007-E865-409D-A00F-CD01593094A1}"/>
      </w:docPartPr>
      <w:docPartBody>
        <w:p w:rsidR="00375043" w:rsidRDefault="00375043" w:rsidP="00375043">
          <w:pPr>
            <w:pStyle w:val="8077C1B5703744EBA4E05ABA0B0812934"/>
          </w:pPr>
          <w:r w:rsidRPr="004466D2">
            <w:rPr>
              <w:rFonts w:asciiTheme="minorEastAsia" w:hAnsiTheme="minorEastAsia" w:hint="eastAsia"/>
              <w:color w:val="808080" w:themeColor="background1" w:themeShade="80"/>
              <w:szCs w:val="21"/>
              <w:u w:val="single"/>
            </w:rPr>
            <w:t>人数を</w:t>
          </w:r>
          <w:r w:rsidRPr="004466D2">
            <w:rPr>
              <w:rStyle w:val="a3"/>
              <w:rFonts w:asciiTheme="minorEastAsia" w:hAnsiTheme="minorEastAsia" w:hint="eastAsia"/>
              <w:color w:val="808080" w:themeColor="background1" w:themeShade="80"/>
              <w:szCs w:val="21"/>
              <w:u w:val="single"/>
            </w:rPr>
            <w:t>入力</w:t>
          </w:r>
        </w:p>
      </w:docPartBody>
    </w:docPart>
    <w:docPart>
      <w:docPartPr>
        <w:name w:val="C3FE5DE50BB0408FB27E09660807EA75"/>
        <w:category>
          <w:name w:val="全般"/>
          <w:gallery w:val="placeholder"/>
        </w:category>
        <w:types>
          <w:type w:val="bbPlcHdr"/>
        </w:types>
        <w:behaviors>
          <w:behavior w:val="content"/>
        </w:behaviors>
        <w:guid w:val="{FE64E466-940B-4503-A66C-CEC419BC4A8D}"/>
      </w:docPartPr>
      <w:docPartBody>
        <w:p w:rsidR="00375043" w:rsidRDefault="00375043" w:rsidP="00375043">
          <w:pPr>
            <w:pStyle w:val="C3FE5DE50BB0408FB27E09660807EA754"/>
          </w:pPr>
          <w:r w:rsidRPr="004466D2">
            <w:rPr>
              <w:rFonts w:asciiTheme="minorEastAsia" w:hAnsiTheme="minorEastAsia" w:hint="eastAsia"/>
              <w:color w:val="808080" w:themeColor="background1" w:themeShade="80"/>
              <w:sz w:val="20"/>
              <w:szCs w:val="20"/>
            </w:rPr>
            <w:t>人数</w:t>
          </w:r>
          <w:r w:rsidRPr="004466D2">
            <w:rPr>
              <w:rStyle w:val="a3"/>
              <w:rFonts w:asciiTheme="minorEastAsia" w:hAnsiTheme="minorEastAsia" w:hint="eastAsia"/>
              <w:color w:val="808080" w:themeColor="background1" w:themeShade="80"/>
              <w:sz w:val="20"/>
              <w:szCs w:val="20"/>
            </w:rPr>
            <w:t>を入力</w:t>
          </w:r>
        </w:p>
      </w:docPartBody>
    </w:docPart>
    <w:docPart>
      <w:docPartPr>
        <w:name w:val="6384547D3BE84649B8CB8818A67DC5CC"/>
        <w:category>
          <w:name w:val="全般"/>
          <w:gallery w:val="placeholder"/>
        </w:category>
        <w:types>
          <w:type w:val="bbPlcHdr"/>
        </w:types>
        <w:behaviors>
          <w:behavior w:val="content"/>
        </w:behaviors>
        <w:guid w:val="{53D0D09A-DA13-4C97-94C2-B14379E35984}"/>
      </w:docPartPr>
      <w:docPartBody>
        <w:p w:rsidR="00375043" w:rsidRDefault="00375043" w:rsidP="00375043">
          <w:pPr>
            <w:pStyle w:val="6384547D3BE84649B8CB8818A67DC5CC4"/>
          </w:pPr>
          <w:r w:rsidRPr="004466D2">
            <w:rPr>
              <w:rFonts w:asciiTheme="minorEastAsia" w:hAnsiTheme="minorEastAsia" w:hint="eastAsia"/>
              <w:color w:val="808080" w:themeColor="background1" w:themeShade="80"/>
              <w:sz w:val="20"/>
              <w:szCs w:val="20"/>
              <w:u w:val="single"/>
            </w:rPr>
            <w:t>人数</w:t>
          </w:r>
          <w:r w:rsidRPr="004466D2">
            <w:rPr>
              <w:rStyle w:val="a3"/>
              <w:rFonts w:asciiTheme="minorEastAsia" w:hAnsiTheme="minorEastAsia" w:hint="eastAsia"/>
              <w:color w:val="808080" w:themeColor="background1" w:themeShade="80"/>
              <w:sz w:val="20"/>
              <w:szCs w:val="20"/>
              <w:u w:val="single"/>
            </w:rPr>
            <w:t>を入力</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043"/>
    <w:rsid w:val="00375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5043"/>
    <w:rPr>
      <w:color w:val="808080"/>
    </w:rPr>
  </w:style>
  <w:style w:type="paragraph" w:customStyle="1" w:styleId="BDD23643B2DE48A7B32F39205B0C54DA4">
    <w:name w:val="BDD23643B2DE48A7B32F39205B0C54DA4"/>
    <w:rsid w:val="00375043"/>
    <w:pPr>
      <w:widowControl w:val="0"/>
      <w:jc w:val="both"/>
    </w:pPr>
    <w:rPr>
      <w14:ligatures w14:val="none"/>
    </w:rPr>
  </w:style>
  <w:style w:type="paragraph" w:customStyle="1" w:styleId="44F3F19C88E34C0EB58DCB37EC9951244">
    <w:name w:val="44F3F19C88E34C0EB58DCB37EC9951244"/>
    <w:rsid w:val="00375043"/>
    <w:pPr>
      <w:widowControl w:val="0"/>
      <w:jc w:val="both"/>
    </w:pPr>
    <w:rPr>
      <w14:ligatures w14:val="none"/>
    </w:rPr>
  </w:style>
  <w:style w:type="paragraph" w:customStyle="1" w:styleId="8A1E26B9C6D84225A2DBCB3EAA7D368A4">
    <w:name w:val="8A1E26B9C6D84225A2DBCB3EAA7D368A4"/>
    <w:rsid w:val="00375043"/>
    <w:pPr>
      <w:widowControl w:val="0"/>
      <w:jc w:val="both"/>
    </w:pPr>
    <w:rPr>
      <w14:ligatures w14:val="none"/>
    </w:rPr>
  </w:style>
  <w:style w:type="paragraph" w:customStyle="1" w:styleId="3DD9B2DBBE3E4AD3B29AAB5073E0E3DF4">
    <w:name w:val="3DD9B2DBBE3E4AD3B29AAB5073E0E3DF4"/>
    <w:rsid w:val="00375043"/>
    <w:pPr>
      <w:widowControl w:val="0"/>
      <w:jc w:val="both"/>
    </w:pPr>
    <w:rPr>
      <w14:ligatures w14:val="none"/>
    </w:rPr>
  </w:style>
  <w:style w:type="paragraph" w:customStyle="1" w:styleId="16B3C43A2B394532B5EEFD9A31EA6F0A4">
    <w:name w:val="16B3C43A2B394532B5EEFD9A31EA6F0A4"/>
    <w:rsid w:val="00375043"/>
    <w:pPr>
      <w:widowControl w:val="0"/>
      <w:jc w:val="both"/>
    </w:pPr>
    <w:rPr>
      <w14:ligatures w14:val="none"/>
    </w:rPr>
  </w:style>
  <w:style w:type="paragraph" w:customStyle="1" w:styleId="B5C79D9641BA41AA8291AF634B4D3DD04">
    <w:name w:val="B5C79D9641BA41AA8291AF634B4D3DD04"/>
    <w:rsid w:val="00375043"/>
    <w:pPr>
      <w:widowControl w:val="0"/>
      <w:jc w:val="both"/>
    </w:pPr>
    <w:rPr>
      <w14:ligatures w14:val="none"/>
    </w:rPr>
  </w:style>
  <w:style w:type="paragraph" w:customStyle="1" w:styleId="CFBAB6542A804917BBCB4EEB84AFFDF74">
    <w:name w:val="CFBAB6542A804917BBCB4EEB84AFFDF74"/>
    <w:rsid w:val="00375043"/>
    <w:pPr>
      <w:widowControl w:val="0"/>
      <w:jc w:val="both"/>
    </w:pPr>
    <w:rPr>
      <w14:ligatures w14:val="none"/>
    </w:rPr>
  </w:style>
  <w:style w:type="paragraph" w:customStyle="1" w:styleId="62E71CF9CFB2418BB5CF42B159668E8A4">
    <w:name w:val="62E71CF9CFB2418BB5CF42B159668E8A4"/>
    <w:rsid w:val="00375043"/>
    <w:pPr>
      <w:widowControl w:val="0"/>
      <w:jc w:val="both"/>
    </w:pPr>
    <w:rPr>
      <w14:ligatures w14:val="none"/>
    </w:rPr>
  </w:style>
  <w:style w:type="paragraph" w:customStyle="1" w:styleId="F9CF5227B822443E9CD0125DD05BF90D4">
    <w:name w:val="F9CF5227B822443E9CD0125DD05BF90D4"/>
    <w:rsid w:val="00375043"/>
    <w:pPr>
      <w:widowControl w:val="0"/>
      <w:jc w:val="both"/>
    </w:pPr>
    <w:rPr>
      <w14:ligatures w14:val="none"/>
    </w:rPr>
  </w:style>
  <w:style w:type="paragraph" w:customStyle="1" w:styleId="CD42A2BE3B4F403DAF929FA95B6F343E4">
    <w:name w:val="CD42A2BE3B4F403DAF929FA95B6F343E4"/>
    <w:rsid w:val="00375043"/>
    <w:pPr>
      <w:widowControl w:val="0"/>
      <w:jc w:val="both"/>
    </w:pPr>
    <w:rPr>
      <w14:ligatures w14:val="none"/>
    </w:rPr>
  </w:style>
  <w:style w:type="paragraph" w:customStyle="1" w:styleId="1D035ABEDEBA444E914BAB06E59AA82E4">
    <w:name w:val="1D035ABEDEBA444E914BAB06E59AA82E4"/>
    <w:rsid w:val="00375043"/>
    <w:pPr>
      <w:widowControl w:val="0"/>
      <w:jc w:val="both"/>
    </w:pPr>
    <w:rPr>
      <w14:ligatures w14:val="none"/>
    </w:rPr>
  </w:style>
  <w:style w:type="paragraph" w:customStyle="1" w:styleId="8077C1B5703744EBA4E05ABA0B0812934">
    <w:name w:val="8077C1B5703744EBA4E05ABA0B0812934"/>
    <w:rsid w:val="00375043"/>
    <w:pPr>
      <w:widowControl w:val="0"/>
      <w:jc w:val="both"/>
    </w:pPr>
    <w:rPr>
      <w14:ligatures w14:val="none"/>
    </w:rPr>
  </w:style>
  <w:style w:type="paragraph" w:customStyle="1" w:styleId="C3FE5DE50BB0408FB27E09660807EA754">
    <w:name w:val="C3FE5DE50BB0408FB27E09660807EA754"/>
    <w:rsid w:val="00375043"/>
    <w:pPr>
      <w:widowControl w:val="0"/>
      <w:jc w:val="both"/>
    </w:pPr>
    <w:rPr>
      <w14:ligatures w14:val="none"/>
    </w:rPr>
  </w:style>
  <w:style w:type="paragraph" w:customStyle="1" w:styleId="6384547D3BE84649B8CB8818A67DC5CC4">
    <w:name w:val="6384547D3BE84649B8CB8818A67DC5CC4"/>
    <w:rsid w:val="00375043"/>
    <w:pPr>
      <w:widowControl w:val="0"/>
      <w:jc w:val="both"/>
    </w:pPr>
    <w:rPr>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009D3-96F6-4A5C-89D7-EA59C9EFA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469</Words>
  <Characters>2675</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3138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