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698FE1D0"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r w:rsidR="003C3049">
        <w:rPr>
          <w:rFonts w:asciiTheme="minorEastAsia" w:eastAsiaTheme="minorEastAsia" w:hAnsiTheme="minorEastAsia" w:hint="eastAsia"/>
          <w:color w:val="auto"/>
        </w:rPr>
        <w:t>大分</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37FA7701"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3C3049">
        <w:rPr>
          <w:rFonts w:asciiTheme="minorEastAsia" w:eastAsiaTheme="minorEastAsia" w:hAnsiTheme="minorEastAsia" w:hint="eastAsia"/>
        </w:rPr>
        <w:t xml:space="preserve">　大分</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049"/>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3DE3"/>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1FB1"/>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F11E6-375E-42B7-BB04-B4916565A4F3}"/>
</file>

<file path=customXml/itemProps2.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3.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8F31003D-1DBF-4BE9-8184-95F37BA98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1145</Words>
  <Characters>91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ies>
</file>