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944B9B"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5888" behindDoc="0" locked="0" layoutInCell="1" allowOverlap="1" wp14:anchorId="10ACD359" wp14:editId="5134B587">
                <wp:simplePos x="0" y="0"/>
                <wp:positionH relativeFrom="column">
                  <wp:posOffset>6001385</wp:posOffset>
                </wp:positionH>
                <wp:positionV relativeFrom="paragraph">
                  <wp:posOffset>48260</wp:posOffset>
                </wp:positionV>
                <wp:extent cx="1116000" cy="6477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1116000" cy="647700"/>
                        </a:xfrm>
                        <a:prstGeom prst="rect">
                          <a:avLst/>
                        </a:prstGeom>
                        <a:solidFill>
                          <a:schemeClr val="lt1"/>
                        </a:solidFill>
                        <a:ln w="6350">
                          <a:solidFill>
                            <a:prstClr val="black"/>
                          </a:solidFill>
                        </a:ln>
                      </wps:spPr>
                      <wps:txb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276682" w:rsidP="00944B9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954BC">
                              <w:rPr>
                                <w:rFonts w:ascii="HG丸ｺﾞｼｯｸM-PRO" w:eastAsia="HG丸ｺﾞｼｯｸM-PRO" w:hAnsi="HG丸ｺﾞｼｯｸM-PRO" w:hint="eastAsia"/>
                                <w:color w:val="FF0000"/>
                                <w:sz w:val="16"/>
                                <w:szCs w:val="16"/>
                              </w:rPr>
                              <w:t>４</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CD359" id="_x0000_t202" coordsize="21600,21600" o:spt="202" path="m,l,21600r21600,l21600,xe">
                <v:stroke joinstyle="miter"/>
                <v:path gradientshapeok="t" o:connecttype="rect"/>
              </v:shapetype>
              <v:shape id="テキスト ボックス 4" o:spid="_x0000_s1026" type="#_x0000_t202" style="position:absolute;left:0;text-align:left;margin-left:472.55pt;margin-top:3.8pt;width:87.8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" fillcolor="white [3201]" strokeweight=".5pt">
                <v:textbo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276682" w:rsidP="00944B9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954BC">
                        <w:rPr>
                          <w:rFonts w:ascii="HG丸ｺﾞｼｯｸM-PRO" w:eastAsia="HG丸ｺﾞｼｯｸM-PRO" w:hAnsi="HG丸ｺﾞｼｯｸM-PRO" w:hint="eastAsia"/>
                          <w:color w:val="FF0000"/>
                          <w:sz w:val="16"/>
                          <w:szCs w:val="16"/>
                        </w:rPr>
                        <w:t>４</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v:textbox>
              </v:shape>
            </w:pict>
          </mc:Fallback>
        </mc:AlternateContent>
      </w:r>
      <w:r w:rsidR="006666B7">
        <w:rPr>
          <w:rFonts w:ascii="HG丸ｺﾞｼｯｸM-PRO" w:eastAsia="HG丸ｺﾞｼｯｸM-PRO" w:hAnsi="HG丸ｺﾞｼｯｸM-PRO" w:hint="eastAsia"/>
          <w:b/>
          <w:sz w:val="32"/>
          <w:szCs w:val="32"/>
        </w:rPr>
        <w:t xml:space="preserve">人材開発支援助成金　</w:t>
      </w:r>
      <w:r w:rsidR="006864CB">
        <w:rPr>
          <w:rFonts w:ascii="HG丸ｺﾞｼｯｸM-PRO" w:eastAsia="HG丸ｺﾞｼｯｸM-PRO" w:hAnsi="HG丸ｺﾞｼｯｸM-PRO" w:hint="eastAsia"/>
          <w:b/>
          <w:sz w:val="32"/>
          <w:szCs w:val="32"/>
        </w:rPr>
        <w:t>支給申請書</w:t>
      </w:r>
      <w:r w:rsidR="00053CFB">
        <w:rPr>
          <w:rFonts w:ascii="HG丸ｺﾞｼｯｸM-PRO" w:eastAsia="HG丸ｺﾞｼｯｸM-PRO" w:hAnsi="HG丸ｺﾞｼｯｸM-PRO" w:hint="eastAsia"/>
          <w:b/>
          <w:sz w:val="32"/>
          <w:szCs w:val="32"/>
        </w:rPr>
        <w:t>（通常分）</w:t>
      </w:r>
    </w:p>
    <w:p w:rsidR="00BB6F42" w:rsidRDefault="00BB6F42" w:rsidP="00BB6F42">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w:t>
      </w:r>
      <w:r w:rsidR="00276682">
        <w:rPr>
          <w:rFonts w:ascii="HG丸ｺﾞｼｯｸM-PRO" w:eastAsia="HG丸ｺﾞｼｯｸM-PRO" w:hAnsi="HG丸ｺﾞｼｯｸM-PRO" w:hint="eastAsia"/>
          <w:sz w:val="24"/>
          <w:szCs w:val="24"/>
        </w:rPr>
        <w:t>有期実習型訓練</w:t>
      </w:r>
      <w:r>
        <w:rPr>
          <w:rFonts w:ascii="HG丸ｺﾞｼｯｸM-PRO" w:eastAsia="HG丸ｺﾞｼｯｸM-PRO" w:hAnsi="HG丸ｺﾞｼｯｸM-PRO" w:hint="eastAsia"/>
          <w:sz w:val="24"/>
          <w:szCs w:val="24"/>
        </w:rPr>
        <w:t>）</w:t>
      </w:r>
    </w:p>
    <w:p w:rsidR="004A6AD3" w:rsidRDefault="00BB6F42" w:rsidP="00BB6F42">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7.3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944B9B" w:rsidRPr="0070057A">
              <w:rPr>
                <w:rFonts w:ascii="HG丸ｺﾞｼｯｸM-PRO" w:eastAsia="HG丸ｺﾞｼｯｸM-PRO" w:hAnsi="HG丸ｺﾞｼｯｸM-PRO" w:hint="eastAsia"/>
                <w:sz w:val="14"/>
                <w:szCs w:val="14"/>
              </w:rPr>
              <w:t>人材育成支援</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4D7B2D" w:rsidP="004D7B2D">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53219B" w:rsidRDefault="004D7B2D" w:rsidP="00655D6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（人材育成支援コース）経費助成の内訳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－１</w:t>
            </w:r>
            <w:r w:rsidR="00655D6B"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EA16EF">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CB6D64">
              <w:rPr>
                <w:rFonts w:ascii="HG丸ｺﾞｼｯｸM-PRO" w:eastAsia="HG丸ｺﾞｼｯｸM-PRO" w:hAnsi="HG丸ｺﾞｼｯｸM-PRO" w:hint="eastAsia"/>
                <w:b/>
                <w:sz w:val="16"/>
                <w:szCs w:val="16"/>
              </w:rPr>
              <w:t>（人材育成支援コース）</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EA16EF">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Default="004D7B2D" w:rsidP="00213AF2">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※訓練等実施期間を含む賃金計算期間の出勤状況・出退勤時刻、振替休日の場合の当該休日が確認できるもの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1E7943" w:rsidRPr="00196517" w:rsidRDefault="001E7943" w:rsidP="00C554C5">
            <w:pPr>
              <w:spacing w:line="200" w:lineRule="exact"/>
              <w:ind w:left="113" w:right="113"/>
              <w:jc w:val="center"/>
              <w:rPr>
                <w:rFonts w:ascii="HG丸ｺﾞｼｯｸM-PRO" w:eastAsia="HG丸ｺﾞｼｯｸM-PRO" w:hAnsi="HG丸ｺﾞｼｯｸM-PRO"/>
                <w:sz w:val="12"/>
                <w:szCs w:val="12"/>
              </w:rPr>
            </w:pPr>
          </w:p>
        </w:tc>
        <w:tc>
          <w:tcPr>
            <w:tcW w:w="8929" w:type="dxa"/>
            <w:gridSpan w:val="2"/>
            <w:shd w:val="clear" w:color="auto" w:fill="F7CAAC" w:themeFill="accent2" w:themeFillTint="66"/>
            <w:tcMar>
              <w:top w:w="28" w:type="dxa"/>
            </w:tcMar>
            <w:vAlign w:val="center"/>
          </w:tcPr>
          <w:p w:rsidR="001E7943" w:rsidRPr="00DD106E" w:rsidRDefault="00EA16EF"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有期実習型訓練</w:t>
            </w:r>
            <w:r>
              <w:rPr>
                <w:rFonts w:ascii="HG丸ｺﾞｼｯｸM-PRO" w:eastAsia="HG丸ｺﾞｼｯｸM-PRO" w:hAnsi="HG丸ｺﾞｼｯｸM-PRO" w:hint="eastAsia"/>
                <w:b/>
                <w:szCs w:val="21"/>
              </w:rPr>
              <w:t>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EA16EF" w:rsidRPr="00630790" w:rsidTr="00AA0307">
        <w:trPr>
          <w:trHeight w:val="1077"/>
        </w:trPr>
        <w:tc>
          <w:tcPr>
            <w:tcW w:w="425" w:type="dxa"/>
            <w:vMerge/>
            <w:shd w:val="clear" w:color="auto" w:fill="D5DCE4" w:themeFill="text2" w:themeFillTint="33"/>
          </w:tcPr>
          <w:p w:rsidR="00EA16EF" w:rsidRPr="00630790" w:rsidRDefault="00EA16EF" w:rsidP="00EA16E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A16EF" w:rsidRPr="001A1040" w:rsidRDefault="00325B7F" w:rsidP="00EA16E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１５</w:t>
            </w:r>
          </w:p>
        </w:tc>
        <w:tc>
          <w:tcPr>
            <w:tcW w:w="8504" w:type="dxa"/>
            <w:tcBorders>
              <w:left w:val="double" w:sz="4" w:space="0" w:color="auto"/>
            </w:tcBorders>
            <w:vAlign w:val="center"/>
          </w:tcPr>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対象労働者の</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（OJT訓練日誌）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EA16EF" w:rsidRDefault="00EA16EF" w:rsidP="00EA16EF">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EA16EF" w:rsidRDefault="00EA16EF" w:rsidP="00EA16EF">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※対象労働者の訓練等実施期間を含む賃金計算期間に対応するもの</w:t>
            </w:r>
          </w:p>
          <w:p w:rsidR="00EA16EF" w:rsidRPr="00EA16EF" w:rsidRDefault="00EA16EF" w:rsidP="00EA16EF">
            <w:pPr>
              <w:spacing w:line="200" w:lineRule="exact"/>
              <w:ind w:leftChars="100" w:left="21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※日ごとの始業時刻、終業時刻、休憩時間がわかるもの・受験案内</w:t>
            </w:r>
          </w:p>
        </w:tc>
        <w:tc>
          <w:tcPr>
            <w:tcW w:w="539" w:type="dxa"/>
            <w:shd w:val="clear" w:color="auto" w:fill="BDD6EE" w:themeFill="accent1" w:themeFillTint="66"/>
            <w:tcMar>
              <w:left w:w="0" w:type="dxa"/>
            </w:tcMar>
            <w:vAlign w:val="center"/>
          </w:tcPr>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76910576"/>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3468842"/>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tr>
      <w:tr w:rsidR="00EA16EF" w:rsidRPr="00630790" w:rsidTr="00AB3CC7">
        <w:trPr>
          <w:trHeight w:val="397"/>
        </w:trPr>
        <w:tc>
          <w:tcPr>
            <w:tcW w:w="425" w:type="dxa"/>
            <w:vMerge w:val="restart"/>
            <w:shd w:val="clear" w:color="auto" w:fill="D5DCE4" w:themeFill="text2" w:themeFillTint="33"/>
            <w:textDirection w:val="tbRlV"/>
            <w:vAlign w:val="center"/>
          </w:tcPr>
          <w:p w:rsidR="00EA16EF" w:rsidRPr="00196517" w:rsidRDefault="00EA16EF" w:rsidP="00EA16EF">
            <w:pPr>
              <w:spacing w:line="200" w:lineRule="exact"/>
              <w:ind w:left="113" w:right="113"/>
              <w:jc w:val="center"/>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Pr>
                <w:rFonts w:ascii="HG丸ｺﾞｼｯｸM-PRO" w:eastAsia="HG丸ｺﾞｼｯｸM-PRO" w:hAnsi="HG丸ｺﾞｼｯｸM-PRO" w:hint="eastAsia"/>
                <w:sz w:val="12"/>
                <w:szCs w:val="12"/>
              </w:rPr>
              <w:t>に必要な</w:t>
            </w:r>
            <w:r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EA16EF" w:rsidRPr="00DD106E" w:rsidRDefault="00EA16EF" w:rsidP="00EA16EF">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eラーニングによる訓練等を実施した場合</w:t>
            </w:r>
          </w:p>
        </w:tc>
        <w:tc>
          <w:tcPr>
            <w:tcW w:w="1617" w:type="dxa"/>
            <w:gridSpan w:val="3"/>
            <w:tcMar>
              <w:top w:w="0" w:type="dxa"/>
              <w:left w:w="0" w:type="dxa"/>
              <w:bottom w:w="0" w:type="dxa"/>
            </w:tcMar>
            <w:vAlign w:val="center"/>
          </w:tcPr>
          <w:p w:rsidR="00EA16EF" w:rsidRPr="00504E69" w:rsidRDefault="00EA16EF" w:rsidP="00EA16EF">
            <w:pPr>
              <w:spacing w:line="160" w:lineRule="exact"/>
              <w:jc w:val="center"/>
              <w:rPr>
                <w:rFonts w:ascii="HG丸ｺﾞｼｯｸM-PRO" w:eastAsia="HG丸ｺﾞｼｯｸM-PRO" w:hAnsi="HG丸ｺﾞｼｯｸM-PRO"/>
                <w:sz w:val="18"/>
                <w:szCs w:val="18"/>
              </w:rPr>
            </w:pPr>
          </w:p>
        </w:tc>
      </w:tr>
      <w:tr w:rsidR="00EA16EF" w:rsidRPr="00630790" w:rsidTr="00AA0307">
        <w:trPr>
          <w:trHeight w:val="1077"/>
        </w:trPr>
        <w:tc>
          <w:tcPr>
            <w:tcW w:w="425" w:type="dxa"/>
            <w:vMerge/>
            <w:shd w:val="clear" w:color="auto" w:fill="D5DCE4" w:themeFill="text2" w:themeFillTint="33"/>
          </w:tcPr>
          <w:p w:rsidR="00EA16EF" w:rsidRPr="00630790" w:rsidRDefault="00EA16EF" w:rsidP="00EA16E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A16EF" w:rsidRPr="001A1040" w:rsidRDefault="00EA16EF" w:rsidP="00EA16E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tcBorders>
              <w:left w:val="double" w:sz="4" w:space="0" w:color="auto"/>
            </w:tcBorders>
            <w:vAlign w:val="center"/>
          </w:tcPr>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対象労働者の</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EA16EF" w:rsidRDefault="00EA16EF" w:rsidP="00EA16EF">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訓練の実施状況が分かる書類（LMS情報など）</w:t>
            </w:r>
          </w:p>
          <w:p w:rsidR="00EA16EF" w:rsidRPr="001A1040"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53425834"/>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58956191"/>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bookmarkStart w:id="0" w:name="_GoBack"/>
        <w:bookmarkEnd w:id="0"/>
      </w:tr>
      <w:tr w:rsidR="00EA16EF" w:rsidRPr="00630790" w:rsidTr="00C62B03">
        <w:trPr>
          <w:trHeight w:val="510"/>
        </w:trPr>
        <w:tc>
          <w:tcPr>
            <w:tcW w:w="425" w:type="dxa"/>
            <w:vMerge/>
            <w:shd w:val="clear" w:color="auto" w:fill="D5DCE4" w:themeFill="text2" w:themeFillTint="33"/>
            <w:textDirection w:val="tbRlV"/>
            <w:vAlign w:val="center"/>
          </w:tcPr>
          <w:p w:rsidR="00EA16EF" w:rsidRPr="00630790" w:rsidRDefault="00EA16EF" w:rsidP="00EA16EF">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EA16EF" w:rsidRDefault="00EA16EF" w:rsidP="00EA16EF">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left w:w="0" w:type="dxa"/>
            </w:tcMar>
            <w:vAlign w:val="center"/>
          </w:tcPr>
          <w:p w:rsidR="00EA16EF" w:rsidRDefault="00EA16EF" w:rsidP="00EA16EF">
            <w:pPr>
              <w:jc w:val="center"/>
              <w:rPr>
                <w:rFonts w:ascii="HG丸ｺﾞｼｯｸM-PRO" w:eastAsia="HG丸ｺﾞｼｯｸM-PRO" w:hAnsi="HG丸ｺﾞｼｯｸM-PRO"/>
                <w:sz w:val="18"/>
                <w:szCs w:val="18"/>
              </w:rPr>
            </w:pPr>
          </w:p>
        </w:tc>
      </w:tr>
      <w:tr w:rsidR="00EA16EF" w:rsidRPr="00630790" w:rsidTr="00EA16EF">
        <w:trPr>
          <w:trHeight w:val="1077"/>
        </w:trPr>
        <w:tc>
          <w:tcPr>
            <w:tcW w:w="425" w:type="dxa"/>
            <w:vMerge/>
            <w:shd w:val="clear" w:color="auto" w:fill="D5DCE4" w:themeFill="text2" w:themeFillTint="33"/>
          </w:tcPr>
          <w:p w:rsidR="00EA16EF" w:rsidRPr="00630790" w:rsidRDefault="00EA16EF" w:rsidP="00EA16EF">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A16EF" w:rsidRPr="001A1040" w:rsidRDefault="00325B7F" w:rsidP="00325B7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１７</w:t>
            </w:r>
          </w:p>
        </w:tc>
        <w:tc>
          <w:tcPr>
            <w:tcW w:w="8504" w:type="dxa"/>
            <w:tcBorders>
              <w:left w:val="double" w:sz="4" w:space="0" w:color="auto"/>
            </w:tcBorders>
            <w:vAlign w:val="center"/>
          </w:tcPr>
          <w:p w:rsidR="00EA16EF" w:rsidRDefault="00EA16EF" w:rsidP="00EA16EF">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対象労働者の通信制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EA16EF"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・訓練の実施状況が分かる書類（添削課題など）</w:t>
            </w:r>
          </w:p>
          <w:p w:rsidR="00EA16EF" w:rsidRPr="004939D3" w:rsidRDefault="00EA16EF" w:rsidP="00EA16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A16EF" w:rsidRPr="00504E69" w:rsidRDefault="00EA16EF" w:rsidP="00EA16E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57408533"/>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6927390"/>
              <w14:checkbox>
                <w14:checked w14:val="0"/>
                <w14:checkedState w14:val="0052" w14:font="Wingdings 2"/>
                <w14:uncheckedState w14:val="2610" w14:font="ＭＳ ゴシック"/>
              </w14:checkbox>
            </w:sdtPr>
            <w:sdtContent>
              <w:p w:rsidR="00EA16EF" w:rsidRDefault="00EA16EF" w:rsidP="00EA16EF">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5024"/>
    <w:rsid w:val="000D763F"/>
    <w:rsid w:val="000E49AB"/>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507DE"/>
    <w:rsid w:val="00271273"/>
    <w:rsid w:val="00276682"/>
    <w:rsid w:val="00296734"/>
    <w:rsid w:val="002C681D"/>
    <w:rsid w:val="002C6F50"/>
    <w:rsid w:val="002F3A1A"/>
    <w:rsid w:val="003145E8"/>
    <w:rsid w:val="00323D8B"/>
    <w:rsid w:val="00325B7F"/>
    <w:rsid w:val="00341454"/>
    <w:rsid w:val="00384F04"/>
    <w:rsid w:val="00385A42"/>
    <w:rsid w:val="003B04F4"/>
    <w:rsid w:val="003B5B7F"/>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E7E5C"/>
    <w:rsid w:val="005F35E1"/>
    <w:rsid w:val="00601F6D"/>
    <w:rsid w:val="006036E4"/>
    <w:rsid w:val="00605C59"/>
    <w:rsid w:val="00611629"/>
    <w:rsid w:val="006175EF"/>
    <w:rsid w:val="00630790"/>
    <w:rsid w:val="006509CF"/>
    <w:rsid w:val="00655D6B"/>
    <w:rsid w:val="00662872"/>
    <w:rsid w:val="006666B7"/>
    <w:rsid w:val="006864CB"/>
    <w:rsid w:val="00687CFE"/>
    <w:rsid w:val="006A4CD3"/>
    <w:rsid w:val="006A5E99"/>
    <w:rsid w:val="006B780C"/>
    <w:rsid w:val="006C2AC8"/>
    <w:rsid w:val="006D3AAA"/>
    <w:rsid w:val="006D68DB"/>
    <w:rsid w:val="006E4EE9"/>
    <w:rsid w:val="0070057A"/>
    <w:rsid w:val="0071259B"/>
    <w:rsid w:val="00744D84"/>
    <w:rsid w:val="007649E2"/>
    <w:rsid w:val="0079275A"/>
    <w:rsid w:val="00796F0A"/>
    <w:rsid w:val="007A327B"/>
    <w:rsid w:val="007A66B0"/>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1522F"/>
    <w:rsid w:val="00944B9B"/>
    <w:rsid w:val="00945B09"/>
    <w:rsid w:val="00964C7A"/>
    <w:rsid w:val="00985346"/>
    <w:rsid w:val="0099082C"/>
    <w:rsid w:val="009C4FC7"/>
    <w:rsid w:val="009D463E"/>
    <w:rsid w:val="009E11C0"/>
    <w:rsid w:val="00A21721"/>
    <w:rsid w:val="00A24402"/>
    <w:rsid w:val="00A25D94"/>
    <w:rsid w:val="00A676FE"/>
    <w:rsid w:val="00A7726A"/>
    <w:rsid w:val="00AA0307"/>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C06A9B"/>
    <w:rsid w:val="00C1155B"/>
    <w:rsid w:val="00C2207D"/>
    <w:rsid w:val="00C508EB"/>
    <w:rsid w:val="00C511D0"/>
    <w:rsid w:val="00C51F16"/>
    <w:rsid w:val="00C53AF5"/>
    <w:rsid w:val="00C554C5"/>
    <w:rsid w:val="00C62B03"/>
    <w:rsid w:val="00C81DC8"/>
    <w:rsid w:val="00C937C7"/>
    <w:rsid w:val="00CB17CF"/>
    <w:rsid w:val="00CB2A4D"/>
    <w:rsid w:val="00CB366F"/>
    <w:rsid w:val="00CB6D64"/>
    <w:rsid w:val="00CC5DEC"/>
    <w:rsid w:val="00CD2850"/>
    <w:rsid w:val="00CE15DF"/>
    <w:rsid w:val="00CE52F8"/>
    <w:rsid w:val="00CF0DEE"/>
    <w:rsid w:val="00D637CA"/>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37EAC"/>
    <w:rsid w:val="00E5418D"/>
    <w:rsid w:val="00E64E57"/>
    <w:rsid w:val="00E7389F"/>
    <w:rsid w:val="00E739DC"/>
    <w:rsid w:val="00E96297"/>
    <w:rsid w:val="00EA0FE7"/>
    <w:rsid w:val="00EA16EF"/>
    <w:rsid w:val="00ED21FF"/>
    <w:rsid w:val="00ED4C3E"/>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C595D8"/>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C475-2B84-45AB-9821-A161D4E69180}">
  <ds:schemaRefs>
    <ds:schemaRef ds:uri="http://schemas.microsoft.com/sharepoint/v3/contenttype/forms"/>
  </ds:schemaRefs>
</ds:datastoreItem>
</file>

<file path=customXml/itemProps2.xml><?xml version="1.0" encoding="utf-8"?>
<ds:datastoreItem xmlns:ds="http://schemas.openxmlformats.org/officeDocument/2006/customXml" ds:itemID="{A0984091-07B5-4886-8D38-1FC48C327F37}"/>
</file>

<file path=customXml/itemProps3.xml><?xml version="1.0" encoding="utf-8"?>
<ds:datastoreItem xmlns:ds="http://schemas.openxmlformats.org/officeDocument/2006/customXml" ds:itemID="{70A6084D-D5BB-4A31-B255-2CF87E8F52B2}">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c8886e6d-ca38-4783-ac23-8bd097117a79"/>
    <ds:schemaRef ds:uri="39126e0f-045b-448e-90ef-3931d9a2e20d"/>
    <ds:schemaRef ds:uri="http://purl.org/dc/elements/1.1/"/>
  </ds:schemaRefs>
</ds:datastoreItem>
</file>

<file path=customXml/itemProps4.xml><?xml version="1.0" encoding="utf-8"?>
<ds:datastoreItem xmlns:ds="http://schemas.openxmlformats.org/officeDocument/2006/customXml" ds:itemID="{0847FF00-607B-408B-BED4-FFB89ED0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2482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