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5B" w:rsidRDefault="001C635B" w:rsidP="0001610F">
      <w:pPr>
        <w:ind w:right="480" w:firstLineChars="1184" w:firstLine="6630"/>
        <w:rPr>
          <w:rFonts w:ascii="ＭＳ 明朝" w:eastAsia="ＭＳ 明朝" w:hAnsi="ＭＳ 明朝"/>
          <w:kern w:val="0"/>
          <w:sz w:val="24"/>
          <w:szCs w:val="24"/>
        </w:rPr>
      </w:pPr>
      <w:r w:rsidRPr="005D5EBC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004263680"/>
        </w:rPr>
        <w:t>事務連</w:t>
      </w:r>
      <w:r w:rsidRPr="005D5EBC">
        <w:rPr>
          <w:rFonts w:ascii="ＭＳ 明朝" w:eastAsia="ＭＳ 明朝" w:hAnsi="ＭＳ 明朝" w:hint="eastAsia"/>
          <w:kern w:val="0"/>
          <w:sz w:val="24"/>
          <w:szCs w:val="24"/>
          <w:fitText w:val="1920" w:id="-1004263680"/>
        </w:rPr>
        <w:t>絡</w:t>
      </w:r>
    </w:p>
    <w:p w:rsidR="00353E1B" w:rsidRDefault="001C635B" w:rsidP="001C635B">
      <w:pPr>
        <w:ind w:right="-427" w:firstLineChars="2776" w:firstLine="6662"/>
        <w:rPr>
          <w:rFonts w:ascii="ＭＳ 明朝" w:eastAsia="ＭＳ 明朝" w:hAnsi="ＭＳ 明朝"/>
          <w:sz w:val="24"/>
          <w:szCs w:val="24"/>
        </w:rPr>
      </w:pPr>
      <w:r w:rsidRPr="001C635B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６年４月５日</w:t>
      </w:r>
    </w:p>
    <w:p w:rsidR="001C635B" w:rsidRDefault="001C635B" w:rsidP="001C635B">
      <w:pPr>
        <w:ind w:right="-427" w:firstLineChars="2776" w:firstLine="6662"/>
        <w:rPr>
          <w:rFonts w:ascii="ＭＳ 明朝" w:eastAsia="ＭＳ 明朝" w:hAnsi="ＭＳ 明朝"/>
          <w:sz w:val="24"/>
          <w:szCs w:val="24"/>
        </w:rPr>
      </w:pPr>
    </w:p>
    <w:p w:rsidR="001C635B" w:rsidRDefault="001C635B" w:rsidP="001C635B">
      <w:pPr>
        <w:ind w:right="-427"/>
        <w:jc w:val="left"/>
        <w:rPr>
          <w:rFonts w:ascii="ＭＳ 明朝" w:eastAsia="ＭＳ 明朝" w:hAnsi="ＭＳ 明朝"/>
          <w:sz w:val="24"/>
          <w:szCs w:val="24"/>
        </w:rPr>
      </w:pPr>
    </w:p>
    <w:p w:rsidR="001C635B" w:rsidRDefault="001C635B" w:rsidP="001C635B">
      <w:pPr>
        <w:ind w:right="-42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事業主　各位</w:t>
      </w:r>
    </w:p>
    <w:p w:rsidR="001C635B" w:rsidRDefault="001C635B" w:rsidP="001C635B">
      <w:pPr>
        <w:ind w:right="-427"/>
        <w:jc w:val="left"/>
        <w:rPr>
          <w:rFonts w:ascii="ＭＳ 明朝" w:eastAsia="ＭＳ 明朝" w:hAnsi="ＭＳ 明朝"/>
          <w:sz w:val="24"/>
          <w:szCs w:val="24"/>
        </w:rPr>
      </w:pPr>
    </w:p>
    <w:p w:rsidR="001C635B" w:rsidRDefault="001C635B" w:rsidP="001C635B">
      <w:pPr>
        <w:ind w:right="-427"/>
        <w:jc w:val="left"/>
        <w:rPr>
          <w:rFonts w:ascii="ＭＳ 明朝" w:eastAsia="ＭＳ 明朝" w:hAnsi="ＭＳ 明朝"/>
          <w:sz w:val="24"/>
          <w:szCs w:val="24"/>
        </w:rPr>
      </w:pPr>
    </w:p>
    <w:p w:rsidR="001C635B" w:rsidRDefault="001C635B" w:rsidP="001C635B">
      <w:pPr>
        <w:ind w:right="-427" w:firstLineChars="2600" w:firstLine="6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新潟公共職業安定所</w:t>
      </w:r>
    </w:p>
    <w:p w:rsidR="001C635B" w:rsidRDefault="001C635B" w:rsidP="001C635B">
      <w:pPr>
        <w:ind w:right="-427" w:firstLineChars="3000" w:firstLine="7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事業所部長</w:t>
      </w:r>
    </w:p>
    <w:p w:rsidR="001C635B" w:rsidRDefault="001C635B" w:rsidP="001C635B">
      <w:pPr>
        <w:ind w:right="-427"/>
        <w:jc w:val="left"/>
        <w:rPr>
          <w:rFonts w:ascii="ＭＳ 明朝" w:eastAsia="ＭＳ 明朝" w:hAnsi="ＭＳ 明朝"/>
          <w:sz w:val="24"/>
          <w:szCs w:val="24"/>
        </w:rPr>
      </w:pPr>
    </w:p>
    <w:p w:rsidR="001C635B" w:rsidRDefault="001C635B" w:rsidP="001C635B">
      <w:pPr>
        <w:ind w:right="-427"/>
        <w:jc w:val="left"/>
        <w:rPr>
          <w:rFonts w:ascii="ＭＳ 明朝" w:eastAsia="ＭＳ 明朝" w:hAnsi="ＭＳ 明朝"/>
          <w:sz w:val="24"/>
          <w:szCs w:val="24"/>
        </w:rPr>
      </w:pPr>
    </w:p>
    <w:p w:rsidR="001C635B" w:rsidRDefault="001C635B" w:rsidP="001C635B">
      <w:pPr>
        <w:ind w:right="-427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障害者の採用意向調査等の把握における「障害者採用意向調査票」</w:t>
      </w:r>
    </w:p>
    <w:p w:rsidR="001C635B" w:rsidRDefault="001C635B" w:rsidP="001C635B">
      <w:pPr>
        <w:ind w:right="-427" w:firstLineChars="355" w:firstLine="85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のFAXによる提出先について</w:t>
      </w:r>
    </w:p>
    <w:p w:rsidR="001C635B" w:rsidRDefault="001C635B" w:rsidP="001C635B">
      <w:pPr>
        <w:ind w:right="-427"/>
        <w:jc w:val="left"/>
        <w:rPr>
          <w:rFonts w:ascii="ＭＳ 明朝" w:eastAsia="ＭＳ 明朝" w:hAnsi="ＭＳ 明朝"/>
          <w:sz w:val="24"/>
          <w:szCs w:val="24"/>
        </w:rPr>
      </w:pPr>
    </w:p>
    <w:p w:rsidR="00391758" w:rsidRDefault="001C635B" w:rsidP="001C635B">
      <w:pPr>
        <w:ind w:right="-42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障害者の採用意向調査等の把握については、令和６年３月29日付け新職発0329第３号「</w:t>
      </w:r>
      <w:r w:rsidRPr="001C635B">
        <w:rPr>
          <w:rFonts w:ascii="ＭＳ 明朝" w:eastAsia="ＭＳ 明朝" w:hAnsi="ＭＳ 明朝" w:hint="eastAsia"/>
          <w:sz w:val="24"/>
          <w:szCs w:val="24"/>
        </w:rPr>
        <w:t>障害者の採用意向調査等の把握について</w:t>
      </w:r>
      <w:r>
        <w:rPr>
          <w:rFonts w:ascii="ＭＳ 明朝" w:eastAsia="ＭＳ 明朝" w:hAnsi="ＭＳ 明朝" w:hint="eastAsia"/>
          <w:sz w:val="24"/>
          <w:szCs w:val="24"/>
        </w:rPr>
        <w:t>（お願い）</w:t>
      </w:r>
      <w:r w:rsidR="003E6842">
        <w:rPr>
          <w:rFonts w:ascii="ＭＳ 明朝" w:eastAsia="ＭＳ 明朝" w:hAnsi="ＭＳ 明朝" w:hint="eastAsia"/>
          <w:sz w:val="24"/>
          <w:szCs w:val="24"/>
        </w:rPr>
        <w:t>（以下「案内通知」といいます）</w:t>
      </w:r>
      <w:r>
        <w:rPr>
          <w:rFonts w:ascii="ＭＳ 明朝" w:eastAsia="ＭＳ 明朝" w:hAnsi="ＭＳ 明朝" w:hint="eastAsia"/>
          <w:sz w:val="24"/>
          <w:szCs w:val="24"/>
        </w:rPr>
        <w:t>」により通知させていただき、</w:t>
      </w:r>
      <w:r w:rsidR="003E6842">
        <w:rPr>
          <w:rFonts w:ascii="ＭＳ 明朝" w:eastAsia="ＭＳ 明朝" w:hAnsi="ＭＳ 明朝" w:hint="eastAsia"/>
          <w:sz w:val="24"/>
          <w:szCs w:val="24"/>
        </w:rPr>
        <w:t>インターネットからの回答が困難な場合は同封の</w:t>
      </w:r>
      <w:r>
        <w:rPr>
          <w:rFonts w:ascii="ＭＳ 明朝" w:eastAsia="ＭＳ 明朝" w:hAnsi="ＭＳ 明朝" w:hint="eastAsia"/>
          <w:sz w:val="24"/>
          <w:szCs w:val="24"/>
        </w:rPr>
        <w:t>「障害者採用意向調査票</w:t>
      </w:r>
      <w:r w:rsidR="00FE1CB1">
        <w:rPr>
          <w:rFonts w:ascii="ＭＳ 明朝" w:eastAsia="ＭＳ 明朝" w:hAnsi="ＭＳ 明朝" w:hint="eastAsia"/>
          <w:sz w:val="24"/>
          <w:szCs w:val="24"/>
        </w:rPr>
        <w:t>（以下「調査票」といいます）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3E6842">
        <w:rPr>
          <w:rFonts w:ascii="ＭＳ 明朝" w:eastAsia="ＭＳ 明朝" w:hAnsi="ＭＳ 明朝" w:hint="eastAsia"/>
          <w:sz w:val="24"/>
          <w:szCs w:val="24"/>
        </w:rPr>
        <w:t>のＦＡＸ送信を可能としていたところですが、</w:t>
      </w:r>
      <w:r w:rsidR="00FE1CB1">
        <w:rPr>
          <w:rFonts w:ascii="ＭＳ 明朝" w:eastAsia="ＭＳ 明朝" w:hAnsi="ＭＳ 明朝" w:hint="eastAsia"/>
          <w:sz w:val="24"/>
          <w:szCs w:val="24"/>
        </w:rPr>
        <w:t>「</w:t>
      </w:r>
      <w:r w:rsidR="003E6842">
        <w:rPr>
          <w:rFonts w:ascii="ＭＳ 明朝" w:eastAsia="ＭＳ 明朝" w:hAnsi="ＭＳ 明朝" w:hint="eastAsia"/>
          <w:sz w:val="24"/>
          <w:szCs w:val="24"/>
        </w:rPr>
        <w:t>調査票」に記載したＦＡＸ番号</w:t>
      </w:r>
      <w:r w:rsidR="00FE1CB1">
        <w:rPr>
          <w:rFonts w:ascii="ＭＳ 明朝" w:eastAsia="ＭＳ 明朝" w:hAnsi="ＭＳ 明朝" w:hint="eastAsia"/>
          <w:sz w:val="24"/>
          <w:szCs w:val="24"/>
        </w:rPr>
        <w:t>が誤っておりました</w:t>
      </w:r>
      <w:r w:rsidR="003E6842">
        <w:rPr>
          <w:rFonts w:ascii="ＭＳ 明朝" w:eastAsia="ＭＳ 明朝" w:hAnsi="ＭＳ 明朝" w:hint="eastAsia"/>
          <w:sz w:val="24"/>
          <w:szCs w:val="24"/>
        </w:rPr>
        <w:t>。</w:t>
      </w:r>
      <w:r w:rsidR="00FE1CB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E1CB1" w:rsidRDefault="00391758" w:rsidP="00391758">
      <w:pPr>
        <w:ind w:right="-427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お詫び申し上げますとともに、正誤は</w:t>
      </w:r>
      <w:r w:rsidR="00FE1CB1">
        <w:rPr>
          <w:rFonts w:ascii="ＭＳ 明朝" w:eastAsia="ＭＳ 明朝" w:hAnsi="ＭＳ 明朝" w:hint="eastAsia"/>
          <w:sz w:val="24"/>
          <w:szCs w:val="24"/>
        </w:rPr>
        <w:t>以下のとおりとなりますので、</w:t>
      </w:r>
      <w:r w:rsidR="00DD6886">
        <w:rPr>
          <w:rFonts w:ascii="ＭＳ 明朝" w:eastAsia="ＭＳ 明朝" w:hAnsi="ＭＳ 明朝" w:hint="eastAsia"/>
          <w:sz w:val="24"/>
          <w:szCs w:val="24"/>
        </w:rPr>
        <w:t>これから提出する場合</w:t>
      </w:r>
      <w:r w:rsidR="00514533" w:rsidRPr="00514533">
        <w:rPr>
          <w:rFonts w:ascii="ＭＳ 明朝" w:eastAsia="ＭＳ 明朝" w:hAnsi="ＭＳ 明朝" w:hint="eastAsia"/>
          <w:sz w:val="24"/>
          <w:szCs w:val="24"/>
          <w:u w:val="single"/>
        </w:rPr>
        <w:t>（インターネットからの回答が困難な場合）</w:t>
      </w:r>
      <w:r w:rsidR="00DD6886">
        <w:rPr>
          <w:rFonts w:ascii="ＭＳ 明朝" w:eastAsia="ＭＳ 明朝" w:hAnsi="ＭＳ 明朝" w:hint="eastAsia"/>
          <w:sz w:val="24"/>
          <w:szCs w:val="24"/>
        </w:rPr>
        <w:t>は</w:t>
      </w:r>
      <w:r w:rsidR="00AA29BC">
        <w:rPr>
          <w:rFonts w:ascii="ＭＳ 明朝" w:eastAsia="ＭＳ 明朝" w:hAnsi="ＭＳ 明朝" w:hint="eastAsia"/>
          <w:sz w:val="24"/>
          <w:szCs w:val="24"/>
        </w:rPr>
        <w:t>「</w:t>
      </w:r>
      <w:r w:rsidR="00DD6886">
        <w:rPr>
          <w:rFonts w:ascii="ＭＳ 明朝" w:eastAsia="ＭＳ 明朝" w:hAnsi="ＭＳ 明朝" w:hint="eastAsia"/>
          <w:sz w:val="24"/>
          <w:szCs w:val="24"/>
        </w:rPr>
        <w:t>調査票</w:t>
      </w:r>
      <w:r w:rsidR="00AA29BC">
        <w:rPr>
          <w:rFonts w:ascii="ＭＳ 明朝" w:eastAsia="ＭＳ 明朝" w:hAnsi="ＭＳ 明朝" w:hint="eastAsia"/>
          <w:sz w:val="24"/>
          <w:szCs w:val="24"/>
        </w:rPr>
        <w:t>」（裏面）</w:t>
      </w:r>
      <w:r w:rsidR="00DD6886">
        <w:rPr>
          <w:rFonts w:ascii="ＭＳ 明朝" w:eastAsia="ＭＳ 明朝" w:hAnsi="ＭＳ 明朝" w:hint="eastAsia"/>
          <w:sz w:val="24"/>
          <w:szCs w:val="24"/>
        </w:rPr>
        <w:t>をご使用ください。</w:t>
      </w:r>
    </w:p>
    <w:p w:rsidR="00391758" w:rsidRDefault="00FE1CB1" w:rsidP="001C635B">
      <w:pPr>
        <w:ind w:right="-42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今後、このようなことが発生しないように</w:t>
      </w:r>
      <w:r w:rsidR="003417CF">
        <w:rPr>
          <w:rFonts w:ascii="ＭＳ 明朝" w:eastAsia="ＭＳ 明朝" w:hAnsi="ＭＳ 明朝" w:hint="eastAsia"/>
          <w:sz w:val="24"/>
          <w:szCs w:val="24"/>
        </w:rPr>
        <w:t>注意して参ります。</w:t>
      </w:r>
    </w:p>
    <w:p w:rsidR="00FE1CB1" w:rsidRDefault="00391758" w:rsidP="00391758">
      <w:pPr>
        <w:ind w:right="-427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また、年度当初のお忙しい時期に</w:t>
      </w:r>
      <w:r w:rsidR="003417CF" w:rsidRPr="003417CF">
        <w:rPr>
          <w:rFonts w:ascii="ＭＳ 明朝" w:eastAsia="ＭＳ 明朝" w:hAnsi="ＭＳ 明朝" w:hint="eastAsia"/>
          <w:sz w:val="24"/>
          <w:szCs w:val="24"/>
        </w:rPr>
        <w:t>大変ご迷惑をおかけし申し訳ございませんでした。</w:t>
      </w:r>
    </w:p>
    <w:p w:rsidR="00FE1CB1" w:rsidRDefault="00FE1CB1" w:rsidP="001C635B">
      <w:pPr>
        <w:ind w:right="-42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E6842" w:rsidRPr="003417CF" w:rsidRDefault="003E6842" w:rsidP="003417CF">
      <w:pPr>
        <w:ind w:right="-427"/>
        <w:rPr>
          <w:rFonts w:ascii="ＭＳ ゴシック" w:eastAsia="ＭＳ ゴシック" w:hAnsi="ＭＳ ゴシック"/>
          <w:sz w:val="36"/>
          <w:szCs w:val="36"/>
        </w:rPr>
      </w:pPr>
      <w:r w:rsidRPr="003417CF">
        <w:rPr>
          <w:rFonts w:ascii="ＭＳ ゴシック" w:eastAsia="ＭＳ ゴシック" w:hAnsi="ＭＳ ゴシック" w:hint="eastAsia"/>
          <w:sz w:val="36"/>
          <w:szCs w:val="36"/>
        </w:rPr>
        <w:t>（正）０２５－２８８－３５９２（案内通知記載）</w:t>
      </w:r>
    </w:p>
    <w:p w:rsidR="003E6842" w:rsidRDefault="003E6842" w:rsidP="003417CF">
      <w:pPr>
        <w:ind w:right="-427"/>
        <w:rPr>
          <w:rFonts w:ascii="ＭＳ ゴシック" w:eastAsia="ＭＳ ゴシック" w:hAnsi="ＭＳ ゴシック"/>
          <w:sz w:val="36"/>
          <w:szCs w:val="36"/>
        </w:rPr>
      </w:pPr>
      <w:r w:rsidRPr="003417CF">
        <w:rPr>
          <w:rFonts w:ascii="ＭＳ ゴシック" w:eastAsia="ＭＳ ゴシック" w:hAnsi="ＭＳ ゴシック" w:hint="eastAsia"/>
          <w:sz w:val="36"/>
          <w:szCs w:val="36"/>
        </w:rPr>
        <w:t>（誤）０２５－２８８－３９５２（調査票</w:t>
      </w:r>
      <w:r w:rsidR="00FE1CB1" w:rsidRPr="003417CF">
        <w:rPr>
          <w:rFonts w:ascii="ＭＳ ゴシック" w:eastAsia="ＭＳ ゴシック" w:hAnsi="ＭＳ ゴシック" w:hint="eastAsia"/>
          <w:sz w:val="36"/>
          <w:szCs w:val="36"/>
        </w:rPr>
        <w:t>記載）</w:t>
      </w:r>
    </w:p>
    <w:bookmarkStart w:id="0" w:name="_GoBack"/>
    <w:bookmarkEnd w:id="0"/>
    <w:p w:rsidR="00383300" w:rsidRDefault="00383300" w:rsidP="003417CF">
      <w:pPr>
        <w:ind w:right="-427"/>
        <w:rPr>
          <w:rFonts w:ascii="ＭＳ ゴシック" w:eastAsia="ＭＳ ゴシック" w:hAnsi="ＭＳ ゴシック"/>
          <w:sz w:val="36"/>
          <w:szCs w:val="36"/>
        </w:rPr>
      </w:pPr>
      <w:r w:rsidRPr="000C6ED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059241" wp14:editId="2FC8A07B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2733675" cy="1249045"/>
                <wp:effectExtent l="0" t="0" r="28575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00" w:rsidRPr="00383300" w:rsidRDefault="00383300" w:rsidP="00383300">
                            <w:pPr>
                              <w:ind w:firstLineChars="100" w:firstLine="240"/>
                              <w:suppressOverlap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8330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ハローワーク新潟</w:t>
                            </w:r>
                          </w:p>
                          <w:p w:rsidR="00383300" w:rsidRPr="00383300" w:rsidRDefault="00383300" w:rsidP="00383300">
                            <w:pPr>
                              <w:ind w:firstLineChars="200" w:firstLine="480"/>
                              <w:suppressOverlap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8330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担当</w:t>
                            </w:r>
                            <w:r w:rsidRPr="0038330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雇用指導官　</w:t>
                            </w:r>
                            <w:r w:rsidRPr="0038330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池田</w:t>
                            </w:r>
                          </w:p>
                          <w:p w:rsidR="00383300" w:rsidRPr="00383300" w:rsidRDefault="00383300" w:rsidP="00383300">
                            <w:pPr>
                              <w:ind w:firstLineChars="500" w:firstLine="1200"/>
                              <w:suppressOverlap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8330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主任雇用指導官　吉澤</w:t>
                            </w:r>
                          </w:p>
                          <w:p w:rsidR="00383300" w:rsidRPr="00383300" w:rsidRDefault="00383300" w:rsidP="00383300">
                            <w:pPr>
                              <w:ind w:firstLineChars="200" w:firstLine="480"/>
                              <w:suppressOverlap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8330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TEL　025‐280‐8609（32＃）　</w:t>
                            </w:r>
                          </w:p>
                          <w:p w:rsidR="00383300" w:rsidRPr="00383300" w:rsidRDefault="00383300" w:rsidP="00383300">
                            <w:pPr>
                              <w:ind w:firstLineChars="200" w:firstLine="480"/>
                              <w:suppressOverlap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8330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FAX　025‐288‐359</w:t>
                            </w:r>
                            <w:r w:rsidRPr="0038330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08000" tIns="72000" rIns="108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592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05pt;margin-top:12.25pt;width:215.25pt;height:98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">
                <v:textbox inset="3mm,2mm,3mm,2mm">
                  <w:txbxContent>
                    <w:p w:rsidR="00383300" w:rsidRPr="00383300" w:rsidRDefault="00383300" w:rsidP="00383300">
                      <w:pPr>
                        <w:ind w:firstLineChars="100" w:firstLine="240"/>
                        <w:suppressOverlap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8330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ハローワーク新潟</w:t>
                      </w:r>
                    </w:p>
                    <w:p w:rsidR="00383300" w:rsidRPr="00383300" w:rsidRDefault="00383300" w:rsidP="00383300">
                      <w:pPr>
                        <w:ind w:firstLineChars="200" w:firstLine="480"/>
                        <w:suppressOverlap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8330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担当</w:t>
                      </w:r>
                      <w:r w:rsidRPr="0038330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雇用指導官　</w:t>
                      </w:r>
                      <w:r w:rsidRPr="0038330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池田</w:t>
                      </w:r>
                    </w:p>
                    <w:p w:rsidR="00383300" w:rsidRPr="00383300" w:rsidRDefault="00383300" w:rsidP="00383300">
                      <w:pPr>
                        <w:ind w:firstLineChars="500" w:firstLine="1200"/>
                        <w:suppressOverlap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8330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主任雇用指導官　吉澤</w:t>
                      </w:r>
                    </w:p>
                    <w:p w:rsidR="00383300" w:rsidRPr="00383300" w:rsidRDefault="00383300" w:rsidP="00383300">
                      <w:pPr>
                        <w:ind w:firstLineChars="200" w:firstLine="480"/>
                        <w:suppressOverlap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8330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TEL　025‐280‐8609（32＃）　</w:t>
                      </w:r>
                    </w:p>
                    <w:p w:rsidR="00383300" w:rsidRPr="00383300" w:rsidRDefault="00383300" w:rsidP="00383300">
                      <w:pPr>
                        <w:ind w:firstLineChars="200" w:firstLine="480"/>
                        <w:suppressOverlap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8330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FAX　025‐288‐359</w:t>
                      </w:r>
                      <w:r w:rsidRPr="0038330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3300" w:rsidRPr="00383300" w:rsidRDefault="00383300" w:rsidP="00383300">
      <w:pPr>
        <w:ind w:right="-427"/>
        <w:jc w:val="right"/>
        <w:rPr>
          <w:rFonts w:ascii="ＭＳ 明朝" w:eastAsia="ＭＳ 明朝" w:hAnsi="ＭＳ 明朝"/>
          <w:sz w:val="24"/>
          <w:szCs w:val="24"/>
        </w:rPr>
      </w:pPr>
      <w:r w:rsidRPr="00383300">
        <w:rPr>
          <w:rFonts w:ascii="ＭＳ ゴシック" w:eastAsia="ＭＳ ゴシック" w:hAnsi="ＭＳ ゴシック"/>
          <w:sz w:val="36"/>
          <w:szCs w:val="36"/>
        </w:rPr>
        <w:tab/>
      </w:r>
    </w:p>
    <w:sectPr w:rsidR="00383300" w:rsidRPr="00383300" w:rsidSect="0038330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58" w:rsidRDefault="00391758" w:rsidP="00391758">
      <w:r>
        <w:separator/>
      </w:r>
    </w:p>
  </w:endnote>
  <w:endnote w:type="continuationSeparator" w:id="0">
    <w:p w:rsidR="00391758" w:rsidRDefault="00391758" w:rsidP="0039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58" w:rsidRDefault="00391758" w:rsidP="00391758">
      <w:r>
        <w:separator/>
      </w:r>
    </w:p>
  </w:footnote>
  <w:footnote w:type="continuationSeparator" w:id="0">
    <w:p w:rsidR="00391758" w:rsidRDefault="00391758" w:rsidP="00391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5B"/>
    <w:rsid w:val="0001610F"/>
    <w:rsid w:val="001C635B"/>
    <w:rsid w:val="003417CF"/>
    <w:rsid w:val="00353E1B"/>
    <w:rsid w:val="00383300"/>
    <w:rsid w:val="00391758"/>
    <w:rsid w:val="003E6842"/>
    <w:rsid w:val="00514533"/>
    <w:rsid w:val="005333B6"/>
    <w:rsid w:val="005D5EBC"/>
    <w:rsid w:val="00AA29BC"/>
    <w:rsid w:val="00C24E86"/>
    <w:rsid w:val="00DD6886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CAFB3-B170-41AE-983C-AEC685C3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635B"/>
  </w:style>
  <w:style w:type="character" w:customStyle="1" w:styleId="a4">
    <w:name w:val="日付 (文字)"/>
    <w:basedOn w:val="a0"/>
    <w:link w:val="a3"/>
    <w:uiPriority w:val="99"/>
    <w:semiHidden/>
    <w:rsid w:val="001C635B"/>
  </w:style>
  <w:style w:type="paragraph" w:styleId="a5">
    <w:name w:val="Balloon Text"/>
    <w:basedOn w:val="a"/>
    <w:link w:val="a6"/>
    <w:uiPriority w:val="99"/>
    <w:semiHidden/>
    <w:unhideWhenUsed/>
    <w:rsid w:val="0034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1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北澤啓至</dc:creator>
  <cp:keywords/>
  <dc:description/>
  <cp:lastModifiedBy>池田晋輔</cp:lastModifiedBy>
  <cp:revision>9</cp:revision>
  <cp:lastPrinted>2024-04-04T23:02:00Z</cp:lastPrinted>
  <dcterms:created xsi:type="dcterms:W3CDTF">2024-04-04T07:38:00Z</dcterms:created>
  <dcterms:modified xsi:type="dcterms:W3CDTF">2024-04-04T23:03:00Z</dcterms:modified>
</cp:coreProperties>
</file>