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2" w:rsidRPr="001F1006" w:rsidRDefault="008203DF" w:rsidP="00DF256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南職発</w:t>
      </w:r>
      <w:r w:rsidR="001F1006" w:rsidRPr="001F1006">
        <w:rPr>
          <w:rFonts w:asciiTheme="minorEastAsia" w:hAnsiTheme="minorEastAsia" w:hint="eastAsia"/>
          <w:sz w:val="24"/>
          <w:szCs w:val="24"/>
        </w:rPr>
        <w:t>0519</w:t>
      </w:r>
      <w:r w:rsidRPr="001F1006">
        <w:rPr>
          <w:rFonts w:asciiTheme="minorEastAsia" w:hAnsiTheme="minorEastAsia" w:hint="eastAsia"/>
          <w:sz w:val="24"/>
          <w:szCs w:val="24"/>
        </w:rPr>
        <w:t>第</w:t>
      </w:r>
      <w:r w:rsidR="001F1006" w:rsidRPr="001F1006">
        <w:rPr>
          <w:rFonts w:asciiTheme="minorEastAsia" w:hAnsiTheme="minorEastAsia" w:hint="eastAsia"/>
          <w:sz w:val="24"/>
          <w:szCs w:val="24"/>
        </w:rPr>
        <w:t>１</w:t>
      </w:r>
      <w:r w:rsidRPr="001F1006">
        <w:rPr>
          <w:rFonts w:asciiTheme="minorEastAsia" w:hAnsiTheme="minorEastAsia" w:hint="eastAsia"/>
          <w:sz w:val="24"/>
          <w:szCs w:val="24"/>
        </w:rPr>
        <w:t>号</w:t>
      </w:r>
    </w:p>
    <w:p w:rsidR="00A307A4" w:rsidRDefault="001F1006" w:rsidP="00861C7B">
      <w:pPr>
        <w:jc w:val="right"/>
        <w:rPr>
          <w:sz w:val="24"/>
          <w:szCs w:val="24"/>
        </w:rPr>
      </w:pPr>
      <w:r w:rsidRPr="001F1006">
        <w:rPr>
          <w:rFonts w:asciiTheme="minorEastAsia" w:hAnsiTheme="minorEastAsia" w:hint="eastAsia"/>
          <w:kern w:val="0"/>
          <w:sz w:val="24"/>
          <w:szCs w:val="24"/>
        </w:rPr>
        <w:t>令和２年５</w:t>
      </w:r>
      <w:r w:rsidR="008203DF" w:rsidRPr="001F1006">
        <w:rPr>
          <w:rFonts w:asciiTheme="minorEastAsia" w:hAnsiTheme="minorEastAsia" w:hint="eastAsia"/>
          <w:kern w:val="0"/>
          <w:sz w:val="24"/>
          <w:szCs w:val="24"/>
        </w:rPr>
        <w:t>月</w:t>
      </w:r>
      <w:r w:rsidRPr="001F1006">
        <w:rPr>
          <w:rFonts w:asciiTheme="minorEastAsia" w:hAnsiTheme="minorEastAsia" w:hint="eastAsia"/>
          <w:kern w:val="0"/>
          <w:sz w:val="24"/>
          <w:szCs w:val="24"/>
        </w:rPr>
        <w:t>19</w:t>
      </w:r>
      <w:r w:rsidR="008203DF" w:rsidRPr="00121B78">
        <w:rPr>
          <w:rFonts w:hint="eastAsia"/>
          <w:kern w:val="0"/>
          <w:sz w:val="24"/>
          <w:szCs w:val="24"/>
        </w:rPr>
        <w:t>日</w:t>
      </w:r>
    </w:p>
    <w:p w:rsidR="00A307A4" w:rsidRDefault="008203DF" w:rsidP="004F33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6A53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事業主</w:t>
      </w:r>
      <w:r w:rsidR="006A53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A307A4" w:rsidRDefault="008203DF" w:rsidP="00DF256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南魚沼公共職業安定所長</w:t>
      </w:r>
    </w:p>
    <w:p w:rsidR="00A307A4" w:rsidRDefault="008203DF" w:rsidP="00DF256F">
      <w:pPr>
        <w:ind w:firstLineChars="2700" w:firstLine="7776"/>
        <w:rPr>
          <w:sz w:val="24"/>
          <w:szCs w:val="24"/>
        </w:rPr>
      </w:pPr>
      <w:r w:rsidRPr="00DF256F">
        <w:rPr>
          <w:rFonts w:hint="eastAsia"/>
          <w:spacing w:val="24"/>
          <w:kern w:val="0"/>
          <w:sz w:val="24"/>
          <w:szCs w:val="24"/>
          <w:fitText w:val="1680" w:id="1642841344"/>
        </w:rPr>
        <w:t>（公印省略</w:t>
      </w:r>
      <w:r w:rsidRPr="00DF256F">
        <w:rPr>
          <w:rFonts w:hint="eastAsia"/>
          <w:kern w:val="0"/>
          <w:sz w:val="24"/>
          <w:szCs w:val="24"/>
          <w:fitText w:val="1680" w:id="1642841344"/>
        </w:rPr>
        <w:t>）</w:t>
      </w:r>
    </w:p>
    <w:p w:rsidR="008203DF" w:rsidRPr="00E64012" w:rsidRDefault="008203D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307A4" w:rsidRDefault="008203DF" w:rsidP="00DF25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中高生を対象とした職場体験</w:t>
      </w:r>
      <w:r w:rsidR="00CB0C5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学習</w:t>
      </w:r>
      <w:r w:rsidR="00CB0C5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受入調査について</w:t>
      </w:r>
    </w:p>
    <w:p w:rsidR="00A307A4" w:rsidRDefault="00A307A4">
      <w:pPr>
        <w:rPr>
          <w:sz w:val="24"/>
          <w:szCs w:val="24"/>
        </w:rPr>
      </w:pPr>
      <w:bookmarkStart w:id="0" w:name="_GoBack"/>
      <w:bookmarkEnd w:id="0"/>
    </w:p>
    <w:p w:rsidR="00A307A4" w:rsidRDefault="0082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当所の業務運営につきましては、日頃から格別の御協力をいただき厚くお礼申し上げます。</w:t>
      </w:r>
    </w:p>
    <w:p w:rsidR="004F33C9" w:rsidRDefault="0082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さて、当所では</w:t>
      </w:r>
      <w:r w:rsidR="00334E74">
        <w:rPr>
          <w:rFonts w:hint="eastAsia"/>
          <w:sz w:val="24"/>
          <w:szCs w:val="24"/>
        </w:rPr>
        <w:t>中学校</w:t>
      </w:r>
      <w:r>
        <w:rPr>
          <w:rFonts w:hint="eastAsia"/>
          <w:sz w:val="24"/>
          <w:szCs w:val="24"/>
        </w:rPr>
        <w:t>及び</w:t>
      </w:r>
      <w:r w:rsidR="00856971">
        <w:rPr>
          <w:rFonts w:hint="eastAsia"/>
          <w:sz w:val="24"/>
          <w:szCs w:val="24"/>
        </w:rPr>
        <w:t>高等学校の生徒を対象としたキャリア教育</w:t>
      </w:r>
      <w:r w:rsidR="003C2E8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支援</w:t>
      </w:r>
      <w:r w:rsidR="003C2E85">
        <w:rPr>
          <w:rFonts w:hint="eastAsia"/>
          <w:sz w:val="24"/>
          <w:szCs w:val="24"/>
        </w:rPr>
        <w:t>するため、</w:t>
      </w:r>
    </w:p>
    <w:p w:rsidR="00A307A4" w:rsidRDefault="00334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生徒の</w:t>
      </w:r>
      <w:r w:rsidR="008620D4">
        <w:rPr>
          <w:rFonts w:hint="eastAsia"/>
          <w:sz w:val="24"/>
          <w:szCs w:val="24"/>
        </w:rPr>
        <w:t>職場</w:t>
      </w:r>
      <w:r>
        <w:rPr>
          <w:rFonts w:hint="eastAsia"/>
          <w:sz w:val="24"/>
          <w:szCs w:val="24"/>
        </w:rPr>
        <w:t>体験</w:t>
      </w:r>
      <w:r w:rsidR="00CB0C5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学習の受入先企業を募っております。</w:t>
      </w:r>
    </w:p>
    <w:p w:rsidR="00A307A4" w:rsidRDefault="00334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F1C67">
        <w:rPr>
          <w:rFonts w:hint="eastAsia"/>
          <w:sz w:val="24"/>
          <w:szCs w:val="24"/>
        </w:rPr>
        <w:t>つきましては、</w:t>
      </w:r>
      <w:r w:rsidR="00121B78">
        <w:rPr>
          <w:rFonts w:hint="eastAsia"/>
          <w:sz w:val="24"/>
          <w:szCs w:val="24"/>
        </w:rPr>
        <w:t>令和２</w:t>
      </w:r>
      <w:r w:rsidR="00E070C9">
        <w:rPr>
          <w:rFonts w:hint="eastAsia"/>
          <w:sz w:val="24"/>
          <w:szCs w:val="24"/>
        </w:rPr>
        <w:t>年度</w:t>
      </w:r>
      <w:r w:rsidR="00757204">
        <w:rPr>
          <w:rFonts w:hint="eastAsia"/>
          <w:sz w:val="24"/>
          <w:szCs w:val="24"/>
        </w:rPr>
        <w:t>の受入</w:t>
      </w:r>
      <w:r w:rsidR="006F1C67">
        <w:rPr>
          <w:rFonts w:hint="eastAsia"/>
          <w:sz w:val="24"/>
          <w:szCs w:val="24"/>
        </w:rPr>
        <w:t>企業情報の</w:t>
      </w:r>
      <w:r w:rsidR="008B1E06">
        <w:rPr>
          <w:rFonts w:hint="eastAsia"/>
          <w:sz w:val="24"/>
          <w:szCs w:val="24"/>
        </w:rPr>
        <w:t>作成</w:t>
      </w:r>
      <w:r w:rsidR="006F1C67">
        <w:rPr>
          <w:rFonts w:hint="eastAsia"/>
          <w:sz w:val="24"/>
          <w:szCs w:val="24"/>
        </w:rPr>
        <w:t>及び学校等へ</w:t>
      </w:r>
      <w:r w:rsidR="003E524F">
        <w:rPr>
          <w:rFonts w:hint="eastAsia"/>
          <w:sz w:val="24"/>
          <w:szCs w:val="24"/>
        </w:rPr>
        <w:t>の</w:t>
      </w:r>
      <w:r w:rsidR="006F1C67">
        <w:rPr>
          <w:rFonts w:hint="eastAsia"/>
          <w:sz w:val="24"/>
          <w:szCs w:val="24"/>
        </w:rPr>
        <w:t>情報提供</w:t>
      </w:r>
      <w:r w:rsidR="003E524F">
        <w:rPr>
          <w:rFonts w:hint="eastAsia"/>
          <w:sz w:val="24"/>
          <w:szCs w:val="24"/>
        </w:rPr>
        <w:t>の</w:t>
      </w:r>
      <w:r w:rsidR="008B1E06">
        <w:rPr>
          <w:rFonts w:hint="eastAsia"/>
          <w:sz w:val="24"/>
          <w:szCs w:val="24"/>
        </w:rPr>
        <w:t>ため、</w:t>
      </w:r>
      <w:r w:rsidR="00C312DC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に御協力くださるようお願い申し上げます。</w:t>
      </w:r>
    </w:p>
    <w:p w:rsidR="008B1E06" w:rsidRPr="00334E74" w:rsidRDefault="008B1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D01D28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調査票につきましては、</w:t>
      </w:r>
      <w:r w:rsidR="004D1E5D" w:rsidRPr="00F67E4A">
        <w:rPr>
          <w:rFonts w:hint="eastAsia"/>
          <w:b/>
          <w:sz w:val="24"/>
          <w:szCs w:val="24"/>
          <w:u w:val="double"/>
        </w:rPr>
        <w:t>６</w:t>
      </w:r>
      <w:r w:rsidRPr="00F67E4A">
        <w:rPr>
          <w:rFonts w:hint="eastAsia"/>
          <w:b/>
          <w:sz w:val="24"/>
          <w:szCs w:val="24"/>
          <w:u w:val="double"/>
        </w:rPr>
        <w:t>月</w:t>
      </w:r>
      <w:r w:rsidR="00F67E4A">
        <w:rPr>
          <w:rFonts w:asciiTheme="minorEastAsia" w:hAnsiTheme="minorEastAsia" w:hint="eastAsia"/>
          <w:b/>
          <w:sz w:val="24"/>
          <w:szCs w:val="24"/>
          <w:u w:val="double"/>
        </w:rPr>
        <w:t>１９</w:t>
      </w:r>
      <w:r w:rsidRPr="00F67E4A">
        <w:rPr>
          <w:rFonts w:hint="eastAsia"/>
          <w:b/>
          <w:sz w:val="24"/>
          <w:szCs w:val="24"/>
          <w:u w:val="double"/>
        </w:rPr>
        <w:t>日（</w:t>
      </w:r>
      <w:r w:rsidR="004D1E5D" w:rsidRPr="00F67E4A">
        <w:rPr>
          <w:rFonts w:hint="eastAsia"/>
          <w:b/>
          <w:sz w:val="24"/>
          <w:szCs w:val="24"/>
          <w:u w:val="double"/>
        </w:rPr>
        <w:t>金</w:t>
      </w:r>
      <w:r w:rsidRPr="00F67E4A">
        <w:rPr>
          <w:rFonts w:hint="eastAsia"/>
          <w:b/>
          <w:sz w:val="24"/>
          <w:szCs w:val="24"/>
          <w:u w:val="double"/>
        </w:rPr>
        <w:t>）</w:t>
      </w:r>
      <w:r>
        <w:rPr>
          <w:rFonts w:hint="eastAsia"/>
          <w:sz w:val="24"/>
          <w:szCs w:val="24"/>
        </w:rPr>
        <w:t>までに当所担当宛てＦＡＸで御回答ください。</w:t>
      </w:r>
    </w:p>
    <w:p w:rsidR="008B1E06" w:rsidRDefault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【補足事項】</w:t>
      </w:r>
    </w:p>
    <w:p w:rsidR="00A13C06" w:rsidRDefault="008B1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270C4">
        <w:rPr>
          <w:rFonts w:hint="eastAsia"/>
          <w:sz w:val="24"/>
          <w:szCs w:val="24"/>
        </w:rPr>
        <w:t>．中高生のキャリア教育の概要</w:t>
      </w:r>
    </w:p>
    <w:p w:rsidR="00A13C06" w:rsidRDefault="008270C4" w:rsidP="008270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02AAF">
        <w:rPr>
          <w:rFonts w:hint="eastAsia"/>
          <w:sz w:val="24"/>
          <w:szCs w:val="24"/>
        </w:rPr>
        <w:t>職場体験（ジュニアインターンシップ）</w:t>
      </w:r>
    </w:p>
    <w:p w:rsidR="000B111E" w:rsidRDefault="00C20941" w:rsidP="000B1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62D35">
        <w:rPr>
          <w:rFonts w:hint="eastAsia"/>
          <w:sz w:val="24"/>
          <w:szCs w:val="24"/>
        </w:rPr>
        <w:t xml:space="preserve">　</w:t>
      </w:r>
      <w:r w:rsidR="004E47DA">
        <w:rPr>
          <w:rFonts w:hint="eastAsia"/>
          <w:sz w:val="24"/>
          <w:szCs w:val="24"/>
        </w:rPr>
        <w:t>社員の指導のもと</w:t>
      </w:r>
      <w:r w:rsidR="008620D4">
        <w:rPr>
          <w:rFonts w:hint="eastAsia"/>
          <w:sz w:val="24"/>
          <w:szCs w:val="24"/>
        </w:rPr>
        <w:t>仕事を</w:t>
      </w:r>
      <w:r w:rsidR="000B111E">
        <w:rPr>
          <w:rFonts w:hint="eastAsia"/>
          <w:sz w:val="24"/>
          <w:szCs w:val="24"/>
        </w:rPr>
        <w:t>体験することで</w:t>
      </w:r>
      <w:r w:rsidR="00FA2A55">
        <w:rPr>
          <w:rFonts w:hint="eastAsia"/>
          <w:sz w:val="24"/>
          <w:szCs w:val="24"/>
        </w:rPr>
        <w:t>、働くことの</w:t>
      </w:r>
      <w:r w:rsidR="005D5ED1">
        <w:rPr>
          <w:rFonts w:hint="eastAsia"/>
          <w:sz w:val="24"/>
          <w:szCs w:val="24"/>
        </w:rPr>
        <w:t>大切さ</w:t>
      </w:r>
      <w:r w:rsidR="000B111E">
        <w:rPr>
          <w:rFonts w:hint="eastAsia"/>
          <w:sz w:val="24"/>
          <w:szCs w:val="24"/>
        </w:rPr>
        <w:t>や</w:t>
      </w:r>
      <w:r w:rsidR="00FA2A55">
        <w:rPr>
          <w:rFonts w:hint="eastAsia"/>
          <w:sz w:val="24"/>
          <w:szCs w:val="24"/>
        </w:rPr>
        <w:t>意義</w:t>
      </w:r>
      <w:r w:rsidR="005D5ED1">
        <w:rPr>
          <w:rFonts w:hint="eastAsia"/>
          <w:sz w:val="24"/>
          <w:szCs w:val="24"/>
        </w:rPr>
        <w:t>について</w:t>
      </w:r>
      <w:r w:rsidR="00B42D87">
        <w:rPr>
          <w:rFonts w:hint="eastAsia"/>
          <w:sz w:val="24"/>
          <w:szCs w:val="24"/>
        </w:rPr>
        <w:t>生徒の</w:t>
      </w:r>
      <w:r w:rsidR="000B111E">
        <w:rPr>
          <w:rFonts w:hint="eastAsia"/>
          <w:sz w:val="24"/>
          <w:szCs w:val="24"/>
        </w:rPr>
        <w:t>理解</w:t>
      </w:r>
    </w:p>
    <w:p w:rsidR="00802AAF" w:rsidRDefault="005D5ED1" w:rsidP="000B111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を深める</w:t>
      </w:r>
      <w:r w:rsidR="00C157B3">
        <w:rPr>
          <w:rFonts w:hint="eastAsia"/>
          <w:sz w:val="24"/>
          <w:szCs w:val="24"/>
        </w:rPr>
        <w:t>学習</w:t>
      </w:r>
      <w:r w:rsidR="008620D4">
        <w:rPr>
          <w:rFonts w:hint="eastAsia"/>
          <w:sz w:val="24"/>
          <w:szCs w:val="24"/>
        </w:rPr>
        <w:t>。</w:t>
      </w:r>
    </w:p>
    <w:p w:rsidR="00802AAF" w:rsidRDefault="00C157B3" w:rsidP="00C157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02AAF">
        <w:rPr>
          <w:rFonts w:hint="eastAsia"/>
          <w:sz w:val="24"/>
          <w:szCs w:val="24"/>
        </w:rPr>
        <w:t>職場見学</w:t>
      </w:r>
    </w:p>
    <w:p w:rsidR="00CB0C5C" w:rsidRDefault="00C20941" w:rsidP="000B1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57B3">
        <w:rPr>
          <w:rFonts w:hint="eastAsia"/>
          <w:sz w:val="24"/>
          <w:szCs w:val="24"/>
        </w:rPr>
        <w:t xml:space="preserve">　</w:t>
      </w:r>
      <w:r w:rsidR="00D80511">
        <w:rPr>
          <w:rFonts w:hint="eastAsia"/>
          <w:sz w:val="24"/>
          <w:szCs w:val="24"/>
        </w:rPr>
        <w:t>職場</w:t>
      </w:r>
      <w:r w:rsidR="00FA2A55">
        <w:rPr>
          <w:rFonts w:hint="eastAsia"/>
          <w:sz w:val="24"/>
          <w:szCs w:val="24"/>
        </w:rPr>
        <w:t>を</w:t>
      </w:r>
      <w:r w:rsidR="00D80511">
        <w:rPr>
          <w:rFonts w:hint="eastAsia"/>
          <w:sz w:val="24"/>
          <w:szCs w:val="24"/>
        </w:rPr>
        <w:t>見学</w:t>
      </w:r>
      <w:r w:rsidR="00FA2A55">
        <w:rPr>
          <w:rFonts w:hint="eastAsia"/>
          <w:sz w:val="24"/>
          <w:szCs w:val="24"/>
        </w:rPr>
        <w:t>し、</w:t>
      </w:r>
      <w:r w:rsidR="008620D4">
        <w:rPr>
          <w:rFonts w:hint="eastAsia"/>
          <w:sz w:val="24"/>
          <w:szCs w:val="24"/>
        </w:rPr>
        <w:t>仕事内容</w:t>
      </w:r>
      <w:r w:rsidR="005D5ED1">
        <w:rPr>
          <w:rFonts w:hint="eastAsia"/>
          <w:sz w:val="24"/>
          <w:szCs w:val="24"/>
        </w:rPr>
        <w:t>等</w:t>
      </w:r>
      <w:r w:rsidR="008620D4">
        <w:rPr>
          <w:rFonts w:hint="eastAsia"/>
          <w:sz w:val="24"/>
          <w:szCs w:val="24"/>
        </w:rPr>
        <w:t>の</w:t>
      </w:r>
      <w:r w:rsidR="005369F1">
        <w:rPr>
          <w:rFonts w:hint="eastAsia"/>
          <w:sz w:val="24"/>
          <w:szCs w:val="24"/>
        </w:rPr>
        <w:t>説明を</w:t>
      </w:r>
      <w:r w:rsidR="008620D4">
        <w:rPr>
          <w:rFonts w:hint="eastAsia"/>
          <w:sz w:val="24"/>
          <w:szCs w:val="24"/>
        </w:rPr>
        <w:t>受け</w:t>
      </w:r>
      <w:r w:rsidR="000B111E">
        <w:rPr>
          <w:rFonts w:hint="eastAsia"/>
          <w:sz w:val="24"/>
          <w:szCs w:val="24"/>
        </w:rPr>
        <w:t>ることで</w:t>
      </w:r>
      <w:r w:rsidR="008620D4">
        <w:rPr>
          <w:rFonts w:hint="eastAsia"/>
          <w:sz w:val="24"/>
          <w:szCs w:val="24"/>
        </w:rPr>
        <w:t>、</w:t>
      </w:r>
      <w:r w:rsidR="00C157B3">
        <w:rPr>
          <w:rFonts w:hint="eastAsia"/>
          <w:sz w:val="24"/>
          <w:szCs w:val="24"/>
        </w:rPr>
        <w:t>地場産業</w:t>
      </w:r>
      <w:r w:rsidR="000B111E">
        <w:rPr>
          <w:rFonts w:hint="eastAsia"/>
          <w:sz w:val="24"/>
          <w:szCs w:val="24"/>
        </w:rPr>
        <w:t>や</w:t>
      </w:r>
      <w:r w:rsidR="00C157B3">
        <w:rPr>
          <w:rFonts w:hint="eastAsia"/>
          <w:sz w:val="24"/>
          <w:szCs w:val="24"/>
        </w:rPr>
        <w:t>職業</w:t>
      </w:r>
      <w:r w:rsidR="00FA2A55">
        <w:rPr>
          <w:rFonts w:hint="eastAsia"/>
          <w:sz w:val="24"/>
          <w:szCs w:val="24"/>
        </w:rPr>
        <w:t>知識</w:t>
      </w:r>
      <w:r w:rsidR="00F3018F">
        <w:rPr>
          <w:rFonts w:hint="eastAsia"/>
          <w:sz w:val="24"/>
          <w:szCs w:val="24"/>
        </w:rPr>
        <w:t>について</w:t>
      </w:r>
      <w:r w:rsidR="005D5ED1">
        <w:rPr>
          <w:rFonts w:hint="eastAsia"/>
          <w:sz w:val="24"/>
          <w:szCs w:val="24"/>
        </w:rPr>
        <w:t>生徒</w:t>
      </w:r>
      <w:r w:rsidR="00F3018F">
        <w:rPr>
          <w:rFonts w:hint="eastAsia"/>
          <w:sz w:val="24"/>
          <w:szCs w:val="24"/>
        </w:rPr>
        <w:t>の</w:t>
      </w:r>
    </w:p>
    <w:p w:rsidR="00802AAF" w:rsidRDefault="008620D4" w:rsidP="00CB0C5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理解を</w:t>
      </w:r>
      <w:r w:rsidR="00FA2A55">
        <w:rPr>
          <w:rFonts w:hint="eastAsia"/>
          <w:sz w:val="24"/>
          <w:szCs w:val="24"/>
        </w:rPr>
        <w:t>深める</w:t>
      </w:r>
      <w:r>
        <w:rPr>
          <w:rFonts w:hint="eastAsia"/>
          <w:sz w:val="24"/>
          <w:szCs w:val="24"/>
        </w:rPr>
        <w:t>学習</w:t>
      </w:r>
      <w:r w:rsidR="00C157B3">
        <w:rPr>
          <w:rFonts w:hint="eastAsia"/>
          <w:sz w:val="24"/>
          <w:szCs w:val="24"/>
        </w:rPr>
        <w:t>。</w:t>
      </w:r>
    </w:p>
    <w:p w:rsidR="00802AAF" w:rsidRDefault="00C157B3" w:rsidP="00C157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02AAF">
        <w:rPr>
          <w:rFonts w:hint="eastAsia"/>
          <w:sz w:val="24"/>
          <w:szCs w:val="24"/>
        </w:rPr>
        <w:t>職業講話</w:t>
      </w:r>
    </w:p>
    <w:p w:rsidR="00D36D3A" w:rsidRDefault="005369F1" w:rsidP="00D36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57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企業の方</w:t>
      </w:r>
      <w:r w:rsidR="005D5ED1">
        <w:rPr>
          <w:rFonts w:hint="eastAsia"/>
          <w:sz w:val="24"/>
          <w:szCs w:val="24"/>
        </w:rPr>
        <w:t>を</w:t>
      </w:r>
      <w:r w:rsidR="00C157B3">
        <w:rPr>
          <w:rFonts w:hint="eastAsia"/>
          <w:sz w:val="24"/>
          <w:szCs w:val="24"/>
        </w:rPr>
        <w:t>講師</w:t>
      </w:r>
      <w:r w:rsidR="005D5ED1">
        <w:rPr>
          <w:rFonts w:hint="eastAsia"/>
          <w:sz w:val="24"/>
          <w:szCs w:val="24"/>
        </w:rPr>
        <w:t>に招き</w:t>
      </w:r>
      <w:r w:rsidR="00C157B3">
        <w:rPr>
          <w:rFonts w:hint="eastAsia"/>
          <w:sz w:val="24"/>
          <w:szCs w:val="24"/>
        </w:rPr>
        <w:t>、</w:t>
      </w:r>
      <w:r w:rsidR="00D80511">
        <w:rPr>
          <w:rFonts w:hint="eastAsia"/>
          <w:sz w:val="24"/>
          <w:szCs w:val="24"/>
        </w:rPr>
        <w:t>産業や職業の解説、</w:t>
      </w:r>
      <w:r w:rsidR="00856971">
        <w:rPr>
          <w:rFonts w:hint="eastAsia"/>
          <w:sz w:val="24"/>
          <w:szCs w:val="24"/>
        </w:rPr>
        <w:t>社会人になるための心構え、</w:t>
      </w:r>
      <w:r w:rsidR="00D36D3A">
        <w:rPr>
          <w:rFonts w:hint="eastAsia"/>
          <w:sz w:val="24"/>
          <w:szCs w:val="24"/>
        </w:rPr>
        <w:t>企業の社会</w:t>
      </w:r>
    </w:p>
    <w:p w:rsidR="00802AAF" w:rsidRDefault="00D36D3A" w:rsidP="00D36D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貢献、</w:t>
      </w:r>
      <w:r w:rsidR="008620D4">
        <w:rPr>
          <w:rFonts w:hint="eastAsia"/>
          <w:sz w:val="24"/>
          <w:szCs w:val="24"/>
        </w:rPr>
        <w:t>地元</w:t>
      </w:r>
      <w:r w:rsidR="00D80511">
        <w:rPr>
          <w:rFonts w:hint="eastAsia"/>
          <w:sz w:val="24"/>
          <w:szCs w:val="24"/>
        </w:rPr>
        <w:t>就職促進等のテーマで生徒の</w:t>
      </w:r>
      <w:r w:rsidR="005E268B">
        <w:rPr>
          <w:rFonts w:hint="eastAsia"/>
          <w:sz w:val="24"/>
          <w:szCs w:val="24"/>
        </w:rPr>
        <w:t>進路選択や</w:t>
      </w:r>
      <w:r w:rsidR="00D80511">
        <w:rPr>
          <w:rFonts w:hint="eastAsia"/>
          <w:sz w:val="24"/>
          <w:szCs w:val="24"/>
        </w:rPr>
        <w:t>職業意識の醸成を図る</w:t>
      </w:r>
      <w:r w:rsidR="008620D4">
        <w:rPr>
          <w:rFonts w:hint="eastAsia"/>
          <w:sz w:val="24"/>
          <w:szCs w:val="24"/>
        </w:rPr>
        <w:t>学習。</w:t>
      </w:r>
    </w:p>
    <w:p w:rsidR="00856971" w:rsidRDefault="00AC40DE" w:rsidP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２．受入企業情報の</w:t>
      </w:r>
      <w:r w:rsidR="00856971">
        <w:rPr>
          <w:rFonts w:hint="eastAsia"/>
          <w:sz w:val="24"/>
          <w:szCs w:val="24"/>
        </w:rPr>
        <w:t>配付先</w:t>
      </w:r>
    </w:p>
    <w:p w:rsidR="00856971" w:rsidRDefault="00856971" w:rsidP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①南魚沼市・魚沼市・湯沢町の中学校・高等学校</w:t>
      </w:r>
    </w:p>
    <w:p w:rsidR="00856971" w:rsidRDefault="00856971" w:rsidP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②上記①以外の新潟県内の中学校・高等学校</w:t>
      </w:r>
    </w:p>
    <w:p w:rsidR="00856971" w:rsidRDefault="00856971" w:rsidP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③南魚沼市・魚沼市・湯沢町の教育委員会・</w:t>
      </w:r>
      <w:r w:rsidR="00AC40DE">
        <w:rPr>
          <w:rFonts w:hint="eastAsia"/>
          <w:sz w:val="24"/>
          <w:szCs w:val="24"/>
        </w:rPr>
        <w:t>役場の</w:t>
      </w:r>
      <w:r w:rsidR="00987D9E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商工</w:t>
      </w:r>
      <w:r w:rsidR="00987D9E">
        <w:rPr>
          <w:rFonts w:hint="eastAsia"/>
          <w:sz w:val="24"/>
          <w:szCs w:val="24"/>
        </w:rPr>
        <w:t>労働</w:t>
      </w:r>
      <w:r>
        <w:rPr>
          <w:rFonts w:hint="eastAsia"/>
          <w:sz w:val="24"/>
          <w:szCs w:val="24"/>
        </w:rPr>
        <w:t>関係部署</w:t>
      </w:r>
    </w:p>
    <w:p w:rsidR="00856971" w:rsidRDefault="00856971" w:rsidP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④新潟県内のハローワーク</w:t>
      </w:r>
    </w:p>
    <w:p w:rsidR="00AC40DE" w:rsidRDefault="00AC40DE" w:rsidP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※②～④については、</w:t>
      </w:r>
      <w:r w:rsidR="005D5ED1">
        <w:rPr>
          <w:rFonts w:hint="eastAsia"/>
          <w:sz w:val="24"/>
          <w:szCs w:val="24"/>
        </w:rPr>
        <w:t>当所に</w:t>
      </w:r>
      <w:r>
        <w:rPr>
          <w:rFonts w:hint="eastAsia"/>
          <w:sz w:val="24"/>
          <w:szCs w:val="24"/>
        </w:rPr>
        <w:t>要望があ</w:t>
      </w:r>
      <w:r w:rsidR="00FC22C2">
        <w:rPr>
          <w:rFonts w:hint="eastAsia"/>
          <w:sz w:val="24"/>
          <w:szCs w:val="24"/>
        </w:rPr>
        <w:t>った場合</w:t>
      </w:r>
      <w:r>
        <w:rPr>
          <w:rFonts w:hint="eastAsia"/>
          <w:sz w:val="24"/>
          <w:szCs w:val="24"/>
        </w:rPr>
        <w:t>のみ提供。</w:t>
      </w:r>
    </w:p>
    <w:p w:rsidR="00AC40DE" w:rsidRDefault="00AC40DE" w:rsidP="0085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３．受入企業情報の取扱</w:t>
      </w:r>
    </w:p>
    <w:p w:rsidR="00AC40DE" w:rsidRDefault="00AC40DE" w:rsidP="00AC40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56971">
        <w:rPr>
          <w:rFonts w:hint="eastAsia"/>
          <w:sz w:val="24"/>
          <w:szCs w:val="24"/>
        </w:rPr>
        <w:t>冊子に</w:t>
      </w:r>
      <w:r w:rsidR="005D5ED1">
        <w:rPr>
          <w:rFonts w:hint="eastAsia"/>
          <w:sz w:val="24"/>
          <w:szCs w:val="24"/>
        </w:rPr>
        <w:t>編集し</w:t>
      </w:r>
      <w:r w:rsidR="00DF256F">
        <w:rPr>
          <w:rFonts w:hint="eastAsia"/>
          <w:sz w:val="24"/>
          <w:szCs w:val="24"/>
        </w:rPr>
        <w:t>、各</w:t>
      </w:r>
      <w:r w:rsidR="00BD3962">
        <w:rPr>
          <w:rFonts w:hint="eastAsia"/>
          <w:sz w:val="24"/>
          <w:szCs w:val="24"/>
        </w:rPr>
        <w:t>学校及び各</w:t>
      </w:r>
      <w:r w:rsidR="00DF256F">
        <w:rPr>
          <w:rFonts w:hint="eastAsia"/>
          <w:sz w:val="24"/>
          <w:szCs w:val="24"/>
        </w:rPr>
        <w:t>機関に</w:t>
      </w:r>
      <w:r w:rsidR="00F802DB">
        <w:rPr>
          <w:rFonts w:hint="eastAsia"/>
          <w:sz w:val="24"/>
          <w:szCs w:val="24"/>
        </w:rPr>
        <w:t>必要な部数を</w:t>
      </w:r>
      <w:r w:rsidR="00856971">
        <w:rPr>
          <w:rFonts w:hint="eastAsia"/>
          <w:sz w:val="24"/>
          <w:szCs w:val="24"/>
        </w:rPr>
        <w:t>配付</w:t>
      </w:r>
      <w:r w:rsidR="00DF256F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</w:p>
    <w:p w:rsidR="00856971" w:rsidRDefault="00AC40DE" w:rsidP="00AC40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BD3962">
        <w:rPr>
          <w:rFonts w:hint="eastAsia"/>
          <w:sz w:val="24"/>
          <w:szCs w:val="24"/>
        </w:rPr>
        <w:t>受入企業と学校等との連絡用資料のみに</w:t>
      </w:r>
      <w:r w:rsidR="00CB0C5C">
        <w:rPr>
          <w:rFonts w:hint="eastAsia"/>
          <w:sz w:val="24"/>
          <w:szCs w:val="24"/>
        </w:rPr>
        <w:t>利用</w:t>
      </w:r>
      <w:r w:rsidR="00BD3962">
        <w:rPr>
          <w:rFonts w:hint="eastAsia"/>
          <w:sz w:val="24"/>
          <w:szCs w:val="24"/>
        </w:rPr>
        <w:t>目的を</w:t>
      </w:r>
      <w:r w:rsidR="00F802DB">
        <w:rPr>
          <w:rFonts w:hint="eastAsia"/>
          <w:sz w:val="24"/>
          <w:szCs w:val="24"/>
        </w:rPr>
        <w:t>制限</w:t>
      </w:r>
      <w:r w:rsidR="00BD3962">
        <w:rPr>
          <w:rFonts w:hint="eastAsia"/>
          <w:sz w:val="24"/>
          <w:szCs w:val="24"/>
        </w:rPr>
        <w:t>する。</w:t>
      </w:r>
    </w:p>
    <w:p w:rsidR="00856971" w:rsidRDefault="00AC40DE" w:rsidP="00AC40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BD3962">
        <w:rPr>
          <w:rFonts w:hint="eastAsia"/>
          <w:sz w:val="24"/>
          <w:szCs w:val="24"/>
        </w:rPr>
        <w:t>転用及び複製、部外者への情報提供を厳禁する。</w:t>
      </w:r>
    </w:p>
    <w:p w:rsidR="00000915" w:rsidRDefault="00E056B1" w:rsidP="00AC40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4337AB">
        <w:rPr>
          <w:rFonts w:hint="eastAsia"/>
          <w:sz w:val="24"/>
          <w:szCs w:val="24"/>
        </w:rPr>
        <w:t>利用</w:t>
      </w:r>
      <w:r w:rsidR="00AF09E0">
        <w:rPr>
          <w:rFonts w:hint="eastAsia"/>
          <w:sz w:val="24"/>
          <w:szCs w:val="24"/>
        </w:rPr>
        <w:t>期間</w:t>
      </w:r>
      <w:r w:rsidR="00000915">
        <w:rPr>
          <w:rFonts w:hint="eastAsia"/>
          <w:sz w:val="24"/>
          <w:szCs w:val="24"/>
        </w:rPr>
        <w:t>を</w:t>
      </w:r>
      <w:r w:rsidR="00121B78">
        <w:rPr>
          <w:rFonts w:hint="eastAsia"/>
          <w:sz w:val="24"/>
          <w:szCs w:val="24"/>
        </w:rPr>
        <w:t>令和２</w:t>
      </w:r>
      <w:r w:rsidR="00F67E4A">
        <w:rPr>
          <w:rFonts w:hint="eastAsia"/>
          <w:sz w:val="24"/>
          <w:szCs w:val="24"/>
        </w:rPr>
        <w:t>年６</w:t>
      </w:r>
      <w:r w:rsidR="00AF09E0">
        <w:rPr>
          <w:rFonts w:hint="eastAsia"/>
          <w:sz w:val="24"/>
          <w:szCs w:val="24"/>
        </w:rPr>
        <w:t>月１</w:t>
      </w:r>
      <w:r w:rsidR="00F06F02">
        <w:rPr>
          <w:rFonts w:hint="eastAsia"/>
          <w:sz w:val="24"/>
          <w:szCs w:val="24"/>
        </w:rPr>
        <w:t>９</w:t>
      </w:r>
      <w:r w:rsidR="00AF09E0">
        <w:rPr>
          <w:rFonts w:hint="eastAsia"/>
          <w:sz w:val="24"/>
          <w:szCs w:val="24"/>
        </w:rPr>
        <w:t>日から</w:t>
      </w:r>
      <w:r w:rsidR="00121B78">
        <w:rPr>
          <w:rFonts w:hint="eastAsia"/>
          <w:sz w:val="24"/>
          <w:szCs w:val="24"/>
        </w:rPr>
        <w:t>令和３</w:t>
      </w:r>
      <w:r w:rsidR="00E070C9">
        <w:rPr>
          <w:rFonts w:hint="eastAsia"/>
          <w:sz w:val="24"/>
          <w:szCs w:val="24"/>
        </w:rPr>
        <w:t>年</w:t>
      </w:r>
      <w:r w:rsidR="00000915">
        <w:rPr>
          <w:rFonts w:hint="eastAsia"/>
          <w:sz w:val="24"/>
          <w:szCs w:val="24"/>
        </w:rPr>
        <w:t>３月３１日までとする。</w:t>
      </w:r>
    </w:p>
    <w:p w:rsidR="008620D4" w:rsidRDefault="008620D4" w:rsidP="00DF256F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問合せ及び</w:t>
      </w:r>
      <w:r w:rsidR="00C312DC">
        <w:rPr>
          <w:rFonts w:hint="eastAsia"/>
          <w:sz w:val="24"/>
          <w:szCs w:val="24"/>
        </w:rPr>
        <w:t>回答</w:t>
      </w:r>
      <w:r>
        <w:rPr>
          <w:rFonts w:hint="eastAsia"/>
          <w:sz w:val="24"/>
          <w:szCs w:val="24"/>
        </w:rPr>
        <w:t>先</w:t>
      </w:r>
    </w:p>
    <w:p w:rsidR="008620D4" w:rsidRDefault="008620D4" w:rsidP="00DF256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南魚沼公共職業安定所　学卒担当</w:t>
      </w:r>
    </w:p>
    <w:p w:rsidR="008620D4" w:rsidRDefault="008620D4" w:rsidP="00DF256F">
      <w:pPr>
        <w:ind w:right="-59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ＴＥＬ：０２５－７７２－３１５７</w:t>
      </w:r>
    </w:p>
    <w:p w:rsidR="008620D4" w:rsidRPr="008620D4" w:rsidRDefault="008620D4" w:rsidP="00DF256F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ＦＡＸ：０２５－７７２－８２５９</w:t>
      </w:r>
    </w:p>
    <w:sectPr w:rsidR="008620D4" w:rsidRPr="008620D4" w:rsidSect="001C0ADF">
      <w:pgSz w:w="11906" w:h="16838"/>
      <w:pgMar w:top="851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5D" w:rsidRDefault="004D1E5D" w:rsidP="004D1E5D">
      <w:r>
        <w:separator/>
      </w:r>
    </w:p>
  </w:endnote>
  <w:endnote w:type="continuationSeparator" w:id="0">
    <w:p w:rsidR="004D1E5D" w:rsidRDefault="004D1E5D" w:rsidP="004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5D" w:rsidRDefault="004D1E5D" w:rsidP="004D1E5D">
      <w:r>
        <w:separator/>
      </w:r>
    </w:p>
  </w:footnote>
  <w:footnote w:type="continuationSeparator" w:id="0">
    <w:p w:rsidR="004D1E5D" w:rsidRDefault="004D1E5D" w:rsidP="004D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4"/>
    <w:rsid w:val="00000915"/>
    <w:rsid w:val="000433C4"/>
    <w:rsid w:val="00094E6D"/>
    <w:rsid w:val="000B111E"/>
    <w:rsid w:val="0011776F"/>
    <w:rsid w:val="00121B78"/>
    <w:rsid w:val="001A6E21"/>
    <w:rsid w:val="001C0ADF"/>
    <w:rsid w:val="001E7D34"/>
    <w:rsid w:val="001F1006"/>
    <w:rsid w:val="00267175"/>
    <w:rsid w:val="003068EE"/>
    <w:rsid w:val="00334E74"/>
    <w:rsid w:val="00387A84"/>
    <w:rsid w:val="003C2E85"/>
    <w:rsid w:val="003E524F"/>
    <w:rsid w:val="004337AB"/>
    <w:rsid w:val="00452097"/>
    <w:rsid w:val="004D1E5D"/>
    <w:rsid w:val="004D7B2D"/>
    <w:rsid w:val="004E47DA"/>
    <w:rsid w:val="004F33C9"/>
    <w:rsid w:val="005369F1"/>
    <w:rsid w:val="005D5ED1"/>
    <w:rsid w:val="005E268B"/>
    <w:rsid w:val="005F6378"/>
    <w:rsid w:val="006A53EB"/>
    <w:rsid w:val="006F1C67"/>
    <w:rsid w:val="00757204"/>
    <w:rsid w:val="00762D35"/>
    <w:rsid w:val="007C410F"/>
    <w:rsid w:val="00802AAF"/>
    <w:rsid w:val="008203DF"/>
    <w:rsid w:val="008270C4"/>
    <w:rsid w:val="00856971"/>
    <w:rsid w:val="00861C7B"/>
    <w:rsid w:val="008620D4"/>
    <w:rsid w:val="008B1E06"/>
    <w:rsid w:val="00956E55"/>
    <w:rsid w:val="00987D9E"/>
    <w:rsid w:val="00A13C06"/>
    <w:rsid w:val="00A307A4"/>
    <w:rsid w:val="00A32389"/>
    <w:rsid w:val="00AC40DE"/>
    <w:rsid w:val="00AF09E0"/>
    <w:rsid w:val="00AF0C97"/>
    <w:rsid w:val="00B2437D"/>
    <w:rsid w:val="00B42D87"/>
    <w:rsid w:val="00BD3962"/>
    <w:rsid w:val="00C157B3"/>
    <w:rsid w:val="00C20941"/>
    <w:rsid w:val="00C312DC"/>
    <w:rsid w:val="00CB0C5C"/>
    <w:rsid w:val="00D01D28"/>
    <w:rsid w:val="00D36D3A"/>
    <w:rsid w:val="00D80511"/>
    <w:rsid w:val="00DF256F"/>
    <w:rsid w:val="00E056B1"/>
    <w:rsid w:val="00E070C9"/>
    <w:rsid w:val="00E64012"/>
    <w:rsid w:val="00EA1DD2"/>
    <w:rsid w:val="00EF4C1F"/>
    <w:rsid w:val="00F06F02"/>
    <w:rsid w:val="00F3018F"/>
    <w:rsid w:val="00F67E4A"/>
    <w:rsid w:val="00F802DB"/>
    <w:rsid w:val="00F927F4"/>
    <w:rsid w:val="00F973A0"/>
    <w:rsid w:val="00FA2A55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7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E5D"/>
  </w:style>
  <w:style w:type="paragraph" w:styleId="a8">
    <w:name w:val="footer"/>
    <w:basedOn w:val="a"/>
    <w:link w:val="a9"/>
    <w:uiPriority w:val="99"/>
    <w:unhideWhenUsed/>
    <w:rsid w:val="004D1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7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E5D"/>
  </w:style>
  <w:style w:type="paragraph" w:styleId="a8">
    <w:name w:val="footer"/>
    <w:basedOn w:val="a"/>
    <w:link w:val="a9"/>
    <w:uiPriority w:val="99"/>
    <w:unhideWhenUsed/>
    <w:rsid w:val="004D1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5E45-2F71-4EEB-86B8-05D417BB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75</cp:revision>
  <cp:lastPrinted>2020-05-18T23:58:00Z</cp:lastPrinted>
  <dcterms:created xsi:type="dcterms:W3CDTF">2018-01-25T08:01:00Z</dcterms:created>
  <dcterms:modified xsi:type="dcterms:W3CDTF">2020-05-18T23:58:00Z</dcterms:modified>
</cp:coreProperties>
</file>