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45754" w14:textId="77777777" w:rsidR="00252020" w:rsidRDefault="00252020" w:rsidP="00252020">
      <w:pPr>
        <w:spacing w:line="600" w:lineRule="exact"/>
        <w:ind w:firstLineChars="100" w:firstLine="400"/>
        <w:contextualSpacing/>
        <w:jc w:val="center"/>
        <w:rPr>
          <w:rFonts w:ascii="メイリオ" w:eastAsia="メイリオ" w:hAnsi="メイリオ"/>
          <w:b/>
          <w:bCs/>
          <w:sz w:val="40"/>
          <w:szCs w:val="44"/>
        </w:rPr>
      </w:pPr>
    </w:p>
    <w:p w14:paraId="29D6DB7A" w14:textId="77777777" w:rsidR="00252020" w:rsidRDefault="00252020" w:rsidP="00252020">
      <w:pPr>
        <w:spacing w:line="600" w:lineRule="exact"/>
        <w:ind w:firstLineChars="100" w:firstLine="400"/>
        <w:contextualSpacing/>
        <w:jc w:val="center"/>
        <w:rPr>
          <w:rFonts w:ascii="メイリオ" w:eastAsia="メイリオ" w:hAnsi="メイリオ"/>
          <w:b/>
          <w:bCs/>
          <w:sz w:val="40"/>
          <w:szCs w:val="44"/>
        </w:rPr>
      </w:pPr>
    </w:p>
    <w:p w14:paraId="32AEA65F" w14:textId="77777777" w:rsidR="00252020" w:rsidRDefault="00252020" w:rsidP="00252020">
      <w:pPr>
        <w:spacing w:line="600" w:lineRule="exact"/>
        <w:ind w:firstLineChars="100" w:firstLine="400"/>
        <w:contextualSpacing/>
        <w:jc w:val="center"/>
        <w:rPr>
          <w:rFonts w:ascii="メイリオ" w:eastAsia="メイリオ" w:hAnsi="メイリオ"/>
          <w:b/>
          <w:bCs/>
          <w:sz w:val="40"/>
          <w:szCs w:val="44"/>
        </w:rPr>
      </w:pPr>
    </w:p>
    <w:p w14:paraId="71315630" w14:textId="77777777" w:rsidR="00252020" w:rsidRDefault="00252020" w:rsidP="00252020">
      <w:pPr>
        <w:spacing w:line="600" w:lineRule="exact"/>
        <w:ind w:firstLineChars="100" w:firstLine="400"/>
        <w:contextualSpacing/>
        <w:jc w:val="center"/>
        <w:rPr>
          <w:rFonts w:ascii="メイリオ" w:eastAsia="メイリオ" w:hAnsi="メイリオ"/>
          <w:b/>
          <w:bCs/>
          <w:sz w:val="40"/>
          <w:szCs w:val="44"/>
        </w:rPr>
      </w:pPr>
    </w:p>
    <w:p w14:paraId="0CC45AD0" w14:textId="77777777" w:rsidR="00252020" w:rsidRDefault="00252020" w:rsidP="00252020">
      <w:pPr>
        <w:spacing w:line="600" w:lineRule="exact"/>
        <w:ind w:firstLineChars="100" w:firstLine="400"/>
        <w:contextualSpacing/>
        <w:jc w:val="center"/>
        <w:rPr>
          <w:rFonts w:ascii="メイリオ" w:eastAsia="メイリオ" w:hAnsi="メイリオ"/>
          <w:b/>
          <w:bCs/>
          <w:sz w:val="40"/>
          <w:szCs w:val="44"/>
        </w:rPr>
      </w:pPr>
    </w:p>
    <w:p w14:paraId="63DC9C47" w14:textId="77777777" w:rsidR="00252020" w:rsidRDefault="00252020" w:rsidP="00252020">
      <w:pPr>
        <w:spacing w:line="600" w:lineRule="exact"/>
        <w:ind w:firstLineChars="100" w:firstLine="400"/>
        <w:contextualSpacing/>
        <w:jc w:val="center"/>
        <w:rPr>
          <w:rFonts w:ascii="メイリオ" w:eastAsia="メイリオ" w:hAnsi="メイリオ"/>
          <w:b/>
          <w:bCs/>
          <w:sz w:val="40"/>
          <w:szCs w:val="44"/>
        </w:rPr>
      </w:pPr>
    </w:p>
    <w:p w14:paraId="21642AE8" w14:textId="77777777" w:rsidR="00252020" w:rsidRDefault="00252020" w:rsidP="00252020">
      <w:pPr>
        <w:spacing w:line="600" w:lineRule="exact"/>
        <w:ind w:firstLineChars="100" w:firstLine="400"/>
        <w:contextualSpacing/>
        <w:jc w:val="center"/>
        <w:rPr>
          <w:rFonts w:ascii="メイリオ" w:eastAsia="メイリオ" w:hAnsi="メイリオ"/>
          <w:b/>
          <w:bCs/>
          <w:sz w:val="40"/>
          <w:szCs w:val="44"/>
        </w:rPr>
      </w:pPr>
    </w:p>
    <w:p w14:paraId="33870AC5" w14:textId="77777777" w:rsidR="00252020" w:rsidRDefault="00252020" w:rsidP="00252020">
      <w:pPr>
        <w:spacing w:line="600" w:lineRule="exact"/>
        <w:ind w:firstLineChars="100" w:firstLine="400"/>
        <w:contextualSpacing/>
        <w:jc w:val="center"/>
        <w:rPr>
          <w:rFonts w:ascii="メイリオ" w:eastAsia="メイリオ" w:hAnsi="メイリオ"/>
          <w:b/>
          <w:bCs/>
          <w:sz w:val="40"/>
          <w:szCs w:val="44"/>
        </w:rPr>
      </w:pPr>
      <w:r w:rsidRPr="00252020">
        <w:rPr>
          <w:rFonts w:ascii="メイリオ" w:eastAsia="メイリオ" w:hAnsi="メイリオ" w:hint="eastAsia"/>
          <w:b/>
          <w:bCs/>
          <w:sz w:val="40"/>
          <w:szCs w:val="44"/>
        </w:rPr>
        <w:t>交付申請書・実績報告書</w:t>
      </w:r>
    </w:p>
    <w:p w14:paraId="55C8C73A" w14:textId="3D670065" w:rsidR="00252020" w:rsidRDefault="00252020" w:rsidP="00252020">
      <w:pPr>
        <w:spacing w:line="600" w:lineRule="exact"/>
        <w:ind w:firstLineChars="100" w:firstLine="400"/>
        <w:contextualSpacing/>
        <w:jc w:val="center"/>
        <w:rPr>
          <w:rFonts w:ascii="メイリオ" w:eastAsia="メイリオ" w:hAnsi="メイリオ"/>
          <w:b/>
          <w:bCs/>
          <w:sz w:val="40"/>
          <w:szCs w:val="44"/>
        </w:rPr>
      </w:pPr>
      <w:r w:rsidRPr="00252020">
        <w:rPr>
          <w:rFonts w:ascii="メイリオ" w:eastAsia="メイリオ" w:hAnsi="メイリオ" w:hint="eastAsia"/>
          <w:b/>
          <w:bCs/>
          <w:sz w:val="40"/>
          <w:szCs w:val="44"/>
        </w:rPr>
        <w:t>作成要領</w:t>
      </w:r>
    </w:p>
    <w:p w14:paraId="128FE965" w14:textId="77777777" w:rsidR="00252020" w:rsidRDefault="00252020" w:rsidP="00252020">
      <w:pPr>
        <w:spacing w:line="600" w:lineRule="exact"/>
        <w:ind w:firstLineChars="100" w:firstLine="400"/>
        <w:contextualSpacing/>
        <w:jc w:val="center"/>
        <w:rPr>
          <w:rFonts w:ascii="メイリオ" w:eastAsia="メイリオ" w:hAnsi="メイリオ"/>
          <w:b/>
          <w:bCs/>
          <w:sz w:val="40"/>
          <w:szCs w:val="44"/>
        </w:rPr>
      </w:pPr>
    </w:p>
    <w:p w14:paraId="35F97BB1" w14:textId="77777777" w:rsidR="00252020" w:rsidRDefault="00252020" w:rsidP="00252020">
      <w:pPr>
        <w:spacing w:line="600" w:lineRule="exact"/>
        <w:ind w:firstLineChars="100" w:firstLine="400"/>
        <w:contextualSpacing/>
        <w:jc w:val="center"/>
        <w:rPr>
          <w:rFonts w:ascii="メイリオ" w:eastAsia="メイリオ" w:hAnsi="メイリオ"/>
          <w:b/>
          <w:bCs/>
          <w:sz w:val="40"/>
          <w:szCs w:val="44"/>
        </w:rPr>
      </w:pPr>
    </w:p>
    <w:p w14:paraId="3F0B1163" w14:textId="77777777" w:rsidR="00252020" w:rsidRDefault="00252020" w:rsidP="00252020">
      <w:pPr>
        <w:spacing w:line="600" w:lineRule="exact"/>
        <w:ind w:firstLineChars="100" w:firstLine="400"/>
        <w:contextualSpacing/>
        <w:jc w:val="center"/>
        <w:rPr>
          <w:rFonts w:ascii="メイリオ" w:eastAsia="メイリオ" w:hAnsi="メイリオ"/>
          <w:b/>
          <w:bCs/>
          <w:sz w:val="40"/>
          <w:szCs w:val="44"/>
        </w:rPr>
      </w:pPr>
    </w:p>
    <w:p w14:paraId="26A6E5DF" w14:textId="77777777" w:rsidR="00252020" w:rsidRDefault="00252020" w:rsidP="00252020">
      <w:pPr>
        <w:spacing w:line="600" w:lineRule="exact"/>
        <w:ind w:firstLineChars="100" w:firstLine="400"/>
        <w:contextualSpacing/>
        <w:jc w:val="center"/>
        <w:rPr>
          <w:rFonts w:ascii="メイリオ" w:eastAsia="メイリオ" w:hAnsi="メイリオ"/>
          <w:b/>
          <w:bCs/>
          <w:sz w:val="40"/>
          <w:szCs w:val="44"/>
        </w:rPr>
      </w:pPr>
    </w:p>
    <w:p w14:paraId="6BCD6CDB" w14:textId="4AD82026" w:rsidR="00252020" w:rsidRPr="003357DA" w:rsidRDefault="00252020" w:rsidP="00252020">
      <w:pPr>
        <w:spacing w:line="600" w:lineRule="exact"/>
        <w:ind w:firstLineChars="100" w:firstLine="280"/>
        <w:contextualSpacing/>
        <w:jc w:val="center"/>
        <w:rPr>
          <w:rFonts w:ascii="メイリオ" w:eastAsia="メイリオ" w:hAnsi="メイリオ"/>
          <w:sz w:val="28"/>
          <w:szCs w:val="32"/>
        </w:rPr>
      </w:pPr>
      <w:r w:rsidRPr="003357DA">
        <w:rPr>
          <w:rFonts w:ascii="メイリオ" w:eastAsia="メイリオ" w:hAnsi="メイリオ" w:hint="eastAsia"/>
          <w:sz w:val="28"/>
          <w:szCs w:val="32"/>
        </w:rPr>
        <w:t>令和</w:t>
      </w:r>
      <w:r w:rsidR="00095E9D">
        <w:rPr>
          <w:rFonts w:ascii="メイリオ" w:eastAsia="メイリオ" w:hAnsi="メイリオ" w:hint="eastAsia"/>
          <w:sz w:val="28"/>
          <w:szCs w:val="32"/>
        </w:rPr>
        <w:t>7</w:t>
      </w:r>
      <w:r w:rsidRPr="003357DA">
        <w:rPr>
          <w:rFonts w:ascii="メイリオ" w:eastAsia="メイリオ" w:hAnsi="メイリオ" w:hint="eastAsia"/>
          <w:sz w:val="28"/>
          <w:szCs w:val="32"/>
        </w:rPr>
        <w:t>年</w:t>
      </w:r>
      <w:r w:rsidR="003B5AEB">
        <w:rPr>
          <w:rFonts w:ascii="メイリオ" w:eastAsia="メイリオ" w:hAnsi="メイリオ" w:hint="eastAsia"/>
          <w:sz w:val="28"/>
          <w:szCs w:val="32"/>
        </w:rPr>
        <w:t>4</w:t>
      </w:r>
      <w:r w:rsidRPr="003357DA">
        <w:rPr>
          <w:rFonts w:ascii="メイリオ" w:eastAsia="メイリオ" w:hAnsi="メイリオ" w:hint="eastAsia"/>
          <w:sz w:val="28"/>
          <w:szCs w:val="32"/>
        </w:rPr>
        <w:t>月</w:t>
      </w:r>
    </w:p>
    <w:p w14:paraId="42D60D63" w14:textId="77777777" w:rsidR="00252020" w:rsidRPr="003357DA" w:rsidRDefault="00252020" w:rsidP="00252020">
      <w:pPr>
        <w:spacing w:line="600" w:lineRule="exact"/>
        <w:ind w:firstLineChars="100" w:firstLine="280"/>
        <w:contextualSpacing/>
        <w:jc w:val="center"/>
        <w:rPr>
          <w:rFonts w:ascii="メイリオ" w:eastAsia="メイリオ" w:hAnsi="メイリオ"/>
          <w:sz w:val="28"/>
          <w:szCs w:val="32"/>
        </w:rPr>
      </w:pPr>
      <w:r>
        <w:rPr>
          <w:rFonts w:ascii="メイリオ" w:eastAsia="メイリオ" w:hAnsi="メイリオ" w:hint="eastAsia"/>
          <w:sz w:val="28"/>
          <w:szCs w:val="32"/>
        </w:rPr>
        <w:t>厚生労働省</w:t>
      </w:r>
      <w:r w:rsidRPr="003357DA">
        <w:rPr>
          <w:rFonts w:ascii="メイリオ" w:eastAsia="メイリオ" w:hAnsi="メイリオ" w:hint="eastAsia"/>
          <w:sz w:val="28"/>
          <w:szCs w:val="32"/>
        </w:rPr>
        <w:t>職業安定局高齢者雇用対策課</w:t>
      </w:r>
    </w:p>
    <w:p w14:paraId="28CC644F" w14:textId="77777777" w:rsidR="00252020" w:rsidRPr="00355DB1" w:rsidRDefault="00252020" w:rsidP="00252020">
      <w:pPr>
        <w:spacing w:line="600" w:lineRule="exact"/>
        <w:ind w:firstLineChars="100" w:firstLine="280"/>
        <w:contextualSpacing/>
        <w:jc w:val="center"/>
        <w:rPr>
          <w:rFonts w:ascii="メイリオ" w:eastAsia="メイリオ" w:hAnsi="メイリオ"/>
          <w:sz w:val="28"/>
          <w:szCs w:val="32"/>
        </w:rPr>
      </w:pPr>
    </w:p>
    <w:p w14:paraId="6EDBFEDD" w14:textId="77777777" w:rsidR="00F13E0B" w:rsidRDefault="00252020">
      <w:pPr>
        <w:widowControl/>
        <w:jc w:val="left"/>
      </w:pPr>
      <w:r>
        <w:br w:type="page"/>
      </w:r>
    </w:p>
    <w:p w14:paraId="19E76153" w14:textId="30AA93AE" w:rsidR="00F13E0B" w:rsidRDefault="00F13E0B" w:rsidP="00B36469">
      <w:pPr>
        <w:widowControl/>
        <w:snapToGrid w:val="0"/>
        <w:ind w:leftChars="300" w:left="630"/>
        <w:jc w:val="left"/>
        <w:rPr>
          <w:rFonts w:ascii="メイリオ" w:eastAsia="メイリオ" w:hAnsi="メイリオ"/>
          <w:sz w:val="24"/>
          <w:szCs w:val="24"/>
        </w:rPr>
      </w:pPr>
      <w:r w:rsidRPr="003C4FE3">
        <w:rPr>
          <w:rFonts w:ascii="メイリオ" w:eastAsia="メイリオ" w:hAnsi="メイリオ" w:hint="eastAsia"/>
          <w:sz w:val="24"/>
          <w:szCs w:val="24"/>
        </w:rPr>
        <w:lastRenderedPageBreak/>
        <w:t>【目次】</w:t>
      </w:r>
    </w:p>
    <w:p w14:paraId="34672E9B" w14:textId="5F31F06C" w:rsidR="003C4FE3" w:rsidRDefault="003C4FE3" w:rsidP="000B2637">
      <w:pPr>
        <w:pStyle w:val="a7"/>
        <w:numPr>
          <w:ilvl w:val="0"/>
          <w:numId w:val="36"/>
        </w:numPr>
        <w:snapToGrid w:val="0"/>
        <w:ind w:leftChars="500" w:left="1490"/>
        <w:rPr>
          <w:rFonts w:ascii="メイリオ" w:eastAsia="メイリオ" w:hAnsi="メイリオ"/>
          <w:sz w:val="24"/>
          <w:szCs w:val="24"/>
        </w:rPr>
      </w:pPr>
      <w:r w:rsidRPr="003C4FE3">
        <w:rPr>
          <w:rFonts w:ascii="メイリオ" w:eastAsia="メイリオ" w:hAnsi="メイリオ" w:hint="eastAsia"/>
          <w:sz w:val="24"/>
          <w:szCs w:val="24"/>
        </w:rPr>
        <w:t>本要領における略語について</w:t>
      </w:r>
      <w:r w:rsidR="000B2637">
        <w:rPr>
          <w:rFonts w:ascii="メイリオ" w:eastAsia="メイリオ" w:hAnsi="メイリオ"/>
          <w:sz w:val="24"/>
          <w:szCs w:val="24"/>
        </w:rPr>
        <w:tab/>
      </w:r>
      <w:r w:rsidR="000B2637">
        <w:rPr>
          <w:rFonts w:ascii="メイリオ" w:eastAsia="メイリオ" w:hAnsi="メイリオ"/>
          <w:sz w:val="24"/>
          <w:szCs w:val="24"/>
        </w:rPr>
        <w:tab/>
      </w:r>
      <w:r w:rsidR="000B2637">
        <w:rPr>
          <w:rFonts w:ascii="メイリオ" w:eastAsia="メイリオ" w:hAnsi="メイリオ" w:hint="eastAsia"/>
          <w:sz w:val="24"/>
          <w:szCs w:val="24"/>
        </w:rPr>
        <w:t xml:space="preserve"> </w:t>
      </w:r>
      <w:r w:rsidR="003178F3">
        <w:rPr>
          <w:rFonts w:ascii="メイリオ" w:eastAsia="メイリオ" w:hAnsi="メイリオ" w:hint="eastAsia"/>
          <w:sz w:val="24"/>
          <w:szCs w:val="24"/>
        </w:rPr>
        <w:t>1</w:t>
      </w:r>
    </w:p>
    <w:p w14:paraId="4B0FB121" w14:textId="719F10D4" w:rsidR="003C4FE3" w:rsidRDefault="003C4FE3" w:rsidP="000B2637">
      <w:pPr>
        <w:pStyle w:val="a7"/>
        <w:numPr>
          <w:ilvl w:val="0"/>
          <w:numId w:val="36"/>
        </w:numPr>
        <w:snapToGrid w:val="0"/>
        <w:ind w:leftChars="500" w:left="1490"/>
        <w:rPr>
          <w:rFonts w:ascii="メイリオ" w:eastAsia="メイリオ" w:hAnsi="メイリオ"/>
          <w:sz w:val="24"/>
          <w:szCs w:val="24"/>
        </w:rPr>
      </w:pPr>
      <w:r w:rsidRPr="003C4FE3">
        <w:rPr>
          <w:rFonts w:ascii="メイリオ" w:eastAsia="メイリオ" w:hAnsi="メイリオ" w:hint="eastAsia"/>
          <w:sz w:val="24"/>
          <w:szCs w:val="24"/>
        </w:rPr>
        <w:t>交付申請に係る必要書類</w:t>
      </w:r>
      <w:r w:rsidR="000B2637">
        <w:rPr>
          <w:rFonts w:ascii="メイリオ" w:eastAsia="メイリオ" w:hAnsi="メイリオ"/>
          <w:sz w:val="24"/>
          <w:szCs w:val="24"/>
        </w:rPr>
        <w:tab/>
      </w:r>
      <w:r w:rsidR="000B2637">
        <w:rPr>
          <w:rFonts w:ascii="メイリオ" w:eastAsia="メイリオ" w:hAnsi="メイリオ"/>
          <w:sz w:val="24"/>
          <w:szCs w:val="24"/>
        </w:rPr>
        <w:tab/>
      </w:r>
      <w:r w:rsidR="000B2637">
        <w:rPr>
          <w:rFonts w:ascii="メイリオ" w:eastAsia="メイリオ" w:hAnsi="メイリオ"/>
          <w:sz w:val="24"/>
          <w:szCs w:val="24"/>
        </w:rPr>
        <w:tab/>
      </w:r>
      <w:r w:rsidR="000B2637">
        <w:rPr>
          <w:rFonts w:ascii="メイリオ" w:eastAsia="メイリオ" w:hAnsi="メイリオ" w:hint="eastAsia"/>
          <w:sz w:val="24"/>
          <w:szCs w:val="24"/>
        </w:rPr>
        <w:t xml:space="preserve"> </w:t>
      </w:r>
      <w:r w:rsidR="003178F3">
        <w:rPr>
          <w:rFonts w:ascii="メイリオ" w:eastAsia="メイリオ" w:hAnsi="メイリオ" w:hint="eastAsia"/>
          <w:sz w:val="24"/>
          <w:szCs w:val="24"/>
        </w:rPr>
        <w:t>2</w:t>
      </w:r>
    </w:p>
    <w:p w14:paraId="7E191FE7" w14:textId="4FEF6233" w:rsidR="003C4FE3" w:rsidRPr="003C4FE3" w:rsidRDefault="003C4FE3" w:rsidP="000B2637">
      <w:pPr>
        <w:pStyle w:val="a7"/>
        <w:numPr>
          <w:ilvl w:val="0"/>
          <w:numId w:val="36"/>
        </w:numPr>
        <w:snapToGrid w:val="0"/>
        <w:ind w:leftChars="500" w:left="1490"/>
        <w:rPr>
          <w:rFonts w:ascii="メイリオ" w:eastAsia="メイリオ" w:hAnsi="メイリオ"/>
          <w:sz w:val="24"/>
          <w:szCs w:val="24"/>
        </w:rPr>
      </w:pPr>
      <w:r w:rsidRPr="003C4FE3">
        <w:rPr>
          <w:rFonts w:ascii="メイリオ" w:eastAsia="メイリオ" w:hAnsi="メイリオ" w:hint="eastAsia"/>
          <w:sz w:val="24"/>
          <w:szCs w:val="24"/>
        </w:rPr>
        <w:t>実績報告に係る必要書類</w:t>
      </w:r>
      <w:r w:rsidR="000B2637">
        <w:rPr>
          <w:rFonts w:ascii="メイリオ" w:eastAsia="メイリオ" w:hAnsi="メイリオ"/>
          <w:sz w:val="24"/>
          <w:szCs w:val="24"/>
        </w:rPr>
        <w:tab/>
      </w:r>
      <w:r w:rsidR="000B2637">
        <w:rPr>
          <w:rFonts w:ascii="メイリオ" w:eastAsia="メイリオ" w:hAnsi="メイリオ"/>
          <w:sz w:val="24"/>
          <w:szCs w:val="24"/>
        </w:rPr>
        <w:tab/>
      </w:r>
      <w:r w:rsidR="000B2637">
        <w:rPr>
          <w:rFonts w:ascii="メイリオ" w:eastAsia="メイリオ" w:hAnsi="メイリオ"/>
          <w:sz w:val="24"/>
          <w:szCs w:val="24"/>
        </w:rPr>
        <w:tab/>
      </w:r>
      <w:r w:rsidR="000B2637">
        <w:rPr>
          <w:rFonts w:ascii="メイリオ" w:eastAsia="メイリオ" w:hAnsi="メイリオ" w:hint="eastAsia"/>
          <w:sz w:val="24"/>
          <w:szCs w:val="24"/>
        </w:rPr>
        <w:t xml:space="preserve"> 6</w:t>
      </w:r>
    </w:p>
    <w:p w14:paraId="418AFA6A" w14:textId="77777777" w:rsidR="003C4FE3" w:rsidRPr="003C4FE3" w:rsidRDefault="003C4FE3" w:rsidP="000B2637">
      <w:pPr>
        <w:widowControl/>
        <w:snapToGrid w:val="0"/>
        <w:ind w:leftChars="500" w:left="1050"/>
        <w:jc w:val="left"/>
        <w:rPr>
          <w:rFonts w:ascii="メイリオ" w:eastAsia="メイリオ" w:hAnsi="メイリオ"/>
          <w:sz w:val="24"/>
          <w:szCs w:val="24"/>
        </w:rPr>
      </w:pPr>
    </w:p>
    <w:p w14:paraId="31BA669A" w14:textId="271A3409" w:rsidR="003C4FE3" w:rsidRDefault="003C4FE3" w:rsidP="000B2637">
      <w:pPr>
        <w:snapToGrid w:val="0"/>
        <w:ind w:leftChars="500" w:left="1050"/>
        <w:rPr>
          <w:rFonts w:ascii="メイリオ" w:eastAsia="メイリオ" w:hAnsi="メイリオ"/>
          <w:sz w:val="24"/>
          <w:szCs w:val="24"/>
        </w:rPr>
      </w:pPr>
      <w:r w:rsidRPr="003C4FE3">
        <w:rPr>
          <w:rFonts w:ascii="メイリオ" w:eastAsia="メイリオ" w:hAnsi="メイリオ" w:hint="eastAsia"/>
          <w:sz w:val="24"/>
          <w:szCs w:val="24"/>
        </w:rPr>
        <w:t>【別紙1】　様式第1号一式　入力要領</w:t>
      </w:r>
      <w:r w:rsidR="000B2637">
        <w:rPr>
          <w:rFonts w:ascii="メイリオ" w:eastAsia="メイリオ" w:hAnsi="メイリオ"/>
          <w:sz w:val="24"/>
          <w:szCs w:val="24"/>
        </w:rPr>
        <w:tab/>
      </w:r>
      <w:r w:rsidR="000B2637">
        <w:rPr>
          <w:rFonts w:ascii="メイリオ" w:eastAsia="メイリオ" w:hAnsi="メイリオ" w:hint="eastAsia"/>
          <w:sz w:val="24"/>
          <w:szCs w:val="24"/>
        </w:rPr>
        <w:t xml:space="preserve"> 9</w:t>
      </w:r>
    </w:p>
    <w:p w14:paraId="3C9C065B" w14:textId="22475F28" w:rsidR="003C4FE3" w:rsidRPr="003C4FE3" w:rsidRDefault="003C4FE3" w:rsidP="000B2637">
      <w:pPr>
        <w:widowControl/>
        <w:snapToGrid w:val="0"/>
        <w:ind w:leftChars="500" w:left="1050"/>
        <w:jc w:val="left"/>
        <w:rPr>
          <w:rFonts w:ascii="メイリオ" w:eastAsia="メイリオ" w:hAnsi="メイリオ"/>
          <w:sz w:val="24"/>
          <w:szCs w:val="24"/>
        </w:rPr>
      </w:pPr>
      <w:r w:rsidRPr="003C4FE3">
        <w:rPr>
          <w:rFonts w:ascii="メイリオ" w:eastAsia="メイリオ" w:hAnsi="メイリオ" w:hint="eastAsia"/>
          <w:sz w:val="24"/>
          <w:szCs w:val="24"/>
        </w:rPr>
        <w:t>【別紙</w:t>
      </w:r>
      <w:r w:rsidRPr="003C4FE3">
        <w:rPr>
          <w:rFonts w:ascii="メイリオ" w:eastAsia="メイリオ" w:hAnsi="メイリオ"/>
          <w:sz w:val="24"/>
          <w:szCs w:val="24"/>
        </w:rPr>
        <w:t>2】　様式第6号一式　入力要領</w:t>
      </w:r>
      <w:r w:rsidR="000B2637">
        <w:rPr>
          <w:rFonts w:ascii="メイリオ" w:eastAsia="メイリオ" w:hAnsi="メイリオ"/>
          <w:sz w:val="24"/>
          <w:szCs w:val="24"/>
        </w:rPr>
        <w:tab/>
      </w:r>
      <w:r w:rsidR="000B2637">
        <w:rPr>
          <w:rFonts w:ascii="メイリオ" w:eastAsia="メイリオ" w:hAnsi="メイリオ" w:hint="eastAsia"/>
          <w:sz w:val="24"/>
          <w:szCs w:val="24"/>
        </w:rPr>
        <w:t>14</w:t>
      </w:r>
    </w:p>
    <w:p w14:paraId="5D8622E0" w14:textId="77777777" w:rsidR="003C4FE3" w:rsidRPr="003C4FE3" w:rsidRDefault="003C4FE3" w:rsidP="00F13E0B">
      <w:pPr>
        <w:widowControl/>
        <w:snapToGrid w:val="0"/>
        <w:jc w:val="left"/>
        <w:rPr>
          <w:rFonts w:ascii="メイリオ" w:eastAsia="メイリオ" w:hAnsi="メイリオ"/>
          <w:sz w:val="22"/>
        </w:rPr>
      </w:pPr>
    </w:p>
    <w:p w14:paraId="33F8BC5C" w14:textId="06BF942C" w:rsidR="003A64FA" w:rsidRPr="00F13E0B" w:rsidRDefault="003A64FA" w:rsidP="00F13E0B">
      <w:pPr>
        <w:widowControl/>
        <w:snapToGrid w:val="0"/>
        <w:jc w:val="left"/>
        <w:rPr>
          <w:rFonts w:ascii="メイリオ" w:eastAsia="メイリオ" w:hAnsi="メイリオ"/>
          <w:sz w:val="22"/>
        </w:rPr>
      </w:pPr>
    </w:p>
    <w:p w14:paraId="18EBDE9B" w14:textId="4D3A07CE" w:rsidR="00407B97" w:rsidRPr="00215A26" w:rsidRDefault="005544E7" w:rsidP="003C4FE3">
      <w:pPr>
        <w:pStyle w:val="a7"/>
        <w:numPr>
          <w:ilvl w:val="0"/>
          <w:numId w:val="37"/>
        </w:numPr>
        <w:snapToGrid w:val="0"/>
        <w:ind w:leftChars="0"/>
        <w:rPr>
          <w:rFonts w:ascii="メイリオ" w:eastAsia="メイリオ" w:hAnsi="メイリオ"/>
          <w:sz w:val="24"/>
          <w:szCs w:val="24"/>
        </w:rPr>
      </w:pPr>
      <w:r w:rsidRPr="00215A26">
        <w:rPr>
          <w:rFonts w:ascii="メイリオ" w:eastAsia="メイリオ" w:hAnsi="メイリオ" w:hint="eastAsia"/>
          <w:sz w:val="24"/>
          <w:szCs w:val="24"/>
        </w:rPr>
        <w:t>本要領における略語について</w:t>
      </w:r>
    </w:p>
    <w:p w14:paraId="0F22D1EB" w14:textId="77777777" w:rsidR="00252020" w:rsidRDefault="00252020" w:rsidP="00407B97">
      <w:pPr>
        <w:pStyle w:val="a7"/>
        <w:snapToGrid w:val="0"/>
        <w:ind w:leftChars="0" w:left="420"/>
        <w:rPr>
          <w:rFonts w:ascii="メイリオ" w:eastAsia="メイリオ" w:hAnsi="メイリオ"/>
          <w:sz w:val="24"/>
          <w:szCs w:val="24"/>
        </w:rPr>
      </w:pPr>
    </w:p>
    <w:tbl>
      <w:tblPr>
        <w:tblStyle w:val="ad"/>
        <w:tblW w:w="8080" w:type="dxa"/>
        <w:tblInd w:w="420" w:type="dxa"/>
        <w:tblLook w:val="04A0" w:firstRow="1" w:lastRow="0" w:firstColumn="1" w:lastColumn="0" w:noHBand="0" w:noVBand="1"/>
      </w:tblPr>
      <w:tblGrid>
        <w:gridCol w:w="1843"/>
        <w:gridCol w:w="6237"/>
      </w:tblGrid>
      <w:tr w:rsidR="00215A26" w14:paraId="7EBC65DF" w14:textId="77777777" w:rsidTr="00215A26">
        <w:tc>
          <w:tcPr>
            <w:tcW w:w="1843" w:type="dxa"/>
          </w:tcPr>
          <w:p w14:paraId="75698446" w14:textId="77777777" w:rsidR="00215A26" w:rsidRDefault="00215A26" w:rsidP="00E066B6">
            <w:pPr>
              <w:pStyle w:val="a7"/>
              <w:snapToGrid w:val="0"/>
              <w:ind w:leftChars="0" w:left="0"/>
              <w:rPr>
                <w:rFonts w:ascii="メイリオ" w:eastAsia="メイリオ" w:hAnsi="メイリオ"/>
                <w:sz w:val="24"/>
                <w:szCs w:val="24"/>
              </w:rPr>
            </w:pPr>
            <w:r>
              <w:rPr>
                <w:rFonts w:ascii="メイリオ" w:eastAsia="メイリオ" w:hAnsi="メイリオ" w:hint="eastAsia"/>
                <w:sz w:val="24"/>
                <w:szCs w:val="24"/>
              </w:rPr>
              <w:t>拠点等</w:t>
            </w:r>
          </w:p>
        </w:tc>
        <w:tc>
          <w:tcPr>
            <w:tcW w:w="6237" w:type="dxa"/>
          </w:tcPr>
          <w:p w14:paraId="6C045EF9" w14:textId="77777777" w:rsidR="00215A26" w:rsidRDefault="00215A26" w:rsidP="00E066B6">
            <w:pPr>
              <w:pStyle w:val="a7"/>
              <w:snapToGrid w:val="0"/>
              <w:ind w:leftChars="0" w:left="0"/>
              <w:rPr>
                <w:rFonts w:ascii="メイリオ" w:eastAsia="メイリオ" w:hAnsi="メイリオ"/>
                <w:sz w:val="24"/>
                <w:szCs w:val="24"/>
              </w:rPr>
            </w:pPr>
            <w:r>
              <w:rPr>
                <w:rFonts w:ascii="メイリオ" w:eastAsia="メイリオ" w:hAnsi="メイリオ" w:hint="eastAsia"/>
                <w:sz w:val="24"/>
                <w:szCs w:val="24"/>
              </w:rPr>
              <w:t>国庫補助の対象となる連合本部及び活動拠点を総称していう。</w:t>
            </w:r>
          </w:p>
        </w:tc>
      </w:tr>
      <w:tr w:rsidR="00215A26" w14:paraId="37F3F8F2" w14:textId="77777777" w:rsidTr="00215A26">
        <w:tc>
          <w:tcPr>
            <w:tcW w:w="1843" w:type="dxa"/>
          </w:tcPr>
          <w:p w14:paraId="01959788" w14:textId="04ABD22F" w:rsidR="00215A26" w:rsidRDefault="00215A26" w:rsidP="00E066B6">
            <w:pPr>
              <w:pStyle w:val="a7"/>
              <w:snapToGrid w:val="0"/>
              <w:ind w:leftChars="0" w:left="0"/>
              <w:rPr>
                <w:rFonts w:ascii="メイリオ" w:eastAsia="メイリオ" w:hAnsi="メイリオ"/>
                <w:sz w:val="24"/>
                <w:szCs w:val="24"/>
              </w:rPr>
            </w:pPr>
            <w:r>
              <w:rPr>
                <w:rFonts w:ascii="メイリオ" w:eastAsia="メイリオ" w:hAnsi="メイリオ" w:hint="eastAsia"/>
                <w:sz w:val="24"/>
                <w:szCs w:val="24"/>
              </w:rPr>
              <w:t>サポート事業</w:t>
            </w:r>
          </w:p>
        </w:tc>
        <w:tc>
          <w:tcPr>
            <w:tcW w:w="6237" w:type="dxa"/>
          </w:tcPr>
          <w:p w14:paraId="62E2F593" w14:textId="71183973" w:rsidR="00215A26" w:rsidRDefault="000C66A5" w:rsidP="00E066B6">
            <w:pPr>
              <w:pStyle w:val="a7"/>
              <w:snapToGrid w:val="0"/>
              <w:ind w:leftChars="0" w:left="0"/>
              <w:rPr>
                <w:rFonts w:ascii="メイリオ" w:eastAsia="メイリオ" w:hAnsi="メイリオ"/>
                <w:sz w:val="24"/>
                <w:szCs w:val="24"/>
              </w:rPr>
            </w:pPr>
            <w:r>
              <w:rPr>
                <w:rFonts w:ascii="メイリオ" w:eastAsia="メイリオ" w:hAnsi="メイリオ" w:hint="eastAsia"/>
                <w:sz w:val="24"/>
                <w:szCs w:val="24"/>
              </w:rPr>
              <w:t>令和6年度執行方針における「Ⅵ</w:t>
            </w:r>
            <w:r w:rsidRPr="00407B97">
              <w:rPr>
                <w:rFonts w:ascii="メイリオ" w:eastAsia="メイリオ" w:hAnsi="メイリオ" w:hint="eastAsia"/>
                <w:sz w:val="24"/>
                <w:szCs w:val="24"/>
              </w:rPr>
              <w:t xml:space="preserve">　高齢者活用・現役世代雇用サポート事業</w:t>
            </w:r>
            <w:r>
              <w:rPr>
                <w:rFonts w:ascii="メイリオ" w:eastAsia="メイリオ" w:hAnsi="メイリオ" w:hint="eastAsia"/>
                <w:sz w:val="24"/>
                <w:szCs w:val="24"/>
              </w:rPr>
              <w:t>」、</w:t>
            </w:r>
            <w:r w:rsidR="00215A26">
              <w:rPr>
                <w:rFonts w:ascii="メイリオ" w:eastAsia="メイリオ" w:hAnsi="メイリオ" w:hint="eastAsia"/>
                <w:sz w:val="24"/>
                <w:szCs w:val="24"/>
              </w:rPr>
              <w:t>令和7年度執行方針における「</w:t>
            </w:r>
            <w:r w:rsidR="00215A26" w:rsidRPr="00407B97">
              <w:rPr>
                <w:rFonts w:ascii="メイリオ" w:eastAsia="メイリオ" w:hAnsi="メイリオ" w:hint="eastAsia"/>
                <w:sz w:val="24"/>
                <w:szCs w:val="24"/>
              </w:rPr>
              <w:t>Ⅴ　高齢者活用・現役世代雇用サポート事業</w:t>
            </w:r>
            <w:r w:rsidR="00215A26">
              <w:rPr>
                <w:rFonts w:ascii="メイリオ" w:eastAsia="メイリオ" w:hAnsi="メイリオ" w:hint="eastAsia"/>
                <w:sz w:val="24"/>
                <w:szCs w:val="24"/>
              </w:rPr>
              <w:t>」に係るもの。</w:t>
            </w:r>
          </w:p>
        </w:tc>
      </w:tr>
      <w:tr w:rsidR="00215A26" w14:paraId="6F97D882" w14:textId="77777777" w:rsidTr="00215A26">
        <w:tc>
          <w:tcPr>
            <w:tcW w:w="1843" w:type="dxa"/>
          </w:tcPr>
          <w:p w14:paraId="27334D86" w14:textId="471B72F6" w:rsidR="00215A26" w:rsidRDefault="00215A26" w:rsidP="00E066B6">
            <w:pPr>
              <w:pStyle w:val="a7"/>
              <w:snapToGrid w:val="0"/>
              <w:ind w:leftChars="0" w:left="0"/>
              <w:rPr>
                <w:rFonts w:ascii="メイリオ" w:eastAsia="メイリオ" w:hAnsi="メイリオ"/>
                <w:sz w:val="24"/>
                <w:szCs w:val="24"/>
              </w:rPr>
            </w:pPr>
            <w:r>
              <w:rPr>
                <w:rFonts w:ascii="メイリオ" w:eastAsia="メイリオ" w:hAnsi="メイリオ" w:hint="eastAsia"/>
                <w:sz w:val="24"/>
                <w:szCs w:val="24"/>
              </w:rPr>
              <w:t>介護事業</w:t>
            </w:r>
          </w:p>
        </w:tc>
        <w:tc>
          <w:tcPr>
            <w:tcW w:w="6237" w:type="dxa"/>
          </w:tcPr>
          <w:p w14:paraId="7631CD24" w14:textId="1A351875" w:rsidR="00215A26" w:rsidRDefault="000C66A5" w:rsidP="00E066B6">
            <w:pPr>
              <w:pStyle w:val="a7"/>
              <w:snapToGrid w:val="0"/>
              <w:ind w:leftChars="0" w:left="0"/>
              <w:rPr>
                <w:rFonts w:ascii="メイリオ" w:eastAsia="メイリオ" w:hAnsi="メイリオ"/>
                <w:sz w:val="24"/>
                <w:szCs w:val="24"/>
              </w:rPr>
            </w:pPr>
            <w:r>
              <w:rPr>
                <w:rFonts w:ascii="メイリオ" w:eastAsia="メイリオ" w:hAnsi="メイリオ" w:hint="eastAsia"/>
                <w:sz w:val="24"/>
                <w:szCs w:val="24"/>
              </w:rPr>
              <w:t>令和6年度執行方針における「Ⅴ</w:t>
            </w:r>
            <w:r w:rsidRPr="00407B97">
              <w:rPr>
                <w:rFonts w:ascii="メイリオ" w:eastAsia="メイリオ" w:hAnsi="メイリオ" w:hint="eastAsia"/>
                <w:sz w:val="24"/>
                <w:szCs w:val="24"/>
              </w:rPr>
              <w:t xml:space="preserve">　介護分野就業機会促進事業</w:t>
            </w:r>
            <w:r>
              <w:rPr>
                <w:rFonts w:ascii="メイリオ" w:eastAsia="メイリオ" w:hAnsi="メイリオ" w:hint="eastAsia"/>
                <w:sz w:val="24"/>
                <w:szCs w:val="24"/>
              </w:rPr>
              <w:t>」、</w:t>
            </w:r>
            <w:r w:rsidR="00215A26">
              <w:rPr>
                <w:rFonts w:ascii="メイリオ" w:eastAsia="メイリオ" w:hAnsi="メイリオ" w:hint="eastAsia"/>
                <w:sz w:val="24"/>
                <w:szCs w:val="24"/>
              </w:rPr>
              <w:t>令和7年度執行方針における「</w:t>
            </w:r>
            <w:r w:rsidR="00215A26" w:rsidRPr="00407B97">
              <w:rPr>
                <w:rFonts w:ascii="メイリオ" w:eastAsia="メイリオ" w:hAnsi="メイリオ" w:hint="eastAsia"/>
                <w:sz w:val="24"/>
                <w:szCs w:val="24"/>
              </w:rPr>
              <w:t>Ⅳ　介護分野就業機会促進事業</w:t>
            </w:r>
            <w:r w:rsidR="00215A26">
              <w:rPr>
                <w:rFonts w:ascii="メイリオ" w:eastAsia="メイリオ" w:hAnsi="メイリオ" w:hint="eastAsia"/>
                <w:sz w:val="24"/>
                <w:szCs w:val="24"/>
              </w:rPr>
              <w:t>」に係るもの。</w:t>
            </w:r>
          </w:p>
        </w:tc>
      </w:tr>
      <w:tr w:rsidR="00215A26" w14:paraId="5AED7CCE" w14:textId="77777777" w:rsidTr="00215A26">
        <w:tc>
          <w:tcPr>
            <w:tcW w:w="1843" w:type="dxa"/>
          </w:tcPr>
          <w:p w14:paraId="1DC0670C" w14:textId="1590EB95" w:rsidR="00215A26" w:rsidRDefault="00215A26" w:rsidP="00E066B6">
            <w:pPr>
              <w:pStyle w:val="a7"/>
              <w:snapToGrid w:val="0"/>
              <w:ind w:leftChars="0" w:left="0"/>
              <w:rPr>
                <w:rFonts w:ascii="メイリオ" w:eastAsia="メイリオ" w:hAnsi="メイリオ"/>
                <w:sz w:val="24"/>
                <w:szCs w:val="24"/>
              </w:rPr>
            </w:pPr>
            <w:r>
              <w:rPr>
                <w:rFonts w:ascii="メイリオ" w:eastAsia="メイリオ" w:hAnsi="メイリオ" w:hint="eastAsia"/>
                <w:sz w:val="24"/>
                <w:szCs w:val="24"/>
              </w:rPr>
              <w:t>説明対応事業</w:t>
            </w:r>
          </w:p>
        </w:tc>
        <w:tc>
          <w:tcPr>
            <w:tcW w:w="6237" w:type="dxa"/>
          </w:tcPr>
          <w:p w14:paraId="793E025C" w14:textId="150363DE" w:rsidR="00215A26" w:rsidRDefault="000C66A5" w:rsidP="00E066B6">
            <w:pPr>
              <w:pStyle w:val="a7"/>
              <w:snapToGrid w:val="0"/>
              <w:ind w:leftChars="0" w:left="0"/>
              <w:rPr>
                <w:rFonts w:ascii="メイリオ" w:eastAsia="メイリオ" w:hAnsi="メイリオ"/>
                <w:sz w:val="24"/>
                <w:szCs w:val="24"/>
              </w:rPr>
            </w:pPr>
            <w:r>
              <w:rPr>
                <w:rFonts w:ascii="メイリオ" w:eastAsia="メイリオ" w:hAnsi="メイリオ" w:hint="eastAsia"/>
                <w:sz w:val="24"/>
                <w:szCs w:val="24"/>
              </w:rPr>
              <w:t xml:space="preserve">令和6年度執行方針における「Ⅳ　</w:t>
            </w:r>
            <w:r w:rsidRPr="00215A26">
              <w:rPr>
                <w:rFonts w:ascii="メイリオ" w:eastAsia="メイリオ" w:hAnsi="メイリオ"/>
                <w:sz w:val="24"/>
                <w:szCs w:val="24"/>
              </w:rPr>
              <w:t>契約見直しに係る説明対応事業に関する運営費配分について</w:t>
            </w:r>
            <w:r>
              <w:rPr>
                <w:rFonts w:ascii="メイリオ" w:eastAsia="メイリオ" w:hAnsi="メイリオ" w:hint="eastAsia"/>
                <w:sz w:val="24"/>
                <w:szCs w:val="24"/>
              </w:rPr>
              <w:t>」、</w:t>
            </w:r>
            <w:r w:rsidR="00215A26">
              <w:rPr>
                <w:rFonts w:ascii="メイリオ" w:eastAsia="メイリオ" w:hAnsi="メイリオ" w:hint="eastAsia"/>
                <w:sz w:val="24"/>
                <w:szCs w:val="24"/>
              </w:rPr>
              <w:t xml:space="preserve">令和7年度執行方針における「Ⅲ　</w:t>
            </w:r>
            <w:r w:rsidR="00215A26" w:rsidRPr="00215A26">
              <w:rPr>
                <w:rFonts w:ascii="メイリオ" w:eastAsia="メイリオ" w:hAnsi="メイリオ"/>
                <w:sz w:val="24"/>
                <w:szCs w:val="24"/>
              </w:rPr>
              <w:t>契約見直しに係る説明対応事業に関する運営費配分について</w:t>
            </w:r>
            <w:r w:rsidR="00215A26">
              <w:rPr>
                <w:rFonts w:ascii="メイリオ" w:eastAsia="メイリオ" w:hAnsi="メイリオ" w:hint="eastAsia"/>
                <w:sz w:val="24"/>
                <w:szCs w:val="24"/>
              </w:rPr>
              <w:t>」に係るもの。</w:t>
            </w:r>
          </w:p>
        </w:tc>
      </w:tr>
      <w:tr w:rsidR="00215A26" w14:paraId="0EBB0682" w14:textId="77777777" w:rsidTr="00215A26">
        <w:tc>
          <w:tcPr>
            <w:tcW w:w="1843" w:type="dxa"/>
          </w:tcPr>
          <w:p w14:paraId="483036B9" w14:textId="317F1452" w:rsidR="00215A26" w:rsidRDefault="00215A26" w:rsidP="00E066B6">
            <w:pPr>
              <w:pStyle w:val="a7"/>
              <w:snapToGrid w:val="0"/>
              <w:ind w:leftChars="0" w:left="0"/>
              <w:rPr>
                <w:rFonts w:ascii="メイリオ" w:eastAsia="メイリオ" w:hAnsi="メイリオ"/>
                <w:sz w:val="24"/>
                <w:szCs w:val="24"/>
              </w:rPr>
            </w:pPr>
            <w:r>
              <w:rPr>
                <w:rFonts w:ascii="メイリオ" w:eastAsia="メイリオ" w:hAnsi="メイリオ" w:hint="eastAsia"/>
                <w:sz w:val="24"/>
                <w:szCs w:val="24"/>
              </w:rPr>
              <w:t>フリーランス事業</w:t>
            </w:r>
          </w:p>
        </w:tc>
        <w:tc>
          <w:tcPr>
            <w:tcW w:w="6237" w:type="dxa"/>
          </w:tcPr>
          <w:p w14:paraId="7CB033AA" w14:textId="70BCB685" w:rsidR="00215A26" w:rsidRDefault="00215A26" w:rsidP="00E066B6">
            <w:pPr>
              <w:pStyle w:val="a7"/>
              <w:snapToGrid w:val="0"/>
              <w:ind w:leftChars="0" w:left="0"/>
              <w:rPr>
                <w:rFonts w:ascii="メイリオ" w:eastAsia="メイリオ" w:hAnsi="メイリオ"/>
                <w:sz w:val="24"/>
                <w:szCs w:val="24"/>
              </w:rPr>
            </w:pPr>
            <w:r>
              <w:rPr>
                <w:rFonts w:ascii="メイリオ" w:eastAsia="メイリオ" w:hAnsi="メイリオ" w:hint="eastAsia"/>
                <w:sz w:val="24"/>
                <w:szCs w:val="24"/>
              </w:rPr>
              <w:t>令和6年度執行方針における「Ⅲ</w:t>
            </w:r>
            <w:r w:rsidRPr="00407B97">
              <w:rPr>
                <w:rFonts w:ascii="メイリオ" w:eastAsia="メイリオ" w:hAnsi="メイリオ" w:hint="eastAsia"/>
                <w:sz w:val="24"/>
                <w:szCs w:val="24"/>
              </w:rPr>
              <w:t xml:space="preserve">　フリーランス新法に係る事務処理体制の整備に関する運営費配分について</w:t>
            </w:r>
            <w:r>
              <w:rPr>
                <w:rFonts w:ascii="メイリオ" w:eastAsia="メイリオ" w:hAnsi="メイリオ" w:hint="eastAsia"/>
                <w:sz w:val="24"/>
                <w:szCs w:val="24"/>
              </w:rPr>
              <w:t>」に係る</w:t>
            </w:r>
            <w:r w:rsidR="008A7CCB">
              <w:rPr>
                <w:rFonts w:ascii="メイリオ" w:eastAsia="メイリオ" w:hAnsi="メイリオ" w:hint="eastAsia"/>
                <w:sz w:val="24"/>
                <w:szCs w:val="24"/>
              </w:rPr>
              <w:t>もの</w:t>
            </w:r>
            <w:r>
              <w:rPr>
                <w:rFonts w:ascii="メイリオ" w:eastAsia="メイリオ" w:hAnsi="メイリオ" w:hint="eastAsia"/>
                <w:sz w:val="24"/>
                <w:szCs w:val="24"/>
              </w:rPr>
              <w:t>。</w:t>
            </w:r>
          </w:p>
        </w:tc>
      </w:tr>
    </w:tbl>
    <w:p w14:paraId="53A5BDF6" w14:textId="04574E50" w:rsidR="008013B7" w:rsidRDefault="008013B7">
      <w:pPr>
        <w:widowControl/>
        <w:jc w:val="left"/>
        <w:rPr>
          <w:rFonts w:ascii="メイリオ" w:eastAsia="メイリオ" w:hAnsi="メイリオ"/>
          <w:sz w:val="24"/>
          <w:szCs w:val="24"/>
        </w:rPr>
      </w:pPr>
      <w:r>
        <w:rPr>
          <w:rFonts w:ascii="メイリオ" w:eastAsia="メイリオ" w:hAnsi="メイリオ"/>
          <w:sz w:val="24"/>
          <w:szCs w:val="24"/>
        </w:rPr>
        <w:br w:type="page"/>
      </w:r>
    </w:p>
    <w:p w14:paraId="6467519A" w14:textId="64AA5F2B" w:rsidR="00F13E0B" w:rsidRDefault="00F13E0B" w:rsidP="00F13E0B">
      <w:pPr>
        <w:pStyle w:val="a7"/>
        <w:numPr>
          <w:ilvl w:val="0"/>
          <w:numId w:val="22"/>
        </w:numPr>
        <w:snapToGrid w:val="0"/>
        <w:ind w:leftChars="0"/>
        <w:rPr>
          <w:rFonts w:ascii="メイリオ" w:eastAsia="メイリオ" w:hAnsi="メイリオ"/>
          <w:sz w:val="24"/>
          <w:szCs w:val="24"/>
        </w:rPr>
      </w:pPr>
      <w:r>
        <w:rPr>
          <w:rFonts w:ascii="メイリオ" w:eastAsia="メイリオ" w:hAnsi="メイリオ" w:hint="eastAsia"/>
          <w:sz w:val="24"/>
          <w:szCs w:val="24"/>
        </w:rPr>
        <w:lastRenderedPageBreak/>
        <w:t>交付申請</w:t>
      </w:r>
      <w:r w:rsidR="008013B7">
        <w:rPr>
          <w:rFonts w:ascii="メイリオ" w:eastAsia="メイリオ" w:hAnsi="メイリオ" w:hint="eastAsia"/>
          <w:sz w:val="24"/>
          <w:szCs w:val="24"/>
        </w:rPr>
        <w:t>に係る</w:t>
      </w:r>
      <w:r>
        <w:rPr>
          <w:rFonts w:ascii="メイリオ" w:eastAsia="メイリオ" w:hAnsi="メイリオ" w:hint="eastAsia"/>
          <w:sz w:val="24"/>
          <w:szCs w:val="24"/>
        </w:rPr>
        <w:t>必要書類</w:t>
      </w:r>
    </w:p>
    <w:p w14:paraId="565E9624" w14:textId="4AE23DBD" w:rsidR="006251D6" w:rsidRPr="00F13E0B" w:rsidRDefault="006251D6" w:rsidP="00F13E0B">
      <w:pPr>
        <w:pStyle w:val="a7"/>
        <w:snapToGrid w:val="0"/>
        <w:ind w:leftChars="0" w:left="420"/>
        <w:rPr>
          <w:rFonts w:ascii="メイリオ" w:eastAsia="メイリオ" w:hAnsi="メイリオ"/>
          <w:sz w:val="24"/>
          <w:szCs w:val="24"/>
        </w:rPr>
      </w:pPr>
      <w:r w:rsidRPr="00F13E0B">
        <w:rPr>
          <w:rFonts w:ascii="メイリオ" w:eastAsia="メイリオ" w:hAnsi="メイリオ" w:hint="eastAsia"/>
          <w:sz w:val="24"/>
          <w:szCs w:val="24"/>
        </w:rPr>
        <w:t>交付申請に係る提出書類は以下のとおりです。</w:t>
      </w:r>
    </w:p>
    <w:p w14:paraId="4DEC0487" w14:textId="6E8C955A" w:rsidR="006251D6" w:rsidRDefault="006251D6" w:rsidP="005544E7">
      <w:pPr>
        <w:pStyle w:val="a7"/>
        <w:numPr>
          <w:ilvl w:val="2"/>
          <w:numId w:val="22"/>
        </w:numPr>
        <w:snapToGrid w:val="0"/>
        <w:ind w:leftChars="0"/>
        <w:rPr>
          <w:rFonts w:ascii="メイリオ" w:eastAsia="メイリオ" w:hAnsi="メイリオ"/>
          <w:sz w:val="24"/>
          <w:szCs w:val="24"/>
        </w:rPr>
      </w:pPr>
      <w:r>
        <w:rPr>
          <w:rFonts w:ascii="メイリオ" w:eastAsia="メイリオ" w:hAnsi="メイリオ" w:hint="eastAsia"/>
          <w:sz w:val="24"/>
          <w:szCs w:val="24"/>
        </w:rPr>
        <w:t>様式第1号一式（エクセルファイル）</w:t>
      </w:r>
    </w:p>
    <w:p w14:paraId="0A72F1FB" w14:textId="71E8A534" w:rsidR="006251D6" w:rsidRDefault="006251D6" w:rsidP="006251D6">
      <w:pPr>
        <w:pStyle w:val="a7"/>
        <w:snapToGrid w:val="0"/>
        <w:ind w:leftChars="700" w:left="1470"/>
        <w:rPr>
          <w:rFonts w:ascii="メイリオ" w:eastAsia="メイリオ" w:hAnsi="メイリオ"/>
          <w:sz w:val="24"/>
          <w:szCs w:val="24"/>
        </w:rPr>
      </w:pPr>
      <w:r>
        <w:rPr>
          <w:rFonts w:ascii="メイリオ" w:eastAsia="メイリオ" w:hAnsi="メイリオ" w:hint="eastAsia"/>
          <w:sz w:val="24"/>
          <w:szCs w:val="24"/>
        </w:rPr>
        <w:t>・様式第1号</w:t>
      </w:r>
    </w:p>
    <w:p w14:paraId="5BEDBC88" w14:textId="50A45AD8" w:rsidR="006251D6" w:rsidRDefault="006251D6" w:rsidP="006251D6">
      <w:pPr>
        <w:pStyle w:val="a7"/>
        <w:snapToGrid w:val="0"/>
        <w:ind w:leftChars="700" w:left="1470"/>
        <w:rPr>
          <w:rFonts w:ascii="メイリオ" w:eastAsia="メイリオ" w:hAnsi="メイリオ"/>
          <w:sz w:val="24"/>
          <w:szCs w:val="24"/>
        </w:rPr>
      </w:pPr>
      <w:r>
        <w:rPr>
          <w:rFonts w:ascii="メイリオ" w:eastAsia="メイリオ" w:hAnsi="メイリオ" w:hint="eastAsia"/>
          <w:sz w:val="24"/>
          <w:szCs w:val="24"/>
        </w:rPr>
        <w:t>・様式第1号別紙1</w:t>
      </w:r>
    </w:p>
    <w:p w14:paraId="291E311E" w14:textId="3AF2C24C" w:rsidR="006251D6" w:rsidRDefault="006251D6" w:rsidP="006251D6">
      <w:pPr>
        <w:pStyle w:val="a7"/>
        <w:snapToGrid w:val="0"/>
        <w:ind w:leftChars="700" w:left="1470"/>
        <w:rPr>
          <w:rFonts w:ascii="メイリオ" w:eastAsia="メイリオ" w:hAnsi="メイリオ"/>
          <w:sz w:val="24"/>
          <w:szCs w:val="24"/>
        </w:rPr>
      </w:pPr>
      <w:r>
        <w:rPr>
          <w:rFonts w:ascii="メイリオ" w:eastAsia="メイリオ" w:hAnsi="メイリオ" w:hint="eastAsia"/>
          <w:sz w:val="24"/>
          <w:szCs w:val="24"/>
        </w:rPr>
        <w:t>・様式第1号別紙2</w:t>
      </w:r>
    </w:p>
    <w:p w14:paraId="560C02E6" w14:textId="287D3DDD" w:rsidR="006251D6" w:rsidRDefault="006251D6" w:rsidP="006251D6">
      <w:pPr>
        <w:pStyle w:val="a7"/>
        <w:snapToGrid w:val="0"/>
        <w:ind w:leftChars="700" w:left="1470"/>
        <w:rPr>
          <w:rFonts w:ascii="メイリオ" w:eastAsia="メイリオ" w:hAnsi="メイリオ"/>
          <w:sz w:val="24"/>
          <w:szCs w:val="24"/>
        </w:rPr>
      </w:pPr>
      <w:r>
        <w:rPr>
          <w:rFonts w:ascii="メイリオ" w:eastAsia="メイリオ" w:hAnsi="メイリオ" w:hint="eastAsia"/>
          <w:sz w:val="24"/>
          <w:szCs w:val="24"/>
        </w:rPr>
        <w:t>・</w:t>
      </w:r>
      <w:r w:rsidRPr="006251D6">
        <w:rPr>
          <w:rFonts w:ascii="メイリオ" w:eastAsia="メイリオ" w:hAnsi="メイリオ" w:hint="eastAsia"/>
          <w:sz w:val="24"/>
          <w:szCs w:val="24"/>
        </w:rPr>
        <w:t>（国庫補助対象経費）拠点別内訳表</w:t>
      </w:r>
    </w:p>
    <w:p w14:paraId="583FAFBC" w14:textId="61C48324" w:rsidR="006251D6" w:rsidRDefault="006251D6" w:rsidP="006251D6">
      <w:pPr>
        <w:pStyle w:val="a7"/>
        <w:snapToGrid w:val="0"/>
        <w:ind w:leftChars="700" w:left="1470"/>
        <w:rPr>
          <w:rFonts w:ascii="メイリオ" w:eastAsia="メイリオ" w:hAnsi="メイリオ"/>
          <w:sz w:val="24"/>
          <w:szCs w:val="24"/>
        </w:rPr>
      </w:pPr>
      <w:r>
        <w:rPr>
          <w:rFonts w:ascii="メイリオ" w:eastAsia="メイリオ" w:hAnsi="メイリオ" w:hint="eastAsia"/>
          <w:sz w:val="24"/>
          <w:szCs w:val="24"/>
        </w:rPr>
        <w:t>・</w:t>
      </w:r>
      <w:r w:rsidRPr="006251D6">
        <w:rPr>
          <w:rFonts w:ascii="メイリオ" w:eastAsia="メイリオ" w:hAnsi="メイリオ" w:hint="eastAsia"/>
          <w:sz w:val="24"/>
          <w:szCs w:val="24"/>
        </w:rPr>
        <w:t>（国庫補助対象外）拠点別内訳表</w:t>
      </w:r>
    </w:p>
    <w:p w14:paraId="37B31716" w14:textId="6E60283E" w:rsidR="006251D6" w:rsidRDefault="006251D6" w:rsidP="005544E7">
      <w:pPr>
        <w:pStyle w:val="a7"/>
        <w:numPr>
          <w:ilvl w:val="2"/>
          <w:numId w:val="22"/>
        </w:numPr>
        <w:snapToGrid w:val="0"/>
        <w:ind w:leftChars="0"/>
        <w:rPr>
          <w:rFonts w:ascii="メイリオ" w:eastAsia="メイリオ" w:hAnsi="メイリオ"/>
          <w:sz w:val="24"/>
          <w:szCs w:val="24"/>
        </w:rPr>
      </w:pPr>
      <w:r>
        <w:rPr>
          <w:rFonts w:ascii="メイリオ" w:eastAsia="メイリオ" w:hAnsi="メイリオ" w:hint="eastAsia"/>
          <w:sz w:val="24"/>
          <w:szCs w:val="24"/>
        </w:rPr>
        <w:t>収支予算書</w:t>
      </w:r>
    </w:p>
    <w:p w14:paraId="3C53DB0B" w14:textId="5A3463D6" w:rsidR="006251D6" w:rsidRDefault="006251D6" w:rsidP="005544E7">
      <w:pPr>
        <w:pStyle w:val="a7"/>
        <w:numPr>
          <w:ilvl w:val="2"/>
          <w:numId w:val="22"/>
        </w:numPr>
        <w:snapToGrid w:val="0"/>
        <w:ind w:leftChars="0"/>
        <w:rPr>
          <w:rFonts w:ascii="メイリオ" w:eastAsia="メイリオ" w:hAnsi="メイリオ"/>
          <w:sz w:val="24"/>
          <w:szCs w:val="24"/>
        </w:rPr>
      </w:pPr>
      <w:r>
        <w:rPr>
          <w:rFonts w:ascii="メイリオ" w:eastAsia="メイリオ" w:hAnsi="メイリオ" w:hint="eastAsia"/>
          <w:sz w:val="24"/>
          <w:szCs w:val="24"/>
        </w:rPr>
        <w:t>事業計画書</w:t>
      </w:r>
    </w:p>
    <w:p w14:paraId="0449EBE3" w14:textId="67F34D1B" w:rsidR="006251D6" w:rsidRDefault="006251D6" w:rsidP="005544E7">
      <w:pPr>
        <w:pStyle w:val="a7"/>
        <w:numPr>
          <w:ilvl w:val="2"/>
          <w:numId w:val="22"/>
        </w:numPr>
        <w:snapToGrid w:val="0"/>
        <w:ind w:leftChars="0"/>
        <w:rPr>
          <w:rFonts w:ascii="メイリオ" w:eastAsia="メイリオ" w:hAnsi="メイリオ"/>
          <w:sz w:val="24"/>
          <w:szCs w:val="24"/>
        </w:rPr>
      </w:pPr>
      <w:r>
        <w:rPr>
          <w:rFonts w:ascii="メイリオ" w:eastAsia="メイリオ" w:hAnsi="メイリオ" w:hint="eastAsia"/>
          <w:sz w:val="24"/>
          <w:szCs w:val="24"/>
        </w:rPr>
        <w:t>定款又は寄付行為</w:t>
      </w:r>
    </w:p>
    <w:p w14:paraId="1D578AE1" w14:textId="15E39967" w:rsidR="006251D6" w:rsidRDefault="006251D6" w:rsidP="005544E7">
      <w:pPr>
        <w:pStyle w:val="a7"/>
        <w:numPr>
          <w:ilvl w:val="2"/>
          <w:numId w:val="22"/>
        </w:numPr>
        <w:snapToGrid w:val="0"/>
        <w:ind w:leftChars="0"/>
        <w:rPr>
          <w:rFonts w:ascii="メイリオ" w:eastAsia="メイリオ" w:hAnsi="メイリオ"/>
          <w:sz w:val="24"/>
          <w:szCs w:val="24"/>
        </w:rPr>
      </w:pPr>
      <w:r>
        <w:rPr>
          <w:rFonts w:ascii="メイリオ" w:eastAsia="メイリオ" w:hAnsi="メイリオ" w:hint="eastAsia"/>
          <w:sz w:val="24"/>
          <w:szCs w:val="24"/>
        </w:rPr>
        <w:t>役員名簿</w:t>
      </w:r>
    </w:p>
    <w:p w14:paraId="03A23542" w14:textId="1FFE8245" w:rsidR="006251D6" w:rsidRDefault="006251D6" w:rsidP="005544E7">
      <w:pPr>
        <w:pStyle w:val="a7"/>
        <w:numPr>
          <w:ilvl w:val="2"/>
          <w:numId w:val="22"/>
        </w:numPr>
        <w:snapToGrid w:val="0"/>
        <w:ind w:leftChars="0"/>
        <w:rPr>
          <w:rFonts w:ascii="メイリオ" w:eastAsia="メイリオ" w:hAnsi="メイリオ"/>
          <w:sz w:val="24"/>
          <w:szCs w:val="24"/>
        </w:rPr>
      </w:pPr>
      <w:r>
        <w:rPr>
          <w:rFonts w:ascii="メイリオ" w:eastAsia="メイリオ" w:hAnsi="メイリオ" w:hint="eastAsia"/>
          <w:sz w:val="24"/>
          <w:szCs w:val="24"/>
        </w:rPr>
        <w:t>地方公共団体のシルバー人材センター事業に対する補助金等の交付規則又は交付要綱等</w:t>
      </w:r>
    </w:p>
    <w:p w14:paraId="15B57ADA" w14:textId="28540607" w:rsidR="006251D6" w:rsidRDefault="006251D6" w:rsidP="005544E7">
      <w:pPr>
        <w:pStyle w:val="a7"/>
        <w:numPr>
          <w:ilvl w:val="2"/>
          <w:numId w:val="22"/>
        </w:numPr>
        <w:snapToGrid w:val="0"/>
        <w:ind w:leftChars="0"/>
        <w:rPr>
          <w:rFonts w:ascii="メイリオ" w:eastAsia="メイリオ" w:hAnsi="メイリオ"/>
          <w:sz w:val="24"/>
          <w:szCs w:val="24"/>
        </w:rPr>
      </w:pPr>
      <w:r>
        <w:rPr>
          <w:rFonts w:ascii="メイリオ" w:eastAsia="メイリオ" w:hAnsi="メイリオ" w:hint="eastAsia"/>
          <w:sz w:val="24"/>
          <w:szCs w:val="24"/>
        </w:rPr>
        <w:t>地方公共団体のシルバー人材センター事業に対する補助金等の交付決定通知書</w:t>
      </w:r>
      <w:r w:rsidR="00B3292E">
        <w:rPr>
          <w:rFonts w:ascii="メイリオ" w:eastAsia="メイリオ" w:hAnsi="メイリオ" w:hint="eastAsia"/>
          <w:sz w:val="24"/>
          <w:szCs w:val="24"/>
        </w:rPr>
        <w:t>の写し</w:t>
      </w:r>
    </w:p>
    <w:p w14:paraId="7DE86CAF" w14:textId="6092EE45" w:rsidR="00FB4C46" w:rsidRDefault="00FB4C46" w:rsidP="005544E7">
      <w:pPr>
        <w:pStyle w:val="a7"/>
        <w:numPr>
          <w:ilvl w:val="2"/>
          <w:numId w:val="22"/>
        </w:numPr>
        <w:snapToGrid w:val="0"/>
        <w:ind w:leftChars="0"/>
        <w:rPr>
          <w:rFonts w:ascii="メイリオ" w:eastAsia="メイリオ" w:hAnsi="メイリオ"/>
          <w:sz w:val="24"/>
          <w:szCs w:val="24"/>
        </w:rPr>
      </w:pPr>
      <w:bookmarkStart w:id="0" w:name="_Hlk193105787"/>
      <w:r w:rsidRPr="00FB4C46">
        <w:rPr>
          <w:rFonts w:ascii="メイリオ" w:eastAsia="メイリオ" w:hAnsi="メイリオ" w:hint="eastAsia"/>
          <w:sz w:val="24"/>
          <w:szCs w:val="24"/>
        </w:rPr>
        <w:t>介護分野就業機会促進事業</w:t>
      </w:r>
      <w:r w:rsidRPr="00FB4C46">
        <w:rPr>
          <w:rFonts w:ascii="メイリオ" w:eastAsia="メイリオ" w:hAnsi="メイリオ"/>
          <w:sz w:val="24"/>
          <w:szCs w:val="24"/>
        </w:rPr>
        <w:t>実施計画書</w:t>
      </w:r>
    </w:p>
    <w:bookmarkEnd w:id="0"/>
    <w:p w14:paraId="2823623C" w14:textId="498F5FB0" w:rsidR="00FB4C46" w:rsidRPr="006251D6" w:rsidRDefault="00FB4C46" w:rsidP="00FB4C46">
      <w:pPr>
        <w:pStyle w:val="a7"/>
        <w:snapToGrid w:val="0"/>
        <w:ind w:leftChars="0" w:left="1260"/>
        <w:rPr>
          <w:rFonts w:ascii="メイリオ" w:eastAsia="メイリオ" w:hAnsi="メイリオ"/>
          <w:sz w:val="24"/>
          <w:szCs w:val="24"/>
        </w:rPr>
      </w:pPr>
      <w:r>
        <w:rPr>
          <w:rFonts w:ascii="メイリオ" w:eastAsia="メイリオ" w:hAnsi="メイリオ" w:hint="eastAsia"/>
          <w:sz w:val="24"/>
          <w:szCs w:val="24"/>
        </w:rPr>
        <w:t>（該当する拠点のみ）</w:t>
      </w:r>
    </w:p>
    <w:p w14:paraId="677EB4DA" w14:textId="6C8967CE" w:rsidR="006251D6" w:rsidRDefault="006251D6" w:rsidP="006251D6">
      <w:pPr>
        <w:pStyle w:val="a7"/>
        <w:snapToGrid w:val="0"/>
        <w:ind w:leftChars="0"/>
        <w:rPr>
          <w:rFonts w:ascii="メイリオ" w:eastAsia="メイリオ" w:hAnsi="メイリオ"/>
          <w:sz w:val="24"/>
          <w:szCs w:val="24"/>
        </w:rPr>
      </w:pPr>
    </w:p>
    <w:p w14:paraId="5AAB59B6" w14:textId="77777777" w:rsidR="00F13E0B" w:rsidRPr="00F13E0B" w:rsidRDefault="006251D6" w:rsidP="00F13E0B">
      <w:pPr>
        <w:pStyle w:val="a7"/>
        <w:snapToGrid w:val="0"/>
        <w:ind w:leftChars="0" w:left="420"/>
        <w:rPr>
          <w:rFonts w:ascii="メイリオ" w:eastAsia="メイリオ" w:hAnsi="メイリオ"/>
          <w:sz w:val="24"/>
          <w:szCs w:val="24"/>
        </w:rPr>
      </w:pPr>
      <w:r>
        <w:rPr>
          <w:rFonts w:ascii="メイリオ" w:eastAsia="メイリオ" w:hAnsi="メイリオ" w:hint="eastAsia"/>
          <w:sz w:val="24"/>
          <w:szCs w:val="24"/>
        </w:rPr>
        <w:t>以下、各提出書類について解説します。</w:t>
      </w:r>
    </w:p>
    <w:p w14:paraId="592A281C" w14:textId="7A9D90E7" w:rsidR="006251D6" w:rsidRDefault="006251D6" w:rsidP="00F13E0B">
      <w:pPr>
        <w:pStyle w:val="a7"/>
        <w:snapToGrid w:val="0"/>
        <w:ind w:leftChars="0" w:firstLineChars="100" w:firstLine="240"/>
        <w:rPr>
          <w:rFonts w:ascii="メイリオ" w:eastAsia="メイリオ" w:hAnsi="メイリオ"/>
          <w:sz w:val="24"/>
          <w:szCs w:val="24"/>
        </w:rPr>
      </w:pPr>
    </w:p>
    <w:p w14:paraId="5620A519" w14:textId="2E3456BE" w:rsidR="00101BA2" w:rsidRDefault="00D6223D" w:rsidP="006251D6">
      <w:pPr>
        <w:pStyle w:val="a7"/>
        <w:numPr>
          <w:ilvl w:val="2"/>
          <w:numId w:val="10"/>
        </w:numPr>
        <w:snapToGrid w:val="0"/>
        <w:ind w:leftChars="0"/>
        <w:rPr>
          <w:rFonts w:ascii="メイリオ" w:eastAsia="メイリオ" w:hAnsi="メイリオ"/>
          <w:sz w:val="24"/>
          <w:szCs w:val="24"/>
        </w:rPr>
      </w:pPr>
      <w:r>
        <w:rPr>
          <w:rFonts w:ascii="メイリオ" w:eastAsia="メイリオ" w:hAnsi="メイリオ" w:hint="eastAsia"/>
          <w:sz w:val="24"/>
          <w:szCs w:val="24"/>
        </w:rPr>
        <w:t>様式第1号</w:t>
      </w:r>
      <w:r w:rsidR="006251D6">
        <w:rPr>
          <w:rFonts w:ascii="メイリオ" w:eastAsia="メイリオ" w:hAnsi="メイリオ" w:hint="eastAsia"/>
          <w:sz w:val="24"/>
          <w:szCs w:val="24"/>
        </w:rPr>
        <w:t>一式（エクセルファイル）</w:t>
      </w:r>
    </w:p>
    <w:p w14:paraId="41A87A26" w14:textId="77777777" w:rsidR="00DA0A30" w:rsidRDefault="00D6223D" w:rsidP="00DA0A30">
      <w:pPr>
        <w:pStyle w:val="a7"/>
        <w:snapToGrid w:val="0"/>
        <w:ind w:leftChars="0" w:left="1260" w:firstLineChars="100" w:firstLine="240"/>
        <w:rPr>
          <w:rFonts w:ascii="メイリオ" w:eastAsia="メイリオ" w:hAnsi="メイリオ"/>
          <w:sz w:val="24"/>
          <w:szCs w:val="24"/>
        </w:rPr>
      </w:pPr>
      <w:r w:rsidRPr="005555CD">
        <w:rPr>
          <w:rFonts w:ascii="メイリオ" w:eastAsia="メイリオ" w:hAnsi="メイリオ" w:hint="eastAsia"/>
          <w:b/>
          <w:bCs/>
          <w:sz w:val="24"/>
          <w:szCs w:val="24"/>
          <w:u w:val="single"/>
        </w:rPr>
        <w:t>シルバー連合で1</w:t>
      </w:r>
      <w:r w:rsidR="006251D6">
        <w:rPr>
          <w:rFonts w:ascii="メイリオ" w:eastAsia="メイリオ" w:hAnsi="メイリオ" w:hint="eastAsia"/>
          <w:b/>
          <w:bCs/>
          <w:sz w:val="24"/>
          <w:szCs w:val="24"/>
          <w:u w:val="single"/>
        </w:rPr>
        <w:t>ファイル</w:t>
      </w:r>
      <w:r>
        <w:rPr>
          <w:rFonts w:ascii="メイリオ" w:eastAsia="メイリオ" w:hAnsi="メイリオ" w:hint="eastAsia"/>
          <w:sz w:val="24"/>
          <w:szCs w:val="24"/>
        </w:rPr>
        <w:t>作成します</w:t>
      </w:r>
      <w:r w:rsidR="006251D6">
        <w:rPr>
          <w:rFonts w:ascii="メイリオ" w:eastAsia="メイリオ" w:hAnsi="メイリオ" w:hint="eastAsia"/>
          <w:sz w:val="24"/>
          <w:szCs w:val="24"/>
        </w:rPr>
        <w:t>。</w:t>
      </w:r>
      <w:r w:rsidR="00DA0A30" w:rsidRPr="00DA0A30">
        <w:rPr>
          <w:rFonts w:ascii="メイリオ" w:eastAsia="メイリオ" w:hAnsi="メイリオ" w:hint="eastAsia"/>
          <w:b/>
          <w:bCs/>
          <w:sz w:val="24"/>
          <w:szCs w:val="24"/>
          <w:u w:val="single"/>
        </w:rPr>
        <w:t>エクセルファイルのまま提出する</w:t>
      </w:r>
      <w:r w:rsidR="00DA0A30">
        <w:rPr>
          <w:rFonts w:ascii="メイリオ" w:eastAsia="メイリオ" w:hAnsi="メイリオ" w:hint="eastAsia"/>
          <w:sz w:val="24"/>
          <w:szCs w:val="24"/>
        </w:rPr>
        <w:t>こととし、PDF等にはしないでください。</w:t>
      </w:r>
    </w:p>
    <w:p w14:paraId="5F8488C1" w14:textId="2EF241BB" w:rsidR="00DA0A30" w:rsidRDefault="00DA0A30" w:rsidP="00DA0A30">
      <w:pPr>
        <w:pStyle w:val="a7"/>
        <w:snapToGrid w:val="0"/>
        <w:ind w:leftChars="0" w:left="1260" w:firstLineChars="100" w:firstLine="240"/>
        <w:rPr>
          <w:rFonts w:ascii="メイリオ" w:eastAsia="メイリオ" w:hAnsi="メイリオ"/>
          <w:sz w:val="24"/>
          <w:szCs w:val="24"/>
        </w:rPr>
      </w:pPr>
      <w:r w:rsidRPr="00DA0A30">
        <w:rPr>
          <w:rFonts w:ascii="メイリオ" w:eastAsia="メイリオ" w:hAnsi="メイリオ" w:hint="eastAsia"/>
          <w:sz w:val="24"/>
          <w:szCs w:val="24"/>
        </w:rPr>
        <w:t>なお、各拠点等の分を作成する必要はありません。</w:t>
      </w:r>
    </w:p>
    <w:p w14:paraId="02536525" w14:textId="0245DEAF" w:rsidR="009A2E01" w:rsidRDefault="00064C23" w:rsidP="00FB4C46">
      <w:pPr>
        <w:pStyle w:val="a7"/>
        <w:snapToGrid w:val="0"/>
        <w:ind w:leftChars="0" w:left="1260" w:firstLineChars="100" w:firstLine="240"/>
        <w:rPr>
          <w:rFonts w:ascii="メイリオ" w:eastAsia="メイリオ" w:hAnsi="メイリオ"/>
          <w:sz w:val="24"/>
          <w:szCs w:val="24"/>
        </w:rPr>
      </w:pPr>
      <w:r>
        <w:rPr>
          <w:rFonts w:ascii="メイリオ" w:eastAsia="メイリオ" w:hAnsi="メイリオ" w:hint="eastAsia"/>
          <w:sz w:val="24"/>
          <w:szCs w:val="24"/>
        </w:rPr>
        <w:t>入力方法は別紙1「様式第1号一式　入力要領」を参照してください。</w:t>
      </w:r>
      <w:r w:rsidR="009A2E01">
        <w:rPr>
          <w:rFonts w:ascii="メイリオ" w:eastAsia="メイリオ" w:hAnsi="メイリオ"/>
          <w:sz w:val="24"/>
          <w:szCs w:val="24"/>
        </w:rPr>
        <w:br w:type="page"/>
      </w:r>
    </w:p>
    <w:p w14:paraId="324EE230" w14:textId="77777777" w:rsidR="009A2E01" w:rsidRDefault="009A2E01" w:rsidP="009A2E01">
      <w:pPr>
        <w:pStyle w:val="a7"/>
        <w:numPr>
          <w:ilvl w:val="2"/>
          <w:numId w:val="10"/>
        </w:numPr>
        <w:snapToGrid w:val="0"/>
        <w:ind w:leftChars="0"/>
        <w:rPr>
          <w:rFonts w:ascii="メイリオ" w:eastAsia="メイリオ" w:hAnsi="メイリオ"/>
          <w:sz w:val="24"/>
          <w:szCs w:val="24"/>
        </w:rPr>
      </w:pPr>
      <w:r>
        <w:rPr>
          <w:rFonts w:ascii="メイリオ" w:eastAsia="メイリオ" w:hAnsi="メイリオ" w:hint="eastAsia"/>
          <w:sz w:val="24"/>
          <w:szCs w:val="24"/>
        </w:rPr>
        <w:lastRenderedPageBreak/>
        <w:t>収支予算書</w:t>
      </w:r>
    </w:p>
    <w:p w14:paraId="38D13F55" w14:textId="22FC328E" w:rsidR="009A2E01" w:rsidRDefault="009A2E01" w:rsidP="009A2E01">
      <w:pPr>
        <w:pStyle w:val="a7"/>
        <w:snapToGrid w:val="0"/>
        <w:ind w:leftChars="0" w:left="1260"/>
        <w:rPr>
          <w:rFonts w:ascii="メイリオ" w:eastAsia="メイリオ" w:hAnsi="メイリオ"/>
          <w:sz w:val="24"/>
          <w:szCs w:val="24"/>
        </w:rPr>
      </w:pPr>
      <w:r>
        <w:rPr>
          <w:rFonts w:ascii="メイリオ" w:eastAsia="メイリオ" w:hAnsi="メイリオ" w:hint="eastAsia"/>
          <w:sz w:val="24"/>
          <w:szCs w:val="24"/>
        </w:rPr>
        <w:t xml:space="preserve">　原則として、</w:t>
      </w:r>
      <w:r w:rsidRPr="009A2E01">
        <w:rPr>
          <w:rFonts w:ascii="メイリオ" w:eastAsia="メイリオ" w:hAnsi="メイリオ" w:hint="eastAsia"/>
          <w:b/>
          <w:bCs/>
          <w:sz w:val="24"/>
          <w:szCs w:val="24"/>
          <w:u w:val="single"/>
        </w:rPr>
        <w:t>シルバー連合分を1部</w:t>
      </w:r>
      <w:r>
        <w:rPr>
          <w:rFonts w:ascii="メイリオ" w:eastAsia="メイリオ" w:hAnsi="メイリオ" w:hint="eastAsia"/>
          <w:sz w:val="24"/>
          <w:szCs w:val="24"/>
        </w:rPr>
        <w:t>提出してください。</w:t>
      </w:r>
      <w:r w:rsidR="008704FB">
        <w:rPr>
          <w:rFonts w:ascii="メイリオ" w:eastAsia="メイリオ" w:hAnsi="メイリオ" w:hint="eastAsia"/>
          <w:sz w:val="24"/>
          <w:szCs w:val="24"/>
        </w:rPr>
        <w:t>PDFで提出してください。</w:t>
      </w:r>
    </w:p>
    <w:p w14:paraId="0F7D4F00" w14:textId="59FA36F2" w:rsidR="009A2E01" w:rsidRDefault="009A2E01" w:rsidP="009A2E01">
      <w:pPr>
        <w:pStyle w:val="a7"/>
        <w:snapToGrid w:val="0"/>
        <w:ind w:leftChars="0" w:left="1260" w:firstLineChars="100" w:firstLine="240"/>
        <w:rPr>
          <w:rFonts w:ascii="メイリオ" w:eastAsia="メイリオ" w:hAnsi="メイリオ"/>
          <w:sz w:val="24"/>
          <w:szCs w:val="24"/>
        </w:rPr>
      </w:pPr>
      <w:r>
        <w:rPr>
          <w:rFonts w:ascii="メイリオ" w:eastAsia="メイリオ" w:hAnsi="メイリオ" w:hint="eastAsia"/>
          <w:sz w:val="24"/>
          <w:szCs w:val="24"/>
        </w:rPr>
        <w:t>ただし、シルバー連合の収支予算書に、各拠点へ配分する国庫補助金（預かり補助金）に係る記載がない場合は、拠点等ごとに1部提出してください。</w:t>
      </w:r>
    </w:p>
    <w:p w14:paraId="52898418" w14:textId="0BD0F22E" w:rsidR="00F1329F" w:rsidRPr="009A2E01" w:rsidRDefault="00F1329F" w:rsidP="009A2E01">
      <w:pPr>
        <w:pStyle w:val="a7"/>
        <w:snapToGrid w:val="0"/>
        <w:ind w:leftChars="0" w:left="1260" w:firstLineChars="100" w:firstLine="240"/>
        <w:rPr>
          <w:rFonts w:ascii="メイリオ" w:eastAsia="メイリオ" w:hAnsi="メイリオ"/>
          <w:sz w:val="24"/>
          <w:szCs w:val="24"/>
        </w:rPr>
      </w:pPr>
      <w:r>
        <w:rPr>
          <w:rFonts w:ascii="メイリオ" w:eastAsia="メイリオ" w:hAnsi="メイリオ" w:hint="eastAsia"/>
          <w:sz w:val="24"/>
          <w:szCs w:val="24"/>
        </w:rPr>
        <w:t>なお、総会での決定前に提出する場合は、案段階のものを提出することとして差し支えありません。ただしこの場合は、総会での決定後、速やかに正式版を提出してください。</w:t>
      </w:r>
    </w:p>
    <w:p w14:paraId="1BC8A533" w14:textId="77777777" w:rsidR="009A2E01" w:rsidRPr="009A2E01" w:rsidRDefault="009A2E01" w:rsidP="009A2E01">
      <w:pPr>
        <w:pStyle w:val="a7"/>
        <w:snapToGrid w:val="0"/>
        <w:ind w:leftChars="0" w:left="1260"/>
        <w:rPr>
          <w:rFonts w:ascii="メイリオ" w:eastAsia="メイリオ" w:hAnsi="メイリオ"/>
          <w:sz w:val="24"/>
          <w:szCs w:val="24"/>
        </w:rPr>
      </w:pPr>
    </w:p>
    <w:p w14:paraId="51793944" w14:textId="77777777" w:rsidR="009A2E01" w:rsidRDefault="009A2E01" w:rsidP="009A2E01">
      <w:pPr>
        <w:pStyle w:val="a7"/>
        <w:numPr>
          <w:ilvl w:val="2"/>
          <w:numId w:val="10"/>
        </w:numPr>
        <w:snapToGrid w:val="0"/>
        <w:ind w:leftChars="0"/>
        <w:rPr>
          <w:rFonts w:ascii="メイリオ" w:eastAsia="メイリオ" w:hAnsi="メイリオ"/>
          <w:sz w:val="24"/>
          <w:szCs w:val="24"/>
        </w:rPr>
      </w:pPr>
      <w:r>
        <w:rPr>
          <w:rFonts w:ascii="メイリオ" w:eastAsia="メイリオ" w:hAnsi="メイリオ" w:hint="eastAsia"/>
          <w:sz w:val="24"/>
          <w:szCs w:val="24"/>
        </w:rPr>
        <w:t>事業計画書</w:t>
      </w:r>
    </w:p>
    <w:p w14:paraId="4D417D7E" w14:textId="7EC74539" w:rsidR="009A2E01" w:rsidRDefault="009A2E01" w:rsidP="009A2E01">
      <w:pPr>
        <w:pStyle w:val="a7"/>
        <w:snapToGrid w:val="0"/>
        <w:ind w:leftChars="0" w:left="1260"/>
        <w:rPr>
          <w:rFonts w:ascii="メイリオ" w:eastAsia="メイリオ" w:hAnsi="メイリオ"/>
          <w:sz w:val="24"/>
          <w:szCs w:val="24"/>
        </w:rPr>
      </w:pPr>
      <w:r>
        <w:rPr>
          <w:rFonts w:ascii="メイリオ" w:eastAsia="メイリオ" w:hAnsi="メイリオ" w:hint="eastAsia"/>
          <w:sz w:val="24"/>
          <w:szCs w:val="24"/>
        </w:rPr>
        <w:t xml:space="preserve">　</w:t>
      </w:r>
      <w:r w:rsidRPr="008704FB">
        <w:rPr>
          <w:rFonts w:ascii="メイリオ" w:eastAsia="メイリオ" w:hAnsi="メイリオ" w:hint="eastAsia"/>
          <w:b/>
          <w:bCs/>
          <w:sz w:val="24"/>
          <w:szCs w:val="24"/>
          <w:u w:val="single"/>
        </w:rPr>
        <w:t>拠点等ごとに1部</w:t>
      </w:r>
      <w:r>
        <w:rPr>
          <w:rFonts w:ascii="メイリオ" w:eastAsia="メイリオ" w:hAnsi="メイリオ" w:hint="eastAsia"/>
          <w:sz w:val="24"/>
          <w:szCs w:val="24"/>
        </w:rPr>
        <w:t>提出してください。</w:t>
      </w:r>
      <w:r w:rsidR="008704FB">
        <w:rPr>
          <w:rFonts w:ascii="メイリオ" w:eastAsia="メイリオ" w:hAnsi="メイリオ" w:hint="eastAsia"/>
          <w:sz w:val="24"/>
          <w:szCs w:val="24"/>
        </w:rPr>
        <w:t>PDFで提出してください。</w:t>
      </w:r>
    </w:p>
    <w:p w14:paraId="2278F9D7" w14:textId="77777777" w:rsidR="00F1329F" w:rsidRPr="009A2E01" w:rsidRDefault="00F1329F" w:rsidP="00F1329F">
      <w:pPr>
        <w:pStyle w:val="a7"/>
        <w:snapToGrid w:val="0"/>
        <w:ind w:leftChars="0" w:left="1260" w:firstLineChars="100" w:firstLine="240"/>
        <w:rPr>
          <w:rFonts w:ascii="メイリオ" w:eastAsia="メイリオ" w:hAnsi="メイリオ"/>
          <w:sz w:val="24"/>
          <w:szCs w:val="24"/>
        </w:rPr>
      </w:pPr>
      <w:r>
        <w:rPr>
          <w:rFonts w:ascii="メイリオ" w:eastAsia="メイリオ" w:hAnsi="メイリオ" w:hint="eastAsia"/>
          <w:sz w:val="24"/>
          <w:szCs w:val="24"/>
        </w:rPr>
        <w:t>なお、総会での決定前に提出する場合は、案段階のものを提出することとして差し支えありません。ただしこの場合は、総会での決定後、速やかに正式版を提出してください。</w:t>
      </w:r>
    </w:p>
    <w:p w14:paraId="56D34D0B" w14:textId="77777777" w:rsidR="009A2E01" w:rsidRPr="00F1329F" w:rsidRDefault="009A2E01" w:rsidP="009A2E01">
      <w:pPr>
        <w:pStyle w:val="a7"/>
        <w:snapToGrid w:val="0"/>
        <w:ind w:leftChars="0" w:left="1260"/>
        <w:rPr>
          <w:rFonts w:ascii="メイリオ" w:eastAsia="メイリオ" w:hAnsi="メイリオ"/>
          <w:sz w:val="24"/>
          <w:szCs w:val="24"/>
        </w:rPr>
      </w:pPr>
    </w:p>
    <w:p w14:paraId="6CB7ACB8" w14:textId="77777777" w:rsidR="009A2E01" w:rsidRDefault="009A2E01" w:rsidP="009A2E01">
      <w:pPr>
        <w:pStyle w:val="a7"/>
        <w:numPr>
          <w:ilvl w:val="2"/>
          <w:numId w:val="10"/>
        </w:numPr>
        <w:snapToGrid w:val="0"/>
        <w:ind w:leftChars="0"/>
        <w:rPr>
          <w:rFonts w:ascii="メイリオ" w:eastAsia="メイリオ" w:hAnsi="メイリオ"/>
          <w:sz w:val="24"/>
          <w:szCs w:val="24"/>
        </w:rPr>
      </w:pPr>
      <w:r>
        <w:rPr>
          <w:rFonts w:ascii="メイリオ" w:eastAsia="メイリオ" w:hAnsi="メイリオ" w:hint="eastAsia"/>
          <w:sz w:val="24"/>
          <w:szCs w:val="24"/>
        </w:rPr>
        <w:t>定款又は寄付行為</w:t>
      </w:r>
    </w:p>
    <w:p w14:paraId="22899811" w14:textId="48102987" w:rsidR="009A2E01" w:rsidRPr="009A2E01" w:rsidRDefault="009A2E01" w:rsidP="00880A10">
      <w:pPr>
        <w:pStyle w:val="a7"/>
        <w:snapToGrid w:val="0"/>
        <w:ind w:leftChars="0" w:left="1260" w:firstLineChars="100" w:firstLine="240"/>
        <w:rPr>
          <w:rFonts w:ascii="メイリオ" w:eastAsia="メイリオ" w:hAnsi="メイリオ"/>
          <w:sz w:val="24"/>
          <w:szCs w:val="24"/>
        </w:rPr>
      </w:pPr>
      <w:r w:rsidRPr="008704FB">
        <w:rPr>
          <w:rFonts w:ascii="メイリオ" w:eastAsia="メイリオ" w:hAnsi="メイリオ" w:hint="eastAsia"/>
          <w:b/>
          <w:bCs/>
          <w:sz w:val="24"/>
          <w:szCs w:val="24"/>
          <w:u w:val="single"/>
        </w:rPr>
        <w:t>拠点等ごとに1部</w:t>
      </w:r>
      <w:r w:rsidRPr="009A2E01">
        <w:rPr>
          <w:rFonts w:ascii="メイリオ" w:eastAsia="メイリオ" w:hAnsi="メイリオ" w:hint="eastAsia"/>
          <w:sz w:val="24"/>
          <w:szCs w:val="24"/>
        </w:rPr>
        <w:t>提出してください。</w:t>
      </w:r>
      <w:r w:rsidR="008704FB">
        <w:rPr>
          <w:rFonts w:ascii="メイリオ" w:eastAsia="メイリオ" w:hAnsi="メイリオ" w:hint="eastAsia"/>
          <w:sz w:val="24"/>
          <w:szCs w:val="24"/>
        </w:rPr>
        <w:t>PDFで提出してください。</w:t>
      </w:r>
    </w:p>
    <w:p w14:paraId="095CF72B" w14:textId="77777777" w:rsidR="009A2E01" w:rsidRDefault="009A2E01" w:rsidP="009A2E01">
      <w:pPr>
        <w:pStyle w:val="a7"/>
        <w:snapToGrid w:val="0"/>
        <w:ind w:leftChars="0" w:left="1260"/>
        <w:rPr>
          <w:rFonts w:ascii="メイリオ" w:eastAsia="メイリオ" w:hAnsi="メイリオ"/>
          <w:sz w:val="24"/>
          <w:szCs w:val="24"/>
        </w:rPr>
      </w:pPr>
    </w:p>
    <w:p w14:paraId="5CB203FE" w14:textId="77777777" w:rsidR="009A2E01" w:rsidRDefault="009A2E01" w:rsidP="009A2E01">
      <w:pPr>
        <w:pStyle w:val="a7"/>
        <w:numPr>
          <w:ilvl w:val="2"/>
          <w:numId w:val="10"/>
        </w:numPr>
        <w:snapToGrid w:val="0"/>
        <w:ind w:leftChars="0"/>
        <w:rPr>
          <w:rFonts w:ascii="メイリオ" w:eastAsia="メイリオ" w:hAnsi="メイリオ"/>
          <w:sz w:val="24"/>
          <w:szCs w:val="24"/>
        </w:rPr>
      </w:pPr>
      <w:r>
        <w:rPr>
          <w:rFonts w:ascii="メイリオ" w:eastAsia="メイリオ" w:hAnsi="メイリオ" w:hint="eastAsia"/>
          <w:sz w:val="24"/>
          <w:szCs w:val="24"/>
        </w:rPr>
        <w:t>役員名簿</w:t>
      </w:r>
    </w:p>
    <w:p w14:paraId="107F725E" w14:textId="77A1D5F8" w:rsidR="009A2E01" w:rsidRDefault="009A2E01" w:rsidP="009A2E01">
      <w:pPr>
        <w:pStyle w:val="a7"/>
        <w:snapToGrid w:val="0"/>
        <w:ind w:leftChars="0" w:left="1260"/>
        <w:rPr>
          <w:rFonts w:ascii="メイリオ" w:eastAsia="メイリオ" w:hAnsi="メイリオ"/>
          <w:sz w:val="24"/>
          <w:szCs w:val="24"/>
        </w:rPr>
      </w:pPr>
      <w:r>
        <w:rPr>
          <w:rFonts w:ascii="メイリオ" w:eastAsia="メイリオ" w:hAnsi="メイリオ" w:hint="eastAsia"/>
          <w:sz w:val="24"/>
          <w:szCs w:val="24"/>
        </w:rPr>
        <w:t xml:space="preserve">　</w:t>
      </w:r>
      <w:r w:rsidR="00880A10" w:rsidRPr="009A2E01">
        <w:rPr>
          <w:rFonts w:ascii="メイリオ" w:eastAsia="メイリオ" w:hAnsi="メイリオ" w:hint="eastAsia"/>
          <w:b/>
          <w:bCs/>
          <w:sz w:val="24"/>
          <w:szCs w:val="24"/>
          <w:u w:val="single"/>
        </w:rPr>
        <w:t>シルバー連合分を1部</w:t>
      </w:r>
      <w:r w:rsidR="00880A10">
        <w:rPr>
          <w:rFonts w:ascii="メイリオ" w:eastAsia="メイリオ" w:hAnsi="メイリオ" w:hint="eastAsia"/>
          <w:sz w:val="24"/>
          <w:szCs w:val="24"/>
        </w:rPr>
        <w:t>提出してください。</w:t>
      </w:r>
      <w:r w:rsidR="008704FB">
        <w:rPr>
          <w:rFonts w:ascii="メイリオ" w:eastAsia="メイリオ" w:hAnsi="メイリオ" w:hint="eastAsia"/>
          <w:sz w:val="24"/>
          <w:szCs w:val="24"/>
        </w:rPr>
        <w:t>PDFで提出してください。</w:t>
      </w:r>
    </w:p>
    <w:p w14:paraId="3039558E" w14:textId="77777777" w:rsidR="009A2E01" w:rsidRDefault="009A2E01" w:rsidP="009A2E01">
      <w:pPr>
        <w:pStyle w:val="a7"/>
        <w:snapToGrid w:val="0"/>
        <w:ind w:leftChars="0" w:left="1260"/>
        <w:rPr>
          <w:rFonts w:ascii="メイリオ" w:eastAsia="メイリオ" w:hAnsi="メイリオ"/>
          <w:sz w:val="24"/>
          <w:szCs w:val="24"/>
        </w:rPr>
      </w:pPr>
    </w:p>
    <w:p w14:paraId="34501BA3" w14:textId="77777777" w:rsidR="009A2E01" w:rsidRDefault="009A2E01" w:rsidP="009A2E01">
      <w:pPr>
        <w:pStyle w:val="a7"/>
        <w:numPr>
          <w:ilvl w:val="2"/>
          <w:numId w:val="10"/>
        </w:numPr>
        <w:snapToGrid w:val="0"/>
        <w:ind w:leftChars="0"/>
        <w:rPr>
          <w:rFonts w:ascii="メイリオ" w:eastAsia="メイリオ" w:hAnsi="メイリオ"/>
          <w:sz w:val="24"/>
          <w:szCs w:val="24"/>
        </w:rPr>
      </w:pPr>
      <w:r>
        <w:rPr>
          <w:rFonts w:ascii="メイリオ" w:eastAsia="メイリオ" w:hAnsi="メイリオ" w:hint="eastAsia"/>
          <w:sz w:val="24"/>
          <w:szCs w:val="24"/>
        </w:rPr>
        <w:t>地方公共団体のシルバー人材センター事業に対する補助金等の交付規則又は交付要綱等</w:t>
      </w:r>
    </w:p>
    <w:p w14:paraId="7F2D05F9" w14:textId="4374020C" w:rsidR="00880A10" w:rsidRPr="009A2E01" w:rsidRDefault="00880A10" w:rsidP="00880A10">
      <w:pPr>
        <w:pStyle w:val="a7"/>
        <w:snapToGrid w:val="0"/>
        <w:ind w:leftChars="0" w:left="1260" w:firstLineChars="100" w:firstLine="240"/>
        <w:rPr>
          <w:rFonts w:ascii="メイリオ" w:eastAsia="メイリオ" w:hAnsi="メイリオ"/>
          <w:sz w:val="24"/>
          <w:szCs w:val="24"/>
        </w:rPr>
      </w:pPr>
      <w:r w:rsidRPr="008704FB">
        <w:rPr>
          <w:rFonts w:ascii="メイリオ" w:eastAsia="メイリオ" w:hAnsi="メイリオ" w:hint="eastAsia"/>
          <w:b/>
          <w:bCs/>
          <w:sz w:val="24"/>
          <w:szCs w:val="24"/>
          <w:u w:val="single"/>
        </w:rPr>
        <w:t>拠点等ごとに1部</w:t>
      </w:r>
      <w:r w:rsidRPr="009A2E01">
        <w:rPr>
          <w:rFonts w:ascii="メイリオ" w:eastAsia="メイリオ" w:hAnsi="メイリオ" w:hint="eastAsia"/>
          <w:sz w:val="24"/>
          <w:szCs w:val="24"/>
        </w:rPr>
        <w:t>提出してください。</w:t>
      </w:r>
      <w:r w:rsidR="008704FB">
        <w:rPr>
          <w:rFonts w:ascii="メイリオ" w:eastAsia="メイリオ" w:hAnsi="メイリオ" w:hint="eastAsia"/>
          <w:sz w:val="24"/>
          <w:szCs w:val="24"/>
        </w:rPr>
        <w:t>PDFで提出してください。</w:t>
      </w:r>
    </w:p>
    <w:p w14:paraId="0577C3BE" w14:textId="7D4B1A2A" w:rsidR="009A2E01" w:rsidRDefault="009A2E01" w:rsidP="009A2E01">
      <w:pPr>
        <w:pStyle w:val="a7"/>
        <w:snapToGrid w:val="0"/>
        <w:ind w:leftChars="0" w:left="1260"/>
        <w:rPr>
          <w:rFonts w:ascii="メイリオ" w:eastAsia="メイリオ" w:hAnsi="メイリオ"/>
          <w:sz w:val="24"/>
          <w:szCs w:val="24"/>
        </w:rPr>
      </w:pPr>
    </w:p>
    <w:p w14:paraId="34B180AD" w14:textId="77777777" w:rsidR="008704FB" w:rsidRPr="00F1329F" w:rsidRDefault="008704FB" w:rsidP="009A2E01">
      <w:pPr>
        <w:pStyle w:val="a7"/>
        <w:snapToGrid w:val="0"/>
        <w:ind w:leftChars="0" w:left="1260"/>
        <w:rPr>
          <w:rFonts w:ascii="メイリオ" w:eastAsia="メイリオ" w:hAnsi="メイリオ"/>
          <w:sz w:val="24"/>
          <w:szCs w:val="24"/>
        </w:rPr>
      </w:pPr>
    </w:p>
    <w:p w14:paraId="0041196E" w14:textId="0E0BA228" w:rsidR="009A2E01" w:rsidRDefault="009A2E01" w:rsidP="009A2E01">
      <w:pPr>
        <w:pStyle w:val="a7"/>
        <w:numPr>
          <w:ilvl w:val="2"/>
          <w:numId w:val="10"/>
        </w:numPr>
        <w:snapToGrid w:val="0"/>
        <w:ind w:leftChars="0"/>
        <w:rPr>
          <w:rFonts w:ascii="メイリオ" w:eastAsia="メイリオ" w:hAnsi="メイリオ"/>
          <w:sz w:val="24"/>
          <w:szCs w:val="24"/>
        </w:rPr>
      </w:pPr>
      <w:r>
        <w:rPr>
          <w:rFonts w:ascii="メイリオ" w:eastAsia="メイリオ" w:hAnsi="メイリオ" w:hint="eastAsia"/>
          <w:sz w:val="24"/>
          <w:szCs w:val="24"/>
        </w:rPr>
        <w:lastRenderedPageBreak/>
        <w:t>地方公共団体のシルバー人材センター事業に対する補助金等の交付決定通知書</w:t>
      </w:r>
      <w:r w:rsidR="00B3292E">
        <w:rPr>
          <w:rFonts w:ascii="メイリオ" w:eastAsia="メイリオ" w:hAnsi="メイリオ" w:hint="eastAsia"/>
          <w:sz w:val="24"/>
          <w:szCs w:val="24"/>
        </w:rPr>
        <w:t>の写し</w:t>
      </w:r>
    </w:p>
    <w:p w14:paraId="49B5E163" w14:textId="22B5942D" w:rsidR="00880A10" w:rsidRPr="009A2E01" w:rsidRDefault="00880A10" w:rsidP="00880A10">
      <w:pPr>
        <w:pStyle w:val="a7"/>
        <w:snapToGrid w:val="0"/>
        <w:ind w:leftChars="0" w:left="1260" w:firstLineChars="100" w:firstLine="240"/>
        <w:rPr>
          <w:rFonts w:ascii="メイリオ" w:eastAsia="メイリオ" w:hAnsi="メイリオ"/>
          <w:sz w:val="24"/>
          <w:szCs w:val="24"/>
        </w:rPr>
      </w:pPr>
      <w:r w:rsidRPr="008704FB">
        <w:rPr>
          <w:rFonts w:ascii="メイリオ" w:eastAsia="メイリオ" w:hAnsi="メイリオ" w:hint="eastAsia"/>
          <w:b/>
          <w:bCs/>
          <w:sz w:val="24"/>
          <w:szCs w:val="24"/>
          <w:u w:val="single"/>
        </w:rPr>
        <w:t>拠点等ごとに1部</w:t>
      </w:r>
      <w:r w:rsidRPr="009A2E01">
        <w:rPr>
          <w:rFonts w:ascii="メイリオ" w:eastAsia="メイリオ" w:hAnsi="メイリオ" w:hint="eastAsia"/>
          <w:sz w:val="24"/>
          <w:szCs w:val="24"/>
        </w:rPr>
        <w:t>提出してください。</w:t>
      </w:r>
      <w:r w:rsidR="008704FB">
        <w:rPr>
          <w:rFonts w:ascii="メイリオ" w:eastAsia="メイリオ" w:hAnsi="メイリオ" w:hint="eastAsia"/>
          <w:sz w:val="24"/>
          <w:szCs w:val="24"/>
        </w:rPr>
        <w:t>PDFで提出してください。</w:t>
      </w:r>
    </w:p>
    <w:p w14:paraId="1C0CC753" w14:textId="6784A7D1" w:rsidR="00F1329F" w:rsidRDefault="00F1329F" w:rsidP="00F1329F">
      <w:pPr>
        <w:pStyle w:val="a7"/>
        <w:snapToGrid w:val="0"/>
        <w:ind w:leftChars="0" w:left="1260" w:firstLineChars="100" w:firstLine="240"/>
        <w:rPr>
          <w:rFonts w:ascii="メイリオ" w:eastAsia="メイリオ" w:hAnsi="メイリオ"/>
          <w:sz w:val="24"/>
          <w:szCs w:val="24"/>
        </w:rPr>
      </w:pPr>
      <w:r>
        <w:rPr>
          <w:rFonts w:ascii="メイリオ" w:eastAsia="メイリオ" w:hAnsi="メイリオ" w:hint="eastAsia"/>
          <w:sz w:val="24"/>
          <w:szCs w:val="24"/>
        </w:rPr>
        <w:t>なお、地方公共団体における交付決定前に提出する場合は、地方公共団体</w:t>
      </w:r>
      <w:r w:rsidR="00F34E2C">
        <w:rPr>
          <w:rFonts w:ascii="メイリオ" w:eastAsia="メイリオ" w:hAnsi="メイリオ" w:hint="eastAsia"/>
          <w:sz w:val="24"/>
          <w:szCs w:val="24"/>
        </w:rPr>
        <w:t>の名</w:t>
      </w:r>
      <w:r>
        <w:rPr>
          <w:rFonts w:ascii="メイリオ" w:eastAsia="メイリオ" w:hAnsi="メイリオ" w:hint="eastAsia"/>
          <w:sz w:val="24"/>
          <w:szCs w:val="24"/>
        </w:rPr>
        <w:t>の代替文書（※）を提出することとして差し支えありません。ただしこの場合は、地方公共団体における交付決定後、速やかに交付決定通知書を提出してください。</w:t>
      </w:r>
    </w:p>
    <w:p w14:paraId="05B03FA4" w14:textId="77777777" w:rsidR="00F1329F" w:rsidRDefault="00F1329F" w:rsidP="00F1329F">
      <w:pPr>
        <w:pStyle w:val="a7"/>
        <w:numPr>
          <w:ilvl w:val="0"/>
          <w:numId w:val="24"/>
        </w:numPr>
        <w:snapToGrid w:val="0"/>
        <w:ind w:leftChars="0"/>
        <w:rPr>
          <w:rFonts w:ascii="メイリオ" w:eastAsia="メイリオ" w:hAnsi="メイリオ"/>
          <w:sz w:val="24"/>
          <w:szCs w:val="24"/>
        </w:rPr>
      </w:pPr>
      <w:r>
        <w:rPr>
          <w:rFonts w:ascii="メイリオ" w:eastAsia="メイリオ" w:hAnsi="メイリオ" w:hint="eastAsia"/>
          <w:sz w:val="24"/>
          <w:szCs w:val="24"/>
        </w:rPr>
        <w:t>当該地方公共団体の予算書の該当箇所の写し</w:t>
      </w:r>
    </w:p>
    <w:p w14:paraId="36B6EA62" w14:textId="4D568C02" w:rsidR="00F1329F" w:rsidRDefault="00F1329F" w:rsidP="00F1329F">
      <w:pPr>
        <w:pStyle w:val="a7"/>
        <w:snapToGrid w:val="0"/>
        <w:ind w:leftChars="0" w:left="1860"/>
        <w:rPr>
          <w:rFonts w:ascii="メイリオ" w:eastAsia="メイリオ" w:hAnsi="メイリオ"/>
          <w:sz w:val="24"/>
          <w:szCs w:val="24"/>
        </w:rPr>
      </w:pPr>
      <w:r w:rsidRPr="00F1329F">
        <w:rPr>
          <w:rFonts w:ascii="メイリオ" w:eastAsia="メイリオ" w:hAnsi="メイリオ" w:hint="eastAsia"/>
          <w:b/>
          <w:bCs/>
          <w:sz w:val="24"/>
          <w:szCs w:val="24"/>
          <w:u w:val="single"/>
        </w:rPr>
        <w:t>当該地方公共団体名の</w:t>
      </w:r>
      <w:r w:rsidRPr="00F1329F">
        <w:rPr>
          <w:rFonts w:ascii="メイリオ" w:eastAsia="メイリオ" w:hAnsi="メイリオ" w:hint="eastAsia"/>
          <w:sz w:val="24"/>
          <w:szCs w:val="24"/>
        </w:rPr>
        <w:t>内示書</w:t>
      </w:r>
      <w:r w:rsidRPr="00F1329F">
        <w:rPr>
          <w:rFonts w:ascii="メイリオ" w:eastAsia="メイリオ" w:hAnsi="メイリオ"/>
          <w:sz w:val="24"/>
          <w:szCs w:val="24"/>
        </w:rPr>
        <w:tab/>
      </w:r>
      <w:r w:rsidRPr="00F1329F">
        <w:rPr>
          <w:rFonts w:ascii="メイリオ" w:eastAsia="メイリオ" w:hAnsi="メイリオ"/>
          <w:sz w:val="24"/>
          <w:szCs w:val="24"/>
        </w:rPr>
        <w:tab/>
      </w:r>
      <w:r w:rsidRPr="00F1329F">
        <w:rPr>
          <w:rFonts w:ascii="メイリオ" w:eastAsia="メイリオ" w:hAnsi="メイリオ"/>
          <w:sz w:val="24"/>
          <w:szCs w:val="24"/>
        </w:rPr>
        <w:tab/>
      </w:r>
      <w:r w:rsidRPr="00F1329F">
        <w:rPr>
          <w:rFonts w:ascii="メイリオ" w:eastAsia="メイリオ" w:hAnsi="メイリオ" w:hint="eastAsia"/>
          <w:sz w:val="24"/>
          <w:szCs w:val="24"/>
        </w:rPr>
        <w:t>等。</w:t>
      </w:r>
    </w:p>
    <w:p w14:paraId="1706D164" w14:textId="30A61EE7" w:rsidR="00F1329F" w:rsidRPr="00F1329F" w:rsidRDefault="00F1329F" w:rsidP="00F1329F">
      <w:pPr>
        <w:pStyle w:val="a7"/>
        <w:snapToGrid w:val="0"/>
        <w:ind w:leftChars="0" w:left="1860"/>
        <w:rPr>
          <w:rFonts w:ascii="メイリオ" w:eastAsia="メイリオ" w:hAnsi="メイリオ"/>
          <w:sz w:val="24"/>
          <w:szCs w:val="24"/>
        </w:rPr>
      </w:pPr>
      <w:r w:rsidRPr="00F1329F">
        <w:rPr>
          <w:rFonts w:ascii="メイリオ" w:eastAsia="メイリオ" w:hAnsi="メイリオ" w:hint="eastAsia"/>
          <w:sz w:val="24"/>
          <w:szCs w:val="24"/>
        </w:rPr>
        <w:t>（</w:t>
      </w:r>
      <w:r>
        <w:rPr>
          <w:rFonts w:ascii="メイリオ" w:eastAsia="メイリオ" w:hAnsi="メイリオ" w:hint="eastAsia"/>
          <w:sz w:val="24"/>
          <w:szCs w:val="24"/>
        </w:rPr>
        <w:t>地方公共団体の長の名の文書であるか否かは問わない。</w:t>
      </w:r>
      <w:r w:rsidRPr="00F1329F">
        <w:rPr>
          <w:rFonts w:ascii="メイリオ" w:eastAsia="メイリオ" w:hAnsi="メイリオ" w:hint="eastAsia"/>
          <w:sz w:val="24"/>
          <w:szCs w:val="24"/>
        </w:rPr>
        <w:t>）</w:t>
      </w:r>
    </w:p>
    <w:p w14:paraId="75D75B18" w14:textId="656A4F51" w:rsidR="00F1329F" w:rsidRPr="007305D1" w:rsidRDefault="00F1329F" w:rsidP="007305D1">
      <w:pPr>
        <w:pStyle w:val="a7"/>
        <w:numPr>
          <w:ilvl w:val="0"/>
          <w:numId w:val="24"/>
        </w:numPr>
        <w:snapToGrid w:val="0"/>
        <w:ind w:leftChars="0"/>
        <w:rPr>
          <w:rFonts w:ascii="メイリオ" w:eastAsia="メイリオ" w:hAnsi="メイリオ"/>
          <w:sz w:val="24"/>
          <w:szCs w:val="24"/>
        </w:rPr>
      </w:pPr>
      <w:r w:rsidRPr="00647810">
        <w:rPr>
          <w:rFonts w:ascii="メイリオ" w:eastAsia="メイリオ" w:hAnsi="メイリオ" w:hint="eastAsia"/>
          <w:b/>
          <w:bCs/>
          <w:sz w:val="24"/>
          <w:szCs w:val="24"/>
          <w:u w:val="single"/>
        </w:rPr>
        <w:t>シルバー人材センター連合及び各拠点等の長の名の文書は</w:t>
      </w:r>
      <w:r w:rsidR="004457AC" w:rsidRPr="00647810">
        <w:rPr>
          <w:rFonts w:ascii="メイリオ" w:eastAsia="メイリオ" w:hAnsi="メイリオ" w:hint="eastAsia"/>
          <w:b/>
          <w:bCs/>
          <w:sz w:val="24"/>
          <w:szCs w:val="24"/>
          <w:u w:val="single"/>
        </w:rPr>
        <w:t>、</w:t>
      </w:r>
      <w:r w:rsidR="009518D1">
        <w:rPr>
          <w:rFonts w:ascii="メイリオ" w:eastAsia="メイリオ" w:hAnsi="メイリオ" w:hint="eastAsia"/>
          <w:sz w:val="24"/>
          <w:szCs w:val="24"/>
        </w:rPr>
        <w:t>「</w:t>
      </w:r>
      <w:r w:rsidR="009518D1" w:rsidRPr="004457AC">
        <w:rPr>
          <w:rFonts w:ascii="メイリオ" w:eastAsia="メイリオ" w:hAnsi="メイリオ" w:hint="eastAsia"/>
          <w:sz w:val="24"/>
          <w:szCs w:val="24"/>
          <w:u w:val="single"/>
        </w:rPr>
        <w:t>地方公共団体が</w:t>
      </w:r>
      <w:r w:rsidR="009518D1" w:rsidRPr="009518D1">
        <w:rPr>
          <w:rFonts w:ascii="メイリオ" w:eastAsia="メイリオ" w:hAnsi="メイリオ" w:hint="eastAsia"/>
          <w:sz w:val="24"/>
          <w:szCs w:val="24"/>
        </w:rPr>
        <w:t>補助金を出す</w:t>
      </w:r>
      <w:r w:rsidR="009518D1">
        <w:rPr>
          <w:rFonts w:ascii="メイリオ" w:eastAsia="メイリオ" w:hAnsi="メイリオ" w:hint="eastAsia"/>
          <w:sz w:val="24"/>
          <w:szCs w:val="24"/>
        </w:rPr>
        <w:t>」</w:t>
      </w:r>
      <w:r w:rsidR="009518D1" w:rsidRPr="009518D1">
        <w:rPr>
          <w:rFonts w:ascii="メイリオ" w:eastAsia="メイリオ" w:hAnsi="メイリオ" w:hint="eastAsia"/>
          <w:sz w:val="24"/>
          <w:szCs w:val="24"/>
        </w:rPr>
        <w:t>という</w:t>
      </w:r>
      <w:r w:rsidR="004457AC">
        <w:rPr>
          <w:rFonts w:ascii="メイリオ" w:eastAsia="メイリオ" w:hAnsi="メイリオ" w:hint="eastAsia"/>
          <w:sz w:val="24"/>
          <w:szCs w:val="24"/>
        </w:rPr>
        <w:t>、補助主体の</w:t>
      </w:r>
      <w:r w:rsidR="009518D1" w:rsidRPr="009518D1">
        <w:rPr>
          <w:rFonts w:ascii="メイリオ" w:eastAsia="メイリオ" w:hAnsi="メイリオ" w:hint="eastAsia"/>
          <w:sz w:val="24"/>
          <w:szCs w:val="24"/>
        </w:rPr>
        <w:t>確約を得られるものではない</w:t>
      </w:r>
      <w:r w:rsidR="004457AC">
        <w:rPr>
          <w:rFonts w:ascii="メイリオ" w:eastAsia="メイリオ" w:hAnsi="メイリオ" w:hint="eastAsia"/>
          <w:sz w:val="24"/>
          <w:szCs w:val="24"/>
        </w:rPr>
        <w:t>（「各拠点等が地方公共団体から補助金を受ける」という受動的な関係しか説明できず、実施主体の確約にはなり得ない）</w:t>
      </w:r>
      <w:r w:rsidR="009518D1" w:rsidRPr="009518D1">
        <w:rPr>
          <w:rFonts w:ascii="メイリオ" w:eastAsia="メイリオ" w:hAnsi="メイリオ" w:hint="eastAsia"/>
          <w:sz w:val="24"/>
          <w:szCs w:val="24"/>
        </w:rPr>
        <w:t>ことから、</w:t>
      </w:r>
      <w:r w:rsidRPr="00F1329F">
        <w:rPr>
          <w:rFonts w:ascii="メイリオ" w:eastAsia="メイリオ" w:hAnsi="メイリオ" w:hint="eastAsia"/>
          <w:b/>
          <w:bCs/>
          <w:sz w:val="24"/>
          <w:szCs w:val="24"/>
          <w:u w:val="single"/>
        </w:rPr>
        <w:t>いかなる場合であっても代替文書とは認めない</w:t>
      </w:r>
      <w:r w:rsidRPr="007305D1">
        <w:rPr>
          <w:rFonts w:ascii="メイリオ" w:eastAsia="メイリオ" w:hAnsi="メイリオ" w:hint="eastAsia"/>
          <w:b/>
          <w:bCs/>
          <w:sz w:val="24"/>
          <w:szCs w:val="24"/>
          <w:u w:val="single"/>
        </w:rPr>
        <w:t>。</w:t>
      </w:r>
    </w:p>
    <w:p w14:paraId="5C1699AD" w14:textId="77777777" w:rsidR="00F1329F" w:rsidRDefault="00F1329F" w:rsidP="00F1329F">
      <w:pPr>
        <w:pStyle w:val="a7"/>
        <w:snapToGrid w:val="0"/>
        <w:ind w:leftChars="0" w:left="1260" w:firstLineChars="200" w:firstLine="480"/>
        <w:rPr>
          <w:rFonts w:ascii="メイリオ" w:eastAsia="メイリオ" w:hAnsi="メイリオ"/>
          <w:sz w:val="24"/>
          <w:szCs w:val="24"/>
        </w:rPr>
      </w:pPr>
    </w:p>
    <w:p w14:paraId="4E21537A" w14:textId="7FCBA614" w:rsidR="00FB4C46" w:rsidRDefault="00FB4C46" w:rsidP="00FB4C46">
      <w:pPr>
        <w:pStyle w:val="a7"/>
        <w:numPr>
          <w:ilvl w:val="2"/>
          <w:numId w:val="10"/>
        </w:numPr>
        <w:snapToGrid w:val="0"/>
        <w:ind w:leftChars="0"/>
        <w:rPr>
          <w:rFonts w:ascii="メイリオ" w:eastAsia="メイリオ" w:hAnsi="メイリオ"/>
          <w:sz w:val="24"/>
          <w:szCs w:val="24"/>
        </w:rPr>
      </w:pPr>
      <w:r w:rsidRPr="00FB4C46">
        <w:rPr>
          <w:rFonts w:ascii="メイリオ" w:eastAsia="メイリオ" w:hAnsi="メイリオ" w:hint="eastAsia"/>
          <w:sz w:val="24"/>
          <w:szCs w:val="24"/>
        </w:rPr>
        <w:t>介護分野就業機会促進事業</w:t>
      </w:r>
      <w:r w:rsidRPr="00FB4C46">
        <w:rPr>
          <w:rFonts w:ascii="メイリオ" w:eastAsia="メイリオ" w:hAnsi="メイリオ"/>
          <w:sz w:val="24"/>
          <w:szCs w:val="24"/>
        </w:rPr>
        <w:t>実施計画書</w:t>
      </w:r>
    </w:p>
    <w:p w14:paraId="76580B8F" w14:textId="24E5B3B9" w:rsidR="00FB4C46" w:rsidRDefault="00FB4C46" w:rsidP="00FB4C46">
      <w:pPr>
        <w:pStyle w:val="a7"/>
        <w:snapToGrid w:val="0"/>
        <w:ind w:leftChars="0" w:left="1260" w:firstLineChars="100" w:firstLine="240"/>
        <w:rPr>
          <w:rFonts w:ascii="メイリオ" w:eastAsia="メイリオ" w:hAnsi="メイリオ"/>
          <w:sz w:val="24"/>
          <w:szCs w:val="24"/>
        </w:rPr>
      </w:pPr>
      <w:r w:rsidRPr="00FB4C46">
        <w:rPr>
          <w:rFonts w:ascii="メイリオ" w:eastAsia="メイリオ" w:hAnsi="メイリオ" w:hint="eastAsia"/>
          <w:b/>
          <w:bCs/>
          <w:sz w:val="24"/>
          <w:szCs w:val="24"/>
          <w:u w:val="single"/>
        </w:rPr>
        <w:t>介護事業を実施する拠点等ごとに1部</w:t>
      </w:r>
      <w:r>
        <w:rPr>
          <w:rFonts w:ascii="メイリオ" w:eastAsia="メイリオ" w:hAnsi="メイリオ" w:hint="eastAsia"/>
          <w:sz w:val="24"/>
          <w:szCs w:val="24"/>
        </w:rPr>
        <w:t>提出してください。PDFで提出してください。</w:t>
      </w:r>
    </w:p>
    <w:p w14:paraId="160253DB" w14:textId="49138798" w:rsidR="00FB4C46" w:rsidRPr="006251D6" w:rsidRDefault="00FB4C46" w:rsidP="00FB4C46">
      <w:pPr>
        <w:pStyle w:val="a7"/>
        <w:snapToGrid w:val="0"/>
        <w:ind w:leftChars="0" w:left="1260"/>
        <w:rPr>
          <w:rFonts w:ascii="メイリオ" w:eastAsia="メイリオ" w:hAnsi="メイリオ"/>
          <w:sz w:val="24"/>
          <w:szCs w:val="24"/>
        </w:rPr>
      </w:pPr>
      <w:r>
        <w:rPr>
          <w:rFonts w:ascii="メイリオ" w:eastAsia="メイリオ" w:hAnsi="メイリオ" w:hint="eastAsia"/>
          <w:sz w:val="24"/>
          <w:szCs w:val="24"/>
        </w:rPr>
        <w:t xml:space="preserve">　</w:t>
      </w:r>
      <w:r w:rsidRPr="00FB4C46">
        <w:rPr>
          <w:rFonts w:ascii="メイリオ" w:eastAsia="メイリオ" w:hAnsi="メイリオ" w:hint="eastAsia"/>
          <w:sz w:val="24"/>
          <w:szCs w:val="24"/>
        </w:rPr>
        <w:t>介護事業を実施</w:t>
      </w:r>
      <w:r>
        <w:rPr>
          <w:rFonts w:ascii="メイリオ" w:eastAsia="メイリオ" w:hAnsi="メイリオ" w:hint="eastAsia"/>
          <w:sz w:val="24"/>
          <w:szCs w:val="24"/>
        </w:rPr>
        <w:t>しない</w:t>
      </w:r>
      <w:r w:rsidRPr="00FB4C46">
        <w:rPr>
          <w:rFonts w:ascii="メイリオ" w:eastAsia="メイリオ" w:hAnsi="メイリオ" w:hint="eastAsia"/>
          <w:sz w:val="24"/>
          <w:szCs w:val="24"/>
        </w:rPr>
        <w:t>拠点等</w:t>
      </w:r>
      <w:r>
        <w:rPr>
          <w:rFonts w:ascii="メイリオ" w:eastAsia="メイリオ" w:hAnsi="メイリオ" w:hint="eastAsia"/>
          <w:sz w:val="24"/>
          <w:szCs w:val="24"/>
        </w:rPr>
        <w:t>の分は提出する必要はありません。</w:t>
      </w:r>
    </w:p>
    <w:p w14:paraId="75C2E16D" w14:textId="77777777" w:rsidR="008752F6" w:rsidRPr="00FB4C46" w:rsidRDefault="008752F6" w:rsidP="00F1329F">
      <w:pPr>
        <w:pStyle w:val="a7"/>
        <w:snapToGrid w:val="0"/>
        <w:ind w:leftChars="0" w:left="1260" w:firstLineChars="200" w:firstLine="480"/>
        <w:rPr>
          <w:rFonts w:ascii="メイリオ" w:eastAsia="メイリオ" w:hAnsi="メイリオ"/>
          <w:sz w:val="24"/>
          <w:szCs w:val="24"/>
        </w:rPr>
      </w:pPr>
    </w:p>
    <w:p w14:paraId="36D6F434" w14:textId="000AC11C" w:rsidR="00F13E0B" w:rsidRDefault="008752F6" w:rsidP="00F13E0B">
      <w:pPr>
        <w:pStyle w:val="a7"/>
        <w:snapToGrid w:val="0"/>
        <w:ind w:leftChars="0" w:left="420" w:firstLineChars="100" w:firstLine="240"/>
        <w:rPr>
          <w:rFonts w:ascii="メイリオ" w:eastAsia="メイリオ" w:hAnsi="メイリオ"/>
          <w:b/>
          <w:bCs/>
          <w:sz w:val="24"/>
          <w:szCs w:val="24"/>
          <w:u w:val="single"/>
        </w:rPr>
      </w:pPr>
      <w:r>
        <w:rPr>
          <w:rFonts w:ascii="メイリオ" w:eastAsia="メイリオ" w:hAnsi="メイリオ" w:hint="eastAsia"/>
          <w:sz w:val="24"/>
          <w:szCs w:val="24"/>
        </w:rPr>
        <w:t>なお、昨年度まで提出を求めていた、</w:t>
      </w:r>
      <w:r w:rsidRPr="008752F6">
        <w:rPr>
          <w:rFonts w:ascii="メイリオ" w:eastAsia="メイリオ" w:hAnsi="メイリオ" w:hint="eastAsia"/>
          <w:sz w:val="24"/>
          <w:szCs w:val="24"/>
          <w:u w:val="single"/>
        </w:rPr>
        <w:t>拠点等ごとの</w:t>
      </w:r>
      <w:r>
        <w:rPr>
          <w:rFonts w:ascii="メイリオ" w:eastAsia="メイリオ" w:hAnsi="メイリオ" w:hint="eastAsia"/>
          <w:sz w:val="24"/>
          <w:szCs w:val="24"/>
        </w:rPr>
        <w:t>様式第1号別紙1及び別紙2は、今年度からは提出を要しません。ただし、必要に応じて確認を求める場合があることから、</w:t>
      </w:r>
      <w:bookmarkStart w:id="1" w:name="_Hlk192866800"/>
      <w:r w:rsidRPr="008752F6">
        <w:rPr>
          <w:rFonts w:ascii="メイリオ" w:eastAsia="メイリオ" w:hAnsi="メイリオ" w:hint="eastAsia"/>
          <w:b/>
          <w:bCs/>
          <w:sz w:val="24"/>
          <w:szCs w:val="24"/>
          <w:u w:val="single"/>
        </w:rPr>
        <w:t>国庫補助所要額や国庫補助対象経費等の算定に用いた</w:t>
      </w:r>
      <w:bookmarkEnd w:id="1"/>
      <w:r w:rsidRPr="008752F6">
        <w:rPr>
          <w:rFonts w:ascii="メイリオ" w:eastAsia="メイリオ" w:hAnsi="メイリオ" w:hint="eastAsia"/>
          <w:b/>
          <w:bCs/>
          <w:sz w:val="24"/>
          <w:szCs w:val="24"/>
          <w:u w:val="single"/>
        </w:rPr>
        <w:t>帳簿等の書類</w:t>
      </w:r>
      <w:r w:rsidR="00403AC0" w:rsidRPr="00403AC0">
        <w:rPr>
          <w:rFonts w:ascii="メイリオ" w:eastAsia="メイリオ" w:hAnsi="メイリオ" w:hint="eastAsia"/>
          <w:sz w:val="24"/>
          <w:szCs w:val="24"/>
        </w:rPr>
        <w:t>（※）</w:t>
      </w:r>
      <w:r w:rsidRPr="008752F6">
        <w:rPr>
          <w:rFonts w:ascii="メイリオ" w:eastAsia="メイリオ" w:hAnsi="メイリオ" w:hint="eastAsia"/>
          <w:b/>
          <w:bCs/>
          <w:sz w:val="24"/>
          <w:szCs w:val="24"/>
          <w:u w:val="single"/>
        </w:rPr>
        <w:t>は</w:t>
      </w:r>
      <w:r w:rsidR="00573540">
        <w:rPr>
          <w:rFonts w:ascii="メイリオ" w:eastAsia="メイリオ" w:hAnsi="メイリオ" w:hint="eastAsia"/>
          <w:b/>
          <w:bCs/>
          <w:sz w:val="24"/>
          <w:szCs w:val="24"/>
          <w:u w:val="single"/>
        </w:rPr>
        <w:t>、交付要綱第16条に基づき</w:t>
      </w:r>
      <w:r w:rsidRPr="008752F6">
        <w:rPr>
          <w:rFonts w:ascii="メイリオ" w:eastAsia="メイリオ" w:hAnsi="メイリオ" w:hint="eastAsia"/>
          <w:b/>
          <w:bCs/>
          <w:sz w:val="24"/>
          <w:szCs w:val="24"/>
          <w:u w:val="single"/>
        </w:rPr>
        <w:t>必ず作成</w:t>
      </w:r>
      <w:r>
        <w:rPr>
          <w:rFonts w:ascii="メイリオ" w:eastAsia="メイリオ" w:hAnsi="メイリオ" w:hint="eastAsia"/>
          <w:b/>
          <w:bCs/>
          <w:sz w:val="24"/>
          <w:szCs w:val="24"/>
          <w:u w:val="single"/>
        </w:rPr>
        <w:t>・</w:t>
      </w:r>
      <w:r w:rsidRPr="008752F6">
        <w:rPr>
          <w:rFonts w:ascii="メイリオ" w:eastAsia="メイリオ" w:hAnsi="メイリオ" w:hint="eastAsia"/>
          <w:b/>
          <w:bCs/>
          <w:sz w:val="24"/>
          <w:szCs w:val="24"/>
          <w:u w:val="single"/>
        </w:rPr>
        <w:t>保存してください。また、求めがあった場合は速やかに提出してください。</w:t>
      </w:r>
    </w:p>
    <w:p w14:paraId="48D3D8B7" w14:textId="77777777" w:rsidR="006C5922" w:rsidRDefault="00403AC0" w:rsidP="00403AC0">
      <w:pPr>
        <w:snapToGrid w:val="0"/>
        <w:ind w:leftChars="400" w:left="1080" w:hangingChars="100" w:hanging="240"/>
        <w:rPr>
          <w:rFonts w:ascii="メイリオ" w:eastAsia="メイリオ" w:hAnsi="メイリオ"/>
          <w:sz w:val="24"/>
          <w:szCs w:val="24"/>
        </w:rPr>
      </w:pPr>
      <w:r>
        <w:rPr>
          <w:rFonts w:ascii="メイリオ" w:eastAsia="メイリオ" w:hAnsi="メイリオ" w:hint="eastAsia"/>
          <w:sz w:val="24"/>
          <w:szCs w:val="24"/>
        </w:rPr>
        <w:t>※　国庫補助対象経費の額とその</w:t>
      </w:r>
      <w:r w:rsidR="006C5922">
        <w:rPr>
          <w:rFonts w:ascii="メイリオ" w:eastAsia="メイリオ" w:hAnsi="メイリオ" w:hint="eastAsia"/>
          <w:sz w:val="24"/>
          <w:szCs w:val="24"/>
        </w:rPr>
        <w:t>科目ごとの</w:t>
      </w:r>
      <w:r>
        <w:rPr>
          <w:rFonts w:ascii="メイリオ" w:eastAsia="メイリオ" w:hAnsi="メイリオ" w:hint="eastAsia"/>
          <w:sz w:val="24"/>
          <w:szCs w:val="24"/>
        </w:rPr>
        <w:t>内訳や積算がわかるよう</w:t>
      </w:r>
      <w:r>
        <w:rPr>
          <w:rFonts w:ascii="メイリオ" w:eastAsia="メイリオ" w:hAnsi="メイリオ" w:hint="eastAsia"/>
          <w:sz w:val="24"/>
          <w:szCs w:val="24"/>
        </w:rPr>
        <w:lastRenderedPageBreak/>
        <w:t>に作成してください。</w:t>
      </w:r>
      <w:r w:rsidRPr="00403AC0">
        <w:rPr>
          <w:rFonts w:ascii="メイリオ" w:eastAsia="メイリオ" w:hAnsi="メイリオ" w:hint="eastAsia"/>
          <w:sz w:val="24"/>
          <w:szCs w:val="24"/>
        </w:rPr>
        <w:t>別紙1・2を用いる必要はありません。（別紙1・2を流用して作成いただいても差し支えありません。）</w:t>
      </w:r>
    </w:p>
    <w:p w14:paraId="2A7558BC" w14:textId="47292CED" w:rsidR="009A2E01" w:rsidRDefault="00403AC0" w:rsidP="006C5922">
      <w:pPr>
        <w:snapToGrid w:val="0"/>
        <w:ind w:leftChars="500" w:left="1050" w:firstLineChars="100" w:firstLine="240"/>
        <w:rPr>
          <w:rFonts w:ascii="メイリオ" w:eastAsia="メイリオ" w:hAnsi="メイリオ"/>
          <w:sz w:val="24"/>
          <w:szCs w:val="24"/>
        </w:rPr>
      </w:pPr>
      <w:r>
        <w:rPr>
          <w:rFonts w:ascii="メイリオ" w:eastAsia="メイリオ" w:hAnsi="メイリオ" w:hint="eastAsia"/>
          <w:sz w:val="24"/>
          <w:szCs w:val="24"/>
        </w:rPr>
        <w:t>作成していない場合は経理指導における指導の対象となる場合があります。</w:t>
      </w:r>
    </w:p>
    <w:p w14:paraId="435752BD" w14:textId="117C5DF8" w:rsidR="003178F3" w:rsidRDefault="003178F3">
      <w:pPr>
        <w:widowControl/>
        <w:jc w:val="left"/>
        <w:rPr>
          <w:rFonts w:ascii="メイリオ" w:eastAsia="メイリオ" w:hAnsi="メイリオ"/>
          <w:sz w:val="24"/>
          <w:szCs w:val="24"/>
        </w:rPr>
      </w:pPr>
      <w:r>
        <w:rPr>
          <w:rFonts w:ascii="メイリオ" w:eastAsia="メイリオ" w:hAnsi="メイリオ"/>
          <w:sz w:val="24"/>
          <w:szCs w:val="24"/>
        </w:rPr>
        <w:br w:type="page"/>
      </w:r>
    </w:p>
    <w:p w14:paraId="3FF3B29D" w14:textId="4DA0B863" w:rsidR="00F13E0B" w:rsidRDefault="00F13E0B" w:rsidP="00F13E0B">
      <w:pPr>
        <w:pStyle w:val="a7"/>
        <w:numPr>
          <w:ilvl w:val="0"/>
          <w:numId w:val="22"/>
        </w:numPr>
        <w:snapToGrid w:val="0"/>
        <w:ind w:leftChars="0"/>
        <w:rPr>
          <w:rFonts w:ascii="メイリオ" w:eastAsia="メイリオ" w:hAnsi="メイリオ"/>
          <w:sz w:val="24"/>
          <w:szCs w:val="24"/>
        </w:rPr>
      </w:pPr>
      <w:r>
        <w:rPr>
          <w:rFonts w:ascii="メイリオ" w:eastAsia="メイリオ" w:hAnsi="メイリオ" w:hint="eastAsia"/>
          <w:sz w:val="24"/>
          <w:szCs w:val="24"/>
        </w:rPr>
        <w:lastRenderedPageBreak/>
        <w:t>実績報告に係る必要書類</w:t>
      </w:r>
    </w:p>
    <w:p w14:paraId="7C5665EB" w14:textId="77777777" w:rsidR="00F13E0B" w:rsidRPr="00F13E0B" w:rsidRDefault="008704FB" w:rsidP="00F13E0B">
      <w:pPr>
        <w:pStyle w:val="a7"/>
        <w:snapToGrid w:val="0"/>
        <w:ind w:leftChars="0" w:left="420"/>
        <w:rPr>
          <w:rFonts w:ascii="メイリオ" w:eastAsia="メイリオ" w:hAnsi="メイリオ"/>
          <w:sz w:val="24"/>
          <w:szCs w:val="24"/>
        </w:rPr>
      </w:pPr>
      <w:r>
        <w:rPr>
          <w:rFonts w:ascii="メイリオ" w:eastAsia="メイリオ" w:hAnsi="メイリオ" w:hint="eastAsia"/>
          <w:sz w:val="24"/>
          <w:szCs w:val="24"/>
        </w:rPr>
        <w:t>実績報告に係る提出書類は以下のとおりです。</w:t>
      </w:r>
    </w:p>
    <w:p w14:paraId="19BF9463" w14:textId="5F9005AE" w:rsidR="008704FB" w:rsidRDefault="008704FB" w:rsidP="008704FB">
      <w:pPr>
        <w:pStyle w:val="a7"/>
        <w:numPr>
          <w:ilvl w:val="2"/>
          <w:numId w:val="22"/>
        </w:numPr>
        <w:snapToGrid w:val="0"/>
        <w:ind w:leftChars="0"/>
        <w:rPr>
          <w:rFonts w:ascii="メイリオ" w:eastAsia="メイリオ" w:hAnsi="メイリオ"/>
          <w:sz w:val="24"/>
          <w:szCs w:val="24"/>
        </w:rPr>
      </w:pPr>
      <w:r>
        <w:rPr>
          <w:rFonts w:ascii="メイリオ" w:eastAsia="メイリオ" w:hAnsi="メイリオ" w:hint="eastAsia"/>
          <w:sz w:val="24"/>
          <w:szCs w:val="24"/>
        </w:rPr>
        <w:t>様式第6号一式（エクセルファイル）</w:t>
      </w:r>
    </w:p>
    <w:p w14:paraId="65AC5DA0" w14:textId="0A45C692" w:rsidR="008704FB" w:rsidRDefault="008704FB" w:rsidP="008704FB">
      <w:pPr>
        <w:pStyle w:val="a7"/>
        <w:snapToGrid w:val="0"/>
        <w:ind w:leftChars="700" w:left="1470"/>
        <w:rPr>
          <w:rFonts w:ascii="メイリオ" w:eastAsia="メイリオ" w:hAnsi="メイリオ"/>
          <w:sz w:val="24"/>
          <w:szCs w:val="24"/>
        </w:rPr>
      </w:pPr>
      <w:r>
        <w:rPr>
          <w:rFonts w:ascii="メイリオ" w:eastAsia="メイリオ" w:hAnsi="メイリオ" w:hint="eastAsia"/>
          <w:sz w:val="24"/>
          <w:szCs w:val="24"/>
        </w:rPr>
        <w:t>・様式第6号</w:t>
      </w:r>
    </w:p>
    <w:p w14:paraId="20909DCA" w14:textId="63F3876D" w:rsidR="008704FB" w:rsidRDefault="008704FB" w:rsidP="008704FB">
      <w:pPr>
        <w:pStyle w:val="a7"/>
        <w:snapToGrid w:val="0"/>
        <w:ind w:leftChars="700" w:left="1470"/>
        <w:rPr>
          <w:rFonts w:ascii="メイリオ" w:eastAsia="メイリオ" w:hAnsi="メイリオ"/>
          <w:sz w:val="24"/>
          <w:szCs w:val="24"/>
        </w:rPr>
      </w:pPr>
      <w:r>
        <w:rPr>
          <w:rFonts w:ascii="メイリオ" w:eastAsia="メイリオ" w:hAnsi="メイリオ" w:hint="eastAsia"/>
          <w:sz w:val="24"/>
          <w:szCs w:val="24"/>
        </w:rPr>
        <w:t>・様式第6号別紙1</w:t>
      </w:r>
    </w:p>
    <w:p w14:paraId="67021FFA" w14:textId="1F951366" w:rsidR="008704FB" w:rsidRDefault="008704FB" w:rsidP="008704FB">
      <w:pPr>
        <w:pStyle w:val="a7"/>
        <w:snapToGrid w:val="0"/>
        <w:ind w:leftChars="700" w:left="1470"/>
        <w:rPr>
          <w:rFonts w:ascii="メイリオ" w:eastAsia="メイリオ" w:hAnsi="メイリオ"/>
          <w:sz w:val="24"/>
          <w:szCs w:val="24"/>
        </w:rPr>
      </w:pPr>
      <w:r>
        <w:rPr>
          <w:rFonts w:ascii="メイリオ" w:eastAsia="メイリオ" w:hAnsi="メイリオ" w:hint="eastAsia"/>
          <w:sz w:val="24"/>
          <w:szCs w:val="24"/>
        </w:rPr>
        <w:t>・様式第6号別紙2</w:t>
      </w:r>
    </w:p>
    <w:p w14:paraId="4A11D025" w14:textId="0FBDB307" w:rsidR="008704FB" w:rsidRDefault="008704FB" w:rsidP="008704FB">
      <w:pPr>
        <w:pStyle w:val="a7"/>
        <w:snapToGrid w:val="0"/>
        <w:ind w:leftChars="700" w:left="1470"/>
        <w:rPr>
          <w:rFonts w:ascii="メイリオ" w:eastAsia="メイリオ" w:hAnsi="メイリオ"/>
          <w:sz w:val="24"/>
          <w:szCs w:val="24"/>
        </w:rPr>
      </w:pPr>
      <w:r>
        <w:rPr>
          <w:rFonts w:ascii="メイリオ" w:eastAsia="メイリオ" w:hAnsi="メイリオ" w:hint="eastAsia"/>
          <w:sz w:val="24"/>
          <w:szCs w:val="24"/>
        </w:rPr>
        <w:t>・様式第6号別紙3</w:t>
      </w:r>
    </w:p>
    <w:p w14:paraId="5791B29B" w14:textId="77777777" w:rsidR="008704FB" w:rsidRDefault="008704FB" w:rsidP="008704FB">
      <w:pPr>
        <w:pStyle w:val="a7"/>
        <w:snapToGrid w:val="0"/>
        <w:ind w:leftChars="700" w:left="1470"/>
        <w:rPr>
          <w:rFonts w:ascii="メイリオ" w:eastAsia="メイリオ" w:hAnsi="メイリオ"/>
          <w:sz w:val="24"/>
          <w:szCs w:val="24"/>
        </w:rPr>
      </w:pPr>
      <w:r>
        <w:rPr>
          <w:rFonts w:ascii="メイリオ" w:eastAsia="メイリオ" w:hAnsi="メイリオ" w:hint="eastAsia"/>
          <w:sz w:val="24"/>
          <w:szCs w:val="24"/>
        </w:rPr>
        <w:t>・</w:t>
      </w:r>
      <w:r w:rsidRPr="006251D6">
        <w:rPr>
          <w:rFonts w:ascii="メイリオ" w:eastAsia="メイリオ" w:hAnsi="メイリオ" w:hint="eastAsia"/>
          <w:sz w:val="24"/>
          <w:szCs w:val="24"/>
        </w:rPr>
        <w:t>（国庫補助対象経費）拠点別内訳表</w:t>
      </w:r>
    </w:p>
    <w:p w14:paraId="0B7DB6A9" w14:textId="77777777" w:rsidR="008704FB" w:rsidRDefault="008704FB" w:rsidP="008704FB">
      <w:pPr>
        <w:pStyle w:val="a7"/>
        <w:snapToGrid w:val="0"/>
        <w:ind w:leftChars="700" w:left="1470"/>
        <w:rPr>
          <w:rFonts w:ascii="メイリオ" w:eastAsia="メイリオ" w:hAnsi="メイリオ"/>
          <w:sz w:val="24"/>
          <w:szCs w:val="24"/>
        </w:rPr>
      </w:pPr>
      <w:r>
        <w:rPr>
          <w:rFonts w:ascii="メイリオ" w:eastAsia="メイリオ" w:hAnsi="メイリオ" w:hint="eastAsia"/>
          <w:sz w:val="24"/>
          <w:szCs w:val="24"/>
        </w:rPr>
        <w:t>・</w:t>
      </w:r>
      <w:r w:rsidRPr="006251D6">
        <w:rPr>
          <w:rFonts w:ascii="メイリオ" w:eastAsia="メイリオ" w:hAnsi="メイリオ" w:hint="eastAsia"/>
          <w:sz w:val="24"/>
          <w:szCs w:val="24"/>
        </w:rPr>
        <w:t>（国庫補助対象外）拠点別内訳表</w:t>
      </w:r>
    </w:p>
    <w:p w14:paraId="542EE8ED" w14:textId="3EC9752D" w:rsidR="008704FB" w:rsidRDefault="008704FB" w:rsidP="008704FB">
      <w:pPr>
        <w:pStyle w:val="a7"/>
        <w:snapToGrid w:val="0"/>
        <w:ind w:leftChars="700" w:left="1470"/>
        <w:rPr>
          <w:rFonts w:ascii="メイリオ" w:eastAsia="メイリオ" w:hAnsi="メイリオ"/>
          <w:sz w:val="24"/>
          <w:szCs w:val="24"/>
        </w:rPr>
      </w:pPr>
      <w:r>
        <w:rPr>
          <w:rFonts w:ascii="メイリオ" w:eastAsia="メイリオ" w:hAnsi="メイリオ" w:hint="eastAsia"/>
          <w:sz w:val="24"/>
          <w:szCs w:val="24"/>
        </w:rPr>
        <w:t>・</w:t>
      </w:r>
      <w:r w:rsidRPr="008704FB">
        <w:rPr>
          <w:rFonts w:ascii="メイリオ" w:eastAsia="メイリオ" w:hAnsi="メイリオ" w:hint="eastAsia"/>
          <w:sz w:val="24"/>
          <w:szCs w:val="24"/>
        </w:rPr>
        <w:t>様式６別紙３内訳表（拠点別実績）</w:t>
      </w:r>
    </w:p>
    <w:p w14:paraId="74951AA9" w14:textId="571AC1E0" w:rsidR="00FB4C46" w:rsidRDefault="00FB4C46" w:rsidP="008704FB">
      <w:pPr>
        <w:pStyle w:val="a7"/>
        <w:snapToGrid w:val="0"/>
        <w:ind w:leftChars="700" w:left="1470"/>
        <w:rPr>
          <w:rFonts w:ascii="メイリオ" w:eastAsia="メイリオ" w:hAnsi="メイリオ"/>
          <w:sz w:val="24"/>
          <w:szCs w:val="24"/>
        </w:rPr>
      </w:pPr>
      <w:r>
        <w:rPr>
          <w:rFonts w:ascii="メイリオ" w:eastAsia="メイリオ" w:hAnsi="メイリオ" w:hint="eastAsia"/>
          <w:sz w:val="24"/>
          <w:szCs w:val="24"/>
        </w:rPr>
        <w:t>・</w:t>
      </w:r>
      <w:r w:rsidRPr="00FB4C46">
        <w:rPr>
          <w:rFonts w:ascii="メイリオ" w:eastAsia="メイリオ" w:hAnsi="メイリオ" w:hint="eastAsia"/>
          <w:sz w:val="24"/>
          <w:szCs w:val="24"/>
        </w:rPr>
        <w:t>介護分野就業機会促進事業実績報告</w:t>
      </w:r>
    </w:p>
    <w:p w14:paraId="031325FF" w14:textId="173FFEC2" w:rsidR="00FB4C46" w:rsidRDefault="00FB4C46" w:rsidP="008704FB">
      <w:pPr>
        <w:pStyle w:val="a7"/>
        <w:snapToGrid w:val="0"/>
        <w:ind w:leftChars="700" w:left="1470"/>
        <w:rPr>
          <w:rFonts w:ascii="メイリオ" w:eastAsia="メイリオ" w:hAnsi="メイリオ"/>
          <w:sz w:val="24"/>
          <w:szCs w:val="24"/>
        </w:rPr>
      </w:pPr>
      <w:r>
        <w:rPr>
          <w:rFonts w:ascii="メイリオ" w:eastAsia="メイリオ" w:hAnsi="メイリオ" w:hint="eastAsia"/>
          <w:sz w:val="24"/>
          <w:szCs w:val="24"/>
        </w:rPr>
        <w:t xml:space="preserve">　（該当するシルバー連合のみ）</w:t>
      </w:r>
    </w:p>
    <w:p w14:paraId="70D51668" w14:textId="355BC480" w:rsidR="008704FB" w:rsidRDefault="008704FB" w:rsidP="008704FB">
      <w:pPr>
        <w:pStyle w:val="a7"/>
        <w:numPr>
          <w:ilvl w:val="2"/>
          <w:numId w:val="22"/>
        </w:numPr>
        <w:snapToGrid w:val="0"/>
        <w:ind w:leftChars="0"/>
        <w:rPr>
          <w:rFonts w:ascii="メイリオ" w:eastAsia="メイリオ" w:hAnsi="メイリオ"/>
          <w:sz w:val="24"/>
          <w:szCs w:val="24"/>
        </w:rPr>
      </w:pPr>
      <w:r>
        <w:rPr>
          <w:rFonts w:ascii="メイリオ" w:eastAsia="メイリオ" w:hAnsi="メイリオ" w:hint="eastAsia"/>
          <w:sz w:val="24"/>
          <w:szCs w:val="24"/>
        </w:rPr>
        <w:t>収支決算書</w:t>
      </w:r>
    </w:p>
    <w:p w14:paraId="39C989A5" w14:textId="262D52D3" w:rsidR="008704FB" w:rsidRDefault="008704FB" w:rsidP="008704FB">
      <w:pPr>
        <w:pStyle w:val="a7"/>
        <w:numPr>
          <w:ilvl w:val="2"/>
          <w:numId w:val="22"/>
        </w:numPr>
        <w:snapToGrid w:val="0"/>
        <w:ind w:leftChars="0"/>
        <w:rPr>
          <w:rFonts w:ascii="メイリオ" w:eastAsia="メイリオ" w:hAnsi="メイリオ"/>
          <w:sz w:val="24"/>
          <w:szCs w:val="24"/>
        </w:rPr>
      </w:pPr>
      <w:r>
        <w:rPr>
          <w:rFonts w:ascii="メイリオ" w:eastAsia="メイリオ" w:hAnsi="メイリオ" w:hint="eastAsia"/>
          <w:sz w:val="24"/>
          <w:szCs w:val="24"/>
        </w:rPr>
        <w:t>事業報告書</w:t>
      </w:r>
    </w:p>
    <w:p w14:paraId="7688BAB6" w14:textId="1FD04E22" w:rsidR="008704FB" w:rsidRPr="006251D6" w:rsidRDefault="008704FB" w:rsidP="008704FB">
      <w:pPr>
        <w:pStyle w:val="a7"/>
        <w:numPr>
          <w:ilvl w:val="2"/>
          <w:numId w:val="22"/>
        </w:numPr>
        <w:snapToGrid w:val="0"/>
        <w:ind w:leftChars="0"/>
        <w:rPr>
          <w:rFonts w:ascii="メイリオ" w:eastAsia="メイリオ" w:hAnsi="メイリオ"/>
          <w:sz w:val="24"/>
          <w:szCs w:val="24"/>
        </w:rPr>
      </w:pPr>
      <w:r>
        <w:rPr>
          <w:rFonts w:ascii="メイリオ" w:eastAsia="メイリオ" w:hAnsi="メイリオ" w:hint="eastAsia"/>
          <w:sz w:val="24"/>
          <w:szCs w:val="24"/>
        </w:rPr>
        <w:t>地方公共団体のシルバー人材センター事業に対する補助金等の確定通知書</w:t>
      </w:r>
      <w:r w:rsidR="00B3292E">
        <w:rPr>
          <w:rFonts w:ascii="メイリオ" w:eastAsia="メイリオ" w:hAnsi="メイリオ" w:hint="eastAsia"/>
          <w:sz w:val="24"/>
          <w:szCs w:val="24"/>
        </w:rPr>
        <w:t>の写し</w:t>
      </w:r>
    </w:p>
    <w:p w14:paraId="766FCB94" w14:textId="77777777" w:rsidR="008704FB" w:rsidRDefault="008704FB" w:rsidP="008704FB">
      <w:pPr>
        <w:pStyle w:val="a7"/>
        <w:snapToGrid w:val="0"/>
        <w:ind w:leftChars="0"/>
        <w:rPr>
          <w:rFonts w:ascii="メイリオ" w:eastAsia="メイリオ" w:hAnsi="メイリオ"/>
          <w:sz w:val="24"/>
          <w:szCs w:val="24"/>
        </w:rPr>
      </w:pPr>
    </w:p>
    <w:p w14:paraId="15F9536C" w14:textId="77777777" w:rsidR="00F13E0B" w:rsidRDefault="008704FB" w:rsidP="00F13E0B">
      <w:pPr>
        <w:pStyle w:val="a7"/>
        <w:snapToGrid w:val="0"/>
        <w:ind w:leftChars="0" w:left="420"/>
        <w:rPr>
          <w:rFonts w:ascii="メイリオ" w:eastAsia="メイリオ" w:hAnsi="メイリオ"/>
          <w:sz w:val="24"/>
          <w:szCs w:val="24"/>
        </w:rPr>
      </w:pPr>
      <w:r>
        <w:rPr>
          <w:rFonts w:ascii="メイリオ" w:eastAsia="メイリオ" w:hAnsi="メイリオ" w:hint="eastAsia"/>
          <w:sz w:val="24"/>
          <w:szCs w:val="24"/>
        </w:rPr>
        <w:t>以下、各提出書類について解説します。</w:t>
      </w:r>
    </w:p>
    <w:p w14:paraId="2AC87DCB" w14:textId="19020D4F" w:rsidR="008704FB" w:rsidRDefault="008704FB" w:rsidP="00F13E0B">
      <w:pPr>
        <w:pStyle w:val="a7"/>
        <w:snapToGrid w:val="0"/>
        <w:ind w:leftChars="0" w:firstLineChars="100" w:firstLine="240"/>
        <w:rPr>
          <w:rFonts w:ascii="メイリオ" w:eastAsia="メイリオ" w:hAnsi="メイリオ"/>
          <w:sz w:val="24"/>
          <w:szCs w:val="24"/>
        </w:rPr>
      </w:pPr>
    </w:p>
    <w:p w14:paraId="688E8C7E" w14:textId="618FFEDD" w:rsidR="008704FB" w:rsidRDefault="008704FB" w:rsidP="008704FB">
      <w:pPr>
        <w:pStyle w:val="a7"/>
        <w:numPr>
          <w:ilvl w:val="2"/>
          <w:numId w:val="25"/>
        </w:numPr>
        <w:snapToGrid w:val="0"/>
        <w:ind w:leftChars="0"/>
        <w:rPr>
          <w:rFonts w:ascii="メイリオ" w:eastAsia="メイリオ" w:hAnsi="メイリオ"/>
          <w:sz w:val="24"/>
          <w:szCs w:val="24"/>
        </w:rPr>
      </w:pPr>
      <w:r>
        <w:rPr>
          <w:rFonts w:ascii="メイリオ" w:eastAsia="メイリオ" w:hAnsi="メイリオ" w:hint="eastAsia"/>
          <w:sz w:val="24"/>
          <w:szCs w:val="24"/>
        </w:rPr>
        <w:t>様式第6号一式（エクセルファイル）</w:t>
      </w:r>
    </w:p>
    <w:p w14:paraId="3FB09D02" w14:textId="77777777" w:rsidR="008704FB" w:rsidRDefault="008704FB" w:rsidP="008704FB">
      <w:pPr>
        <w:pStyle w:val="a7"/>
        <w:snapToGrid w:val="0"/>
        <w:ind w:leftChars="0" w:left="1260" w:firstLineChars="100" w:firstLine="240"/>
        <w:rPr>
          <w:rFonts w:ascii="メイリオ" w:eastAsia="メイリオ" w:hAnsi="メイリオ"/>
          <w:sz w:val="24"/>
          <w:szCs w:val="24"/>
        </w:rPr>
      </w:pPr>
      <w:r w:rsidRPr="005555CD">
        <w:rPr>
          <w:rFonts w:ascii="メイリオ" w:eastAsia="メイリオ" w:hAnsi="メイリオ" w:hint="eastAsia"/>
          <w:b/>
          <w:bCs/>
          <w:sz w:val="24"/>
          <w:szCs w:val="24"/>
          <w:u w:val="single"/>
        </w:rPr>
        <w:t>シルバー連合で1</w:t>
      </w:r>
      <w:r>
        <w:rPr>
          <w:rFonts w:ascii="メイリオ" w:eastAsia="メイリオ" w:hAnsi="メイリオ" w:hint="eastAsia"/>
          <w:b/>
          <w:bCs/>
          <w:sz w:val="24"/>
          <w:szCs w:val="24"/>
          <w:u w:val="single"/>
        </w:rPr>
        <w:t>ファイル</w:t>
      </w:r>
      <w:r>
        <w:rPr>
          <w:rFonts w:ascii="メイリオ" w:eastAsia="メイリオ" w:hAnsi="メイリオ" w:hint="eastAsia"/>
          <w:sz w:val="24"/>
          <w:szCs w:val="24"/>
        </w:rPr>
        <w:t>作成します。</w:t>
      </w:r>
      <w:r w:rsidRPr="00DA0A30">
        <w:rPr>
          <w:rFonts w:ascii="メイリオ" w:eastAsia="メイリオ" w:hAnsi="メイリオ" w:hint="eastAsia"/>
          <w:b/>
          <w:bCs/>
          <w:sz w:val="24"/>
          <w:szCs w:val="24"/>
          <w:u w:val="single"/>
        </w:rPr>
        <w:t>エクセルファイルのまま提出する</w:t>
      </w:r>
      <w:r>
        <w:rPr>
          <w:rFonts w:ascii="メイリオ" w:eastAsia="メイリオ" w:hAnsi="メイリオ" w:hint="eastAsia"/>
          <w:sz w:val="24"/>
          <w:szCs w:val="24"/>
        </w:rPr>
        <w:t>こととし、PDF等にはしないでください。</w:t>
      </w:r>
    </w:p>
    <w:p w14:paraId="75842A65" w14:textId="77777777" w:rsidR="008704FB" w:rsidRDefault="008704FB" w:rsidP="008704FB">
      <w:pPr>
        <w:pStyle w:val="a7"/>
        <w:snapToGrid w:val="0"/>
        <w:ind w:leftChars="0" w:left="1260" w:firstLineChars="100" w:firstLine="240"/>
        <w:rPr>
          <w:rFonts w:ascii="メイリオ" w:eastAsia="メイリオ" w:hAnsi="メイリオ"/>
          <w:sz w:val="24"/>
          <w:szCs w:val="24"/>
        </w:rPr>
      </w:pPr>
      <w:r w:rsidRPr="00DA0A30">
        <w:rPr>
          <w:rFonts w:ascii="メイリオ" w:eastAsia="メイリオ" w:hAnsi="メイリオ" w:hint="eastAsia"/>
          <w:sz w:val="24"/>
          <w:szCs w:val="24"/>
        </w:rPr>
        <w:t>なお、各拠点等の分を作成する必要はありません。</w:t>
      </w:r>
    </w:p>
    <w:p w14:paraId="4AF06857" w14:textId="6413B28F" w:rsidR="008704FB" w:rsidRDefault="008704FB" w:rsidP="005033EA">
      <w:pPr>
        <w:pStyle w:val="a7"/>
        <w:snapToGrid w:val="0"/>
        <w:ind w:leftChars="0" w:left="1260" w:firstLineChars="100" w:firstLine="240"/>
        <w:rPr>
          <w:rFonts w:ascii="メイリオ" w:eastAsia="メイリオ" w:hAnsi="メイリオ"/>
          <w:sz w:val="24"/>
          <w:szCs w:val="24"/>
        </w:rPr>
      </w:pPr>
      <w:r>
        <w:rPr>
          <w:rFonts w:ascii="メイリオ" w:eastAsia="メイリオ" w:hAnsi="メイリオ" w:hint="eastAsia"/>
          <w:sz w:val="24"/>
          <w:szCs w:val="24"/>
        </w:rPr>
        <w:t>入力方法は別紙2「様式第6号一式　入力要領」を参照してください。</w:t>
      </w:r>
    </w:p>
    <w:p w14:paraId="7C67FD41" w14:textId="77777777" w:rsidR="005033EA" w:rsidRDefault="005033EA" w:rsidP="005033EA">
      <w:pPr>
        <w:pStyle w:val="a7"/>
        <w:snapToGrid w:val="0"/>
        <w:ind w:leftChars="0" w:left="1260" w:firstLineChars="100" w:firstLine="240"/>
        <w:rPr>
          <w:rFonts w:ascii="メイリオ" w:eastAsia="メイリオ" w:hAnsi="メイリオ"/>
          <w:sz w:val="24"/>
          <w:szCs w:val="24"/>
        </w:rPr>
      </w:pPr>
    </w:p>
    <w:p w14:paraId="03DFB351" w14:textId="4AF1463B" w:rsidR="008704FB" w:rsidRDefault="008704FB" w:rsidP="008704FB">
      <w:pPr>
        <w:pStyle w:val="a7"/>
        <w:numPr>
          <w:ilvl w:val="2"/>
          <w:numId w:val="25"/>
        </w:numPr>
        <w:snapToGrid w:val="0"/>
        <w:ind w:leftChars="0"/>
        <w:rPr>
          <w:rFonts w:ascii="メイリオ" w:eastAsia="メイリオ" w:hAnsi="メイリオ"/>
          <w:sz w:val="24"/>
          <w:szCs w:val="24"/>
        </w:rPr>
      </w:pPr>
      <w:r>
        <w:rPr>
          <w:rFonts w:ascii="メイリオ" w:eastAsia="メイリオ" w:hAnsi="メイリオ" w:hint="eastAsia"/>
          <w:sz w:val="24"/>
          <w:szCs w:val="24"/>
        </w:rPr>
        <w:t>収支</w:t>
      </w:r>
      <w:r w:rsidR="005A2269">
        <w:rPr>
          <w:rFonts w:ascii="メイリオ" w:eastAsia="メイリオ" w:hAnsi="メイリオ" w:hint="eastAsia"/>
          <w:sz w:val="24"/>
          <w:szCs w:val="24"/>
        </w:rPr>
        <w:t>決算</w:t>
      </w:r>
      <w:r>
        <w:rPr>
          <w:rFonts w:ascii="メイリオ" w:eastAsia="メイリオ" w:hAnsi="メイリオ" w:hint="eastAsia"/>
          <w:sz w:val="24"/>
          <w:szCs w:val="24"/>
        </w:rPr>
        <w:t>書</w:t>
      </w:r>
    </w:p>
    <w:p w14:paraId="37EED882" w14:textId="77777777" w:rsidR="008704FB" w:rsidRDefault="008704FB" w:rsidP="008704FB">
      <w:pPr>
        <w:pStyle w:val="a7"/>
        <w:snapToGrid w:val="0"/>
        <w:ind w:leftChars="0" w:left="1260"/>
        <w:rPr>
          <w:rFonts w:ascii="メイリオ" w:eastAsia="メイリオ" w:hAnsi="メイリオ"/>
          <w:sz w:val="24"/>
          <w:szCs w:val="24"/>
        </w:rPr>
      </w:pPr>
      <w:r>
        <w:rPr>
          <w:rFonts w:ascii="メイリオ" w:eastAsia="メイリオ" w:hAnsi="メイリオ" w:hint="eastAsia"/>
          <w:sz w:val="24"/>
          <w:szCs w:val="24"/>
        </w:rPr>
        <w:t xml:space="preserve">　原則として、</w:t>
      </w:r>
      <w:r w:rsidRPr="009A2E01">
        <w:rPr>
          <w:rFonts w:ascii="メイリオ" w:eastAsia="メイリオ" w:hAnsi="メイリオ" w:hint="eastAsia"/>
          <w:b/>
          <w:bCs/>
          <w:sz w:val="24"/>
          <w:szCs w:val="24"/>
          <w:u w:val="single"/>
        </w:rPr>
        <w:t>シルバー連合分を1部</w:t>
      </w:r>
      <w:r>
        <w:rPr>
          <w:rFonts w:ascii="メイリオ" w:eastAsia="メイリオ" w:hAnsi="メイリオ" w:hint="eastAsia"/>
          <w:sz w:val="24"/>
          <w:szCs w:val="24"/>
        </w:rPr>
        <w:t>提出してください。</w:t>
      </w:r>
    </w:p>
    <w:p w14:paraId="60F4C1E6" w14:textId="7107E8B2" w:rsidR="008704FB" w:rsidRDefault="008704FB" w:rsidP="008704FB">
      <w:pPr>
        <w:pStyle w:val="a7"/>
        <w:snapToGrid w:val="0"/>
        <w:ind w:leftChars="0" w:left="1260" w:firstLineChars="100" w:firstLine="240"/>
        <w:rPr>
          <w:rFonts w:ascii="メイリオ" w:eastAsia="メイリオ" w:hAnsi="メイリオ"/>
          <w:sz w:val="24"/>
          <w:szCs w:val="24"/>
        </w:rPr>
      </w:pPr>
      <w:r>
        <w:rPr>
          <w:rFonts w:ascii="メイリオ" w:eastAsia="メイリオ" w:hAnsi="メイリオ" w:hint="eastAsia"/>
          <w:sz w:val="24"/>
          <w:szCs w:val="24"/>
        </w:rPr>
        <w:lastRenderedPageBreak/>
        <w:t>ただし、シルバー連合の収支</w:t>
      </w:r>
      <w:r w:rsidR="005033EA">
        <w:rPr>
          <w:rFonts w:ascii="メイリオ" w:eastAsia="メイリオ" w:hAnsi="メイリオ" w:hint="eastAsia"/>
          <w:sz w:val="24"/>
          <w:szCs w:val="24"/>
        </w:rPr>
        <w:t>決算</w:t>
      </w:r>
      <w:r>
        <w:rPr>
          <w:rFonts w:ascii="メイリオ" w:eastAsia="メイリオ" w:hAnsi="メイリオ" w:hint="eastAsia"/>
          <w:sz w:val="24"/>
          <w:szCs w:val="24"/>
        </w:rPr>
        <w:t>書に、各拠点へ配分する国庫補助金（預かり補助金）に係る記載がない場合は、拠点等ごとに1部提出してください。</w:t>
      </w:r>
    </w:p>
    <w:p w14:paraId="28BF8A1E" w14:textId="77777777" w:rsidR="008704FB" w:rsidRPr="009A2E01" w:rsidRDefault="008704FB" w:rsidP="008704FB">
      <w:pPr>
        <w:pStyle w:val="a7"/>
        <w:snapToGrid w:val="0"/>
        <w:ind w:leftChars="0" w:left="1260" w:firstLineChars="100" w:firstLine="240"/>
        <w:rPr>
          <w:rFonts w:ascii="メイリオ" w:eastAsia="メイリオ" w:hAnsi="メイリオ"/>
          <w:sz w:val="24"/>
          <w:szCs w:val="24"/>
        </w:rPr>
      </w:pPr>
      <w:r>
        <w:rPr>
          <w:rFonts w:ascii="メイリオ" w:eastAsia="メイリオ" w:hAnsi="メイリオ" w:hint="eastAsia"/>
          <w:sz w:val="24"/>
          <w:szCs w:val="24"/>
        </w:rPr>
        <w:t>なお、総会での決定前に提出する場合は、案段階のものを提出することとして差し支えありません。ただしこの場合は、総会での決定後、速やかに正式版を提出してください。</w:t>
      </w:r>
    </w:p>
    <w:p w14:paraId="57227A83" w14:textId="77777777" w:rsidR="008704FB" w:rsidRPr="009A2E01" w:rsidRDefault="008704FB" w:rsidP="008704FB">
      <w:pPr>
        <w:pStyle w:val="a7"/>
        <w:snapToGrid w:val="0"/>
        <w:ind w:leftChars="0" w:left="1260"/>
        <w:rPr>
          <w:rFonts w:ascii="メイリオ" w:eastAsia="メイリオ" w:hAnsi="メイリオ"/>
          <w:sz w:val="24"/>
          <w:szCs w:val="24"/>
        </w:rPr>
      </w:pPr>
    </w:p>
    <w:p w14:paraId="60C2D6B8" w14:textId="73823D13" w:rsidR="008704FB" w:rsidRDefault="008704FB" w:rsidP="008704FB">
      <w:pPr>
        <w:pStyle w:val="a7"/>
        <w:numPr>
          <w:ilvl w:val="2"/>
          <w:numId w:val="25"/>
        </w:numPr>
        <w:snapToGrid w:val="0"/>
        <w:ind w:leftChars="0"/>
        <w:rPr>
          <w:rFonts w:ascii="メイリオ" w:eastAsia="メイリオ" w:hAnsi="メイリオ"/>
          <w:sz w:val="24"/>
          <w:szCs w:val="24"/>
        </w:rPr>
      </w:pPr>
      <w:r>
        <w:rPr>
          <w:rFonts w:ascii="メイリオ" w:eastAsia="メイリオ" w:hAnsi="メイリオ" w:hint="eastAsia"/>
          <w:sz w:val="24"/>
          <w:szCs w:val="24"/>
        </w:rPr>
        <w:t>事業</w:t>
      </w:r>
      <w:r w:rsidR="005033EA">
        <w:rPr>
          <w:rFonts w:ascii="メイリオ" w:eastAsia="メイリオ" w:hAnsi="メイリオ" w:hint="eastAsia"/>
          <w:sz w:val="24"/>
          <w:szCs w:val="24"/>
        </w:rPr>
        <w:t>報告</w:t>
      </w:r>
      <w:r>
        <w:rPr>
          <w:rFonts w:ascii="メイリオ" w:eastAsia="メイリオ" w:hAnsi="メイリオ" w:hint="eastAsia"/>
          <w:sz w:val="24"/>
          <w:szCs w:val="24"/>
        </w:rPr>
        <w:t>書</w:t>
      </w:r>
    </w:p>
    <w:p w14:paraId="2DB43699" w14:textId="77777777" w:rsidR="008704FB" w:rsidRDefault="008704FB" w:rsidP="008704FB">
      <w:pPr>
        <w:pStyle w:val="a7"/>
        <w:snapToGrid w:val="0"/>
        <w:ind w:leftChars="0" w:left="1260"/>
        <w:rPr>
          <w:rFonts w:ascii="メイリオ" w:eastAsia="メイリオ" w:hAnsi="メイリオ"/>
          <w:sz w:val="24"/>
          <w:szCs w:val="24"/>
        </w:rPr>
      </w:pPr>
      <w:r>
        <w:rPr>
          <w:rFonts w:ascii="メイリオ" w:eastAsia="メイリオ" w:hAnsi="メイリオ" w:hint="eastAsia"/>
          <w:sz w:val="24"/>
          <w:szCs w:val="24"/>
        </w:rPr>
        <w:t xml:space="preserve">　</w:t>
      </w:r>
      <w:r w:rsidRPr="005033EA">
        <w:rPr>
          <w:rFonts w:ascii="メイリオ" w:eastAsia="メイリオ" w:hAnsi="メイリオ" w:hint="eastAsia"/>
          <w:b/>
          <w:bCs/>
          <w:sz w:val="24"/>
          <w:szCs w:val="24"/>
          <w:u w:val="single"/>
        </w:rPr>
        <w:t>拠点等ごとに1部</w:t>
      </w:r>
      <w:r>
        <w:rPr>
          <w:rFonts w:ascii="メイリオ" w:eastAsia="メイリオ" w:hAnsi="メイリオ" w:hint="eastAsia"/>
          <w:sz w:val="24"/>
          <w:szCs w:val="24"/>
        </w:rPr>
        <w:t>提出してください。</w:t>
      </w:r>
    </w:p>
    <w:p w14:paraId="759F58AE" w14:textId="77777777" w:rsidR="008704FB" w:rsidRPr="009A2E01" w:rsidRDefault="008704FB" w:rsidP="008704FB">
      <w:pPr>
        <w:pStyle w:val="a7"/>
        <w:snapToGrid w:val="0"/>
        <w:ind w:leftChars="0" w:left="1260" w:firstLineChars="100" w:firstLine="240"/>
        <w:rPr>
          <w:rFonts w:ascii="メイリオ" w:eastAsia="メイリオ" w:hAnsi="メイリオ"/>
          <w:sz w:val="24"/>
          <w:szCs w:val="24"/>
        </w:rPr>
      </w:pPr>
      <w:r>
        <w:rPr>
          <w:rFonts w:ascii="メイリオ" w:eastAsia="メイリオ" w:hAnsi="メイリオ" w:hint="eastAsia"/>
          <w:sz w:val="24"/>
          <w:szCs w:val="24"/>
        </w:rPr>
        <w:t>なお、総会での決定前に提出する場合は、案段階のものを提出することとして差し支えありません。ただしこの場合は、総会での決定後、速やかに正式版を提出してください。</w:t>
      </w:r>
    </w:p>
    <w:p w14:paraId="7D1A07E3" w14:textId="77777777" w:rsidR="008704FB" w:rsidRPr="00F1329F" w:rsidRDefault="008704FB" w:rsidP="008704FB">
      <w:pPr>
        <w:pStyle w:val="a7"/>
        <w:snapToGrid w:val="0"/>
        <w:ind w:leftChars="0" w:left="1260"/>
        <w:rPr>
          <w:rFonts w:ascii="メイリオ" w:eastAsia="メイリオ" w:hAnsi="メイリオ"/>
          <w:sz w:val="24"/>
          <w:szCs w:val="24"/>
        </w:rPr>
      </w:pPr>
    </w:p>
    <w:p w14:paraId="391EECB2" w14:textId="0FC3F899" w:rsidR="005033EA" w:rsidRDefault="005033EA" w:rsidP="005033EA">
      <w:pPr>
        <w:pStyle w:val="a7"/>
        <w:numPr>
          <w:ilvl w:val="2"/>
          <w:numId w:val="25"/>
        </w:numPr>
        <w:snapToGrid w:val="0"/>
        <w:ind w:leftChars="0"/>
        <w:rPr>
          <w:rFonts w:ascii="メイリオ" w:eastAsia="メイリオ" w:hAnsi="メイリオ"/>
          <w:sz w:val="24"/>
          <w:szCs w:val="24"/>
        </w:rPr>
      </w:pPr>
      <w:r w:rsidRPr="005033EA">
        <w:rPr>
          <w:rFonts w:ascii="メイリオ" w:eastAsia="メイリオ" w:hAnsi="メイリオ" w:hint="eastAsia"/>
          <w:sz w:val="24"/>
          <w:szCs w:val="24"/>
        </w:rPr>
        <w:t>地方公共団体のシルバー人材センター事業に対する補助金等の確定通知書</w:t>
      </w:r>
      <w:r w:rsidR="00B3292E">
        <w:rPr>
          <w:rFonts w:ascii="メイリオ" w:eastAsia="メイリオ" w:hAnsi="メイリオ" w:hint="eastAsia"/>
          <w:sz w:val="24"/>
          <w:szCs w:val="24"/>
        </w:rPr>
        <w:t>の写し</w:t>
      </w:r>
    </w:p>
    <w:p w14:paraId="2542D63D" w14:textId="77777777" w:rsidR="008704FB" w:rsidRPr="009A2E01" w:rsidRDefault="008704FB" w:rsidP="008704FB">
      <w:pPr>
        <w:pStyle w:val="a7"/>
        <w:snapToGrid w:val="0"/>
        <w:ind w:leftChars="0" w:left="1260" w:firstLineChars="100" w:firstLine="240"/>
        <w:rPr>
          <w:rFonts w:ascii="メイリオ" w:eastAsia="メイリオ" w:hAnsi="メイリオ"/>
          <w:sz w:val="24"/>
          <w:szCs w:val="24"/>
        </w:rPr>
      </w:pPr>
      <w:r w:rsidRPr="005033EA">
        <w:rPr>
          <w:rFonts w:ascii="メイリオ" w:eastAsia="メイリオ" w:hAnsi="メイリオ" w:hint="eastAsia"/>
          <w:b/>
          <w:bCs/>
          <w:sz w:val="24"/>
          <w:szCs w:val="24"/>
          <w:u w:val="single"/>
        </w:rPr>
        <w:t>拠点等ごとに1部</w:t>
      </w:r>
      <w:r w:rsidRPr="009A2E01">
        <w:rPr>
          <w:rFonts w:ascii="メイリオ" w:eastAsia="メイリオ" w:hAnsi="メイリオ" w:hint="eastAsia"/>
          <w:sz w:val="24"/>
          <w:szCs w:val="24"/>
        </w:rPr>
        <w:t>提出してください。</w:t>
      </w:r>
    </w:p>
    <w:p w14:paraId="6361825E" w14:textId="460F88DB" w:rsidR="005033EA" w:rsidRDefault="008704FB" w:rsidP="008704FB">
      <w:pPr>
        <w:pStyle w:val="a7"/>
        <w:snapToGrid w:val="0"/>
        <w:ind w:leftChars="0" w:left="1260" w:firstLineChars="100" w:firstLine="240"/>
        <w:rPr>
          <w:rFonts w:ascii="メイリオ" w:eastAsia="メイリオ" w:hAnsi="メイリオ"/>
          <w:sz w:val="24"/>
          <w:szCs w:val="24"/>
        </w:rPr>
      </w:pPr>
      <w:r>
        <w:rPr>
          <w:rFonts w:ascii="メイリオ" w:eastAsia="メイリオ" w:hAnsi="メイリオ" w:hint="eastAsia"/>
          <w:sz w:val="24"/>
          <w:szCs w:val="24"/>
        </w:rPr>
        <w:t>なお、</w:t>
      </w:r>
      <w:r w:rsidR="005033EA">
        <w:rPr>
          <w:rFonts w:ascii="メイリオ" w:eastAsia="メイリオ" w:hAnsi="メイリオ" w:hint="eastAsia"/>
          <w:sz w:val="24"/>
          <w:szCs w:val="24"/>
        </w:rPr>
        <w:t>提出時点で確定通知書がない場合は以下のとおり取り扱ってください。</w:t>
      </w:r>
    </w:p>
    <w:p w14:paraId="5CEF68B2" w14:textId="77777777" w:rsidR="005033EA" w:rsidRDefault="005033EA" w:rsidP="005033EA">
      <w:pPr>
        <w:pStyle w:val="a7"/>
        <w:numPr>
          <w:ilvl w:val="0"/>
          <w:numId w:val="27"/>
        </w:numPr>
        <w:snapToGrid w:val="0"/>
        <w:ind w:leftChars="0"/>
        <w:rPr>
          <w:rFonts w:ascii="メイリオ" w:eastAsia="メイリオ" w:hAnsi="メイリオ"/>
          <w:sz w:val="24"/>
          <w:szCs w:val="24"/>
        </w:rPr>
      </w:pPr>
      <w:r>
        <w:rPr>
          <w:rFonts w:ascii="メイリオ" w:eastAsia="メイリオ" w:hAnsi="メイリオ" w:hint="eastAsia"/>
          <w:sz w:val="24"/>
          <w:szCs w:val="24"/>
        </w:rPr>
        <w:t>地方公共団体における確定前に提出する（今後確定通知書が交付される予定である）場合</w:t>
      </w:r>
    </w:p>
    <w:p w14:paraId="7641CF0C" w14:textId="77777777" w:rsidR="005033EA" w:rsidRDefault="008704FB" w:rsidP="005033EA">
      <w:pPr>
        <w:pStyle w:val="a7"/>
        <w:snapToGrid w:val="0"/>
        <w:ind w:leftChars="0" w:left="1940" w:firstLineChars="100" w:firstLine="240"/>
        <w:rPr>
          <w:rFonts w:ascii="メイリオ" w:eastAsia="メイリオ" w:hAnsi="メイリオ"/>
          <w:sz w:val="24"/>
          <w:szCs w:val="24"/>
        </w:rPr>
      </w:pPr>
      <w:r w:rsidRPr="005033EA">
        <w:rPr>
          <w:rFonts w:ascii="メイリオ" w:eastAsia="メイリオ" w:hAnsi="メイリオ" w:hint="eastAsia"/>
          <w:sz w:val="24"/>
          <w:szCs w:val="24"/>
        </w:rPr>
        <w:t>地方公共団体の名の代替文書（※</w:t>
      </w:r>
      <w:r w:rsidR="005033EA">
        <w:rPr>
          <w:rFonts w:ascii="メイリオ" w:eastAsia="メイリオ" w:hAnsi="メイリオ" w:hint="eastAsia"/>
          <w:sz w:val="24"/>
          <w:szCs w:val="24"/>
        </w:rPr>
        <w:t>1、※2</w:t>
      </w:r>
      <w:r w:rsidRPr="005033EA">
        <w:rPr>
          <w:rFonts w:ascii="メイリオ" w:eastAsia="メイリオ" w:hAnsi="メイリオ" w:hint="eastAsia"/>
          <w:sz w:val="24"/>
          <w:szCs w:val="24"/>
        </w:rPr>
        <w:t>）を提出することとして差し支えありません。ただしこの場合は、地方公共団体における</w:t>
      </w:r>
      <w:r w:rsidR="005033EA">
        <w:rPr>
          <w:rFonts w:ascii="メイリオ" w:eastAsia="メイリオ" w:hAnsi="メイリオ" w:hint="eastAsia"/>
          <w:sz w:val="24"/>
          <w:szCs w:val="24"/>
        </w:rPr>
        <w:t>確定</w:t>
      </w:r>
      <w:r w:rsidRPr="005033EA">
        <w:rPr>
          <w:rFonts w:ascii="メイリオ" w:eastAsia="メイリオ" w:hAnsi="メイリオ" w:hint="eastAsia"/>
          <w:sz w:val="24"/>
          <w:szCs w:val="24"/>
        </w:rPr>
        <w:t>後、速やかに</w:t>
      </w:r>
      <w:r w:rsidR="005033EA">
        <w:rPr>
          <w:rFonts w:ascii="メイリオ" w:eastAsia="メイリオ" w:hAnsi="メイリオ" w:hint="eastAsia"/>
          <w:sz w:val="24"/>
          <w:szCs w:val="24"/>
        </w:rPr>
        <w:t>確定</w:t>
      </w:r>
      <w:r w:rsidRPr="005033EA">
        <w:rPr>
          <w:rFonts w:ascii="メイリオ" w:eastAsia="メイリオ" w:hAnsi="メイリオ" w:hint="eastAsia"/>
          <w:sz w:val="24"/>
          <w:szCs w:val="24"/>
        </w:rPr>
        <w:t>通知書を提出してください。</w:t>
      </w:r>
    </w:p>
    <w:p w14:paraId="694AEDC1" w14:textId="0B896C17" w:rsidR="005033EA" w:rsidRDefault="005033EA" w:rsidP="005033EA">
      <w:pPr>
        <w:snapToGrid w:val="0"/>
        <w:ind w:leftChars="1000" w:left="2100"/>
        <w:rPr>
          <w:rFonts w:ascii="メイリオ" w:eastAsia="メイリオ" w:hAnsi="メイリオ"/>
          <w:sz w:val="24"/>
          <w:szCs w:val="24"/>
        </w:rPr>
      </w:pPr>
      <w:r>
        <w:rPr>
          <w:rFonts w:ascii="メイリオ" w:eastAsia="メイリオ" w:hAnsi="メイリオ" w:hint="eastAsia"/>
          <w:sz w:val="24"/>
          <w:szCs w:val="24"/>
        </w:rPr>
        <w:t>※1</w:t>
      </w:r>
    </w:p>
    <w:p w14:paraId="12C786C2" w14:textId="77777777" w:rsidR="005033EA" w:rsidRDefault="008704FB" w:rsidP="005033EA">
      <w:pPr>
        <w:snapToGrid w:val="0"/>
        <w:ind w:leftChars="1000" w:left="2100"/>
        <w:rPr>
          <w:rFonts w:ascii="メイリオ" w:eastAsia="メイリオ" w:hAnsi="メイリオ"/>
          <w:sz w:val="24"/>
          <w:szCs w:val="24"/>
        </w:rPr>
      </w:pPr>
      <w:r w:rsidRPr="005033EA">
        <w:rPr>
          <w:rFonts w:ascii="メイリオ" w:eastAsia="メイリオ" w:hAnsi="メイリオ" w:hint="eastAsia"/>
          <w:sz w:val="24"/>
          <w:szCs w:val="24"/>
        </w:rPr>
        <w:t>当該地方公共団体の予算書の該当箇所の写し</w:t>
      </w:r>
    </w:p>
    <w:p w14:paraId="6223B6F3" w14:textId="213F41AE" w:rsidR="008704FB" w:rsidRPr="005033EA" w:rsidRDefault="008704FB" w:rsidP="005033EA">
      <w:pPr>
        <w:snapToGrid w:val="0"/>
        <w:ind w:leftChars="1000" w:left="2100"/>
        <w:rPr>
          <w:rFonts w:ascii="メイリオ" w:eastAsia="メイリオ" w:hAnsi="メイリオ"/>
          <w:sz w:val="24"/>
          <w:szCs w:val="24"/>
        </w:rPr>
      </w:pPr>
      <w:r w:rsidRPr="005033EA">
        <w:rPr>
          <w:rFonts w:ascii="メイリオ" w:eastAsia="メイリオ" w:hAnsi="メイリオ" w:hint="eastAsia"/>
          <w:b/>
          <w:bCs/>
          <w:sz w:val="24"/>
          <w:szCs w:val="24"/>
          <w:u w:val="single"/>
        </w:rPr>
        <w:t>当該地方公共団体名の</w:t>
      </w:r>
      <w:r w:rsidRPr="005033EA">
        <w:rPr>
          <w:rFonts w:ascii="メイリオ" w:eastAsia="メイリオ" w:hAnsi="メイリオ" w:hint="eastAsia"/>
          <w:sz w:val="24"/>
          <w:szCs w:val="24"/>
        </w:rPr>
        <w:t>内示書</w:t>
      </w:r>
      <w:r w:rsidRPr="005033EA">
        <w:rPr>
          <w:rFonts w:ascii="メイリオ" w:eastAsia="メイリオ" w:hAnsi="メイリオ"/>
          <w:sz w:val="24"/>
          <w:szCs w:val="24"/>
        </w:rPr>
        <w:tab/>
      </w:r>
      <w:r w:rsidRPr="005033EA">
        <w:rPr>
          <w:rFonts w:ascii="メイリオ" w:eastAsia="メイリオ" w:hAnsi="メイリオ"/>
          <w:sz w:val="24"/>
          <w:szCs w:val="24"/>
        </w:rPr>
        <w:tab/>
      </w:r>
      <w:r w:rsidRPr="005033EA">
        <w:rPr>
          <w:rFonts w:ascii="メイリオ" w:eastAsia="メイリオ" w:hAnsi="メイリオ"/>
          <w:sz w:val="24"/>
          <w:szCs w:val="24"/>
        </w:rPr>
        <w:tab/>
      </w:r>
      <w:r w:rsidRPr="005033EA">
        <w:rPr>
          <w:rFonts w:ascii="メイリオ" w:eastAsia="メイリオ" w:hAnsi="メイリオ" w:hint="eastAsia"/>
          <w:sz w:val="24"/>
          <w:szCs w:val="24"/>
        </w:rPr>
        <w:t>等。</w:t>
      </w:r>
    </w:p>
    <w:p w14:paraId="38D1082B" w14:textId="77777777" w:rsidR="005033EA" w:rsidRDefault="008704FB" w:rsidP="005033EA">
      <w:pPr>
        <w:pStyle w:val="a7"/>
        <w:snapToGrid w:val="0"/>
        <w:ind w:leftChars="986" w:left="2071"/>
        <w:rPr>
          <w:rFonts w:ascii="メイリオ" w:eastAsia="メイリオ" w:hAnsi="メイリオ"/>
          <w:sz w:val="24"/>
          <w:szCs w:val="24"/>
        </w:rPr>
      </w:pPr>
      <w:r w:rsidRPr="00F1329F">
        <w:rPr>
          <w:rFonts w:ascii="メイリオ" w:eastAsia="メイリオ" w:hAnsi="メイリオ" w:hint="eastAsia"/>
          <w:sz w:val="24"/>
          <w:szCs w:val="24"/>
        </w:rPr>
        <w:t>（</w:t>
      </w:r>
      <w:r>
        <w:rPr>
          <w:rFonts w:ascii="メイリオ" w:eastAsia="メイリオ" w:hAnsi="メイリオ" w:hint="eastAsia"/>
          <w:sz w:val="24"/>
          <w:szCs w:val="24"/>
        </w:rPr>
        <w:t>地方公共団体の長の名の文書であるか否かは問わない。</w:t>
      </w:r>
      <w:r w:rsidRPr="00F1329F">
        <w:rPr>
          <w:rFonts w:ascii="メイリオ" w:eastAsia="メイリオ" w:hAnsi="メイリオ" w:hint="eastAsia"/>
          <w:sz w:val="24"/>
          <w:szCs w:val="24"/>
        </w:rPr>
        <w:t>）</w:t>
      </w:r>
    </w:p>
    <w:p w14:paraId="6B864CEE" w14:textId="77777777" w:rsidR="005033EA" w:rsidRDefault="005033EA" w:rsidP="005033EA">
      <w:pPr>
        <w:pStyle w:val="a7"/>
        <w:snapToGrid w:val="0"/>
        <w:ind w:leftChars="986" w:left="2071"/>
        <w:rPr>
          <w:rFonts w:ascii="メイリオ" w:eastAsia="メイリオ" w:hAnsi="メイリオ"/>
          <w:sz w:val="24"/>
          <w:szCs w:val="24"/>
        </w:rPr>
      </w:pPr>
      <w:r>
        <w:rPr>
          <w:rFonts w:ascii="メイリオ" w:eastAsia="メイリオ" w:hAnsi="メイリオ" w:hint="eastAsia"/>
          <w:sz w:val="24"/>
          <w:szCs w:val="24"/>
        </w:rPr>
        <w:t>※2</w:t>
      </w:r>
    </w:p>
    <w:p w14:paraId="02C45B93" w14:textId="1A423A14" w:rsidR="008704FB" w:rsidRPr="005033EA" w:rsidRDefault="008704FB" w:rsidP="005033EA">
      <w:pPr>
        <w:pStyle w:val="a7"/>
        <w:snapToGrid w:val="0"/>
        <w:ind w:leftChars="986" w:left="2071"/>
        <w:rPr>
          <w:rFonts w:ascii="メイリオ" w:eastAsia="メイリオ" w:hAnsi="メイリオ"/>
          <w:sz w:val="24"/>
          <w:szCs w:val="24"/>
        </w:rPr>
      </w:pPr>
      <w:r w:rsidRPr="005033EA">
        <w:rPr>
          <w:rFonts w:ascii="メイリオ" w:eastAsia="メイリオ" w:hAnsi="メイリオ" w:hint="eastAsia"/>
          <w:b/>
          <w:bCs/>
          <w:sz w:val="24"/>
          <w:szCs w:val="24"/>
          <w:u w:val="single"/>
        </w:rPr>
        <w:lastRenderedPageBreak/>
        <w:t>シルバー人材センター連合及び各拠点等の長の名の文書は、</w:t>
      </w:r>
      <w:r w:rsidRPr="005033EA">
        <w:rPr>
          <w:rFonts w:ascii="メイリオ" w:eastAsia="メイリオ" w:hAnsi="メイリオ" w:hint="eastAsia"/>
          <w:sz w:val="24"/>
          <w:szCs w:val="24"/>
        </w:rPr>
        <w:t>「</w:t>
      </w:r>
      <w:r w:rsidRPr="005033EA">
        <w:rPr>
          <w:rFonts w:ascii="メイリオ" w:eastAsia="メイリオ" w:hAnsi="メイリオ" w:hint="eastAsia"/>
          <w:sz w:val="24"/>
          <w:szCs w:val="24"/>
          <w:u w:val="single"/>
        </w:rPr>
        <w:t>地方公共団体が</w:t>
      </w:r>
      <w:r w:rsidRPr="005033EA">
        <w:rPr>
          <w:rFonts w:ascii="メイリオ" w:eastAsia="メイリオ" w:hAnsi="メイリオ" w:hint="eastAsia"/>
          <w:sz w:val="24"/>
          <w:szCs w:val="24"/>
        </w:rPr>
        <w:t>補助金を出す」という、補助主体の確約を得られるものではない（「各拠点等が地方公共団体から補助金を受ける」という受動的な関係しか説明できず、実施主体の確約にはなり得ない）ことから、</w:t>
      </w:r>
      <w:r w:rsidRPr="005033EA">
        <w:rPr>
          <w:rFonts w:ascii="メイリオ" w:eastAsia="メイリオ" w:hAnsi="メイリオ" w:hint="eastAsia"/>
          <w:b/>
          <w:bCs/>
          <w:sz w:val="24"/>
          <w:szCs w:val="24"/>
          <w:u w:val="single"/>
        </w:rPr>
        <w:t>いかなる場合であっても代替文書とは認めない。</w:t>
      </w:r>
    </w:p>
    <w:p w14:paraId="2EFE3474" w14:textId="44A61739" w:rsidR="005033EA" w:rsidRDefault="005033EA" w:rsidP="005033EA">
      <w:pPr>
        <w:pStyle w:val="a7"/>
        <w:numPr>
          <w:ilvl w:val="0"/>
          <w:numId w:val="27"/>
        </w:numPr>
        <w:snapToGrid w:val="0"/>
        <w:ind w:leftChars="0"/>
        <w:rPr>
          <w:rFonts w:ascii="メイリオ" w:eastAsia="メイリオ" w:hAnsi="メイリオ"/>
          <w:sz w:val="24"/>
          <w:szCs w:val="24"/>
        </w:rPr>
      </w:pPr>
      <w:r>
        <w:rPr>
          <w:rFonts w:ascii="メイリオ" w:eastAsia="メイリオ" w:hAnsi="メイリオ" w:hint="eastAsia"/>
          <w:sz w:val="24"/>
          <w:szCs w:val="24"/>
        </w:rPr>
        <w:t>地方公共団体から確定通知書が交付されない（今後も交付される予定がない）場合</w:t>
      </w:r>
    </w:p>
    <w:p w14:paraId="6A170500" w14:textId="77777777" w:rsidR="005033EA" w:rsidRDefault="005033EA" w:rsidP="005033EA">
      <w:pPr>
        <w:pStyle w:val="a7"/>
        <w:snapToGrid w:val="0"/>
        <w:ind w:leftChars="0" w:left="1940" w:firstLineChars="100" w:firstLine="240"/>
        <w:rPr>
          <w:rFonts w:ascii="メイリオ" w:eastAsia="メイリオ" w:hAnsi="メイリオ"/>
          <w:sz w:val="24"/>
          <w:szCs w:val="24"/>
        </w:rPr>
      </w:pPr>
      <w:r>
        <w:rPr>
          <w:rFonts w:ascii="メイリオ" w:eastAsia="メイリオ" w:hAnsi="メイリオ" w:hint="eastAsia"/>
          <w:sz w:val="24"/>
          <w:szCs w:val="24"/>
        </w:rPr>
        <w:t>以下2点を提出してください。</w:t>
      </w:r>
    </w:p>
    <w:p w14:paraId="692F02AE" w14:textId="4533922A" w:rsidR="005033EA" w:rsidRDefault="005033EA" w:rsidP="005033EA">
      <w:pPr>
        <w:pStyle w:val="a7"/>
        <w:snapToGrid w:val="0"/>
        <w:ind w:leftChars="0" w:left="1940" w:firstLineChars="100" w:firstLine="240"/>
        <w:rPr>
          <w:rFonts w:ascii="メイリオ" w:eastAsia="メイリオ" w:hAnsi="メイリオ"/>
          <w:sz w:val="24"/>
          <w:szCs w:val="24"/>
        </w:rPr>
      </w:pPr>
      <w:r>
        <w:rPr>
          <w:rFonts w:ascii="メイリオ" w:eastAsia="メイリオ" w:hAnsi="メイリオ" w:hint="eastAsia"/>
          <w:sz w:val="24"/>
          <w:szCs w:val="24"/>
        </w:rPr>
        <w:t>・交付されない根拠となる（※</w:t>
      </w:r>
      <w:r w:rsidR="00B3292E">
        <w:rPr>
          <w:rFonts w:ascii="メイリオ" w:eastAsia="メイリオ" w:hAnsi="メイリオ" w:hint="eastAsia"/>
          <w:sz w:val="24"/>
          <w:szCs w:val="24"/>
        </w:rPr>
        <w:t>1</w:t>
      </w:r>
      <w:r>
        <w:rPr>
          <w:rFonts w:ascii="メイリオ" w:eastAsia="メイリオ" w:hAnsi="メイリオ" w:hint="eastAsia"/>
          <w:sz w:val="24"/>
          <w:szCs w:val="24"/>
        </w:rPr>
        <w:t>）交付規則又は交付要綱等</w:t>
      </w:r>
    </w:p>
    <w:p w14:paraId="7B6F0DE3" w14:textId="75415AB5" w:rsidR="005033EA" w:rsidRDefault="005033EA" w:rsidP="005033EA">
      <w:pPr>
        <w:pStyle w:val="a7"/>
        <w:snapToGrid w:val="0"/>
        <w:ind w:leftChars="0" w:left="1940" w:firstLineChars="100" w:firstLine="240"/>
        <w:rPr>
          <w:rFonts w:ascii="メイリオ" w:eastAsia="メイリオ" w:hAnsi="メイリオ"/>
          <w:sz w:val="24"/>
          <w:szCs w:val="24"/>
        </w:rPr>
      </w:pPr>
      <w:r>
        <w:rPr>
          <w:rFonts w:ascii="メイリオ" w:eastAsia="メイリオ" w:hAnsi="メイリオ" w:hint="eastAsia"/>
          <w:sz w:val="24"/>
          <w:szCs w:val="24"/>
        </w:rPr>
        <w:t>・交付決定通知書（※</w:t>
      </w:r>
      <w:r w:rsidR="00B3292E">
        <w:rPr>
          <w:rFonts w:ascii="メイリオ" w:eastAsia="メイリオ" w:hAnsi="メイリオ" w:hint="eastAsia"/>
          <w:sz w:val="24"/>
          <w:szCs w:val="24"/>
        </w:rPr>
        <w:t>2</w:t>
      </w:r>
      <w:r>
        <w:rPr>
          <w:rFonts w:ascii="メイリオ" w:eastAsia="メイリオ" w:hAnsi="メイリオ" w:hint="eastAsia"/>
          <w:sz w:val="24"/>
          <w:szCs w:val="24"/>
        </w:rPr>
        <w:t>）</w:t>
      </w:r>
    </w:p>
    <w:p w14:paraId="54440EF5" w14:textId="393F09ED" w:rsidR="005033EA" w:rsidRDefault="00B3292E" w:rsidP="00BE3D22">
      <w:pPr>
        <w:pStyle w:val="a7"/>
        <w:snapToGrid w:val="0"/>
        <w:ind w:leftChars="924" w:left="1940" w:firstLineChars="100" w:firstLine="240"/>
        <w:rPr>
          <w:rFonts w:ascii="メイリオ" w:eastAsia="メイリオ" w:hAnsi="メイリオ"/>
          <w:sz w:val="24"/>
          <w:szCs w:val="24"/>
        </w:rPr>
      </w:pPr>
      <w:r>
        <w:rPr>
          <w:rFonts w:ascii="メイリオ" w:eastAsia="メイリオ" w:hAnsi="メイリオ" w:hint="eastAsia"/>
          <w:sz w:val="24"/>
          <w:szCs w:val="24"/>
        </w:rPr>
        <w:t>※1</w:t>
      </w:r>
    </w:p>
    <w:p w14:paraId="5E37B166" w14:textId="489159FA" w:rsidR="00B3292E" w:rsidRDefault="00B3292E" w:rsidP="00B3292E">
      <w:pPr>
        <w:snapToGrid w:val="0"/>
        <w:ind w:leftChars="1000" w:left="2100"/>
        <w:rPr>
          <w:rFonts w:ascii="メイリオ" w:eastAsia="メイリオ" w:hAnsi="メイリオ"/>
          <w:sz w:val="24"/>
          <w:szCs w:val="24"/>
        </w:rPr>
      </w:pPr>
      <w:r w:rsidRPr="00B3292E">
        <w:rPr>
          <w:rFonts w:ascii="メイリオ" w:eastAsia="メイリオ" w:hAnsi="メイリオ" w:hint="eastAsia"/>
          <w:sz w:val="24"/>
          <w:szCs w:val="24"/>
        </w:rPr>
        <w:t>交付されないことが明文で規定されている場合のほか、交付する旨が規定されていない（規程が存在しない）場合を含む。</w:t>
      </w:r>
    </w:p>
    <w:p w14:paraId="57B9C7AC" w14:textId="03445882" w:rsidR="00B3292E" w:rsidRDefault="00B3292E" w:rsidP="00B3292E">
      <w:pPr>
        <w:snapToGrid w:val="0"/>
        <w:ind w:leftChars="1000" w:left="2100"/>
        <w:rPr>
          <w:rFonts w:ascii="メイリオ" w:eastAsia="メイリオ" w:hAnsi="メイリオ"/>
          <w:sz w:val="24"/>
          <w:szCs w:val="24"/>
        </w:rPr>
      </w:pPr>
      <w:r>
        <w:rPr>
          <w:rFonts w:ascii="メイリオ" w:eastAsia="メイリオ" w:hAnsi="メイリオ" w:hint="eastAsia"/>
          <w:sz w:val="24"/>
          <w:szCs w:val="24"/>
        </w:rPr>
        <w:t>※2</w:t>
      </w:r>
    </w:p>
    <w:p w14:paraId="6753DB56" w14:textId="3D32FB64" w:rsidR="00B3292E" w:rsidRPr="00B3292E" w:rsidRDefault="00B3292E" w:rsidP="00B3292E">
      <w:pPr>
        <w:snapToGrid w:val="0"/>
        <w:ind w:leftChars="1000" w:left="2100"/>
        <w:rPr>
          <w:rFonts w:ascii="メイリオ" w:eastAsia="メイリオ" w:hAnsi="メイリオ"/>
          <w:sz w:val="24"/>
          <w:szCs w:val="24"/>
        </w:rPr>
      </w:pPr>
      <w:r>
        <w:rPr>
          <w:rFonts w:ascii="メイリオ" w:eastAsia="メイリオ" w:hAnsi="メイリオ" w:hint="eastAsia"/>
          <w:sz w:val="24"/>
          <w:szCs w:val="24"/>
        </w:rPr>
        <w:t>交付決定通知書以外は認めない。</w:t>
      </w:r>
    </w:p>
    <w:p w14:paraId="2A578F3F" w14:textId="77777777" w:rsidR="00724A07" w:rsidRPr="005033EA" w:rsidRDefault="00724A07" w:rsidP="008704FB">
      <w:pPr>
        <w:pStyle w:val="a7"/>
        <w:snapToGrid w:val="0"/>
        <w:ind w:leftChars="0" w:left="1260" w:firstLineChars="200" w:firstLine="480"/>
        <w:rPr>
          <w:rFonts w:ascii="メイリオ" w:eastAsia="メイリオ" w:hAnsi="メイリオ"/>
          <w:sz w:val="24"/>
          <w:szCs w:val="24"/>
        </w:rPr>
      </w:pPr>
    </w:p>
    <w:p w14:paraId="3CD1B7F1" w14:textId="4CCCFDCE" w:rsidR="00F13E0B" w:rsidRDefault="008752F6" w:rsidP="00F13E0B">
      <w:pPr>
        <w:pStyle w:val="a7"/>
        <w:snapToGrid w:val="0"/>
        <w:ind w:leftChars="0" w:left="420" w:firstLineChars="100" w:firstLine="240"/>
        <w:rPr>
          <w:rFonts w:ascii="メイリオ" w:eastAsia="メイリオ" w:hAnsi="メイリオ"/>
          <w:sz w:val="24"/>
          <w:szCs w:val="24"/>
        </w:rPr>
      </w:pPr>
      <w:r>
        <w:rPr>
          <w:rFonts w:ascii="メイリオ" w:eastAsia="メイリオ" w:hAnsi="メイリオ" w:hint="eastAsia"/>
          <w:sz w:val="24"/>
          <w:szCs w:val="24"/>
        </w:rPr>
        <w:t>なお、昨年度まで提出を求めていた、</w:t>
      </w:r>
      <w:r w:rsidRPr="008752F6">
        <w:rPr>
          <w:rFonts w:ascii="メイリオ" w:eastAsia="メイリオ" w:hAnsi="メイリオ" w:hint="eastAsia"/>
          <w:sz w:val="24"/>
          <w:szCs w:val="24"/>
          <w:u w:val="single"/>
        </w:rPr>
        <w:t>拠点等ごとの</w:t>
      </w:r>
      <w:r>
        <w:rPr>
          <w:rFonts w:ascii="メイリオ" w:eastAsia="メイリオ" w:hAnsi="メイリオ" w:hint="eastAsia"/>
          <w:sz w:val="24"/>
          <w:szCs w:val="24"/>
        </w:rPr>
        <w:t>様式第6号別紙1及び別紙2は、今年度からは提出を要しません。ただし、必要に応じて確認を求める場合があることから、</w:t>
      </w:r>
      <w:r w:rsidRPr="008752F6">
        <w:rPr>
          <w:rFonts w:ascii="メイリオ" w:eastAsia="メイリオ" w:hAnsi="メイリオ" w:hint="eastAsia"/>
          <w:b/>
          <w:bCs/>
          <w:sz w:val="24"/>
          <w:szCs w:val="24"/>
          <w:u w:val="single"/>
        </w:rPr>
        <w:t>国庫補助所要額や国庫補助対象経費等の算定に用いた帳簿等の書類は</w:t>
      </w:r>
      <w:r w:rsidR="00573540">
        <w:rPr>
          <w:rFonts w:ascii="メイリオ" w:eastAsia="メイリオ" w:hAnsi="メイリオ" w:hint="eastAsia"/>
          <w:b/>
          <w:bCs/>
          <w:sz w:val="24"/>
          <w:szCs w:val="24"/>
          <w:u w:val="single"/>
        </w:rPr>
        <w:t>、交付要綱第16条に基づき</w:t>
      </w:r>
      <w:r w:rsidRPr="008752F6">
        <w:rPr>
          <w:rFonts w:ascii="メイリオ" w:eastAsia="メイリオ" w:hAnsi="メイリオ" w:hint="eastAsia"/>
          <w:b/>
          <w:bCs/>
          <w:sz w:val="24"/>
          <w:szCs w:val="24"/>
          <w:u w:val="single"/>
        </w:rPr>
        <w:t>必ず作成</w:t>
      </w:r>
      <w:r>
        <w:rPr>
          <w:rFonts w:ascii="メイリオ" w:eastAsia="メイリオ" w:hAnsi="メイリオ" w:hint="eastAsia"/>
          <w:b/>
          <w:bCs/>
          <w:sz w:val="24"/>
          <w:szCs w:val="24"/>
          <w:u w:val="single"/>
        </w:rPr>
        <w:t>・</w:t>
      </w:r>
      <w:r w:rsidRPr="008752F6">
        <w:rPr>
          <w:rFonts w:ascii="メイリオ" w:eastAsia="メイリオ" w:hAnsi="メイリオ" w:hint="eastAsia"/>
          <w:b/>
          <w:bCs/>
          <w:sz w:val="24"/>
          <w:szCs w:val="24"/>
          <w:u w:val="single"/>
        </w:rPr>
        <w:t>保存してください。また、求めがあった場合は速やかに提出してください。</w:t>
      </w:r>
    </w:p>
    <w:p w14:paraId="7564F6B2" w14:textId="77777777" w:rsidR="00962D04" w:rsidRDefault="00962D04" w:rsidP="00962D04">
      <w:pPr>
        <w:snapToGrid w:val="0"/>
        <w:ind w:leftChars="400" w:left="1080" w:hangingChars="100" w:hanging="240"/>
        <w:rPr>
          <w:rFonts w:ascii="メイリオ" w:eastAsia="メイリオ" w:hAnsi="メイリオ"/>
          <w:sz w:val="24"/>
          <w:szCs w:val="24"/>
        </w:rPr>
      </w:pPr>
      <w:r>
        <w:rPr>
          <w:rFonts w:ascii="メイリオ" w:eastAsia="メイリオ" w:hAnsi="メイリオ" w:hint="eastAsia"/>
          <w:sz w:val="24"/>
          <w:szCs w:val="24"/>
        </w:rPr>
        <w:t>※　国庫補助対象経費の額とその科目ごとの内訳や積算がわかるように作成してください。</w:t>
      </w:r>
      <w:r w:rsidRPr="00403AC0">
        <w:rPr>
          <w:rFonts w:ascii="メイリオ" w:eastAsia="メイリオ" w:hAnsi="メイリオ" w:hint="eastAsia"/>
          <w:sz w:val="24"/>
          <w:szCs w:val="24"/>
        </w:rPr>
        <w:t>別紙1・2を用いる必要はありません。（別紙1・2を流用して作成いただいても差し支えありません。）</w:t>
      </w:r>
    </w:p>
    <w:p w14:paraId="461A7F62" w14:textId="361FD237" w:rsidR="009A2E01" w:rsidRDefault="00962D04" w:rsidP="00FB4C46">
      <w:pPr>
        <w:pStyle w:val="a7"/>
        <w:snapToGrid w:val="0"/>
        <w:ind w:leftChars="500" w:left="1050" w:firstLineChars="100" w:firstLine="240"/>
        <w:rPr>
          <w:rFonts w:ascii="メイリオ" w:eastAsia="メイリオ" w:hAnsi="メイリオ"/>
          <w:sz w:val="24"/>
          <w:szCs w:val="24"/>
        </w:rPr>
      </w:pPr>
      <w:r>
        <w:rPr>
          <w:rFonts w:ascii="メイリオ" w:eastAsia="メイリオ" w:hAnsi="メイリオ" w:hint="eastAsia"/>
          <w:sz w:val="24"/>
          <w:szCs w:val="24"/>
        </w:rPr>
        <w:t>作成していない場合は経理指導における指導の対象となる場合があります。</w:t>
      </w:r>
      <w:r w:rsidR="00176B77">
        <w:rPr>
          <w:rFonts w:ascii="メイリオ" w:eastAsia="メイリオ" w:hAnsi="メイリオ"/>
          <w:sz w:val="24"/>
          <w:szCs w:val="24"/>
        </w:rPr>
        <w:br w:type="page"/>
      </w:r>
    </w:p>
    <w:p w14:paraId="303CEC4F" w14:textId="31285AD7" w:rsidR="006251D6" w:rsidRPr="00064C23" w:rsidRDefault="006251D6" w:rsidP="00064C23">
      <w:pPr>
        <w:snapToGrid w:val="0"/>
        <w:rPr>
          <w:rFonts w:ascii="メイリオ" w:eastAsia="メイリオ" w:hAnsi="メイリオ"/>
          <w:b/>
          <w:bCs/>
          <w:sz w:val="24"/>
          <w:szCs w:val="24"/>
        </w:rPr>
      </w:pPr>
      <w:r w:rsidRPr="00064C23">
        <w:rPr>
          <w:rFonts w:ascii="メイリオ" w:eastAsia="メイリオ" w:hAnsi="メイリオ" w:hint="eastAsia"/>
          <w:b/>
          <w:bCs/>
          <w:sz w:val="24"/>
          <w:szCs w:val="24"/>
        </w:rPr>
        <w:lastRenderedPageBreak/>
        <w:t>【</w:t>
      </w:r>
      <w:r w:rsidR="00064C23" w:rsidRPr="00064C23">
        <w:rPr>
          <w:rFonts w:ascii="メイリオ" w:eastAsia="メイリオ" w:hAnsi="メイリオ" w:hint="eastAsia"/>
          <w:b/>
          <w:bCs/>
          <w:sz w:val="24"/>
          <w:szCs w:val="24"/>
        </w:rPr>
        <w:t>別紙1</w:t>
      </w:r>
      <w:r w:rsidR="00C9479F" w:rsidRPr="00064C23">
        <w:rPr>
          <w:rFonts w:ascii="メイリオ" w:eastAsia="メイリオ" w:hAnsi="メイリオ" w:hint="eastAsia"/>
          <w:b/>
          <w:bCs/>
          <w:sz w:val="24"/>
          <w:szCs w:val="24"/>
        </w:rPr>
        <w:t>】</w:t>
      </w:r>
      <w:r w:rsidR="00064C23" w:rsidRPr="00064C23">
        <w:rPr>
          <w:rFonts w:ascii="メイリオ" w:eastAsia="メイリオ" w:hAnsi="メイリオ" w:hint="eastAsia"/>
          <w:b/>
          <w:bCs/>
          <w:sz w:val="24"/>
          <w:szCs w:val="24"/>
        </w:rPr>
        <w:t xml:space="preserve">　様式第1号一式　入力要領</w:t>
      </w:r>
    </w:p>
    <w:p w14:paraId="3B9B4394" w14:textId="487A2670" w:rsidR="00176B77" w:rsidRDefault="00176B77" w:rsidP="00064C23">
      <w:pPr>
        <w:pStyle w:val="a7"/>
        <w:snapToGrid w:val="0"/>
        <w:ind w:leftChars="10" w:left="21"/>
        <w:rPr>
          <w:rFonts w:ascii="メイリオ" w:eastAsia="メイリオ" w:hAnsi="メイリオ"/>
          <w:sz w:val="24"/>
          <w:szCs w:val="24"/>
        </w:rPr>
      </w:pPr>
      <w:r>
        <w:rPr>
          <w:rFonts w:ascii="メイリオ" w:eastAsia="メイリオ" w:hAnsi="メイリオ" w:hint="eastAsia"/>
          <w:sz w:val="24"/>
          <w:szCs w:val="24"/>
        </w:rPr>
        <w:t>（共通事項）</w:t>
      </w:r>
    </w:p>
    <w:p w14:paraId="4C0BEF86" w14:textId="341284B0" w:rsidR="00176B77" w:rsidRDefault="00176B77" w:rsidP="005D482E">
      <w:pPr>
        <w:pStyle w:val="a7"/>
        <w:snapToGrid w:val="0"/>
        <w:ind w:leftChars="110" w:left="231"/>
        <w:rPr>
          <w:rFonts w:ascii="メイリオ" w:eastAsia="メイリオ" w:hAnsi="メイリオ"/>
          <w:sz w:val="24"/>
          <w:szCs w:val="24"/>
        </w:rPr>
      </w:pPr>
      <w:r>
        <w:rPr>
          <w:rFonts w:ascii="メイリオ" w:eastAsia="メイリオ" w:hAnsi="メイリオ" w:hint="eastAsia"/>
          <w:sz w:val="24"/>
          <w:szCs w:val="24"/>
        </w:rPr>
        <w:t>水色のセル及び黄色枠囲みのセルが、記入を要する箇所である。</w:t>
      </w:r>
    </w:p>
    <w:tbl>
      <w:tblPr>
        <w:tblStyle w:val="ad"/>
        <w:tblW w:w="0" w:type="auto"/>
        <w:tblInd w:w="231" w:type="dxa"/>
        <w:tblLook w:val="04A0" w:firstRow="1" w:lastRow="0" w:firstColumn="1" w:lastColumn="0" w:noHBand="0" w:noVBand="1"/>
      </w:tblPr>
      <w:tblGrid>
        <w:gridCol w:w="3771"/>
        <w:gridCol w:w="3442"/>
      </w:tblGrid>
      <w:tr w:rsidR="00163AA4" w14:paraId="037C2B7B" w14:textId="77777777" w:rsidTr="00064C23">
        <w:tc>
          <w:tcPr>
            <w:tcW w:w="3771" w:type="dxa"/>
          </w:tcPr>
          <w:p w14:paraId="6585E200" w14:textId="7D6BF6F0" w:rsidR="00163AA4" w:rsidRDefault="00163AA4" w:rsidP="00176B77">
            <w:pPr>
              <w:pStyle w:val="a7"/>
              <w:snapToGrid w:val="0"/>
              <w:ind w:leftChars="0" w:left="0"/>
              <w:rPr>
                <w:rFonts w:ascii="メイリオ" w:eastAsia="メイリオ" w:hAnsi="メイリオ"/>
                <w:sz w:val="24"/>
                <w:szCs w:val="24"/>
              </w:rPr>
            </w:pPr>
            <w:r>
              <w:rPr>
                <w:rFonts w:ascii="メイリオ" w:eastAsia="メイリオ" w:hAnsi="メイリオ" w:hint="eastAsia"/>
                <w:sz w:val="24"/>
                <w:szCs w:val="24"/>
              </w:rPr>
              <w:t>水色のセルの例</w:t>
            </w:r>
          </w:p>
        </w:tc>
        <w:tc>
          <w:tcPr>
            <w:tcW w:w="3442" w:type="dxa"/>
          </w:tcPr>
          <w:p w14:paraId="5C3BF6E9" w14:textId="6B6D18CE" w:rsidR="00163AA4" w:rsidRDefault="00163AA4" w:rsidP="00176B77">
            <w:pPr>
              <w:pStyle w:val="a7"/>
              <w:snapToGrid w:val="0"/>
              <w:ind w:leftChars="0" w:left="0"/>
              <w:rPr>
                <w:rFonts w:ascii="メイリオ" w:eastAsia="メイリオ" w:hAnsi="メイリオ"/>
                <w:sz w:val="24"/>
                <w:szCs w:val="24"/>
              </w:rPr>
            </w:pPr>
            <w:r>
              <w:rPr>
                <w:rFonts w:ascii="メイリオ" w:eastAsia="メイリオ" w:hAnsi="メイリオ" w:hint="eastAsia"/>
                <w:sz w:val="24"/>
                <w:szCs w:val="24"/>
              </w:rPr>
              <w:t>黄色枠囲みのセルの例</w:t>
            </w:r>
          </w:p>
        </w:tc>
      </w:tr>
      <w:tr w:rsidR="00163AA4" w14:paraId="2A84605B" w14:textId="77777777" w:rsidTr="00064C23">
        <w:tc>
          <w:tcPr>
            <w:tcW w:w="3771" w:type="dxa"/>
          </w:tcPr>
          <w:p w14:paraId="53C1A403" w14:textId="0C4E771A" w:rsidR="00163AA4" w:rsidRDefault="00163AA4" w:rsidP="00176B77">
            <w:pPr>
              <w:pStyle w:val="a7"/>
              <w:snapToGrid w:val="0"/>
              <w:ind w:leftChars="0" w:left="0"/>
              <w:rPr>
                <w:rFonts w:ascii="メイリオ" w:eastAsia="メイリオ" w:hAnsi="メイリオ"/>
                <w:sz w:val="24"/>
                <w:szCs w:val="24"/>
              </w:rPr>
            </w:pPr>
            <w:r>
              <w:rPr>
                <w:rFonts w:ascii="メイリオ" w:eastAsia="メイリオ" w:hAnsi="メイリオ" w:hint="eastAsia"/>
                <w:sz w:val="24"/>
                <w:szCs w:val="24"/>
              </w:rPr>
              <w:t>↓の「番号」のセル</w:t>
            </w:r>
          </w:p>
          <w:p w14:paraId="4D9CB133" w14:textId="328C8471" w:rsidR="00163AA4" w:rsidRDefault="00163AA4" w:rsidP="00176B77">
            <w:pPr>
              <w:pStyle w:val="a7"/>
              <w:snapToGrid w:val="0"/>
              <w:ind w:leftChars="0" w:left="0"/>
              <w:rPr>
                <w:rFonts w:ascii="メイリオ" w:eastAsia="メイリオ" w:hAnsi="メイリオ"/>
                <w:sz w:val="24"/>
                <w:szCs w:val="24"/>
              </w:rPr>
            </w:pPr>
            <w:r w:rsidRPr="00163AA4">
              <w:rPr>
                <w:noProof/>
              </w:rPr>
              <w:drawing>
                <wp:inline distT="0" distB="0" distL="0" distR="0" wp14:anchorId="06AD63E3" wp14:editId="44DDACD8">
                  <wp:extent cx="2219325" cy="466725"/>
                  <wp:effectExtent l="0" t="0" r="9525" b="9525"/>
                  <wp:docPr id="2029527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466725"/>
                          </a:xfrm>
                          <a:prstGeom prst="rect">
                            <a:avLst/>
                          </a:prstGeom>
                          <a:noFill/>
                          <a:ln>
                            <a:noFill/>
                          </a:ln>
                        </pic:spPr>
                      </pic:pic>
                    </a:graphicData>
                  </a:graphic>
                </wp:inline>
              </w:drawing>
            </w:r>
          </w:p>
        </w:tc>
        <w:tc>
          <w:tcPr>
            <w:tcW w:w="3442" w:type="dxa"/>
          </w:tcPr>
          <w:p w14:paraId="4712B859" w14:textId="61838570" w:rsidR="00163AA4" w:rsidRDefault="00163AA4" w:rsidP="00176B77">
            <w:pPr>
              <w:pStyle w:val="a7"/>
              <w:snapToGrid w:val="0"/>
              <w:ind w:leftChars="0" w:left="0"/>
              <w:rPr>
                <w:rFonts w:ascii="メイリオ" w:eastAsia="メイリオ" w:hAnsi="メイリオ"/>
                <w:sz w:val="24"/>
                <w:szCs w:val="24"/>
              </w:rPr>
            </w:pPr>
            <w:r>
              <w:rPr>
                <w:rFonts w:ascii="メイリオ" w:eastAsia="メイリオ" w:hAnsi="メイリオ" w:hint="eastAsia"/>
                <w:sz w:val="24"/>
                <w:szCs w:val="24"/>
              </w:rPr>
              <w:t>↓の日付のセル</w:t>
            </w:r>
          </w:p>
          <w:p w14:paraId="0F46CF1E" w14:textId="393BD2CC" w:rsidR="00163AA4" w:rsidRDefault="00163AA4" w:rsidP="00176B77">
            <w:pPr>
              <w:pStyle w:val="a7"/>
              <w:snapToGrid w:val="0"/>
              <w:ind w:leftChars="0" w:left="0"/>
              <w:rPr>
                <w:rFonts w:ascii="メイリオ" w:eastAsia="メイリオ" w:hAnsi="メイリオ"/>
                <w:sz w:val="24"/>
                <w:szCs w:val="24"/>
              </w:rPr>
            </w:pPr>
            <w:r>
              <w:rPr>
                <w:noProof/>
              </w:rPr>
              <w:drawing>
                <wp:inline distT="0" distB="0" distL="0" distR="0" wp14:anchorId="383B06B3" wp14:editId="4B7CCC2E">
                  <wp:extent cx="2000250" cy="600075"/>
                  <wp:effectExtent l="0" t="0" r="0" b="9525"/>
                  <wp:docPr id="7720497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04976" name=""/>
                          <pic:cNvPicPr/>
                        </pic:nvPicPr>
                        <pic:blipFill>
                          <a:blip r:embed="rId12"/>
                          <a:stretch>
                            <a:fillRect/>
                          </a:stretch>
                        </pic:blipFill>
                        <pic:spPr>
                          <a:xfrm>
                            <a:off x="0" y="0"/>
                            <a:ext cx="2000250" cy="600075"/>
                          </a:xfrm>
                          <a:prstGeom prst="rect">
                            <a:avLst/>
                          </a:prstGeom>
                        </pic:spPr>
                      </pic:pic>
                    </a:graphicData>
                  </a:graphic>
                </wp:inline>
              </w:drawing>
            </w:r>
          </w:p>
        </w:tc>
      </w:tr>
    </w:tbl>
    <w:p w14:paraId="1B3AD659" w14:textId="77777777" w:rsidR="00163AA4" w:rsidRDefault="00163AA4" w:rsidP="00064C23">
      <w:pPr>
        <w:pStyle w:val="a7"/>
        <w:snapToGrid w:val="0"/>
        <w:ind w:leftChars="10" w:left="21"/>
        <w:rPr>
          <w:rFonts w:ascii="メイリオ" w:eastAsia="メイリオ" w:hAnsi="メイリオ"/>
          <w:sz w:val="24"/>
          <w:szCs w:val="24"/>
        </w:rPr>
      </w:pPr>
    </w:p>
    <w:p w14:paraId="452DE271" w14:textId="05341F23" w:rsidR="006251D6" w:rsidRDefault="006251D6" w:rsidP="00064C23">
      <w:pPr>
        <w:pStyle w:val="a7"/>
        <w:numPr>
          <w:ilvl w:val="0"/>
          <w:numId w:val="11"/>
        </w:numPr>
        <w:snapToGrid w:val="0"/>
        <w:ind w:leftChars="0" w:left="440"/>
        <w:rPr>
          <w:rFonts w:ascii="メイリオ" w:eastAsia="メイリオ" w:hAnsi="メイリオ"/>
          <w:sz w:val="24"/>
          <w:szCs w:val="24"/>
        </w:rPr>
      </w:pPr>
      <w:r>
        <w:rPr>
          <w:rFonts w:ascii="メイリオ" w:eastAsia="メイリオ" w:hAnsi="メイリオ" w:hint="eastAsia"/>
          <w:sz w:val="24"/>
          <w:szCs w:val="24"/>
        </w:rPr>
        <w:t>「様式第1号」シートにおいて、</w:t>
      </w:r>
    </w:p>
    <w:p w14:paraId="3595D5A4" w14:textId="18E55CD1" w:rsidR="006251D6" w:rsidRDefault="006251D6" w:rsidP="00064C23">
      <w:pPr>
        <w:pStyle w:val="a7"/>
        <w:snapToGrid w:val="0"/>
        <w:ind w:leftChars="210" w:left="441"/>
        <w:rPr>
          <w:rFonts w:ascii="メイリオ" w:eastAsia="メイリオ" w:hAnsi="メイリオ"/>
          <w:sz w:val="24"/>
          <w:szCs w:val="24"/>
        </w:rPr>
      </w:pPr>
      <w:r>
        <w:rPr>
          <w:rFonts w:ascii="メイリオ" w:eastAsia="メイリオ" w:hAnsi="メイリオ" w:hint="eastAsia"/>
          <w:sz w:val="24"/>
          <w:szCs w:val="24"/>
        </w:rPr>
        <w:t>AD</w:t>
      </w:r>
      <w:r w:rsidR="00E027C4">
        <w:rPr>
          <w:rFonts w:ascii="メイリオ" w:eastAsia="メイリオ" w:hAnsi="メイリオ" w:hint="eastAsia"/>
          <w:sz w:val="24"/>
          <w:szCs w:val="24"/>
        </w:rPr>
        <w:t>2</w:t>
      </w:r>
      <w:r>
        <w:rPr>
          <w:rFonts w:ascii="メイリオ" w:eastAsia="メイリオ" w:hAnsi="メイリオ" w:hint="eastAsia"/>
          <w:sz w:val="24"/>
          <w:szCs w:val="24"/>
        </w:rPr>
        <w:t>セル（都道府県）が正しく設定されていることを確認する。</w:t>
      </w:r>
    </w:p>
    <w:p w14:paraId="358F0F5D" w14:textId="4BBE6116" w:rsidR="006251D6" w:rsidRDefault="00163AA4" w:rsidP="00064C23">
      <w:pPr>
        <w:pStyle w:val="a7"/>
        <w:snapToGrid w:val="0"/>
        <w:ind w:leftChars="210" w:left="441"/>
        <w:rPr>
          <w:rFonts w:ascii="メイリオ" w:eastAsia="メイリオ" w:hAnsi="メイリオ"/>
          <w:sz w:val="24"/>
          <w:szCs w:val="24"/>
        </w:rPr>
      </w:pPr>
      <w:r>
        <w:rPr>
          <w:noProof/>
        </w:rPr>
        <w:drawing>
          <wp:inline distT="0" distB="0" distL="0" distR="0" wp14:anchorId="619F672D" wp14:editId="3B460F8D">
            <wp:extent cx="1619250" cy="590550"/>
            <wp:effectExtent l="0" t="0" r="0" b="0"/>
            <wp:docPr id="76703400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034006" name=""/>
                    <pic:cNvPicPr/>
                  </pic:nvPicPr>
                  <pic:blipFill>
                    <a:blip r:embed="rId13"/>
                    <a:stretch>
                      <a:fillRect/>
                    </a:stretch>
                  </pic:blipFill>
                  <pic:spPr>
                    <a:xfrm>
                      <a:off x="0" y="0"/>
                      <a:ext cx="1619250" cy="590550"/>
                    </a:xfrm>
                    <a:prstGeom prst="rect">
                      <a:avLst/>
                    </a:prstGeom>
                  </pic:spPr>
                </pic:pic>
              </a:graphicData>
            </a:graphic>
          </wp:inline>
        </w:drawing>
      </w:r>
    </w:p>
    <w:p w14:paraId="0AE5A299" w14:textId="77777777" w:rsidR="00163AA4" w:rsidRDefault="00163AA4" w:rsidP="00064C23">
      <w:pPr>
        <w:pStyle w:val="a7"/>
        <w:snapToGrid w:val="0"/>
        <w:ind w:leftChars="210" w:left="441"/>
        <w:rPr>
          <w:rFonts w:ascii="メイリオ" w:eastAsia="メイリオ" w:hAnsi="メイリオ"/>
          <w:sz w:val="24"/>
          <w:szCs w:val="24"/>
        </w:rPr>
      </w:pPr>
    </w:p>
    <w:p w14:paraId="284F69E3" w14:textId="6C7DF13E" w:rsidR="006251D6" w:rsidRDefault="006251D6" w:rsidP="00064C23">
      <w:pPr>
        <w:pStyle w:val="a7"/>
        <w:numPr>
          <w:ilvl w:val="0"/>
          <w:numId w:val="11"/>
        </w:numPr>
        <w:snapToGrid w:val="0"/>
        <w:ind w:leftChars="0" w:left="440"/>
        <w:rPr>
          <w:rFonts w:ascii="メイリオ" w:eastAsia="メイリオ" w:hAnsi="メイリオ"/>
          <w:sz w:val="24"/>
          <w:szCs w:val="24"/>
        </w:rPr>
      </w:pPr>
      <w:r>
        <w:rPr>
          <w:rFonts w:ascii="メイリオ" w:eastAsia="メイリオ" w:hAnsi="メイリオ" w:hint="eastAsia"/>
          <w:sz w:val="24"/>
          <w:szCs w:val="24"/>
        </w:rPr>
        <w:t>「</w:t>
      </w:r>
      <w:r w:rsidRPr="006251D6">
        <w:rPr>
          <w:rFonts w:ascii="メイリオ" w:eastAsia="メイリオ" w:hAnsi="メイリオ" w:hint="eastAsia"/>
          <w:sz w:val="24"/>
          <w:szCs w:val="24"/>
        </w:rPr>
        <w:t>（国庫補助対象経費）拠点別内訳表</w:t>
      </w:r>
      <w:r>
        <w:rPr>
          <w:rFonts w:ascii="メイリオ" w:eastAsia="メイリオ" w:hAnsi="メイリオ" w:hint="eastAsia"/>
          <w:sz w:val="24"/>
          <w:szCs w:val="24"/>
        </w:rPr>
        <w:t>」シートにおいて、</w:t>
      </w:r>
    </w:p>
    <w:p w14:paraId="3A54A902" w14:textId="251650CA" w:rsidR="006251D6" w:rsidRDefault="006251D6" w:rsidP="00064C23">
      <w:pPr>
        <w:pStyle w:val="a7"/>
        <w:numPr>
          <w:ilvl w:val="0"/>
          <w:numId w:val="12"/>
        </w:numPr>
        <w:snapToGrid w:val="0"/>
        <w:ind w:leftChars="210" w:left="881"/>
        <w:rPr>
          <w:rFonts w:ascii="メイリオ" w:eastAsia="メイリオ" w:hAnsi="メイリオ"/>
          <w:sz w:val="24"/>
          <w:szCs w:val="24"/>
        </w:rPr>
      </w:pPr>
      <w:r>
        <w:rPr>
          <w:rFonts w:ascii="メイリオ" w:eastAsia="メイリオ" w:hAnsi="メイリオ" w:hint="eastAsia"/>
          <w:sz w:val="24"/>
          <w:szCs w:val="24"/>
        </w:rPr>
        <w:t>A～AD列には、所要額調査を元に、拠点</w:t>
      </w:r>
      <w:r w:rsidR="00AC580A">
        <w:rPr>
          <w:rFonts w:ascii="メイリオ" w:eastAsia="メイリオ" w:hAnsi="メイリオ" w:hint="eastAsia"/>
          <w:sz w:val="24"/>
          <w:szCs w:val="24"/>
        </w:rPr>
        <w:t>等</w:t>
      </w:r>
      <w:r>
        <w:rPr>
          <w:rFonts w:ascii="メイリオ" w:eastAsia="メイリオ" w:hAnsi="メイリオ" w:hint="eastAsia"/>
          <w:sz w:val="24"/>
          <w:szCs w:val="24"/>
        </w:rPr>
        <w:t>ごとの情報や基準額が表示されている。</w:t>
      </w:r>
    </w:p>
    <w:p w14:paraId="23DDE08A" w14:textId="7289B6AB" w:rsidR="006251D6" w:rsidRDefault="006251D6" w:rsidP="00064C23">
      <w:pPr>
        <w:pStyle w:val="a7"/>
        <w:numPr>
          <w:ilvl w:val="0"/>
          <w:numId w:val="12"/>
        </w:numPr>
        <w:snapToGrid w:val="0"/>
        <w:ind w:leftChars="210" w:left="881"/>
        <w:rPr>
          <w:rFonts w:ascii="メイリオ" w:eastAsia="メイリオ" w:hAnsi="メイリオ"/>
          <w:sz w:val="24"/>
          <w:szCs w:val="24"/>
        </w:rPr>
      </w:pPr>
      <w:r>
        <w:rPr>
          <w:rFonts w:ascii="メイリオ" w:eastAsia="メイリオ" w:hAnsi="メイリオ" w:hint="eastAsia"/>
          <w:sz w:val="24"/>
          <w:szCs w:val="24"/>
        </w:rPr>
        <w:t>AE～AS</w:t>
      </w:r>
      <w:r w:rsidR="00AF5C32">
        <w:rPr>
          <w:rFonts w:ascii="メイリオ" w:eastAsia="メイリオ" w:hAnsi="メイリオ" w:hint="eastAsia"/>
          <w:sz w:val="24"/>
          <w:szCs w:val="24"/>
        </w:rPr>
        <w:t>列</w:t>
      </w:r>
      <w:r>
        <w:rPr>
          <w:rFonts w:ascii="メイリオ" w:eastAsia="メイリオ" w:hAnsi="メイリオ" w:hint="eastAsia"/>
          <w:sz w:val="24"/>
          <w:szCs w:val="24"/>
        </w:rPr>
        <w:t>は</w:t>
      </w:r>
      <w:r w:rsidRPr="006251D6">
        <w:rPr>
          <w:rFonts w:ascii="メイリオ" w:eastAsia="メイリオ" w:hAnsi="メイリオ" w:hint="eastAsia"/>
          <w:b/>
          <w:bCs/>
          <w:sz w:val="24"/>
          <w:szCs w:val="24"/>
          <w:u w:val="single"/>
        </w:rPr>
        <w:t>国庫補助所要額</w:t>
      </w:r>
      <w:r>
        <w:rPr>
          <w:rFonts w:ascii="メイリオ" w:eastAsia="メイリオ" w:hAnsi="メイリオ" w:hint="eastAsia"/>
          <w:sz w:val="24"/>
          <w:szCs w:val="24"/>
        </w:rPr>
        <w:t>の入力欄であり、所要額調査における所要額が記載されている。</w:t>
      </w:r>
      <w:r w:rsidRPr="00AF5C32">
        <w:rPr>
          <w:rFonts w:ascii="メイリオ" w:eastAsia="メイリオ" w:hAnsi="メイリオ" w:hint="eastAsia"/>
          <w:sz w:val="24"/>
          <w:szCs w:val="24"/>
          <w:highlight w:val="lightGray"/>
        </w:rPr>
        <w:t>変更がある場合のみ、AL～AP・AR～ASの該当する列</w:t>
      </w:r>
      <w:r w:rsidR="00163AA4">
        <w:rPr>
          <w:rFonts w:ascii="メイリオ" w:eastAsia="メイリオ" w:hAnsi="メイリオ" w:hint="eastAsia"/>
          <w:sz w:val="24"/>
          <w:szCs w:val="24"/>
          <w:highlight w:val="lightGray"/>
        </w:rPr>
        <w:t>（水色セル）</w:t>
      </w:r>
      <w:r w:rsidRPr="00AF5C32">
        <w:rPr>
          <w:rFonts w:ascii="メイリオ" w:eastAsia="メイリオ" w:hAnsi="メイリオ" w:hint="eastAsia"/>
          <w:sz w:val="24"/>
          <w:szCs w:val="24"/>
          <w:highlight w:val="lightGray"/>
        </w:rPr>
        <w:t>に所要額を</w:t>
      </w:r>
      <w:r w:rsidR="00AF5C32">
        <w:rPr>
          <w:rFonts w:ascii="メイリオ" w:eastAsia="メイリオ" w:hAnsi="メイリオ" w:hint="eastAsia"/>
          <w:sz w:val="24"/>
          <w:szCs w:val="24"/>
          <w:highlight w:val="lightGray"/>
        </w:rPr>
        <w:t>円単位で</w:t>
      </w:r>
      <w:r w:rsidRPr="00AF5C32">
        <w:rPr>
          <w:rFonts w:ascii="メイリオ" w:eastAsia="メイリオ" w:hAnsi="メイリオ" w:hint="eastAsia"/>
          <w:sz w:val="24"/>
          <w:szCs w:val="24"/>
          <w:highlight w:val="lightGray"/>
        </w:rPr>
        <w:t>入力する</w:t>
      </w:r>
      <w:r>
        <w:rPr>
          <w:rFonts w:ascii="メイリオ" w:eastAsia="メイリオ" w:hAnsi="メイリオ" w:hint="eastAsia"/>
          <w:sz w:val="24"/>
          <w:szCs w:val="24"/>
        </w:rPr>
        <w:t>。</w:t>
      </w:r>
    </w:p>
    <w:p w14:paraId="34C44C05" w14:textId="7FCE5026" w:rsidR="00163AA4" w:rsidRDefault="00163AA4" w:rsidP="00064C23">
      <w:pPr>
        <w:snapToGrid w:val="0"/>
        <w:rPr>
          <w:rFonts w:ascii="メイリオ" w:eastAsia="メイリオ" w:hAnsi="メイリオ"/>
          <w:sz w:val="24"/>
          <w:szCs w:val="24"/>
        </w:rPr>
      </w:pPr>
      <w:r w:rsidRPr="00163AA4">
        <w:rPr>
          <w:rFonts w:hint="eastAsia"/>
          <w:noProof/>
        </w:rPr>
        <w:drawing>
          <wp:inline distT="0" distB="0" distL="0" distR="0" wp14:anchorId="36C62F8A" wp14:editId="461184C2">
            <wp:extent cx="5400040" cy="955040"/>
            <wp:effectExtent l="0" t="0" r="0" b="0"/>
            <wp:docPr id="31332147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40" cy="955040"/>
                    </a:xfrm>
                    <a:prstGeom prst="rect">
                      <a:avLst/>
                    </a:prstGeom>
                    <a:noFill/>
                    <a:ln>
                      <a:noFill/>
                    </a:ln>
                  </pic:spPr>
                </pic:pic>
              </a:graphicData>
            </a:graphic>
          </wp:inline>
        </w:drawing>
      </w:r>
    </w:p>
    <w:p w14:paraId="7B214EB9" w14:textId="77777777" w:rsidR="00163AA4" w:rsidRPr="00163AA4" w:rsidRDefault="00163AA4" w:rsidP="00064C23">
      <w:pPr>
        <w:snapToGrid w:val="0"/>
        <w:ind w:leftChars="-600" w:left="-1260"/>
        <w:rPr>
          <w:rFonts w:ascii="メイリオ" w:eastAsia="メイリオ" w:hAnsi="メイリオ"/>
          <w:sz w:val="24"/>
          <w:szCs w:val="24"/>
        </w:rPr>
      </w:pPr>
    </w:p>
    <w:p w14:paraId="16AD0FEC" w14:textId="5401B5B3" w:rsidR="00163AA4" w:rsidRPr="00163AA4" w:rsidRDefault="00AF5C32" w:rsidP="00064C23">
      <w:pPr>
        <w:pStyle w:val="a7"/>
        <w:numPr>
          <w:ilvl w:val="0"/>
          <w:numId w:val="12"/>
        </w:numPr>
        <w:snapToGrid w:val="0"/>
        <w:ind w:leftChars="210" w:left="881"/>
        <w:rPr>
          <w:rFonts w:ascii="メイリオ" w:eastAsia="メイリオ" w:hAnsi="メイリオ"/>
          <w:sz w:val="24"/>
          <w:szCs w:val="24"/>
        </w:rPr>
      </w:pPr>
      <w:r w:rsidRPr="00163AA4">
        <w:rPr>
          <w:rFonts w:ascii="メイリオ" w:eastAsia="メイリオ" w:hAnsi="メイリオ" w:hint="eastAsia"/>
          <w:sz w:val="24"/>
          <w:szCs w:val="24"/>
        </w:rPr>
        <w:t>AT～CL列は地方公共団体の補助</w:t>
      </w:r>
      <w:r w:rsidR="0035257B" w:rsidRPr="00163AA4">
        <w:rPr>
          <w:rFonts w:ascii="メイリオ" w:eastAsia="メイリオ" w:hAnsi="メイリオ" w:hint="eastAsia"/>
          <w:sz w:val="24"/>
          <w:szCs w:val="24"/>
        </w:rPr>
        <w:t>額</w:t>
      </w:r>
      <w:r w:rsidRPr="00163AA4">
        <w:rPr>
          <w:rFonts w:ascii="メイリオ" w:eastAsia="メイリオ" w:hAnsi="メイリオ" w:hint="eastAsia"/>
          <w:sz w:val="24"/>
          <w:szCs w:val="24"/>
        </w:rPr>
        <w:t>の入力欄である。</w:t>
      </w:r>
      <w:r w:rsidRPr="00163AA4">
        <w:rPr>
          <w:rFonts w:ascii="メイリオ" w:eastAsia="メイリオ" w:hAnsi="メイリオ" w:hint="eastAsia"/>
          <w:sz w:val="24"/>
          <w:szCs w:val="24"/>
          <w:highlight w:val="lightGray"/>
        </w:rPr>
        <w:t>BA～BE・BG～BH・BP～BT・BV～BWの該当する列に金額を円単位で入力する</w:t>
      </w:r>
      <w:r w:rsidRPr="00163AA4">
        <w:rPr>
          <w:rFonts w:ascii="メイリオ" w:eastAsia="メイリオ" w:hAnsi="メイリオ" w:hint="eastAsia"/>
          <w:sz w:val="24"/>
          <w:szCs w:val="24"/>
        </w:rPr>
        <w:t>。</w:t>
      </w:r>
    </w:p>
    <w:p w14:paraId="546C1072" w14:textId="34A63027" w:rsidR="00AF5C32" w:rsidRDefault="00AF5C32" w:rsidP="00064C23">
      <w:pPr>
        <w:pStyle w:val="a7"/>
        <w:numPr>
          <w:ilvl w:val="0"/>
          <w:numId w:val="12"/>
        </w:numPr>
        <w:snapToGrid w:val="0"/>
        <w:ind w:leftChars="210" w:left="881"/>
        <w:rPr>
          <w:rFonts w:ascii="メイリオ" w:eastAsia="メイリオ" w:hAnsi="メイリオ"/>
          <w:sz w:val="24"/>
          <w:szCs w:val="24"/>
        </w:rPr>
      </w:pPr>
      <w:r>
        <w:rPr>
          <w:rFonts w:ascii="メイリオ" w:eastAsia="メイリオ" w:hAnsi="メイリオ" w:hint="eastAsia"/>
          <w:sz w:val="24"/>
          <w:szCs w:val="24"/>
        </w:rPr>
        <w:t>CM～DA列は</w:t>
      </w:r>
      <w:r w:rsidR="00D45A5A">
        <w:rPr>
          <w:rFonts w:ascii="メイリオ" w:eastAsia="メイリオ" w:hAnsi="メイリオ" w:hint="eastAsia"/>
          <w:sz w:val="24"/>
          <w:szCs w:val="24"/>
        </w:rPr>
        <w:t>自前財源額</w:t>
      </w:r>
      <w:r>
        <w:rPr>
          <w:rFonts w:ascii="メイリオ" w:eastAsia="メイリオ" w:hAnsi="メイリオ" w:hint="eastAsia"/>
          <w:sz w:val="24"/>
          <w:szCs w:val="24"/>
        </w:rPr>
        <w:t>の入力欄である。</w:t>
      </w:r>
      <w:r>
        <w:rPr>
          <w:rFonts w:ascii="メイリオ" w:eastAsia="メイリオ" w:hAnsi="メイリオ" w:hint="eastAsia"/>
          <w:sz w:val="24"/>
          <w:szCs w:val="24"/>
          <w:highlight w:val="lightGray"/>
        </w:rPr>
        <w:t>CT</w:t>
      </w:r>
      <w:r w:rsidRPr="00AF5C32">
        <w:rPr>
          <w:rFonts w:ascii="メイリオ" w:eastAsia="メイリオ" w:hAnsi="メイリオ" w:hint="eastAsia"/>
          <w:sz w:val="24"/>
          <w:szCs w:val="24"/>
          <w:highlight w:val="lightGray"/>
        </w:rPr>
        <w:t>～</w:t>
      </w:r>
      <w:r>
        <w:rPr>
          <w:rFonts w:ascii="メイリオ" w:eastAsia="メイリオ" w:hAnsi="メイリオ" w:hint="eastAsia"/>
          <w:sz w:val="24"/>
          <w:szCs w:val="24"/>
          <w:highlight w:val="lightGray"/>
        </w:rPr>
        <w:t>CX</w:t>
      </w:r>
      <w:r w:rsidRPr="00AF5C32">
        <w:rPr>
          <w:rFonts w:ascii="メイリオ" w:eastAsia="メイリオ" w:hAnsi="メイリオ" w:hint="eastAsia"/>
          <w:sz w:val="24"/>
          <w:szCs w:val="24"/>
          <w:highlight w:val="lightGray"/>
        </w:rPr>
        <w:t>・</w:t>
      </w:r>
      <w:r>
        <w:rPr>
          <w:rFonts w:ascii="メイリオ" w:eastAsia="メイリオ" w:hAnsi="メイリオ" w:hint="eastAsia"/>
          <w:sz w:val="24"/>
          <w:szCs w:val="24"/>
          <w:highlight w:val="lightGray"/>
        </w:rPr>
        <w:t>CZ</w:t>
      </w:r>
      <w:r w:rsidRPr="00AF5C32">
        <w:rPr>
          <w:rFonts w:ascii="メイリオ" w:eastAsia="メイリオ" w:hAnsi="メイリオ" w:hint="eastAsia"/>
          <w:sz w:val="24"/>
          <w:szCs w:val="24"/>
          <w:highlight w:val="lightGray"/>
        </w:rPr>
        <w:t>～</w:t>
      </w:r>
      <w:r>
        <w:rPr>
          <w:rFonts w:ascii="メイリオ" w:eastAsia="メイリオ" w:hAnsi="メイリオ" w:hint="eastAsia"/>
          <w:sz w:val="24"/>
          <w:szCs w:val="24"/>
          <w:highlight w:val="lightGray"/>
        </w:rPr>
        <w:t>DA</w:t>
      </w:r>
      <w:r w:rsidRPr="00AF5C32">
        <w:rPr>
          <w:rFonts w:ascii="メイリオ" w:eastAsia="メイリオ" w:hAnsi="メイリオ" w:hint="eastAsia"/>
          <w:sz w:val="24"/>
          <w:szCs w:val="24"/>
          <w:highlight w:val="lightGray"/>
        </w:rPr>
        <w:t>の該当する列に金額を円単位で入力する</w:t>
      </w:r>
      <w:r w:rsidRPr="00260F5E">
        <w:rPr>
          <w:rFonts w:ascii="メイリオ" w:eastAsia="メイリオ" w:hAnsi="メイリオ" w:hint="eastAsia"/>
          <w:sz w:val="24"/>
          <w:szCs w:val="24"/>
        </w:rPr>
        <w:t>。</w:t>
      </w:r>
    </w:p>
    <w:p w14:paraId="041F9A89" w14:textId="1780B13C" w:rsidR="00B4668E" w:rsidRDefault="00B4668E" w:rsidP="00064C23">
      <w:pPr>
        <w:pStyle w:val="a7"/>
        <w:numPr>
          <w:ilvl w:val="0"/>
          <w:numId w:val="12"/>
        </w:numPr>
        <w:snapToGrid w:val="0"/>
        <w:ind w:leftChars="210" w:left="881"/>
        <w:rPr>
          <w:rFonts w:ascii="メイリオ" w:eastAsia="メイリオ" w:hAnsi="メイリオ"/>
          <w:sz w:val="24"/>
          <w:szCs w:val="24"/>
        </w:rPr>
      </w:pPr>
      <w:r>
        <w:rPr>
          <w:rFonts w:ascii="メイリオ" w:eastAsia="メイリオ" w:hAnsi="メイリオ" w:hint="eastAsia"/>
          <w:sz w:val="24"/>
          <w:szCs w:val="24"/>
        </w:rPr>
        <w:lastRenderedPageBreak/>
        <w:t>iiからivまでの入力後、DQ～EEの各列に、国庫補助の要件を満たしているかの判定が表示される。各欄の</w:t>
      </w:r>
      <w:r w:rsidRPr="00B4668E">
        <w:rPr>
          <w:rFonts w:ascii="メイリオ" w:eastAsia="メイリオ" w:hAnsi="メイリオ" w:hint="eastAsia"/>
          <w:sz w:val="24"/>
          <w:szCs w:val="24"/>
        </w:rPr>
        <w:t>「○」が表示される要件</w:t>
      </w:r>
      <w:r>
        <w:rPr>
          <w:rFonts w:ascii="メイリオ" w:eastAsia="メイリオ" w:hAnsi="メイリオ" w:hint="eastAsia"/>
          <w:sz w:val="24"/>
          <w:szCs w:val="24"/>
        </w:rPr>
        <w:t>は以下のとおり。</w:t>
      </w:r>
      <w:r w:rsidR="00FF67C7" w:rsidRPr="00FF67C7">
        <w:rPr>
          <w:rFonts w:ascii="メイリオ" w:eastAsia="メイリオ" w:hAnsi="メイリオ" w:hint="eastAsia"/>
          <w:sz w:val="24"/>
          <w:szCs w:val="24"/>
          <w:highlight w:val="lightGray"/>
        </w:rPr>
        <w:t>「×」が表示される場合は、要件を満たすように、対応する欄を修正する</w:t>
      </w:r>
      <w:r w:rsidR="00FF67C7">
        <w:rPr>
          <w:rFonts w:ascii="メイリオ" w:eastAsia="メイリオ" w:hAnsi="メイリオ" w:hint="eastAsia"/>
          <w:sz w:val="24"/>
          <w:szCs w:val="24"/>
        </w:rPr>
        <w:t>。</w:t>
      </w:r>
    </w:p>
    <w:p w14:paraId="584B5D80" w14:textId="77777777" w:rsidR="00321990" w:rsidRDefault="00321990" w:rsidP="00321990">
      <w:pPr>
        <w:snapToGrid w:val="0"/>
        <w:rPr>
          <w:rFonts w:ascii="メイリオ" w:eastAsia="メイリオ" w:hAnsi="メイリオ"/>
          <w:sz w:val="24"/>
          <w:szCs w:val="24"/>
        </w:rPr>
      </w:pPr>
      <w:r w:rsidRPr="00163AA4">
        <w:rPr>
          <w:noProof/>
        </w:rPr>
        <w:drawing>
          <wp:inline distT="0" distB="0" distL="0" distR="0" wp14:anchorId="40A12CCD" wp14:editId="0240821A">
            <wp:extent cx="5308376" cy="1654810"/>
            <wp:effectExtent l="0" t="0" r="6985" b="2540"/>
            <wp:docPr id="27453969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09826" cy="1655262"/>
                    </a:xfrm>
                    <a:prstGeom prst="rect">
                      <a:avLst/>
                    </a:prstGeom>
                    <a:noFill/>
                    <a:ln>
                      <a:noFill/>
                    </a:ln>
                  </pic:spPr>
                </pic:pic>
              </a:graphicData>
            </a:graphic>
          </wp:inline>
        </w:drawing>
      </w:r>
    </w:p>
    <w:p w14:paraId="5E4ECF3D" w14:textId="77777777" w:rsidR="00321990" w:rsidRPr="00163AA4" w:rsidRDefault="00321990" w:rsidP="00321990">
      <w:pPr>
        <w:snapToGrid w:val="0"/>
        <w:ind w:leftChars="400" w:left="840"/>
        <w:rPr>
          <w:rFonts w:ascii="メイリオ" w:eastAsia="メイリオ" w:hAnsi="メイリオ"/>
          <w:sz w:val="24"/>
          <w:szCs w:val="24"/>
        </w:rPr>
      </w:pPr>
    </w:p>
    <w:tbl>
      <w:tblPr>
        <w:tblStyle w:val="ad"/>
        <w:tblW w:w="8403" w:type="dxa"/>
        <w:tblInd w:w="97" w:type="dxa"/>
        <w:tblLook w:val="04A0" w:firstRow="1" w:lastRow="0" w:firstColumn="1" w:lastColumn="0" w:noHBand="0" w:noVBand="1"/>
      </w:tblPr>
      <w:tblGrid>
        <w:gridCol w:w="1384"/>
        <w:gridCol w:w="7019"/>
      </w:tblGrid>
      <w:tr w:rsidR="00321990" w:rsidRPr="00B4668E" w14:paraId="039F84A0" w14:textId="77777777" w:rsidTr="00441BEE">
        <w:tc>
          <w:tcPr>
            <w:tcW w:w="1384" w:type="dxa"/>
            <w:tcBorders>
              <w:bottom w:val="double" w:sz="4" w:space="0" w:color="auto"/>
            </w:tcBorders>
          </w:tcPr>
          <w:p w14:paraId="10714BE7" w14:textId="77777777" w:rsidR="00321990" w:rsidRPr="00B4668E" w:rsidRDefault="00321990" w:rsidP="00441BEE">
            <w:pPr>
              <w:pStyle w:val="a7"/>
              <w:snapToGrid w:val="0"/>
              <w:ind w:leftChars="0" w:left="0"/>
              <w:rPr>
                <w:rFonts w:ascii="メイリオ" w:eastAsia="メイリオ" w:hAnsi="メイリオ"/>
                <w:szCs w:val="21"/>
              </w:rPr>
            </w:pPr>
          </w:p>
        </w:tc>
        <w:tc>
          <w:tcPr>
            <w:tcW w:w="7019" w:type="dxa"/>
            <w:tcBorders>
              <w:bottom w:val="double" w:sz="4" w:space="0" w:color="auto"/>
            </w:tcBorders>
          </w:tcPr>
          <w:p w14:paraId="6579903E" w14:textId="77777777" w:rsidR="00321990" w:rsidRPr="00B4668E" w:rsidRDefault="00321990" w:rsidP="00441BEE">
            <w:pPr>
              <w:pStyle w:val="a7"/>
              <w:snapToGrid w:val="0"/>
              <w:ind w:leftChars="0" w:left="0"/>
              <w:jc w:val="center"/>
              <w:rPr>
                <w:rFonts w:ascii="メイリオ" w:eastAsia="メイリオ" w:hAnsi="メイリオ"/>
                <w:szCs w:val="21"/>
              </w:rPr>
            </w:pPr>
            <w:bookmarkStart w:id="2" w:name="_Hlk192673142"/>
            <w:r>
              <w:rPr>
                <w:rFonts w:ascii="メイリオ" w:eastAsia="メイリオ" w:hAnsi="メイリオ" w:hint="eastAsia"/>
                <w:szCs w:val="21"/>
              </w:rPr>
              <w:t>「○」が表示される要件</w:t>
            </w:r>
            <w:bookmarkEnd w:id="2"/>
          </w:p>
        </w:tc>
      </w:tr>
      <w:tr w:rsidR="00321990" w:rsidRPr="00B4668E" w14:paraId="0B8A256C" w14:textId="77777777" w:rsidTr="00441BEE">
        <w:tc>
          <w:tcPr>
            <w:tcW w:w="1384" w:type="dxa"/>
            <w:tcBorders>
              <w:top w:val="double" w:sz="4" w:space="0" w:color="auto"/>
            </w:tcBorders>
          </w:tcPr>
          <w:p w14:paraId="19AFA965" w14:textId="77777777" w:rsidR="00321990" w:rsidRPr="00B4668E" w:rsidRDefault="00321990" w:rsidP="00441BEE">
            <w:pPr>
              <w:pStyle w:val="a7"/>
              <w:snapToGrid w:val="0"/>
              <w:ind w:leftChars="0" w:left="0"/>
              <w:rPr>
                <w:rFonts w:ascii="メイリオ" w:eastAsia="メイリオ" w:hAnsi="メイリオ"/>
                <w:szCs w:val="21"/>
              </w:rPr>
            </w:pPr>
            <w:r>
              <w:rPr>
                <w:rFonts w:ascii="メイリオ" w:eastAsia="メイリオ" w:hAnsi="メイリオ" w:hint="eastAsia"/>
                <w:szCs w:val="21"/>
              </w:rPr>
              <w:t>DQ～DU列</w:t>
            </w:r>
          </w:p>
        </w:tc>
        <w:tc>
          <w:tcPr>
            <w:tcW w:w="7019" w:type="dxa"/>
            <w:tcBorders>
              <w:top w:val="double" w:sz="4" w:space="0" w:color="auto"/>
            </w:tcBorders>
          </w:tcPr>
          <w:p w14:paraId="0302552C" w14:textId="77777777" w:rsidR="00321990" w:rsidRPr="00B4668E" w:rsidRDefault="00321990" w:rsidP="00441BEE">
            <w:pPr>
              <w:pStyle w:val="a7"/>
              <w:snapToGrid w:val="0"/>
              <w:ind w:leftChars="0" w:left="0"/>
              <w:rPr>
                <w:rFonts w:ascii="メイリオ" w:eastAsia="メイリオ" w:hAnsi="メイリオ"/>
                <w:szCs w:val="21"/>
              </w:rPr>
            </w:pPr>
            <w:r>
              <w:rPr>
                <w:rFonts w:ascii="メイリオ" w:eastAsia="メイリオ" w:hAnsi="メイリオ" w:hint="eastAsia"/>
                <w:szCs w:val="21"/>
              </w:rPr>
              <w:t>国庫補助所要額</w:t>
            </w:r>
            <w:r w:rsidRPr="00AD13D5">
              <w:rPr>
                <w:rFonts w:ascii="メイリオ" w:eastAsia="メイリオ" w:hAnsi="メイリオ" w:hint="eastAsia"/>
                <w:sz w:val="20"/>
                <w:szCs w:val="20"/>
              </w:rPr>
              <w:t>（AE～AS列）</w:t>
            </w:r>
            <w:r>
              <w:rPr>
                <w:rFonts w:ascii="メイリオ" w:eastAsia="メイリオ" w:hAnsi="メイリオ" w:hint="eastAsia"/>
                <w:sz w:val="20"/>
                <w:szCs w:val="20"/>
              </w:rPr>
              <w:t xml:space="preserve"> </w:t>
            </w:r>
            <w:r>
              <w:rPr>
                <w:rFonts w:ascii="メイリオ" w:eastAsia="メイリオ" w:hAnsi="メイリオ" w:hint="eastAsia"/>
                <w:szCs w:val="21"/>
              </w:rPr>
              <w:t>≦ 基準額</w:t>
            </w:r>
            <w:r w:rsidRPr="00AD13D5">
              <w:rPr>
                <w:rFonts w:ascii="メイリオ" w:eastAsia="メイリオ" w:hAnsi="メイリオ" w:hint="eastAsia"/>
                <w:sz w:val="20"/>
                <w:szCs w:val="20"/>
              </w:rPr>
              <w:t>（P～AD列）</w:t>
            </w:r>
          </w:p>
        </w:tc>
      </w:tr>
      <w:tr w:rsidR="00321990" w:rsidRPr="00B4668E" w14:paraId="7D4AF320" w14:textId="77777777" w:rsidTr="00441BEE">
        <w:tc>
          <w:tcPr>
            <w:tcW w:w="1384" w:type="dxa"/>
          </w:tcPr>
          <w:p w14:paraId="4DCA48B3" w14:textId="77777777" w:rsidR="00321990" w:rsidRPr="00B4668E" w:rsidRDefault="00321990" w:rsidP="00441BEE">
            <w:pPr>
              <w:pStyle w:val="a7"/>
              <w:snapToGrid w:val="0"/>
              <w:ind w:leftChars="0" w:left="0"/>
              <w:rPr>
                <w:rFonts w:ascii="メイリオ" w:eastAsia="メイリオ" w:hAnsi="メイリオ"/>
                <w:szCs w:val="21"/>
              </w:rPr>
            </w:pPr>
            <w:r>
              <w:rPr>
                <w:rFonts w:ascii="メイリオ" w:eastAsia="メイリオ" w:hAnsi="メイリオ" w:hint="eastAsia"/>
                <w:szCs w:val="21"/>
              </w:rPr>
              <w:t>DV列</w:t>
            </w:r>
          </w:p>
        </w:tc>
        <w:tc>
          <w:tcPr>
            <w:tcW w:w="7019" w:type="dxa"/>
          </w:tcPr>
          <w:p w14:paraId="6453C8CB" w14:textId="77777777" w:rsidR="00321990" w:rsidRPr="00B4668E" w:rsidRDefault="00321990" w:rsidP="00441BEE">
            <w:pPr>
              <w:pStyle w:val="a7"/>
              <w:snapToGrid w:val="0"/>
              <w:ind w:leftChars="0" w:left="0"/>
              <w:rPr>
                <w:rFonts w:ascii="メイリオ" w:eastAsia="メイリオ" w:hAnsi="メイリオ"/>
                <w:szCs w:val="21"/>
              </w:rPr>
            </w:pPr>
            <w:r>
              <w:rPr>
                <w:rFonts w:ascii="メイリオ" w:eastAsia="メイリオ" w:hAnsi="メイリオ" w:hint="eastAsia"/>
                <w:szCs w:val="21"/>
              </w:rPr>
              <w:t>国庫補助所要額の合計</w:t>
            </w:r>
            <w:r w:rsidRPr="00AD13D5">
              <w:rPr>
                <w:rFonts w:ascii="メイリオ" w:eastAsia="メイリオ" w:hAnsi="メイリオ" w:hint="eastAsia"/>
                <w:sz w:val="20"/>
                <w:szCs w:val="20"/>
              </w:rPr>
              <w:t>（AE列）</w:t>
            </w:r>
            <w:r>
              <w:rPr>
                <w:rFonts w:ascii="メイリオ" w:eastAsia="メイリオ" w:hAnsi="メイリオ" w:hint="eastAsia"/>
                <w:sz w:val="20"/>
                <w:szCs w:val="20"/>
              </w:rPr>
              <w:t xml:space="preserve"> </w:t>
            </w:r>
            <w:r>
              <w:rPr>
                <w:rFonts w:ascii="メイリオ" w:eastAsia="メイリオ" w:hAnsi="メイリオ" w:hint="eastAsia"/>
                <w:szCs w:val="21"/>
              </w:rPr>
              <w:t>≦ 地方公共団体の補助額の合計</w:t>
            </w:r>
            <w:r w:rsidRPr="00AD13D5">
              <w:rPr>
                <w:rFonts w:ascii="メイリオ" w:eastAsia="メイリオ" w:hAnsi="メイリオ" w:hint="eastAsia"/>
                <w:sz w:val="20"/>
                <w:szCs w:val="20"/>
              </w:rPr>
              <w:t>（BX列）</w:t>
            </w:r>
          </w:p>
        </w:tc>
      </w:tr>
      <w:tr w:rsidR="00321990" w:rsidRPr="00B4668E" w14:paraId="20F23E89" w14:textId="77777777" w:rsidTr="00441BEE">
        <w:tc>
          <w:tcPr>
            <w:tcW w:w="1384" w:type="dxa"/>
          </w:tcPr>
          <w:p w14:paraId="3F5E1B98" w14:textId="77777777" w:rsidR="00321990" w:rsidRPr="00B4668E" w:rsidRDefault="00321990" w:rsidP="00441BEE">
            <w:pPr>
              <w:pStyle w:val="a7"/>
              <w:snapToGrid w:val="0"/>
              <w:ind w:leftChars="0" w:left="0"/>
              <w:rPr>
                <w:rFonts w:ascii="メイリオ" w:eastAsia="メイリオ" w:hAnsi="メイリオ"/>
                <w:szCs w:val="21"/>
              </w:rPr>
            </w:pPr>
            <w:r>
              <w:rPr>
                <w:rFonts w:ascii="メイリオ" w:eastAsia="メイリオ" w:hAnsi="メイリオ" w:hint="eastAsia"/>
                <w:szCs w:val="21"/>
              </w:rPr>
              <w:t>DW～DX列</w:t>
            </w:r>
          </w:p>
        </w:tc>
        <w:tc>
          <w:tcPr>
            <w:tcW w:w="7019" w:type="dxa"/>
          </w:tcPr>
          <w:p w14:paraId="1855718F" w14:textId="77777777" w:rsidR="00321990" w:rsidRPr="00B4668E" w:rsidRDefault="00321990" w:rsidP="00441BEE">
            <w:pPr>
              <w:pStyle w:val="a7"/>
              <w:snapToGrid w:val="0"/>
              <w:ind w:leftChars="0" w:left="0"/>
              <w:rPr>
                <w:rFonts w:ascii="メイリオ" w:eastAsia="メイリオ" w:hAnsi="メイリオ"/>
                <w:szCs w:val="21"/>
              </w:rPr>
            </w:pPr>
            <w:r>
              <w:rPr>
                <w:rFonts w:ascii="メイリオ" w:eastAsia="メイリオ" w:hAnsi="メイリオ" w:hint="eastAsia"/>
                <w:szCs w:val="21"/>
              </w:rPr>
              <w:t>国庫補助所要額</w:t>
            </w:r>
            <w:r w:rsidRPr="00AD13D5">
              <w:rPr>
                <w:rFonts w:ascii="メイリオ" w:eastAsia="メイリオ" w:hAnsi="メイリオ" w:hint="eastAsia"/>
                <w:sz w:val="20"/>
                <w:szCs w:val="20"/>
              </w:rPr>
              <w:t>（AE～AS列）</w:t>
            </w:r>
            <w:r>
              <w:rPr>
                <w:rFonts w:ascii="メイリオ" w:eastAsia="メイリオ" w:hAnsi="メイリオ" w:hint="eastAsia"/>
                <w:sz w:val="20"/>
                <w:szCs w:val="20"/>
              </w:rPr>
              <w:t xml:space="preserve"> </w:t>
            </w:r>
            <w:r>
              <w:rPr>
                <w:rFonts w:ascii="メイリオ" w:eastAsia="メイリオ" w:hAnsi="メイリオ" w:hint="eastAsia"/>
                <w:szCs w:val="21"/>
              </w:rPr>
              <w:t>≦ 国庫補助対象経費</w:t>
            </w:r>
            <w:r w:rsidRPr="00AD13D5">
              <w:rPr>
                <w:rFonts w:ascii="メイリオ" w:eastAsia="メイリオ" w:hAnsi="メイリオ" w:hint="eastAsia"/>
                <w:sz w:val="20"/>
                <w:szCs w:val="20"/>
              </w:rPr>
              <w:t>（DB～DP列）</w:t>
            </w:r>
            <w:r>
              <w:rPr>
                <w:rFonts w:ascii="メイリオ" w:eastAsia="メイリオ" w:hAnsi="メイリオ" w:hint="eastAsia"/>
                <w:szCs w:val="21"/>
              </w:rPr>
              <w:t>の1/2</w:t>
            </w:r>
          </w:p>
        </w:tc>
      </w:tr>
      <w:tr w:rsidR="00321990" w:rsidRPr="00B4668E" w14:paraId="541BA753" w14:textId="77777777" w:rsidTr="00441BEE">
        <w:tc>
          <w:tcPr>
            <w:tcW w:w="1384" w:type="dxa"/>
          </w:tcPr>
          <w:p w14:paraId="0855E178" w14:textId="77777777" w:rsidR="00321990" w:rsidRPr="00B4668E" w:rsidRDefault="00321990" w:rsidP="00441BEE">
            <w:pPr>
              <w:pStyle w:val="a7"/>
              <w:snapToGrid w:val="0"/>
              <w:ind w:leftChars="0" w:left="0"/>
              <w:rPr>
                <w:rFonts w:ascii="メイリオ" w:eastAsia="メイリオ" w:hAnsi="メイリオ"/>
                <w:szCs w:val="21"/>
              </w:rPr>
            </w:pPr>
            <w:r>
              <w:rPr>
                <w:rFonts w:ascii="メイリオ" w:eastAsia="メイリオ" w:hAnsi="メイリオ" w:hint="eastAsia"/>
                <w:szCs w:val="21"/>
              </w:rPr>
              <w:t>DY～EE列</w:t>
            </w:r>
          </w:p>
        </w:tc>
        <w:tc>
          <w:tcPr>
            <w:tcW w:w="7019" w:type="dxa"/>
          </w:tcPr>
          <w:p w14:paraId="61B767F2" w14:textId="77777777" w:rsidR="00321990" w:rsidRPr="00B4668E" w:rsidRDefault="00321990" w:rsidP="00441BEE">
            <w:pPr>
              <w:pStyle w:val="a7"/>
              <w:snapToGrid w:val="0"/>
              <w:ind w:leftChars="0" w:left="0"/>
              <w:rPr>
                <w:rFonts w:ascii="メイリオ" w:eastAsia="メイリオ" w:hAnsi="メイリオ"/>
                <w:szCs w:val="21"/>
              </w:rPr>
            </w:pPr>
            <w:r>
              <w:rPr>
                <w:rFonts w:ascii="メイリオ" w:eastAsia="メイリオ" w:hAnsi="メイリオ" w:hint="eastAsia"/>
                <w:szCs w:val="21"/>
              </w:rPr>
              <w:t>国庫補助所要額</w:t>
            </w:r>
            <w:r w:rsidRPr="00AD13D5">
              <w:rPr>
                <w:rFonts w:ascii="メイリオ" w:eastAsia="メイリオ" w:hAnsi="メイリオ" w:hint="eastAsia"/>
                <w:sz w:val="20"/>
                <w:szCs w:val="20"/>
              </w:rPr>
              <w:t>（AE～AS列）</w:t>
            </w:r>
            <w:r>
              <w:rPr>
                <w:rFonts w:ascii="メイリオ" w:eastAsia="メイリオ" w:hAnsi="メイリオ" w:hint="eastAsia"/>
                <w:szCs w:val="21"/>
              </w:rPr>
              <w:t>に千円未満の端数が含まれていない</w:t>
            </w:r>
          </w:p>
        </w:tc>
      </w:tr>
    </w:tbl>
    <w:p w14:paraId="20EC1356" w14:textId="77777777" w:rsidR="00321990" w:rsidRDefault="00321990" w:rsidP="00321990">
      <w:pPr>
        <w:pStyle w:val="a7"/>
        <w:snapToGrid w:val="0"/>
        <w:ind w:leftChars="419" w:left="880"/>
        <w:rPr>
          <w:rFonts w:ascii="メイリオ" w:eastAsia="メイリオ" w:hAnsi="メイリオ"/>
          <w:sz w:val="24"/>
          <w:szCs w:val="24"/>
        </w:rPr>
      </w:pPr>
    </w:p>
    <w:p w14:paraId="52607D7C" w14:textId="24E1BCBD" w:rsidR="00D43A74" w:rsidRPr="00D43A74" w:rsidRDefault="00D43A74" w:rsidP="00D43A74">
      <w:pPr>
        <w:pStyle w:val="a7"/>
        <w:numPr>
          <w:ilvl w:val="0"/>
          <w:numId w:val="12"/>
        </w:numPr>
        <w:snapToGrid w:val="0"/>
        <w:ind w:leftChars="210" w:left="881"/>
        <w:rPr>
          <w:rFonts w:ascii="メイリオ" w:eastAsia="メイリオ" w:hAnsi="メイリオ"/>
          <w:sz w:val="24"/>
          <w:szCs w:val="24"/>
        </w:rPr>
      </w:pPr>
      <w:bookmarkStart w:id="3" w:name="_Hlk192752030"/>
      <w:r>
        <w:rPr>
          <w:rFonts w:ascii="メイリオ" w:eastAsia="メイリオ" w:hAnsi="メイリオ" w:hint="eastAsia"/>
          <w:sz w:val="24"/>
          <w:szCs w:val="24"/>
        </w:rPr>
        <w:t>EF列には、</w:t>
      </w:r>
      <w:r w:rsidRPr="00D43A74">
        <w:rPr>
          <w:rFonts w:ascii="メイリオ" w:eastAsia="メイリオ" w:hAnsi="メイリオ" w:hint="eastAsia"/>
          <w:sz w:val="24"/>
          <w:szCs w:val="24"/>
        </w:rPr>
        <w:t>介護分野就業機会促進事業</w:t>
      </w:r>
      <w:r w:rsidRPr="00D43A74">
        <w:rPr>
          <w:rFonts w:ascii="メイリオ" w:eastAsia="メイリオ" w:hAnsi="メイリオ"/>
          <w:sz w:val="24"/>
          <w:szCs w:val="24"/>
        </w:rPr>
        <w:t>実施計画書</w:t>
      </w:r>
      <w:r>
        <w:rPr>
          <w:rFonts w:ascii="メイリオ" w:eastAsia="メイリオ" w:hAnsi="メイリオ" w:hint="eastAsia"/>
          <w:sz w:val="24"/>
          <w:szCs w:val="24"/>
        </w:rPr>
        <w:t>を提出する必要がある拠点等に「要」と表示されるので、該当する拠点は</w:t>
      </w:r>
      <w:r w:rsidRPr="00D43A74">
        <w:rPr>
          <w:rFonts w:ascii="メイリオ" w:eastAsia="メイリオ" w:hAnsi="メイリオ" w:hint="eastAsia"/>
          <w:sz w:val="24"/>
          <w:szCs w:val="24"/>
        </w:rPr>
        <w:t>介護分野就業機会促進事業</w:t>
      </w:r>
      <w:r w:rsidRPr="00D43A74">
        <w:rPr>
          <w:rFonts w:ascii="メイリオ" w:eastAsia="メイリオ" w:hAnsi="メイリオ"/>
          <w:sz w:val="24"/>
          <w:szCs w:val="24"/>
        </w:rPr>
        <w:t>実施計画書</w:t>
      </w:r>
      <w:r>
        <w:rPr>
          <w:rFonts w:ascii="メイリオ" w:eastAsia="メイリオ" w:hAnsi="メイリオ" w:hint="eastAsia"/>
          <w:sz w:val="24"/>
          <w:szCs w:val="24"/>
        </w:rPr>
        <w:t>を提出すること。</w:t>
      </w:r>
    </w:p>
    <w:p w14:paraId="04398D75" w14:textId="1312DC39" w:rsidR="006A10B4" w:rsidRDefault="00321990" w:rsidP="00064C23">
      <w:pPr>
        <w:pStyle w:val="a7"/>
        <w:numPr>
          <w:ilvl w:val="0"/>
          <w:numId w:val="12"/>
        </w:numPr>
        <w:snapToGrid w:val="0"/>
        <w:ind w:leftChars="210" w:left="881"/>
        <w:rPr>
          <w:rFonts w:ascii="メイリオ" w:eastAsia="メイリオ" w:hAnsi="メイリオ"/>
          <w:sz w:val="24"/>
          <w:szCs w:val="24"/>
        </w:rPr>
      </w:pPr>
      <w:r>
        <w:rPr>
          <w:rFonts w:ascii="メイリオ" w:eastAsia="メイリオ" w:hAnsi="メイリオ" w:hint="eastAsia"/>
          <w:sz w:val="24"/>
          <w:szCs w:val="24"/>
        </w:rPr>
        <w:t>後記3.の</w:t>
      </w:r>
      <w:r w:rsidRPr="0035257B">
        <w:rPr>
          <w:rFonts w:ascii="メイリオ" w:eastAsia="メイリオ" w:hAnsi="メイリオ" w:hint="eastAsia"/>
          <w:sz w:val="24"/>
          <w:szCs w:val="24"/>
        </w:rPr>
        <w:t>「（国庫補助対象外）拠点別内訳表」シートにおいて</w:t>
      </w:r>
      <w:r>
        <w:rPr>
          <w:rFonts w:ascii="メイリオ" w:eastAsia="メイリオ" w:hAnsi="メイリオ" w:hint="eastAsia"/>
          <w:sz w:val="24"/>
          <w:szCs w:val="24"/>
        </w:rPr>
        <w:t>地方公共団体の補助額を入力すると、</w:t>
      </w:r>
      <w:r w:rsidR="00D43A74">
        <w:rPr>
          <w:rFonts w:ascii="メイリオ" w:eastAsia="メイリオ" w:hAnsi="メイリオ" w:hint="eastAsia"/>
          <w:sz w:val="24"/>
          <w:szCs w:val="24"/>
        </w:rPr>
        <w:t>EG</w:t>
      </w:r>
      <w:r>
        <w:rPr>
          <w:rFonts w:ascii="メイリオ" w:eastAsia="メイリオ" w:hAnsi="メイリオ" w:hint="eastAsia"/>
          <w:sz w:val="24"/>
          <w:szCs w:val="24"/>
        </w:rPr>
        <w:t>列に国庫補助対象経費にかかる地方公共団体の補助額と国庫補助対象外経費にかかる地方公共団体の補助額の合計が表示される。</w:t>
      </w:r>
    </w:p>
    <w:p w14:paraId="614036C2" w14:textId="075A3030" w:rsidR="00321990" w:rsidRDefault="001509E3" w:rsidP="00321990">
      <w:pPr>
        <w:pStyle w:val="a7"/>
        <w:snapToGrid w:val="0"/>
        <w:ind w:leftChars="0" w:left="881"/>
        <w:rPr>
          <w:rFonts w:ascii="メイリオ" w:eastAsia="メイリオ" w:hAnsi="メイリオ"/>
          <w:sz w:val="24"/>
          <w:szCs w:val="24"/>
        </w:rPr>
      </w:pPr>
      <w:r w:rsidRPr="001509E3">
        <w:rPr>
          <w:rFonts w:ascii="メイリオ" w:eastAsia="メイリオ" w:hAnsi="メイリオ" w:hint="eastAsia"/>
          <w:sz w:val="24"/>
          <w:szCs w:val="24"/>
          <w:highlight w:val="lightGray"/>
        </w:rPr>
        <w:t>E</w:t>
      </w:r>
      <w:r w:rsidR="00D43A74">
        <w:rPr>
          <w:rFonts w:ascii="メイリオ" w:eastAsia="メイリオ" w:hAnsi="メイリオ" w:hint="eastAsia"/>
          <w:sz w:val="24"/>
          <w:szCs w:val="24"/>
          <w:highlight w:val="lightGray"/>
        </w:rPr>
        <w:t>G</w:t>
      </w:r>
      <w:r w:rsidRPr="001509E3">
        <w:rPr>
          <w:rFonts w:ascii="メイリオ" w:eastAsia="メイリオ" w:hAnsi="メイリオ" w:hint="eastAsia"/>
          <w:sz w:val="24"/>
          <w:szCs w:val="24"/>
          <w:highlight w:val="lightGray"/>
        </w:rPr>
        <w:t>列に</w:t>
      </w:r>
      <w:r w:rsidR="00321990" w:rsidRPr="00685849">
        <w:rPr>
          <w:rFonts w:ascii="メイリオ" w:eastAsia="メイリオ" w:hAnsi="メイリオ" w:hint="eastAsia"/>
          <w:sz w:val="24"/>
          <w:szCs w:val="24"/>
          <w:highlight w:val="lightGray"/>
        </w:rPr>
        <w:t>表示される額と地方公共団体の交付決定通知書の額に相違がある場合は、</w:t>
      </w:r>
      <w:r w:rsidR="00D43A74">
        <w:rPr>
          <w:rFonts w:ascii="メイリオ" w:eastAsia="メイリオ" w:hAnsi="メイリオ" w:hint="eastAsia"/>
          <w:sz w:val="24"/>
          <w:szCs w:val="24"/>
          <w:highlight w:val="lightGray"/>
        </w:rPr>
        <w:t>EH</w:t>
      </w:r>
      <w:r w:rsidR="00321990" w:rsidRPr="00685849">
        <w:rPr>
          <w:rFonts w:ascii="メイリオ" w:eastAsia="メイリオ" w:hAnsi="メイリオ" w:hint="eastAsia"/>
          <w:sz w:val="24"/>
          <w:szCs w:val="24"/>
          <w:highlight w:val="lightGray"/>
        </w:rPr>
        <w:t>列にその理由を記載する</w:t>
      </w:r>
      <w:r w:rsidR="00321990">
        <w:rPr>
          <w:rFonts w:ascii="メイリオ" w:eastAsia="メイリオ" w:hAnsi="メイリオ" w:hint="eastAsia"/>
          <w:sz w:val="24"/>
          <w:szCs w:val="24"/>
        </w:rPr>
        <w:t>。</w:t>
      </w:r>
    </w:p>
    <w:p w14:paraId="5EAAA184" w14:textId="651EEF1D" w:rsidR="006A10B4" w:rsidRDefault="00321990" w:rsidP="00321990">
      <w:pPr>
        <w:pStyle w:val="a7"/>
        <w:snapToGrid w:val="0"/>
        <w:ind w:leftChars="0" w:left="881"/>
        <w:rPr>
          <w:rFonts w:ascii="メイリオ" w:eastAsia="メイリオ" w:hAnsi="メイリオ"/>
          <w:sz w:val="24"/>
          <w:szCs w:val="24"/>
        </w:rPr>
      </w:pPr>
      <w:r>
        <w:rPr>
          <w:rFonts w:ascii="メイリオ" w:eastAsia="メイリオ" w:hAnsi="メイリオ" w:hint="eastAsia"/>
          <w:sz w:val="24"/>
          <w:szCs w:val="24"/>
        </w:rPr>
        <w:t xml:space="preserve">　例）差額を法人管理に係る経費に充てているため</w:t>
      </w:r>
    </w:p>
    <w:p w14:paraId="0C7A0EEB" w14:textId="5FF51928" w:rsidR="00321990" w:rsidRPr="006A10B4" w:rsidRDefault="00321990" w:rsidP="00321990">
      <w:pPr>
        <w:pStyle w:val="a7"/>
        <w:snapToGrid w:val="0"/>
        <w:ind w:leftChars="0" w:left="881"/>
        <w:rPr>
          <w:rFonts w:ascii="メイリオ" w:eastAsia="メイリオ" w:hAnsi="メイリオ"/>
          <w:sz w:val="24"/>
          <w:szCs w:val="24"/>
        </w:rPr>
      </w:pPr>
      <w:r>
        <w:rPr>
          <w:rFonts w:ascii="メイリオ" w:eastAsia="メイリオ" w:hAnsi="メイリオ" w:hint="eastAsia"/>
          <w:sz w:val="24"/>
          <w:szCs w:val="24"/>
        </w:rPr>
        <w:t xml:space="preserve">　　　差額を他事業（●●事業）に係る経費に充てているため　等</w:t>
      </w:r>
    </w:p>
    <w:bookmarkEnd w:id="3"/>
    <w:p w14:paraId="0303B047" w14:textId="64457035" w:rsidR="0035257B" w:rsidRDefault="0035257B" w:rsidP="00064C23">
      <w:pPr>
        <w:pStyle w:val="a7"/>
        <w:numPr>
          <w:ilvl w:val="0"/>
          <w:numId w:val="11"/>
        </w:numPr>
        <w:snapToGrid w:val="0"/>
        <w:ind w:leftChars="0" w:left="440"/>
        <w:rPr>
          <w:rFonts w:ascii="メイリオ" w:eastAsia="メイリオ" w:hAnsi="メイリオ"/>
          <w:sz w:val="24"/>
          <w:szCs w:val="24"/>
        </w:rPr>
      </w:pPr>
      <w:r w:rsidRPr="0035257B">
        <w:rPr>
          <w:rFonts w:ascii="メイリオ" w:eastAsia="メイリオ" w:hAnsi="メイリオ" w:hint="eastAsia"/>
          <w:sz w:val="24"/>
          <w:szCs w:val="24"/>
        </w:rPr>
        <w:lastRenderedPageBreak/>
        <w:t>「（国庫補助対象外）拠点別内訳表」シートにおいて、</w:t>
      </w:r>
      <w:r w:rsidRPr="00260F5E">
        <w:rPr>
          <w:rFonts w:ascii="メイリオ" w:eastAsia="メイリオ" w:hAnsi="メイリオ" w:hint="eastAsia"/>
          <w:sz w:val="24"/>
          <w:szCs w:val="24"/>
          <w:highlight w:val="lightGray"/>
        </w:rPr>
        <w:t>地方公共団体の補助額及び自前財源額を入力する</w:t>
      </w:r>
      <w:r w:rsidRPr="0035257B">
        <w:rPr>
          <w:rFonts w:ascii="メイリオ" w:eastAsia="メイリオ" w:hAnsi="メイリオ" w:hint="eastAsia"/>
          <w:sz w:val="24"/>
          <w:szCs w:val="24"/>
        </w:rPr>
        <w:t>。</w:t>
      </w:r>
    </w:p>
    <w:p w14:paraId="18AF99F8" w14:textId="17A95234" w:rsidR="0035257B" w:rsidRDefault="0035257B" w:rsidP="00064C23">
      <w:pPr>
        <w:pStyle w:val="a7"/>
        <w:numPr>
          <w:ilvl w:val="1"/>
          <w:numId w:val="11"/>
        </w:numPr>
        <w:snapToGrid w:val="0"/>
        <w:ind w:leftChars="210" w:left="801"/>
        <w:rPr>
          <w:rFonts w:ascii="メイリオ" w:eastAsia="メイリオ" w:hAnsi="メイリオ"/>
          <w:sz w:val="24"/>
          <w:szCs w:val="24"/>
        </w:rPr>
      </w:pPr>
      <w:r>
        <w:rPr>
          <w:rFonts w:ascii="メイリオ" w:eastAsia="メイリオ" w:hAnsi="メイリオ" w:hint="eastAsia"/>
          <w:sz w:val="24"/>
          <w:szCs w:val="24"/>
        </w:rPr>
        <w:t>「様式1別紙1」シートに反映されるため、必ず入力すること。</w:t>
      </w:r>
    </w:p>
    <w:p w14:paraId="02DF991B" w14:textId="77777777" w:rsidR="004074B8" w:rsidRDefault="004074B8" w:rsidP="004074B8">
      <w:pPr>
        <w:pStyle w:val="a7"/>
        <w:snapToGrid w:val="0"/>
        <w:ind w:leftChars="0" w:left="801"/>
        <w:rPr>
          <w:rFonts w:ascii="メイリオ" w:eastAsia="メイリオ" w:hAnsi="メイリオ"/>
          <w:sz w:val="24"/>
          <w:szCs w:val="24"/>
        </w:rPr>
      </w:pPr>
    </w:p>
    <w:p w14:paraId="6262E324" w14:textId="439071DA" w:rsidR="00B4668E" w:rsidRDefault="00260F5E" w:rsidP="00064C23">
      <w:pPr>
        <w:pStyle w:val="a7"/>
        <w:numPr>
          <w:ilvl w:val="0"/>
          <w:numId w:val="11"/>
        </w:numPr>
        <w:snapToGrid w:val="0"/>
        <w:ind w:leftChars="0" w:left="440"/>
        <w:rPr>
          <w:rFonts w:ascii="メイリオ" w:eastAsia="メイリオ" w:hAnsi="メイリオ"/>
          <w:sz w:val="24"/>
          <w:szCs w:val="24"/>
        </w:rPr>
      </w:pPr>
      <w:r>
        <w:rPr>
          <w:rFonts w:ascii="メイリオ" w:eastAsia="メイリオ" w:hAnsi="メイリオ" w:hint="eastAsia"/>
          <w:sz w:val="24"/>
          <w:szCs w:val="24"/>
        </w:rPr>
        <w:t>「様式1別紙2」シートについて、</w:t>
      </w:r>
    </w:p>
    <w:p w14:paraId="3B64B25B" w14:textId="104E8A99" w:rsidR="00260F5E" w:rsidRDefault="00260F5E" w:rsidP="00064C23">
      <w:pPr>
        <w:pStyle w:val="a7"/>
        <w:numPr>
          <w:ilvl w:val="0"/>
          <w:numId w:val="17"/>
        </w:numPr>
        <w:snapToGrid w:val="0"/>
        <w:ind w:leftChars="210" w:left="881"/>
        <w:rPr>
          <w:rFonts w:ascii="メイリオ" w:eastAsia="メイリオ" w:hAnsi="メイリオ"/>
          <w:sz w:val="24"/>
          <w:szCs w:val="24"/>
        </w:rPr>
      </w:pPr>
      <w:r>
        <w:rPr>
          <w:rFonts w:ascii="メイリオ" w:eastAsia="メイリオ" w:hAnsi="メイリオ" w:hint="eastAsia"/>
          <w:sz w:val="24"/>
          <w:szCs w:val="24"/>
        </w:rPr>
        <w:t>国庫補助の基準額及び所要額</w:t>
      </w:r>
      <w:r w:rsidR="00EC031A">
        <w:rPr>
          <w:rFonts w:ascii="メイリオ" w:eastAsia="メイリオ" w:hAnsi="メイリオ" w:hint="eastAsia"/>
          <w:sz w:val="24"/>
          <w:szCs w:val="24"/>
        </w:rPr>
        <w:t>、地方公共</w:t>
      </w:r>
      <w:r w:rsidR="00AC580A">
        <w:rPr>
          <w:rFonts w:ascii="メイリオ" w:eastAsia="メイリオ" w:hAnsi="メイリオ" w:hint="eastAsia"/>
          <w:sz w:val="24"/>
          <w:szCs w:val="24"/>
        </w:rPr>
        <w:t>団体</w:t>
      </w:r>
      <w:r w:rsidR="00EC031A">
        <w:rPr>
          <w:rFonts w:ascii="メイリオ" w:eastAsia="メイリオ" w:hAnsi="メイリオ" w:hint="eastAsia"/>
          <w:sz w:val="24"/>
          <w:szCs w:val="24"/>
        </w:rPr>
        <w:t>の補助額、自前財源額</w:t>
      </w:r>
      <w:r>
        <w:rPr>
          <w:rFonts w:ascii="メイリオ" w:eastAsia="メイリオ" w:hAnsi="メイリオ" w:hint="eastAsia"/>
          <w:sz w:val="24"/>
          <w:szCs w:val="24"/>
        </w:rPr>
        <w:t>は、「</w:t>
      </w:r>
      <w:r w:rsidRPr="006251D6">
        <w:rPr>
          <w:rFonts w:ascii="メイリオ" w:eastAsia="メイリオ" w:hAnsi="メイリオ" w:hint="eastAsia"/>
          <w:sz w:val="24"/>
          <w:szCs w:val="24"/>
        </w:rPr>
        <w:t>（国庫補助対象経費）拠点別内訳表</w:t>
      </w:r>
      <w:r>
        <w:rPr>
          <w:rFonts w:ascii="メイリオ" w:eastAsia="メイリオ" w:hAnsi="メイリオ" w:hint="eastAsia"/>
          <w:sz w:val="24"/>
          <w:szCs w:val="24"/>
        </w:rPr>
        <w:t>」シートの情報が反映される。</w:t>
      </w:r>
    </w:p>
    <w:p w14:paraId="14933325" w14:textId="66A2CCD5" w:rsidR="00260F5E" w:rsidRDefault="00260F5E" w:rsidP="00064C23">
      <w:pPr>
        <w:pStyle w:val="a7"/>
        <w:numPr>
          <w:ilvl w:val="0"/>
          <w:numId w:val="17"/>
        </w:numPr>
        <w:snapToGrid w:val="0"/>
        <w:ind w:leftChars="210" w:left="881"/>
        <w:rPr>
          <w:rFonts w:ascii="メイリオ" w:eastAsia="メイリオ" w:hAnsi="メイリオ"/>
          <w:sz w:val="24"/>
          <w:szCs w:val="24"/>
        </w:rPr>
      </w:pPr>
      <w:r>
        <w:rPr>
          <w:rFonts w:ascii="メイリオ" w:eastAsia="メイリオ" w:hAnsi="メイリオ" w:hint="eastAsia"/>
          <w:sz w:val="24"/>
          <w:szCs w:val="24"/>
        </w:rPr>
        <w:t>国庫補助対象経費の欄において、</w:t>
      </w:r>
      <w:r w:rsidR="00FF67C7">
        <w:rPr>
          <w:rFonts w:ascii="メイリオ" w:eastAsia="メイリオ" w:hAnsi="メイリオ" w:hint="eastAsia"/>
          <w:sz w:val="24"/>
          <w:szCs w:val="24"/>
        </w:rPr>
        <w:t>科目ごとの額を入力する。</w:t>
      </w:r>
    </w:p>
    <w:p w14:paraId="2F26058A" w14:textId="7BA3B6DC" w:rsidR="00064C23" w:rsidRDefault="00FF67C7" w:rsidP="00321990">
      <w:pPr>
        <w:pStyle w:val="a7"/>
        <w:snapToGrid w:val="0"/>
        <w:ind w:leftChars="419" w:left="880"/>
        <w:rPr>
          <w:rFonts w:ascii="メイリオ" w:eastAsia="メイリオ" w:hAnsi="メイリオ"/>
          <w:sz w:val="24"/>
          <w:szCs w:val="24"/>
        </w:rPr>
      </w:pPr>
      <w:r>
        <w:rPr>
          <w:rFonts w:ascii="メイリオ" w:eastAsia="メイリオ" w:hAnsi="メイリオ" w:hint="eastAsia"/>
          <w:sz w:val="24"/>
          <w:szCs w:val="24"/>
        </w:rPr>
        <w:t>入力方法は2つの方法がある。</w:t>
      </w:r>
    </w:p>
    <w:p w14:paraId="10D909F8" w14:textId="22AF7E98" w:rsidR="00FF67C7" w:rsidRDefault="00FF67C7" w:rsidP="00064C23">
      <w:pPr>
        <w:pStyle w:val="a7"/>
        <w:numPr>
          <w:ilvl w:val="0"/>
          <w:numId w:val="18"/>
        </w:numPr>
        <w:snapToGrid w:val="0"/>
        <w:ind w:leftChars="419" w:left="1320"/>
        <w:rPr>
          <w:rFonts w:ascii="メイリオ" w:eastAsia="メイリオ" w:hAnsi="メイリオ"/>
          <w:sz w:val="24"/>
          <w:szCs w:val="24"/>
        </w:rPr>
      </w:pPr>
      <w:r>
        <w:rPr>
          <w:rFonts w:ascii="メイリオ" w:eastAsia="メイリオ" w:hAnsi="メイリオ" w:hint="eastAsia"/>
          <w:sz w:val="24"/>
          <w:szCs w:val="24"/>
        </w:rPr>
        <w:t>連合総括の額を直接入力する</w:t>
      </w:r>
    </w:p>
    <w:p w14:paraId="266A0FDC" w14:textId="440A79E1" w:rsidR="00FF67C7" w:rsidRDefault="00FF67C7" w:rsidP="00064C23">
      <w:pPr>
        <w:pStyle w:val="a7"/>
        <w:snapToGrid w:val="0"/>
        <w:ind w:leftChars="629" w:left="1321" w:firstLineChars="100" w:firstLine="240"/>
        <w:rPr>
          <w:rFonts w:ascii="メイリオ" w:eastAsia="メイリオ" w:hAnsi="メイリオ"/>
          <w:sz w:val="24"/>
          <w:szCs w:val="24"/>
        </w:rPr>
      </w:pPr>
      <w:r>
        <w:rPr>
          <w:rFonts w:ascii="メイリオ" w:eastAsia="メイリオ" w:hAnsi="メイリオ" w:hint="eastAsia"/>
          <w:sz w:val="24"/>
          <w:szCs w:val="24"/>
        </w:rPr>
        <w:t>E列には関数が入力されているが、</w:t>
      </w:r>
      <w:r w:rsidRPr="00EC031A">
        <w:rPr>
          <w:rFonts w:ascii="メイリオ" w:eastAsia="メイリオ" w:hAnsi="メイリオ" w:hint="eastAsia"/>
          <w:sz w:val="24"/>
          <w:szCs w:val="24"/>
          <w:u w:val="single"/>
        </w:rPr>
        <w:t>数値を上書きすることが可能</w:t>
      </w:r>
      <w:r>
        <w:rPr>
          <w:rFonts w:ascii="メイリオ" w:eastAsia="メイリオ" w:hAnsi="メイリオ" w:hint="eastAsia"/>
          <w:sz w:val="24"/>
          <w:szCs w:val="24"/>
        </w:rPr>
        <w:t>である。</w:t>
      </w:r>
      <w:r w:rsidRPr="00EC031A">
        <w:rPr>
          <w:rFonts w:ascii="メイリオ" w:eastAsia="メイリオ" w:hAnsi="メイリオ" w:hint="eastAsia"/>
          <w:sz w:val="24"/>
          <w:szCs w:val="24"/>
          <w:highlight w:val="lightGray"/>
        </w:rPr>
        <w:t>別途拠点</w:t>
      </w:r>
      <w:r w:rsidR="00211669">
        <w:rPr>
          <w:rFonts w:ascii="メイリオ" w:eastAsia="メイリオ" w:hAnsi="メイリオ" w:hint="eastAsia"/>
          <w:sz w:val="24"/>
          <w:szCs w:val="24"/>
          <w:highlight w:val="lightGray"/>
        </w:rPr>
        <w:t>等</w:t>
      </w:r>
      <w:r w:rsidRPr="00EC031A">
        <w:rPr>
          <w:rFonts w:ascii="メイリオ" w:eastAsia="メイリオ" w:hAnsi="メイリオ" w:hint="eastAsia"/>
          <w:sz w:val="24"/>
          <w:szCs w:val="24"/>
          <w:highlight w:val="lightGray"/>
        </w:rPr>
        <w:t>ごとの各科目の額を合計して</w:t>
      </w:r>
      <w:r w:rsidR="00211669">
        <w:rPr>
          <w:rFonts w:ascii="メイリオ" w:eastAsia="メイリオ" w:hAnsi="メイリオ" w:hint="eastAsia"/>
          <w:sz w:val="24"/>
          <w:szCs w:val="24"/>
          <w:highlight w:val="lightGray"/>
        </w:rPr>
        <w:t>算出して</w:t>
      </w:r>
      <w:r w:rsidRPr="00EC031A">
        <w:rPr>
          <w:rFonts w:ascii="メイリオ" w:eastAsia="メイリオ" w:hAnsi="メイリオ" w:hint="eastAsia"/>
          <w:sz w:val="24"/>
          <w:szCs w:val="24"/>
          <w:highlight w:val="lightGray"/>
        </w:rPr>
        <w:t>いる場合は、E列に直接入力して差し支えない</w:t>
      </w:r>
      <w:r>
        <w:rPr>
          <w:rFonts w:ascii="メイリオ" w:eastAsia="メイリオ" w:hAnsi="メイリオ" w:hint="eastAsia"/>
          <w:sz w:val="24"/>
          <w:szCs w:val="24"/>
        </w:rPr>
        <w:t>。このとき、T～CB列は空欄のままで差し支えない。</w:t>
      </w:r>
    </w:p>
    <w:p w14:paraId="4EC8FA07" w14:textId="63F52C77" w:rsidR="00163AA4" w:rsidRDefault="00163AA4" w:rsidP="00E2291D">
      <w:pPr>
        <w:pStyle w:val="a7"/>
        <w:snapToGrid w:val="0"/>
        <w:ind w:leftChars="629" w:left="1321" w:firstLineChars="100" w:firstLine="210"/>
        <w:rPr>
          <w:rFonts w:ascii="メイリオ" w:eastAsia="メイリオ" w:hAnsi="メイリオ"/>
          <w:sz w:val="24"/>
          <w:szCs w:val="24"/>
        </w:rPr>
      </w:pPr>
      <w:r w:rsidRPr="00163AA4">
        <w:rPr>
          <w:rFonts w:hint="eastAsia"/>
          <w:noProof/>
        </w:rPr>
        <w:drawing>
          <wp:inline distT="0" distB="0" distL="0" distR="0" wp14:anchorId="4DBFD76C" wp14:editId="2DC45109">
            <wp:extent cx="3019425" cy="1147690"/>
            <wp:effectExtent l="0" t="0" r="0" b="0"/>
            <wp:docPr id="100916290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31398" cy="1152241"/>
                    </a:xfrm>
                    <a:prstGeom prst="rect">
                      <a:avLst/>
                    </a:prstGeom>
                    <a:noFill/>
                    <a:ln>
                      <a:noFill/>
                    </a:ln>
                  </pic:spPr>
                </pic:pic>
              </a:graphicData>
            </a:graphic>
          </wp:inline>
        </w:drawing>
      </w:r>
    </w:p>
    <w:p w14:paraId="596BE6AF" w14:textId="77777777" w:rsidR="009D4D84" w:rsidRDefault="009D4D84" w:rsidP="00064C23">
      <w:pPr>
        <w:pStyle w:val="a7"/>
        <w:snapToGrid w:val="0"/>
        <w:ind w:leftChars="529" w:left="1111" w:firstLineChars="100" w:firstLine="240"/>
        <w:rPr>
          <w:rFonts w:ascii="メイリオ" w:eastAsia="メイリオ" w:hAnsi="メイリオ"/>
          <w:sz w:val="24"/>
          <w:szCs w:val="24"/>
        </w:rPr>
      </w:pPr>
    </w:p>
    <w:p w14:paraId="0CCAF23D" w14:textId="54AE28E2" w:rsidR="00FF67C7" w:rsidRDefault="00FF67C7" w:rsidP="00064C23">
      <w:pPr>
        <w:pStyle w:val="a7"/>
        <w:numPr>
          <w:ilvl w:val="0"/>
          <w:numId w:val="18"/>
        </w:numPr>
        <w:snapToGrid w:val="0"/>
        <w:ind w:leftChars="419" w:left="1320"/>
        <w:rPr>
          <w:rFonts w:ascii="メイリオ" w:eastAsia="メイリオ" w:hAnsi="メイリオ"/>
          <w:sz w:val="24"/>
          <w:szCs w:val="24"/>
        </w:rPr>
      </w:pPr>
      <w:r>
        <w:rPr>
          <w:rFonts w:ascii="メイリオ" w:eastAsia="メイリオ" w:hAnsi="メイリオ" w:hint="eastAsia"/>
          <w:sz w:val="24"/>
          <w:szCs w:val="24"/>
        </w:rPr>
        <w:t>拠点</w:t>
      </w:r>
      <w:r w:rsidR="00AC580A">
        <w:rPr>
          <w:rFonts w:ascii="メイリオ" w:eastAsia="メイリオ" w:hAnsi="メイリオ" w:hint="eastAsia"/>
          <w:sz w:val="24"/>
          <w:szCs w:val="24"/>
        </w:rPr>
        <w:t>等</w:t>
      </w:r>
      <w:r>
        <w:rPr>
          <w:rFonts w:ascii="メイリオ" w:eastAsia="メイリオ" w:hAnsi="メイリオ" w:hint="eastAsia"/>
          <w:sz w:val="24"/>
          <w:szCs w:val="24"/>
        </w:rPr>
        <w:t>ごとの額を入力する</w:t>
      </w:r>
    </w:p>
    <w:p w14:paraId="3D9898AA" w14:textId="10F99586" w:rsidR="00EC031A" w:rsidRDefault="00EC031A" w:rsidP="00064C23">
      <w:pPr>
        <w:pStyle w:val="a7"/>
        <w:snapToGrid w:val="0"/>
        <w:ind w:leftChars="629" w:left="1321"/>
        <w:rPr>
          <w:rFonts w:ascii="メイリオ" w:eastAsia="メイリオ" w:hAnsi="メイリオ"/>
          <w:sz w:val="24"/>
          <w:szCs w:val="24"/>
        </w:rPr>
      </w:pPr>
      <w:r>
        <w:rPr>
          <w:rFonts w:ascii="メイリオ" w:eastAsia="メイリオ" w:hAnsi="メイリオ" w:hint="eastAsia"/>
          <w:sz w:val="24"/>
          <w:szCs w:val="24"/>
        </w:rPr>
        <w:t xml:space="preserve">　</w:t>
      </w:r>
      <w:r w:rsidRPr="00EC031A">
        <w:rPr>
          <w:rFonts w:ascii="メイリオ" w:eastAsia="メイリオ" w:hAnsi="メイリオ" w:hint="eastAsia"/>
          <w:sz w:val="24"/>
          <w:szCs w:val="24"/>
          <w:highlight w:val="lightGray"/>
        </w:rPr>
        <w:t>T～CB列</w:t>
      </w:r>
      <w:r>
        <w:rPr>
          <w:rFonts w:ascii="メイリオ" w:eastAsia="メイリオ" w:hAnsi="メイリオ" w:hint="eastAsia"/>
          <w:sz w:val="24"/>
          <w:szCs w:val="24"/>
          <w:highlight w:val="lightGray"/>
        </w:rPr>
        <w:t>（</w:t>
      </w:r>
      <w:r w:rsidRPr="00EC031A">
        <w:rPr>
          <w:rFonts w:ascii="メイリオ" w:eastAsia="メイリオ" w:hAnsi="メイリオ" w:hint="eastAsia"/>
          <w:sz w:val="24"/>
          <w:szCs w:val="24"/>
          <w:highlight w:val="lightGray"/>
        </w:rPr>
        <w:t>黄色の枠内</w:t>
      </w:r>
      <w:r>
        <w:rPr>
          <w:rFonts w:ascii="メイリオ" w:eastAsia="メイリオ" w:hAnsi="メイリオ" w:hint="eastAsia"/>
          <w:sz w:val="24"/>
          <w:szCs w:val="24"/>
          <w:highlight w:val="lightGray"/>
        </w:rPr>
        <w:t>）</w:t>
      </w:r>
      <w:r w:rsidRPr="00EC031A">
        <w:rPr>
          <w:rFonts w:ascii="メイリオ" w:eastAsia="メイリオ" w:hAnsi="メイリオ" w:hint="eastAsia"/>
          <w:sz w:val="24"/>
          <w:szCs w:val="24"/>
          <w:highlight w:val="lightGray"/>
        </w:rPr>
        <w:t>に、拠点</w:t>
      </w:r>
      <w:r w:rsidR="00AC580A">
        <w:rPr>
          <w:rFonts w:ascii="メイリオ" w:eastAsia="メイリオ" w:hAnsi="メイリオ" w:hint="eastAsia"/>
          <w:sz w:val="24"/>
          <w:szCs w:val="24"/>
          <w:highlight w:val="lightGray"/>
        </w:rPr>
        <w:t>等</w:t>
      </w:r>
      <w:r w:rsidRPr="00EC031A">
        <w:rPr>
          <w:rFonts w:ascii="メイリオ" w:eastAsia="メイリオ" w:hAnsi="メイリオ" w:hint="eastAsia"/>
          <w:sz w:val="24"/>
          <w:szCs w:val="24"/>
          <w:highlight w:val="lightGray"/>
        </w:rPr>
        <w:t>ごとの各科目の額を入力する</w:t>
      </w:r>
      <w:r>
        <w:rPr>
          <w:rFonts w:ascii="メイリオ" w:eastAsia="メイリオ" w:hAnsi="メイリオ" w:hint="eastAsia"/>
          <w:sz w:val="24"/>
          <w:szCs w:val="24"/>
        </w:rPr>
        <w:t>ことで、E列に連合総括の額（各拠点の合計額）が表示される。</w:t>
      </w:r>
      <w:r w:rsidR="009D4D84">
        <w:rPr>
          <w:rFonts w:ascii="メイリオ" w:eastAsia="メイリオ" w:hAnsi="メイリオ" w:hint="eastAsia"/>
          <w:sz w:val="24"/>
          <w:szCs w:val="24"/>
        </w:rPr>
        <w:t>（</w:t>
      </w:r>
      <w:r>
        <w:rPr>
          <w:rFonts w:ascii="メイリオ" w:eastAsia="メイリオ" w:hAnsi="メイリオ" w:hint="eastAsia"/>
          <w:sz w:val="24"/>
          <w:szCs w:val="24"/>
        </w:rPr>
        <w:t>E列の関数</w:t>
      </w:r>
      <w:r w:rsidR="009D4D84">
        <w:rPr>
          <w:rFonts w:ascii="メイリオ" w:eastAsia="メイリオ" w:hAnsi="メイリオ" w:hint="eastAsia"/>
          <w:sz w:val="24"/>
          <w:szCs w:val="24"/>
        </w:rPr>
        <w:t>は</w:t>
      </w:r>
      <w:r>
        <w:rPr>
          <w:rFonts w:ascii="メイリオ" w:eastAsia="メイリオ" w:hAnsi="メイリオ" w:hint="eastAsia"/>
          <w:sz w:val="24"/>
          <w:szCs w:val="24"/>
        </w:rPr>
        <w:t>削除等しないこと。</w:t>
      </w:r>
      <w:r w:rsidR="009D4D84">
        <w:rPr>
          <w:rFonts w:ascii="メイリオ" w:eastAsia="メイリオ" w:hAnsi="メイリオ" w:hint="eastAsia"/>
          <w:sz w:val="24"/>
          <w:szCs w:val="24"/>
        </w:rPr>
        <w:t>）</w:t>
      </w:r>
    </w:p>
    <w:p w14:paraId="0D5478FC" w14:textId="0C45CA2D" w:rsidR="00321990" w:rsidRDefault="009D4D84" w:rsidP="00321990">
      <w:pPr>
        <w:pStyle w:val="a7"/>
        <w:snapToGrid w:val="0"/>
        <w:ind w:leftChars="729" w:left="1531"/>
        <w:rPr>
          <w:rFonts w:ascii="メイリオ" w:eastAsia="メイリオ" w:hAnsi="メイリオ"/>
          <w:sz w:val="24"/>
          <w:szCs w:val="24"/>
        </w:rPr>
      </w:pPr>
      <w:r>
        <w:rPr>
          <w:noProof/>
        </w:rPr>
        <w:drawing>
          <wp:inline distT="0" distB="0" distL="0" distR="0" wp14:anchorId="0BBB5D91" wp14:editId="4AF9502A">
            <wp:extent cx="3000375" cy="1223617"/>
            <wp:effectExtent l="0" t="0" r="0" b="0"/>
            <wp:docPr id="202941790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417909" name=""/>
                    <pic:cNvPicPr/>
                  </pic:nvPicPr>
                  <pic:blipFill>
                    <a:blip r:embed="rId17"/>
                    <a:stretch>
                      <a:fillRect/>
                    </a:stretch>
                  </pic:blipFill>
                  <pic:spPr>
                    <a:xfrm>
                      <a:off x="0" y="0"/>
                      <a:ext cx="3012639" cy="1228618"/>
                    </a:xfrm>
                    <a:prstGeom prst="rect">
                      <a:avLst/>
                    </a:prstGeom>
                  </pic:spPr>
                </pic:pic>
              </a:graphicData>
            </a:graphic>
          </wp:inline>
        </w:drawing>
      </w:r>
      <w:r w:rsidR="00321990">
        <w:rPr>
          <w:rFonts w:ascii="メイリオ" w:eastAsia="メイリオ" w:hAnsi="メイリオ"/>
          <w:sz w:val="24"/>
          <w:szCs w:val="24"/>
        </w:rPr>
        <w:br w:type="page"/>
      </w:r>
    </w:p>
    <w:p w14:paraId="08FA9673" w14:textId="3C7AD0FD" w:rsidR="006251D6" w:rsidRDefault="00EC031A" w:rsidP="00064C23">
      <w:pPr>
        <w:pStyle w:val="a7"/>
        <w:numPr>
          <w:ilvl w:val="0"/>
          <w:numId w:val="17"/>
        </w:numPr>
        <w:snapToGrid w:val="0"/>
        <w:ind w:leftChars="210" w:left="881"/>
        <w:rPr>
          <w:rFonts w:ascii="メイリオ" w:eastAsia="メイリオ" w:hAnsi="メイリオ"/>
          <w:sz w:val="24"/>
          <w:szCs w:val="24"/>
        </w:rPr>
      </w:pPr>
      <w:r>
        <w:rPr>
          <w:rFonts w:ascii="メイリオ" w:eastAsia="メイリオ" w:hAnsi="メイリオ" w:hint="eastAsia"/>
          <w:sz w:val="24"/>
          <w:szCs w:val="24"/>
        </w:rPr>
        <w:lastRenderedPageBreak/>
        <w:t xml:space="preserve">　</w:t>
      </w:r>
      <w:r w:rsidRPr="00EC031A">
        <w:rPr>
          <w:rFonts w:ascii="メイリオ" w:eastAsia="メイリオ" w:hAnsi="メイリオ" w:hint="eastAsia"/>
          <w:sz w:val="24"/>
          <w:szCs w:val="24"/>
        </w:rPr>
        <w:t>iにより表示された金額と、iiにより入力した金額が一致しない場合、M列（備考欄）に「国庫補助対象経費の額が合っていません。」</w:t>
      </w:r>
      <w:r>
        <w:rPr>
          <w:rFonts w:ascii="メイリオ" w:eastAsia="メイリオ" w:hAnsi="メイリオ" w:hint="eastAsia"/>
          <w:sz w:val="24"/>
          <w:szCs w:val="24"/>
        </w:rPr>
        <w:t>とのメッセージが表示される。</w:t>
      </w:r>
    </w:p>
    <w:p w14:paraId="3FF1DB67" w14:textId="7DF5CC03" w:rsidR="00EC031A" w:rsidRDefault="00EC031A" w:rsidP="00064C23">
      <w:pPr>
        <w:pStyle w:val="a7"/>
        <w:snapToGrid w:val="0"/>
        <w:ind w:leftChars="419" w:left="880"/>
        <w:rPr>
          <w:rFonts w:ascii="メイリオ" w:eastAsia="メイリオ" w:hAnsi="メイリオ"/>
          <w:sz w:val="24"/>
          <w:szCs w:val="24"/>
        </w:rPr>
      </w:pPr>
      <w:r>
        <w:rPr>
          <w:rFonts w:ascii="メイリオ" w:eastAsia="メイリオ" w:hAnsi="メイリオ" w:hint="eastAsia"/>
          <w:sz w:val="24"/>
          <w:szCs w:val="24"/>
        </w:rPr>
        <w:t xml:space="preserve">　この場合は</w:t>
      </w:r>
      <w:r w:rsidRPr="00AC580A">
        <w:rPr>
          <w:rFonts w:ascii="メイリオ" w:eastAsia="メイリオ" w:hAnsi="メイリオ" w:hint="eastAsia"/>
          <w:sz w:val="24"/>
          <w:szCs w:val="24"/>
          <w:highlight w:val="lightGray"/>
        </w:rPr>
        <w:t>「（国庫補助対象外）拠点別内訳表」シートまたはiiの入力内容のいずれか又は両方を修正する</w:t>
      </w:r>
      <w:r>
        <w:rPr>
          <w:rFonts w:ascii="メイリオ" w:eastAsia="メイリオ" w:hAnsi="メイリオ" w:hint="eastAsia"/>
          <w:sz w:val="24"/>
          <w:szCs w:val="24"/>
        </w:rPr>
        <w:t>必要がある。</w:t>
      </w:r>
    </w:p>
    <w:p w14:paraId="1443C4FC" w14:textId="4B914B78" w:rsidR="009D4D84" w:rsidRDefault="009D4D84" w:rsidP="00E2291D">
      <w:pPr>
        <w:pStyle w:val="a7"/>
        <w:snapToGrid w:val="0"/>
        <w:ind w:leftChars="519" w:left="1090"/>
        <w:rPr>
          <w:rFonts w:ascii="メイリオ" w:eastAsia="メイリオ" w:hAnsi="メイリオ"/>
          <w:sz w:val="24"/>
          <w:szCs w:val="24"/>
        </w:rPr>
      </w:pPr>
      <w:r w:rsidRPr="009D4D84">
        <w:rPr>
          <w:noProof/>
        </w:rPr>
        <w:drawing>
          <wp:inline distT="0" distB="0" distL="0" distR="0" wp14:anchorId="65FF9229" wp14:editId="1A265B0C">
            <wp:extent cx="2324100" cy="724470"/>
            <wp:effectExtent l="0" t="0" r="0" b="0"/>
            <wp:docPr id="143182790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45023" cy="730992"/>
                    </a:xfrm>
                    <a:prstGeom prst="rect">
                      <a:avLst/>
                    </a:prstGeom>
                    <a:noFill/>
                    <a:ln>
                      <a:noFill/>
                    </a:ln>
                  </pic:spPr>
                </pic:pic>
              </a:graphicData>
            </a:graphic>
          </wp:inline>
        </w:drawing>
      </w:r>
    </w:p>
    <w:p w14:paraId="3F81B3AD" w14:textId="539EE353" w:rsidR="00AC580A" w:rsidRDefault="00AC580A" w:rsidP="00064C23">
      <w:pPr>
        <w:pStyle w:val="a7"/>
        <w:numPr>
          <w:ilvl w:val="0"/>
          <w:numId w:val="17"/>
        </w:numPr>
        <w:snapToGrid w:val="0"/>
        <w:ind w:leftChars="210" w:left="881"/>
        <w:rPr>
          <w:rFonts w:ascii="メイリオ" w:eastAsia="メイリオ" w:hAnsi="メイリオ"/>
          <w:sz w:val="24"/>
          <w:szCs w:val="24"/>
        </w:rPr>
      </w:pPr>
      <w:r w:rsidRPr="00AC580A">
        <w:rPr>
          <w:rFonts w:ascii="メイリオ" w:eastAsia="メイリオ" w:hAnsi="メイリオ" w:hint="eastAsia"/>
          <w:sz w:val="24"/>
          <w:szCs w:val="24"/>
        </w:rPr>
        <w:t xml:space="preserve">　iiにおいてB)拠点ごとの額を入力した場合は、T～CB列の86～94行目において、iにより表示された金額と、iiにより入力した金額の一致を拠点</w:t>
      </w:r>
      <w:r>
        <w:rPr>
          <w:rFonts w:ascii="メイリオ" w:eastAsia="メイリオ" w:hAnsi="メイリオ" w:hint="eastAsia"/>
          <w:sz w:val="24"/>
          <w:szCs w:val="24"/>
        </w:rPr>
        <w:t>等</w:t>
      </w:r>
      <w:r w:rsidRPr="00AC580A">
        <w:rPr>
          <w:rFonts w:ascii="メイリオ" w:eastAsia="メイリオ" w:hAnsi="メイリオ" w:hint="eastAsia"/>
          <w:sz w:val="24"/>
          <w:szCs w:val="24"/>
        </w:rPr>
        <w:t>ごとにも判定しているので、</w:t>
      </w:r>
      <w:r w:rsidR="00651053">
        <w:rPr>
          <w:rFonts w:ascii="メイリオ" w:eastAsia="メイリオ" w:hAnsi="メイリオ" w:hint="eastAsia"/>
          <w:sz w:val="24"/>
          <w:szCs w:val="24"/>
        </w:rPr>
        <w:t>すべて</w:t>
      </w:r>
      <w:r w:rsidRPr="00AC580A">
        <w:rPr>
          <w:rFonts w:ascii="メイリオ" w:eastAsia="メイリオ" w:hAnsi="メイリオ" w:hint="eastAsia"/>
          <w:sz w:val="24"/>
          <w:szCs w:val="24"/>
        </w:rPr>
        <w:t>の欄が「○」となっていることを確認すること。</w:t>
      </w:r>
    </w:p>
    <w:p w14:paraId="65BA17A3" w14:textId="77777777" w:rsidR="00AC580A" w:rsidRDefault="00AC580A" w:rsidP="00064C23">
      <w:pPr>
        <w:pStyle w:val="a7"/>
        <w:snapToGrid w:val="0"/>
        <w:ind w:leftChars="419" w:left="880"/>
        <w:rPr>
          <w:rFonts w:ascii="メイリオ" w:eastAsia="メイリオ" w:hAnsi="メイリオ"/>
          <w:sz w:val="24"/>
          <w:szCs w:val="24"/>
        </w:rPr>
      </w:pPr>
      <w:r>
        <w:rPr>
          <w:rFonts w:ascii="メイリオ" w:eastAsia="メイリオ" w:hAnsi="メイリオ" w:hint="eastAsia"/>
          <w:sz w:val="24"/>
          <w:szCs w:val="24"/>
        </w:rPr>
        <w:t xml:space="preserve">　「×」が表示されている場合は、</w:t>
      </w:r>
      <w:r w:rsidRPr="00AC580A">
        <w:rPr>
          <w:rFonts w:ascii="メイリオ" w:eastAsia="メイリオ" w:hAnsi="メイリオ" w:hint="eastAsia"/>
          <w:sz w:val="24"/>
          <w:szCs w:val="24"/>
          <w:highlight w:val="lightGray"/>
        </w:rPr>
        <w:t>「（国庫補助対象外）拠点別内訳表」シートまたはiiの入力内容のいずれか又は両方を修正する</w:t>
      </w:r>
      <w:r>
        <w:rPr>
          <w:rFonts w:ascii="メイリオ" w:eastAsia="メイリオ" w:hAnsi="メイリオ" w:hint="eastAsia"/>
          <w:sz w:val="24"/>
          <w:szCs w:val="24"/>
        </w:rPr>
        <w:t>必要がある。</w:t>
      </w:r>
    </w:p>
    <w:p w14:paraId="53C88E34" w14:textId="165F7707" w:rsidR="00211669" w:rsidRDefault="009D4D84" w:rsidP="00E2291D">
      <w:pPr>
        <w:pStyle w:val="a7"/>
        <w:snapToGrid w:val="0"/>
        <w:ind w:leftChars="519" w:left="1090"/>
        <w:rPr>
          <w:rFonts w:ascii="メイリオ" w:eastAsia="メイリオ" w:hAnsi="メイリオ"/>
          <w:sz w:val="24"/>
          <w:szCs w:val="24"/>
        </w:rPr>
      </w:pPr>
      <w:r w:rsidRPr="009D4D84">
        <w:rPr>
          <w:noProof/>
        </w:rPr>
        <w:drawing>
          <wp:inline distT="0" distB="0" distL="0" distR="0" wp14:anchorId="6AEC4C87" wp14:editId="5691D1FF">
            <wp:extent cx="2204099" cy="1752600"/>
            <wp:effectExtent l="0" t="0" r="5715" b="0"/>
            <wp:docPr id="155438728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387286" name=""/>
                    <pic:cNvPicPr/>
                  </pic:nvPicPr>
                  <pic:blipFill>
                    <a:blip r:embed="rId19"/>
                    <a:stretch>
                      <a:fillRect/>
                    </a:stretch>
                  </pic:blipFill>
                  <pic:spPr>
                    <a:xfrm>
                      <a:off x="0" y="0"/>
                      <a:ext cx="2218490" cy="1764043"/>
                    </a:xfrm>
                    <a:prstGeom prst="rect">
                      <a:avLst/>
                    </a:prstGeom>
                  </pic:spPr>
                </pic:pic>
              </a:graphicData>
            </a:graphic>
          </wp:inline>
        </w:drawing>
      </w:r>
    </w:p>
    <w:p w14:paraId="6C2DD180" w14:textId="77777777" w:rsidR="00321990" w:rsidRDefault="00321990" w:rsidP="00064C23">
      <w:pPr>
        <w:pStyle w:val="a7"/>
        <w:snapToGrid w:val="0"/>
        <w:ind w:leftChars="419" w:left="880"/>
        <w:rPr>
          <w:rFonts w:ascii="メイリオ" w:eastAsia="メイリオ" w:hAnsi="メイリオ"/>
          <w:sz w:val="24"/>
          <w:szCs w:val="24"/>
        </w:rPr>
      </w:pPr>
    </w:p>
    <w:p w14:paraId="5E9AA086" w14:textId="060E47C5" w:rsidR="006251D6" w:rsidRDefault="00211669" w:rsidP="00064C23">
      <w:pPr>
        <w:pStyle w:val="a7"/>
        <w:numPr>
          <w:ilvl w:val="0"/>
          <w:numId w:val="11"/>
        </w:numPr>
        <w:snapToGrid w:val="0"/>
        <w:ind w:leftChars="0" w:left="440"/>
        <w:rPr>
          <w:rFonts w:ascii="メイリオ" w:eastAsia="メイリオ" w:hAnsi="メイリオ"/>
          <w:sz w:val="24"/>
          <w:szCs w:val="24"/>
        </w:rPr>
      </w:pPr>
      <w:r>
        <w:rPr>
          <w:rFonts w:ascii="メイリオ" w:eastAsia="メイリオ" w:hAnsi="メイリオ" w:hint="eastAsia"/>
          <w:sz w:val="24"/>
          <w:szCs w:val="24"/>
        </w:rPr>
        <w:t xml:space="preserve">　「様式1別紙1」シートについては、</w:t>
      </w:r>
      <w:r w:rsidR="00651053">
        <w:rPr>
          <w:rFonts w:ascii="メイリオ" w:eastAsia="メイリオ" w:hAnsi="メイリオ" w:hint="eastAsia"/>
          <w:sz w:val="24"/>
          <w:szCs w:val="24"/>
        </w:rPr>
        <w:t>すべて</w:t>
      </w:r>
      <w:r>
        <w:rPr>
          <w:rFonts w:ascii="メイリオ" w:eastAsia="メイリオ" w:hAnsi="メイリオ" w:hint="eastAsia"/>
          <w:sz w:val="24"/>
          <w:szCs w:val="24"/>
        </w:rPr>
        <w:t>の欄が「様式1別紙2」「</w:t>
      </w:r>
      <w:r w:rsidRPr="006251D6">
        <w:rPr>
          <w:rFonts w:ascii="メイリオ" w:eastAsia="メイリオ" w:hAnsi="メイリオ" w:hint="eastAsia"/>
          <w:sz w:val="24"/>
          <w:szCs w:val="24"/>
        </w:rPr>
        <w:t>（国庫補助対象経費）拠点別内訳表</w:t>
      </w:r>
      <w:r>
        <w:rPr>
          <w:rFonts w:ascii="メイリオ" w:eastAsia="メイリオ" w:hAnsi="メイリオ" w:hint="eastAsia"/>
          <w:sz w:val="24"/>
          <w:szCs w:val="24"/>
        </w:rPr>
        <w:t>」「</w:t>
      </w:r>
      <w:r w:rsidRPr="0035257B">
        <w:rPr>
          <w:rFonts w:ascii="メイリオ" w:eastAsia="メイリオ" w:hAnsi="メイリオ" w:hint="eastAsia"/>
          <w:sz w:val="24"/>
          <w:szCs w:val="24"/>
        </w:rPr>
        <w:t>（国庫補助対象外）拠点別内訳表</w:t>
      </w:r>
      <w:r>
        <w:rPr>
          <w:rFonts w:ascii="メイリオ" w:eastAsia="メイリオ" w:hAnsi="メイリオ" w:hint="eastAsia"/>
          <w:sz w:val="24"/>
          <w:szCs w:val="24"/>
        </w:rPr>
        <w:t>」各シートの記載内容が反映される。</w:t>
      </w:r>
    </w:p>
    <w:p w14:paraId="4E8D7795" w14:textId="14731C45" w:rsidR="00211669" w:rsidRDefault="00211669" w:rsidP="00064C23">
      <w:pPr>
        <w:pStyle w:val="a7"/>
        <w:snapToGrid w:val="0"/>
        <w:ind w:leftChars="210" w:left="441"/>
        <w:rPr>
          <w:rFonts w:ascii="メイリオ" w:eastAsia="メイリオ" w:hAnsi="メイリオ"/>
          <w:sz w:val="24"/>
          <w:szCs w:val="24"/>
        </w:rPr>
      </w:pPr>
      <w:r>
        <w:rPr>
          <w:rFonts w:ascii="メイリオ" w:eastAsia="メイリオ" w:hAnsi="メイリオ" w:hint="eastAsia"/>
          <w:sz w:val="24"/>
          <w:szCs w:val="24"/>
        </w:rPr>
        <w:t xml:space="preserve">　また、国庫補助の要件を満たしているか、K22～24セルに判定が表示されるので、すべて「○」になっていることを確認すること。</w:t>
      </w:r>
      <w:r w:rsidRPr="00BE264C">
        <w:rPr>
          <w:rFonts w:ascii="メイリオ" w:eastAsia="メイリオ" w:hAnsi="メイリオ" w:hint="eastAsia"/>
          <w:sz w:val="24"/>
          <w:szCs w:val="24"/>
          <w:highlight w:val="lightGray"/>
        </w:rPr>
        <w:t>「×」が表示される場合は、「（国庫補助対象経費）拠点別内訳表」シートを修正する</w:t>
      </w:r>
      <w:r>
        <w:rPr>
          <w:rFonts w:ascii="メイリオ" w:eastAsia="メイリオ" w:hAnsi="メイリオ" w:hint="eastAsia"/>
          <w:sz w:val="24"/>
          <w:szCs w:val="24"/>
        </w:rPr>
        <w:t>こと。</w:t>
      </w:r>
    </w:p>
    <w:p w14:paraId="0E4762B1" w14:textId="49CE0F78" w:rsidR="004074B8" w:rsidRDefault="009D4D84" w:rsidP="00321990">
      <w:pPr>
        <w:pStyle w:val="a7"/>
        <w:snapToGrid w:val="0"/>
        <w:ind w:leftChars="210" w:left="441"/>
        <w:rPr>
          <w:rFonts w:ascii="メイリオ" w:eastAsia="メイリオ" w:hAnsi="メイリオ"/>
          <w:sz w:val="24"/>
          <w:szCs w:val="24"/>
        </w:rPr>
      </w:pPr>
      <w:r w:rsidRPr="009D4D84">
        <w:rPr>
          <w:rFonts w:hint="eastAsia"/>
          <w:noProof/>
        </w:rPr>
        <w:drawing>
          <wp:inline distT="0" distB="0" distL="0" distR="0" wp14:anchorId="5093DEB4" wp14:editId="3D58F2A6">
            <wp:extent cx="3790950" cy="492146"/>
            <wp:effectExtent l="0" t="0" r="0" b="3175"/>
            <wp:docPr id="1065583888"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71564" cy="502611"/>
                    </a:xfrm>
                    <a:prstGeom prst="rect">
                      <a:avLst/>
                    </a:prstGeom>
                    <a:noFill/>
                    <a:ln>
                      <a:noFill/>
                    </a:ln>
                  </pic:spPr>
                </pic:pic>
              </a:graphicData>
            </a:graphic>
          </wp:inline>
        </w:drawing>
      </w:r>
    </w:p>
    <w:p w14:paraId="6120E7B3" w14:textId="15C0F76B" w:rsidR="003D39CB" w:rsidRDefault="003D39CB" w:rsidP="00064C23">
      <w:pPr>
        <w:pStyle w:val="a7"/>
        <w:numPr>
          <w:ilvl w:val="0"/>
          <w:numId w:val="11"/>
        </w:numPr>
        <w:snapToGrid w:val="0"/>
        <w:ind w:leftChars="0" w:left="440"/>
        <w:rPr>
          <w:rFonts w:ascii="メイリオ" w:eastAsia="メイリオ" w:hAnsi="メイリオ"/>
          <w:sz w:val="24"/>
          <w:szCs w:val="24"/>
        </w:rPr>
      </w:pPr>
      <w:r>
        <w:rPr>
          <w:rFonts w:ascii="メイリオ" w:eastAsia="メイリオ" w:hAnsi="メイリオ" w:hint="eastAsia"/>
          <w:sz w:val="24"/>
          <w:szCs w:val="24"/>
        </w:rPr>
        <w:lastRenderedPageBreak/>
        <w:t>「様式第1号」シートについて、</w:t>
      </w:r>
    </w:p>
    <w:p w14:paraId="44308DE9" w14:textId="42912840" w:rsidR="003D39CB" w:rsidRDefault="00BE264C" w:rsidP="00064C23">
      <w:pPr>
        <w:pStyle w:val="a7"/>
        <w:numPr>
          <w:ilvl w:val="0"/>
          <w:numId w:val="21"/>
        </w:numPr>
        <w:snapToGrid w:val="0"/>
        <w:ind w:leftChars="210" w:left="881"/>
        <w:rPr>
          <w:rFonts w:ascii="メイリオ" w:eastAsia="メイリオ" w:hAnsi="メイリオ"/>
          <w:sz w:val="24"/>
          <w:szCs w:val="24"/>
        </w:rPr>
      </w:pPr>
      <w:r>
        <w:rPr>
          <w:rFonts w:ascii="メイリオ" w:eastAsia="メイリオ" w:hAnsi="メイリオ" w:hint="eastAsia"/>
          <w:sz w:val="24"/>
          <w:szCs w:val="24"/>
        </w:rPr>
        <w:t>記1については、「様式1別紙1」シートの内容が反映される。</w:t>
      </w:r>
    </w:p>
    <w:p w14:paraId="0B10D4F7" w14:textId="479CEC2E" w:rsidR="00BE264C" w:rsidRDefault="00BE264C" w:rsidP="00064C23">
      <w:pPr>
        <w:pStyle w:val="a7"/>
        <w:numPr>
          <w:ilvl w:val="0"/>
          <w:numId w:val="21"/>
        </w:numPr>
        <w:snapToGrid w:val="0"/>
        <w:ind w:leftChars="210" w:left="881"/>
        <w:rPr>
          <w:rFonts w:ascii="メイリオ" w:eastAsia="メイリオ" w:hAnsi="メイリオ"/>
          <w:sz w:val="24"/>
          <w:szCs w:val="24"/>
        </w:rPr>
      </w:pPr>
      <w:r w:rsidRPr="00BE264C">
        <w:rPr>
          <w:rFonts w:ascii="メイリオ" w:eastAsia="メイリオ" w:hAnsi="メイリオ" w:hint="eastAsia"/>
          <w:sz w:val="24"/>
          <w:szCs w:val="24"/>
          <w:highlight w:val="lightGray"/>
        </w:rPr>
        <w:t>AD5セルに、都道府県労働局に提出する日付を入力する</w:t>
      </w:r>
      <w:r>
        <w:rPr>
          <w:rFonts w:ascii="メイリオ" w:eastAsia="メイリオ" w:hAnsi="メイリオ" w:hint="eastAsia"/>
          <w:sz w:val="24"/>
          <w:szCs w:val="24"/>
        </w:rPr>
        <w:t>。</w:t>
      </w:r>
    </w:p>
    <w:p w14:paraId="44F1A4EC" w14:textId="58E0AB80" w:rsidR="009D4D84" w:rsidRDefault="009D4D84" w:rsidP="00E2291D">
      <w:pPr>
        <w:pStyle w:val="a7"/>
        <w:snapToGrid w:val="0"/>
        <w:ind w:leftChars="519" w:left="1090"/>
        <w:rPr>
          <w:rFonts w:ascii="メイリオ" w:eastAsia="メイリオ" w:hAnsi="メイリオ"/>
          <w:sz w:val="24"/>
          <w:szCs w:val="24"/>
        </w:rPr>
      </w:pPr>
      <w:r>
        <w:rPr>
          <w:noProof/>
        </w:rPr>
        <w:drawing>
          <wp:inline distT="0" distB="0" distL="0" distR="0" wp14:anchorId="3E204623" wp14:editId="772F711F">
            <wp:extent cx="2000250" cy="600075"/>
            <wp:effectExtent l="0" t="0" r="0" b="9525"/>
            <wp:docPr id="128742828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04976" name=""/>
                    <pic:cNvPicPr/>
                  </pic:nvPicPr>
                  <pic:blipFill>
                    <a:blip r:embed="rId12"/>
                    <a:stretch>
                      <a:fillRect/>
                    </a:stretch>
                  </pic:blipFill>
                  <pic:spPr>
                    <a:xfrm>
                      <a:off x="0" y="0"/>
                      <a:ext cx="2000250" cy="600075"/>
                    </a:xfrm>
                    <a:prstGeom prst="rect">
                      <a:avLst/>
                    </a:prstGeom>
                  </pic:spPr>
                </pic:pic>
              </a:graphicData>
            </a:graphic>
          </wp:inline>
        </w:drawing>
      </w:r>
    </w:p>
    <w:p w14:paraId="4DAC7CDC" w14:textId="77777777" w:rsidR="009D4D84" w:rsidRDefault="009D4D84" w:rsidP="00064C23">
      <w:pPr>
        <w:pStyle w:val="a7"/>
        <w:snapToGrid w:val="0"/>
        <w:ind w:leftChars="419" w:left="880"/>
        <w:rPr>
          <w:rFonts w:ascii="メイリオ" w:eastAsia="メイリオ" w:hAnsi="メイリオ"/>
          <w:sz w:val="24"/>
          <w:szCs w:val="24"/>
        </w:rPr>
      </w:pPr>
    </w:p>
    <w:p w14:paraId="08FBB900" w14:textId="2FE86201" w:rsidR="00BE264C" w:rsidRDefault="00BE264C" w:rsidP="00064C23">
      <w:pPr>
        <w:pStyle w:val="a7"/>
        <w:numPr>
          <w:ilvl w:val="0"/>
          <w:numId w:val="21"/>
        </w:numPr>
        <w:snapToGrid w:val="0"/>
        <w:ind w:leftChars="210" w:left="881"/>
        <w:rPr>
          <w:rFonts w:ascii="メイリオ" w:eastAsia="メイリオ" w:hAnsi="メイリオ"/>
          <w:sz w:val="24"/>
          <w:szCs w:val="24"/>
        </w:rPr>
      </w:pPr>
      <w:r w:rsidRPr="00BE264C">
        <w:rPr>
          <w:rFonts w:ascii="メイリオ" w:eastAsia="メイリオ" w:hAnsi="メイリオ" w:hint="eastAsia"/>
          <w:sz w:val="24"/>
          <w:szCs w:val="24"/>
          <w:highlight w:val="lightGray"/>
        </w:rPr>
        <w:t>T2セルに、シルバー連合における文書番号を入力する</w:t>
      </w:r>
      <w:r>
        <w:rPr>
          <w:rFonts w:ascii="メイリオ" w:eastAsia="メイリオ" w:hAnsi="メイリオ" w:hint="eastAsia"/>
          <w:sz w:val="24"/>
          <w:szCs w:val="24"/>
        </w:rPr>
        <w:t>。</w:t>
      </w:r>
    </w:p>
    <w:p w14:paraId="1FD13362" w14:textId="5BDA1AB4" w:rsidR="009D4D84" w:rsidRDefault="009D4D84" w:rsidP="00E2291D">
      <w:pPr>
        <w:pStyle w:val="a7"/>
        <w:snapToGrid w:val="0"/>
        <w:ind w:leftChars="519" w:left="1090"/>
        <w:rPr>
          <w:rFonts w:ascii="メイリオ" w:eastAsia="メイリオ" w:hAnsi="メイリオ"/>
          <w:sz w:val="24"/>
          <w:szCs w:val="24"/>
        </w:rPr>
      </w:pPr>
      <w:r>
        <w:rPr>
          <w:rFonts w:ascii="メイリオ" w:eastAsia="メイリオ" w:hAnsi="メイリオ"/>
          <w:noProof/>
          <w:sz w:val="24"/>
          <w:szCs w:val="24"/>
        </w:rPr>
        <w:drawing>
          <wp:inline distT="0" distB="0" distL="0" distR="0" wp14:anchorId="500B0950" wp14:editId="09BB8858">
            <wp:extent cx="2219325" cy="469265"/>
            <wp:effectExtent l="0" t="0" r="9525" b="6985"/>
            <wp:docPr id="32814317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19325" cy="469265"/>
                    </a:xfrm>
                    <a:prstGeom prst="rect">
                      <a:avLst/>
                    </a:prstGeom>
                    <a:noFill/>
                    <a:ln>
                      <a:noFill/>
                    </a:ln>
                  </pic:spPr>
                </pic:pic>
              </a:graphicData>
            </a:graphic>
          </wp:inline>
        </w:drawing>
      </w:r>
    </w:p>
    <w:p w14:paraId="6421A294" w14:textId="77777777" w:rsidR="009D4D84" w:rsidRDefault="009D4D84" w:rsidP="00064C23">
      <w:pPr>
        <w:pStyle w:val="a7"/>
        <w:snapToGrid w:val="0"/>
        <w:ind w:leftChars="419" w:left="880"/>
        <w:rPr>
          <w:rFonts w:ascii="メイリオ" w:eastAsia="メイリオ" w:hAnsi="メイリオ"/>
          <w:sz w:val="24"/>
          <w:szCs w:val="24"/>
        </w:rPr>
      </w:pPr>
    </w:p>
    <w:p w14:paraId="265508D1" w14:textId="561F829F" w:rsidR="00BE264C" w:rsidRDefault="00BE264C" w:rsidP="00064C23">
      <w:pPr>
        <w:pStyle w:val="a7"/>
        <w:numPr>
          <w:ilvl w:val="0"/>
          <w:numId w:val="21"/>
        </w:numPr>
        <w:snapToGrid w:val="0"/>
        <w:ind w:leftChars="210" w:left="881"/>
        <w:rPr>
          <w:rFonts w:ascii="メイリオ" w:eastAsia="メイリオ" w:hAnsi="メイリオ"/>
          <w:sz w:val="24"/>
          <w:szCs w:val="24"/>
        </w:rPr>
      </w:pPr>
      <w:r w:rsidRPr="00BE264C">
        <w:rPr>
          <w:rFonts w:ascii="メイリオ" w:eastAsia="メイリオ" w:hAnsi="メイリオ" w:hint="eastAsia"/>
          <w:sz w:val="24"/>
          <w:szCs w:val="24"/>
          <w:highlight w:val="lightGray"/>
        </w:rPr>
        <w:t>R10セルに、シルバー連合の理事長または会長の名を入力する</w:t>
      </w:r>
      <w:r>
        <w:rPr>
          <w:rFonts w:ascii="メイリオ" w:eastAsia="メイリオ" w:hAnsi="メイリオ" w:hint="eastAsia"/>
          <w:sz w:val="24"/>
          <w:szCs w:val="24"/>
        </w:rPr>
        <w:t>。「理事長」「会長」は、該当しないものは削除すること。</w:t>
      </w:r>
    </w:p>
    <w:p w14:paraId="4D1D3F9A" w14:textId="1B282681" w:rsidR="00BE264C" w:rsidRDefault="00BE264C" w:rsidP="00064C23">
      <w:pPr>
        <w:pStyle w:val="a7"/>
        <w:snapToGrid w:val="0"/>
        <w:ind w:leftChars="419" w:left="880"/>
        <w:rPr>
          <w:rFonts w:ascii="メイリオ" w:eastAsia="メイリオ" w:hAnsi="メイリオ"/>
          <w:sz w:val="24"/>
          <w:szCs w:val="24"/>
        </w:rPr>
      </w:pPr>
      <w:r>
        <w:rPr>
          <w:rFonts w:ascii="メイリオ" w:eastAsia="メイリオ" w:hAnsi="メイリオ" w:hint="eastAsia"/>
          <w:sz w:val="24"/>
          <w:szCs w:val="24"/>
        </w:rPr>
        <w:t>また括弧等の記号も不要なので削除すること。</w:t>
      </w:r>
    </w:p>
    <w:p w14:paraId="15BC9F0E" w14:textId="3A1EE850" w:rsidR="00BE264C" w:rsidRDefault="00BE264C" w:rsidP="00064C23">
      <w:pPr>
        <w:pStyle w:val="a7"/>
        <w:snapToGrid w:val="0"/>
        <w:ind w:leftChars="419" w:left="880"/>
        <w:rPr>
          <w:rFonts w:ascii="メイリオ" w:eastAsia="メイリオ" w:hAnsi="メイリオ"/>
          <w:sz w:val="24"/>
          <w:szCs w:val="24"/>
        </w:rPr>
      </w:pPr>
      <w:r>
        <w:rPr>
          <w:rFonts w:ascii="メイリオ" w:eastAsia="メイリオ" w:hAnsi="メイリオ" w:hint="eastAsia"/>
          <w:sz w:val="24"/>
          <w:szCs w:val="24"/>
        </w:rPr>
        <w:t xml:space="preserve">　例1）　</w:t>
      </w:r>
      <w:r w:rsidRPr="00F7377A">
        <w:rPr>
          <w:rFonts w:ascii="メイリオ" w:eastAsia="メイリオ" w:hAnsi="メイリオ" w:hint="eastAsia"/>
          <w:sz w:val="24"/>
          <w:szCs w:val="24"/>
          <w:u w:val="single"/>
        </w:rPr>
        <w:t>会長　　厚労　太郎</w:t>
      </w:r>
    </w:p>
    <w:p w14:paraId="303A41EF" w14:textId="2240A5C3" w:rsidR="00BE264C" w:rsidRPr="00BE264C" w:rsidRDefault="00BE264C" w:rsidP="00064C23">
      <w:pPr>
        <w:pStyle w:val="a7"/>
        <w:snapToGrid w:val="0"/>
        <w:ind w:leftChars="419" w:left="880"/>
        <w:rPr>
          <w:rFonts w:ascii="メイリオ" w:eastAsia="メイリオ" w:hAnsi="メイリオ"/>
          <w:sz w:val="24"/>
          <w:szCs w:val="24"/>
        </w:rPr>
      </w:pPr>
      <w:r>
        <w:rPr>
          <w:rFonts w:ascii="メイリオ" w:eastAsia="メイリオ" w:hAnsi="メイリオ" w:hint="eastAsia"/>
          <w:sz w:val="24"/>
          <w:szCs w:val="24"/>
        </w:rPr>
        <w:t xml:space="preserve">　例2）　</w:t>
      </w:r>
      <w:r w:rsidRPr="00F7377A">
        <w:rPr>
          <w:rFonts w:ascii="メイリオ" w:eastAsia="メイリオ" w:hAnsi="メイリオ" w:hint="eastAsia"/>
          <w:sz w:val="24"/>
          <w:szCs w:val="24"/>
          <w:u w:val="single"/>
        </w:rPr>
        <w:t>理事長　　厚労　花子</w:t>
      </w:r>
    </w:p>
    <w:p w14:paraId="45DE4A86" w14:textId="37A21DCC" w:rsidR="003D39CB" w:rsidRDefault="009D4D84" w:rsidP="00064C23">
      <w:pPr>
        <w:pStyle w:val="a7"/>
        <w:snapToGrid w:val="0"/>
        <w:ind w:leftChars="510" w:left="1071"/>
        <w:rPr>
          <w:rFonts w:ascii="メイリオ" w:eastAsia="メイリオ" w:hAnsi="メイリオ"/>
          <w:sz w:val="24"/>
          <w:szCs w:val="24"/>
        </w:rPr>
      </w:pPr>
      <w:r w:rsidRPr="009D4D84">
        <w:rPr>
          <w:noProof/>
        </w:rPr>
        <w:drawing>
          <wp:inline distT="0" distB="0" distL="0" distR="0" wp14:anchorId="7DA4B917" wp14:editId="69CB9D22">
            <wp:extent cx="4257675" cy="398903"/>
            <wp:effectExtent l="0" t="0" r="0" b="1270"/>
            <wp:docPr id="1475919670"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98684" cy="402745"/>
                    </a:xfrm>
                    <a:prstGeom prst="rect">
                      <a:avLst/>
                    </a:prstGeom>
                    <a:noFill/>
                    <a:ln>
                      <a:noFill/>
                    </a:ln>
                  </pic:spPr>
                </pic:pic>
              </a:graphicData>
            </a:graphic>
          </wp:inline>
        </w:drawing>
      </w:r>
    </w:p>
    <w:p w14:paraId="3FE2645F" w14:textId="77777777" w:rsidR="00064C23" w:rsidRDefault="00064C23" w:rsidP="00064C23">
      <w:pPr>
        <w:pStyle w:val="a7"/>
        <w:snapToGrid w:val="0"/>
        <w:ind w:leftChars="510" w:left="1071"/>
        <w:rPr>
          <w:rFonts w:ascii="メイリオ" w:eastAsia="メイリオ" w:hAnsi="メイリオ"/>
          <w:sz w:val="24"/>
          <w:szCs w:val="24"/>
        </w:rPr>
      </w:pPr>
    </w:p>
    <w:p w14:paraId="66C93A6F" w14:textId="29294F39" w:rsidR="00095E9D" w:rsidRDefault="00095E9D" w:rsidP="00064C23">
      <w:pPr>
        <w:pStyle w:val="a7"/>
        <w:numPr>
          <w:ilvl w:val="0"/>
          <w:numId w:val="17"/>
        </w:numPr>
        <w:snapToGrid w:val="0"/>
        <w:ind w:leftChars="210" w:left="881"/>
        <w:rPr>
          <w:rFonts w:ascii="メイリオ" w:eastAsia="メイリオ" w:hAnsi="メイリオ"/>
          <w:sz w:val="24"/>
          <w:szCs w:val="24"/>
        </w:rPr>
      </w:pPr>
      <w:r w:rsidRPr="00095E9D">
        <w:rPr>
          <w:rFonts w:ascii="メイリオ" w:eastAsia="メイリオ" w:hAnsi="メイリオ" w:hint="eastAsia"/>
          <w:sz w:val="24"/>
          <w:szCs w:val="24"/>
        </w:rPr>
        <w:t>AD11～AI1</w:t>
      </w:r>
      <w:r w:rsidR="00D43A74">
        <w:rPr>
          <w:rFonts w:ascii="メイリオ" w:eastAsia="メイリオ" w:hAnsi="メイリオ" w:hint="eastAsia"/>
          <w:sz w:val="24"/>
          <w:szCs w:val="24"/>
        </w:rPr>
        <w:t>8</w:t>
      </w:r>
      <w:r w:rsidRPr="00095E9D">
        <w:rPr>
          <w:rFonts w:ascii="メイリオ" w:eastAsia="メイリオ" w:hAnsi="メイリオ" w:hint="eastAsia"/>
          <w:sz w:val="24"/>
          <w:szCs w:val="24"/>
        </w:rPr>
        <w:t>セルにおいて、</w:t>
      </w:r>
      <w:r w:rsidR="00651053">
        <w:rPr>
          <w:rFonts w:ascii="メイリオ" w:eastAsia="メイリオ" w:hAnsi="メイリオ" w:hint="eastAsia"/>
          <w:sz w:val="24"/>
          <w:szCs w:val="24"/>
        </w:rPr>
        <w:t>すべて</w:t>
      </w:r>
      <w:r w:rsidRPr="00095E9D">
        <w:rPr>
          <w:rFonts w:ascii="メイリオ" w:eastAsia="メイリオ" w:hAnsi="メイリオ" w:hint="eastAsia"/>
          <w:sz w:val="24"/>
          <w:szCs w:val="24"/>
        </w:rPr>
        <w:t>のシートに関連する簡易エラーチェック</w:t>
      </w:r>
      <w:r w:rsidR="0046400A">
        <w:rPr>
          <w:rFonts w:ascii="メイリオ" w:eastAsia="メイリオ" w:hAnsi="メイリオ" w:hint="eastAsia"/>
          <w:sz w:val="24"/>
          <w:szCs w:val="24"/>
        </w:rPr>
        <w:t>機能</w:t>
      </w:r>
      <w:r w:rsidRPr="00095E9D">
        <w:rPr>
          <w:rFonts w:ascii="メイリオ" w:eastAsia="メイリオ" w:hAnsi="メイリオ" w:hint="eastAsia"/>
          <w:sz w:val="24"/>
          <w:szCs w:val="24"/>
        </w:rPr>
        <w:t>を設けているので、</w:t>
      </w:r>
      <w:r w:rsidRPr="00095E9D">
        <w:rPr>
          <w:rFonts w:ascii="メイリオ" w:eastAsia="メイリオ" w:hAnsi="メイリオ" w:hint="eastAsia"/>
          <w:sz w:val="24"/>
          <w:szCs w:val="24"/>
          <w:highlight w:val="lightGray"/>
        </w:rPr>
        <w:t>AH</w:t>
      </w:r>
      <w:r w:rsidR="00D43A74">
        <w:rPr>
          <w:rFonts w:ascii="メイリオ" w:eastAsia="メイリオ" w:hAnsi="メイリオ" w:hint="eastAsia"/>
          <w:sz w:val="24"/>
          <w:szCs w:val="24"/>
          <w:highlight w:val="lightGray"/>
        </w:rPr>
        <w:t>12～16セル</w:t>
      </w:r>
      <w:r w:rsidRPr="00095E9D">
        <w:rPr>
          <w:rFonts w:ascii="メイリオ" w:eastAsia="メイリオ" w:hAnsi="メイリオ" w:hint="eastAsia"/>
          <w:sz w:val="24"/>
          <w:szCs w:val="24"/>
          <w:highlight w:val="lightGray"/>
        </w:rPr>
        <w:t>がすべて「○」になっていることを確認する</w:t>
      </w:r>
      <w:r w:rsidRPr="00095E9D">
        <w:rPr>
          <w:rFonts w:ascii="メイリオ" w:eastAsia="メイリオ" w:hAnsi="メイリオ" w:hint="eastAsia"/>
          <w:sz w:val="24"/>
          <w:szCs w:val="24"/>
        </w:rPr>
        <w:t>こと。</w:t>
      </w:r>
      <w:r w:rsidRPr="00095E9D">
        <w:rPr>
          <w:rFonts w:ascii="メイリオ" w:eastAsia="メイリオ" w:hAnsi="メイリオ" w:hint="eastAsia"/>
          <w:sz w:val="24"/>
          <w:szCs w:val="24"/>
          <w:highlight w:val="lightGray"/>
        </w:rPr>
        <w:t>「×」の場合は、AI列のメッセージに従い、該当するシートを修正する</w:t>
      </w:r>
      <w:r w:rsidRPr="00095E9D">
        <w:rPr>
          <w:rFonts w:ascii="メイリオ" w:eastAsia="メイリオ" w:hAnsi="メイリオ" w:hint="eastAsia"/>
          <w:sz w:val="24"/>
          <w:szCs w:val="24"/>
        </w:rPr>
        <w:t>こと。</w:t>
      </w:r>
    </w:p>
    <w:p w14:paraId="08D5E34B" w14:textId="2EBAD9D3" w:rsidR="00D43A74" w:rsidRPr="00D43A74" w:rsidRDefault="00D43A74" w:rsidP="00D43A74">
      <w:pPr>
        <w:pStyle w:val="a7"/>
        <w:snapToGrid w:val="0"/>
        <w:rPr>
          <w:rFonts w:ascii="メイリオ" w:eastAsia="メイリオ" w:hAnsi="メイリオ"/>
          <w:sz w:val="24"/>
          <w:szCs w:val="24"/>
        </w:rPr>
      </w:pPr>
      <w:r>
        <w:rPr>
          <w:rFonts w:ascii="メイリオ" w:eastAsia="メイリオ" w:hAnsi="メイリオ" w:hint="eastAsia"/>
          <w:sz w:val="24"/>
          <w:szCs w:val="24"/>
        </w:rPr>
        <w:t>またAI18セルは</w:t>
      </w:r>
      <w:r w:rsidRPr="00D43A74">
        <w:rPr>
          <w:rFonts w:ascii="メイリオ" w:eastAsia="メイリオ" w:hAnsi="メイリオ" w:hint="eastAsia"/>
          <w:sz w:val="24"/>
          <w:szCs w:val="24"/>
        </w:rPr>
        <w:t>「介護分野就業機会促進事業</w:t>
      </w:r>
      <w:r w:rsidRPr="00D43A74">
        <w:rPr>
          <w:rFonts w:ascii="メイリオ" w:eastAsia="メイリオ" w:hAnsi="メイリオ"/>
          <w:sz w:val="24"/>
          <w:szCs w:val="24"/>
        </w:rPr>
        <w:t>実施計画書」の提出</w:t>
      </w:r>
      <w:r>
        <w:rPr>
          <w:rFonts w:ascii="メイリオ" w:eastAsia="メイリオ" w:hAnsi="メイリオ" w:hint="eastAsia"/>
          <w:sz w:val="24"/>
          <w:szCs w:val="24"/>
        </w:rPr>
        <w:t>を要する</w:t>
      </w:r>
      <w:r w:rsidRPr="00D43A74">
        <w:rPr>
          <w:rFonts w:ascii="メイリオ" w:eastAsia="メイリオ" w:hAnsi="メイリオ"/>
          <w:sz w:val="24"/>
          <w:szCs w:val="24"/>
        </w:rPr>
        <w:t>拠点数</w:t>
      </w:r>
      <w:r>
        <w:rPr>
          <w:rFonts w:ascii="メイリオ" w:eastAsia="メイリオ" w:hAnsi="メイリオ" w:hint="eastAsia"/>
          <w:sz w:val="24"/>
          <w:szCs w:val="24"/>
        </w:rPr>
        <w:t>が表示されるので、該当する拠点ごとに</w:t>
      </w:r>
      <w:r w:rsidRPr="00D43A74">
        <w:rPr>
          <w:rFonts w:ascii="メイリオ" w:eastAsia="メイリオ" w:hAnsi="メイリオ" w:hint="eastAsia"/>
          <w:sz w:val="24"/>
          <w:szCs w:val="24"/>
        </w:rPr>
        <w:t>「介護分野就業機会促進事業</w:t>
      </w:r>
      <w:r w:rsidRPr="00D43A74">
        <w:rPr>
          <w:rFonts w:ascii="メイリオ" w:eastAsia="メイリオ" w:hAnsi="メイリオ"/>
          <w:sz w:val="24"/>
          <w:szCs w:val="24"/>
        </w:rPr>
        <w:t>実施計画書」</w:t>
      </w:r>
      <w:r>
        <w:rPr>
          <w:rFonts w:ascii="メイリオ" w:eastAsia="メイリオ" w:hAnsi="メイリオ" w:hint="eastAsia"/>
          <w:sz w:val="24"/>
          <w:szCs w:val="24"/>
        </w:rPr>
        <w:t>を添付すること。（0の場合は提出不要。）</w:t>
      </w:r>
    </w:p>
    <w:p w14:paraId="56B9D0EA" w14:textId="2FFC9A74" w:rsidR="008013B7" w:rsidRDefault="007E55AB" w:rsidP="00D62C7F">
      <w:pPr>
        <w:pStyle w:val="a7"/>
        <w:snapToGrid w:val="0"/>
        <w:ind w:leftChars="510" w:left="1071"/>
        <w:rPr>
          <w:rFonts w:ascii="メイリオ" w:eastAsia="メイリオ" w:hAnsi="メイリオ"/>
          <w:sz w:val="24"/>
          <w:szCs w:val="24"/>
        </w:rPr>
      </w:pPr>
      <w:r>
        <w:rPr>
          <w:noProof/>
        </w:rPr>
        <w:drawing>
          <wp:inline distT="0" distB="0" distL="0" distR="0" wp14:anchorId="08BE2332" wp14:editId="500DF2B8">
            <wp:extent cx="3590925" cy="1131244"/>
            <wp:effectExtent l="0" t="0" r="0" b="0"/>
            <wp:docPr id="106722403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224034" name=""/>
                    <pic:cNvPicPr/>
                  </pic:nvPicPr>
                  <pic:blipFill>
                    <a:blip r:embed="rId23"/>
                    <a:stretch>
                      <a:fillRect/>
                    </a:stretch>
                  </pic:blipFill>
                  <pic:spPr>
                    <a:xfrm>
                      <a:off x="0" y="0"/>
                      <a:ext cx="3610589" cy="1137439"/>
                    </a:xfrm>
                    <a:prstGeom prst="rect">
                      <a:avLst/>
                    </a:prstGeom>
                  </pic:spPr>
                </pic:pic>
              </a:graphicData>
            </a:graphic>
          </wp:inline>
        </w:drawing>
      </w:r>
      <w:r w:rsidR="008013B7">
        <w:rPr>
          <w:rFonts w:ascii="メイリオ" w:eastAsia="メイリオ" w:hAnsi="メイリオ"/>
          <w:sz w:val="24"/>
          <w:szCs w:val="24"/>
        </w:rPr>
        <w:br w:type="page"/>
      </w:r>
    </w:p>
    <w:p w14:paraId="0E74C3E5" w14:textId="7A925291" w:rsidR="007522B7" w:rsidRPr="00064C23" w:rsidRDefault="007522B7" w:rsidP="007522B7">
      <w:pPr>
        <w:snapToGrid w:val="0"/>
        <w:rPr>
          <w:rFonts w:ascii="メイリオ" w:eastAsia="メイリオ" w:hAnsi="メイリオ"/>
          <w:b/>
          <w:bCs/>
          <w:sz w:val="24"/>
          <w:szCs w:val="24"/>
        </w:rPr>
      </w:pPr>
      <w:r w:rsidRPr="00064C23">
        <w:rPr>
          <w:rFonts w:ascii="メイリオ" w:eastAsia="メイリオ" w:hAnsi="メイリオ" w:hint="eastAsia"/>
          <w:b/>
          <w:bCs/>
          <w:sz w:val="24"/>
          <w:szCs w:val="24"/>
        </w:rPr>
        <w:lastRenderedPageBreak/>
        <w:t>【別紙</w:t>
      </w:r>
      <w:r w:rsidR="000D7288">
        <w:rPr>
          <w:rFonts w:ascii="メイリオ" w:eastAsia="メイリオ" w:hAnsi="メイリオ" w:hint="eastAsia"/>
          <w:b/>
          <w:bCs/>
          <w:sz w:val="24"/>
          <w:szCs w:val="24"/>
        </w:rPr>
        <w:t>2</w:t>
      </w:r>
      <w:r w:rsidR="00C9479F" w:rsidRPr="00064C23">
        <w:rPr>
          <w:rFonts w:ascii="メイリオ" w:eastAsia="メイリオ" w:hAnsi="メイリオ" w:hint="eastAsia"/>
          <w:b/>
          <w:bCs/>
          <w:sz w:val="24"/>
          <w:szCs w:val="24"/>
        </w:rPr>
        <w:t>】</w:t>
      </w:r>
      <w:r w:rsidRPr="00064C23">
        <w:rPr>
          <w:rFonts w:ascii="メイリオ" w:eastAsia="メイリオ" w:hAnsi="メイリオ" w:hint="eastAsia"/>
          <w:b/>
          <w:bCs/>
          <w:sz w:val="24"/>
          <w:szCs w:val="24"/>
        </w:rPr>
        <w:t xml:space="preserve">　様式第</w:t>
      </w:r>
      <w:r w:rsidR="000D7288">
        <w:rPr>
          <w:rFonts w:ascii="メイリオ" w:eastAsia="メイリオ" w:hAnsi="メイリオ" w:hint="eastAsia"/>
          <w:b/>
          <w:bCs/>
          <w:sz w:val="24"/>
          <w:szCs w:val="24"/>
        </w:rPr>
        <w:t>6</w:t>
      </w:r>
      <w:r w:rsidRPr="00064C23">
        <w:rPr>
          <w:rFonts w:ascii="メイリオ" w:eastAsia="メイリオ" w:hAnsi="メイリオ" w:hint="eastAsia"/>
          <w:b/>
          <w:bCs/>
          <w:sz w:val="24"/>
          <w:szCs w:val="24"/>
        </w:rPr>
        <w:t>号一式　入力要領</w:t>
      </w:r>
    </w:p>
    <w:p w14:paraId="308BE928" w14:textId="77777777" w:rsidR="007522B7" w:rsidRDefault="007522B7" w:rsidP="007522B7">
      <w:pPr>
        <w:pStyle w:val="a7"/>
        <w:snapToGrid w:val="0"/>
        <w:ind w:leftChars="10" w:left="21"/>
        <w:rPr>
          <w:rFonts w:ascii="メイリオ" w:eastAsia="メイリオ" w:hAnsi="メイリオ"/>
          <w:sz w:val="24"/>
          <w:szCs w:val="24"/>
        </w:rPr>
      </w:pPr>
      <w:r>
        <w:rPr>
          <w:rFonts w:ascii="メイリオ" w:eastAsia="メイリオ" w:hAnsi="メイリオ" w:hint="eastAsia"/>
          <w:sz w:val="24"/>
          <w:szCs w:val="24"/>
        </w:rPr>
        <w:t>（共通事項）</w:t>
      </w:r>
    </w:p>
    <w:p w14:paraId="027C6985" w14:textId="77777777" w:rsidR="007522B7" w:rsidRDefault="007522B7" w:rsidP="007522B7">
      <w:pPr>
        <w:pStyle w:val="a7"/>
        <w:snapToGrid w:val="0"/>
        <w:ind w:leftChars="110" w:left="231"/>
        <w:rPr>
          <w:rFonts w:ascii="メイリオ" w:eastAsia="メイリオ" w:hAnsi="メイリオ"/>
          <w:sz w:val="24"/>
          <w:szCs w:val="24"/>
        </w:rPr>
      </w:pPr>
      <w:r>
        <w:rPr>
          <w:rFonts w:ascii="メイリオ" w:eastAsia="メイリオ" w:hAnsi="メイリオ" w:hint="eastAsia"/>
          <w:sz w:val="24"/>
          <w:szCs w:val="24"/>
        </w:rPr>
        <w:t>水色のセル及び黄色枠囲みのセルが、記入を要する箇所である。</w:t>
      </w:r>
    </w:p>
    <w:tbl>
      <w:tblPr>
        <w:tblStyle w:val="ad"/>
        <w:tblW w:w="0" w:type="auto"/>
        <w:tblInd w:w="231" w:type="dxa"/>
        <w:tblLook w:val="04A0" w:firstRow="1" w:lastRow="0" w:firstColumn="1" w:lastColumn="0" w:noHBand="0" w:noVBand="1"/>
      </w:tblPr>
      <w:tblGrid>
        <w:gridCol w:w="3771"/>
        <w:gridCol w:w="3442"/>
      </w:tblGrid>
      <w:tr w:rsidR="007522B7" w14:paraId="03DBF7CE" w14:textId="77777777" w:rsidTr="000551E6">
        <w:tc>
          <w:tcPr>
            <w:tcW w:w="3771" w:type="dxa"/>
          </w:tcPr>
          <w:p w14:paraId="79E8B974" w14:textId="77777777" w:rsidR="007522B7" w:rsidRDefault="007522B7" w:rsidP="000551E6">
            <w:pPr>
              <w:pStyle w:val="a7"/>
              <w:snapToGrid w:val="0"/>
              <w:ind w:leftChars="0" w:left="0"/>
              <w:rPr>
                <w:rFonts w:ascii="メイリオ" w:eastAsia="メイリオ" w:hAnsi="メイリオ"/>
                <w:sz w:val="24"/>
                <w:szCs w:val="24"/>
              </w:rPr>
            </w:pPr>
            <w:r>
              <w:rPr>
                <w:rFonts w:ascii="メイリオ" w:eastAsia="メイリオ" w:hAnsi="メイリオ" w:hint="eastAsia"/>
                <w:sz w:val="24"/>
                <w:szCs w:val="24"/>
              </w:rPr>
              <w:t>水色のセルの例</w:t>
            </w:r>
          </w:p>
        </w:tc>
        <w:tc>
          <w:tcPr>
            <w:tcW w:w="3442" w:type="dxa"/>
          </w:tcPr>
          <w:p w14:paraId="701F8270" w14:textId="77777777" w:rsidR="007522B7" w:rsidRDefault="007522B7" w:rsidP="000551E6">
            <w:pPr>
              <w:pStyle w:val="a7"/>
              <w:snapToGrid w:val="0"/>
              <w:ind w:leftChars="0" w:left="0"/>
              <w:rPr>
                <w:rFonts w:ascii="メイリオ" w:eastAsia="メイリオ" w:hAnsi="メイリオ"/>
                <w:sz w:val="24"/>
                <w:szCs w:val="24"/>
              </w:rPr>
            </w:pPr>
            <w:r>
              <w:rPr>
                <w:rFonts w:ascii="メイリオ" w:eastAsia="メイリオ" w:hAnsi="メイリオ" w:hint="eastAsia"/>
                <w:sz w:val="24"/>
                <w:szCs w:val="24"/>
              </w:rPr>
              <w:t>黄色枠囲みのセルの例</w:t>
            </w:r>
          </w:p>
        </w:tc>
      </w:tr>
      <w:tr w:rsidR="007522B7" w14:paraId="08A43B4D" w14:textId="77777777" w:rsidTr="000551E6">
        <w:tc>
          <w:tcPr>
            <w:tcW w:w="3771" w:type="dxa"/>
          </w:tcPr>
          <w:p w14:paraId="28BE49B8" w14:textId="77777777" w:rsidR="007522B7" w:rsidRDefault="007522B7" w:rsidP="000551E6">
            <w:pPr>
              <w:pStyle w:val="a7"/>
              <w:snapToGrid w:val="0"/>
              <w:ind w:leftChars="0" w:left="0"/>
              <w:rPr>
                <w:rFonts w:ascii="メイリオ" w:eastAsia="メイリオ" w:hAnsi="メイリオ"/>
                <w:sz w:val="24"/>
                <w:szCs w:val="24"/>
              </w:rPr>
            </w:pPr>
            <w:r>
              <w:rPr>
                <w:rFonts w:ascii="メイリオ" w:eastAsia="メイリオ" w:hAnsi="メイリオ" w:hint="eastAsia"/>
                <w:sz w:val="24"/>
                <w:szCs w:val="24"/>
              </w:rPr>
              <w:t>↓の「番号」のセル</w:t>
            </w:r>
          </w:p>
          <w:p w14:paraId="271ECDF2" w14:textId="18DBB90D" w:rsidR="007522B7" w:rsidRDefault="001803BD" w:rsidP="000551E6">
            <w:pPr>
              <w:pStyle w:val="a7"/>
              <w:snapToGrid w:val="0"/>
              <w:ind w:leftChars="0" w:left="0"/>
              <w:rPr>
                <w:rFonts w:ascii="メイリオ" w:eastAsia="メイリオ" w:hAnsi="メイリオ"/>
                <w:sz w:val="24"/>
                <w:szCs w:val="24"/>
              </w:rPr>
            </w:pPr>
            <w:r w:rsidRPr="001803BD">
              <w:rPr>
                <w:noProof/>
              </w:rPr>
              <w:drawing>
                <wp:inline distT="0" distB="0" distL="0" distR="0" wp14:anchorId="4056DF2B" wp14:editId="5FBC5E58">
                  <wp:extent cx="2219325" cy="466725"/>
                  <wp:effectExtent l="0" t="0" r="9525" b="9525"/>
                  <wp:docPr id="1987466234"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19325" cy="466725"/>
                          </a:xfrm>
                          <a:prstGeom prst="rect">
                            <a:avLst/>
                          </a:prstGeom>
                          <a:noFill/>
                          <a:ln>
                            <a:noFill/>
                          </a:ln>
                        </pic:spPr>
                      </pic:pic>
                    </a:graphicData>
                  </a:graphic>
                </wp:inline>
              </w:drawing>
            </w:r>
          </w:p>
        </w:tc>
        <w:tc>
          <w:tcPr>
            <w:tcW w:w="3442" w:type="dxa"/>
          </w:tcPr>
          <w:p w14:paraId="63CF75EF" w14:textId="77777777" w:rsidR="007522B7" w:rsidRDefault="007522B7" w:rsidP="000551E6">
            <w:pPr>
              <w:pStyle w:val="a7"/>
              <w:snapToGrid w:val="0"/>
              <w:ind w:leftChars="0" w:left="0"/>
              <w:rPr>
                <w:rFonts w:ascii="メイリオ" w:eastAsia="メイリオ" w:hAnsi="メイリオ"/>
                <w:sz w:val="24"/>
                <w:szCs w:val="24"/>
              </w:rPr>
            </w:pPr>
            <w:r>
              <w:rPr>
                <w:rFonts w:ascii="メイリオ" w:eastAsia="メイリオ" w:hAnsi="メイリオ" w:hint="eastAsia"/>
                <w:sz w:val="24"/>
                <w:szCs w:val="24"/>
              </w:rPr>
              <w:t>↓の日付のセル</w:t>
            </w:r>
          </w:p>
          <w:p w14:paraId="28EC346E" w14:textId="7DF88343" w:rsidR="007522B7" w:rsidRDefault="00E027C4" w:rsidP="000551E6">
            <w:pPr>
              <w:pStyle w:val="a7"/>
              <w:snapToGrid w:val="0"/>
              <w:ind w:leftChars="0" w:left="0"/>
              <w:rPr>
                <w:rFonts w:ascii="メイリオ" w:eastAsia="メイリオ" w:hAnsi="メイリオ"/>
                <w:sz w:val="24"/>
                <w:szCs w:val="24"/>
              </w:rPr>
            </w:pPr>
            <w:r>
              <w:rPr>
                <w:noProof/>
              </w:rPr>
              <w:drawing>
                <wp:inline distT="0" distB="0" distL="0" distR="0" wp14:anchorId="41D09C86" wp14:editId="7B118BD4">
                  <wp:extent cx="1514475" cy="552450"/>
                  <wp:effectExtent l="0" t="0" r="9525" b="0"/>
                  <wp:docPr id="172969310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693100" name=""/>
                          <pic:cNvPicPr/>
                        </pic:nvPicPr>
                        <pic:blipFill>
                          <a:blip r:embed="rId25"/>
                          <a:stretch>
                            <a:fillRect/>
                          </a:stretch>
                        </pic:blipFill>
                        <pic:spPr>
                          <a:xfrm>
                            <a:off x="0" y="0"/>
                            <a:ext cx="1514475" cy="552450"/>
                          </a:xfrm>
                          <a:prstGeom prst="rect">
                            <a:avLst/>
                          </a:prstGeom>
                        </pic:spPr>
                      </pic:pic>
                    </a:graphicData>
                  </a:graphic>
                </wp:inline>
              </w:drawing>
            </w:r>
          </w:p>
        </w:tc>
      </w:tr>
    </w:tbl>
    <w:p w14:paraId="666F4EED" w14:textId="77777777" w:rsidR="001803BD" w:rsidRDefault="001803BD" w:rsidP="007522B7">
      <w:pPr>
        <w:pStyle w:val="a7"/>
        <w:snapToGrid w:val="0"/>
        <w:ind w:leftChars="10" w:left="21"/>
        <w:rPr>
          <w:rFonts w:ascii="メイリオ" w:eastAsia="メイリオ" w:hAnsi="メイリオ"/>
          <w:sz w:val="24"/>
          <w:szCs w:val="24"/>
        </w:rPr>
      </w:pPr>
    </w:p>
    <w:p w14:paraId="1BE58DA6" w14:textId="45CD498E" w:rsidR="007522B7" w:rsidRDefault="007522B7" w:rsidP="001803BD">
      <w:pPr>
        <w:pStyle w:val="a7"/>
        <w:numPr>
          <w:ilvl w:val="0"/>
          <w:numId w:val="28"/>
        </w:numPr>
        <w:snapToGrid w:val="0"/>
        <w:ind w:leftChars="0"/>
        <w:rPr>
          <w:rFonts w:ascii="メイリオ" w:eastAsia="メイリオ" w:hAnsi="メイリオ"/>
          <w:sz w:val="24"/>
          <w:szCs w:val="24"/>
        </w:rPr>
      </w:pPr>
      <w:r>
        <w:rPr>
          <w:rFonts w:ascii="メイリオ" w:eastAsia="メイリオ" w:hAnsi="メイリオ" w:hint="eastAsia"/>
          <w:sz w:val="24"/>
          <w:szCs w:val="24"/>
        </w:rPr>
        <w:t>「様式第</w:t>
      </w:r>
      <w:r w:rsidR="00AD2F83">
        <w:rPr>
          <w:rFonts w:ascii="メイリオ" w:eastAsia="メイリオ" w:hAnsi="メイリオ" w:hint="eastAsia"/>
          <w:sz w:val="24"/>
          <w:szCs w:val="24"/>
        </w:rPr>
        <w:t>6</w:t>
      </w:r>
      <w:r>
        <w:rPr>
          <w:rFonts w:ascii="メイリオ" w:eastAsia="メイリオ" w:hAnsi="メイリオ" w:hint="eastAsia"/>
          <w:sz w:val="24"/>
          <w:szCs w:val="24"/>
        </w:rPr>
        <w:t>号」シートにおいて、</w:t>
      </w:r>
    </w:p>
    <w:p w14:paraId="5077C8A9" w14:textId="770C0CAA" w:rsidR="007522B7" w:rsidRDefault="007522B7" w:rsidP="007522B7">
      <w:pPr>
        <w:pStyle w:val="a7"/>
        <w:snapToGrid w:val="0"/>
        <w:ind w:leftChars="210" w:left="441"/>
        <w:rPr>
          <w:rFonts w:ascii="メイリオ" w:eastAsia="メイリオ" w:hAnsi="メイリオ"/>
          <w:sz w:val="24"/>
          <w:szCs w:val="24"/>
        </w:rPr>
      </w:pPr>
      <w:r>
        <w:rPr>
          <w:rFonts w:ascii="メイリオ" w:eastAsia="メイリオ" w:hAnsi="メイリオ" w:hint="eastAsia"/>
          <w:sz w:val="24"/>
          <w:szCs w:val="24"/>
        </w:rPr>
        <w:t>AD</w:t>
      </w:r>
      <w:r w:rsidR="00E027C4">
        <w:rPr>
          <w:rFonts w:ascii="メイリオ" w:eastAsia="メイリオ" w:hAnsi="メイリオ" w:hint="eastAsia"/>
          <w:sz w:val="24"/>
          <w:szCs w:val="24"/>
        </w:rPr>
        <w:t>2</w:t>
      </w:r>
      <w:r>
        <w:rPr>
          <w:rFonts w:ascii="メイリオ" w:eastAsia="メイリオ" w:hAnsi="メイリオ" w:hint="eastAsia"/>
          <w:sz w:val="24"/>
          <w:szCs w:val="24"/>
        </w:rPr>
        <w:t>セル（都道府県）</w:t>
      </w:r>
      <w:r w:rsidR="00E027C4">
        <w:rPr>
          <w:rFonts w:ascii="メイリオ" w:eastAsia="メイリオ" w:hAnsi="メイリオ" w:hint="eastAsia"/>
          <w:sz w:val="24"/>
          <w:szCs w:val="24"/>
        </w:rPr>
        <w:t>にて、都道府県をプルダウンから選択する</w:t>
      </w:r>
      <w:r>
        <w:rPr>
          <w:rFonts w:ascii="メイリオ" w:eastAsia="メイリオ" w:hAnsi="メイリオ" w:hint="eastAsia"/>
          <w:sz w:val="24"/>
          <w:szCs w:val="24"/>
        </w:rPr>
        <w:t>。</w:t>
      </w:r>
    </w:p>
    <w:p w14:paraId="762B3DEA" w14:textId="5CFF3682" w:rsidR="007522B7" w:rsidRDefault="00E027C4" w:rsidP="007522B7">
      <w:pPr>
        <w:pStyle w:val="a7"/>
        <w:snapToGrid w:val="0"/>
        <w:ind w:leftChars="210" w:left="441"/>
        <w:rPr>
          <w:rFonts w:ascii="メイリオ" w:eastAsia="メイリオ" w:hAnsi="メイリオ"/>
          <w:sz w:val="24"/>
          <w:szCs w:val="24"/>
        </w:rPr>
      </w:pPr>
      <w:r>
        <w:rPr>
          <w:noProof/>
        </w:rPr>
        <w:drawing>
          <wp:inline distT="0" distB="0" distL="0" distR="0" wp14:anchorId="42F43941" wp14:editId="2E455718">
            <wp:extent cx="1514475" cy="552450"/>
            <wp:effectExtent l="0" t="0" r="9525" b="0"/>
            <wp:docPr id="126195415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954154" name=""/>
                    <pic:cNvPicPr/>
                  </pic:nvPicPr>
                  <pic:blipFill>
                    <a:blip r:embed="rId25"/>
                    <a:stretch>
                      <a:fillRect/>
                    </a:stretch>
                  </pic:blipFill>
                  <pic:spPr>
                    <a:xfrm>
                      <a:off x="0" y="0"/>
                      <a:ext cx="1514475" cy="552450"/>
                    </a:xfrm>
                    <a:prstGeom prst="rect">
                      <a:avLst/>
                    </a:prstGeom>
                  </pic:spPr>
                </pic:pic>
              </a:graphicData>
            </a:graphic>
          </wp:inline>
        </w:drawing>
      </w:r>
    </w:p>
    <w:p w14:paraId="68411D06" w14:textId="77777777" w:rsidR="001803BD" w:rsidRDefault="001803BD" w:rsidP="007522B7">
      <w:pPr>
        <w:pStyle w:val="a7"/>
        <w:snapToGrid w:val="0"/>
        <w:ind w:leftChars="210" w:left="441"/>
        <w:rPr>
          <w:rFonts w:ascii="メイリオ" w:eastAsia="メイリオ" w:hAnsi="メイリオ"/>
          <w:sz w:val="24"/>
          <w:szCs w:val="24"/>
        </w:rPr>
      </w:pPr>
    </w:p>
    <w:p w14:paraId="73F3405A" w14:textId="77777777" w:rsidR="007522B7" w:rsidRPr="001803BD" w:rsidRDefault="007522B7" w:rsidP="001803BD">
      <w:pPr>
        <w:pStyle w:val="a7"/>
        <w:numPr>
          <w:ilvl w:val="0"/>
          <w:numId w:val="28"/>
        </w:numPr>
        <w:snapToGrid w:val="0"/>
        <w:ind w:leftChars="0"/>
        <w:rPr>
          <w:rFonts w:ascii="メイリオ" w:eastAsia="メイリオ" w:hAnsi="メイリオ"/>
          <w:sz w:val="24"/>
          <w:szCs w:val="24"/>
        </w:rPr>
      </w:pPr>
      <w:r w:rsidRPr="001803BD">
        <w:rPr>
          <w:rFonts w:ascii="メイリオ" w:eastAsia="メイリオ" w:hAnsi="メイリオ" w:hint="eastAsia"/>
          <w:sz w:val="24"/>
          <w:szCs w:val="24"/>
        </w:rPr>
        <w:t>「（国庫補助対象経費）拠点別内訳表」シートにおいて、</w:t>
      </w:r>
    </w:p>
    <w:p w14:paraId="55F8B0C2" w14:textId="7810BB52" w:rsidR="007522B7" w:rsidRDefault="007522B7" w:rsidP="0069468F">
      <w:pPr>
        <w:pStyle w:val="a7"/>
        <w:numPr>
          <w:ilvl w:val="0"/>
          <w:numId w:val="29"/>
        </w:numPr>
        <w:snapToGrid w:val="0"/>
        <w:ind w:leftChars="0"/>
        <w:rPr>
          <w:rFonts w:ascii="メイリオ" w:eastAsia="メイリオ" w:hAnsi="メイリオ"/>
          <w:sz w:val="24"/>
          <w:szCs w:val="24"/>
        </w:rPr>
      </w:pPr>
      <w:r>
        <w:rPr>
          <w:rFonts w:ascii="メイリオ" w:eastAsia="メイリオ" w:hAnsi="メイリオ" w:hint="eastAsia"/>
          <w:sz w:val="24"/>
          <w:szCs w:val="24"/>
        </w:rPr>
        <w:t>A～</w:t>
      </w:r>
      <w:r w:rsidR="001803BD">
        <w:rPr>
          <w:rFonts w:ascii="メイリオ" w:eastAsia="メイリオ" w:hAnsi="メイリオ" w:hint="eastAsia"/>
          <w:sz w:val="24"/>
          <w:szCs w:val="24"/>
        </w:rPr>
        <w:t>AT</w:t>
      </w:r>
      <w:r>
        <w:rPr>
          <w:rFonts w:ascii="メイリオ" w:eastAsia="メイリオ" w:hAnsi="メイリオ" w:hint="eastAsia"/>
          <w:sz w:val="24"/>
          <w:szCs w:val="24"/>
        </w:rPr>
        <w:t>列には、</w:t>
      </w:r>
      <w:r w:rsidR="001803BD">
        <w:rPr>
          <w:rFonts w:ascii="メイリオ" w:eastAsia="メイリオ" w:hAnsi="メイリオ" w:hint="eastAsia"/>
          <w:sz w:val="24"/>
          <w:szCs w:val="24"/>
        </w:rPr>
        <w:t>交付決定時の情報</w:t>
      </w:r>
      <w:r>
        <w:rPr>
          <w:rFonts w:ascii="メイリオ" w:eastAsia="メイリオ" w:hAnsi="メイリオ" w:hint="eastAsia"/>
          <w:sz w:val="24"/>
          <w:szCs w:val="24"/>
        </w:rPr>
        <w:t>を元に、拠点等ごとの情報や基準額</w:t>
      </w:r>
      <w:r w:rsidR="001803BD">
        <w:rPr>
          <w:rFonts w:ascii="メイリオ" w:eastAsia="メイリオ" w:hAnsi="メイリオ" w:hint="eastAsia"/>
          <w:sz w:val="24"/>
          <w:szCs w:val="24"/>
        </w:rPr>
        <w:t>、国庫補助交付決定額</w:t>
      </w:r>
      <w:r>
        <w:rPr>
          <w:rFonts w:ascii="メイリオ" w:eastAsia="メイリオ" w:hAnsi="メイリオ" w:hint="eastAsia"/>
          <w:sz w:val="24"/>
          <w:szCs w:val="24"/>
        </w:rPr>
        <w:t>が表示されている。</w:t>
      </w:r>
    </w:p>
    <w:p w14:paraId="197FFD12" w14:textId="1C4F0C9D" w:rsidR="001803BD" w:rsidRDefault="001803BD" w:rsidP="0069468F">
      <w:pPr>
        <w:pStyle w:val="a7"/>
        <w:numPr>
          <w:ilvl w:val="0"/>
          <w:numId w:val="29"/>
        </w:numPr>
        <w:snapToGrid w:val="0"/>
        <w:ind w:leftChars="210"/>
        <w:rPr>
          <w:rFonts w:ascii="メイリオ" w:eastAsia="メイリオ" w:hAnsi="メイリオ"/>
          <w:sz w:val="24"/>
          <w:szCs w:val="24"/>
        </w:rPr>
      </w:pPr>
      <w:r>
        <w:rPr>
          <w:rFonts w:ascii="メイリオ" w:eastAsia="メイリオ" w:hAnsi="メイリオ" w:hint="eastAsia"/>
          <w:sz w:val="24"/>
          <w:szCs w:val="24"/>
        </w:rPr>
        <w:t>AU～BL列は国庫補助受入済額の入力欄であり、国庫補助交付決定額が記載されている。</w:t>
      </w:r>
      <w:r w:rsidR="00563083">
        <w:rPr>
          <w:rFonts w:ascii="メイリオ" w:eastAsia="メイリオ" w:hAnsi="メイリオ" w:hint="eastAsia"/>
          <w:sz w:val="24"/>
          <w:szCs w:val="24"/>
        </w:rPr>
        <w:t>原則として変更は生じない</w:t>
      </w:r>
      <w:r w:rsidR="00C92191">
        <w:rPr>
          <w:rFonts w:ascii="メイリオ" w:eastAsia="メイリオ" w:hAnsi="メイリオ" w:hint="eastAsia"/>
          <w:sz w:val="24"/>
          <w:szCs w:val="24"/>
        </w:rPr>
        <w:t>（※）</w:t>
      </w:r>
      <w:r w:rsidR="00563083">
        <w:rPr>
          <w:rFonts w:ascii="メイリオ" w:eastAsia="メイリオ" w:hAnsi="メイリオ" w:hint="eastAsia"/>
          <w:sz w:val="24"/>
          <w:szCs w:val="24"/>
        </w:rPr>
        <w:t>ため、入力制限を設定している。修正を要する場合は都道府県労働局あて相談すること。</w:t>
      </w:r>
    </w:p>
    <w:p w14:paraId="6B1FD15A" w14:textId="3EAF4A6E" w:rsidR="00C92191" w:rsidRDefault="00C92191" w:rsidP="00C92191">
      <w:pPr>
        <w:pStyle w:val="a7"/>
        <w:snapToGrid w:val="0"/>
        <w:ind w:leftChars="520" w:left="1092"/>
        <w:rPr>
          <w:rFonts w:ascii="メイリオ" w:eastAsia="メイリオ" w:hAnsi="メイリオ"/>
          <w:sz w:val="24"/>
          <w:szCs w:val="24"/>
        </w:rPr>
      </w:pPr>
      <w:r>
        <w:rPr>
          <w:rFonts w:ascii="メイリオ" w:eastAsia="メイリオ" w:hAnsi="メイリオ" w:hint="eastAsia"/>
          <w:sz w:val="24"/>
          <w:szCs w:val="24"/>
        </w:rPr>
        <w:t>※交付決定内容のとおりに支払をするため。</w:t>
      </w:r>
    </w:p>
    <w:p w14:paraId="43089F1F" w14:textId="7B60C268" w:rsidR="00C92191" w:rsidRPr="00C92191" w:rsidRDefault="00C92191" w:rsidP="00C92191">
      <w:pPr>
        <w:pStyle w:val="a7"/>
        <w:snapToGrid w:val="0"/>
        <w:ind w:leftChars="620" w:left="1302"/>
        <w:rPr>
          <w:rFonts w:ascii="メイリオ" w:eastAsia="メイリオ" w:hAnsi="メイリオ"/>
          <w:sz w:val="24"/>
          <w:szCs w:val="24"/>
        </w:rPr>
      </w:pPr>
      <w:r w:rsidRPr="00C92191">
        <w:rPr>
          <w:rFonts w:ascii="メイリオ" w:eastAsia="メイリオ" w:hAnsi="メイリオ" w:hint="eastAsia"/>
          <w:sz w:val="24"/>
          <w:szCs w:val="24"/>
        </w:rPr>
        <w:t>なお、変更が生じる場合</w:t>
      </w:r>
      <w:r>
        <w:rPr>
          <w:rFonts w:ascii="メイリオ" w:eastAsia="メイリオ" w:hAnsi="メイリオ" w:hint="eastAsia"/>
          <w:sz w:val="24"/>
          <w:szCs w:val="24"/>
        </w:rPr>
        <w:t>の一例</w:t>
      </w:r>
      <w:r w:rsidRPr="00C92191">
        <w:rPr>
          <w:rFonts w:ascii="メイリオ" w:eastAsia="メイリオ" w:hAnsi="メイリオ" w:hint="eastAsia"/>
          <w:sz w:val="24"/>
          <w:szCs w:val="24"/>
        </w:rPr>
        <w:t>として、</w:t>
      </w:r>
      <w:r>
        <w:rPr>
          <w:rFonts w:ascii="メイリオ" w:eastAsia="メイリオ" w:hAnsi="メイリオ" w:hint="eastAsia"/>
          <w:sz w:val="24"/>
          <w:szCs w:val="24"/>
        </w:rPr>
        <w:t>交付決定額の全額の支払を受ける前に</w:t>
      </w:r>
      <w:r w:rsidRPr="00C92191">
        <w:rPr>
          <w:rFonts w:ascii="メイリオ" w:eastAsia="メイリオ" w:hAnsi="メイリオ" w:hint="eastAsia"/>
          <w:sz w:val="24"/>
          <w:szCs w:val="24"/>
        </w:rPr>
        <w:t>事業を廃止した場合が想定される。</w:t>
      </w:r>
    </w:p>
    <w:p w14:paraId="40A1EA41" w14:textId="67A36676" w:rsidR="007522B7" w:rsidRDefault="00677014" w:rsidP="0069468F">
      <w:pPr>
        <w:pStyle w:val="a7"/>
        <w:numPr>
          <w:ilvl w:val="0"/>
          <w:numId w:val="29"/>
        </w:numPr>
        <w:snapToGrid w:val="0"/>
        <w:ind w:leftChars="210"/>
        <w:rPr>
          <w:rFonts w:ascii="メイリオ" w:eastAsia="メイリオ" w:hAnsi="メイリオ"/>
          <w:sz w:val="24"/>
          <w:szCs w:val="24"/>
        </w:rPr>
      </w:pPr>
      <w:r>
        <w:rPr>
          <w:rFonts w:ascii="メイリオ" w:eastAsia="メイリオ" w:hAnsi="メイリオ" w:hint="eastAsia"/>
          <w:sz w:val="24"/>
          <w:szCs w:val="24"/>
        </w:rPr>
        <w:t>BM</w:t>
      </w:r>
      <w:r w:rsidR="007522B7">
        <w:rPr>
          <w:rFonts w:ascii="メイリオ" w:eastAsia="メイリオ" w:hAnsi="メイリオ" w:hint="eastAsia"/>
          <w:sz w:val="24"/>
          <w:szCs w:val="24"/>
        </w:rPr>
        <w:t>～</w:t>
      </w:r>
      <w:r>
        <w:rPr>
          <w:rFonts w:ascii="メイリオ" w:eastAsia="メイリオ" w:hAnsi="メイリオ" w:hint="eastAsia"/>
          <w:sz w:val="24"/>
          <w:szCs w:val="24"/>
        </w:rPr>
        <w:t>CD</w:t>
      </w:r>
      <w:r w:rsidR="007522B7">
        <w:rPr>
          <w:rFonts w:ascii="メイリオ" w:eastAsia="メイリオ" w:hAnsi="メイリオ" w:hint="eastAsia"/>
          <w:sz w:val="24"/>
          <w:szCs w:val="24"/>
        </w:rPr>
        <w:t>列は</w:t>
      </w:r>
      <w:r w:rsidR="007522B7" w:rsidRPr="006251D6">
        <w:rPr>
          <w:rFonts w:ascii="メイリオ" w:eastAsia="メイリオ" w:hAnsi="メイリオ" w:hint="eastAsia"/>
          <w:b/>
          <w:bCs/>
          <w:sz w:val="24"/>
          <w:szCs w:val="24"/>
          <w:u w:val="single"/>
        </w:rPr>
        <w:t>国庫補助所要額</w:t>
      </w:r>
      <w:r w:rsidR="007522B7">
        <w:rPr>
          <w:rFonts w:ascii="メイリオ" w:eastAsia="メイリオ" w:hAnsi="メイリオ" w:hint="eastAsia"/>
          <w:sz w:val="24"/>
          <w:szCs w:val="24"/>
        </w:rPr>
        <w:t>の入力欄であり、所要額調査における所要額が記載されている。</w:t>
      </w:r>
      <w:r w:rsidR="007522B7" w:rsidRPr="00AF5C32">
        <w:rPr>
          <w:rFonts w:ascii="メイリオ" w:eastAsia="メイリオ" w:hAnsi="メイリオ" w:hint="eastAsia"/>
          <w:sz w:val="24"/>
          <w:szCs w:val="24"/>
          <w:highlight w:val="lightGray"/>
        </w:rPr>
        <w:t>変更がある場合のみ、</w:t>
      </w:r>
      <w:r>
        <w:rPr>
          <w:rFonts w:ascii="メイリオ" w:eastAsia="メイリオ" w:hAnsi="メイリオ" w:hint="eastAsia"/>
          <w:sz w:val="24"/>
          <w:szCs w:val="24"/>
          <w:highlight w:val="lightGray"/>
        </w:rPr>
        <w:t>BU</w:t>
      </w:r>
      <w:r w:rsidR="007522B7" w:rsidRPr="00AF5C32">
        <w:rPr>
          <w:rFonts w:ascii="メイリオ" w:eastAsia="メイリオ" w:hAnsi="メイリオ" w:hint="eastAsia"/>
          <w:sz w:val="24"/>
          <w:szCs w:val="24"/>
          <w:highlight w:val="lightGray"/>
        </w:rPr>
        <w:t>～</w:t>
      </w:r>
      <w:r>
        <w:rPr>
          <w:rFonts w:ascii="メイリオ" w:eastAsia="メイリオ" w:hAnsi="メイリオ" w:hint="eastAsia"/>
          <w:sz w:val="24"/>
          <w:szCs w:val="24"/>
          <w:highlight w:val="lightGray"/>
        </w:rPr>
        <w:t>CA</w:t>
      </w:r>
      <w:r w:rsidR="007522B7" w:rsidRPr="00AF5C32">
        <w:rPr>
          <w:rFonts w:ascii="メイリオ" w:eastAsia="メイリオ" w:hAnsi="メイリオ" w:hint="eastAsia"/>
          <w:sz w:val="24"/>
          <w:szCs w:val="24"/>
          <w:highlight w:val="lightGray"/>
        </w:rPr>
        <w:t>・</w:t>
      </w:r>
      <w:r>
        <w:rPr>
          <w:rFonts w:ascii="メイリオ" w:eastAsia="メイリオ" w:hAnsi="メイリオ" w:hint="eastAsia"/>
          <w:sz w:val="24"/>
          <w:szCs w:val="24"/>
          <w:highlight w:val="lightGray"/>
        </w:rPr>
        <w:t>CC</w:t>
      </w:r>
      <w:r w:rsidR="007522B7" w:rsidRPr="00AF5C32">
        <w:rPr>
          <w:rFonts w:ascii="メイリオ" w:eastAsia="メイリオ" w:hAnsi="メイリオ" w:hint="eastAsia"/>
          <w:sz w:val="24"/>
          <w:szCs w:val="24"/>
          <w:highlight w:val="lightGray"/>
        </w:rPr>
        <w:t>～</w:t>
      </w:r>
      <w:r>
        <w:rPr>
          <w:rFonts w:ascii="メイリオ" w:eastAsia="メイリオ" w:hAnsi="メイリオ" w:hint="eastAsia"/>
          <w:sz w:val="24"/>
          <w:szCs w:val="24"/>
          <w:highlight w:val="lightGray"/>
        </w:rPr>
        <w:t>CD</w:t>
      </w:r>
      <w:r w:rsidR="007522B7" w:rsidRPr="00AF5C32">
        <w:rPr>
          <w:rFonts w:ascii="メイリオ" w:eastAsia="メイリオ" w:hAnsi="メイリオ" w:hint="eastAsia"/>
          <w:sz w:val="24"/>
          <w:szCs w:val="24"/>
          <w:highlight w:val="lightGray"/>
        </w:rPr>
        <w:t>の該当する列</w:t>
      </w:r>
      <w:r w:rsidR="007522B7">
        <w:rPr>
          <w:rFonts w:ascii="メイリオ" w:eastAsia="メイリオ" w:hAnsi="メイリオ" w:hint="eastAsia"/>
          <w:sz w:val="24"/>
          <w:szCs w:val="24"/>
          <w:highlight w:val="lightGray"/>
        </w:rPr>
        <w:t>（水色セル）</w:t>
      </w:r>
      <w:r w:rsidR="007522B7" w:rsidRPr="00AF5C32">
        <w:rPr>
          <w:rFonts w:ascii="メイリオ" w:eastAsia="メイリオ" w:hAnsi="メイリオ" w:hint="eastAsia"/>
          <w:sz w:val="24"/>
          <w:szCs w:val="24"/>
          <w:highlight w:val="lightGray"/>
        </w:rPr>
        <w:t>に所要額を</w:t>
      </w:r>
      <w:r w:rsidR="007522B7">
        <w:rPr>
          <w:rFonts w:ascii="メイリオ" w:eastAsia="メイリオ" w:hAnsi="メイリオ" w:hint="eastAsia"/>
          <w:sz w:val="24"/>
          <w:szCs w:val="24"/>
          <w:highlight w:val="lightGray"/>
        </w:rPr>
        <w:t>円単位で</w:t>
      </w:r>
      <w:r w:rsidR="007522B7" w:rsidRPr="00AF5C32">
        <w:rPr>
          <w:rFonts w:ascii="メイリオ" w:eastAsia="メイリオ" w:hAnsi="メイリオ" w:hint="eastAsia"/>
          <w:sz w:val="24"/>
          <w:szCs w:val="24"/>
          <w:highlight w:val="lightGray"/>
        </w:rPr>
        <w:t>入力する</w:t>
      </w:r>
      <w:r w:rsidR="007522B7">
        <w:rPr>
          <w:rFonts w:ascii="メイリオ" w:eastAsia="メイリオ" w:hAnsi="メイリオ" w:hint="eastAsia"/>
          <w:sz w:val="24"/>
          <w:szCs w:val="24"/>
        </w:rPr>
        <w:t>。</w:t>
      </w:r>
    </w:p>
    <w:p w14:paraId="2B398161" w14:textId="49BFF476" w:rsidR="001803BD" w:rsidRDefault="0069468F" w:rsidP="007522B7">
      <w:pPr>
        <w:snapToGrid w:val="0"/>
        <w:rPr>
          <w:rFonts w:ascii="メイリオ" w:eastAsia="メイリオ" w:hAnsi="メイリオ"/>
          <w:sz w:val="24"/>
          <w:szCs w:val="24"/>
        </w:rPr>
      </w:pPr>
      <w:r w:rsidRPr="0069468F">
        <w:rPr>
          <w:rFonts w:hint="eastAsia"/>
          <w:noProof/>
        </w:rPr>
        <w:drawing>
          <wp:inline distT="0" distB="0" distL="0" distR="0" wp14:anchorId="04160545" wp14:editId="6207F64D">
            <wp:extent cx="5364000" cy="821253"/>
            <wp:effectExtent l="0" t="0" r="8255" b="0"/>
            <wp:docPr id="136764599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64000" cy="821253"/>
                    </a:xfrm>
                    <a:prstGeom prst="rect">
                      <a:avLst/>
                    </a:prstGeom>
                    <a:noFill/>
                    <a:ln>
                      <a:noFill/>
                    </a:ln>
                  </pic:spPr>
                </pic:pic>
              </a:graphicData>
            </a:graphic>
          </wp:inline>
        </w:drawing>
      </w:r>
    </w:p>
    <w:p w14:paraId="55AB16E5" w14:textId="61750C0C" w:rsidR="007522B7" w:rsidRDefault="00677014" w:rsidP="0069468F">
      <w:pPr>
        <w:pStyle w:val="a7"/>
        <w:numPr>
          <w:ilvl w:val="0"/>
          <w:numId w:val="29"/>
        </w:numPr>
        <w:snapToGrid w:val="0"/>
        <w:ind w:leftChars="210"/>
        <w:rPr>
          <w:rFonts w:ascii="メイリオ" w:eastAsia="メイリオ" w:hAnsi="メイリオ"/>
          <w:sz w:val="24"/>
          <w:szCs w:val="24"/>
        </w:rPr>
      </w:pPr>
      <w:r>
        <w:rPr>
          <w:rFonts w:ascii="メイリオ" w:eastAsia="メイリオ" w:hAnsi="メイリオ" w:hint="eastAsia"/>
          <w:sz w:val="24"/>
          <w:szCs w:val="24"/>
        </w:rPr>
        <w:lastRenderedPageBreak/>
        <w:t>CW</w:t>
      </w:r>
      <w:r w:rsidR="007522B7" w:rsidRPr="00163AA4">
        <w:rPr>
          <w:rFonts w:ascii="メイリオ" w:eastAsia="メイリオ" w:hAnsi="メイリオ" w:hint="eastAsia"/>
          <w:sz w:val="24"/>
          <w:szCs w:val="24"/>
        </w:rPr>
        <w:t>～</w:t>
      </w:r>
      <w:r>
        <w:rPr>
          <w:rFonts w:ascii="メイリオ" w:eastAsia="メイリオ" w:hAnsi="メイリオ" w:hint="eastAsia"/>
          <w:sz w:val="24"/>
          <w:szCs w:val="24"/>
        </w:rPr>
        <w:t>EX</w:t>
      </w:r>
      <w:r w:rsidR="007522B7" w:rsidRPr="00163AA4">
        <w:rPr>
          <w:rFonts w:ascii="メイリオ" w:eastAsia="メイリオ" w:hAnsi="メイリオ" w:hint="eastAsia"/>
          <w:sz w:val="24"/>
          <w:szCs w:val="24"/>
        </w:rPr>
        <w:t>列は地方公共団体の補助額の入力欄である。</w:t>
      </w:r>
      <w:r>
        <w:rPr>
          <w:rFonts w:ascii="メイリオ" w:eastAsia="メイリオ" w:hAnsi="メイリオ" w:hint="eastAsia"/>
          <w:sz w:val="24"/>
          <w:szCs w:val="24"/>
          <w:highlight w:val="lightGray"/>
        </w:rPr>
        <w:t>DE</w:t>
      </w:r>
      <w:r w:rsidR="007522B7" w:rsidRPr="00163AA4">
        <w:rPr>
          <w:rFonts w:ascii="メイリオ" w:eastAsia="メイリオ" w:hAnsi="メイリオ" w:hint="eastAsia"/>
          <w:sz w:val="24"/>
          <w:szCs w:val="24"/>
          <w:highlight w:val="lightGray"/>
        </w:rPr>
        <w:t>～</w:t>
      </w:r>
      <w:r>
        <w:rPr>
          <w:rFonts w:ascii="メイリオ" w:eastAsia="メイリオ" w:hAnsi="メイリオ" w:hint="eastAsia"/>
          <w:sz w:val="24"/>
          <w:szCs w:val="24"/>
          <w:highlight w:val="lightGray"/>
        </w:rPr>
        <w:t>DK</w:t>
      </w:r>
      <w:r w:rsidR="007522B7" w:rsidRPr="00163AA4">
        <w:rPr>
          <w:rFonts w:ascii="メイリオ" w:eastAsia="メイリオ" w:hAnsi="メイリオ" w:hint="eastAsia"/>
          <w:sz w:val="24"/>
          <w:szCs w:val="24"/>
          <w:highlight w:val="lightGray"/>
        </w:rPr>
        <w:t>・</w:t>
      </w:r>
      <w:r>
        <w:rPr>
          <w:rFonts w:ascii="メイリオ" w:eastAsia="メイリオ" w:hAnsi="メイリオ" w:hint="eastAsia"/>
          <w:sz w:val="24"/>
          <w:szCs w:val="24"/>
          <w:highlight w:val="lightGray"/>
        </w:rPr>
        <w:t>DM</w:t>
      </w:r>
      <w:r w:rsidR="007522B7" w:rsidRPr="00163AA4">
        <w:rPr>
          <w:rFonts w:ascii="メイリオ" w:eastAsia="メイリオ" w:hAnsi="メイリオ" w:hint="eastAsia"/>
          <w:sz w:val="24"/>
          <w:szCs w:val="24"/>
          <w:highlight w:val="lightGray"/>
        </w:rPr>
        <w:t>～</w:t>
      </w:r>
      <w:r>
        <w:rPr>
          <w:rFonts w:ascii="メイリオ" w:eastAsia="メイリオ" w:hAnsi="メイリオ" w:hint="eastAsia"/>
          <w:sz w:val="24"/>
          <w:szCs w:val="24"/>
          <w:highlight w:val="lightGray"/>
        </w:rPr>
        <w:t>DN</w:t>
      </w:r>
      <w:r w:rsidR="007522B7" w:rsidRPr="00163AA4">
        <w:rPr>
          <w:rFonts w:ascii="メイリオ" w:eastAsia="メイリオ" w:hAnsi="メイリオ" w:hint="eastAsia"/>
          <w:sz w:val="24"/>
          <w:szCs w:val="24"/>
          <w:highlight w:val="lightGray"/>
        </w:rPr>
        <w:t>・</w:t>
      </w:r>
      <w:r w:rsidR="00D45A5A">
        <w:rPr>
          <w:rFonts w:ascii="メイリオ" w:eastAsia="メイリオ" w:hAnsi="メイリオ" w:hint="eastAsia"/>
          <w:sz w:val="24"/>
          <w:szCs w:val="24"/>
          <w:highlight w:val="lightGray"/>
        </w:rPr>
        <w:t>DW</w:t>
      </w:r>
      <w:r w:rsidR="007522B7" w:rsidRPr="00163AA4">
        <w:rPr>
          <w:rFonts w:ascii="メイリオ" w:eastAsia="メイリオ" w:hAnsi="メイリオ" w:hint="eastAsia"/>
          <w:sz w:val="24"/>
          <w:szCs w:val="24"/>
          <w:highlight w:val="lightGray"/>
        </w:rPr>
        <w:t>～</w:t>
      </w:r>
      <w:r w:rsidR="00D45A5A">
        <w:rPr>
          <w:rFonts w:ascii="メイリオ" w:eastAsia="メイリオ" w:hAnsi="メイリオ" w:hint="eastAsia"/>
          <w:sz w:val="24"/>
          <w:szCs w:val="24"/>
          <w:highlight w:val="lightGray"/>
        </w:rPr>
        <w:t>EC</w:t>
      </w:r>
      <w:r w:rsidR="007522B7" w:rsidRPr="00163AA4">
        <w:rPr>
          <w:rFonts w:ascii="メイリオ" w:eastAsia="メイリオ" w:hAnsi="メイリオ" w:hint="eastAsia"/>
          <w:sz w:val="24"/>
          <w:szCs w:val="24"/>
          <w:highlight w:val="lightGray"/>
        </w:rPr>
        <w:t>・</w:t>
      </w:r>
      <w:r w:rsidR="00D45A5A">
        <w:rPr>
          <w:rFonts w:ascii="メイリオ" w:eastAsia="メイリオ" w:hAnsi="メイリオ" w:hint="eastAsia"/>
          <w:sz w:val="24"/>
          <w:szCs w:val="24"/>
          <w:highlight w:val="lightGray"/>
        </w:rPr>
        <w:t>EE</w:t>
      </w:r>
      <w:r w:rsidR="007522B7" w:rsidRPr="00163AA4">
        <w:rPr>
          <w:rFonts w:ascii="メイリオ" w:eastAsia="メイリオ" w:hAnsi="メイリオ" w:hint="eastAsia"/>
          <w:sz w:val="24"/>
          <w:szCs w:val="24"/>
          <w:highlight w:val="lightGray"/>
        </w:rPr>
        <w:t>～</w:t>
      </w:r>
      <w:r w:rsidR="00D45A5A">
        <w:rPr>
          <w:rFonts w:ascii="メイリオ" w:eastAsia="メイリオ" w:hAnsi="メイリオ" w:hint="eastAsia"/>
          <w:sz w:val="24"/>
          <w:szCs w:val="24"/>
          <w:highlight w:val="lightGray"/>
        </w:rPr>
        <w:t>EF</w:t>
      </w:r>
      <w:r w:rsidR="007522B7" w:rsidRPr="00163AA4">
        <w:rPr>
          <w:rFonts w:ascii="メイリオ" w:eastAsia="メイリオ" w:hAnsi="メイリオ" w:hint="eastAsia"/>
          <w:sz w:val="24"/>
          <w:szCs w:val="24"/>
          <w:highlight w:val="lightGray"/>
        </w:rPr>
        <w:t>の該当する列に金額を円単位で入力する</w:t>
      </w:r>
      <w:r w:rsidR="007522B7" w:rsidRPr="00163AA4">
        <w:rPr>
          <w:rFonts w:ascii="メイリオ" w:eastAsia="メイリオ" w:hAnsi="メイリオ" w:hint="eastAsia"/>
          <w:sz w:val="24"/>
          <w:szCs w:val="24"/>
        </w:rPr>
        <w:t>。</w:t>
      </w:r>
    </w:p>
    <w:p w14:paraId="46CC415B" w14:textId="494321F7" w:rsidR="00EB3D6B" w:rsidRPr="00163AA4" w:rsidRDefault="00EB3D6B" w:rsidP="0069468F">
      <w:pPr>
        <w:pStyle w:val="a7"/>
        <w:numPr>
          <w:ilvl w:val="0"/>
          <w:numId w:val="29"/>
        </w:numPr>
        <w:snapToGrid w:val="0"/>
        <w:ind w:leftChars="210"/>
        <w:rPr>
          <w:rFonts w:ascii="メイリオ" w:eastAsia="メイリオ" w:hAnsi="メイリオ"/>
          <w:sz w:val="24"/>
          <w:szCs w:val="24"/>
        </w:rPr>
      </w:pPr>
      <w:r>
        <w:rPr>
          <w:rFonts w:ascii="メイリオ" w:eastAsia="メイリオ" w:hAnsi="メイリオ" w:hint="eastAsia"/>
          <w:sz w:val="24"/>
          <w:szCs w:val="24"/>
        </w:rPr>
        <w:t>EY</w:t>
      </w:r>
      <w:r w:rsidRPr="00163AA4">
        <w:rPr>
          <w:rFonts w:ascii="メイリオ" w:eastAsia="メイリオ" w:hAnsi="メイリオ" w:hint="eastAsia"/>
          <w:sz w:val="24"/>
          <w:szCs w:val="24"/>
        </w:rPr>
        <w:t>～</w:t>
      </w:r>
      <w:r>
        <w:rPr>
          <w:rFonts w:ascii="メイリオ" w:eastAsia="メイリオ" w:hAnsi="メイリオ" w:hint="eastAsia"/>
          <w:sz w:val="24"/>
          <w:szCs w:val="24"/>
        </w:rPr>
        <w:t>FP</w:t>
      </w:r>
      <w:r w:rsidRPr="00163AA4">
        <w:rPr>
          <w:rFonts w:ascii="メイリオ" w:eastAsia="メイリオ" w:hAnsi="メイリオ" w:hint="eastAsia"/>
          <w:sz w:val="24"/>
          <w:szCs w:val="24"/>
        </w:rPr>
        <w:t>列は</w:t>
      </w:r>
      <w:r w:rsidR="007A7EF2">
        <w:rPr>
          <w:rFonts w:ascii="メイリオ" w:eastAsia="メイリオ" w:hAnsi="メイリオ" w:hint="eastAsia"/>
          <w:sz w:val="24"/>
          <w:szCs w:val="24"/>
        </w:rPr>
        <w:t>自前財源額</w:t>
      </w:r>
      <w:r w:rsidRPr="00163AA4">
        <w:rPr>
          <w:rFonts w:ascii="メイリオ" w:eastAsia="メイリオ" w:hAnsi="メイリオ" w:hint="eastAsia"/>
          <w:sz w:val="24"/>
          <w:szCs w:val="24"/>
        </w:rPr>
        <w:t>の入力欄である。</w:t>
      </w:r>
      <w:r>
        <w:rPr>
          <w:rFonts w:ascii="メイリオ" w:eastAsia="メイリオ" w:hAnsi="メイリオ" w:hint="eastAsia"/>
          <w:sz w:val="24"/>
          <w:szCs w:val="24"/>
          <w:highlight w:val="lightGray"/>
        </w:rPr>
        <w:t>FG</w:t>
      </w:r>
      <w:r w:rsidRPr="00163AA4">
        <w:rPr>
          <w:rFonts w:ascii="メイリオ" w:eastAsia="メイリオ" w:hAnsi="メイリオ" w:hint="eastAsia"/>
          <w:sz w:val="24"/>
          <w:szCs w:val="24"/>
          <w:highlight w:val="lightGray"/>
        </w:rPr>
        <w:t>～</w:t>
      </w:r>
      <w:r>
        <w:rPr>
          <w:rFonts w:ascii="メイリオ" w:eastAsia="メイリオ" w:hAnsi="メイリオ" w:hint="eastAsia"/>
          <w:sz w:val="24"/>
          <w:szCs w:val="24"/>
          <w:highlight w:val="lightGray"/>
        </w:rPr>
        <w:t>FM</w:t>
      </w:r>
      <w:r w:rsidRPr="00163AA4">
        <w:rPr>
          <w:rFonts w:ascii="メイリオ" w:eastAsia="メイリオ" w:hAnsi="メイリオ" w:hint="eastAsia"/>
          <w:sz w:val="24"/>
          <w:szCs w:val="24"/>
          <w:highlight w:val="lightGray"/>
        </w:rPr>
        <w:t>・</w:t>
      </w:r>
      <w:r>
        <w:rPr>
          <w:rFonts w:ascii="メイリオ" w:eastAsia="メイリオ" w:hAnsi="メイリオ" w:hint="eastAsia"/>
          <w:sz w:val="24"/>
          <w:szCs w:val="24"/>
          <w:highlight w:val="lightGray"/>
        </w:rPr>
        <w:t>FO</w:t>
      </w:r>
      <w:r w:rsidRPr="00163AA4">
        <w:rPr>
          <w:rFonts w:ascii="メイリオ" w:eastAsia="メイリオ" w:hAnsi="メイリオ" w:hint="eastAsia"/>
          <w:sz w:val="24"/>
          <w:szCs w:val="24"/>
          <w:highlight w:val="lightGray"/>
        </w:rPr>
        <w:t>～</w:t>
      </w:r>
      <w:r>
        <w:rPr>
          <w:rFonts w:ascii="メイリオ" w:eastAsia="メイリオ" w:hAnsi="メイリオ" w:hint="eastAsia"/>
          <w:sz w:val="24"/>
          <w:szCs w:val="24"/>
          <w:highlight w:val="lightGray"/>
        </w:rPr>
        <w:t>FP</w:t>
      </w:r>
      <w:r w:rsidRPr="00163AA4">
        <w:rPr>
          <w:rFonts w:ascii="メイリオ" w:eastAsia="メイリオ" w:hAnsi="メイリオ" w:hint="eastAsia"/>
          <w:sz w:val="24"/>
          <w:szCs w:val="24"/>
          <w:highlight w:val="lightGray"/>
        </w:rPr>
        <w:t>の該当する列に金額を円単位で入力する</w:t>
      </w:r>
      <w:r w:rsidRPr="00163AA4">
        <w:rPr>
          <w:rFonts w:ascii="メイリオ" w:eastAsia="メイリオ" w:hAnsi="メイリオ" w:hint="eastAsia"/>
          <w:sz w:val="24"/>
          <w:szCs w:val="24"/>
        </w:rPr>
        <w:t>。</w:t>
      </w:r>
    </w:p>
    <w:p w14:paraId="7B5B0496" w14:textId="2C455A81" w:rsidR="007522B7" w:rsidRDefault="007522B7" w:rsidP="0069468F">
      <w:pPr>
        <w:pStyle w:val="a7"/>
        <w:numPr>
          <w:ilvl w:val="0"/>
          <w:numId w:val="29"/>
        </w:numPr>
        <w:snapToGrid w:val="0"/>
        <w:ind w:leftChars="210"/>
        <w:rPr>
          <w:rFonts w:ascii="メイリオ" w:eastAsia="メイリオ" w:hAnsi="メイリオ"/>
          <w:sz w:val="24"/>
          <w:szCs w:val="24"/>
        </w:rPr>
      </w:pPr>
      <w:bookmarkStart w:id="4" w:name="_Hlk192771554"/>
      <w:r>
        <w:rPr>
          <w:rFonts w:ascii="メイリオ" w:eastAsia="メイリオ" w:hAnsi="メイリオ" w:hint="eastAsia"/>
          <w:sz w:val="24"/>
          <w:szCs w:val="24"/>
        </w:rPr>
        <w:t>iiからvまでの入力後、</w:t>
      </w:r>
      <w:r w:rsidR="0069468F">
        <w:rPr>
          <w:rFonts w:ascii="メイリオ" w:eastAsia="メイリオ" w:hAnsi="メイリオ" w:hint="eastAsia"/>
          <w:sz w:val="24"/>
          <w:szCs w:val="24"/>
        </w:rPr>
        <w:t>GI</w:t>
      </w:r>
      <w:r>
        <w:rPr>
          <w:rFonts w:ascii="メイリオ" w:eastAsia="メイリオ" w:hAnsi="メイリオ" w:hint="eastAsia"/>
          <w:sz w:val="24"/>
          <w:szCs w:val="24"/>
        </w:rPr>
        <w:t>～</w:t>
      </w:r>
      <w:r w:rsidR="0069468F">
        <w:rPr>
          <w:rFonts w:ascii="メイリオ" w:eastAsia="メイリオ" w:hAnsi="メイリオ" w:hint="eastAsia"/>
          <w:sz w:val="24"/>
          <w:szCs w:val="24"/>
        </w:rPr>
        <w:t>HA</w:t>
      </w:r>
      <w:r>
        <w:rPr>
          <w:rFonts w:ascii="メイリオ" w:eastAsia="メイリオ" w:hAnsi="メイリオ" w:hint="eastAsia"/>
          <w:sz w:val="24"/>
          <w:szCs w:val="24"/>
        </w:rPr>
        <w:t>の各列に、国庫補助の要件を満たしているかの判定が表示される。各欄の</w:t>
      </w:r>
      <w:r w:rsidRPr="00B4668E">
        <w:rPr>
          <w:rFonts w:ascii="メイリオ" w:eastAsia="メイリオ" w:hAnsi="メイリオ" w:hint="eastAsia"/>
          <w:sz w:val="24"/>
          <w:szCs w:val="24"/>
        </w:rPr>
        <w:t>「○」が表示される要件</w:t>
      </w:r>
      <w:r>
        <w:rPr>
          <w:rFonts w:ascii="メイリオ" w:eastAsia="メイリオ" w:hAnsi="メイリオ" w:hint="eastAsia"/>
          <w:sz w:val="24"/>
          <w:szCs w:val="24"/>
        </w:rPr>
        <w:t>は以下のとおり。</w:t>
      </w:r>
      <w:r w:rsidRPr="00FF67C7">
        <w:rPr>
          <w:rFonts w:ascii="メイリオ" w:eastAsia="メイリオ" w:hAnsi="メイリオ" w:hint="eastAsia"/>
          <w:sz w:val="24"/>
          <w:szCs w:val="24"/>
          <w:highlight w:val="lightGray"/>
        </w:rPr>
        <w:t>「×」が表示される場合は、要件を満たすように、対応する欄を修正する</w:t>
      </w:r>
      <w:r>
        <w:rPr>
          <w:rFonts w:ascii="メイリオ" w:eastAsia="メイリオ" w:hAnsi="メイリオ" w:hint="eastAsia"/>
          <w:sz w:val="24"/>
          <w:szCs w:val="24"/>
        </w:rPr>
        <w:t>。</w:t>
      </w:r>
    </w:p>
    <w:p w14:paraId="6DCBF8E2" w14:textId="28471199" w:rsidR="007522B7" w:rsidRDefault="0069468F" w:rsidP="00EA6779">
      <w:pPr>
        <w:snapToGrid w:val="0"/>
        <w:ind w:leftChars="500" w:left="1050"/>
        <w:rPr>
          <w:rFonts w:ascii="メイリオ" w:eastAsia="メイリオ" w:hAnsi="メイリオ"/>
          <w:sz w:val="24"/>
          <w:szCs w:val="24"/>
        </w:rPr>
      </w:pPr>
      <w:r w:rsidRPr="0069468F">
        <w:rPr>
          <w:noProof/>
        </w:rPr>
        <w:drawing>
          <wp:inline distT="0" distB="0" distL="0" distR="0" wp14:anchorId="482C3FA7" wp14:editId="013FB0F9">
            <wp:extent cx="4224615" cy="1080000"/>
            <wp:effectExtent l="0" t="0" r="5080" b="6350"/>
            <wp:docPr id="783837353"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224615" cy="1080000"/>
                    </a:xfrm>
                    <a:prstGeom prst="rect">
                      <a:avLst/>
                    </a:prstGeom>
                    <a:noFill/>
                    <a:ln>
                      <a:noFill/>
                    </a:ln>
                  </pic:spPr>
                </pic:pic>
              </a:graphicData>
            </a:graphic>
          </wp:inline>
        </w:drawing>
      </w:r>
    </w:p>
    <w:p w14:paraId="4517E2D3" w14:textId="77777777" w:rsidR="007522B7" w:rsidRPr="00163AA4" w:rsidRDefault="007522B7" w:rsidP="007522B7">
      <w:pPr>
        <w:snapToGrid w:val="0"/>
        <w:ind w:leftChars="400" w:left="840"/>
        <w:rPr>
          <w:rFonts w:ascii="メイリオ" w:eastAsia="メイリオ" w:hAnsi="メイリオ"/>
          <w:sz w:val="24"/>
          <w:szCs w:val="24"/>
        </w:rPr>
      </w:pPr>
    </w:p>
    <w:tbl>
      <w:tblPr>
        <w:tblStyle w:val="ad"/>
        <w:tblW w:w="8403" w:type="dxa"/>
        <w:tblInd w:w="97" w:type="dxa"/>
        <w:tblLook w:val="04A0" w:firstRow="1" w:lastRow="0" w:firstColumn="1" w:lastColumn="0" w:noHBand="0" w:noVBand="1"/>
      </w:tblPr>
      <w:tblGrid>
        <w:gridCol w:w="1384"/>
        <w:gridCol w:w="7019"/>
      </w:tblGrid>
      <w:tr w:rsidR="007522B7" w:rsidRPr="00B4668E" w14:paraId="2720F04C" w14:textId="77777777" w:rsidTr="000551E6">
        <w:tc>
          <w:tcPr>
            <w:tcW w:w="1384" w:type="dxa"/>
            <w:tcBorders>
              <w:bottom w:val="double" w:sz="4" w:space="0" w:color="auto"/>
            </w:tcBorders>
          </w:tcPr>
          <w:p w14:paraId="406581B5" w14:textId="77777777" w:rsidR="007522B7" w:rsidRPr="00B4668E" w:rsidRDefault="007522B7" w:rsidP="000551E6">
            <w:pPr>
              <w:pStyle w:val="a7"/>
              <w:snapToGrid w:val="0"/>
              <w:ind w:leftChars="0" w:left="0"/>
              <w:rPr>
                <w:rFonts w:ascii="メイリオ" w:eastAsia="メイリオ" w:hAnsi="メイリオ"/>
                <w:szCs w:val="21"/>
              </w:rPr>
            </w:pPr>
          </w:p>
        </w:tc>
        <w:tc>
          <w:tcPr>
            <w:tcW w:w="7019" w:type="dxa"/>
            <w:tcBorders>
              <w:bottom w:val="double" w:sz="4" w:space="0" w:color="auto"/>
            </w:tcBorders>
          </w:tcPr>
          <w:p w14:paraId="112DDA6B" w14:textId="77777777" w:rsidR="007522B7" w:rsidRPr="00B4668E" w:rsidRDefault="007522B7" w:rsidP="000551E6">
            <w:pPr>
              <w:pStyle w:val="a7"/>
              <w:snapToGrid w:val="0"/>
              <w:ind w:leftChars="0" w:left="0"/>
              <w:jc w:val="center"/>
              <w:rPr>
                <w:rFonts w:ascii="メイリオ" w:eastAsia="メイリオ" w:hAnsi="メイリオ"/>
                <w:szCs w:val="21"/>
              </w:rPr>
            </w:pPr>
            <w:r>
              <w:rPr>
                <w:rFonts w:ascii="メイリオ" w:eastAsia="メイリオ" w:hAnsi="メイリオ" w:hint="eastAsia"/>
                <w:szCs w:val="21"/>
              </w:rPr>
              <w:t>「○」が表示される要件</w:t>
            </w:r>
          </w:p>
        </w:tc>
      </w:tr>
      <w:tr w:rsidR="007522B7" w:rsidRPr="00B4668E" w14:paraId="4922909C" w14:textId="77777777" w:rsidTr="000551E6">
        <w:tc>
          <w:tcPr>
            <w:tcW w:w="1384" w:type="dxa"/>
            <w:tcBorders>
              <w:top w:val="double" w:sz="4" w:space="0" w:color="auto"/>
            </w:tcBorders>
          </w:tcPr>
          <w:p w14:paraId="35AF5AA4" w14:textId="11B1BEF1" w:rsidR="007522B7" w:rsidRPr="00B4668E" w:rsidRDefault="0069468F" w:rsidP="000551E6">
            <w:pPr>
              <w:pStyle w:val="a7"/>
              <w:snapToGrid w:val="0"/>
              <w:ind w:leftChars="0" w:left="0"/>
              <w:rPr>
                <w:rFonts w:ascii="メイリオ" w:eastAsia="メイリオ" w:hAnsi="メイリオ"/>
                <w:szCs w:val="21"/>
              </w:rPr>
            </w:pPr>
            <w:r>
              <w:rPr>
                <w:rFonts w:ascii="メイリオ" w:eastAsia="メイリオ" w:hAnsi="メイリオ" w:hint="eastAsia"/>
                <w:szCs w:val="21"/>
              </w:rPr>
              <w:t>GI</w:t>
            </w:r>
            <w:r w:rsidR="007522B7">
              <w:rPr>
                <w:rFonts w:ascii="メイリオ" w:eastAsia="メイリオ" w:hAnsi="メイリオ" w:hint="eastAsia"/>
                <w:szCs w:val="21"/>
              </w:rPr>
              <w:t>～</w:t>
            </w:r>
            <w:r>
              <w:rPr>
                <w:rFonts w:ascii="メイリオ" w:eastAsia="メイリオ" w:hAnsi="メイリオ" w:hint="eastAsia"/>
                <w:szCs w:val="21"/>
              </w:rPr>
              <w:t>GN</w:t>
            </w:r>
            <w:r w:rsidR="007522B7">
              <w:rPr>
                <w:rFonts w:ascii="メイリオ" w:eastAsia="メイリオ" w:hAnsi="メイリオ" w:hint="eastAsia"/>
                <w:szCs w:val="21"/>
              </w:rPr>
              <w:t>列</w:t>
            </w:r>
          </w:p>
        </w:tc>
        <w:tc>
          <w:tcPr>
            <w:tcW w:w="7019" w:type="dxa"/>
            <w:tcBorders>
              <w:top w:val="double" w:sz="4" w:space="0" w:color="auto"/>
            </w:tcBorders>
          </w:tcPr>
          <w:p w14:paraId="233526E9" w14:textId="2E26005C" w:rsidR="007522B7" w:rsidRPr="00B4668E" w:rsidRDefault="007522B7" w:rsidP="000551E6">
            <w:pPr>
              <w:pStyle w:val="a7"/>
              <w:snapToGrid w:val="0"/>
              <w:ind w:leftChars="0" w:left="0"/>
              <w:rPr>
                <w:rFonts w:ascii="メイリオ" w:eastAsia="メイリオ" w:hAnsi="メイリオ"/>
                <w:szCs w:val="21"/>
              </w:rPr>
            </w:pPr>
            <w:r>
              <w:rPr>
                <w:rFonts w:ascii="メイリオ" w:eastAsia="メイリオ" w:hAnsi="メイリオ" w:hint="eastAsia"/>
                <w:szCs w:val="21"/>
              </w:rPr>
              <w:t>国庫補助所要額</w:t>
            </w:r>
            <w:r w:rsidRPr="00AD13D5">
              <w:rPr>
                <w:rFonts w:ascii="メイリオ" w:eastAsia="メイリオ" w:hAnsi="メイリオ" w:hint="eastAsia"/>
                <w:sz w:val="20"/>
                <w:szCs w:val="20"/>
              </w:rPr>
              <w:t>（</w:t>
            </w:r>
            <w:r w:rsidR="0069468F">
              <w:rPr>
                <w:rFonts w:ascii="メイリオ" w:eastAsia="メイリオ" w:hAnsi="メイリオ" w:hint="eastAsia"/>
                <w:sz w:val="20"/>
                <w:szCs w:val="20"/>
              </w:rPr>
              <w:t>BM</w:t>
            </w:r>
            <w:r w:rsidRPr="00AD13D5">
              <w:rPr>
                <w:rFonts w:ascii="メイリオ" w:eastAsia="メイリオ" w:hAnsi="メイリオ" w:hint="eastAsia"/>
                <w:sz w:val="20"/>
                <w:szCs w:val="20"/>
              </w:rPr>
              <w:t>～</w:t>
            </w:r>
            <w:r w:rsidR="0069468F">
              <w:rPr>
                <w:rFonts w:ascii="メイリオ" w:eastAsia="メイリオ" w:hAnsi="メイリオ" w:hint="eastAsia"/>
                <w:sz w:val="20"/>
                <w:szCs w:val="20"/>
              </w:rPr>
              <w:t>CD</w:t>
            </w:r>
            <w:r w:rsidRPr="00AD13D5">
              <w:rPr>
                <w:rFonts w:ascii="メイリオ" w:eastAsia="メイリオ" w:hAnsi="メイリオ" w:hint="eastAsia"/>
                <w:sz w:val="20"/>
                <w:szCs w:val="20"/>
              </w:rPr>
              <w:t>列）</w:t>
            </w:r>
            <w:r>
              <w:rPr>
                <w:rFonts w:ascii="メイリオ" w:eastAsia="メイリオ" w:hAnsi="メイリオ" w:hint="eastAsia"/>
                <w:sz w:val="20"/>
                <w:szCs w:val="20"/>
              </w:rPr>
              <w:t xml:space="preserve"> </w:t>
            </w:r>
            <w:r>
              <w:rPr>
                <w:rFonts w:ascii="メイリオ" w:eastAsia="メイリオ" w:hAnsi="メイリオ" w:hint="eastAsia"/>
                <w:szCs w:val="21"/>
              </w:rPr>
              <w:t>≦ 基準額</w:t>
            </w:r>
            <w:r w:rsidRPr="00AD13D5">
              <w:rPr>
                <w:rFonts w:ascii="メイリオ" w:eastAsia="メイリオ" w:hAnsi="メイリオ" w:hint="eastAsia"/>
                <w:sz w:val="20"/>
                <w:szCs w:val="20"/>
              </w:rPr>
              <w:t>（</w:t>
            </w:r>
            <w:r w:rsidR="0069468F">
              <w:rPr>
                <w:rFonts w:ascii="メイリオ" w:eastAsia="メイリオ" w:hAnsi="メイリオ" w:hint="eastAsia"/>
                <w:sz w:val="20"/>
                <w:szCs w:val="20"/>
              </w:rPr>
              <w:t>K</w:t>
            </w:r>
            <w:r w:rsidRPr="00AD13D5">
              <w:rPr>
                <w:rFonts w:ascii="メイリオ" w:eastAsia="メイリオ" w:hAnsi="メイリオ" w:hint="eastAsia"/>
                <w:sz w:val="20"/>
                <w:szCs w:val="20"/>
              </w:rPr>
              <w:t>～</w:t>
            </w:r>
            <w:r w:rsidR="0069468F">
              <w:rPr>
                <w:rFonts w:ascii="メイリオ" w:eastAsia="メイリオ" w:hAnsi="メイリオ" w:hint="eastAsia"/>
                <w:sz w:val="20"/>
                <w:szCs w:val="20"/>
              </w:rPr>
              <w:t>AB</w:t>
            </w:r>
            <w:r w:rsidRPr="00AD13D5">
              <w:rPr>
                <w:rFonts w:ascii="メイリオ" w:eastAsia="メイリオ" w:hAnsi="メイリオ" w:hint="eastAsia"/>
                <w:sz w:val="20"/>
                <w:szCs w:val="20"/>
              </w:rPr>
              <w:t>列）</w:t>
            </w:r>
          </w:p>
        </w:tc>
      </w:tr>
      <w:tr w:rsidR="007522B7" w:rsidRPr="00B4668E" w14:paraId="000B22F5" w14:textId="77777777" w:rsidTr="000551E6">
        <w:tc>
          <w:tcPr>
            <w:tcW w:w="1384" w:type="dxa"/>
          </w:tcPr>
          <w:p w14:paraId="4E1293F4" w14:textId="2C619A76" w:rsidR="007522B7" w:rsidRPr="00B4668E" w:rsidRDefault="007E55AB" w:rsidP="000551E6">
            <w:pPr>
              <w:pStyle w:val="a7"/>
              <w:snapToGrid w:val="0"/>
              <w:ind w:leftChars="0" w:left="0"/>
              <w:rPr>
                <w:rFonts w:ascii="メイリオ" w:eastAsia="メイリオ" w:hAnsi="メイリオ"/>
                <w:szCs w:val="21"/>
              </w:rPr>
            </w:pPr>
            <w:r>
              <w:rPr>
                <w:rFonts w:ascii="メイリオ" w:eastAsia="メイリオ" w:hAnsi="メイリオ" w:hint="eastAsia"/>
                <w:szCs w:val="21"/>
              </w:rPr>
              <w:t>GO</w:t>
            </w:r>
            <w:r w:rsidR="007522B7">
              <w:rPr>
                <w:rFonts w:ascii="メイリオ" w:eastAsia="メイリオ" w:hAnsi="メイリオ" w:hint="eastAsia"/>
                <w:szCs w:val="21"/>
              </w:rPr>
              <w:t>列</w:t>
            </w:r>
          </w:p>
        </w:tc>
        <w:tc>
          <w:tcPr>
            <w:tcW w:w="7019" w:type="dxa"/>
          </w:tcPr>
          <w:p w14:paraId="39C2C4F8" w14:textId="0A6E79E2" w:rsidR="007522B7" w:rsidRPr="00B4668E" w:rsidRDefault="007522B7" w:rsidP="000551E6">
            <w:pPr>
              <w:pStyle w:val="a7"/>
              <w:snapToGrid w:val="0"/>
              <w:ind w:leftChars="0" w:left="0"/>
              <w:rPr>
                <w:rFonts w:ascii="メイリオ" w:eastAsia="メイリオ" w:hAnsi="メイリオ"/>
                <w:szCs w:val="21"/>
              </w:rPr>
            </w:pPr>
            <w:r>
              <w:rPr>
                <w:rFonts w:ascii="メイリオ" w:eastAsia="メイリオ" w:hAnsi="メイリオ" w:hint="eastAsia"/>
                <w:szCs w:val="21"/>
              </w:rPr>
              <w:t>国庫補助所要額の合計</w:t>
            </w:r>
            <w:r w:rsidRPr="00AD13D5">
              <w:rPr>
                <w:rFonts w:ascii="メイリオ" w:eastAsia="メイリオ" w:hAnsi="メイリオ" w:hint="eastAsia"/>
                <w:sz w:val="20"/>
                <w:szCs w:val="20"/>
              </w:rPr>
              <w:t>（</w:t>
            </w:r>
            <w:r w:rsidR="0069468F">
              <w:rPr>
                <w:rFonts w:ascii="メイリオ" w:eastAsia="メイリオ" w:hAnsi="メイリオ" w:hint="eastAsia"/>
                <w:sz w:val="20"/>
                <w:szCs w:val="20"/>
              </w:rPr>
              <w:t>BM</w:t>
            </w:r>
            <w:r w:rsidRPr="00AD13D5">
              <w:rPr>
                <w:rFonts w:ascii="メイリオ" w:eastAsia="メイリオ" w:hAnsi="メイリオ" w:hint="eastAsia"/>
                <w:sz w:val="20"/>
                <w:szCs w:val="20"/>
              </w:rPr>
              <w:t>列）</w:t>
            </w:r>
            <w:r>
              <w:rPr>
                <w:rFonts w:ascii="メイリオ" w:eastAsia="メイリオ" w:hAnsi="メイリオ" w:hint="eastAsia"/>
                <w:sz w:val="20"/>
                <w:szCs w:val="20"/>
              </w:rPr>
              <w:t xml:space="preserve"> </w:t>
            </w:r>
            <w:r>
              <w:rPr>
                <w:rFonts w:ascii="メイリオ" w:eastAsia="メイリオ" w:hAnsi="メイリオ" w:hint="eastAsia"/>
                <w:szCs w:val="21"/>
              </w:rPr>
              <w:t>≦ 地方公共団体の補助額の合計</w:t>
            </w:r>
            <w:r w:rsidRPr="00AD13D5">
              <w:rPr>
                <w:rFonts w:ascii="メイリオ" w:eastAsia="メイリオ" w:hAnsi="メイリオ" w:hint="eastAsia"/>
                <w:sz w:val="20"/>
                <w:szCs w:val="20"/>
              </w:rPr>
              <w:t>（</w:t>
            </w:r>
            <w:r w:rsidR="0069468F">
              <w:rPr>
                <w:rFonts w:ascii="メイリオ" w:eastAsia="メイリオ" w:hAnsi="メイリオ" w:hint="eastAsia"/>
                <w:sz w:val="20"/>
                <w:szCs w:val="20"/>
              </w:rPr>
              <w:t>EG</w:t>
            </w:r>
            <w:r w:rsidRPr="00AD13D5">
              <w:rPr>
                <w:rFonts w:ascii="メイリオ" w:eastAsia="メイリオ" w:hAnsi="メイリオ" w:hint="eastAsia"/>
                <w:sz w:val="20"/>
                <w:szCs w:val="20"/>
              </w:rPr>
              <w:t>列）</w:t>
            </w:r>
          </w:p>
        </w:tc>
      </w:tr>
      <w:tr w:rsidR="007522B7" w:rsidRPr="00B4668E" w14:paraId="4C9D6021" w14:textId="77777777" w:rsidTr="000551E6">
        <w:tc>
          <w:tcPr>
            <w:tcW w:w="1384" w:type="dxa"/>
          </w:tcPr>
          <w:p w14:paraId="4648C1B5" w14:textId="5078ACE0" w:rsidR="007522B7" w:rsidRPr="00B4668E" w:rsidRDefault="007E55AB" w:rsidP="000551E6">
            <w:pPr>
              <w:pStyle w:val="a7"/>
              <w:snapToGrid w:val="0"/>
              <w:ind w:leftChars="0" w:left="0"/>
              <w:rPr>
                <w:rFonts w:ascii="メイリオ" w:eastAsia="メイリオ" w:hAnsi="メイリオ"/>
                <w:szCs w:val="21"/>
              </w:rPr>
            </w:pPr>
            <w:r>
              <w:rPr>
                <w:rFonts w:ascii="メイリオ" w:eastAsia="メイリオ" w:hAnsi="メイリオ" w:hint="eastAsia"/>
                <w:szCs w:val="21"/>
              </w:rPr>
              <w:t>GP</w:t>
            </w:r>
            <w:r w:rsidR="007522B7">
              <w:rPr>
                <w:rFonts w:ascii="メイリオ" w:eastAsia="メイリオ" w:hAnsi="メイリオ" w:hint="eastAsia"/>
                <w:szCs w:val="21"/>
              </w:rPr>
              <w:t>～</w:t>
            </w:r>
            <w:r>
              <w:rPr>
                <w:rFonts w:ascii="メイリオ" w:eastAsia="メイリオ" w:hAnsi="メイリオ" w:hint="eastAsia"/>
                <w:szCs w:val="21"/>
              </w:rPr>
              <w:t>GR</w:t>
            </w:r>
            <w:r w:rsidR="007522B7">
              <w:rPr>
                <w:rFonts w:ascii="メイリオ" w:eastAsia="メイリオ" w:hAnsi="メイリオ" w:hint="eastAsia"/>
                <w:szCs w:val="21"/>
              </w:rPr>
              <w:t>列</w:t>
            </w:r>
          </w:p>
        </w:tc>
        <w:tc>
          <w:tcPr>
            <w:tcW w:w="7019" w:type="dxa"/>
          </w:tcPr>
          <w:p w14:paraId="703C1924" w14:textId="4B4F6846" w:rsidR="007522B7" w:rsidRPr="00B4668E" w:rsidRDefault="007522B7" w:rsidP="000551E6">
            <w:pPr>
              <w:pStyle w:val="a7"/>
              <w:snapToGrid w:val="0"/>
              <w:ind w:leftChars="0" w:left="0"/>
              <w:rPr>
                <w:rFonts w:ascii="メイリオ" w:eastAsia="メイリオ" w:hAnsi="メイリオ"/>
                <w:szCs w:val="21"/>
              </w:rPr>
            </w:pPr>
            <w:r>
              <w:rPr>
                <w:rFonts w:ascii="メイリオ" w:eastAsia="メイリオ" w:hAnsi="メイリオ" w:hint="eastAsia"/>
                <w:szCs w:val="21"/>
              </w:rPr>
              <w:t>国庫補助所要額</w:t>
            </w:r>
            <w:r w:rsidRPr="00AD13D5">
              <w:rPr>
                <w:rFonts w:ascii="メイリオ" w:eastAsia="メイリオ" w:hAnsi="メイリオ" w:hint="eastAsia"/>
                <w:sz w:val="20"/>
                <w:szCs w:val="20"/>
              </w:rPr>
              <w:t>（</w:t>
            </w:r>
            <w:r w:rsidR="0069468F">
              <w:rPr>
                <w:rFonts w:ascii="メイリオ" w:eastAsia="メイリオ" w:hAnsi="メイリオ" w:hint="eastAsia"/>
                <w:sz w:val="20"/>
                <w:szCs w:val="20"/>
              </w:rPr>
              <w:t>BM</w:t>
            </w:r>
            <w:r w:rsidR="0069468F" w:rsidRPr="00AD13D5">
              <w:rPr>
                <w:rFonts w:ascii="メイリオ" w:eastAsia="メイリオ" w:hAnsi="メイリオ" w:hint="eastAsia"/>
                <w:sz w:val="20"/>
                <w:szCs w:val="20"/>
              </w:rPr>
              <w:t>～</w:t>
            </w:r>
            <w:r w:rsidR="0069468F">
              <w:rPr>
                <w:rFonts w:ascii="メイリオ" w:eastAsia="メイリオ" w:hAnsi="メイリオ" w:hint="eastAsia"/>
                <w:sz w:val="20"/>
                <w:szCs w:val="20"/>
              </w:rPr>
              <w:t>CD</w:t>
            </w:r>
            <w:r w:rsidR="0069468F" w:rsidRPr="00AD13D5">
              <w:rPr>
                <w:rFonts w:ascii="メイリオ" w:eastAsia="メイリオ" w:hAnsi="メイリオ" w:hint="eastAsia"/>
                <w:sz w:val="20"/>
                <w:szCs w:val="20"/>
              </w:rPr>
              <w:t>列</w:t>
            </w:r>
            <w:r w:rsidRPr="00AD13D5">
              <w:rPr>
                <w:rFonts w:ascii="メイリオ" w:eastAsia="メイリオ" w:hAnsi="メイリオ" w:hint="eastAsia"/>
                <w:sz w:val="20"/>
                <w:szCs w:val="20"/>
              </w:rPr>
              <w:t>）</w:t>
            </w:r>
            <w:r>
              <w:rPr>
                <w:rFonts w:ascii="メイリオ" w:eastAsia="メイリオ" w:hAnsi="メイリオ" w:hint="eastAsia"/>
                <w:sz w:val="20"/>
                <w:szCs w:val="20"/>
              </w:rPr>
              <w:t xml:space="preserve"> </w:t>
            </w:r>
            <w:r>
              <w:rPr>
                <w:rFonts w:ascii="メイリオ" w:eastAsia="メイリオ" w:hAnsi="メイリオ" w:hint="eastAsia"/>
                <w:szCs w:val="21"/>
              </w:rPr>
              <w:t>≦ 国庫補助対象経費</w:t>
            </w:r>
            <w:r w:rsidRPr="00AD13D5">
              <w:rPr>
                <w:rFonts w:ascii="メイリオ" w:eastAsia="メイリオ" w:hAnsi="メイリオ" w:hint="eastAsia"/>
                <w:sz w:val="20"/>
                <w:szCs w:val="20"/>
              </w:rPr>
              <w:t>（</w:t>
            </w:r>
            <w:r w:rsidR="0069468F">
              <w:rPr>
                <w:rFonts w:ascii="メイリオ" w:eastAsia="メイリオ" w:hAnsi="メイリオ" w:hint="eastAsia"/>
                <w:sz w:val="20"/>
                <w:szCs w:val="20"/>
              </w:rPr>
              <w:t>FQ</w:t>
            </w:r>
            <w:r w:rsidRPr="00AD13D5">
              <w:rPr>
                <w:rFonts w:ascii="メイリオ" w:eastAsia="メイリオ" w:hAnsi="メイリオ" w:hint="eastAsia"/>
                <w:sz w:val="20"/>
                <w:szCs w:val="20"/>
              </w:rPr>
              <w:t>～</w:t>
            </w:r>
            <w:r w:rsidR="0069468F">
              <w:rPr>
                <w:rFonts w:ascii="メイリオ" w:eastAsia="メイリオ" w:hAnsi="メイリオ" w:hint="eastAsia"/>
                <w:sz w:val="20"/>
                <w:szCs w:val="20"/>
              </w:rPr>
              <w:t>GH</w:t>
            </w:r>
            <w:r w:rsidRPr="00AD13D5">
              <w:rPr>
                <w:rFonts w:ascii="メイリオ" w:eastAsia="メイリオ" w:hAnsi="メイリオ" w:hint="eastAsia"/>
                <w:sz w:val="20"/>
                <w:szCs w:val="20"/>
              </w:rPr>
              <w:t>列）</w:t>
            </w:r>
            <w:r>
              <w:rPr>
                <w:rFonts w:ascii="メイリオ" w:eastAsia="メイリオ" w:hAnsi="メイリオ" w:hint="eastAsia"/>
                <w:szCs w:val="21"/>
              </w:rPr>
              <w:t>の1/2</w:t>
            </w:r>
          </w:p>
        </w:tc>
      </w:tr>
      <w:tr w:rsidR="007522B7" w:rsidRPr="00B4668E" w14:paraId="63A45C05" w14:textId="77777777" w:rsidTr="000551E6">
        <w:tc>
          <w:tcPr>
            <w:tcW w:w="1384" w:type="dxa"/>
          </w:tcPr>
          <w:p w14:paraId="4C7DBB1D" w14:textId="7AB3478A" w:rsidR="007522B7" w:rsidRPr="00B4668E" w:rsidRDefault="007E55AB" w:rsidP="000551E6">
            <w:pPr>
              <w:pStyle w:val="a7"/>
              <w:snapToGrid w:val="0"/>
              <w:ind w:leftChars="0" w:left="0"/>
              <w:rPr>
                <w:rFonts w:ascii="メイリオ" w:eastAsia="メイリオ" w:hAnsi="メイリオ"/>
                <w:szCs w:val="21"/>
              </w:rPr>
            </w:pPr>
            <w:r>
              <w:rPr>
                <w:rFonts w:ascii="メイリオ" w:eastAsia="メイリオ" w:hAnsi="メイリオ" w:hint="eastAsia"/>
                <w:szCs w:val="21"/>
              </w:rPr>
              <w:t>GS</w:t>
            </w:r>
            <w:r w:rsidR="007522B7">
              <w:rPr>
                <w:rFonts w:ascii="メイリオ" w:eastAsia="メイリオ" w:hAnsi="メイリオ" w:hint="eastAsia"/>
                <w:szCs w:val="21"/>
              </w:rPr>
              <w:t>～</w:t>
            </w:r>
            <w:r>
              <w:rPr>
                <w:rFonts w:ascii="メイリオ" w:eastAsia="メイリオ" w:hAnsi="メイリオ" w:hint="eastAsia"/>
                <w:szCs w:val="21"/>
              </w:rPr>
              <w:t>HA</w:t>
            </w:r>
            <w:r w:rsidR="007522B7">
              <w:rPr>
                <w:rFonts w:ascii="メイリオ" w:eastAsia="メイリオ" w:hAnsi="メイリオ" w:hint="eastAsia"/>
                <w:szCs w:val="21"/>
              </w:rPr>
              <w:t>列</w:t>
            </w:r>
          </w:p>
        </w:tc>
        <w:tc>
          <w:tcPr>
            <w:tcW w:w="7019" w:type="dxa"/>
          </w:tcPr>
          <w:p w14:paraId="0E801B4F" w14:textId="573CA709" w:rsidR="007522B7" w:rsidRPr="00B4668E" w:rsidRDefault="007522B7" w:rsidP="000551E6">
            <w:pPr>
              <w:pStyle w:val="a7"/>
              <w:snapToGrid w:val="0"/>
              <w:ind w:leftChars="0" w:left="0"/>
              <w:rPr>
                <w:rFonts w:ascii="メイリオ" w:eastAsia="メイリオ" w:hAnsi="メイリオ"/>
                <w:szCs w:val="21"/>
              </w:rPr>
            </w:pPr>
            <w:r>
              <w:rPr>
                <w:rFonts w:ascii="メイリオ" w:eastAsia="メイリオ" w:hAnsi="メイリオ" w:hint="eastAsia"/>
                <w:szCs w:val="21"/>
              </w:rPr>
              <w:t>国庫補助所要額</w:t>
            </w:r>
            <w:r w:rsidRPr="00AD13D5">
              <w:rPr>
                <w:rFonts w:ascii="メイリオ" w:eastAsia="メイリオ" w:hAnsi="メイリオ" w:hint="eastAsia"/>
                <w:sz w:val="20"/>
                <w:szCs w:val="20"/>
              </w:rPr>
              <w:t>（</w:t>
            </w:r>
            <w:r w:rsidR="0069468F">
              <w:rPr>
                <w:rFonts w:ascii="メイリオ" w:eastAsia="メイリオ" w:hAnsi="メイリオ" w:hint="eastAsia"/>
                <w:sz w:val="20"/>
                <w:szCs w:val="20"/>
              </w:rPr>
              <w:t>BM</w:t>
            </w:r>
            <w:r w:rsidR="0069468F" w:rsidRPr="00AD13D5">
              <w:rPr>
                <w:rFonts w:ascii="メイリオ" w:eastAsia="メイリオ" w:hAnsi="メイリオ" w:hint="eastAsia"/>
                <w:sz w:val="20"/>
                <w:szCs w:val="20"/>
              </w:rPr>
              <w:t>～</w:t>
            </w:r>
            <w:r w:rsidR="0069468F">
              <w:rPr>
                <w:rFonts w:ascii="メイリオ" w:eastAsia="メイリオ" w:hAnsi="メイリオ" w:hint="eastAsia"/>
                <w:sz w:val="20"/>
                <w:szCs w:val="20"/>
              </w:rPr>
              <w:t>CD</w:t>
            </w:r>
            <w:r w:rsidR="0069468F" w:rsidRPr="00AD13D5">
              <w:rPr>
                <w:rFonts w:ascii="メイリオ" w:eastAsia="メイリオ" w:hAnsi="メイリオ" w:hint="eastAsia"/>
                <w:sz w:val="20"/>
                <w:szCs w:val="20"/>
              </w:rPr>
              <w:t>列</w:t>
            </w:r>
            <w:r w:rsidRPr="00AD13D5">
              <w:rPr>
                <w:rFonts w:ascii="メイリオ" w:eastAsia="メイリオ" w:hAnsi="メイリオ" w:hint="eastAsia"/>
                <w:sz w:val="20"/>
                <w:szCs w:val="20"/>
              </w:rPr>
              <w:t>）</w:t>
            </w:r>
            <w:r>
              <w:rPr>
                <w:rFonts w:ascii="メイリオ" w:eastAsia="メイリオ" w:hAnsi="メイリオ" w:hint="eastAsia"/>
                <w:szCs w:val="21"/>
              </w:rPr>
              <w:t>に千円未満の端数が含まれていない</w:t>
            </w:r>
          </w:p>
        </w:tc>
      </w:tr>
      <w:bookmarkEnd w:id="4"/>
    </w:tbl>
    <w:p w14:paraId="336B201B" w14:textId="77777777" w:rsidR="007522B7" w:rsidRDefault="007522B7" w:rsidP="007522B7">
      <w:pPr>
        <w:pStyle w:val="a7"/>
        <w:snapToGrid w:val="0"/>
        <w:ind w:leftChars="419" w:left="880"/>
        <w:rPr>
          <w:rFonts w:ascii="メイリオ" w:eastAsia="メイリオ" w:hAnsi="メイリオ"/>
          <w:sz w:val="24"/>
          <w:szCs w:val="24"/>
        </w:rPr>
      </w:pPr>
    </w:p>
    <w:p w14:paraId="14D4FA09" w14:textId="77777777" w:rsidR="00307C1B" w:rsidRDefault="00307C1B" w:rsidP="00D50A7D">
      <w:pPr>
        <w:pStyle w:val="a7"/>
        <w:numPr>
          <w:ilvl w:val="0"/>
          <w:numId w:val="29"/>
        </w:numPr>
        <w:snapToGrid w:val="0"/>
        <w:ind w:leftChars="0"/>
        <w:rPr>
          <w:rFonts w:ascii="メイリオ" w:eastAsia="メイリオ" w:hAnsi="メイリオ"/>
          <w:sz w:val="24"/>
          <w:szCs w:val="24"/>
        </w:rPr>
      </w:pPr>
      <w:r w:rsidRPr="00307C1B">
        <w:rPr>
          <w:rFonts w:ascii="メイリオ" w:eastAsia="メイリオ" w:hAnsi="メイリオ" w:hint="eastAsia"/>
          <w:sz w:val="24"/>
          <w:szCs w:val="24"/>
        </w:rPr>
        <w:t>CE～CV列には、国庫補助差引過不足額が表示される。ここに表示される額が返還額となるので、意図しない返還額が生じている等の問題がないか、入念に確認すること。</w:t>
      </w:r>
    </w:p>
    <w:p w14:paraId="09FF6468" w14:textId="54771FFA" w:rsidR="00CB71F0" w:rsidRPr="00307C1B" w:rsidRDefault="00CB71F0" w:rsidP="00D50A7D">
      <w:pPr>
        <w:pStyle w:val="a7"/>
        <w:numPr>
          <w:ilvl w:val="0"/>
          <w:numId w:val="29"/>
        </w:numPr>
        <w:snapToGrid w:val="0"/>
        <w:ind w:leftChars="0"/>
        <w:rPr>
          <w:rFonts w:ascii="メイリオ" w:eastAsia="メイリオ" w:hAnsi="メイリオ"/>
          <w:sz w:val="24"/>
          <w:szCs w:val="24"/>
        </w:rPr>
      </w:pPr>
      <w:r w:rsidRPr="00307C1B">
        <w:rPr>
          <w:rFonts w:ascii="メイリオ" w:eastAsia="メイリオ" w:hAnsi="メイリオ"/>
          <w:sz w:val="24"/>
          <w:szCs w:val="24"/>
        </w:rPr>
        <w:t>後記3.の「（国庫補助対象外）拠点別内訳表」シートにおいて地方公共団体の補助額を入力すると、</w:t>
      </w:r>
      <w:r w:rsidRPr="00307C1B">
        <w:rPr>
          <w:rFonts w:ascii="メイリオ" w:eastAsia="メイリオ" w:hAnsi="メイリオ" w:hint="eastAsia"/>
          <w:sz w:val="24"/>
          <w:szCs w:val="24"/>
        </w:rPr>
        <w:t>HB</w:t>
      </w:r>
      <w:r w:rsidRPr="00307C1B">
        <w:rPr>
          <w:rFonts w:ascii="メイリオ" w:eastAsia="メイリオ" w:hAnsi="メイリオ"/>
          <w:sz w:val="24"/>
          <w:szCs w:val="24"/>
        </w:rPr>
        <w:t>列に国庫補助対象経費にかかる地方公共団体の補助額と国庫補助対象外経費にかかる地方公共団体の補助額の合計が表示される。</w:t>
      </w:r>
    </w:p>
    <w:p w14:paraId="25BBAB92" w14:textId="74101284" w:rsidR="00CB71F0" w:rsidRPr="00CB71F0" w:rsidRDefault="00CB71F0" w:rsidP="00CB71F0">
      <w:pPr>
        <w:pStyle w:val="a7"/>
        <w:snapToGrid w:val="0"/>
        <w:ind w:leftChars="419" w:left="880"/>
        <w:rPr>
          <w:rFonts w:ascii="メイリオ" w:eastAsia="メイリオ" w:hAnsi="メイリオ"/>
          <w:sz w:val="24"/>
          <w:szCs w:val="24"/>
        </w:rPr>
      </w:pPr>
      <w:r w:rsidRPr="00CB71F0">
        <w:rPr>
          <w:rFonts w:ascii="メイリオ" w:eastAsia="メイリオ" w:hAnsi="メイリオ" w:hint="eastAsia"/>
          <w:sz w:val="24"/>
          <w:szCs w:val="24"/>
          <w:highlight w:val="lightGray"/>
        </w:rPr>
        <w:t>HB</w:t>
      </w:r>
      <w:r w:rsidRPr="00CB71F0">
        <w:rPr>
          <w:rFonts w:ascii="メイリオ" w:eastAsia="メイリオ" w:hAnsi="メイリオ"/>
          <w:sz w:val="24"/>
          <w:szCs w:val="24"/>
          <w:highlight w:val="lightGray"/>
        </w:rPr>
        <w:t>列に表示される額と地方公共団体の交付決定通知書の額に相違がある場合は、</w:t>
      </w:r>
      <w:r w:rsidRPr="00CB71F0">
        <w:rPr>
          <w:rFonts w:ascii="メイリオ" w:eastAsia="メイリオ" w:hAnsi="メイリオ" w:hint="eastAsia"/>
          <w:sz w:val="24"/>
          <w:szCs w:val="24"/>
          <w:highlight w:val="lightGray"/>
        </w:rPr>
        <w:t>HC</w:t>
      </w:r>
      <w:r w:rsidRPr="00CB71F0">
        <w:rPr>
          <w:rFonts w:ascii="メイリオ" w:eastAsia="メイリオ" w:hAnsi="メイリオ"/>
          <w:sz w:val="24"/>
          <w:szCs w:val="24"/>
          <w:highlight w:val="lightGray"/>
        </w:rPr>
        <w:t>列にその理由を記載する。</w:t>
      </w:r>
    </w:p>
    <w:p w14:paraId="2BB1C5F3" w14:textId="77777777" w:rsidR="00CB71F0" w:rsidRPr="00CB71F0" w:rsidRDefault="00CB71F0" w:rsidP="00CB71F0">
      <w:pPr>
        <w:pStyle w:val="a7"/>
        <w:snapToGrid w:val="0"/>
        <w:ind w:leftChars="419" w:left="880"/>
        <w:rPr>
          <w:rFonts w:ascii="メイリオ" w:eastAsia="メイリオ" w:hAnsi="メイリオ"/>
          <w:sz w:val="24"/>
          <w:szCs w:val="24"/>
        </w:rPr>
      </w:pPr>
      <w:r w:rsidRPr="00CB71F0">
        <w:rPr>
          <w:rFonts w:ascii="メイリオ" w:eastAsia="メイリオ" w:hAnsi="メイリオ" w:hint="eastAsia"/>
          <w:sz w:val="24"/>
          <w:szCs w:val="24"/>
        </w:rPr>
        <w:lastRenderedPageBreak/>
        <w:t xml:space="preserve">　例）差額を法人管理に係る経費に充てているため</w:t>
      </w:r>
    </w:p>
    <w:p w14:paraId="7897C1EC" w14:textId="5E03C0CF" w:rsidR="00CB71F0" w:rsidRDefault="00CB71F0" w:rsidP="00CB71F0">
      <w:pPr>
        <w:pStyle w:val="a7"/>
        <w:snapToGrid w:val="0"/>
        <w:ind w:leftChars="419" w:left="880"/>
        <w:rPr>
          <w:rFonts w:ascii="メイリオ" w:eastAsia="メイリオ" w:hAnsi="メイリオ"/>
          <w:sz w:val="24"/>
          <w:szCs w:val="24"/>
        </w:rPr>
      </w:pPr>
      <w:r w:rsidRPr="00CB71F0">
        <w:rPr>
          <w:rFonts w:ascii="メイリオ" w:eastAsia="メイリオ" w:hAnsi="メイリオ" w:hint="eastAsia"/>
          <w:sz w:val="24"/>
          <w:szCs w:val="24"/>
        </w:rPr>
        <w:t xml:space="preserve">　　　差額を他事業（●●事業）に係る経費に充てているため　等</w:t>
      </w:r>
    </w:p>
    <w:p w14:paraId="60BE404F" w14:textId="77777777" w:rsidR="00CB71F0" w:rsidRDefault="00CB71F0" w:rsidP="007522B7">
      <w:pPr>
        <w:pStyle w:val="a7"/>
        <w:snapToGrid w:val="0"/>
        <w:ind w:leftChars="419" w:left="880"/>
        <w:rPr>
          <w:rFonts w:ascii="メイリオ" w:eastAsia="メイリオ" w:hAnsi="メイリオ"/>
          <w:sz w:val="24"/>
          <w:szCs w:val="24"/>
        </w:rPr>
      </w:pPr>
    </w:p>
    <w:p w14:paraId="4779092F" w14:textId="77777777" w:rsidR="007522B7" w:rsidRDefault="007522B7" w:rsidP="00ED7FA5">
      <w:pPr>
        <w:pStyle w:val="a7"/>
        <w:numPr>
          <w:ilvl w:val="0"/>
          <w:numId w:val="28"/>
        </w:numPr>
        <w:snapToGrid w:val="0"/>
        <w:ind w:leftChars="-10" w:left="419"/>
        <w:rPr>
          <w:rFonts w:ascii="メイリオ" w:eastAsia="メイリオ" w:hAnsi="メイリオ"/>
          <w:sz w:val="24"/>
          <w:szCs w:val="24"/>
        </w:rPr>
      </w:pPr>
      <w:r w:rsidRPr="0035257B">
        <w:rPr>
          <w:rFonts w:ascii="メイリオ" w:eastAsia="メイリオ" w:hAnsi="メイリオ" w:hint="eastAsia"/>
          <w:sz w:val="24"/>
          <w:szCs w:val="24"/>
        </w:rPr>
        <w:t>「（国庫補助対象外）拠点別内訳表」シートにおいて、</w:t>
      </w:r>
      <w:r w:rsidRPr="00260F5E">
        <w:rPr>
          <w:rFonts w:ascii="メイリオ" w:eastAsia="メイリオ" w:hAnsi="メイリオ" w:hint="eastAsia"/>
          <w:sz w:val="24"/>
          <w:szCs w:val="24"/>
          <w:highlight w:val="lightGray"/>
        </w:rPr>
        <w:t>地方公共団体の補助額及び自前財源額を入力する</w:t>
      </w:r>
      <w:r w:rsidRPr="0035257B">
        <w:rPr>
          <w:rFonts w:ascii="メイリオ" w:eastAsia="メイリオ" w:hAnsi="メイリオ" w:hint="eastAsia"/>
          <w:sz w:val="24"/>
          <w:szCs w:val="24"/>
        </w:rPr>
        <w:t>。</w:t>
      </w:r>
    </w:p>
    <w:p w14:paraId="09622F76" w14:textId="471CD5CB" w:rsidR="007522B7" w:rsidRDefault="007522B7" w:rsidP="00ED7FA5">
      <w:pPr>
        <w:pStyle w:val="a7"/>
        <w:numPr>
          <w:ilvl w:val="1"/>
          <w:numId w:val="28"/>
        </w:numPr>
        <w:snapToGrid w:val="0"/>
        <w:ind w:leftChars="0"/>
        <w:rPr>
          <w:rFonts w:ascii="メイリオ" w:eastAsia="メイリオ" w:hAnsi="メイリオ"/>
          <w:sz w:val="24"/>
          <w:szCs w:val="24"/>
        </w:rPr>
      </w:pPr>
      <w:r>
        <w:rPr>
          <w:rFonts w:ascii="メイリオ" w:eastAsia="メイリオ" w:hAnsi="メイリオ" w:hint="eastAsia"/>
          <w:sz w:val="24"/>
          <w:szCs w:val="24"/>
        </w:rPr>
        <w:t>「様式</w:t>
      </w:r>
      <w:r w:rsidR="00442D17">
        <w:rPr>
          <w:rFonts w:ascii="メイリオ" w:eastAsia="メイリオ" w:hAnsi="メイリオ" w:hint="eastAsia"/>
          <w:sz w:val="24"/>
          <w:szCs w:val="24"/>
        </w:rPr>
        <w:t>6</w:t>
      </w:r>
      <w:r>
        <w:rPr>
          <w:rFonts w:ascii="メイリオ" w:eastAsia="メイリオ" w:hAnsi="メイリオ" w:hint="eastAsia"/>
          <w:sz w:val="24"/>
          <w:szCs w:val="24"/>
        </w:rPr>
        <w:t>別紙1」シートに反映されるため、必ず入力すること。</w:t>
      </w:r>
    </w:p>
    <w:p w14:paraId="16C37E1D" w14:textId="77777777" w:rsidR="007522B7" w:rsidRDefault="007522B7" w:rsidP="00ED7FA5">
      <w:pPr>
        <w:pStyle w:val="a7"/>
        <w:snapToGrid w:val="0"/>
        <w:ind w:leftChars="681" w:left="1430"/>
        <w:rPr>
          <w:rFonts w:ascii="メイリオ" w:eastAsia="メイリオ" w:hAnsi="メイリオ"/>
          <w:sz w:val="24"/>
          <w:szCs w:val="24"/>
        </w:rPr>
      </w:pPr>
    </w:p>
    <w:p w14:paraId="64C9D382" w14:textId="0B9EAEDE" w:rsidR="007522B7" w:rsidRDefault="007522B7" w:rsidP="00ED7FA5">
      <w:pPr>
        <w:pStyle w:val="a7"/>
        <w:numPr>
          <w:ilvl w:val="0"/>
          <w:numId w:val="28"/>
        </w:numPr>
        <w:snapToGrid w:val="0"/>
        <w:ind w:leftChars="-10" w:left="419"/>
        <w:rPr>
          <w:rFonts w:ascii="メイリオ" w:eastAsia="メイリオ" w:hAnsi="メイリオ"/>
          <w:sz w:val="24"/>
          <w:szCs w:val="24"/>
        </w:rPr>
      </w:pPr>
      <w:r>
        <w:rPr>
          <w:rFonts w:ascii="メイリオ" w:eastAsia="メイリオ" w:hAnsi="メイリオ" w:hint="eastAsia"/>
          <w:sz w:val="24"/>
          <w:szCs w:val="24"/>
        </w:rPr>
        <w:t>「様式</w:t>
      </w:r>
      <w:r w:rsidR="00442D17">
        <w:rPr>
          <w:rFonts w:ascii="メイリオ" w:eastAsia="メイリオ" w:hAnsi="メイリオ" w:hint="eastAsia"/>
          <w:sz w:val="24"/>
          <w:szCs w:val="24"/>
        </w:rPr>
        <w:t>6</w:t>
      </w:r>
      <w:r>
        <w:rPr>
          <w:rFonts w:ascii="メイリオ" w:eastAsia="メイリオ" w:hAnsi="メイリオ" w:hint="eastAsia"/>
          <w:sz w:val="24"/>
          <w:szCs w:val="24"/>
        </w:rPr>
        <w:t>別紙2」シートについて、</w:t>
      </w:r>
    </w:p>
    <w:p w14:paraId="2DC40C2D" w14:textId="2AD55214" w:rsidR="007522B7" w:rsidRDefault="007522B7" w:rsidP="00EB35BC">
      <w:pPr>
        <w:pStyle w:val="a7"/>
        <w:numPr>
          <w:ilvl w:val="0"/>
          <w:numId w:val="32"/>
        </w:numPr>
        <w:snapToGrid w:val="0"/>
        <w:ind w:leftChars="0"/>
        <w:rPr>
          <w:rFonts w:ascii="メイリオ" w:eastAsia="メイリオ" w:hAnsi="メイリオ"/>
          <w:sz w:val="24"/>
          <w:szCs w:val="24"/>
        </w:rPr>
      </w:pPr>
      <w:r>
        <w:rPr>
          <w:rFonts w:ascii="メイリオ" w:eastAsia="メイリオ" w:hAnsi="メイリオ" w:hint="eastAsia"/>
          <w:sz w:val="24"/>
          <w:szCs w:val="24"/>
        </w:rPr>
        <w:t>国庫補助</w:t>
      </w:r>
      <w:r w:rsidR="00442D17">
        <w:rPr>
          <w:rFonts w:ascii="メイリオ" w:eastAsia="メイリオ" w:hAnsi="メイリオ" w:hint="eastAsia"/>
          <w:sz w:val="24"/>
          <w:szCs w:val="24"/>
        </w:rPr>
        <w:t>額（</w:t>
      </w:r>
      <w:r>
        <w:rPr>
          <w:rFonts w:ascii="メイリオ" w:eastAsia="メイリオ" w:hAnsi="メイリオ" w:hint="eastAsia"/>
          <w:sz w:val="24"/>
          <w:szCs w:val="24"/>
        </w:rPr>
        <w:t>基準額</w:t>
      </w:r>
      <w:r w:rsidR="00442D17">
        <w:rPr>
          <w:rFonts w:ascii="メイリオ" w:eastAsia="メイリオ" w:hAnsi="メイリオ" w:hint="eastAsia"/>
          <w:sz w:val="24"/>
          <w:szCs w:val="24"/>
        </w:rPr>
        <w:t>、交付決定額、受入済額、</w:t>
      </w:r>
      <w:r>
        <w:rPr>
          <w:rFonts w:ascii="メイリオ" w:eastAsia="メイリオ" w:hAnsi="メイリオ" w:hint="eastAsia"/>
          <w:sz w:val="24"/>
          <w:szCs w:val="24"/>
        </w:rPr>
        <w:t>所要額、</w:t>
      </w:r>
      <w:r w:rsidR="00442D17">
        <w:rPr>
          <w:rFonts w:ascii="メイリオ" w:eastAsia="メイリオ" w:hAnsi="メイリオ" w:hint="eastAsia"/>
          <w:sz w:val="24"/>
          <w:szCs w:val="24"/>
        </w:rPr>
        <w:t>差引過不足額）</w:t>
      </w:r>
      <w:r>
        <w:rPr>
          <w:rFonts w:ascii="メイリオ" w:eastAsia="メイリオ" w:hAnsi="メイリオ" w:hint="eastAsia"/>
          <w:sz w:val="24"/>
          <w:szCs w:val="24"/>
        </w:rPr>
        <w:t>地方公共団体の補助額</w:t>
      </w:r>
      <w:r w:rsidR="00442D17">
        <w:rPr>
          <w:rFonts w:ascii="メイリオ" w:eastAsia="メイリオ" w:hAnsi="メイリオ" w:hint="eastAsia"/>
          <w:sz w:val="24"/>
          <w:szCs w:val="24"/>
        </w:rPr>
        <w:t>及び</w:t>
      </w:r>
      <w:r>
        <w:rPr>
          <w:rFonts w:ascii="メイリオ" w:eastAsia="メイリオ" w:hAnsi="メイリオ" w:hint="eastAsia"/>
          <w:sz w:val="24"/>
          <w:szCs w:val="24"/>
        </w:rPr>
        <w:t>自前財源額は、「</w:t>
      </w:r>
      <w:r w:rsidRPr="006251D6">
        <w:rPr>
          <w:rFonts w:ascii="メイリオ" w:eastAsia="メイリオ" w:hAnsi="メイリオ" w:hint="eastAsia"/>
          <w:sz w:val="24"/>
          <w:szCs w:val="24"/>
        </w:rPr>
        <w:t>（国庫補助対象経費）拠点別内訳表</w:t>
      </w:r>
      <w:r>
        <w:rPr>
          <w:rFonts w:ascii="メイリオ" w:eastAsia="メイリオ" w:hAnsi="メイリオ" w:hint="eastAsia"/>
          <w:sz w:val="24"/>
          <w:szCs w:val="24"/>
        </w:rPr>
        <w:t>」シートの情報が反映される。</w:t>
      </w:r>
    </w:p>
    <w:p w14:paraId="5513EE0B" w14:textId="77777777" w:rsidR="007522B7" w:rsidRDefault="007522B7" w:rsidP="00EB35BC">
      <w:pPr>
        <w:pStyle w:val="a7"/>
        <w:numPr>
          <w:ilvl w:val="0"/>
          <w:numId w:val="32"/>
        </w:numPr>
        <w:snapToGrid w:val="0"/>
        <w:ind w:leftChars="210"/>
        <w:rPr>
          <w:rFonts w:ascii="メイリオ" w:eastAsia="メイリオ" w:hAnsi="メイリオ"/>
          <w:sz w:val="24"/>
          <w:szCs w:val="24"/>
        </w:rPr>
      </w:pPr>
      <w:r>
        <w:rPr>
          <w:rFonts w:ascii="メイリオ" w:eastAsia="メイリオ" w:hAnsi="メイリオ" w:hint="eastAsia"/>
          <w:sz w:val="24"/>
          <w:szCs w:val="24"/>
        </w:rPr>
        <w:t>国庫補助対象経費の欄において、科目ごとの額を入力する。</w:t>
      </w:r>
    </w:p>
    <w:p w14:paraId="789FF1B6" w14:textId="77777777" w:rsidR="007522B7" w:rsidRDefault="007522B7" w:rsidP="007522B7">
      <w:pPr>
        <w:pStyle w:val="a7"/>
        <w:snapToGrid w:val="0"/>
        <w:ind w:leftChars="419" w:left="880"/>
        <w:rPr>
          <w:rFonts w:ascii="メイリオ" w:eastAsia="メイリオ" w:hAnsi="メイリオ"/>
          <w:sz w:val="24"/>
          <w:szCs w:val="24"/>
        </w:rPr>
      </w:pPr>
      <w:r>
        <w:rPr>
          <w:rFonts w:ascii="メイリオ" w:eastAsia="メイリオ" w:hAnsi="メイリオ" w:hint="eastAsia"/>
          <w:sz w:val="24"/>
          <w:szCs w:val="24"/>
        </w:rPr>
        <w:t>入力方法は2つの方法がある。</w:t>
      </w:r>
    </w:p>
    <w:p w14:paraId="0B74CFFD" w14:textId="77777777" w:rsidR="007522B7" w:rsidRDefault="007522B7" w:rsidP="000D7288">
      <w:pPr>
        <w:pStyle w:val="a7"/>
        <w:numPr>
          <w:ilvl w:val="0"/>
          <w:numId w:val="31"/>
        </w:numPr>
        <w:snapToGrid w:val="0"/>
        <w:ind w:leftChars="0"/>
        <w:rPr>
          <w:rFonts w:ascii="メイリオ" w:eastAsia="メイリオ" w:hAnsi="メイリオ"/>
          <w:sz w:val="24"/>
          <w:szCs w:val="24"/>
        </w:rPr>
      </w:pPr>
      <w:r>
        <w:rPr>
          <w:rFonts w:ascii="メイリオ" w:eastAsia="メイリオ" w:hAnsi="メイリオ" w:hint="eastAsia"/>
          <w:sz w:val="24"/>
          <w:szCs w:val="24"/>
        </w:rPr>
        <w:t>連合総括の額を直接入力する</w:t>
      </w:r>
    </w:p>
    <w:p w14:paraId="1B5BDD80" w14:textId="09BD854F" w:rsidR="007522B7" w:rsidRDefault="007522B7" w:rsidP="007522B7">
      <w:pPr>
        <w:pStyle w:val="a7"/>
        <w:snapToGrid w:val="0"/>
        <w:ind w:leftChars="629" w:left="1321" w:firstLineChars="100" w:firstLine="240"/>
        <w:rPr>
          <w:rFonts w:ascii="メイリオ" w:eastAsia="メイリオ" w:hAnsi="メイリオ"/>
          <w:sz w:val="24"/>
          <w:szCs w:val="24"/>
        </w:rPr>
      </w:pPr>
      <w:r>
        <w:rPr>
          <w:rFonts w:ascii="メイリオ" w:eastAsia="メイリオ" w:hAnsi="メイリオ" w:hint="eastAsia"/>
          <w:sz w:val="24"/>
          <w:szCs w:val="24"/>
        </w:rPr>
        <w:t>E列には関数が入力されているが、</w:t>
      </w:r>
      <w:r w:rsidRPr="00EC031A">
        <w:rPr>
          <w:rFonts w:ascii="メイリオ" w:eastAsia="メイリオ" w:hAnsi="メイリオ" w:hint="eastAsia"/>
          <w:sz w:val="24"/>
          <w:szCs w:val="24"/>
          <w:u w:val="single"/>
        </w:rPr>
        <w:t>数値を上書きすることが可能</w:t>
      </w:r>
      <w:r>
        <w:rPr>
          <w:rFonts w:ascii="メイリオ" w:eastAsia="メイリオ" w:hAnsi="メイリオ" w:hint="eastAsia"/>
          <w:sz w:val="24"/>
          <w:szCs w:val="24"/>
        </w:rPr>
        <w:t>である。</w:t>
      </w:r>
      <w:r w:rsidRPr="00EC031A">
        <w:rPr>
          <w:rFonts w:ascii="メイリオ" w:eastAsia="メイリオ" w:hAnsi="メイリオ" w:hint="eastAsia"/>
          <w:sz w:val="24"/>
          <w:szCs w:val="24"/>
          <w:highlight w:val="lightGray"/>
        </w:rPr>
        <w:t>別途拠点</w:t>
      </w:r>
      <w:r>
        <w:rPr>
          <w:rFonts w:ascii="メイリオ" w:eastAsia="メイリオ" w:hAnsi="メイリオ" w:hint="eastAsia"/>
          <w:sz w:val="24"/>
          <w:szCs w:val="24"/>
          <w:highlight w:val="lightGray"/>
        </w:rPr>
        <w:t>等</w:t>
      </w:r>
      <w:r w:rsidRPr="00EC031A">
        <w:rPr>
          <w:rFonts w:ascii="メイリオ" w:eastAsia="メイリオ" w:hAnsi="メイリオ" w:hint="eastAsia"/>
          <w:sz w:val="24"/>
          <w:szCs w:val="24"/>
          <w:highlight w:val="lightGray"/>
        </w:rPr>
        <w:t>ごとの各科目の額を合計して</w:t>
      </w:r>
      <w:r>
        <w:rPr>
          <w:rFonts w:ascii="メイリオ" w:eastAsia="メイリオ" w:hAnsi="メイリオ" w:hint="eastAsia"/>
          <w:sz w:val="24"/>
          <w:szCs w:val="24"/>
          <w:highlight w:val="lightGray"/>
        </w:rPr>
        <w:t>算出して</w:t>
      </w:r>
      <w:r w:rsidRPr="00EC031A">
        <w:rPr>
          <w:rFonts w:ascii="メイリオ" w:eastAsia="メイリオ" w:hAnsi="メイリオ" w:hint="eastAsia"/>
          <w:sz w:val="24"/>
          <w:szCs w:val="24"/>
          <w:highlight w:val="lightGray"/>
        </w:rPr>
        <w:t>いる場合は、E列に直接入力して差し支えない</w:t>
      </w:r>
      <w:r>
        <w:rPr>
          <w:rFonts w:ascii="メイリオ" w:eastAsia="メイリオ" w:hAnsi="メイリオ" w:hint="eastAsia"/>
          <w:sz w:val="24"/>
          <w:szCs w:val="24"/>
        </w:rPr>
        <w:t>。このとき、</w:t>
      </w:r>
      <w:r w:rsidR="005C4257">
        <w:rPr>
          <w:rFonts w:ascii="メイリオ" w:eastAsia="メイリオ" w:hAnsi="メイリオ" w:hint="eastAsia"/>
          <w:sz w:val="24"/>
          <w:szCs w:val="24"/>
        </w:rPr>
        <w:t>W</w:t>
      </w:r>
      <w:r>
        <w:rPr>
          <w:rFonts w:ascii="メイリオ" w:eastAsia="メイリオ" w:hAnsi="メイリオ" w:hint="eastAsia"/>
          <w:sz w:val="24"/>
          <w:szCs w:val="24"/>
        </w:rPr>
        <w:t>～</w:t>
      </w:r>
      <w:r w:rsidR="005C4257">
        <w:rPr>
          <w:rFonts w:ascii="メイリオ" w:eastAsia="メイリオ" w:hAnsi="メイリオ" w:hint="eastAsia"/>
          <w:sz w:val="24"/>
          <w:szCs w:val="24"/>
        </w:rPr>
        <w:t>CE</w:t>
      </w:r>
      <w:r>
        <w:rPr>
          <w:rFonts w:ascii="メイリオ" w:eastAsia="メイリオ" w:hAnsi="メイリオ" w:hint="eastAsia"/>
          <w:sz w:val="24"/>
          <w:szCs w:val="24"/>
        </w:rPr>
        <w:t>列は空欄のままで差し支えない。</w:t>
      </w:r>
    </w:p>
    <w:p w14:paraId="2E4D4102" w14:textId="22333E7A" w:rsidR="007522B7" w:rsidRDefault="00EB35BC" w:rsidP="007522B7">
      <w:pPr>
        <w:pStyle w:val="a7"/>
        <w:snapToGrid w:val="0"/>
        <w:ind w:leftChars="629" w:left="1321" w:firstLineChars="100" w:firstLine="210"/>
        <w:rPr>
          <w:rFonts w:ascii="メイリオ" w:eastAsia="メイリオ" w:hAnsi="メイリオ"/>
          <w:sz w:val="24"/>
          <w:szCs w:val="24"/>
        </w:rPr>
      </w:pPr>
      <w:r w:rsidRPr="00EB35BC">
        <w:rPr>
          <w:noProof/>
        </w:rPr>
        <w:drawing>
          <wp:inline distT="0" distB="0" distL="0" distR="0" wp14:anchorId="08920AD0" wp14:editId="66A287F9">
            <wp:extent cx="2083666" cy="792000"/>
            <wp:effectExtent l="0" t="0" r="0" b="8255"/>
            <wp:docPr id="741224499"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83666" cy="792000"/>
                    </a:xfrm>
                    <a:prstGeom prst="rect">
                      <a:avLst/>
                    </a:prstGeom>
                    <a:noFill/>
                    <a:ln>
                      <a:noFill/>
                    </a:ln>
                  </pic:spPr>
                </pic:pic>
              </a:graphicData>
            </a:graphic>
          </wp:inline>
        </w:drawing>
      </w:r>
    </w:p>
    <w:p w14:paraId="40897905" w14:textId="77777777" w:rsidR="007522B7" w:rsidRDefault="007522B7" w:rsidP="000D7288">
      <w:pPr>
        <w:pStyle w:val="a7"/>
        <w:numPr>
          <w:ilvl w:val="0"/>
          <w:numId w:val="31"/>
        </w:numPr>
        <w:snapToGrid w:val="0"/>
        <w:ind w:leftChars="419"/>
        <w:rPr>
          <w:rFonts w:ascii="メイリオ" w:eastAsia="メイリオ" w:hAnsi="メイリオ"/>
          <w:sz w:val="24"/>
          <w:szCs w:val="24"/>
        </w:rPr>
      </w:pPr>
      <w:r>
        <w:rPr>
          <w:rFonts w:ascii="メイリオ" w:eastAsia="メイリオ" w:hAnsi="メイリオ" w:hint="eastAsia"/>
          <w:sz w:val="24"/>
          <w:szCs w:val="24"/>
        </w:rPr>
        <w:t>拠点等ごとの額を入力する</w:t>
      </w:r>
    </w:p>
    <w:p w14:paraId="74F47E18" w14:textId="18C06B84" w:rsidR="007522B7" w:rsidRDefault="007522B7" w:rsidP="007522B7">
      <w:pPr>
        <w:pStyle w:val="a7"/>
        <w:snapToGrid w:val="0"/>
        <w:ind w:leftChars="629" w:left="1321"/>
        <w:rPr>
          <w:rFonts w:ascii="メイリオ" w:eastAsia="メイリオ" w:hAnsi="メイリオ"/>
          <w:sz w:val="24"/>
          <w:szCs w:val="24"/>
        </w:rPr>
      </w:pPr>
      <w:r>
        <w:rPr>
          <w:rFonts w:ascii="メイリオ" w:eastAsia="メイリオ" w:hAnsi="メイリオ" w:hint="eastAsia"/>
          <w:sz w:val="24"/>
          <w:szCs w:val="24"/>
        </w:rPr>
        <w:t xml:space="preserve">　</w:t>
      </w:r>
      <w:r w:rsidR="005C4257" w:rsidRPr="005C4257">
        <w:rPr>
          <w:rFonts w:ascii="メイリオ" w:eastAsia="メイリオ" w:hAnsi="メイリオ"/>
          <w:sz w:val="24"/>
          <w:szCs w:val="24"/>
          <w:highlight w:val="lightGray"/>
        </w:rPr>
        <w:t>W～CE</w:t>
      </w:r>
      <w:r w:rsidRPr="00EC031A">
        <w:rPr>
          <w:rFonts w:ascii="メイリオ" w:eastAsia="メイリオ" w:hAnsi="メイリオ" w:hint="eastAsia"/>
          <w:sz w:val="24"/>
          <w:szCs w:val="24"/>
          <w:highlight w:val="lightGray"/>
        </w:rPr>
        <w:t>列</w:t>
      </w:r>
      <w:r>
        <w:rPr>
          <w:rFonts w:ascii="メイリオ" w:eastAsia="メイリオ" w:hAnsi="メイリオ" w:hint="eastAsia"/>
          <w:sz w:val="24"/>
          <w:szCs w:val="24"/>
          <w:highlight w:val="lightGray"/>
        </w:rPr>
        <w:t>（</w:t>
      </w:r>
      <w:r w:rsidRPr="00EC031A">
        <w:rPr>
          <w:rFonts w:ascii="メイリオ" w:eastAsia="メイリオ" w:hAnsi="メイリオ" w:hint="eastAsia"/>
          <w:sz w:val="24"/>
          <w:szCs w:val="24"/>
          <w:highlight w:val="lightGray"/>
        </w:rPr>
        <w:t>黄色の枠内</w:t>
      </w:r>
      <w:r>
        <w:rPr>
          <w:rFonts w:ascii="メイリオ" w:eastAsia="メイリオ" w:hAnsi="メイリオ" w:hint="eastAsia"/>
          <w:sz w:val="24"/>
          <w:szCs w:val="24"/>
          <w:highlight w:val="lightGray"/>
        </w:rPr>
        <w:t>）</w:t>
      </w:r>
      <w:r w:rsidRPr="00EC031A">
        <w:rPr>
          <w:rFonts w:ascii="メイリオ" w:eastAsia="メイリオ" w:hAnsi="メイリオ" w:hint="eastAsia"/>
          <w:sz w:val="24"/>
          <w:szCs w:val="24"/>
          <w:highlight w:val="lightGray"/>
        </w:rPr>
        <w:t>に、拠点</w:t>
      </w:r>
      <w:r>
        <w:rPr>
          <w:rFonts w:ascii="メイリオ" w:eastAsia="メイリオ" w:hAnsi="メイリオ" w:hint="eastAsia"/>
          <w:sz w:val="24"/>
          <w:szCs w:val="24"/>
          <w:highlight w:val="lightGray"/>
        </w:rPr>
        <w:t>等</w:t>
      </w:r>
      <w:r w:rsidRPr="00EC031A">
        <w:rPr>
          <w:rFonts w:ascii="メイリオ" w:eastAsia="メイリオ" w:hAnsi="メイリオ" w:hint="eastAsia"/>
          <w:sz w:val="24"/>
          <w:szCs w:val="24"/>
          <w:highlight w:val="lightGray"/>
        </w:rPr>
        <w:t>ごとの各科目の額を入力する</w:t>
      </w:r>
      <w:r>
        <w:rPr>
          <w:rFonts w:ascii="メイリオ" w:eastAsia="メイリオ" w:hAnsi="メイリオ" w:hint="eastAsia"/>
          <w:sz w:val="24"/>
          <w:szCs w:val="24"/>
        </w:rPr>
        <w:t>ことで、E列に連合総括の額（各拠点の合計額）が表示される。（E列の関数は削除等しないこと。）</w:t>
      </w:r>
    </w:p>
    <w:p w14:paraId="62965148" w14:textId="687B93DF" w:rsidR="007522B7" w:rsidRDefault="00EB35BC" w:rsidP="007522B7">
      <w:pPr>
        <w:pStyle w:val="a7"/>
        <w:snapToGrid w:val="0"/>
        <w:ind w:leftChars="729" w:left="1531"/>
        <w:rPr>
          <w:rFonts w:ascii="メイリオ" w:eastAsia="メイリオ" w:hAnsi="メイリオ"/>
          <w:sz w:val="24"/>
          <w:szCs w:val="24"/>
        </w:rPr>
      </w:pPr>
      <w:r>
        <w:rPr>
          <w:noProof/>
        </w:rPr>
        <w:drawing>
          <wp:inline distT="0" distB="0" distL="0" distR="0" wp14:anchorId="67E4C10E" wp14:editId="3A8ACFC1">
            <wp:extent cx="2232000" cy="919326"/>
            <wp:effectExtent l="0" t="0" r="0" b="0"/>
            <wp:docPr id="115323008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230082" name=""/>
                    <pic:cNvPicPr/>
                  </pic:nvPicPr>
                  <pic:blipFill>
                    <a:blip r:embed="rId29"/>
                    <a:stretch>
                      <a:fillRect/>
                    </a:stretch>
                  </pic:blipFill>
                  <pic:spPr>
                    <a:xfrm>
                      <a:off x="0" y="0"/>
                      <a:ext cx="2232000" cy="919326"/>
                    </a:xfrm>
                    <a:prstGeom prst="rect">
                      <a:avLst/>
                    </a:prstGeom>
                  </pic:spPr>
                </pic:pic>
              </a:graphicData>
            </a:graphic>
          </wp:inline>
        </w:drawing>
      </w:r>
    </w:p>
    <w:p w14:paraId="4A00E7F1" w14:textId="5DE3986F" w:rsidR="007522B7" w:rsidRDefault="007522B7" w:rsidP="00EB35BC">
      <w:pPr>
        <w:pStyle w:val="a7"/>
        <w:numPr>
          <w:ilvl w:val="0"/>
          <w:numId w:val="32"/>
        </w:numPr>
        <w:snapToGrid w:val="0"/>
        <w:ind w:leftChars="210"/>
        <w:rPr>
          <w:rFonts w:ascii="メイリオ" w:eastAsia="メイリオ" w:hAnsi="メイリオ"/>
          <w:sz w:val="24"/>
          <w:szCs w:val="24"/>
        </w:rPr>
      </w:pPr>
      <w:r>
        <w:rPr>
          <w:rFonts w:ascii="メイリオ" w:eastAsia="メイリオ" w:hAnsi="メイリオ" w:hint="eastAsia"/>
          <w:sz w:val="24"/>
          <w:szCs w:val="24"/>
        </w:rPr>
        <w:lastRenderedPageBreak/>
        <w:t xml:space="preserve">　</w:t>
      </w:r>
      <w:r w:rsidRPr="00EC031A">
        <w:rPr>
          <w:rFonts w:ascii="メイリオ" w:eastAsia="メイリオ" w:hAnsi="メイリオ" w:hint="eastAsia"/>
          <w:sz w:val="24"/>
          <w:szCs w:val="24"/>
        </w:rPr>
        <w:t>iにより表示された金額と、iiにより入力した金額が一致しない場合、</w:t>
      </w:r>
      <w:r w:rsidR="00EB35BC">
        <w:rPr>
          <w:rFonts w:ascii="メイリオ" w:eastAsia="メイリオ" w:hAnsi="メイリオ" w:hint="eastAsia"/>
          <w:sz w:val="24"/>
          <w:szCs w:val="24"/>
        </w:rPr>
        <w:t>P</w:t>
      </w:r>
      <w:r w:rsidRPr="00EC031A">
        <w:rPr>
          <w:rFonts w:ascii="メイリオ" w:eastAsia="メイリオ" w:hAnsi="メイリオ" w:hint="eastAsia"/>
          <w:sz w:val="24"/>
          <w:szCs w:val="24"/>
        </w:rPr>
        <w:t>列（備考欄）に「国庫補助対象経費の額が合っていません。」</w:t>
      </w:r>
      <w:r>
        <w:rPr>
          <w:rFonts w:ascii="メイリオ" w:eastAsia="メイリオ" w:hAnsi="メイリオ" w:hint="eastAsia"/>
          <w:sz w:val="24"/>
          <w:szCs w:val="24"/>
        </w:rPr>
        <w:t>とのメッセージが表示される。</w:t>
      </w:r>
    </w:p>
    <w:p w14:paraId="1FCEDB33" w14:textId="77777777" w:rsidR="007522B7" w:rsidRDefault="007522B7" w:rsidP="007522B7">
      <w:pPr>
        <w:pStyle w:val="a7"/>
        <w:snapToGrid w:val="0"/>
        <w:ind w:leftChars="419" w:left="880"/>
        <w:rPr>
          <w:rFonts w:ascii="メイリオ" w:eastAsia="メイリオ" w:hAnsi="メイリオ"/>
          <w:sz w:val="24"/>
          <w:szCs w:val="24"/>
        </w:rPr>
      </w:pPr>
      <w:r>
        <w:rPr>
          <w:rFonts w:ascii="メイリオ" w:eastAsia="メイリオ" w:hAnsi="メイリオ" w:hint="eastAsia"/>
          <w:sz w:val="24"/>
          <w:szCs w:val="24"/>
        </w:rPr>
        <w:t xml:space="preserve">　この場合は</w:t>
      </w:r>
      <w:r w:rsidRPr="00AC580A">
        <w:rPr>
          <w:rFonts w:ascii="メイリオ" w:eastAsia="メイリオ" w:hAnsi="メイリオ" w:hint="eastAsia"/>
          <w:sz w:val="24"/>
          <w:szCs w:val="24"/>
          <w:highlight w:val="lightGray"/>
        </w:rPr>
        <w:t>「（国庫補助対象外）拠点別内訳表」シートまたはiiの入力内容のいずれか又は両方を修正する</w:t>
      </w:r>
      <w:r>
        <w:rPr>
          <w:rFonts w:ascii="メイリオ" w:eastAsia="メイリオ" w:hAnsi="メイリオ" w:hint="eastAsia"/>
          <w:sz w:val="24"/>
          <w:szCs w:val="24"/>
        </w:rPr>
        <w:t>必要がある。</w:t>
      </w:r>
    </w:p>
    <w:p w14:paraId="5DBBF46A" w14:textId="486B2FA1" w:rsidR="007522B7" w:rsidRDefault="00EB35BC" w:rsidP="007522B7">
      <w:pPr>
        <w:pStyle w:val="a7"/>
        <w:snapToGrid w:val="0"/>
        <w:ind w:leftChars="519" w:left="1090"/>
        <w:rPr>
          <w:rFonts w:ascii="メイリオ" w:eastAsia="メイリオ" w:hAnsi="メイリオ"/>
          <w:sz w:val="24"/>
          <w:szCs w:val="24"/>
        </w:rPr>
      </w:pPr>
      <w:r w:rsidRPr="00EB35BC">
        <w:rPr>
          <w:noProof/>
        </w:rPr>
        <w:drawing>
          <wp:inline distT="0" distB="0" distL="0" distR="0" wp14:anchorId="2C6DA7DE" wp14:editId="45FDBCBB">
            <wp:extent cx="2581275" cy="804637"/>
            <wp:effectExtent l="0" t="0" r="0" b="0"/>
            <wp:docPr id="691798885"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11495" cy="814057"/>
                    </a:xfrm>
                    <a:prstGeom prst="rect">
                      <a:avLst/>
                    </a:prstGeom>
                    <a:noFill/>
                    <a:ln>
                      <a:noFill/>
                    </a:ln>
                  </pic:spPr>
                </pic:pic>
              </a:graphicData>
            </a:graphic>
          </wp:inline>
        </w:drawing>
      </w:r>
    </w:p>
    <w:p w14:paraId="01996E0D" w14:textId="77777777" w:rsidR="00EB35BC" w:rsidRDefault="00EB35BC" w:rsidP="007522B7">
      <w:pPr>
        <w:pStyle w:val="a7"/>
        <w:snapToGrid w:val="0"/>
        <w:ind w:leftChars="519" w:left="1090"/>
        <w:rPr>
          <w:rFonts w:ascii="メイリオ" w:eastAsia="メイリオ" w:hAnsi="メイリオ"/>
          <w:sz w:val="24"/>
          <w:szCs w:val="24"/>
        </w:rPr>
      </w:pPr>
    </w:p>
    <w:p w14:paraId="0E9C6BE4" w14:textId="46BD453C" w:rsidR="007522B7" w:rsidRDefault="007522B7" w:rsidP="00EB35BC">
      <w:pPr>
        <w:pStyle w:val="a7"/>
        <w:numPr>
          <w:ilvl w:val="0"/>
          <w:numId w:val="32"/>
        </w:numPr>
        <w:snapToGrid w:val="0"/>
        <w:ind w:leftChars="210"/>
        <w:rPr>
          <w:rFonts w:ascii="メイリオ" w:eastAsia="メイリオ" w:hAnsi="メイリオ"/>
          <w:sz w:val="24"/>
          <w:szCs w:val="24"/>
        </w:rPr>
      </w:pPr>
      <w:r w:rsidRPr="00AC580A">
        <w:rPr>
          <w:rFonts w:ascii="メイリオ" w:eastAsia="メイリオ" w:hAnsi="メイリオ" w:hint="eastAsia"/>
          <w:sz w:val="24"/>
          <w:szCs w:val="24"/>
        </w:rPr>
        <w:t xml:space="preserve">　iiにおいてB)拠点ごとの額を入力した場合は、</w:t>
      </w:r>
      <w:r w:rsidR="00EB35BC">
        <w:rPr>
          <w:rFonts w:ascii="メイリオ" w:eastAsia="メイリオ" w:hAnsi="メイリオ" w:hint="eastAsia"/>
          <w:sz w:val="24"/>
          <w:szCs w:val="24"/>
        </w:rPr>
        <w:t>W</w:t>
      </w:r>
      <w:r w:rsidRPr="00AC580A">
        <w:rPr>
          <w:rFonts w:ascii="メイリオ" w:eastAsia="メイリオ" w:hAnsi="メイリオ" w:hint="eastAsia"/>
          <w:sz w:val="24"/>
          <w:szCs w:val="24"/>
        </w:rPr>
        <w:t>～</w:t>
      </w:r>
      <w:r w:rsidR="00EB35BC">
        <w:rPr>
          <w:rFonts w:ascii="メイリオ" w:eastAsia="メイリオ" w:hAnsi="メイリオ" w:hint="eastAsia"/>
          <w:sz w:val="24"/>
          <w:szCs w:val="24"/>
        </w:rPr>
        <w:t>CE</w:t>
      </w:r>
      <w:r w:rsidRPr="00AC580A">
        <w:rPr>
          <w:rFonts w:ascii="メイリオ" w:eastAsia="メイリオ" w:hAnsi="メイリオ" w:hint="eastAsia"/>
          <w:sz w:val="24"/>
          <w:szCs w:val="24"/>
        </w:rPr>
        <w:t>列の</w:t>
      </w:r>
      <w:r w:rsidR="00EB35BC">
        <w:rPr>
          <w:rFonts w:ascii="メイリオ" w:eastAsia="メイリオ" w:hAnsi="メイリオ" w:hint="eastAsia"/>
          <w:sz w:val="24"/>
          <w:szCs w:val="24"/>
        </w:rPr>
        <w:t>85</w:t>
      </w:r>
      <w:r w:rsidRPr="00AC580A">
        <w:rPr>
          <w:rFonts w:ascii="メイリオ" w:eastAsia="メイリオ" w:hAnsi="メイリオ" w:hint="eastAsia"/>
          <w:sz w:val="24"/>
          <w:szCs w:val="24"/>
        </w:rPr>
        <w:t>～</w:t>
      </w:r>
      <w:r w:rsidR="00EB35BC">
        <w:rPr>
          <w:rFonts w:ascii="メイリオ" w:eastAsia="メイリオ" w:hAnsi="メイリオ" w:hint="eastAsia"/>
          <w:sz w:val="24"/>
          <w:szCs w:val="24"/>
        </w:rPr>
        <w:t>93</w:t>
      </w:r>
      <w:r w:rsidRPr="00AC580A">
        <w:rPr>
          <w:rFonts w:ascii="メイリオ" w:eastAsia="メイリオ" w:hAnsi="メイリオ" w:hint="eastAsia"/>
          <w:sz w:val="24"/>
          <w:szCs w:val="24"/>
        </w:rPr>
        <w:t>行目において、iにより表示された金額と、iiにより入力した金額の一致を拠点</w:t>
      </w:r>
      <w:r>
        <w:rPr>
          <w:rFonts w:ascii="メイリオ" w:eastAsia="メイリオ" w:hAnsi="メイリオ" w:hint="eastAsia"/>
          <w:sz w:val="24"/>
          <w:szCs w:val="24"/>
        </w:rPr>
        <w:t>等</w:t>
      </w:r>
      <w:r w:rsidRPr="00AC580A">
        <w:rPr>
          <w:rFonts w:ascii="メイリオ" w:eastAsia="メイリオ" w:hAnsi="メイリオ" w:hint="eastAsia"/>
          <w:sz w:val="24"/>
          <w:szCs w:val="24"/>
        </w:rPr>
        <w:t>ごとにも判定しているので、</w:t>
      </w:r>
      <w:r w:rsidR="00651053">
        <w:rPr>
          <w:rFonts w:ascii="メイリオ" w:eastAsia="メイリオ" w:hAnsi="メイリオ" w:hint="eastAsia"/>
          <w:sz w:val="24"/>
          <w:szCs w:val="24"/>
        </w:rPr>
        <w:t>すべて</w:t>
      </w:r>
      <w:r w:rsidRPr="00AC580A">
        <w:rPr>
          <w:rFonts w:ascii="メイリオ" w:eastAsia="メイリオ" w:hAnsi="メイリオ" w:hint="eastAsia"/>
          <w:sz w:val="24"/>
          <w:szCs w:val="24"/>
        </w:rPr>
        <w:t>の欄が「○」となっていることを確認すること。</w:t>
      </w:r>
    </w:p>
    <w:p w14:paraId="21E3B417" w14:textId="77777777" w:rsidR="007522B7" w:rsidRDefault="007522B7" w:rsidP="007522B7">
      <w:pPr>
        <w:pStyle w:val="a7"/>
        <w:snapToGrid w:val="0"/>
        <w:ind w:leftChars="419" w:left="880"/>
        <w:rPr>
          <w:rFonts w:ascii="メイリオ" w:eastAsia="メイリオ" w:hAnsi="メイリオ"/>
          <w:sz w:val="24"/>
          <w:szCs w:val="24"/>
        </w:rPr>
      </w:pPr>
      <w:r>
        <w:rPr>
          <w:rFonts w:ascii="メイリオ" w:eastAsia="メイリオ" w:hAnsi="メイリオ" w:hint="eastAsia"/>
          <w:sz w:val="24"/>
          <w:szCs w:val="24"/>
        </w:rPr>
        <w:t xml:space="preserve">　「×」が表示されている場合は、</w:t>
      </w:r>
      <w:r w:rsidRPr="00AC580A">
        <w:rPr>
          <w:rFonts w:ascii="メイリオ" w:eastAsia="メイリオ" w:hAnsi="メイリオ" w:hint="eastAsia"/>
          <w:sz w:val="24"/>
          <w:szCs w:val="24"/>
          <w:highlight w:val="lightGray"/>
        </w:rPr>
        <w:t>「（国庫補助対象外）拠点別内訳表」シートまたはiiの入力内容のいずれか又は両方を修正する</w:t>
      </w:r>
      <w:r>
        <w:rPr>
          <w:rFonts w:ascii="メイリオ" w:eastAsia="メイリオ" w:hAnsi="メイリオ" w:hint="eastAsia"/>
          <w:sz w:val="24"/>
          <w:szCs w:val="24"/>
        </w:rPr>
        <w:t>必要がある。</w:t>
      </w:r>
    </w:p>
    <w:p w14:paraId="37809AEA" w14:textId="77777777" w:rsidR="007522B7" w:rsidRDefault="007522B7" w:rsidP="007522B7">
      <w:pPr>
        <w:pStyle w:val="a7"/>
        <w:snapToGrid w:val="0"/>
        <w:ind w:leftChars="519" w:left="1090"/>
        <w:rPr>
          <w:rFonts w:ascii="メイリオ" w:eastAsia="メイリオ" w:hAnsi="メイリオ"/>
          <w:sz w:val="24"/>
          <w:szCs w:val="24"/>
        </w:rPr>
      </w:pPr>
      <w:r w:rsidRPr="009D4D84">
        <w:rPr>
          <w:noProof/>
        </w:rPr>
        <w:drawing>
          <wp:inline distT="0" distB="0" distL="0" distR="0" wp14:anchorId="1D54F1FF" wp14:editId="0DF5C2DC">
            <wp:extent cx="2590800" cy="2060088"/>
            <wp:effectExtent l="0" t="0" r="0" b="0"/>
            <wp:docPr id="170279960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387286" name=""/>
                    <pic:cNvPicPr/>
                  </pic:nvPicPr>
                  <pic:blipFill>
                    <a:blip r:embed="rId19"/>
                    <a:stretch>
                      <a:fillRect/>
                    </a:stretch>
                  </pic:blipFill>
                  <pic:spPr>
                    <a:xfrm>
                      <a:off x="0" y="0"/>
                      <a:ext cx="2608873" cy="2074459"/>
                    </a:xfrm>
                    <a:prstGeom prst="rect">
                      <a:avLst/>
                    </a:prstGeom>
                  </pic:spPr>
                </pic:pic>
              </a:graphicData>
            </a:graphic>
          </wp:inline>
        </w:drawing>
      </w:r>
    </w:p>
    <w:p w14:paraId="7C086FBB" w14:textId="77777777" w:rsidR="00EB35BC" w:rsidRDefault="00EB35BC" w:rsidP="007522B7">
      <w:pPr>
        <w:pStyle w:val="a7"/>
        <w:snapToGrid w:val="0"/>
        <w:ind w:leftChars="419" w:left="880"/>
        <w:rPr>
          <w:rFonts w:ascii="メイリオ" w:eastAsia="メイリオ" w:hAnsi="メイリオ"/>
          <w:sz w:val="24"/>
          <w:szCs w:val="24"/>
        </w:rPr>
      </w:pPr>
    </w:p>
    <w:p w14:paraId="05245530" w14:textId="72918B17" w:rsidR="007522B7" w:rsidRDefault="007522B7" w:rsidP="00ED7FA5">
      <w:pPr>
        <w:pStyle w:val="a7"/>
        <w:numPr>
          <w:ilvl w:val="0"/>
          <w:numId w:val="28"/>
        </w:numPr>
        <w:snapToGrid w:val="0"/>
        <w:ind w:leftChars="0"/>
        <w:rPr>
          <w:rFonts w:ascii="メイリオ" w:eastAsia="メイリオ" w:hAnsi="メイリオ"/>
          <w:sz w:val="24"/>
          <w:szCs w:val="24"/>
        </w:rPr>
      </w:pPr>
      <w:r>
        <w:rPr>
          <w:rFonts w:ascii="メイリオ" w:eastAsia="メイリオ" w:hAnsi="メイリオ" w:hint="eastAsia"/>
          <w:sz w:val="24"/>
          <w:szCs w:val="24"/>
        </w:rPr>
        <w:t xml:space="preserve">　「様式</w:t>
      </w:r>
      <w:r w:rsidR="00EB35BC">
        <w:rPr>
          <w:rFonts w:ascii="メイリオ" w:eastAsia="メイリオ" w:hAnsi="メイリオ" w:hint="eastAsia"/>
          <w:sz w:val="24"/>
          <w:szCs w:val="24"/>
        </w:rPr>
        <w:t>6</w:t>
      </w:r>
      <w:r>
        <w:rPr>
          <w:rFonts w:ascii="メイリオ" w:eastAsia="メイリオ" w:hAnsi="メイリオ" w:hint="eastAsia"/>
          <w:sz w:val="24"/>
          <w:szCs w:val="24"/>
        </w:rPr>
        <w:t>別紙1」シートについては、</w:t>
      </w:r>
      <w:r w:rsidR="00651053">
        <w:rPr>
          <w:rFonts w:ascii="メイリオ" w:eastAsia="メイリオ" w:hAnsi="メイリオ" w:hint="eastAsia"/>
          <w:sz w:val="24"/>
          <w:szCs w:val="24"/>
        </w:rPr>
        <w:t>すべて</w:t>
      </w:r>
      <w:r>
        <w:rPr>
          <w:rFonts w:ascii="メイリオ" w:eastAsia="メイリオ" w:hAnsi="メイリオ" w:hint="eastAsia"/>
          <w:sz w:val="24"/>
          <w:szCs w:val="24"/>
        </w:rPr>
        <w:t>の欄が「様式</w:t>
      </w:r>
      <w:r w:rsidR="00ED7FA5">
        <w:rPr>
          <w:rFonts w:ascii="メイリオ" w:eastAsia="メイリオ" w:hAnsi="メイリオ" w:hint="eastAsia"/>
          <w:sz w:val="24"/>
          <w:szCs w:val="24"/>
        </w:rPr>
        <w:t>6</w:t>
      </w:r>
      <w:r>
        <w:rPr>
          <w:rFonts w:ascii="メイリオ" w:eastAsia="メイリオ" w:hAnsi="メイリオ" w:hint="eastAsia"/>
          <w:sz w:val="24"/>
          <w:szCs w:val="24"/>
        </w:rPr>
        <w:t>別紙2」「</w:t>
      </w:r>
      <w:r w:rsidRPr="006251D6">
        <w:rPr>
          <w:rFonts w:ascii="メイリオ" w:eastAsia="メイリオ" w:hAnsi="メイリオ" w:hint="eastAsia"/>
          <w:sz w:val="24"/>
          <w:szCs w:val="24"/>
        </w:rPr>
        <w:t>（国庫補助対象経費）拠点別内訳表</w:t>
      </w:r>
      <w:r>
        <w:rPr>
          <w:rFonts w:ascii="メイリオ" w:eastAsia="メイリオ" w:hAnsi="メイリオ" w:hint="eastAsia"/>
          <w:sz w:val="24"/>
          <w:szCs w:val="24"/>
        </w:rPr>
        <w:t>」「</w:t>
      </w:r>
      <w:r w:rsidRPr="0035257B">
        <w:rPr>
          <w:rFonts w:ascii="メイリオ" w:eastAsia="メイリオ" w:hAnsi="メイリオ" w:hint="eastAsia"/>
          <w:sz w:val="24"/>
          <w:szCs w:val="24"/>
        </w:rPr>
        <w:t>（国庫補助対象外）拠点別内訳表</w:t>
      </w:r>
      <w:r>
        <w:rPr>
          <w:rFonts w:ascii="メイリオ" w:eastAsia="メイリオ" w:hAnsi="メイリオ" w:hint="eastAsia"/>
          <w:sz w:val="24"/>
          <w:szCs w:val="24"/>
        </w:rPr>
        <w:t>」各シートの記載内容が反映される。</w:t>
      </w:r>
    </w:p>
    <w:p w14:paraId="5DE4C2FD" w14:textId="77777777" w:rsidR="007522B7" w:rsidRDefault="007522B7" w:rsidP="007522B7">
      <w:pPr>
        <w:pStyle w:val="a7"/>
        <w:snapToGrid w:val="0"/>
        <w:ind w:leftChars="210" w:left="441"/>
        <w:rPr>
          <w:rFonts w:ascii="メイリオ" w:eastAsia="メイリオ" w:hAnsi="メイリオ"/>
          <w:sz w:val="24"/>
          <w:szCs w:val="24"/>
        </w:rPr>
      </w:pPr>
      <w:r>
        <w:rPr>
          <w:rFonts w:ascii="メイリオ" w:eastAsia="メイリオ" w:hAnsi="メイリオ" w:hint="eastAsia"/>
          <w:sz w:val="24"/>
          <w:szCs w:val="24"/>
        </w:rPr>
        <w:t xml:space="preserve">　また、国庫補助の要件を満たしているか、K22～24セルに判定が表示されるので、すべて「○」になっていることを確認すること。</w:t>
      </w:r>
      <w:r w:rsidRPr="00BE264C">
        <w:rPr>
          <w:rFonts w:ascii="メイリオ" w:eastAsia="メイリオ" w:hAnsi="メイリオ" w:hint="eastAsia"/>
          <w:sz w:val="24"/>
          <w:szCs w:val="24"/>
          <w:highlight w:val="lightGray"/>
        </w:rPr>
        <w:t>「×」が表示され</w:t>
      </w:r>
      <w:r w:rsidRPr="00BE264C">
        <w:rPr>
          <w:rFonts w:ascii="メイリオ" w:eastAsia="メイリオ" w:hAnsi="メイリオ" w:hint="eastAsia"/>
          <w:sz w:val="24"/>
          <w:szCs w:val="24"/>
          <w:highlight w:val="lightGray"/>
        </w:rPr>
        <w:lastRenderedPageBreak/>
        <w:t>る場合は、「（国庫補助対象経費）拠点別内訳表」シートを修正する</w:t>
      </w:r>
      <w:r>
        <w:rPr>
          <w:rFonts w:ascii="メイリオ" w:eastAsia="メイリオ" w:hAnsi="メイリオ" w:hint="eastAsia"/>
          <w:sz w:val="24"/>
          <w:szCs w:val="24"/>
        </w:rPr>
        <w:t>こと。</w:t>
      </w:r>
    </w:p>
    <w:p w14:paraId="2C1958BA" w14:textId="4EA8D0EC" w:rsidR="007522B7" w:rsidRDefault="002900AB" w:rsidP="007522B7">
      <w:pPr>
        <w:pStyle w:val="a7"/>
        <w:snapToGrid w:val="0"/>
        <w:ind w:leftChars="210" w:left="441"/>
        <w:rPr>
          <w:rFonts w:ascii="メイリオ" w:eastAsia="メイリオ" w:hAnsi="メイリオ"/>
          <w:sz w:val="24"/>
          <w:szCs w:val="24"/>
        </w:rPr>
      </w:pPr>
      <w:r w:rsidRPr="002900AB">
        <w:rPr>
          <w:rFonts w:hint="eastAsia"/>
          <w:noProof/>
        </w:rPr>
        <w:drawing>
          <wp:inline distT="0" distB="0" distL="0" distR="0" wp14:anchorId="3AD06BF8" wp14:editId="3047788C">
            <wp:extent cx="4848225" cy="636244"/>
            <wp:effectExtent l="0" t="0" r="0" b="0"/>
            <wp:docPr id="2048042780"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30105" cy="646989"/>
                    </a:xfrm>
                    <a:prstGeom prst="rect">
                      <a:avLst/>
                    </a:prstGeom>
                    <a:noFill/>
                    <a:ln>
                      <a:noFill/>
                    </a:ln>
                  </pic:spPr>
                </pic:pic>
              </a:graphicData>
            </a:graphic>
          </wp:inline>
        </w:drawing>
      </w:r>
    </w:p>
    <w:p w14:paraId="0FFDF95D" w14:textId="77777777" w:rsidR="00275F49" w:rsidRDefault="00275F49" w:rsidP="002900AB">
      <w:pPr>
        <w:pStyle w:val="a7"/>
        <w:snapToGrid w:val="0"/>
        <w:ind w:leftChars="0" w:left="0"/>
        <w:rPr>
          <w:rFonts w:ascii="メイリオ" w:eastAsia="メイリオ" w:hAnsi="メイリオ"/>
          <w:sz w:val="24"/>
          <w:szCs w:val="24"/>
        </w:rPr>
      </w:pPr>
    </w:p>
    <w:p w14:paraId="738ADFBB" w14:textId="47EC3013" w:rsidR="002900AB" w:rsidRDefault="002900AB" w:rsidP="00DA3B02">
      <w:pPr>
        <w:pStyle w:val="a7"/>
        <w:numPr>
          <w:ilvl w:val="0"/>
          <w:numId w:val="28"/>
        </w:numPr>
        <w:snapToGrid w:val="0"/>
        <w:ind w:leftChars="-10" w:left="419"/>
        <w:rPr>
          <w:rFonts w:ascii="メイリオ" w:eastAsia="メイリオ" w:hAnsi="メイリオ"/>
          <w:sz w:val="24"/>
          <w:szCs w:val="24"/>
        </w:rPr>
      </w:pPr>
      <w:r>
        <w:rPr>
          <w:rFonts w:ascii="メイリオ" w:eastAsia="メイリオ" w:hAnsi="メイリオ" w:hint="eastAsia"/>
          <w:sz w:val="24"/>
          <w:szCs w:val="24"/>
        </w:rPr>
        <w:t>「</w:t>
      </w:r>
      <w:r w:rsidRPr="002900AB">
        <w:rPr>
          <w:rFonts w:ascii="メイリオ" w:eastAsia="メイリオ" w:hAnsi="メイリオ" w:hint="eastAsia"/>
          <w:sz w:val="24"/>
          <w:szCs w:val="24"/>
        </w:rPr>
        <w:t>様式６別紙３内訳表（拠点別実績）</w:t>
      </w:r>
      <w:r>
        <w:rPr>
          <w:rFonts w:ascii="メイリオ" w:eastAsia="メイリオ" w:hAnsi="メイリオ" w:hint="eastAsia"/>
          <w:sz w:val="24"/>
          <w:szCs w:val="24"/>
        </w:rPr>
        <w:t>」シートについて、</w:t>
      </w:r>
    </w:p>
    <w:p w14:paraId="5C7549F6" w14:textId="1A852F72" w:rsidR="00275F49" w:rsidRDefault="00275F49" w:rsidP="00F3741D">
      <w:pPr>
        <w:pStyle w:val="a7"/>
        <w:numPr>
          <w:ilvl w:val="0"/>
          <w:numId w:val="34"/>
        </w:numPr>
        <w:snapToGrid w:val="0"/>
        <w:ind w:leftChars="0"/>
        <w:rPr>
          <w:rFonts w:ascii="メイリオ" w:eastAsia="メイリオ" w:hAnsi="メイリオ"/>
          <w:sz w:val="24"/>
          <w:szCs w:val="24"/>
        </w:rPr>
      </w:pPr>
      <w:r w:rsidRPr="00275F49">
        <w:rPr>
          <w:rFonts w:ascii="メイリオ" w:eastAsia="メイリオ" w:hAnsi="メイリオ" w:hint="eastAsia"/>
          <w:sz w:val="24"/>
          <w:szCs w:val="24"/>
        </w:rPr>
        <w:t>（１）事務局体制（運営費にかかる分）について、</w:t>
      </w:r>
      <w:r w:rsidRPr="00275F49">
        <w:rPr>
          <w:rFonts w:ascii="メイリオ" w:eastAsia="メイリオ" w:hAnsi="メイリオ" w:hint="eastAsia"/>
          <w:sz w:val="24"/>
          <w:szCs w:val="24"/>
          <w:highlight w:val="lightGray"/>
        </w:rPr>
        <w:t>対象となる職員数をJ～N列に入力する</w:t>
      </w:r>
      <w:r w:rsidRPr="00275F49">
        <w:rPr>
          <w:rFonts w:ascii="メイリオ" w:eastAsia="メイリオ" w:hAnsi="メイリオ" w:hint="eastAsia"/>
          <w:sz w:val="24"/>
          <w:szCs w:val="24"/>
        </w:rPr>
        <w:t>。</w:t>
      </w:r>
    </w:p>
    <w:p w14:paraId="3995816A" w14:textId="37BDE11A" w:rsidR="00275F49" w:rsidRDefault="00275F49" w:rsidP="00275F49">
      <w:pPr>
        <w:pStyle w:val="a7"/>
        <w:numPr>
          <w:ilvl w:val="0"/>
          <w:numId w:val="34"/>
        </w:numPr>
        <w:snapToGrid w:val="0"/>
        <w:ind w:leftChars="0"/>
        <w:rPr>
          <w:rFonts w:ascii="メイリオ" w:eastAsia="メイリオ" w:hAnsi="メイリオ"/>
          <w:sz w:val="24"/>
          <w:szCs w:val="24"/>
        </w:rPr>
      </w:pPr>
      <w:r w:rsidRPr="00275F49">
        <w:rPr>
          <w:rFonts w:ascii="メイリオ" w:eastAsia="メイリオ" w:hAnsi="メイリオ"/>
          <w:sz w:val="24"/>
          <w:szCs w:val="24"/>
        </w:rPr>
        <w:t>事務局体制（運営費にかかる分）のうち</w:t>
      </w:r>
      <w:r w:rsidRPr="00275F49">
        <w:rPr>
          <w:rFonts w:ascii="メイリオ" w:eastAsia="メイリオ" w:hAnsi="メイリオ" w:hint="eastAsia"/>
          <w:sz w:val="24"/>
          <w:szCs w:val="24"/>
        </w:rPr>
        <w:t>フリーランス事業に従事した数</w:t>
      </w:r>
      <w:r>
        <w:rPr>
          <w:rFonts w:ascii="メイリオ" w:eastAsia="メイリオ" w:hAnsi="メイリオ" w:hint="eastAsia"/>
          <w:sz w:val="24"/>
          <w:szCs w:val="24"/>
        </w:rPr>
        <w:t>について、フリーランス事業を実施した（＝記載を要する）拠点</w:t>
      </w:r>
      <w:r w:rsidR="00DE347D">
        <w:rPr>
          <w:rFonts w:ascii="メイリオ" w:eastAsia="メイリオ" w:hAnsi="メイリオ" w:hint="eastAsia"/>
          <w:sz w:val="24"/>
          <w:szCs w:val="24"/>
        </w:rPr>
        <w:t>等</w:t>
      </w:r>
      <w:r>
        <w:rPr>
          <w:rFonts w:ascii="メイリオ" w:eastAsia="メイリオ" w:hAnsi="メイリオ" w:hint="eastAsia"/>
          <w:sz w:val="24"/>
          <w:szCs w:val="24"/>
        </w:rPr>
        <w:t>については、O列に「要」が表示され、Q～U列が水色セルとなる。該当する拠点</w:t>
      </w:r>
      <w:r w:rsidR="00DE347D">
        <w:rPr>
          <w:rFonts w:ascii="メイリオ" w:eastAsia="メイリオ" w:hAnsi="メイリオ" w:hint="eastAsia"/>
          <w:sz w:val="24"/>
          <w:szCs w:val="24"/>
        </w:rPr>
        <w:t>等</w:t>
      </w:r>
      <w:r>
        <w:rPr>
          <w:rFonts w:ascii="メイリオ" w:eastAsia="メイリオ" w:hAnsi="メイリオ" w:hint="eastAsia"/>
          <w:sz w:val="24"/>
          <w:szCs w:val="24"/>
        </w:rPr>
        <w:t>は、</w:t>
      </w:r>
      <w:r w:rsidRPr="00275F49">
        <w:rPr>
          <w:rFonts w:ascii="メイリオ" w:eastAsia="メイリオ" w:hAnsi="メイリオ" w:hint="eastAsia"/>
          <w:sz w:val="24"/>
          <w:szCs w:val="24"/>
          <w:highlight w:val="lightGray"/>
        </w:rPr>
        <w:t>対象となる職員数をJ～N列に入力する</w:t>
      </w:r>
      <w:r w:rsidRPr="00275F49">
        <w:rPr>
          <w:rFonts w:ascii="メイリオ" w:eastAsia="メイリオ" w:hAnsi="メイリオ" w:hint="eastAsia"/>
          <w:sz w:val="24"/>
          <w:szCs w:val="24"/>
        </w:rPr>
        <w:t>。</w:t>
      </w:r>
    </w:p>
    <w:p w14:paraId="7B18F0E7" w14:textId="10DB39E6" w:rsidR="00275F49" w:rsidRDefault="00275F49" w:rsidP="00275F49">
      <w:pPr>
        <w:pStyle w:val="a7"/>
        <w:snapToGrid w:val="0"/>
        <w:ind w:leftChars="0" w:left="880"/>
        <w:rPr>
          <w:rFonts w:ascii="メイリオ" w:eastAsia="メイリオ" w:hAnsi="メイリオ"/>
          <w:sz w:val="24"/>
          <w:szCs w:val="24"/>
        </w:rPr>
      </w:pPr>
      <w:r>
        <w:rPr>
          <w:noProof/>
        </w:rPr>
        <w:drawing>
          <wp:inline distT="0" distB="0" distL="0" distR="0" wp14:anchorId="4548E101" wp14:editId="16D574ED">
            <wp:extent cx="3000375" cy="1159236"/>
            <wp:effectExtent l="0" t="0" r="0" b="3175"/>
            <wp:docPr id="180922284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222841" name=""/>
                    <pic:cNvPicPr/>
                  </pic:nvPicPr>
                  <pic:blipFill>
                    <a:blip r:embed="rId32"/>
                    <a:stretch>
                      <a:fillRect/>
                    </a:stretch>
                  </pic:blipFill>
                  <pic:spPr>
                    <a:xfrm>
                      <a:off x="0" y="0"/>
                      <a:ext cx="3025377" cy="1168896"/>
                    </a:xfrm>
                    <a:prstGeom prst="rect">
                      <a:avLst/>
                    </a:prstGeom>
                  </pic:spPr>
                </pic:pic>
              </a:graphicData>
            </a:graphic>
          </wp:inline>
        </w:drawing>
      </w:r>
    </w:p>
    <w:p w14:paraId="6AB2D020" w14:textId="3D790064" w:rsidR="00275F49" w:rsidRDefault="00275F49" w:rsidP="00275F49">
      <w:pPr>
        <w:pStyle w:val="a7"/>
        <w:numPr>
          <w:ilvl w:val="0"/>
          <w:numId w:val="34"/>
        </w:numPr>
        <w:snapToGrid w:val="0"/>
        <w:ind w:leftChars="0"/>
        <w:rPr>
          <w:rFonts w:ascii="メイリオ" w:eastAsia="メイリオ" w:hAnsi="メイリオ"/>
          <w:sz w:val="24"/>
          <w:szCs w:val="24"/>
        </w:rPr>
      </w:pPr>
      <w:r w:rsidRPr="00275F49">
        <w:rPr>
          <w:rFonts w:ascii="メイリオ" w:eastAsia="メイリオ" w:hAnsi="メイリオ" w:hint="eastAsia"/>
          <w:sz w:val="24"/>
          <w:szCs w:val="24"/>
        </w:rPr>
        <w:t>事務局体制（運営費にかかる分）のうち説明対応事業に従事した数</w:t>
      </w:r>
      <w:r>
        <w:rPr>
          <w:rFonts w:ascii="メイリオ" w:eastAsia="メイリオ" w:hAnsi="メイリオ" w:hint="eastAsia"/>
          <w:sz w:val="24"/>
          <w:szCs w:val="24"/>
        </w:rPr>
        <w:t>について、説明対応事業を実施した（＝記載を要する）拠点</w:t>
      </w:r>
      <w:r w:rsidR="00DE347D">
        <w:rPr>
          <w:rFonts w:ascii="メイリオ" w:eastAsia="メイリオ" w:hAnsi="メイリオ" w:hint="eastAsia"/>
          <w:sz w:val="24"/>
          <w:szCs w:val="24"/>
        </w:rPr>
        <w:t>等</w:t>
      </w:r>
      <w:r>
        <w:rPr>
          <w:rFonts w:ascii="メイリオ" w:eastAsia="メイリオ" w:hAnsi="メイリオ" w:hint="eastAsia"/>
          <w:sz w:val="24"/>
          <w:szCs w:val="24"/>
        </w:rPr>
        <w:t>については、V列に「要」が表示され、X～AC</w:t>
      </w:r>
      <w:r w:rsidR="00AF0F05">
        <w:rPr>
          <w:rFonts w:ascii="メイリオ" w:eastAsia="メイリオ" w:hAnsi="メイリオ" w:hint="eastAsia"/>
          <w:sz w:val="24"/>
          <w:szCs w:val="24"/>
        </w:rPr>
        <w:t>・BU～BV</w:t>
      </w:r>
      <w:r>
        <w:rPr>
          <w:rFonts w:ascii="メイリオ" w:eastAsia="メイリオ" w:hAnsi="メイリオ" w:hint="eastAsia"/>
          <w:sz w:val="24"/>
          <w:szCs w:val="24"/>
        </w:rPr>
        <w:t>列が水色セルとなる。該当する拠点</w:t>
      </w:r>
      <w:r w:rsidR="00DE347D">
        <w:rPr>
          <w:rFonts w:ascii="メイリオ" w:eastAsia="メイリオ" w:hAnsi="メイリオ" w:hint="eastAsia"/>
          <w:sz w:val="24"/>
          <w:szCs w:val="24"/>
        </w:rPr>
        <w:t>等</w:t>
      </w:r>
      <w:r>
        <w:rPr>
          <w:rFonts w:ascii="メイリオ" w:eastAsia="メイリオ" w:hAnsi="メイリオ" w:hint="eastAsia"/>
          <w:sz w:val="24"/>
          <w:szCs w:val="24"/>
        </w:rPr>
        <w:t>は、職員が従事している場合は、</w:t>
      </w:r>
      <w:r w:rsidRPr="00275F49">
        <w:rPr>
          <w:rFonts w:ascii="メイリオ" w:eastAsia="メイリオ" w:hAnsi="メイリオ" w:hint="eastAsia"/>
          <w:sz w:val="24"/>
          <w:szCs w:val="24"/>
          <w:highlight w:val="lightGray"/>
        </w:rPr>
        <w:t>対象となる職員数を</w:t>
      </w:r>
      <w:r>
        <w:rPr>
          <w:rFonts w:ascii="メイリオ" w:eastAsia="メイリオ" w:hAnsi="メイリオ" w:hint="eastAsia"/>
          <w:sz w:val="24"/>
          <w:szCs w:val="24"/>
          <w:highlight w:val="lightGray"/>
        </w:rPr>
        <w:t>X</w:t>
      </w:r>
      <w:r w:rsidRPr="00275F49">
        <w:rPr>
          <w:rFonts w:ascii="メイリオ" w:eastAsia="メイリオ" w:hAnsi="メイリオ" w:hint="eastAsia"/>
          <w:sz w:val="24"/>
          <w:szCs w:val="24"/>
          <w:highlight w:val="lightGray"/>
        </w:rPr>
        <w:t>～</w:t>
      </w:r>
      <w:r>
        <w:rPr>
          <w:rFonts w:ascii="メイリオ" w:eastAsia="メイリオ" w:hAnsi="メイリオ" w:hint="eastAsia"/>
          <w:sz w:val="24"/>
          <w:szCs w:val="24"/>
          <w:highlight w:val="lightGray"/>
        </w:rPr>
        <w:t>AB</w:t>
      </w:r>
      <w:r w:rsidRPr="00275F49">
        <w:rPr>
          <w:rFonts w:ascii="メイリオ" w:eastAsia="メイリオ" w:hAnsi="メイリオ" w:hint="eastAsia"/>
          <w:sz w:val="24"/>
          <w:szCs w:val="24"/>
          <w:highlight w:val="lightGray"/>
        </w:rPr>
        <w:t>列に入力する</w:t>
      </w:r>
      <w:r w:rsidRPr="00275F49">
        <w:rPr>
          <w:rFonts w:ascii="メイリオ" w:eastAsia="メイリオ" w:hAnsi="メイリオ" w:hint="eastAsia"/>
          <w:sz w:val="24"/>
          <w:szCs w:val="24"/>
        </w:rPr>
        <w:t>。</w:t>
      </w:r>
      <w:r>
        <w:rPr>
          <w:rFonts w:ascii="メイリオ" w:eastAsia="メイリオ" w:hAnsi="メイリオ" w:hint="eastAsia"/>
          <w:sz w:val="24"/>
          <w:szCs w:val="24"/>
        </w:rPr>
        <w:t>また、職員以外に説明対応事業における説明員がいる場合（委嘱等）は、</w:t>
      </w:r>
      <w:r w:rsidRPr="00275F49">
        <w:rPr>
          <w:rFonts w:ascii="メイリオ" w:eastAsia="メイリオ" w:hAnsi="メイリオ" w:hint="eastAsia"/>
          <w:sz w:val="24"/>
          <w:szCs w:val="24"/>
          <w:highlight w:val="lightGray"/>
        </w:rPr>
        <w:t>その人数をAC列に入力する</w:t>
      </w:r>
      <w:r w:rsidRPr="00275F49">
        <w:rPr>
          <w:rFonts w:ascii="メイリオ" w:eastAsia="メイリオ" w:hAnsi="メイリオ" w:hint="eastAsia"/>
          <w:sz w:val="24"/>
          <w:szCs w:val="24"/>
        </w:rPr>
        <w:t>。</w:t>
      </w:r>
    </w:p>
    <w:p w14:paraId="6CBA779D" w14:textId="01677815" w:rsidR="00275F49" w:rsidRDefault="00275F49" w:rsidP="00275F49">
      <w:pPr>
        <w:pStyle w:val="a7"/>
        <w:snapToGrid w:val="0"/>
        <w:ind w:leftChars="0" w:left="880"/>
        <w:rPr>
          <w:rFonts w:ascii="メイリオ" w:eastAsia="メイリオ" w:hAnsi="メイリオ"/>
          <w:sz w:val="24"/>
          <w:szCs w:val="24"/>
        </w:rPr>
      </w:pPr>
      <w:r>
        <w:rPr>
          <w:noProof/>
        </w:rPr>
        <w:drawing>
          <wp:inline distT="0" distB="0" distL="0" distR="0" wp14:anchorId="79768196" wp14:editId="27E0F240">
            <wp:extent cx="3619201" cy="1247775"/>
            <wp:effectExtent l="0" t="0" r="635" b="0"/>
            <wp:docPr id="182109164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091641" name=""/>
                    <pic:cNvPicPr/>
                  </pic:nvPicPr>
                  <pic:blipFill>
                    <a:blip r:embed="rId33"/>
                    <a:stretch>
                      <a:fillRect/>
                    </a:stretch>
                  </pic:blipFill>
                  <pic:spPr>
                    <a:xfrm>
                      <a:off x="0" y="0"/>
                      <a:ext cx="3625554" cy="1249965"/>
                    </a:xfrm>
                    <a:prstGeom prst="rect">
                      <a:avLst/>
                    </a:prstGeom>
                  </pic:spPr>
                </pic:pic>
              </a:graphicData>
            </a:graphic>
          </wp:inline>
        </w:drawing>
      </w:r>
    </w:p>
    <w:p w14:paraId="32BEC5E5" w14:textId="77777777" w:rsidR="00275F49" w:rsidRDefault="00275F49" w:rsidP="00275F49">
      <w:pPr>
        <w:pStyle w:val="a7"/>
        <w:snapToGrid w:val="0"/>
        <w:ind w:leftChars="0" w:left="880"/>
        <w:rPr>
          <w:rFonts w:ascii="メイリオ" w:eastAsia="メイリオ" w:hAnsi="メイリオ"/>
          <w:sz w:val="24"/>
          <w:szCs w:val="24"/>
        </w:rPr>
      </w:pPr>
    </w:p>
    <w:p w14:paraId="78A9CD7D" w14:textId="3A4E6A11" w:rsidR="00AF0F05" w:rsidRDefault="00AF0F05" w:rsidP="00275F49">
      <w:pPr>
        <w:pStyle w:val="a7"/>
        <w:snapToGrid w:val="0"/>
        <w:ind w:leftChars="0" w:left="880"/>
        <w:rPr>
          <w:rFonts w:ascii="メイリオ" w:eastAsia="メイリオ" w:hAnsi="メイリオ"/>
          <w:sz w:val="24"/>
          <w:szCs w:val="24"/>
        </w:rPr>
      </w:pPr>
      <w:r>
        <w:rPr>
          <w:rFonts w:ascii="メイリオ" w:eastAsia="メイリオ" w:hAnsi="メイリオ" w:hint="eastAsia"/>
          <w:sz w:val="24"/>
          <w:szCs w:val="24"/>
        </w:rPr>
        <w:t>また、本事業により説明員が説明を実施した件数を</w:t>
      </w:r>
      <w:r w:rsidRPr="00AF0F05">
        <w:rPr>
          <w:rFonts w:ascii="メイリオ" w:eastAsia="メイリオ" w:hAnsi="メイリオ" w:hint="eastAsia"/>
          <w:sz w:val="24"/>
          <w:szCs w:val="24"/>
          <w:highlight w:val="lightGray"/>
        </w:rPr>
        <w:t>BU列に</w:t>
      </w:r>
      <w:r>
        <w:rPr>
          <w:rFonts w:ascii="メイリオ" w:eastAsia="メイリオ" w:hAnsi="メイリオ" w:hint="eastAsia"/>
          <w:sz w:val="24"/>
          <w:szCs w:val="24"/>
        </w:rPr>
        <w:t>、説明を行</w:t>
      </w:r>
      <w:r>
        <w:rPr>
          <w:rFonts w:ascii="メイリオ" w:eastAsia="メイリオ" w:hAnsi="メイリオ" w:hint="eastAsia"/>
          <w:sz w:val="24"/>
          <w:szCs w:val="24"/>
        </w:rPr>
        <w:lastRenderedPageBreak/>
        <w:t>った件数のうち契約見直しに応じた数（※）を</w:t>
      </w:r>
      <w:r w:rsidRPr="00AF0F05">
        <w:rPr>
          <w:rFonts w:ascii="メイリオ" w:eastAsia="メイリオ" w:hAnsi="メイリオ" w:hint="eastAsia"/>
          <w:sz w:val="24"/>
          <w:szCs w:val="24"/>
          <w:highlight w:val="lightGray"/>
        </w:rPr>
        <w:t>BV列に入力する</w:t>
      </w:r>
      <w:r>
        <w:rPr>
          <w:rFonts w:ascii="メイリオ" w:eastAsia="メイリオ" w:hAnsi="メイリオ" w:hint="eastAsia"/>
          <w:sz w:val="24"/>
          <w:szCs w:val="24"/>
        </w:rPr>
        <w:t>。</w:t>
      </w:r>
    </w:p>
    <w:p w14:paraId="368B8EA1" w14:textId="0FA307AD" w:rsidR="00AF0F05" w:rsidRDefault="00AF0F05" w:rsidP="00275F49">
      <w:pPr>
        <w:pStyle w:val="a7"/>
        <w:snapToGrid w:val="0"/>
        <w:ind w:leftChars="0" w:left="880"/>
        <w:rPr>
          <w:rFonts w:ascii="メイリオ" w:eastAsia="メイリオ" w:hAnsi="メイリオ"/>
          <w:sz w:val="24"/>
          <w:szCs w:val="24"/>
        </w:rPr>
      </w:pPr>
      <w:r>
        <w:rPr>
          <w:noProof/>
        </w:rPr>
        <w:drawing>
          <wp:inline distT="0" distB="0" distL="0" distR="0" wp14:anchorId="7C6A2EEB" wp14:editId="5A13E80C">
            <wp:extent cx="1647618" cy="1390650"/>
            <wp:effectExtent l="0" t="0" r="0" b="0"/>
            <wp:docPr id="165636134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361345" name=""/>
                    <pic:cNvPicPr/>
                  </pic:nvPicPr>
                  <pic:blipFill>
                    <a:blip r:embed="rId34"/>
                    <a:stretch>
                      <a:fillRect/>
                    </a:stretch>
                  </pic:blipFill>
                  <pic:spPr>
                    <a:xfrm>
                      <a:off x="0" y="0"/>
                      <a:ext cx="1650620" cy="1393184"/>
                    </a:xfrm>
                    <a:prstGeom prst="rect">
                      <a:avLst/>
                    </a:prstGeom>
                  </pic:spPr>
                </pic:pic>
              </a:graphicData>
            </a:graphic>
          </wp:inline>
        </w:drawing>
      </w:r>
    </w:p>
    <w:p w14:paraId="223E51D2" w14:textId="600BF1E2" w:rsidR="00AF0F05" w:rsidRDefault="00AF0F05" w:rsidP="00275F49">
      <w:pPr>
        <w:pStyle w:val="a7"/>
        <w:snapToGrid w:val="0"/>
        <w:ind w:leftChars="0" w:left="880"/>
        <w:rPr>
          <w:rFonts w:ascii="メイリオ" w:eastAsia="メイリオ" w:hAnsi="メイリオ"/>
          <w:sz w:val="24"/>
          <w:szCs w:val="24"/>
        </w:rPr>
      </w:pPr>
      <w:r>
        <w:rPr>
          <w:rFonts w:ascii="メイリオ" w:eastAsia="メイリオ" w:hAnsi="メイリオ" w:hint="eastAsia"/>
          <w:sz w:val="24"/>
          <w:szCs w:val="24"/>
        </w:rPr>
        <w:t>なお、ここでいう「契約見直しに応じた数」は以下に該当するものをカウントする。</w:t>
      </w:r>
    </w:p>
    <w:p w14:paraId="74EE1438" w14:textId="46DBD4C0" w:rsidR="00AF0F05" w:rsidRDefault="00AF0F05" w:rsidP="00AF0F05">
      <w:pPr>
        <w:pStyle w:val="a7"/>
        <w:numPr>
          <w:ilvl w:val="2"/>
          <w:numId w:val="28"/>
        </w:numPr>
        <w:snapToGrid w:val="0"/>
        <w:ind w:leftChars="0"/>
        <w:rPr>
          <w:rFonts w:ascii="メイリオ" w:eastAsia="メイリオ" w:hAnsi="メイリオ"/>
          <w:sz w:val="24"/>
          <w:szCs w:val="24"/>
        </w:rPr>
      </w:pPr>
      <w:r>
        <w:rPr>
          <w:rFonts w:ascii="メイリオ" w:eastAsia="メイリオ" w:hAnsi="メイリオ" w:hint="eastAsia"/>
          <w:sz w:val="24"/>
          <w:szCs w:val="24"/>
        </w:rPr>
        <w:t>本事業により説明員が説明を実施し、</w:t>
      </w:r>
      <w:r w:rsidRPr="00643654">
        <w:rPr>
          <w:rFonts w:ascii="メイリオ" w:eastAsia="メイリオ" w:hAnsi="メイリオ" w:hint="eastAsia"/>
          <w:sz w:val="24"/>
          <w:szCs w:val="24"/>
          <w:u w:val="single"/>
        </w:rPr>
        <w:t>実績報告時点で見直し後の契約方法で契約を</w:t>
      </w:r>
      <w:r w:rsidR="004153EE">
        <w:rPr>
          <w:rFonts w:ascii="メイリオ" w:eastAsia="メイリオ" w:hAnsi="メイリオ" w:hint="eastAsia"/>
          <w:sz w:val="24"/>
          <w:szCs w:val="24"/>
          <w:u w:val="single"/>
        </w:rPr>
        <w:t>すでに</w:t>
      </w:r>
      <w:r w:rsidRPr="00643654">
        <w:rPr>
          <w:rFonts w:ascii="メイリオ" w:eastAsia="メイリオ" w:hAnsi="メイリオ" w:hint="eastAsia"/>
          <w:sz w:val="24"/>
          <w:szCs w:val="24"/>
          <w:u w:val="single"/>
        </w:rPr>
        <w:t>締結している</w:t>
      </w:r>
      <w:r>
        <w:rPr>
          <w:rFonts w:ascii="メイリオ" w:eastAsia="メイリオ" w:hAnsi="メイリオ" w:hint="eastAsia"/>
          <w:sz w:val="24"/>
          <w:szCs w:val="24"/>
        </w:rPr>
        <w:t>もの</w:t>
      </w:r>
    </w:p>
    <w:p w14:paraId="4E5387A1" w14:textId="02C9918F" w:rsidR="00AF0F05" w:rsidRDefault="00AF0F05" w:rsidP="00AF0F05">
      <w:pPr>
        <w:pStyle w:val="a7"/>
        <w:numPr>
          <w:ilvl w:val="2"/>
          <w:numId w:val="28"/>
        </w:numPr>
        <w:snapToGrid w:val="0"/>
        <w:ind w:leftChars="0"/>
        <w:rPr>
          <w:rFonts w:ascii="メイリオ" w:eastAsia="メイリオ" w:hAnsi="メイリオ"/>
          <w:sz w:val="24"/>
          <w:szCs w:val="24"/>
        </w:rPr>
      </w:pPr>
      <w:r>
        <w:rPr>
          <w:rFonts w:ascii="メイリオ" w:eastAsia="メイリオ" w:hAnsi="メイリオ" w:hint="eastAsia"/>
          <w:sz w:val="24"/>
          <w:szCs w:val="24"/>
        </w:rPr>
        <w:t>本事業により説明員が説明を実施し、実績報告時点では見直し後の契約方法による契約は未締結だが、</w:t>
      </w:r>
      <w:r w:rsidRPr="00643654">
        <w:rPr>
          <w:rFonts w:ascii="メイリオ" w:eastAsia="メイリオ" w:hAnsi="メイリオ" w:hint="eastAsia"/>
          <w:sz w:val="24"/>
          <w:szCs w:val="24"/>
          <w:u w:val="single"/>
        </w:rPr>
        <w:t>今後見直し後の契約方法で契約を締結する旨の回答があった</w:t>
      </w:r>
      <w:r>
        <w:rPr>
          <w:rFonts w:ascii="メイリオ" w:eastAsia="メイリオ" w:hAnsi="メイリオ" w:hint="eastAsia"/>
          <w:sz w:val="24"/>
          <w:szCs w:val="24"/>
        </w:rPr>
        <w:t>もの</w:t>
      </w:r>
    </w:p>
    <w:p w14:paraId="1217166C" w14:textId="35E66A14" w:rsidR="00275F49" w:rsidRDefault="001F0124" w:rsidP="000A4C55">
      <w:pPr>
        <w:pStyle w:val="a7"/>
        <w:numPr>
          <w:ilvl w:val="0"/>
          <w:numId w:val="34"/>
        </w:numPr>
        <w:snapToGrid w:val="0"/>
        <w:ind w:leftChars="0"/>
        <w:rPr>
          <w:rFonts w:ascii="メイリオ" w:eastAsia="メイリオ" w:hAnsi="メイリオ"/>
          <w:sz w:val="24"/>
          <w:szCs w:val="24"/>
        </w:rPr>
      </w:pPr>
      <w:r>
        <w:rPr>
          <w:rFonts w:ascii="メイリオ" w:eastAsia="メイリオ" w:hAnsi="メイリオ" w:hint="eastAsia"/>
          <w:sz w:val="24"/>
          <w:szCs w:val="24"/>
        </w:rPr>
        <w:t>J～N列に入力した</w:t>
      </w:r>
      <w:r w:rsidRPr="00275F49">
        <w:rPr>
          <w:rFonts w:ascii="メイリオ" w:eastAsia="メイリオ" w:hAnsi="メイリオ" w:hint="eastAsia"/>
          <w:sz w:val="24"/>
          <w:szCs w:val="24"/>
        </w:rPr>
        <w:t>事務局体制（運営費にかかる分）について</w:t>
      </w:r>
      <w:r>
        <w:rPr>
          <w:rFonts w:ascii="メイリオ" w:eastAsia="メイリオ" w:hAnsi="メイリオ" w:hint="eastAsia"/>
          <w:sz w:val="24"/>
          <w:szCs w:val="24"/>
        </w:rPr>
        <w:t>、令和6年度中に退職した者がいる場合は、</w:t>
      </w:r>
      <w:r w:rsidRPr="001F0124">
        <w:rPr>
          <w:rFonts w:ascii="メイリオ" w:eastAsia="メイリオ" w:hAnsi="メイリオ" w:hint="eastAsia"/>
          <w:sz w:val="24"/>
          <w:szCs w:val="24"/>
          <w:highlight w:val="lightGray"/>
        </w:rPr>
        <w:t>その数をAE～AI列に入力する</w:t>
      </w:r>
      <w:r>
        <w:rPr>
          <w:rFonts w:ascii="メイリオ" w:eastAsia="メイリオ" w:hAnsi="メイリオ" w:hint="eastAsia"/>
          <w:sz w:val="24"/>
          <w:szCs w:val="24"/>
        </w:rPr>
        <w:t>。</w:t>
      </w:r>
    </w:p>
    <w:p w14:paraId="5965C750" w14:textId="158EAD59" w:rsidR="001F0124" w:rsidRDefault="001F0124" w:rsidP="001F0124">
      <w:pPr>
        <w:pStyle w:val="a7"/>
        <w:numPr>
          <w:ilvl w:val="0"/>
          <w:numId w:val="34"/>
        </w:numPr>
        <w:snapToGrid w:val="0"/>
        <w:ind w:leftChars="0"/>
        <w:rPr>
          <w:rFonts w:ascii="メイリオ" w:eastAsia="メイリオ" w:hAnsi="メイリオ"/>
          <w:sz w:val="24"/>
          <w:szCs w:val="24"/>
        </w:rPr>
      </w:pPr>
      <w:r>
        <w:rPr>
          <w:rFonts w:ascii="メイリオ" w:eastAsia="メイリオ" w:hAnsi="メイリオ" w:hint="eastAsia"/>
          <w:sz w:val="24"/>
          <w:szCs w:val="24"/>
        </w:rPr>
        <w:t>J～N列に入力した</w:t>
      </w:r>
      <w:r w:rsidRPr="00275F49">
        <w:rPr>
          <w:rFonts w:ascii="メイリオ" w:eastAsia="メイリオ" w:hAnsi="メイリオ" w:hint="eastAsia"/>
          <w:sz w:val="24"/>
          <w:szCs w:val="24"/>
        </w:rPr>
        <w:t>事務局体制（運営費にかかる分）について</w:t>
      </w:r>
      <w:r>
        <w:rPr>
          <w:rFonts w:ascii="メイリオ" w:eastAsia="メイリオ" w:hAnsi="メイリオ" w:hint="eastAsia"/>
          <w:sz w:val="24"/>
          <w:szCs w:val="24"/>
        </w:rPr>
        <w:t>、令和6年度中に入社した者がいる場合は、</w:t>
      </w:r>
      <w:r w:rsidRPr="001F0124">
        <w:rPr>
          <w:rFonts w:ascii="メイリオ" w:eastAsia="メイリオ" w:hAnsi="メイリオ" w:hint="eastAsia"/>
          <w:sz w:val="24"/>
          <w:szCs w:val="24"/>
          <w:highlight w:val="lightGray"/>
        </w:rPr>
        <w:t>その数を</w:t>
      </w:r>
      <w:r>
        <w:rPr>
          <w:rFonts w:ascii="メイリオ" w:eastAsia="メイリオ" w:hAnsi="メイリオ" w:hint="eastAsia"/>
          <w:sz w:val="24"/>
          <w:szCs w:val="24"/>
          <w:highlight w:val="lightGray"/>
        </w:rPr>
        <w:t>AK～AO</w:t>
      </w:r>
      <w:r w:rsidRPr="001F0124">
        <w:rPr>
          <w:rFonts w:ascii="メイリオ" w:eastAsia="メイリオ" w:hAnsi="メイリオ" w:hint="eastAsia"/>
          <w:sz w:val="24"/>
          <w:szCs w:val="24"/>
          <w:highlight w:val="lightGray"/>
        </w:rPr>
        <w:t>列に入力する</w:t>
      </w:r>
      <w:r>
        <w:rPr>
          <w:rFonts w:ascii="メイリオ" w:eastAsia="メイリオ" w:hAnsi="メイリオ" w:hint="eastAsia"/>
          <w:sz w:val="24"/>
          <w:szCs w:val="24"/>
        </w:rPr>
        <w:t>。</w:t>
      </w:r>
    </w:p>
    <w:p w14:paraId="6AD14B7B" w14:textId="799CFE5B" w:rsidR="00D075FC" w:rsidRDefault="00D075FC" w:rsidP="00D075FC">
      <w:pPr>
        <w:pStyle w:val="a7"/>
        <w:numPr>
          <w:ilvl w:val="0"/>
          <w:numId w:val="34"/>
        </w:numPr>
        <w:snapToGrid w:val="0"/>
        <w:ind w:leftChars="0"/>
        <w:rPr>
          <w:rFonts w:ascii="メイリオ" w:eastAsia="メイリオ" w:hAnsi="メイリオ"/>
          <w:sz w:val="24"/>
          <w:szCs w:val="24"/>
        </w:rPr>
      </w:pPr>
      <w:r w:rsidRPr="00D075FC">
        <w:rPr>
          <w:rFonts w:ascii="メイリオ" w:eastAsia="メイリオ" w:hAnsi="メイリオ" w:hint="eastAsia"/>
          <w:sz w:val="24"/>
          <w:szCs w:val="24"/>
        </w:rPr>
        <w:t>（２）事務所運営状況（事務所設置場所など）</w:t>
      </w:r>
      <w:r>
        <w:rPr>
          <w:rFonts w:ascii="メイリオ" w:eastAsia="メイリオ" w:hAnsi="メイリオ" w:hint="eastAsia"/>
          <w:sz w:val="24"/>
          <w:szCs w:val="24"/>
        </w:rPr>
        <w:t>について、</w:t>
      </w:r>
      <w:r w:rsidRPr="00D075FC">
        <w:rPr>
          <w:rFonts w:ascii="メイリオ" w:eastAsia="メイリオ" w:hAnsi="メイリオ" w:hint="eastAsia"/>
          <w:sz w:val="24"/>
          <w:szCs w:val="24"/>
          <w:highlight w:val="lightGray"/>
        </w:rPr>
        <w:t>事務所所在地（住所又は居所）を</w:t>
      </w:r>
      <w:r w:rsidR="00DE347D">
        <w:rPr>
          <w:rFonts w:ascii="メイリオ" w:eastAsia="メイリオ" w:hAnsi="メイリオ" w:hint="eastAsia"/>
          <w:sz w:val="24"/>
          <w:szCs w:val="24"/>
          <w:highlight w:val="lightGray"/>
        </w:rPr>
        <w:t>AP列に</w:t>
      </w:r>
      <w:r w:rsidRPr="00D075FC">
        <w:rPr>
          <w:rFonts w:ascii="メイリオ" w:eastAsia="メイリオ" w:hAnsi="メイリオ" w:hint="eastAsia"/>
          <w:sz w:val="24"/>
          <w:szCs w:val="24"/>
          <w:highlight w:val="lightGray"/>
        </w:rPr>
        <w:t>入力する</w:t>
      </w:r>
      <w:r>
        <w:rPr>
          <w:rFonts w:ascii="メイリオ" w:eastAsia="メイリオ" w:hAnsi="メイリオ" w:hint="eastAsia"/>
          <w:sz w:val="24"/>
          <w:szCs w:val="24"/>
        </w:rPr>
        <w:t>。また連絡所や作業所等がある場合は適宜入力する。なお本欄はデータにより処理することから、枠内に収まりきらない場合でも記載事項は</w:t>
      </w:r>
      <w:r w:rsidR="00651053">
        <w:rPr>
          <w:rFonts w:ascii="メイリオ" w:eastAsia="メイリオ" w:hAnsi="メイリオ" w:hint="eastAsia"/>
          <w:sz w:val="24"/>
          <w:szCs w:val="24"/>
        </w:rPr>
        <w:t>すべて</w:t>
      </w:r>
      <w:r>
        <w:rPr>
          <w:rFonts w:ascii="メイリオ" w:eastAsia="メイリオ" w:hAnsi="メイリオ" w:hint="eastAsia"/>
          <w:sz w:val="24"/>
          <w:szCs w:val="24"/>
        </w:rPr>
        <w:t>入力して差し支えない。</w:t>
      </w:r>
    </w:p>
    <w:p w14:paraId="59F0F202" w14:textId="1E8068D5" w:rsidR="00DE347D" w:rsidRDefault="00DE347D" w:rsidP="00D075FC">
      <w:pPr>
        <w:pStyle w:val="a7"/>
        <w:numPr>
          <w:ilvl w:val="0"/>
          <w:numId w:val="34"/>
        </w:numPr>
        <w:snapToGrid w:val="0"/>
        <w:ind w:leftChars="0"/>
        <w:rPr>
          <w:rFonts w:ascii="メイリオ" w:eastAsia="メイリオ" w:hAnsi="メイリオ"/>
          <w:sz w:val="24"/>
          <w:szCs w:val="24"/>
        </w:rPr>
      </w:pPr>
      <w:r w:rsidRPr="00DE347D">
        <w:rPr>
          <w:rFonts w:ascii="メイリオ" w:eastAsia="メイリオ" w:hAnsi="メイリオ" w:hint="eastAsia"/>
          <w:sz w:val="24"/>
          <w:szCs w:val="24"/>
        </w:rPr>
        <w:t>（３）主な事業実績</w:t>
      </w:r>
      <w:r>
        <w:rPr>
          <w:rFonts w:ascii="メイリオ" w:eastAsia="メイリオ" w:hAnsi="メイリオ" w:hint="eastAsia"/>
          <w:sz w:val="24"/>
          <w:szCs w:val="24"/>
        </w:rPr>
        <w:t>について、</w:t>
      </w:r>
      <w:r w:rsidRPr="00DE347D">
        <w:rPr>
          <w:rFonts w:ascii="メイリオ" w:eastAsia="メイリオ" w:hAnsi="メイリオ" w:hint="eastAsia"/>
          <w:sz w:val="24"/>
          <w:szCs w:val="24"/>
          <w:highlight w:val="lightGray"/>
        </w:rPr>
        <w:t>請負に係る実績をAQ～AU列に</w:t>
      </w:r>
      <w:r w:rsidR="00030473">
        <w:rPr>
          <w:rFonts w:ascii="メイリオ" w:eastAsia="メイリオ" w:hAnsi="メイリオ" w:hint="eastAsia"/>
          <w:sz w:val="24"/>
          <w:szCs w:val="24"/>
          <w:highlight w:val="lightGray"/>
        </w:rPr>
        <w:t>入力</w:t>
      </w:r>
      <w:r w:rsidRPr="00DE347D">
        <w:rPr>
          <w:rFonts w:ascii="メイリオ" w:eastAsia="メイリオ" w:hAnsi="メイリオ" w:hint="eastAsia"/>
          <w:sz w:val="24"/>
          <w:szCs w:val="24"/>
          <w:highlight w:val="lightGray"/>
        </w:rPr>
        <w:t>する</w:t>
      </w:r>
      <w:r w:rsidRPr="00DE347D">
        <w:rPr>
          <w:rFonts w:ascii="メイリオ" w:eastAsia="メイリオ" w:hAnsi="メイリオ" w:hint="eastAsia"/>
          <w:sz w:val="24"/>
          <w:szCs w:val="24"/>
        </w:rPr>
        <w:t>。</w:t>
      </w:r>
      <w:r w:rsidR="0051188A">
        <w:rPr>
          <w:rFonts w:ascii="メイリオ" w:eastAsia="メイリオ" w:hAnsi="メイリオ" w:hint="eastAsia"/>
          <w:sz w:val="24"/>
          <w:szCs w:val="24"/>
        </w:rPr>
        <w:t>実績がない場合は0を入力する。</w:t>
      </w:r>
    </w:p>
    <w:p w14:paraId="7B3D64C9" w14:textId="77777777" w:rsidR="0051188A" w:rsidRDefault="00DE347D" w:rsidP="00D075FC">
      <w:pPr>
        <w:pStyle w:val="a7"/>
        <w:numPr>
          <w:ilvl w:val="0"/>
          <w:numId w:val="34"/>
        </w:numPr>
        <w:snapToGrid w:val="0"/>
        <w:ind w:leftChars="0"/>
        <w:rPr>
          <w:rFonts w:ascii="メイリオ" w:eastAsia="メイリオ" w:hAnsi="メイリオ"/>
          <w:sz w:val="24"/>
          <w:szCs w:val="24"/>
        </w:rPr>
      </w:pPr>
      <w:r w:rsidRPr="00DE347D">
        <w:rPr>
          <w:rFonts w:ascii="メイリオ" w:eastAsia="メイリオ" w:hAnsi="メイリオ" w:hint="eastAsia"/>
          <w:sz w:val="24"/>
          <w:szCs w:val="24"/>
        </w:rPr>
        <w:t>研修・出向について</w:t>
      </w:r>
      <w:r>
        <w:rPr>
          <w:rFonts w:ascii="メイリオ" w:eastAsia="メイリオ" w:hAnsi="メイリオ" w:hint="eastAsia"/>
          <w:sz w:val="24"/>
          <w:szCs w:val="24"/>
        </w:rPr>
        <w:t>、当該年度の所要額調査において研修又は出向を実施することとしていた拠点等</w:t>
      </w:r>
      <w:r w:rsidR="007353F3">
        <w:rPr>
          <w:rFonts w:ascii="メイリオ" w:eastAsia="メイリオ" w:hAnsi="メイリオ" w:hint="eastAsia"/>
          <w:sz w:val="24"/>
          <w:szCs w:val="24"/>
        </w:rPr>
        <w:t>については、AV列に「要」が表示され、AW～BT列のうち記載を要する箇所が水色セルとなる（拠点名は全シ協コードを入力すると自動的に表示される）。</w:t>
      </w:r>
      <w:r w:rsidR="004153EE">
        <w:rPr>
          <w:rFonts w:ascii="メイリオ" w:eastAsia="メイリオ" w:hAnsi="メイリオ" w:hint="eastAsia"/>
          <w:sz w:val="24"/>
          <w:szCs w:val="24"/>
        </w:rPr>
        <w:t>該当する拠点等は、</w:t>
      </w:r>
      <w:r w:rsidR="005A0B12">
        <w:rPr>
          <w:rFonts w:ascii="メイリオ" w:eastAsia="メイリオ" w:hAnsi="メイリオ" w:hint="eastAsia"/>
          <w:sz w:val="24"/>
          <w:szCs w:val="24"/>
        </w:rPr>
        <w:t>研修又は出向の実績について、</w:t>
      </w:r>
      <w:r w:rsidR="005A0B12" w:rsidRPr="005A0B12">
        <w:rPr>
          <w:rFonts w:ascii="メイリオ" w:eastAsia="メイリオ" w:hAnsi="メイリオ" w:hint="eastAsia"/>
          <w:sz w:val="24"/>
          <w:szCs w:val="24"/>
          <w:highlight w:val="lightGray"/>
        </w:rPr>
        <w:t>必要事項をAW～BT列に入力する</w:t>
      </w:r>
      <w:r w:rsidR="005A0B12">
        <w:rPr>
          <w:rFonts w:ascii="メイリオ" w:eastAsia="メイリオ" w:hAnsi="メイリオ" w:hint="eastAsia"/>
          <w:sz w:val="24"/>
          <w:szCs w:val="24"/>
        </w:rPr>
        <w:t>。</w:t>
      </w:r>
    </w:p>
    <w:p w14:paraId="4FD5D9E7" w14:textId="0D968034" w:rsidR="00DE347D" w:rsidRDefault="0051188A" w:rsidP="0051188A">
      <w:pPr>
        <w:pStyle w:val="a7"/>
        <w:snapToGrid w:val="0"/>
        <w:ind w:leftChars="0" w:left="880"/>
        <w:rPr>
          <w:rFonts w:ascii="メイリオ" w:eastAsia="メイリオ" w:hAnsi="メイリオ"/>
          <w:sz w:val="24"/>
          <w:szCs w:val="24"/>
        </w:rPr>
      </w:pPr>
      <w:r>
        <w:rPr>
          <w:rFonts w:ascii="メイリオ" w:eastAsia="メイリオ" w:hAnsi="メイリオ" w:hint="eastAsia"/>
          <w:sz w:val="24"/>
          <w:szCs w:val="24"/>
        </w:rPr>
        <w:lastRenderedPageBreak/>
        <w:t>実績がない場合（実施予定だったが結果的に実施しなかった場合）は、「人数」欄に0を入力する。（空欄のままにしないこと）</w:t>
      </w:r>
    </w:p>
    <w:p w14:paraId="714921EF" w14:textId="5DDEE2F2" w:rsidR="004F7418" w:rsidRDefault="004153EE" w:rsidP="004F7418">
      <w:pPr>
        <w:pStyle w:val="a7"/>
        <w:numPr>
          <w:ilvl w:val="0"/>
          <w:numId w:val="34"/>
        </w:numPr>
        <w:snapToGrid w:val="0"/>
        <w:ind w:leftChars="0"/>
        <w:rPr>
          <w:rFonts w:ascii="メイリオ" w:eastAsia="メイリオ" w:hAnsi="メイリオ"/>
          <w:sz w:val="24"/>
          <w:szCs w:val="24"/>
        </w:rPr>
      </w:pPr>
      <w:r w:rsidRPr="004F7418">
        <w:rPr>
          <w:rFonts w:ascii="メイリオ" w:eastAsia="メイリオ" w:hAnsi="メイリオ" w:hint="eastAsia"/>
          <w:sz w:val="24"/>
          <w:szCs w:val="24"/>
        </w:rPr>
        <w:t>２　高齢者活用・現役世代雇用サポート事業</w:t>
      </w:r>
      <w:r w:rsidR="004F7418" w:rsidRPr="004F7418">
        <w:rPr>
          <w:rFonts w:ascii="メイリオ" w:eastAsia="メイリオ" w:hAnsi="メイリオ" w:hint="eastAsia"/>
          <w:sz w:val="24"/>
          <w:szCs w:val="24"/>
        </w:rPr>
        <w:t>について、</w:t>
      </w:r>
      <w:r w:rsidR="004F7418">
        <w:rPr>
          <w:rFonts w:ascii="メイリオ" w:eastAsia="メイリオ" w:hAnsi="メイリオ" w:hint="eastAsia"/>
          <w:sz w:val="24"/>
          <w:szCs w:val="24"/>
        </w:rPr>
        <w:t>当該</w:t>
      </w:r>
      <w:r w:rsidR="004F7418" w:rsidRPr="004F7418">
        <w:rPr>
          <w:rFonts w:ascii="メイリオ" w:eastAsia="メイリオ" w:hAnsi="メイリオ" w:hint="eastAsia"/>
          <w:sz w:val="24"/>
          <w:szCs w:val="24"/>
        </w:rPr>
        <w:t>事業を実施した（＝記載を要する）拠点等については、</w:t>
      </w:r>
      <w:r w:rsidR="004F7418">
        <w:rPr>
          <w:rFonts w:ascii="メイリオ" w:eastAsia="メイリオ" w:hAnsi="メイリオ" w:hint="eastAsia"/>
          <w:sz w:val="24"/>
          <w:szCs w:val="24"/>
        </w:rPr>
        <w:t>BX</w:t>
      </w:r>
      <w:r w:rsidR="004F7418" w:rsidRPr="004F7418">
        <w:rPr>
          <w:rFonts w:ascii="メイリオ" w:eastAsia="メイリオ" w:hAnsi="メイリオ" w:hint="eastAsia"/>
          <w:sz w:val="24"/>
          <w:szCs w:val="24"/>
        </w:rPr>
        <w:t>列に「要」が表示され、</w:t>
      </w:r>
      <w:r w:rsidR="004F7418">
        <w:rPr>
          <w:rFonts w:ascii="メイリオ" w:eastAsia="メイリオ" w:hAnsi="メイリオ" w:hint="eastAsia"/>
          <w:sz w:val="24"/>
          <w:szCs w:val="24"/>
        </w:rPr>
        <w:t>BZ</w:t>
      </w:r>
      <w:r w:rsidR="004F7418" w:rsidRPr="004F7418">
        <w:rPr>
          <w:rFonts w:ascii="メイリオ" w:eastAsia="メイリオ" w:hAnsi="メイリオ" w:hint="eastAsia"/>
          <w:sz w:val="24"/>
          <w:szCs w:val="24"/>
        </w:rPr>
        <w:t>～</w:t>
      </w:r>
      <w:r w:rsidR="004F7418">
        <w:rPr>
          <w:rFonts w:ascii="メイリオ" w:eastAsia="メイリオ" w:hAnsi="メイリオ" w:hint="eastAsia"/>
          <w:sz w:val="24"/>
          <w:szCs w:val="24"/>
        </w:rPr>
        <w:t>CD</w:t>
      </w:r>
      <w:r w:rsidR="004F7418" w:rsidRPr="004F7418">
        <w:rPr>
          <w:rFonts w:ascii="メイリオ" w:eastAsia="メイリオ" w:hAnsi="メイリオ" w:hint="eastAsia"/>
          <w:sz w:val="24"/>
          <w:szCs w:val="24"/>
        </w:rPr>
        <w:t>・</w:t>
      </w:r>
      <w:r w:rsidR="004F7418">
        <w:rPr>
          <w:rFonts w:ascii="メイリオ" w:eastAsia="メイリオ" w:hAnsi="メイリオ" w:hint="eastAsia"/>
          <w:sz w:val="24"/>
          <w:szCs w:val="24"/>
        </w:rPr>
        <w:t>CE</w:t>
      </w:r>
      <w:r w:rsidR="004F7418" w:rsidRPr="004F7418">
        <w:rPr>
          <w:rFonts w:ascii="メイリオ" w:eastAsia="メイリオ" w:hAnsi="メイリオ" w:hint="eastAsia"/>
          <w:sz w:val="24"/>
          <w:szCs w:val="24"/>
        </w:rPr>
        <w:t>～</w:t>
      </w:r>
      <w:r w:rsidR="004F7418">
        <w:rPr>
          <w:rFonts w:ascii="メイリオ" w:eastAsia="メイリオ" w:hAnsi="メイリオ" w:hint="eastAsia"/>
          <w:sz w:val="24"/>
          <w:szCs w:val="24"/>
        </w:rPr>
        <w:t>CH</w:t>
      </w:r>
      <w:r w:rsidR="004F7418" w:rsidRPr="004F7418">
        <w:rPr>
          <w:rFonts w:ascii="メイリオ" w:eastAsia="メイリオ" w:hAnsi="メイリオ" w:hint="eastAsia"/>
          <w:sz w:val="24"/>
          <w:szCs w:val="24"/>
        </w:rPr>
        <w:t>列が水色セルとなる。</w:t>
      </w:r>
    </w:p>
    <w:p w14:paraId="7275CCC1" w14:textId="4B7A3EBB" w:rsidR="004153EE" w:rsidRPr="004F7418" w:rsidRDefault="004F7418" w:rsidP="004F7418">
      <w:pPr>
        <w:pStyle w:val="a7"/>
        <w:snapToGrid w:val="0"/>
        <w:ind w:leftChars="0" w:left="880"/>
        <w:rPr>
          <w:rFonts w:ascii="メイリオ" w:eastAsia="メイリオ" w:hAnsi="メイリオ"/>
          <w:sz w:val="24"/>
          <w:szCs w:val="24"/>
        </w:rPr>
      </w:pPr>
      <w:r w:rsidRPr="004F7418">
        <w:rPr>
          <w:rFonts w:ascii="メイリオ" w:eastAsia="メイリオ" w:hAnsi="メイリオ" w:hint="eastAsia"/>
          <w:sz w:val="24"/>
          <w:szCs w:val="24"/>
        </w:rPr>
        <w:t>該当する拠点等は、</w:t>
      </w:r>
      <w:r w:rsidR="004153EE" w:rsidRPr="004F7418">
        <w:rPr>
          <w:rFonts w:ascii="メイリオ" w:eastAsia="メイリオ" w:hAnsi="メイリオ" w:hint="eastAsia"/>
          <w:sz w:val="24"/>
          <w:szCs w:val="24"/>
        </w:rPr>
        <w:t>（１）事業推進体制について、</w:t>
      </w:r>
      <w:r w:rsidR="004153EE" w:rsidRPr="004F7418">
        <w:rPr>
          <w:rFonts w:ascii="メイリオ" w:eastAsia="メイリオ" w:hAnsi="メイリオ" w:hint="eastAsia"/>
          <w:sz w:val="24"/>
          <w:szCs w:val="24"/>
          <w:highlight w:val="lightGray"/>
        </w:rPr>
        <w:t>対象となる職員数を</w:t>
      </w:r>
      <w:r>
        <w:rPr>
          <w:rFonts w:ascii="メイリオ" w:eastAsia="メイリオ" w:hAnsi="メイリオ" w:hint="eastAsia"/>
          <w:sz w:val="24"/>
          <w:szCs w:val="24"/>
          <w:highlight w:val="lightGray"/>
        </w:rPr>
        <w:t>BZ</w:t>
      </w:r>
      <w:r w:rsidR="004153EE" w:rsidRPr="004F7418">
        <w:rPr>
          <w:rFonts w:ascii="メイリオ" w:eastAsia="メイリオ" w:hAnsi="メイリオ" w:hint="eastAsia"/>
          <w:sz w:val="24"/>
          <w:szCs w:val="24"/>
          <w:highlight w:val="lightGray"/>
        </w:rPr>
        <w:t>～</w:t>
      </w:r>
      <w:r>
        <w:rPr>
          <w:rFonts w:ascii="メイリオ" w:eastAsia="メイリオ" w:hAnsi="メイリオ" w:hint="eastAsia"/>
          <w:sz w:val="24"/>
          <w:szCs w:val="24"/>
          <w:highlight w:val="lightGray"/>
        </w:rPr>
        <w:t>CD</w:t>
      </w:r>
      <w:r w:rsidR="004153EE" w:rsidRPr="004F7418">
        <w:rPr>
          <w:rFonts w:ascii="メイリオ" w:eastAsia="メイリオ" w:hAnsi="メイリオ" w:hint="eastAsia"/>
          <w:sz w:val="24"/>
          <w:szCs w:val="24"/>
          <w:highlight w:val="lightGray"/>
        </w:rPr>
        <w:t>列に入力する</w:t>
      </w:r>
      <w:r w:rsidR="004153EE" w:rsidRPr="004F7418">
        <w:rPr>
          <w:rFonts w:ascii="メイリオ" w:eastAsia="メイリオ" w:hAnsi="メイリオ" w:hint="eastAsia"/>
          <w:sz w:val="24"/>
          <w:szCs w:val="24"/>
        </w:rPr>
        <w:t>。</w:t>
      </w:r>
    </w:p>
    <w:p w14:paraId="6D335D09" w14:textId="2C3CB472" w:rsidR="00030473" w:rsidRDefault="004F7418" w:rsidP="004F7418">
      <w:pPr>
        <w:pStyle w:val="a7"/>
        <w:snapToGrid w:val="0"/>
        <w:ind w:leftChars="0" w:left="880"/>
        <w:rPr>
          <w:rFonts w:ascii="メイリオ" w:eastAsia="メイリオ" w:hAnsi="メイリオ"/>
          <w:sz w:val="24"/>
          <w:szCs w:val="24"/>
        </w:rPr>
      </w:pPr>
      <w:r w:rsidRPr="004F7418">
        <w:rPr>
          <w:rFonts w:ascii="メイリオ" w:eastAsia="メイリオ" w:hAnsi="メイリオ" w:hint="eastAsia"/>
          <w:sz w:val="24"/>
          <w:szCs w:val="24"/>
        </w:rPr>
        <w:t>また</w:t>
      </w:r>
      <w:r>
        <w:rPr>
          <w:rFonts w:ascii="メイリオ" w:eastAsia="メイリオ" w:hAnsi="メイリオ" w:hint="eastAsia"/>
          <w:sz w:val="24"/>
          <w:szCs w:val="24"/>
        </w:rPr>
        <w:t>、</w:t>
      </w:r>
      <w:r w:rsidR="00030473" w:rsidRPr="004F7418">
        <w:rPr>
          <w:rFonts w:ascii="メイリオ" w:eastAsia="メイリオ" w:hAnsi="メイリオ" w:hint="eastAsia"/>
          <w:sz w:val="24"/>
          <w:szCs w:val="24"/>
        </w:rPr>
        <w:t>（２）主な事業実績について、</w:t>
      </w:r>
      <w:r w:rsidR="00030473" w:rsidRPr="004F7418">
        <w:rPr>
          <w:rFonts w:ascii="メイリオ" w:eastAsia="メイリオ" w:hAnsi="メイリオ" w:hint="eastAsia"/>
          <w:sz w:val="24"/>
          <w:szCs w:val="24"/>
          <w:highlight w:val="lightGray"/>
        </w:rPr>
        <w:t>派遣に係る実績を</w:t>
      </w:r>
      <w:r>
        <w:rPr>
          <w:rFonts w:ascii="メイリオ" w:eastAsia="メイリオ" w:hAnsi="メイリオ" w:hint="eastAsia"/>
          <w:sz w:val="24"/>
          <w:szCs w:val="24"/>
          <w:highlight w:val="lightGray"/>
        </w:rPr>
        <w:t>CE</w:t>
      </w:r>
      <w:r w:rsidR="00030473" w:rsidRPr="004F7418">
        <w:rPr>
          <w:rFonts w:ascii="メイリオ" w:eastAsia="メイリオ" w:hAnsi="メイリオ" w:hint="eastAsia"/>
          <w:sz w:val="24"/>
          <w:szCs w:val="24"/>
          <w:highlight w:val="lightGray"/>
        </w:rPr>
        <w:t>～</w:t>
      </w:r>
      <w:r>
        <w:rPr>
          <w:rFonts w:ascii="メイリオ" w:eastAsia="メイリオ" w:hAnsi="メイリオ" w:hint="eastAsia"/>
          <w:sz w:val="24"/>
          <w:szCs w:val="24"/>
          <w:highlight w:val="lightGray"/>
        </w:rPr>
        <w:t>CH</w:t>
      </w:r>
      <w:r w:rsidR="00030473" w:rsidRPr="004F7418">
        <w:rPr>
          <w:rFonts w:ascii="メイリオ" w:eastAsia="メイリオ" w:hAnsi="メイリオ" w:hint="eastAsia"/>
          <w:sz w:val="24"/>
          <w:szCs w:val="24"/>
          <w:highlight w:val="lightGray"/>
        </w:rPr>
        <w:t>列に入力する</w:t>
      </w:r>
      <w:r w:rsidR="00030473" w:rsidRPr="004F7418">
        <w:rPr>
          <w:rFonts w:ascii="メイリオ" w:eastAsia="メイリオ" w:hAnsi="メイリオ" w:hint="eastAsia"/>
          <w:sz w:val="24"/>
          <w:szCs w:val="24"/>
        </w:rPr>
        <w:t>。</w:t>
      </w:r>
      <w:r w:rsidR="0051188A">
        <w:rPr>
          <w:rFonts w:ascii="メイリオ" w:eastAsia="メイリオ" w:hAnsi="メイリオ" w:hint="eastAsia"/>
          <w:sz w:val="24"/>
          <w:szCs w:val="24"/>
        </w:rPr>
        <w:t>実績がない場合は0を入力する。</w:t>
      </w:r>
    </w:p>
    <w:p w14:paraId="4067346D" w14:textId="7194EB74" w:rsidR="004F7418" w:rsidRDefault="004F7418" w:rsidP="004F7418">
      <w:pPr>
        <w:pStyle w:val="a7"/>
        <w:numPr>
          <w:ilvl w:val="0"/>
          <w:numId w:val="34"/>
        </w:numPr>
        <w:snapToGrid w:val="0"/>
        <w:ind w:leftChars="0"/>
        <w:rPr>
          <w:rFonts w:ascii="メイリオ" w:eastAsia="メイリオ" w:hAnsi="メイリオ"/>
          <w:sz w:val="24"/>
          <w:szCs w:val="24"/>
        </w:rPr>
      </w:pPr>
      <w:r w:rsidRPr="00AC6F51">
        <w:rPr>
          <w:rFonts w:ascii="メイリオ" w:eastAsia="メイリオ" w:hAnsi="メイリオ" w:hint="eastAsia"/>
          <w:sz w:val="24"/>
          <w:szCs w:val="24"/>
        </w:rPr>
        <w:t>３　介護分野就業機会促進事業</w:t>
      </w:r>
      <w:r w:rsidRPr="004F7418">
        <w:rPr>
          <w:rFonts w:ascii="メイリオ" w:eastAsia="メイリオ" w:hAnsi="メイリオ" w:hint="eastAsia"/>
          <w:sz w:val="24"/>
          <w:szCs w:val="24"/>
        </w:rPr>
        <w:t>について、</w:t>
      </w:r>
      <w:r>
        <w:rPr>
          <w:rFonts w:ascii="メイリオ" w:eastAsia="メイリオ" w:hAnsi="メイリオ" w:hint="eastAsia"/>
          <w:sz w:val="24"/>
          <w:szCs w:val="24"/>
        </w:rPr>
        <w:t>当該</w:t>
      </w:r>
      <w:r w:rsidRPr="004F7418">
        <w:rPr>
          <w:rFonts w:ascii="メイリオ" w:eastAsia="メイリオ" w:hAnsi="メイリオ" w:hint="eastAsia"/>
          <w:sz w:val="24"/>
          <w:szCs w:val="24"/>
        </w:rPr>
        <w:t>事業を実施した（＝記載を要する）拠点等については、</w:t>
      </w:r>
      <w:r>
        <w:rPr>
          <w:rFonts w:ascii="メイリオ" w:eastAsia="メイリオ" w:hAnsi="メイリオ" w:hint="eastAsia"/>
          <w:sz w:val="24"/>
          <w:szCs w:val="24"/>
        </w:rPr>
        <w:t>CI</w:t>
      </w:r>
      <w:r w:rsidRPr="004F7418">
        <w:rPr>
          <w:rFonts w:ascii="メイリオ" w:eastAsia="メイリオ" w:hAnsi="メイリオ" w:hint="eastAsia"/>
          <w:sz w:val="24"/>
          <w:szCs w:val="24"/>
        </w:rPr>
        <w:t>列に「要」が表示され、</w:t>
      </w:r>
      <w:r w:rsidR="00AB5017">
        <w:rPr>
          <w:rFonts w:ascii="メイリオ" w:eastAsia="メイリオ" w:hAnsi="メイリオ" w:hint="eastAsia"/>
          <w:sz w:val="24"/>
          <w:szCs w:val="24"/>
        </w:rPr>
        <w:t>CK</w:t>
      </w:r>
      <w:r w:rsidRPr="004F7418">
        <w:rPr>
          <w:rFonts w:ascii="メイリオ" w:eastAsia="メイリオ" w:hAnsi="メイリオ" w:hint="eastAsia"/>
          <w:sz w:val="24"/>
          <w:szCs w:val="24"/>
        </w:rPr>
        <w:t>～</w:t>
      </w:r>
      <w:r w:rsidR="00AB5017">
        <w:rPr>
          <w:rFonts w:ascii="メイリオ" w:eastAsia="メイリオ" w:hAnsi="メイリオ" w:hint="eastAsia"/>
          <w:sz w:val="24"/>
          <w:szCs w:val="24"/>
        </w:rPr>
        <w:t>CO</w:t>
      </w:r>
      <w:r w:rsidRPr="004F7418">
        <w:rPr>
          <w:rFonts w:ascii="メイリオ" w:eastAsia="メイリオ" w:hAnsi="メイリオ" w:hint="eastAsia"/>
          <w:sz w:val="24"/>
          <w:szCs w:val="24"/>
        </w:rPr>
        <w:t>・</w:t>
      </w:r>
      <w:r w:rsidR="00AB5017">
        <w:rPr>
          <w:rFonts w:ascii="メイリオ" w:eastAsia="メイリオ" w:hAnsi="メイリオ" w:hint="eastAsia"/>
          <w:sz w:val="24"/>
          <w:szCs w:val="24"/>
        </w:rPr>
        <w:t>CP</w:t>
      </w:r>
      <w:r w:rsidRPr="004F7418">
        <w:rPr>
          <w:rFonts w:ascii="メイリオ" w:eastAsia="メイリオ" w:hAnsi="メイリオ" w:hint="eastAsia"/>
          <w:sz w:val="24"/>
          <w:szCs w:val="24"/>
        </w:rPr>
        <w:t>～</w:t>
      </w:r>
      <w:r w:rsidR="00AB5017">
        <w:rPr>
          <w:rFonts w:ascii="メイリオ" w:eastAsia="メイリオ" w:hAnsi="メイリオ" w:hint="eastAsia"/>
          <w:sz w:val="24"/>
          <w:szCs w:val="24"/>
        </w:rPr>
        <w:t>CS</w:t>
      </w:r>
      <w:r w:rsidRPr="004F7418">
        <w:rPr>
          <w:rFonts w:ascii="メイリオ" w:eastAsia="メイリオ" w:hAnsi="メイリオ" w:hint="eastAsia"/>
          <w:sz w:val="24"/>
          <w:szCs w:val="24"/>
        </w:rPr>
        <w:t>列が水色セルとなる。</w:t>
      </w:r>
    </w:p>
    <w:p w14:paraId="0727DB22" w14:textId="29B5BD25" w:rsidR="00AC6F51" w:rsidRDefault="004F7418" w:rsidP="00AB5017">
      <w:pPr>
        <w:pStyle w:val="a7"/>
        <w:snapToGrid w:val="0"/>
        <w:ind w:leftChars="0" w:left="880"/>
        <w:rPr>
          <w:rFonts w:ascii="メイリオ" w:eastAsia="メイリオ" w:hAnsi="メイリオ"/>
          <w:sz w:val="24"/>
          <w:szCs w:val="24"/>
        </w:rPr>
      </w:pPr>
      <w:r w:rsidRPr="004F7418">
        <w:rPr>
          <w:rFonts w:ascii="メイリオ" w:eastAsia="メイリオ" w:hAnsi="メイリオ" w:hint="eastAsia"/>
          <w:sz w:val="24"/>
          <w:szCs w:val="24"/>
        </w:rPr>
        <w:t>該当する拠点等は、</w:t>
      </w:r>
      <w:r w:rsidR="00AC6F51" w:rsidRPr="004153EE">
        <w:rPr>
          <w:rFonts w:ascii="メイリオ" w:eastAsia="メイリオ" w:hAnsi="メイリオ" w:hint="eastAsia"/>
          <w:sz w:val="24"/>
          <w:szCs w:val="24"/>
        </w:rPr>
        <w:t>（１）事業推進体制</w:t>
      </w:r>
      <w:r w:rsidR="00AC6F51">
        <w:rPr>
          <w:rFonts w:ascii="メイリオ" w:eastAsia="メイリオ" w:hAnsi="メイリオ" w:hint="eastAsia"/>
          <w:sz w:val="24"/>
          <w:szCs w:val="24"/>
        </w:rPr>
        <w:t>について、</w:t>
      </w:r>
      <w:r w:rsidR="00AC6F51" w:rsidRPr="00275F49">
        <w:rPr>
          <w:rFonts w:ascii="メイリオ" w:eastAsia="メイリオ" w:hAnsi="メイリオ" w:hint="eastAsia"/>
          <w:sz w:val="24"/>
          <w:szCs w:val="24"/>
          <w:highlight w:val="lightGray"/>
        </w:rPr>
        <w:t>対象となる職員数を</w:t>
      </w:r>
      <w:r w:rsidR="00AB5017">
        <w:rPr>
          <w:rFonts w:ascii="メイリオ" w:eastAsia="メイリオ" w:hAnsi="メイリオ" w:hint="eastAsia"/>
          <w:sz w:val="24"/>
          <w:szCs w:val="24"/>
          <w:highlight w:val="lightGray"/>
        </w:rPr>
        <w:t>CK</w:t>
      </w:r>
      <w:r w:rsidR="00AC6F51" w:rsidRPr="00275F49">
        <w:rPr>
          <w:rFonts w:ascii="メイリオ" w:eastAsia="メイリオ" w:hAnsi="メイリオ" w:hint="eastAsia"/>
          <w:sz w:val="24"/>
          <w:szCs w:val="24"/>
          <w:highlight w:val="lightGray"/>
        </w:rPr>
        <w:t>～</w:t>
      </w:r>
      <w:r w:rsidR="00AB5017">
        <w:rPr>
          <w:rFonts w:ascii="メイリオ" w:eastAsia="メイリオ" w:hAnsi="メイリオ" w:hint="eastAsia"/>
          <w:sz w:val="24"/>
          <w:szCs w:val="24"/>
          <w:highlight w:val="lightGray"/>
        </w:rPr>
        <w:t>CO</w:t>
      </w:r>
      <w:r w:rsidR="00AC6F51" w:rsidRPr="00275F49">
        <w:rPr>
          <w:rFonts w:ascii="メイリオ" w:eastAsia="メイリオ" w:hAnsi="メイリオ" w:hint="eastAsia"/>
          <w:sz w:val="24"/>
          <w:szCs w:val="24"/>
          <w:highlight w:val="lightGray"/>
        </w:rPr>
        <w:t>列に入力する</w:t>
      </w:r>
      <w:r w:rsidR="00AC6F51" w:rsidRPr="00275F49">
        <w:rPr>
          <w:rFonts w:ascii="メイリオ" w:eastAsia="メイリオ" w:hAnsi="メイリオ" w:hint="eastAsia"/>
          <w:sz w:val="24"/>
          <w:szCs w:val="24"/>
        </w:rPr>
        <w:t>。</w:t>
      </w:r>
    </w:p>
    <w:p w14:paraId="1F0E5DE7" w14:textId="2FE34013" w:rsidR="00AC6F51" w:rsidRDefault="00AC6F51" w:rsidP="00AC6F51">
      <w:pPr>
        <w:pStyle w:val="a7"/>
        <w:numPr>
          <w:ilvl w:val="0"/>
          <w:numId w:val="34"/>
        </w:numPr>
        <w:snapToGrid w:val="0"/>
        <w:ind w:leftChars="0"/>
        <w:rPr>
          <w:rFonts w:ascii="メイリオ" w:eastAsia="メイリオ" w:hAnsi="メイリオ"/>
          <w:sz w:val="24"/>
          <w:szCs w:val="24"/>
        </w:rPr>
      </w:pPr>
      <w:r w:rsidRPr="00AC6F51">
        <w:rPr>
          <w:rFonts w:ascii="メイリオ" w:eastAsia="メイリオ" w:hAnsi="メイリオ" w:hint="eastAsia"/>
          <w:sz w:val="24"/>
          <w:szCs w:val="24"/>
        </w:rPr>
        <w:t>３　介護分野就業機会促進事業</w:t>
      </w:r>
      <w:r>
        <w:rPr>
          <w:rFonts w:ascii="メイリオ" w:eastAsia="メイリオ" w:hAnsi="メイリオ" w:hint="eastAsia"/>
          <w:sz w:val="24"/>
          <w:szCs w:val="24"/>
        </w:rPr>
        <w:t>の</w:t>
      </w:r>
      <w:r w:rsidRPr="00030473">
        <w:rPr>
          <w:rFonts w:ascii="メイリオ" w:eastAsia="メイリオ" w:hAnsi="メイリオ" w:hint="eastAsia"/>
          <w:sz w:val="24"/>
          <w:szCs w:val="24"/>
        </w:rPr>
        <w:t>（２）主な事業実績</w:t>
      </w:r>
      <w:r>
        <w:rPr>
          <w:rFonts w:ascii="メイリオ" w:eastAsia="メイリオ" w:hAnsi="メイリオ" w:hint="eastAsia"/>
          <w:sz w:val="24"/>
          <w:szCs w:val="24"/>
        </w:rPr>
        <w:t>について、</w:t>
      </w:r>
      <w:r>
        <w:rPr>
          <w:rFonts w:ascii="メイリオ" w:eastAsia="メイリオ" w:hAnsi="メイリオ" w:hint="eastAsia"/>
          <w:sz w:val="24"/>
          <w:szCs w:val="24"/>
          <w:highlight w:val="lightGray"/>
        </w:rPr>
        <w:t>派遣</w:t>
      </w:r>
      <w:r w:rsidRPr="00DE347D">
        <w:rPr>
          <w:rFonts w:ascii="メイリオ" w:eastAsia="メイリオ" w:hAnsi="メイリオ" w:hint="eastAsia"/>
          <w:sz w:val="24"/>
          <w:szCs w:val="24"/>
          <w:highlight w:val="lightGray"/>
        </w:rPr>
        <w:t>に係る実績を</w:t>
      </w:r>
      <w:r w:rsidR="00AB5017">
        <w:rPr>
          <w:rFonts w:ascii="メイリオ" w:eastAsia="メイリオ" w:hAnsi="メイリオ" w:hint="eastAsia"/>
          <w:sz w:val="24"/>
          <w:szCs w:val="24"/>
          <w:highlight w:val="lightGray"/>
        </w:rPr>
        <w:t>CP</w:t>
      </w:r>
      <w:r w:rsidRPr="00DE347D">
        <w:rPr>
          <w:rFonts w:ascii="メイリオ" w:eastAsia="メイリオ" w:hAnsi="メイリオ" w:hint="eastAsia"/>
          <w:sz w:val="24"/>
          <w:szCs w:val="24"/>
          <w:highlight w:val="lightGray"/>
        </w:rPr>
        <w:t>～</w:t>
      </w:r>
      <w:r w:rsidR="00AB5017">
        <w:rPr>
          <w:rFonts w:ascii="メイリオ" w:eastAsia="メイリオ" w:hAnsi="メイリオ" w:hint="eastAsia"/>
          <w:sz w:val="24"/>
          <w:szCs w:val="24"/>
          <w:highlight w:val="lightGray"/>
        </w:rPr>
        <w:t>CS</w:t>
      </w:r>
      <w:r w:rsidRPr="00DE347D">
        <w:rPr>
          <w:rFonts w:ascii="メイリオ" w:eastAsia="メイリオ" w:hAnsi="メイリオ" w:hint="eastAsia"/>
          <w:sz w:val="24"/>
          <w:szCs w:val="24"/>
          <w:highlight w:val="lightGray"/>
        </w:rPr>
        <w:t>列に</w:t>
      </w:r>
      <w:r>
        <w:rPr>
          <w:rFonts w:ascii="メイリオ" w:eastAsia="メイリオ" w:hAnsi="メイリオ" w:hint="eastAsia"/>
          <w:sz w:val="24"/>
          <w:szCs w:val="24"/>
          <w:highlight w:val="lightGray"/>
        </w:rPr>
        <w:t>入力</w:t>
      </w:r>
      <w:r w:rsidRPr="00DE347D">
        <w:rPr>
          <w:rFonts w:ascii="メイリオ" w:eastAsia="メイリオ" w:hAnsi="メイリオ" w:hint="eastAsia"/>
          <w:sz w:val="24"/>
          <w:szCs w:val="24"/>
          <w:highlight w:val="lightGray"/>
        </w:rPr>
        <w:t>する</w:t>
      </w:r>
      <w:r w:rsidRPr="00DE347D">
        <w:rPr>
          <w:rFonts w:ascii="メイリオ" w:eastAsia="メイリオ" w:hAnsi="メイリオ" w:hint="eastAsia"/>
          <w:sz w:val="24"/>
          <w:szCs w:val="24"/>
        </w:rPr>
        <w:t>。</w:t>
      </w:r>
      <w:r w:rsidR="0051188A">
        <w:rPr>
          <w:rFonts w:ascii="メイリオ" w:eastAsia="メイリオ" w:hAnsi="メイリオ" w:hint="eastAsia"/>
          <w:sz w:val="24"/>
          <w:szCs w:val="24"/>
        </w:rPr>
        <w:t>実績がない場合は0を入力する。</w:t>
      </w:r>
    </w:p>
    <w:p w14:paraId="07F78FCE" w14:textId="75F536BB" w:rsidR="009D33AA" w:rsidRDefault="009D33AA" w:rsidP="00041712">
      <w:pPr>
        <w:pStyle w:val="a7"/>
        <w:numPr>
          <w:ilvl w:val="0"/>
          <w:numId w:val="34"/>
        </w:numPr>
        <w:snapToGrid w:val="0"/>
        <w:ind w:leftChars="0" w:left="881"/>
        <w:rPr>
          <w:rFonts w:ascii="メイリオ" w:eastAsia="メイリオ" w:hAnsi="メイリオ"/>
          <w:sz w:val="24"/>
          <w:szCs w:val="24"/>
        </w:rPr>
      </w:pPr>
      <w:r w:rsidRPr="009D33AA">
        <w:rPr>
          <w:rFonts w:ascii="メイリオ" w:eastAsia="メイリオ" w:hAnsi="メイリオ" w:hint="eastAsia"/>
          <w:sz w:val="24"/>
          <w:szCs w:val="24"/>
        </w:rPr>
        <w:t>iから</w:t>
      </w:r>
      <w:r>
        <w:rPr>
          <w:rFonts w:ascii="メイリオ" w:eastAsia="メイリオ" w:hAnsi="メイリオ" w:hint="eastAsia"/>
          <w:sz w:val="24"/>
          <w:szCs w:val="24"/>
        </w:rPr>
        <w:t>xi</w:t>
      </w:r>
      <w:r w:rsidRPr="009D33AA">
        <w:rPr>
          <w:rFonts w:ascii="メイリオ" w:eastAsia="メイリオ" w:hAnsi="メイリオ" w:hint="eastAsia"/>
          <w:sz w:val="24"/>
          <w:szCs w:val="24"/>
        </w:rPr>
        <w:t>までの入力後、</w:t>
      </w:r>
      <w:r>
        <w:rPr>
          <w:rFonts w:ascii="メイリオ" w:eastAsia="メイリオ" w:hAnsi="メイリオ" w:hint="eastAsia"/>
          <w:sz w:val="24"/>
          <w:szCs w:val="24"/>
        </w:rPr>
        <w:t>CT</w:t>
      </w:r>
      <w:r w:rsidRPr="009D33AA">
        <w:rPr>
          <w:rFonts w:ascii="メイリオ" w:eastAsia="メイリオ" w:hAnsi="メイリオ" w:hint="eastAsia"/>
          <w:sz w:val="24"/>
          <w:szCs w:val="24"/>
        </w:rPr>
        <w:t>～</w:t>
      </w:r>
      <w:r>
        <w:rPr>
          <w:rFonts w:ascii="メイリオ" w:eastAsia="メイリオ" w:hAnsi="メイリオ" w:hint="eastAsia"/>
          <w:sz w:val="24"/>
          <w:szCs w:val="24"/>
        </w:rPr>
        <w:t>CZ</w:t>
      </w:r>
      <w:r w:rsidRPr="009D33AA">
        <w:rPr>
          <w:rFonts w:ascii="メイリオ" w:eastAsia="メイリオ" w:hAnsi="メイリオ" w:hint="eastAsia"/>
          <w:sz w:val="24"/>
          <w:szCs w:val="24"/>
        </w:rPr>
        <w:t>の各列に、</w:t>
      </w:r>
      <w:r>
        <w:rPr>
          <w:rFonts w:ascii="メイリオ" w:eastAsia="メイリオ" w:hAnsi="メイリオ" w:hint="eastAsia"/>
          <w:sz w:val="24"/>
          <w:szCs w:val="24"/>
        </w:rPr>
        <w:t>必要事項を入力しているか</w:t>
      </w:r>
      <w:r w:rsidRPr="009D33AA">
        <w:rPr>
          <w:rFonts w:ascii="メイリオ" w:eastAsia="メイリオ" w:hAnsi="メイリオ" w:hint="eastAsia"/>
          <w:sz w:val="24"/>
          <w:szCs w:val="24"/>
        </w:rPr>
        <w:t>の判定が表示される。各欄の「○」が表示される要件は以下のとおり。</w:t>
      </w:r>
      <w:r w:rsidRPr="009D33AA">
        <w:rPr>
          <w:rFonts w:ascii="メイリオ" w:eastAsia="メイリオ" w:hAnsi="メイリオ" w:hint="eastAsia"/>
          <w:sz w:val="24"/>
          <w:szCs w:val="24"/>
          <w:highlight w:val="lightGray"/>
        </w:rPr>
        <w:t>「×」が表示される場合は、対応する欄</w:t>
      </w:r>
      <w:r>
        <w:rPr>
          <w:rFonts w:ascii="メイリオ" w:eastAsia="メイリオ" w:hAnsi="メイリオ" w:hint="eastAsia"/>
          <w:sz w:val="24"/>
          <w:szCs w:val="24"/>
          <w:highlight w:val="lightGray"/>
        </w:rPr>
        <w:t>に必要事項を入力</w:t>
      </w:r>
      <w:r w:rsidRPr="009D33AA">
        <w:rPr>
          <w:rFonts w:ascii="メイリオ" w:eastAsia="メイリオ" w:hAnsi="メイリオ" w:hint="eastAsia"/>
          <w:sz w:val="24"/>
          <w:szCs w:val="24"/>
          <w:highlight w:val="lightGray"/>
        </w:rPr>
        <w:t>する</w:t>
      </w:r>
      <w:r w:rsidRPr="009D33AA">
        <w:rPr>
          <w:rFonts w:ascii="メイリオ" w:eastAsia="メイリオ" w:hAnsi="メイリオ" w:hint="eastAsia"/>
          <w:sz w:val="24"/>
          <w:szCs w:val="24"/>
        </w:rPr>
        <w:t>。</w:t>
      </w:r>
    </w:p>
    <w:p w14:paraId="3F547AF9" w14:textId="512861A4" w:rsidR="009D33AA" w:rsidRDefault="009D33AA" w:rsidP="009D33AA">
      <w:pPr>
        <w:pStyle w:val="a7"/>
        <w:snapToGrid w:val="0"/>
        <w:ind w:leftChars="0" w:left="881"/>
        <w:rPr>
          <w:rFonts w:ascii="メイリオ" w:eastAsia="メイリオ" w:hAnsi="メイリオ"/>
          <w:sz w:val="24"/>
          <w:szCs w:val="24"/>
        </w:rPr>
      </w:pPr>
      <w:r w:rsidRPr="009D33AA">
        <w:rPr>
          <w:noProof/>
        </w:rPr>
        <w:drawing>
          <wp:inline distT="0" distB="0" distL="0" distR="0" wp14:anchorId="66DF9DA0" wp14:editId="753137FA">
            <wp:extent cx="2181225" cy="1274181"/>
            <wp:effectExtent l="0" t="0" r="0" b="2540"/>
            <wp:docPr id="15920810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89210" cy="1278845"/>
                    </a:xfrm>
                    <a:prstGeom prst="rect">
                      <a:avLst/>
                    </a:prstGeom>
                    <a:noFill/>
                    <a:ln>
                      <a:noFill/>
                    </a:ln>
                  </pic:spPr>
                </pic:pic>
              </a:graphicData>
            </a:graphic>
          </wp:inline>
        </w:drawing>
      </w:r>
    </w:p>
    <w:p w14:paraId="26FE7195" w14:textId="4CE6E94E" w:rsidR="00EA6779" w:rsidRDefault="00EA6779">
      <w:pPr>
        <w:widowControl/>
        <w:jc w:val="left"/>
        <w:rPr>
          <w:rFonts w:ascii="メイリオ" w:eastAsia="メイリオ" w:hAnsi="メイリオ"/>
          <w:sz w:val="24"/>
          <w:szCs w:val="24"/>
        </w:rPr>
      </w:pPr>
      <w:r>
        <w:rPr>
          <w:rFonts w:ascii="メイリオ" w:eastAsia="メイリオ" w:hAnsi="メイリオ"/>
          <w:sz w:val="24"/>
          <w:szCs w:val="24"/>
        </w:rPr>
        <w:br w:type="page"/>
      </w:r>
    </w:p>
    <w:tbl>
      <w:tblPr>
        <w:tblStyle w:val="ad"/>
        <w:tblW w:w="8403" w:type="dxa"/>
        <w:tblInd w:w="97" w:type="dxa"/>
        <w:tblLook w:val="04A0" w:firstRow="1" w:lastRow="0" w:firstColumn="1" w:lastColumn="0" w:noHBand="0" w:noVBand="1"/>
      </w:tblPr>
      <w:tblGrid>
        <w:gridCol w:w="1384"/>
        <w:gridCol w:w="7019"/>
      </w:tblGrid>
      <w:tr w:rsidR="009D33AA" w:rsidRPr="00B4668E" w14:paraId="15443C18" w14:textId="77777777" w:rsidTr="00441BEE">
        <w:tc>
          <w:tcPr>
            <w:tcW w:w="1384" w:type="dxa"/>
            <w:tcBorders>
              <w:bottom w:val="double" w:sz="4" w:space="0" w:color="auto"/>
            </w:tcBorders>
          </w:tcPr>
          <w:p w14:paraId="0A5833C7" w14:textId="77777777" w:rsidR="009D33AA" w:rsidRPr="00B4668E" w:rsidRDefault="009D33AA" w:rsidP="00441BEE">
            <w:pPr>
              <w:pStyle w:val="a7"/>
              <w:snapToGrid w:val="0"/>
              <w:ind w:leftChars="0" w:left="0"/>
              <w:rPr>
                <w:rFonts w:ascii="メイリオ" w:eastAsia="メイリオ" w:hAnsi="メイリオ"/>
                <w:szCs w:val="21"/>
              </w:rPr>
            </w:pPr>
          </w:p>
        </w:tc>
        <w:tc>
          <w:tcPr>
            <w:tcW w:w="7019" w:type="dxa"/>
            <w:tcBorders>
              <w:bottom w:val="double" w:sz="4" w:space="0" w:color="auto"/>
            </w:tcBorders>
          </w:tcPr>
          <w:p w14:paraId="74C71A2E" w14:textId="77777777" w:rsidR="009D33AA" w:rsidRPr="00B4668E" w:rsidRDefault="009D33AA" w:rsidP="00441BEE">
            <w:pPr>
              <w:pStyle w:val="a7"/>
              <w:snapToGrid w:val="0"/>
              <w:ind w:leftChars="0" w:left="0"/>
              <w:jc w:val="center"/>
              <w:rPr>
                <w:rFonts w:ascii="メイリオ" w:eastAsia="メイリオ" w:hAnsi="メイリオ"/>
                <w:szCs w:val="21"/>
              </w:rPr>
            </w:pPr>
            <w:r>
              <w:rPr>
                <w:rFonts w:ascii="メイリオ" w:eastAsia="メイリオ" w:hAnsi="メイリオ" w:hint="eastAsia"/>
                <w:szCs w:val="21"/>
              </w:rPr>
              <w:t>「○」が表示される要件</w:t>
            </w:r>
          </w:p>
        </w:tc>
      </w:tr>
      <w:tr w:rsidR="009D33AA" w:rsidRPr="00B4668E" w14:paraId="10D5FF79" w14:textId="77777777" w:rsidTr="00441BEE">
        <w:tc>
          <w:tcPr>
            <w:tcW w:w="1384" w:type="dxa"/>
            <w:tcBorders>
              <w:top w:val="double" w:sz="4" w:space="0" w:color="auto"/>
            </w:tcBorders>
          </w:tcPr>
          <w:p w14:paraId="75C20F0D" w14:textId="49394909" w:rsidR="009D33AA" w:rsidRPr="00B4668E" w:rsidRDefault="009D33AA" w:rsidP="00441BEE">
            <w:pPr>
              <w:pStyle w:val="a7"/>
              <w:snapToGrid w:val="0"/>
              <w:ind w:leftChars="0" w:left="0"/>
              <w:rPr>
                <w:rFonts w:ascii="メイリオ" w:eastAsia="メイリオ" w:hAnsi="メイリオ"/>
                <w:szCs w:val="21"/>
              </w:rPr>
            </w:pPr>
            <w:r>
              <w:rPr>
                <w:rFonts w:ascii="メイリオ" w:eastAsia="メイリオ" w:hAnsi="メイリオ" w:hint="eastAsia"/>
                <w:szCs w:val="21"/>
              </w:rPr>
              <w:t>CT列</w:t>
            </w:r>
          </w:p>
        </w:tc>
        <w:tc>
          <w:tcPr>
            <w:tcW w:w="7019" w:type="dxa"/>
            <w:tcBorders>
              <w:top w:val="double" w:sz="4" w:space="0" w:color="auto"/>
            </w:tcBorders>
          </w:tcPr>
          <w:p w14:paraId="10CB8FA4" w14:textId="56952564" w:rsidR="009D33AA" w:rsidRDefault="009D33AA" w:rsidP="009D33AA">
            <w:pPr>
              <w:pStyle w:val="a7"/>
              <w:numPr>
                <w:ilvl w:val="0"/>
                <w:numId w:val="41"/>
              </w:numPr>
              <w:snapToGrid w:val="0"/>
              <w:ind w:leftChars="0"/>
              <w:rPr>
                <w:rFonts w:ascii="メイリオ" w:eastAsia="メイリオ" w:hAnsi="メイリオ"/>
                <w:szCs w:val="21"/>
              </w:rPr>
            </w:pPr>
            <w:r>
              <w:rPr>
                <w:rFonts w:ascii="メイリオ" w:eastAsia="メイリオ" w:hAnsi="メイリオ" w:hint="eastAsia"/>
                <w:szCs w:val="21"/>
              </w:rPr>
              <w:t>国庫補助対象経費のうち人件費（「</w:t>
            </w:r>
            <w:r w:rsidRPr="009D33AA">
              <w:rPr>
                <w:rFonts w:ascii="メイリオ" w:eastAsia="メイリオ" w:hAnsi="メイリオ" w:hint="eastAsia"/>
                <w:szCs w:val="21"/>
              </w:rPr>
              <w:t>（国庫補助対象経費）拠点別内訳表</w:t>
            </w:r>
            <w:r>
              <w:rPr>
                <w:rFonts w:ascii="メイリオ" w:eastAsia="メイリオ" w:hAnsi="メイリオ" w:hint="eastAsia"/>
                <w:szCs w:val="21"/>
              </w:rPr>
              <w:t>」シートFW列）に金額が計上されている場合、J・Q・X・AE・AKのいずれかの列に人数が入力されている。</w:t>
            </w:r>
          </w:p>
          <w:p w14:paraId="30C8579D" w14:textId="663ABD25" w:rsidR="009D33AA" w:rsidRPr="00B4668E" w:rsidRDefault="009D33AA" w:rsidP="009D33AA">
            <w:pPr>
              <w:pStyle w:val="a7"/>
              <w:numPr>
                <w:ilvl w:val="0"/>
                <w:numId w:val="41"/>
              </w:numPr>
              <w:snapToGrid w:val="0"/>
              <w:ind w:leftChars="0"/>
              <w:rPr>
                <w:rFonts w:ascii="メイリオ" w:eastAsia="メイリオ" w:hAnsi="メイリオ"/>
                <w:szCs w:val="21"/>
              </w:rPr>
            </w:pPr>
            <w:r>
              <w:rPr>
                <w:rFonts w:ascii="メイリオ" w:eastAsia="メイリオ" w:hAnsi="メイリオ" w:hint="eastAsia"/>
                <w:szCs w:val="21"/>
              </w:rPr>
              <w:t>国庫補助対象経費のうち人件費（「</w:t>
            </w:r>
            <w:r w:rsidRPr="009D33AA">
              <w:rPr>
                <w:rFonts w:ascii="メイリオ" w:eastAsia="メイリオ" w:hAnsi="メイリオ" w:hint="eastAsia"/>
                <w:szCs w:val="21"/>
              </w:rPr>
              <w:t>（国庫補助対象経費）拠点別内訳表</w:t>
            </w:r>
            <w:r>
              <w:rPr>
                <w:rFonts w:ascii="メイリオ" w:eastAsia="メイリオ" w:hAnsi="メイリオ" w:hint="eastAsia"/>
                <w:szCs w:val="21"/>
              </w:rPr>
              <w:t>」シートFW列）に金額が計上されていない（対象外）。</w:t>
            </w:r>
          </w:p>
        </w:tc>
      </w:tr>
      <w:tr w:rsidR="009D33AA" w:rsidRPr="00B4668E" w14:paraId="0F1130C9" w14:textId="77777777" w:rsidTr="00441BEE">
        <w:tc>
          <w:tcPr>
            <w:tcW w:w="1384" w:type="dxa"/>
          </w:tcPr>
          <w:p w14:paraId="7CB68BD6" w14:textId="7ED324CD" w:rsidR="009D33AA" w:rsidRPr="00B4668E" w:rsidRDefault="009D33AA" w:rsidP="00441BEE">
            <w:pPr>
              <w:pStyle w:val="a7"/>
              <w:snapToGrid w:val="0"/>
              <w:ind w:leftChars="0" w:left="0"/>
              <w:rPr>
                <w:rFonts w:ascii="メイリオ" w:eastAsia="メイリオ" w:hAnsi="メイリオ"/>
                <w:szCs w:val="21"/>
              </w:rPr>
            </w:pPr>
            <w:r>
              <w:rPr>
                <w:rFonts w:ascii="メイリオ" w:eastAsia="メイリオ" w:hAnsi="メイリオ" w:hint="eastAsia"/>
                <w:szCs w:val="21"/>
              </w:rPr>
              <w:t>CU列</w:t>
            </w:r>
          </w:p>
        </w:tc>
        <w:tc>
          <w:tcPr>
            <w:tcW w:w="7019" w:type="dxa"/>
          </w:tcPr>
          <w:p w14:paraId="021F8A81" w14:textId="7C2038AA" w:rsidR="009D33AA" w:rsidRPr="00B4668E" w:rsidRDefault="009D33AA" w:rsidP="00441BEE">
            <w:pPr>
              <w:pStyle w:val="a7"/>
              <w:snapToGrid w:val="0"/>
              <w:ind w:leftChars="0" w:left="0"/>
              <w:rPr>
                <w:rFonts w:ascii="メイリオ" w:eastAsia="メイリオ" w:hAnsi="メイリオ"/>
                <w:szCs w:val="21"/>
              </w:rPr>
            </w:pPr>
            <w:r>
              <w:rPr>
                <w:rFonts w:ascii="メイリオ" w:eastAsia="メイリオ" w:hAnsi="メイリオ" w:hint="eastAsia"/>
                <w:szCs w:val="21"/>
              </w:rPr>
              <w:t>O列に「要」が表示されている場合、Q～Uの各列のいずれかに人数が入力されている。</w:t>
            </w:r>
          </w:p>
        </w:tc>
      </w:tr>
      <w:tr w:rsidR="009D33AA" w:rsidRPr="00B4668E" w14:paraId="23617109" w14:textId="77777777" w:rsidTr="00441BEE">
        <w:tc>
          <w:tcPr>
            <w:tcW w:w="1384" w:type="dxa"/>
          </w:tcPr>
          <w:p w14:paraId="21895229" w14:textId="3944471F" w:rsidR="009D33AA" w:rsidRPr="00B4668E" w:rsidRDefault="009D33AA" w:rsidP="00441BEE">
            <w:pPr>
              <w:pStyle w:val="a7"/>
              <w:snapToGrid w:val="0"/>
              <w:ind w:leftChars="0" w:left="0"/>
              <w:rPr>
                <w:rFonts w:ascii="メイリオ" w:eastAsia="メイリオ" w:hAnsi="メイリオ"/>
                <w:szCs w:val="21"/>
              </w:rPr>
            </w:pPr>
            <w:r>
              <w:rPr>
                <w:rFonts w:ascii="メイリオ" w:eastAsia="メイリオ" w:hAnsi="メイリオ" w:hint="eastAsia"/>
                <w:szCs w:val="21"/>
              </w:rPr>
              <w:t>CV列</w:t>
            </w:r>
          </w:p>
        </w:tc>
        <w:tc>
          <w:tcPr>
            <w:tcW w:w="7019" w:type="dxa"/>
          </w:tcPr>
          <w:p w14:paraId="2C21AFC9" w14:textId="7C052C3E" w:rsidR="009D33AA" w:rsidRPr="00B4668E" w:rsidRDefault="009D33AA" w:rsidP="00441BEE">
            <w:pPr>
              <w:pStyle w:val="a7"/>
              <w:snapToGrid w:val="0"/>
              <w:ind w:leftChars="0" w:left="0"/>
              <w:rPr>
                <w:rFonts w:ascii="メイリオ" w:eastAsia="メイリオ" w:hAnsi="メイリオ"/>
                <w:szCs w:val="21"/>
              </w:rPr>
            </w:pPr>
            <w:r>
              <w:rPr>
                <w:rFonts w:ascii="メイリオ" w:eastAsia="メイリオ" w:hAnsi="メイリオ" w:hint="eastAsia"/>
                <w:szCs w:val="21"/>
              </w:rPr>
              <w:t>V列に「要」が表示されている場合、X</w:t>
            </w:r>
            <w:r w:rsidR="00D67FE9">
              <w:rPr>
                <w:rFonts w:ascii="メイリオ" w:eastAsia="メイリオ" w:hAnsi="メイリオ" w:hint="eastAsia"/>
                <w:szCs w:val="21"/>
              </w:rPr>
              <w:t>～</w:t>
            </w:r>
            <w:r>
              <w:rPr>
                <w:rFonts w:ascii="メイリオ" w:eastAsia="メイリオ" w:hAnsi="メイリオ" w:hint="eastAsia"/>
                <w:szCs w:val="21"/>
              </w:rPr>
              <w:t>ACの各列のいずれかに人数が入力されており、かつBU～BVの各列のすべてに</w:t>
            </w:r>
            <w:r w:rsidR="0051188A">
              <w:rPr>
                <w:rFonts w:ascii="メイリオ" w:eastAsia="メイリオ" w:hAnsi="メイリオ" w:hint="eastAsia"/>
                <w:szCs w:val="21"/>
              </w:rPr>
              <w:t>実績</w:t>
            </w:r>
            <w:r>
              <w:rPr>
                <w:rFonts w:ascii="メイリオ" w:eastAsia="メイリオ" w:hAnsi="メイリオ" w:hint="eastAsia"/>
                <w:szCs w:val="21"/>
              </w:rPr>
              <w:t>が入力されている。</w:t>
            </w:r>
          </w:p>
        </w:tc>
      </w:tr>
      <w:tr w:rsidR="009D33AA" w:rsidRPr="00B4668E" w14:paraId="35F4AE62" w14:textId="77777777" w:rsidTr="00441BEE">
        <w:tc>
          <w:tcPr>
            <w:tcW w:w="1384" w:type="dxa"/>
          </w:tcPr>
          <w:p w14:paraId="6C3A36E4" w14:textId="1EDCEFE6" w:rsidR="009D33AA" w:rsidRPr="00B4668E" w:rsidRDefault="009D33AA" w:rsidP="00441BEE">
            <w:pPr>
              <w:pStyle w:val="a7"/>
              <w:snapToGrid w:val="0"/>
              <w:ind w:leftChars="0" w:left="0"/>
              <w:rPr>
                <w:rFonts w:ascii="メイリオ" w:eastAsia="メイリオ" w:hAnsi="メイリオ"/>
                <w:szCs w:val="21"/>
              </w:rPr>
            </w:pPr>
            <w:r>
              <w:rPr>
                <w:rFonts w:ascii="メイリオ" w:eastAsia="メイリオ" w:hAnsi="メイリオ" w:hint="eastAsia"/>
                <w:szCs w:val="21"/>
              </w:rPr>
              <w:t>CW列</w:t>
            </w:r>
          </w:p>
        </w:tc>
        <w:tc>
          <w:tcPr>
            <w:tcW w:w="7019" w:type="dxa"/>
          </w:tcPr>
          <w:p w14:paraId="1058B3C1" w14:textId="293AC18B" w:rsidR="009D33AA" w:rsidRPr="00B4668E" w:rsidRDefault="0051188A" w:rsidP="00441BEE">
            <w:pPr>
              <w:pStyle w:val="a7"/>
              <w:snapToGrid w:val="0"/>
              <w:ind w:leftChars="0" w:left="0"/>
              <w:rPr>
                <w:rFonts w:ascii="メイリオ" w:eastAsia="メイリオ" w:hAnsi="メイリオ"/>
                <w:szCs w:val="21"/>
              </w:rPr>
            </w:pPr>
            <w:r>
              <w:rPr>
                <w:rFonts w:ascii="メイリオ" w:eastAsia="メイリオ" w:hAnsi="メイリオ" w:hint="eastAsia"/>
                <w:szCs w:val="21"/>
              </w:rPr>
              <w:t>AP～AUの各列がすべて入力されている。</w:t>
            </w:r>
          </w:p>
        </w:tc>
      </w:tr>
      <w:tr w:rsidR="009D33AA" w:rsidRPr="00B4668E" w14:paraId="6B38F356" w14:textId="77777777" w:rsidTr="00441BEE">
        <w:tc>
          <w:tcPr>
            <w:tcW w:w="1384" w:type="dxa"/>
          </w:tcPr>
          <w:p w14:paraId="712B66B5" w14:textId="6D605589" w:rsidR="009D33AA" w:rsidRDefault="009D33AA" w:rsidP="00441BEE">
            <w:pPr>
              <w:pStyle w:val="a7"/>
              <w:snapToGrid w:val="0"/>
              <w:ind w:leftChars="0" w:left="0"/>
              <w:rPr>
                <w:rFonts w:ascii="メイリオ" w:eastAsia="メイリオ" w:hAnsi="メイリオ"/>
                <w:szCs w:val="21"/>
              </w:rPr>
            </w:pPr>
            <w:r>
              <w:rPr>
                <w:rFonts w:ascii="メイリオ" w:eastAsia="メイリオ" w:hAnsi="メイリオ" w:hint="eastAsia"/>
                <w:szCs w:val="21"/>
              </w:rPr>
              <w:t>CX列</w:t>
            </w:r>
          </w:p>
        </w:tc>
        <w:tc>
          <w:tcPr>
            <w:tcW w:w="7019" w:type="dxa"/>
          </w:tcPr>
          <w:p w14:paraId="291023C5" w14:textId="6EFFE94E" w:rsidR="009D33AA" w:rsidRDefault="00D67FE9" w:rsidP="00441BEE">
            <w:pPr>
              <w:pStyle w:val="a7"/>
              <w:snapToGrid w:val="0"/>
              <w:ind w:leftChars="0" w:left="0"/>
              <w:rPr>
                <w:rFonts w:ascii="メイリオ" w:eastAsia="メイリオ" w:hAnsi="メイリオ"/>
                <w:szCs w:val="21"/>
              </w:rPr>
            </w:pPr>
            <w:r>
              <w:rPr>
                <w:rFonts w:ascii="メイリオ" w:eastAsia="メイリオ" w:hAnsi="メイリオ" w:hint="eastAsia"/>
                <w:szCs w:val="21"/>
              </w:rPr>
              <w:t>A</w:t>
            </w:r>
            <w:r w:rsidR="0051188A">
              <w:rPr>
                <w:rFonts w:ascii="メイリオ" w:eastAsia="メイリオ" w:hAnsi="メイリオ" w:hint="eastAsia"/>
                <w:szCs w:val="21"/>
              </w:rPr>
              <w:t>V列に「要」が表示されている場合、AW～BT列のいずれかが入力されている。</w:t>
            </w:r>
          </w:p>
        </w:tc>
      </w:tr>
      <w:tr w:rsidR="009D33AA" w:rsidRPr="00B4668E" w14:paraId="58070C7B" w14:textId="77777777" w:rsidTr="00441BEE">
        <w:tc>
          <w:tcPr>
            <w:tcW w:w="1384" w:type="dxa"/>
          </w:tcPr>
          <w:p w14:paraId="02DC21FB" w14:textId="4629A82F" w:rsidR="009D33AA" w:rsidRDefault="009D33AA" w:rsidP="00441BEE">
            <w:pPr>
              <w:pStyle w:val="a7"/>
              <w:snapToGrid w:val="0"/>
              <w:ind w:leftChars="0" w:left="0"/>
              <w:rPr>
                <w:rFonts w:ascii="メイリオ" w:eastAsia="メイリオ" w:hAnsi="メイリオ"/>
                <w:szCs w:val="21"/>
              </w:rPr>
            </w:pPr>
            <w:r>
              <w:rPr>
                <w:rFonts w:ascii="メイリオ" w:eastAsia="メイリオ" w:hAnsi="メイリオ" w:hint="eastAsia"/>
                <w:szCs w:val="21"/>
              </w:rPr>
              <w:t>CY列</w:t>
            </w:r>
          </w:p>
        </w:tc>
        <w:tc>
          <w:tcPr>
            <w:tcW w:w="7019" w:type="dxa"/>
          </w:tcPr>
          <w:p w14:paraId="521057D9" w14:textId="66973EAA" w:rsidR="009D33AA" w:rsidRDefault="0051188A" w:rsidP="00441BEE">
            <w:pPr>
              <w:pStyle w:val="a7"/>
              <w:snapToGrid w:val="0"/>
              <w:ind w:leftChars="0" w:left="0"/>
              <w:rPr>
                <w:rFonts w:ascii="メイリオ" w:eastAsia="メイリオ" w:hAnsi="メイリオ"/>
                <w:szCs w:val="21"/>
              </w:rPr>
            </w:pPr>
            <w:r>
              <w:rPr>
                <w:rFonts w:ascii="メイリオ" w:eastAsia="メイリオ" w:hAnsi="メイリオ" w:hint="eastAsia"/>
                <w:szCs w:val="21"/>
              </w:rPr>
              <w:t>BX列に「要」が表示されている場合、BZ～CDの各列のいずれかに人数が入力されており、かつCE～CHの各列のすべてに実績が入力されている。</w:t>
            </w:r>
          </w:p>
        </w:tc>
      </w:tr>
      <w:tr w:rsidR="009D33AA" w:rsidRPr="00B4668E" w14:paraId="5E497E58" w14:textId="77777777" w:rsidTr="00441BEE">
        <w:tc>
          <w:tcPr>
            <w:tcW w:w="1384" w:type="dxa"/>
          </w:tcPr>
          <w:p w14:paraId="7D3A86F5" w14:textId="26767AE9" w:rsidR="009D33AA" w:rsidRDefault="009D33AA" w:rsidP="00441BEE">
            <w:pPr>
              <w:pStyle w:val="a7"/>
              <w:snapToGrid w:val="0"/>
              <w:ind w:leftChars="0" w:left="0"/>
              <w:rPr>
                <w:rFonts w:ascii="メイリオ" w:eastAsia="メイリオ" w:hAnsi="メイリオ"/>
                <w:szCs w:val="21"/>
              </w:rPr>
            </w:pPr>
            <w:r>
              <w:rPr>
                <w:rFonts w:ascii="メイリオ" w:eastAsia="メイリオ" w:hAnsi="メイリオ" w:hint="eastAsia"/>
                <w:szCs w:val="21"/>
              </w:rPr>
              <w:t>CZ列</w:t>
            </w:r>
          </w:p>
        </w:tc>
        <w:tc>
          <w:tcPr>
            <w:tcW w:w="7019" w:type="dxa"/>
          </w:tcPr>
          <w:p w14:paraId="49585F36" w14:textId="0D061D5F" w:rsidR="009D33AA" w:rsidRDefault="00D67FE9" w:rsidP="00441BEE">
            <w:pPr>
              <w:pStyle w:val="a7"/>
              <w:snapToGrid w:val="0"/>
              <w:ind w:leftChars="0" w:left="0"/>
              <w:rPr>
                <w:rFonts w:ascii="メイリオ" w:eastAsia="メイリオ" w:hAnsi="メイリオ"/>
                <w:szCs w:val="21"/>
              </w:rPr>
            </w:pPr>
            <w:r>
              <w:rPr>
                <w:rFonts w:ascii="メイリオ" w:eastAsia="メイリオ" w:hAnsi="メイリオ" w:hint="eastAsia"/>
                <w:szCs w:val="21"/>
              </w:rPr>
              <w:t>CI</w:t>
            </w:r>
            <w:r w:rsidR="0051188A">
              <w:rPr>
                <w:rFonts w:ascii="メイリオ" w:eastAsia="メイリオ" w:hAnsi="メイリオ" w:hint="eastAsia"/>
                <w:szCs w:val="21"/>
              </w:rPr>
              <w:t>列に「要」が表示されている場合、</w:t>
            </w:r>
            <w:r>
              <w:rPr>
                <w:rFonts w:ascii="メイリオ" w:eastAsia="メイリオ" w:hAnsi="メイリオ" w:hint="eastAsia"/>
                <w:szCs w:val="21"/>
              </w:rPr>
              <w:t>CK</w:t>
            </w:r>
            <w:r w:rsidR="0051188A">
              <w:rPr>
                <w:rFonts w:ascii="メイリオ" w:eastAsia="メイリオ" w:hAnsi="メイリオ" w:hint="eastAsia"/>
                <w:szCs w:val="21"/>
              </w:rPr>
              <w:t>～</w:t>
            </w:r>
            <w:r>
              <w:rPr>
                <w:rFonts w:ascii="メイリオ" w:eastAsia="メイリオ" w:hAnsi="メイリオ" w:hint="eastAsia"/>
                <w:szCs w:val="21"/>
              </w:rPr>
              <w:t>CO</w:t>
            </w:r>
            <w:r w:rsidR="0051188A">
              <w:rPr>
                <w:rFonts w:ascii="メイリオ" w:eastAsia="メイリオ" w:hAnsi="メイリオ" w:hint="eastAsia"/>
                <w:szCs w:val="21"/>
              </w:rPr>
              <w:t>の各列のいずれかに人数が入力されており、かつ</w:t>
            </w:r>
            <w:r>
              <w:rPr>
                <w:rFonts w:ascii="メイリオ" w:eastAsia="メイリオ" w:hAnsi="メイリオ" w:hint="eastAsia"/>
                <w:szCs w:val="21"/>
              </w:rPr>
              <w:t>CP</w:t>
            </w:r>
            <w:r w:rsidR="0051188A">
              <w:rPr>
                <w:rFonts w:ascii="メイリオ" w:eastAsia="メイリオ" w:hAnsi="メイリオ" w:hint="eastAsia"/>
                <w:szCs w:val="21"/>
              </w:rPr>
              <w:t>～</w:t>
            </w:r>
            <w:r>
              <w:rPr>
                <w:rFonts w:ascii="メイリオ" w:eastAsia="メイリオ" w:hAnsi="メイリオ" w:hint="eastAsia"/>
                <w:szCs w:val="21"/>
              </w:rPr>
              <w:t>CS</w:t>
            </w:r>
            <w:r w:rsidR="0051188A">
              <w:rPr>
                <w:rFonts w:ascii="メイリオ" w:eastAsia="メイリオ" w:hAnsi="メイリオ" w:hint="eastAsia"/>
                <w:szCs w:val="21"/>
              </w:rPr>
              <w:t>の各列のすべてに実績が入力されている。</w:t>
            </w:r>
          </w:p>
        </w:tc>
      </w:tr>
    </w:tbl>
    <w:p w14:paraId="0F4143B6" w14:textId="77777777" w:rsidR="00275F49" w:rsidRPr="009D33AA" w:rsidRDefault="00275F49" w:rsidP="00DA3B02">
      <w:pPr>
        <w:pStyle w:val="a7"/>
        <w:snapToGrid w:val="0"/>
        <w:ind w:leftChars="200" w:left="420"/>
        <w:rPr>
          <w:rFonts w:ascii="メイリオ" w:eastAsia="メイリオ" w:hAnsi="メイリオ"/>
          <w:sz w:val="24"/>
          <w:szCs w:val="24"/>
        </w:rPr>
      </w:pPr>
    </w:p>
    <w:p w14:paraId="7683F0E7" w14:textId="77777777" w:rsidR="00DA3B02" w:rsidRDefault="00DA3B02" w:rsidP="00DA3B02">
      <w:pPr>
        <w:pStyle w:val="a7"/>
        <w:snapToGrid w:val="0"/>
        <w:ind w:leftChars="200" w:left="420"/>
        <w:rPr>
          <w:rFonts w:ascii="メイリオ" w:eastAsia="メイリオ" w:hAnsi="メイリオ"/>
          <w:sz w:val="24"/>
          <w:szCs w:val="24"/>
        </w:rPr>
      </w:pPr>
    </w:p>
    <w:p w14:paraId="591E56D4" w14:textId="53414135" w:rsidR="005851A7" w:rsidRDefault="00AB5017" w:rsidP="00A63286">
      <w:pPr>
        <w:pStyle w:val="a7"/>
        <w:widowControl/>
        <w:numPr>
          <w:ilvl w:val="0"/>
          <w:numId w:val="28"/>
        </w:numPr>
        <w:snapToGrid w:val="0"/>
        <w:ind w:leftChars="0"/>
        <w:jc w:val="left"/>
        <w:rPr>
          <w:rFonts w:ascii="メイリオ" w:eastAsia="メイリオ" w:hAnsi="メイリオ"/>
          <w:sz w:val="24"/>
          <w:szCs w:val="24"/>
        </w:rPr>
      </w:pPr>
      <w:r w:rsidRPr="00C87AE7">
        <w:rPr>
          <w:rFonts w:ascii="メイリオ" w:eastAsia="メイリオ" w:hAnsi="メイリオ" w:hint="eastAsia"/>
          <w:sz w:val="24"/>
          <w:szCs w:val="24"/>
        </w:rPr>
        <w:t>「様式6別紙3」シートには、「様式６別紙３内訳表（拠点別実績）」シートの記載内容が反映される。</w:t>
      </w:r>
    </w:p>
    <w:p w14:paraId="13A57F20" w14:textId="77777777" w:rsidR="00C87AE7" w:rsidRPr="00C87AE7" w:rsidRDefault="00C87AE7" w:rsidP="00C87AE7">
      <w:pPr>
        <w:pStyle w:val="a7"/>
        <w:widowControl/>
        <w:snapToGrid w:val="0"/>
        <w:ind w:leftChars="0" w:left="440"/>
        <w:jc w:val="left"/>
        <w:rPr>
          <w:rFonts w:ascii="メイリオ" w:eastAsia="メイリオ" w:hAnsi="メイリオ"/>
          <w:sz w:val="24"/>
          <w:szCs w:val="24"/>
        </w:rPr>
      </w:pPr>
    </w:p>
    <w:p w14:paraId="52BC1EA7" w14:textId="77777777" w:rsidR="00502000" w:rsidRDefault="00502000">
      <w:pPr>
        <w:widowControl/>
        <w:jc w:val="left"/>
        <w:rPr>
          <w:rFonts w:ascii="メイリオ" w:eastAsia="メイリオ" w:hAnsi="メイリオ"/>
          <w:sz w:val="24"/>
          <w:szCs w:val="24"/>
        </w:rPr>
      </w:pPr>
      <w:r>
        <w:rPr>
          <w:rFonts w:ascii="メイリオ" w:eastAsia="メイリオ" w:hAnsi="メイリオ"/>
          <w:sz w:val="24"/>
          <w:szCs w:val="24"/>
        </w:rPr>
        <w:br w:type="page"/>
      </w:r>
    </w:p>
    <w:p w14:paraId="3E6D766A" w14:textId="0C451ED2" w:rsidR="00502000" w:rsidRDefault="00BC4494" w:rsidP="00502000">
      <w:pPr>
        <w:pStyle w:val="a7"/>
        <w:numPr>
          <w:ilvl w:val="0"/>
          <w:numId w:val="28"/>
        </w:numPr>
        <w:snapToGrid w:val="0"/>
        <w:ind w:leftChars="0"/>
        <w:rPr>
          <w:rFonts w:ascii="メイリオ" w:eastAsia="メイリオ" w:hAnsi="メイリオ"/>
          <w:sz w:val="24"/>
          <w:szCs w:val="24"/>
        </w:rPr>
      </w:pPr>
      <w:r>
        <w:rPr>
          <w:rFonts w:ascii="メイリオ" w:eastAsia="メイリオ" w:hAnsi="メイリオ" w:hint="eastAsia"/>
          <w:sz w:val="24"/>
          <w:szCs w:val="24"/>
        </w:rPr>
        <w:lastRenderedPageBreak/>
        <w:t>「</w:t>
      </w:r>
      <w:r w:rsidRPr="00BC4494">
        <w:rPr>
          <w:rFonts w:ascii="メイリオ" w:eastAsia="メイリオ" w:hAnsi="メイリオ" w:hint="eastAsia"/>
          <w:sz w:val="24"/>
          <w:szCs w:val="24"/>
        </w:rPr>
        <w:t>介護分野就業機会促進事業実績報告</w:t>
      </w:r>
      <w:r>
        <w:rPr>
          <w:rFonts w:ascii="メイリオ" w:eastAsia="メイリオ" w:hAnsi="メイリオ" w:hint="eastAsia"/>
          <w:sz w:val="24"/>
          <w:szCs w:val="24"/>
        </w:rPr>
        <w:t>」シートについて</w:t>
      </w:r>
    </w:p>
    <w:p w14:paraId="37DB4419" w14:textId="07616507" w:rsidR="00BC4494" w:rsidRPr="00502000" w:rsidRDefault="00BC4494" w:rsidP="00502000">
      <w:pPr>
        <w:pStyle w:val="a7"/>
        <w:snapToGrid w:val="0"/>
        <w:ind w:leftChars="0" w:left="440" w:firstLineChars="100" w:firstLine="240"/>
        <w:rPr>
          <w:rFonts w:ascii="メイリオ" w:eastAsia="メイリオ" w:hAnsi="メイリオ"/>
          <w:sz w:val="24"/>
          <w:szCs w:val="24"/>
        </w:rPr>
      </w:pPr>
      <w:r w:rsidRPr="00502000">
        <w:rPr>
          <w:rFonts w:ascii="メイリオ" w:eastAsia="メイリオ" w:hAnsi="メイリオ" w:hint="eastAsia"/>
          <w:sz w:val="24"/>
          <w:szCs w:val="24"/>
        </w:rPr>
        <w:t>国庫補助所要額に「</w:t>
      </w:r>
      <w:r w:rsidRPr="00502000">
        <w:rPr>
          <w:rFonts w:ascii="メイリオ" w:eastAsia="メイリオ" w:hAnsi="メイリオ"/>
          <w:sz w:val="24"/>
          <w:szCs w:val="24"/>
        </w:rPr>
        <w:t>SCトライアル奨励事業</w:t>
      </w:r>
      <w:r w:rsidRPr="00502000">
        <w:rPr>
          <w:rFonts w:ascii="メイリオ" w:eastAsia="メイリオ" w:hAnsi="メイリオ" w:hint="eastAsia"/>
          <w:sz w:val="24"/>
          <w:szCs w:val="24"/>
        </w:rPr>
        <w:t>」</w:t>
      </w:r>
      <w:r w:rsidR="00502000" w:rsidRPr="00502000">
        <w:rPr>
          <w:rFonts w:ascii="メイリオ" w:eastAsia="メイリオ" w:hAnsi="メイリオ" w:hint="eastAsia"/>
          <w:sz w:val="24"/>
          <w:szCs w:val="24"/>
        </w:rPr>
        <w:t>を計上している場合は、もれなく記載する。</w:t>
      </w:r>
    </w:p>
    <w:p w14:paraId="4B3D68BC" w14:textId="6D2F4CEC" w:rsidR="00502000" w:rsidRDefault="00502000" w:rsidP="00502000">
      <w:pPr>
        <w:pStyle w:val="a7"/>
        <w:numPr>
          <w:ilvl w:val="0"/>
          <w:numId w:val="43"/>
        </w:numPr>
        <w:snapToGrid w:val="0"/>
        <w:ind w:leftChars="0"/>
        <w:rPr>
          <w:rFonts w:ascii="メイリオ" w:eastAsia="メイリオ" w:hAnsi="メイリオ"/>
          <w:sz w:val="24"/>
          <w:szCs w:val="24"/>
        </w:rPr>
      </w:pPr>
      <w:r>
        <w:rPr>
          <w:rFonts w:ascii="メイリオ" w:eastAsia="メイリオ" w:hAnsi="メイリオ" w:hint="eastAsia"/>
          <w:sz w:val="24"/>
          <w:szCs w:val="24"/>
        </w:rPr>
        <w:t>C列に全シ協コードを入力する。D列はC列を入力すると自動で入力される。</w:t>
      </w:r>
    </w:p>
    <w:p w14:paraId="7EDB6B74" w14:textId="3A69CA9D" w:rsidR="00502000" w:rsidRDefault="00502000" w:rsidP="00502000">
      <w:pPr>
        <w:pStyle w:val="a7"/>
        <w:numPr>
          <w:ilvl w:val="0"/>
          <w:numId w:val="43"/>
        </w:numPr>
        <w:snapToGrid w:val="0"/>
        <w:ind w:leftChars="0"/>
        <w:rPr>
          <w:rFonts w:ascii="メイリオ" w:eastAsia="メイリオ" w:hAnsi="メイリオ"/>
          <w:sz w:val="24"/>
          <w:szCs w:val="24"/>
        </w:rPr>
      </w:pPr>
      <w:r>
        <w:rPr>
          <w:rFonts w:ascii="メイリオ" w:eastAsia="メイリオ" w:hAnsi="メイリオ" w:hint="eastAsia"/>
          <w:sz w:val="24"/>
          <w:szCs w:val="24"/>
        </w:rPr>
        <w:t>契約期間について、E列に始期、F列に終期を、それぞれ「yyyy/mm/dd」方式で入力する。</w:t>
      </w:r>
    </w:p>
    <w:p w14:paraId="07F41E4A" w14:textId="7587CC92" w:rsidR="00502000" w:rsidRDefault="00502000" w:rsidP="00502000">
      <w:pPr>
        <w:pStyle w:val="a7"/>
        <w:numPr>
          <w:ilvl w:val="0"/>
          <w:numId w:val="43"/>
        </w:numPr>
        <w:snapToGrid w:val="0"/>
        <w:ind w:leftChars="0"/>
        <w:rPr>
          <w:rFonts w:ascii="メイリオ" w:eastAsia="メイリオ" w:hAnsi="メイリオ"/>
          <w:sz w:val="24"/>
          <w:szCs w:val="24"/>
        </w:rPr>
      </w:pPr>
      <w:r>
        <w:rPr>
          <w:rFonts w:ascii="メイリオ" w:eastAsia="メイリオ" w:hAnsi="メイリオ" w:hint="eastAsia"/>
          <w:sz w:val="24"/>
          <w:szCs w:val="24"/>
        </w:rPr>
        <w:t>G列に切り出し業務を入力する。なお本欄はデータにより処理することから、枠内に収まりきらない場合でも記載事項はすべて入力して差し支えない。</w:t>
      </w:r>
    </w:p>
    <w:p w14:paraId="6054D16D" w14:textId="7A3F779F" w:rsidR="00502000" w:rsidRDefault="00502000" w:rsidP="00502000">
      <w:pPr>
        <w:pStyle w:val="a7"/>
        <w:numPr>
          <w:ilvl w:val="0"/>
          <w:numId w:val="43"/>
        </w:numPr>
        <w:snapToGrid w:val="0"/>
        <w:ind w:leftChars="0"/>
        <w:rPr>
          <w:rFonts w:ascii="メイリオ" w:eastAsia="メイリオ" w:hAnsi="メイリオ"/>
          <w:sz w:val="24"/>
          <w:szCs w:val="24"/>
        </w:rPr>
      </w:pPr>
      <w:r>
        <w:rPr>
          <w:rFonts w:ascii="メイリオ" w:eastAsia="メイリオ" w:hAnsi="メイリオ" w:hint="eastAsia"/>
          <w:sz w:val="24"/>
          <w:szCs w:val="24"/>
        </w:rPr>
        <w:t>H～I列に、該当する実績をそれぞれ数値で入力する。</w:t>
      </w:r>
    </w:p>
    <w:p w14:paraId="7CC30719" w14:textId="77777777" w:rsidR="00502000" w:rsidRDefault="00502000" w:rsidP="00BC4494">
      <w:pPr>
        <w:pStyle w:val="a7"/>
        <w:snapToGrid w:val="0"/>
        <w:ind w:leftChars="0" w:left="440"/>
        <w:rPr>
          <w:rFonts w:ascii="メイリオ" w:eastAsia="メイリオ" w:hAnsi="メイリオ"/>
          <w:sz w:val="24"/>
          <w:szCs w:val="24"/>
        </w:rPr>
      </w:pPr>
    </w:p>
    <w:p w14:paraId="7D81B142" w14:textId="58E6BD96" w:rsidR="007522B7" w:rsidRDefault="007522B7" w:rsidP="00DA3B02">
      <w:pPr>
        <w:pStyle w:val="a7"/>
        <w:numPr>
          <w:ilvl w:val="0"/>
          <w:numId w:val="28"/>
        </w:numPr>
        <w:snapToGrid w:val="0"/>
        <w:ind w:leftChars="0"/>
        <w:rPr>
          <w:rFonts w:ascii="メイリオ" w:eastAsia="メイリオ" w:hAnsi="メイリオ"/>
          <w:sz w:val="24"/>
          <w:szCs w:val="24"/>
        </w:rPr>
      </w:pPr>
      <w:r>
        <w:rPr>
          <w:rFonts w:ascii="メイリオ" w:eastAsia="メイリオ" w:hAnsi="メイリオ" w:hint="eastAsia"/>
          <w:sz w:val="24"/>
          <w:szCs w:val="24"/>
        </w:rPr>
        <w:t>「様式第</w:t>
      </w:r>
      <w:r w:rsidR="005851A7">
        <w:rPr>
          <w:rFonts w:ascii="メイリオ" w:eastAsia="メイリオ" w:hAnsi="メイリオ" w:hint="eastAsia"/>
          <w:sz w:val="24"/>
          <w:szCs w:val="24"/>
        </w:rPr>
        <w:t>6</w:t>
      </w:r>
      <w:r>
        <w:rPr>
          <w:rFonts w:ascii="メイリオ" w:eastAsia="メイリオ" w:hAnsi="メイリオ" w:hint="eastAsia"/>
          <w:sz w:val="24"/>
          <w:szCs w:val="24"/>
        </w:rPr>
        <w:t>号」シートについて、</w:t>
      </w:r>
    </w:p>
    <w:p w14:paraId="737A3958" w14:textId="05402D00" w:rsidR="007522B7" w:rsidRDefault="007522B7" w:rsidP="002900AB">
      <w:pPr>
        <w:pStyle w:val="a7"/>
        <w:numPr>
          <w:ilvl w:val="0"/>
          <w:numId w:val="33"/>
        </w:numPr>
        <w:snapToGrid w:val="0"/>
        <w:ind w:leftChars="0"/>
        <w:rPr>
          <w:rFonts w:ascii="メイリオ" w:eastAsia="メイリオ" w:hAnsi="メイリオ"/>
          <w:sz w:val="24"/>
          <w:szCs w:val="24"/>
        </w:rPr>
      </w:pPr>
      <w:r>
        <w:rPr>
          <w:rFonts w:ascii="メイリオ" w:eastAsia="メイリオ" w:hAnsi="メイリオ" w:hint="eastAsia"/>
          <w:sz w:val="24"/>
          <w:szCs w:val="24"/>
        </w:rPr>
        <w:t>記1については、「様式</w:t>
      </w:r>
      <w:r w:rsidR="005851A7">
        <w:rPr>
          <w:rFonts w:ascii="メイリオ" w:eastAsia="メイリオ" w:hAnsi="メイリオ" w:hint="eastAsia"/>
          <w:sz w:val="24"/>
          <w:szCs w:val="24"/>
        </w:rPr>
        <w:t>6</w:t>
      </w:r>
      <w:r>
        <w:rPr>
          <w:rFonts w:ascii="メイリオ" w:eastAsia="メイリオ" w:hAnsi="メイリオ" w:hint="eastAsia"/>
          <w:sz w:val="24"/>
          <w:szCs w:val="24"/>
        </w:rPr>
        <w:t>別紙1」シートの内容が反映される。</w:t>
      </w:r>
    </w:p>
    <w:p w14:paraId="32F6D54A" w14:textId="77777777" w:rsidR="007522B7" w:rsidRDefault="007522B7" w:rsidP="002900AB">
      <w:pPr>
        <w:pStyle w:val="a7"/>
        <w:numPr>
          <w:ilvl w:val="0"/>
          <w:numId w:val="33"/>
        </w:numPr>
        <w:snapToGrid w:val="0"/>
        <w:ind w:leftChars="210"/>
        <w:rPr>
          <w:rFonts w:ascii="メイリオ" w:eastAsia="メイリオ" w:hAnsi="メイリオ"/>
          <w:sz w:val="24"/>
          <w:szCs w:val="24"/>
        </w:rPr>
      </w:pPr>
      <w:r w:rsidRPr="00BE264C">
        <w:rPr>
          <w:rFonts w:ascii="メイリオ" w:eastAsia="メイリオ" w:hAnsi="メイリオ" w:hint="eastAsia"/>
          <w:sz w:val="24"/>
          <w:szCs w:val="24"/>
          <w:highlight w:val="lightGray"/>
        </w:rPr>
        <w:t>AD5セルに、都道府県労働局に提出する日付を入力する</w:t>
      </w:r>
      <w:r>
        <w:rPr>
          <w:rFonts w:ascii="メイリオ" w:eastAsia="メイリオ" w:hAnsi="メイリオ" w:hint="eastAsia"/>
          <w:sz w:val="24"/>
          <w:szCs w:val="24"/>
        </w:rPr>
        <w:t>。</w:t>
      </w:r>
    </w:p>
    <w:p w14:paraId="42613626" w14:textId="0FD378B4" w:rsidR="007522B7" w:rsidRDefault="005851A7" w:rsidP="007522B7">
      <w:pPr>
        <w:pStyle w:val="a7"/>
        <w:snapToGrid w:val="0"/>
        <w:ind w:leftChars="519" w:left="1090"/>
        <w:rPr>
          <w:rFonts w:ascii="メイリオ" w:eastAsia="メイリオ" w:hAnsi="メイリオ"/>
          <w:sz w:val="24"/>
          <w:szCs w:val="24"/>
        </w:rPr>
      </w:pPr>
      <w:r>
        <w:rPr>
          <w:noProof/>
        </w:rPr>
        <w:drawing>
          <wp:inline distT="0" distB="0" distL="0" distR="0" wp14:anchorId="3ECA4F6F" wp14:editId="2F542160">
            <wp:extent cx="1619250" cy="510886"/>
            <wp:effectExtent l="0" t="0" r="0" b="3810"/>
            <wp:docPr id="94561219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612199" name=""/>
                    <pic:cNvPicPr/>
                  </pic:nvPicPr>
                  <pic:blipFill>
                    <a:blip r:embed="rId36"/>
                    <a:stretch>
                      <a:fillRect/>
                    </a:stretch>
                  </pic:blipFill>
                  <pic:spPr>
                    <a:xfrm>
                      <a:off x="0" y="0"/>
                      <a:ext cx="1628432" cy="513783"/>
                    </a:xfrm>
                    <a:prstGeom prst="rect">
                      <a:avLst/>
                    </a:prstGeom>
                  </pic:spPr>
                </pic:pic>
              </a:graphicData>
            </a:graphic>
          </wp:inline>
        </w:drawing>
      </w:r>
    </w:p>
    <w:p w14:paraId="26672779" w14:textId="77777777" w:rsidR="007522B7" w:rsidRDefault="007522B7" w:rsidP="007522B7">
      <w:pPr>
        <w:pStyle w:val="a7"/>
        <w:snapToGrid w:val="0"/>
        <w:ind w:leftChars="419" w:left="880"/>
        <w:rPr>
          <w:rFonts w:ascii="メイリオ" w:eastAsia="メイリオ" w:hAnsi="メイリオ"/>
          <w:sz w:val="24"/>
          <w:szCs w:val="24"/>
        </w:rPr>
      </w:pPr>
    </w:p>
    <w:p w14:paraId="5E62145D" w14:textId="77777777" w:rsidR="007522B7" w:rsidRDefault="007522B7" w:rsidP="002900AB">
      <w:pPr>
        <w:pStyle w:val="a7"/>
        <w:numPr>
          <w:ilvl w:val="0"/>
          <w:numId w:val="33"/>
        </w:numPr>
        <w:snapToGrid w:val="0"/>
        <w:ind w:leftChars="210"/>
        <w:rPr>
          <w:rFonts w:ascii="メイリオ" w:eastAsia="メイリオ" w:hAnsi="メイリオ"/>
          <w:sz w:val="24"/>
          <w:szCs w:val="24"/>
        </w:rPr>
      </w:pPr>
      <w:r w:rsidRPr="00BE264C">
        <w:rPr>
          <w:rFonts w:ascii="メイリオ" w:eastAsia="メイリオ" w:hAnsi="メイリオ" w:hint="eastAsia"/>
          <w:sz w:val="24"/>
          <w:szCs w:val="24"/>
          <w:highlight w:val="lightGray"/>
        </w:rPr>
        <w:t>T2セルに、シルバー連合における文書番号を入力する</w:t>
      </w:r>
      <w:r>
        <w:rPr>
          <w:rFonts w:ascii="メイリオ" w:eastAsia="メイリオ" w:hAnsi="メイリオ" w:hint="eastAsia"/>
          <w:sz w:val="24"/>
          <w:szCs w:val="24"/>
        </w:rPr>
        <w:t>。</w:t>
      </w:r>
    </w:p>
    <w:p w14:paraId="73B41198" w14:textId="3384D3F4" w:rsidR="007522B7" w:rsidRDefault="005851A7" w:rsidP="007522B7">
      <w:pPr>
        <w:pStyle w:val="a7"/>
        <w:snapToGrid w:val="0"/>
        <w:ind w:leftChars="519" w:left="1090"/>
        <w:rPr>
          <w:rFonts w:ascii="メイリオ" w:eastAsia="メイリオ" w:hAnsi="メイリオ"/>
          <w:sz w:val="24"/>
          <w:szCs w:val="24"/>
        </w:rPr>
      </w:pPr>
      <w:r w:rsidRPr="005851A7">
        <w:rPr>
          <w:noProof/>
        </w:rPr>
        <w:drawing>
          <wp:inline distT="0" distB="0" distL="0" distR="0" wp14:anchorId="150F165B" wp14:editId="085026FD">
            <wp:extent cx="1971675" cy="414644"/>
            <wp:effectExtent l="0" t="0" r="0" b="5080"/>
            <wp:docPr id="57128023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82504" cy="416921"/>
                    </a:xfrm>
                    <a:prstGeom prst="rect">
                      <a:avLst/>
                    </a:prstGeom>
                    <a:noFill/>
                    <a:ln>
                      <a:noFill/>
                    </a:ln>
                  </pic:spPr>
                </pic:pic>
              </a:graphicData>
            </a:graphic>
          </wp:inline>
        </w:drawing>
      </w:r>
    </w:p>
    <w:p w14:paraId="5E13DDF1" w14:textId="77777777" w:rsidR="007522B7" w:rsidRDefault="007522B7" w:rsidP="007522B7">
      <w:pPr>
        <w:pStyle w:val="a7"/>
        <w:snapToGrid w:val="0"/>
        <w:ind w:leftChars="419" w:left="880"/>
        <w:rPr>
          <w:rFonts w:ascii="メイリオ" w:eastAsia="メイリオ" w:hAnsi="メイリオ"/>
          <w:sz w:val="24"/>
          <w:szCs w:val="24"/>
        </w:rPr>
      </w:pPr>
    </w:p>
    <w:p w14:paraId="3B364BC8" w14:textId="77777777" w:rsidR="007522B7" w:rsidRDefault="007522B7" w:rsidP="002900AB">
      <w:pPr>
        <w:pStyle w:val="a7"/>
        <w:numPr>
          <w:ilvl w:val="0"/>
          <w:numId w:val="33"/>
        </w:numPr>
        <w:snapToGrid w:val="0"/>
        <w:ind w:leftChars="210"/>
        <w:rPr>
          <w:rFonts w:ascii="メイリオ" w:eastAsia="メイリオ" w:hAnsi="メイリオ"/>
          <w:sz w:val="24"/>
          <w:szCs w:val="24"/>
        </w:rPr>
      </w:pPr>
      <w:r w:rsidRPr="00BE264C">
        <w:rPr>
          <w:rFonts w:ascii="メイリオ" w:eastAsia="メイリオ" w:hAnsi="メイリオ" w:hint="eastAsia"/>
          <w:sz w:val="24"/>
          <w:szCs w:val="24"/>
          <w:highlight w:val="lightGray"/>
        </w:rPr>
        <w:t>R10セルに、シルバー連合の理事長または会長の名を入力する</w:t>
      </w:r>
      <w:r>
        <w:rPr>
          <w:rFonts w:ascii="メイリオ" w:eastAsia="メイリオ" w:hAnsi="メイリオ" w:hint="eastAsia"/>
          <w:sz w:val="24"/>
          <w:szCs w:val="24"/>
        </w:rPr>
        <w:t>。「理事長」「会長」は、該当しないものは削除すること。</w:t>
      </w:r>
    </w:p>
    <w:p w14:paraId="2D05FA58" w14:textId="77777777" w:rsidR="007522B7" w:rsidRDefault="007522B7" w:rsidP="007522B7">
      <w:pPr>
        <w:pStyle w:val="a7"/>
        <w:snapToGrid w:val="0"/>
        <w:ind w:leftChars="419" w:left="880"/>
        <w:rPr>
          <w:rFonts w:ascii="メイリオ" w:eastAsia="メイリオ" w:hAnsi="メイリオ"/>
          <w:sz w:val="24"/>
          <w:szCs w:val="24"/>
        </w:rPr>
      </w:pPr>
      <w:r>
        <w:rPr>
          <w:rFonts w:ascii="メイリオ" w:eastAsia="メイリオ" w:hAnsi="メイリオ" w:hint="eastAsia"/>
          <w:sz w:val="24"/>
          <w:szCs w:val="24"/>
        </w:rPr>
        <w:t>また括弧等の記号も不要なので削除すること。</w:t>
      </w:r>
    </w:p>
    <w:p w14:paraId="5961CEC5" w14:textId="77777777" w:rsidR="007522B7" w:rsidRDefault="007522B7" w:rsidP="007522B7">
      <w:pPr>
        <w:pStyle w:val="a7"/>
        <w:snapToGrid w:val="0"/>
        <w:ind w:leftChars="419" w:left="880"/>
        <w:rPr>
          <w:rFonts w:ascii="メイリオ" w:eastAsia="メイリオ" w:hAnsi="メイリオ"/>
          <w:sz w:val="24"/>
          <w:szCs w:val="24"/>
        </w:rPr>
      </w:pPr>
      <w:r>
        <w:rPr>
          <w:rFonts w:ascii="メイリオ" w:eastAsia="メイリオ" w:hAnsi="メイリオ" w:hint="eastAsia"/>
          <w:sz w:val="24"/>
          <w:szCs w:val="24"/>
        </w:rPr>
        <w:t xml:space="preserve">　例1）　</w:t>
      </w:r>
      <w:r w:rsidRPr="00F7377A">
        <w:rPr>
          <w:rFonts w:ascii="メイリオ" w:eastAsia="メイリオ" w:hAnsi="メイリオ" w:hint="eastAsia"/>
          <w:sz w:val="24"/>
          <w:szCs w:val="24"/>
          <w:u w:val="single"/>
        </w:rPr>
        <w:t>会長　　厚労　太郎</w:t>
      </w:r>
    </w:p>
    <w:p w14:paraId="18463C60" w14:textId="77777777" w:rsidR="007522B7" w:rsidRPr="00BE264C" w:rsidRDefault="007522B7" w:rsidP="007522B7">
      <w:pPr>
        <w:pStyle w:val="a7"/>
        <w:snapToGrid w:val="0"/>
        <w:ind w:leftChars="419" w:left="880"/>
        <w:rPr>
          <w:rFonts w:ascii="メイリオ" w:eastAsia="メイリオ" w:hAnsi="メイリオ"/>
          <w:sz w:val="24"/>
          <w:szCs w:val="24"/>
        </w:rPr>
      </w:pPr>
      <w:r>
        <w:rPr>
          <w:rFonts w:ascii="メイリオ" w:eastAsia="メイリオ" w:hAnsi="メイリオ" w:hint="eastAsia"/>
          <w:sz w:val="24"/>
          <w:szCs w:val="24"/>
        </w:rPr>
        <w:t xml:space="preserve">　例2）　</w:t>
      </w:r>
      <w:r w:rsidRPr="00F7377A">
        <w:rPr>
          <w:rFonts w:ascii="メイリオ" w:eastAsia="メイリオ" w:hAnsi="メイリオ" w:hint="eastAsia"/>
          <w:sz w:val="24"/>
          <w:szCs w:val="24"/>
          <w:u w:val="single"/>
        </w:rPr>
        <w:t>理事長　　厚労　花子</w:t>
      </w:r>
    </w:p>
    <w:p w14:paraId="5986FC6D" w14:textId="09420DF5" w:rsidR="007522B7" w:rsidRDefault="005851A7" w:rsidP="007522B7">
      <w:pPr>
        <w:pStyle w:val="a7"/>
        <w:snapToGrid w:val="0"/>
        <w:ind w:leftChars="510" w:left="1071"/>
        <w:rPr>
          <w:rFonts w:ascii="メイリオ" w:eastAsia="メイリオ" w:hAnsi="メイリオ"/>
          <w:sz w:val="24"/>
          <w:szCs w:val="24"/>
        </w:rPr>
      </w:pPr>
      <w:r w:rsidRPr="005851A7">
        <w:rPr>
          <w:noProof/>
        </w:rPr>
        <w:drawing>
          <wp:inline distT="0" distB="0" distL="0" distR="0" wp14:anchorId="0831795B" wp14:editId="4DEDC90C">
            <wp:extent cx="3829050" cy="358745"/>
            <wp:effectExtent l="0" t="0" r="0" b="3810"/>
            <wp:docPr id="66633676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61146" cy="361752"/>
                    </a:xfrm>
                    <a:prstGeom prst="rect">
                      <a:avLst/>
                    </a:prstGeom>
                    <a:noFill/>
                    <a:ln>
                      <a:noFill/>
                    </a:ln>
                  </pic:spPr>
                </pic:pic>
              </a:graphicData>
            </a:graphic>
          </wp:inline>
        </w:drawing>
      </w:r>
    </w:p>
    <w:p w14:paraId="2A8EBB5D" w14:textId="77777777" w:rsidR="007522B7" w:rsidRDefault="007522B7" w:rsidP="007522B7">
      <w:pPr>
        <w:pStyle w:val="a7"/>
        <w:snapToGrid w:val="0"/>
        <w:ind w:leftChars="510" w:left="1071"/>
        <w:rPr>
          <w:rFonts w:ascii="メイリオ" w:eastAsia="メイリオ" w:hAnsi="メイリオ"/>
          <w:sz w:val="24"/>
          <w:szCs w:val="24"/>
        </w:rPr>
      </w:pPr>
    </w:p>
    <w:p w14:paraId="40B6A97D" w14:textId="217321DB" w:rsidR="007522B7" w:rsidRPr="00095E9D" w:rsidRDefault="007522B7" w:rsidP="00EB35BC">
      <w:pPr>
        <w:pStyle w:val="a7"/>
        <w:numPr>
          <w:ilvl w:val="0"/>
          <w:numId w:val="32"/>
        </w:numPr>
        <w:snapToGrid w:val="0"/>
        <w:ind w:leftChars="210"/>
        <w:rPr>
          <w:rFonts w:ascii="メイリオ" w:eastAsia="メイリオ" w:hAnsi="メイリオ"/>
          <w:sz w:val="24"/>
          <w:szCs w:val="24"/>
        </w:rPr>
      </w:pPr>
      <w:r w:rsidRPr="00095E9D">
        <w:rPr>
          <w:rFonts w:ascii="メイリオ" w:eastAsia="メイリオ" w:hAnsi="メイリオ" w:hint="eastAsia"/>
          <w:sz w:val="24"/>
          <w:szCs w:val="24"/>
        </w:rPr>
        <w:t>AD11～AI1</w:t>
      </w:r>
      <w:r w:rsidR="00BC4494">
        <w:rPr>
          <w:rFonts w:ascii="メイリオ" w:eastAsia="メイリオ" w:hAnsi="メイリオ" w:hint="eastAsia"/>
          <w:sz w:val="24"/>
          <w:szCs w:val="24"/>
        </w:rPr>
        <w:t>9</w:t>
      </w:r>
      <w:r w:rsidRPr="00095E9D">
        <w:rPr>
          <w:rFonts w:ascii="メイリオ" w:eastAsia="メイリオ" w:hAnsi="メイリオ" w:hint="eastAsia"/>
          <w:sz w:val="24"/>
          <w:szCs w:val="24"/>
        </w:rPr>
        <w:t>セルにおいて、</w:t>
      </w:r>
      <w:r w:rsidR="00651053">
        <w:rPr>
          <w:rFonts w:ascii="メイリオ" w:eastAsia="メイリオ" w:hAnsi="メイリオ" w:hint="eastAsia"/>
          <w:sz w:val="24"/>
          <w:szCs w:val="24"/>
        </w:rPr>
        <w:t>すべて</w:t>
      </w:r>
      <w:r w:rsidRPr="00095E9D">
        <w:rPr>
          <w:rFonts w:ascii="メイリオ" w:eastAsia="メイリオ" w:hAnsi="メイリオ" w:hint="eastAsia"/>
          <w:sz w:val="24"/>
          <w:szCs w:val="24"/>
        </w:rPr>
        <w:t>のシートに関連する簡易エラーチェック</w:t>
      </w:r>
      <w:r>
        <w:rPr>
          <w:rFonts w:ascii="メイリオ" w:eastAsia="メイリオ" w:hAnsi="メイリオ" w:hint="eastAsia"/>
          <w:sz w:val="24"/>
          <w:szCs w:val="24"/>
        </w:rPr>
        <w:t>機能</w:t>
      </w:r>
      <w:r w:rsidRPr="00095E9D">
        <w:rPr>
          <w:rFonts w:ascii="メイリオ" w:eastAsia="メイリオ" w:hAnsi="メイリオ" w:hint="eastAsia"/>
          <w:sz w:val="24"/>
          <w:szCs w:val="24"/>
        </w:rPr>
        <w:t>を設けているので、</w:t>
      </w:r>
      <w:r w:rsidRPr="00095E9D">
        <w:rPr>
          <w:rFonts w:ascii="メイリオ" w:eastAsia="メイリオ" w:hAnsi="メイリオ" w:hint="eastAsia"/>
          <w:sz w:val="24"/>
          <w:szCs w:val="24"/>
          <w:highlight w:val="lightGray"/>
        </w:rPr>
        <w:t>AH列がすべて「○」になっていることを確認する</w:t>
      </w:r>
      <w:r w:rsidRPr="00095E9D">
        <w:rPr>
          <w:rFonts w:ascii="メイリオ" w:eastAsia="メイリオ" w:hAnsi="メイリオ" w:hint="eastAsia"/>
          <w:sz w:val="24"/>
          <w:szCs w:val="24"/>
        </w:rPr>
        <w:t>こと。</w:t>
      </w:r>
      <w:r w:rsidRPr="00095E9D">
        <w:rPr>
          <w:rFonts w:ascii="メイリオ" w:eastAsia="メイリオ" w:hAnsi="メイリオ" w:hint="eastAsia"/>
          <w:sz w:val="24"/>
          <w:szCs w:val="24"/>
          <w:highlight w:val="lightGray"/>
        </w:rPr>
        <w:t>「×」の場合は、AI列のメッセージに従い、該当するシートを修正する</w:t>
      </w:r>
      <w:r w:rsidRPr="00095E9D">
        <w:rPr>
          <w:rFonts w:ascii="メイリオ" w:eastAsia="メイリオ" w:hAnsi="メイリオ" w:hint="eastAsia"/>
          <w:sz w:val="24"/>
          <w:szCs w:val="24"/>
        </w:rPr>
        <w:t>こと。</w:t>
      </w:r>
    </w:p>
    <w:p w14:paraId="5571B48A" w14:textId="0D188FFF" w:rsidR="009A2E01" w:rsidRDefault="007E55AB" w:rsidP="00ED533F">
      <w:pPr>
        <w:pStyle w:val="a7"/>
        <w:snapToGrid w:val="0"/>
        <w:ind w:leftChars="510" w:left="1071"/>
        <w:rPr>
          <w:rFonts w:ascii="メイリオ" w:eastAsia="メイリオ" w:hAnsi="メイリオ"/>
          <w:sz w:val="24"/>
          <w:szCs w:val="24"/>
        </w:rPr>
      </w:pPr>
      <w:r>
        <w:rPr>
          <w:noProof/>
        </w:rPr>
        <w:drawing>
          <wp:inline distT="0" distB="0" distL="0" distR="0" wp14:anchorId="0258E3B6" wp14:editId="198BC3AE">
            <wp:extent cx="4533900" cy="1593582"/>
            <wp:effectExtent l="0" t="0" r="0" b="6985"/>
            <wp:docPr id="134991849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918490" name=""/>
                    <pic:cNvPicPr/>
                  </pic:nvPicPr>
                  <pic:blipFill>
                    <a:blip r:embed="rId39"/>
                    <a:stretch>
                      <a:fillRect/>
                    </a:stretch>
                  </pic:blipFill>
                  <pic:spPr>
                    <a:xfrm>
                      <a:off x="0" y="0"/>
                      <a:ext cx="4545878" cy="1597792"/>
                    </a:xfrm>
                    <a:prstGeom prst="rect">
                      <a:avLst/>
                    </a:prstGeom>
                  </pic:spPr>
                </pic:pic>
              </a:graphicData>
            </a:graphic>
          </wp:inline>
        </w:drawing>
      </w:r>
    </w:p>
    <w:sectPr w:rsidR="009A2E01" w:rsidSect="008A7CCB">
      <w:footerReference w:type="default" r:id="rId40"/>
      <w:headerReference w:type="first" r:id="rId41"/>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A6150" w14:textId="77777777" w:rsidR="005208A4" w:rsidRDefault="005208A4" w:rsidP="005208A4">
      <w:r>
        <w:separator/>
      </w:r>
    </w:p>
  </w:endnote>
  <w:endnote w:type="continuationSeparator" w:id="0">
    <w:p w14:paraId="511A7AB5" w14:textId="77777777" w:rsidR="005208A4" w:rsidRDefault="005208A4" w:rsidP="0052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913820"/>
      <w:docPartObj>
        <w:docPartGallery w:val="Page Numbers (Bottom of Page)"/>
        <w:docPartUnique/>
      </w:docPartObj>
    </w:sdtPr>
    <w:sdtEndPr>
      <w:rPr>
        <w:rFonts w:ascii="メイリオ" w:eastAsia="メイリオ" w:hAnsi="メイリオ"/>
        <w:sz w:val="22"/>
      </w:rPr>
    </w:sdtEndPr>
    <w:sdtContent>
      <w:p w14:paraId="73912D61" w14:textId="6106C2E4" w:rsidR="008A7CCB" w:rsidRPr="008A7CCB" w:rsidRDefault="008A7CCB">
        <w:pPr>
          <w:pStyle w:val="a5"/>
          <w:jc w:val="center"/>
          <w:rPr>
            <w:rFonts w:ascii="メイリオ" w:eastAsia="メイリオ" w:hAnsi="メイリオ"/>
            <w:sz w:val="22"/>
          </w:rPr>
        </w:pPr>
        <w:r w:rsidRPr="008A7CCB">
          <w:rPr>
            <w:rFonts w:ascii="メイリオ" w:eastAsia="メイリオ" w:hAnsi="メイリオ"/>
            <w:sz w:val="22"/>
          </w:rPr>
          <w:fldChar w:fldCharType="begin"/>
        </w:r>
        <w:r w:rsidRPr="008A7CCB">
          <w:rPr>
            <w:rFonts w:ascii="メイリオ" w:eastAsia="メイリオ" w:hAnsi="メイリオ"/>
            <w:sz w:val="22"/>
          </w:rPr>
          <w:instrText>PAGE   \* MERGEFORMAT</w:instrText>
        </w:r>
        <w:r w:rsidRPr="008A7CCB">
          <w:rPr>
            <w:rFonts w:ascii="メイリオ" w:eastAsia="メイリオ" w:hAnsi="メイリオ"/>
            <w:sz w:val="22"/>
          </w:rPr>
          <w:fldChar w:fldCharType="separate"/>
        </w:r>
        <w:r w:rsidRPr="008A7CCB">
          <w:rPr>
            <w:rFonts w:ascii="メイリオ" w:eastAsia="メイリオ" w:hAnsi="メイリオ"/>
            <w:sz w:val="22"/>
            <w:lang w:val="ja-JP"/>
          </w:rPr>
          <w:t>2</w:t>
        </w:r>
        <w:r w:rsidRPr="008A7CCB">
          <w:rPr>
            <w:rFonts w:ascii="メイリオ" w:eastAsia="メイリオ" w:hAnsi="メイリオ"/>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5FB85" w14:textId="77777777" w:rsidR="005208A4" w:rsidRDefault="005208A4" w:rsidP="005208A4">
      <w:r>
        <w:separator/>
      </w:r>
    </w:p>
  </w:footnote>
  <w:footnote w:type="continuationSeparator" w:id="0">
    <w:p w14:paraId="711F22CA" w14:textId="77777777" w:rsidR="005208A4" w:rsidRDefault="005208A4" w:rsidP="00520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61A43" w14:textId="0FB631BE" w:rsidR="000E1287" w:rsidRPr="000E1287" w:rsidRDefault="000E1287" w:rsidP="00725DAC">
    <w:pPr>
      <w:pStyle w:val="a3"/>
      <w:jc w:val="right"/>
      <w:rPr>
        <w:rFonts w:ascii="メイリオ" w:eastAsia="メイリオ" w:hAnsi="メイリオ"/>
        <w:sz w:val="22"/>
        <w:szCs w:val="24"/>
      </w:rPr>
    </w:pPr>
    <w:r w:rsidRPr="000E1287">
      <w:rPr>
        <w:rFonts w:ascii="メイリオ" w:eastAsia="メイリオ" w:hAnsi="メイリオ" w:hint="eastAsia"/>
        <w:sz w:val="22"/>
        <w:szCs w:val="24"/>
      </w:rPr>
      <w:t>別添</w:t>
    </w:r>
    <w:r w:rsidR="007B1BC9">
      <w:rPr>
        <w:rFonts w:ascii="メイリオ" w:eastAsia="メイリオ" w:hAnsi="メイリオ" w:hint="eastAsia"/>
        <w:sz w:val="22"/>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6BF0"/>
    <w:multiLevelType w:val="hybridMultilevel"/>
    <w:tmpl w:val="27D6B3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8332E9"/>
    <w:multiLevelType w:val="hybridMultilevel"/>
    <w:tmpl w:val="826E230E"/>
    <w:lvl w:ilvl="0" w:tplc="0409001B">
      <w:start w:val="1"/>
      <w:numFmt w:val="lowerRoman"/>
      <w:lvlText w:val="%1."/>
      <w:lvlJc w:val="right"/>
      <w:pPr>
        <w:ind w:left="2140" w:hanging="440"/>
      </w:pPr>
    </w:lvl>
    <w:lvl w:ilvl="1" w:tplc="04090017" w:tentative="1">
      <w:start w:val="1"/>
      <w:numFmt w:val="aiueoFullWidth"/>
      <w:lvlText w:val="(%2)"/>
      <w:lvlJc w:val="left"/>
      <w:pPr>
        <w:ind w:left="2580" w:hanging="440"/>
      </w:pPr>
    </w:lvl>
    <w:lvl w:ilvl="2" w:tplc="04090011" w:tentative="1">
      <w:start w:val="1"/>
      <w:numFmt w:val="decimalEnclosedCircle"/>
      <w:lvlText w:val="%3"/>
      <w:lvlJc w:val="left"/>
      <w:pPr>
        <w:ind w:left="3020" w:hanging="440"/>
      </w:pPr>
    </w:lvl>
    <w:lvl w:ilvl="3" w:tplc="0409000F" w:tentative="1">
      <w:start w:val="1"/>
      <w:numFmt w:val="decimal"/>
      <w:lvlText w:val="%4."/>
      <w:lvlJc w:val="left"/>
      <w:pPr>
        <w:ind w:left="3460" w:hanging="440"/>
      </w:pPr>
    </w:lvl>
    <w:lvl w:ilvl="4" w:tplc="04090017" w:tentative="1">
      <w:start w:val="1"/>
      <w:numFmt w:val="aiueoFullWidth"/>
      <w:lvlText w:val="(%5)"/>
      <w:lvlJc w:val="left"/>
      <w:pPr>
        <w:ind w:left="3900" w:hanging="440"/>
      </w:pPr>
    </w:lvl>
    <w:lvl w:ilvl="5" w:tplc="04090011" w:tentative="1">
      <w:start w:val="1"/>
      <w:numFmt w:val="decimalEnclosedCircle"/>
      <w:lvlText w:val="%6"/>
      <w:lvlJc w:val="left"/>
      <w:pPr>
        <w:ind w:left="4340" w:hanging="440"/>
      </w:pPr>
    </w:lvl>
    <w:lvl w:ilvl="6" w:tplc="0409000F" w:tentative="1">
      <w:start w:val="1"/>
      <w:numFmt w:val="decimal"/>
      <w:lvlText w:val="%7."/>
      <w:lvlJc w:val="left"/>
      <w:pPr>
        <w:ind w:left="4780" w:hanging="440"/>
      </w:pPr>
    </w:lvl>
    <w:lvl w:ilvl="7" w:tplc="04090017" w:tentative="1">
      <w:start w:val="1"/>
      <w:numFmt w:val="aiueoFullWidth"/>
      <w:lvlText w:val="(%8)"/>
      <w:lvlJc w:val="left"/>
      <w:pPr>
        <w:ind w:left="5220" w:hanging="440"/>
      </w:pPr>
    </w:lvl>
    <w:lvl w:ilvl="8" w:tplc="04090011" w:tentative="1">
      <w:start w:val="1"/>
      <w:numFmt w:val="decimalEnclosedCircle"/>
      <w:lvlText w:val="%9"/>
      <w:lvlJc w:val="left"/>
      <w:pPr>
        <w:ind w:left="5660" w:hanging="440"/>
      </w:pPr>
    </w:lvl>
  </w:abstractNum>
  <w:abstractNum w:abstractNumId="2" w15:restartNumberingAfterBreak="0">
    <w:nsid w:val="06A87CA2"/>
    <w:multiLevelType w:val="hybridMultilevel"/>
    <w:tmpl w:val="07B2AAA4"/>
    <w:lvl w:ilvl="0" w:tplc="FFFFFFFF">
      <w:start w:val="1"/>
      <w:numFmt w:val="lowerRoman"/>
      <w:lvlText w:val="%1."/>
      <w:lvlJc w:val="right"/>
      <w:pPr>
        <w:ind w:left="881" w:hanging="440"/>
      </w:pPr>
    </w:lvl>
    <w:lvl w:ilvl="1" w:tplc="FFFFFFFF" w:tentative="1">
      <w:start w:val="1"/>
      <w:numFmt w:val="aiueoFullWidth"/>
      <w:lvlText w:val="(%2)"/>
      <w:lvlJc w:val="left"/>
      <w:pPr>
        <w:ind w:left="1321" w:hanging="440"/>
      </w:pPr>
    </w:lvl>
    <w:lvl w:ilvl="2" w:tplc="FFFFFFFF" w:tentative="1">
      <w:start w:val="1"/>
      <w:numFmt w:val="decimalEnclosedCircle"/>
      <w:lvlText w:val="%3"/>
      <w:lvlJc w:val="left"/>
      <w:pPr>
        <w:ind w:left="1761" w:hanging="440"/>
      </w:pPr>
    </w:lvl>
    <w:lvl w:ilvl="3" w:tplc="FFFFFFFF" w:tentative="1">
      <w:start w:val="1"/>
      <w:numFmt w:val="decimal"/>
      <w:lvlText w:val="%4."/>
      <w:lvlJc w:val="left"/>
      <w:pPr>
        <w:ind w:left="2201" w:hanging="440"/>
      </w:pPr>
    </w:lvl>
    <w:lvl w:ilvl="4" w:tplc="FFFFFFFF" w:tentative="1">
      <w:start w:val="1"/>
      <w:numFmt w:val="aiueoFullWidth"/>
      <w:lvlText w:val="(%5)"/>
      <w:lvlJc w:val="left"/>
      <w:pPr>
        <w:ind w:left="2641" w:hanging="440"/>
      </w:pPr>
    </w:lvl>
    <w:lvl w:ilvl="5" w:tplc="FFFFFFFF" w:tentative="1">
      <w:start w:val="1"/>
      <w:numFmt w:val="decimalEnclosedCircle"/>
      <w:lvlText w:val="%6"/>
      <w:lvlJc w:val="left"/>
      <w:pPr>
        <w:ind w:left="3081" w:hanging="440"/>
      </w:pPr>
    </w:lvl>
    <w:lvl w:ilvl="6" w:tplc="FFFFFFFF" w:tentative="1">
      <w:start w:val="1"/>
      <w:numFmt w:val="decimal"/>
      <w:lvlText w:val="%7."/>
      <w:lvlJc w:val="left"/>
      <w:pPr>
        <w:ind w:left="3521" w:hanging="440"/>
      </w:pPr>
    </w:lvl>
    <w:lvl w:ilvl="7" w:tplc="FFFFFFFF" w:tentative="1">
      <w:start w:val="1"/>
      <w:numFmt w:val="aiueoFullWidth"/>
      <w:lvlText w:val="(%8)"/>
      <w:lvlJc w:val="left"/>
      <w:pPr>
        <w:ind w:left="3961" w:hanging="440"/>
      </w:pPr>
    </w:lvl>
    <w:lvl w:ilvl="8" w:tplc="FFFFFFFF" w:tentative="1">
      <w:start w:val="1"/>
      <w:numFmt w:val="decimalEnclosedCircle"/>
      <w:lvlText w:val="%9"/>
      <w:lvlJc w:val="left"/>
      <w:pPr>
        <w:ind w:left="4401" w:hanging="440"/>
      </w:pPr>
    </w:lvl>
  </w:abstractNum>
  <w:abstractNum w:abstractNumId="3" w15:restartNumberingAfterBreak="0">
    <w:nsid w:val="096A4F4C"/>
    <w:multiLevelType w:val="hybridMultilevel"/>
    <w:tmpl w:val="B8C27E2E"/>
    <w:lvl w:ilvl="0" w:tplc="0409001B">
      <w:start w:val="1"/>
      <w:numFmt w:val="lowerRoman"/>
      <w:lvlText w:val="%1."/>
      <w:lvlJc w:val="righ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0A5F02DB"/>
    <w:multiLevelType w:val="hybridMultilevel"/>
    <w:tmpl w:val="8E1EBED6"/>
    <w:lvl w:ilvl="0" w:tplc="04090001">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5" w15:restartNumberingAfterBreak="0">
    <w:nsid w:val="17317602"/>
    <w:multiLevelType w:val="hybridMultilevel"/>
    <w:tmpl w:val="E5F6B1C0"/>
    <w:lvl w:ilvl="0" w:tplc="04090015">
      <w:start w:val="1"/>
      <w:numFmt w:val="upperLetter"/>
      <w:lvlText w:val="%1)"/>
      <w:lvlJc w:val="left"/>
      <w:pPr>
        <w:ind w:left="2580" w:hanging="440"/>
      </w:pPr>
    </w:lvl>
    <w:lvl w:ilvl="1" w:tplc="04090017" w:tentative="1">
      <w:start w:val="1"/>
      <w:numFmt w:val="aiueoFullWidth"/>
      <w:lvlText w:val="(%2)"/>
      <w:lvlJc w:val="left"/>
      <w:pPr>
        <w:ind w:left="3020" w:hanging="440"/>
      </w:pPr>
    </w:lvl>
    <w:lvl w:ilvl="2" w:tplc="04090011" w:tentative="1">
      <w:start w:val="1"/>
      <w:numFmt w:val="decimalEnclosedCircle"/>
      <w:lvlText w:val="%3"/>
      <w:lvlJc w:val="left"/>
      <w:pPr>
        <w:ind w:left="3460" w:hanging="440"/>
      </w:pPr>
    </w:lvl>
    <w:lvl w:ilvl="3" w:tplc="0409000F" w:tentative="1">
      <w:start w:val="1"/>
      <w:numFmt w:val="decimal"/>
      <w:lvlText w:val="%4."/>
      <w:lvlJc w:val="left"/>
      <w:pPr>
        <w:ind w:left="3900" w:hanging="440"/>
      </w:pPr>
    </w:lvl>
    <w:lvl w:ilvl="4" w:tplc="04090017" w:tentative="1">
      <w:start w:val="1"/>
      <w:numFmt w:val="aiueoFullWidth"/>
      <w:lvlText w:val="(%5)"/>
      <w:lvlJc w:val="left"/>
      <w:pPr>
        <w:ind w:left="4340" w:hanging="440"/>
      </w:pPr>
    </w:lvl>
    <w:lvl w:ilvl="5" w:tplc="04090011" w:tentative="1">
      <w:start w:val="1"/>
      <w:numFmt w:val="decimalEnclosedCircle"/>
      <w:lvlText w:val="%6"/>
      <w:lvlJc w:val="left"/>
      <w:pPr>
        <w:ind w:left="4780" w:hanging="440"/>
      </w:pPr>
    </w:lvl>
    <w:lvl w:ilvl="6" w:tplc="0409000F" w:tentative="1">
      <w:start w:val="1"/>
      <w:numFmt w:val="decimal"/>
      <w:lvlText w:val="%7."/>
      <w:lvlJc w:val="left"/>
      <w:pPr>
        <w:ind w:left="5220" w:hanging="440"/>
      </w:pPr>
    </w:lvl>
    <w:lvl w:ilvl="7" w:tplc="04090017" w:tentative="1">
      <w:start w:val="1"/>
      <w:numFmt w:val="aiueoFullWidth"/>
      <w:lvlText w:val="(%8)"/>
      <w:lvlJc w:val="left"/>
      <w:pPr>
        <w:ind w:left="5660" w:hanging="440"/>
      </w:pPr>
    </w:lvl>
    <w:lvl w:ilvl="8" w:tplc="04090011" w:tentative="1">
      <w:start w:val="1"/>
      <w:numFmt w:val="decimalEnclosedCircle"/>
      <w:lvlText w:val="%9"/>
      <w:lvlJc w:val="left"/>
      <w:pPr>
        <w:ind w:left="6100" w:hanging="440"/>
      </w:pPr>
    </w:lvl>
  </w:abstractNum>
  <w:abstractNum w:abstractNumId="6" w15:restartNumberingAfterBreak="0">
    <w:nsid w:val="1D6012B9"/>
    <w:multiLevelType w:val="hybridMultilevel"/>
    <w:tmpl w:val="AFD86D3E"/>
    <w:lvl w:ilvl="0" w:tplc="0409000F">
      <w:start w:val="1"/>
      <w:numFmt w:val="decimal"/>
      <w:lvlText w:val="%1."/>
      <w:lvlJc w:val="left"/>
      <w:pPr>
        <w:ind w:left="1700" w:hanging="440"/>
      </w:pPr>
    </w:lvl>
    <w:lvl w:ilvl="1" w:tplc="F56E3120">
      <w:numFmt w:val="bullet"/>
      <w:lvlText w:val="※"/>
      <w:lvlJc w:val="left"/>
      <w:pPr>
        <w:ind w:left="2060" w:hanging="360"/>
      </w:pPr>
      <w:rPr>
        <w:rFonts w:ascii="メイリオ" w:eastAsia="メイリオ" w:hAnsi="メイリオ" w:cstheme="minorBidi" w:hint="eastAsia"/>
      </w:r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7" w15:restartNumberingAfterBreak="0">
    <w:nsid w:val="21CF2BA4"/>
    <w:multiLevelType w:val="hybridMultilevel"/>
    <w:tmpl w:val="2DE62424"/>
    <w:lvl w:ilvl="0" w:tplc="FFFFFFFF">
      <w:start w:val="1"/>
      <w:numFmt w:val="lowerRoman"/>
      <w:lvlText w:val="%1."/>
      <w:lvlJc w:val="right"/>
      <w:pPr>
        <w:ind w:left="880" w:hanging="440"/>
      </w:p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8" w15:restartNumberingAfterBreak="0">
    <w:nsid w:val="272A320E"/>
    <w:multiLevelType w:val="hybridMultilevel"/>
    <w:tmpl w:val="3A042928"/>
    <w:lvl w:ilvl="0" w:tplc="EBB88AE8">
      <w:numFmt w:val="bullet"/>
      <w:lvlText w:val="※"/>
      <w:lvlJc w:val="left"/>
      <w:pPr>
        <w:ind w:left="1860" w:hanging="360"/>
      </w:pPr>
      <w:rPr>
        <w:rFonts w:ascii="メイリオ" w:eastAsia="メイリオ" w:hAnsi="メイリオ" w:cstheme="minorBidi" w:hint="eastAsia"/>
      </w:rPr>
    </w:lvl>
    <w:lvl w:ilvl="1" w:tplc="0409000B" w:tentative="1">
      <w:start w:val="1"/>
      <w:numFmt w:val="bullet"/>
      <w:lvlText w:val=""/>
      <w:lvlJc w:val="left"/>
      <w:pPr>
        <w:ind w:left="2380" w:hanging="440"/>
      </w:pPr>
      <w:rPr>
        <w:rFonts w:ascii="Wingdings" w:hAnsi="Wingdings" w:hint="default"/>
      </w:rPr>
    </w:lvl>
    <w:lvl w:ilvl="2" w:tplc="0409000D" w:tentative="1">
      <w:start w:val="1"/>
      <w:numFmt w:val="bullet"/>
      <w:lvlText w:val=""/>
      <w:lvlJc w:val="left"/>
      <w:pPr>
        <w:ind w:left="2820" w:hanging="440"/>
      </w:pPr>
      <w:rPr>
        <w:rFonts w:ascii="Wingdings" w:hAnsi="Wingdings" w:hint="default"/>
      </w:rPr>
    </w:lvl>
    <w:lvl w:ilvl="3" w:tplc="04090001" w:tentative="1">
      <w:start w:val="1"/>
      <w:numFmt w:val="bullet"/>
      <w:lvlText w:val=""/>
      <w:lvlJc w:val="left"/>
      <w:pPr>
        <w:ind w:left="3260" w:hanging="440"/>
      </w:pPr>
      <w:rPr>
        <w:rFonts w:ascii="Wingdings" w:hAnsi="Wingdings" w:hint="default"/>
      </w:rPr>
    </w:lvl>
    <w:lvl w:ilvl="4" w:tplc="0409000B" w:tentative="1">
      <w:start w:val="1"/>
      <w:numFmt w:val="bullet"/>
      <w:lvlText w:val=""/>
      <w:lvlJc w:val="left"/>
      <w:pPr>
        <w:ind w:left="3700" w:hanging="440"/>
      </w:pPr>
      <w:rPr>
        <w:rFonts w:ascii="Wingdings" w:hAnsi="Wingdings" w:hint="default"/>
      </w:rPr>
    </w:lvl>
    <w:lvl w:ilvl="5" w:tplc="0409000D" w:tentative="1">
      <w:start w:val="1"/>
      <w:numFmt w:val="bullet"/>
      <w:lvlText w:val=""/>
      <w:lvlJc w:val="left"/>
      <w:pPr>
        <w:ind w:left="4140" w:hanging="440"/>
      </w:pPr>
      <w:rPr>
        <w:rFonts w:ascii="Wingdings" w:hAnsi="Wingdings" w:hint="default"/>
      </w:rPr>
    </w:lvl>
    <w:lvl w:ilvl="6" w:tplc="04090001" w:tentative="1">
      <w:start w:val="1"/>
      <w:numFmt w:val="bullet"/>
      <w:lvlText w:val=""/>
      <w:lvlJc w:val="left"/>
      <w:pPr>
        <w:ind w:left="4580" w:hanging="440"/>
      </w:pPr>
      <w:rPr>
        <w:rFonts w:ascii="Wingdings" w:hAnsi="Wingdings" w:hint="default"/>
      </w:rPr>
    </w:lvl>
    <w:lvl w:ilvl="7" w:tplc="0409000B" w:tentative="1">
      <w:start w:val="1"/>
      <w:numFmt w:val="bullet"/>
      <w:lvlText w:val=""/>
      <w:lvlJc w:val="left"/>
      <w:pPr>
        <w:ind w:left="5020" w:hanging="440"/>
      </w:pPr>
      <w:rPr>
        <w:rFonts w:ascii="Wingdings" w:hAnsi="Wingdings" w:hint="default"/>
      </w:rPr>
    </w:lvl>
    <w:lvl w:ilvl="8" w:tplc="0409000D" w:tentative="1">
      <w:start w:val="1"/>
      <w:numFmt w:val="bullet"/>
      <w:lvlText w:val=""/>
      <w:lvlJc w:val="left"/>
      <w:pPr>
        <w:ind w:left="5460" w:hanging="440"/>
      </w:pPr>
      <w:rPr>
        <w:rFonts w:ascii="Wingdings" w:hAnsi="Wingdings" w:hint="default"/>
      </w:rPr>
    </w:lvl>
  </w:abstractNum>
  <w:abstractNum w:abstractNumId="9" w15:restartNumberingAfterBreak="0">
    <w:nsid w:val="28433D12"/>
    <w:multiLevelType w:val="hybridMultilevel"/>
    <w:tmpl w:val="1FE64340"/>
    <w:lvl w:ilvl="0" w:tplc="04090001">
      <w:start w:val="1"/>
      <w:numFmt w:val="bullet"/>
      <w:lvlText w:val=""/>
      <w:lvlJc w:val="left"/>
      <w:pPr>
        <w:ind w:left="1940" w:hanging="440"/>
      </w:pPr>
      <w:rPr>
        <w:rFonts w:ascii="Wingdings" w:hAnsi="Wingdings" w:hint="default"/>
      </w:rPr>
    </w:lvl>
    <w:lvl w:ilvl="1" w:tplc="0409000B" w:tentative="1">
      <w:start w:val="1"/>
      <w:numFmt w:val="bullet"/>
      <w:lvlText w:val=""/>
      <w:lvlJc w:val="left"/>
      <w:pPr>
        <w:ind w:left="2380" w:hanging="440"/>
      </w:pPr>
      <w:rPr>
        <w:rFonts w:ascii="Wingdings" w:hAnsi="Wingdings" w:hint="default"/>
      </w:rPr>
    </w:lvl>
    <w:lvl w:ilvl="2" w:tplc="0409000D" w:tentative="1">
      <w:start w:val="1"/>
      <w:numFmt w:val="bullet"/>
      <w:lvlText w:val=""/>
      <w:lvlJc w:val="left"/>
      <w:pPr>
        <w:ind w:left="2820" w:hanging="440"/>
      </w:pPr>
      <w:rPr>
        <w:rFonts w:ascii="Wingdings" w:hAnsi="Wingdings" w:hint="default"/>
      </w:rPr>
    </w:lvl>
    <w:lvl w:ilvl="3" w:tplc="04090001" w:tentative="1">
      <w:start w:val="1"/>
      <w:numFmt w:val="bullet"/>
      <w:lvlText w:val=""/>
      <w:lvlJc w:val="left"/>
      <w:pPr>
        <w:ind w:left="3260" w:hanging="440"/>
      </w:pPr>
      <w:rPr>
        <w:rFonts w:ascii="Wingdings" w:hAnsi="Wingdings" w:hint="default"/>
      </w:rPr>
    </w:lvl>
    <w:lvl w:ilvl="4" w:tplc="0409000B" w:tentative="1">
      <w:start w:val="1"/>
      <w:numFmt w:val="bullet"/>
      <w:lvlText w:val=""/>
      <w:lvlJc w:val="left"/>
      <w:pPr>
        <w:ind w:left="3700" w:hanging="440"/>
      </w:pPr>
      <w:rPr>
        <w:rFonts w:ascii="Wingdings" w:hAnsi="Wingdings" w:hint="default"/>
      </w:rPr>
    </w:lvl>
    <w:lvl w:ilvl="5" w:tplc="0409000D" w:tentative="1">
      <w:start w:val="1"/>
      <w:numFmt w:val="bullet"/>
      <w:lvlText w:val=""/>
      <w:lvlJc w:val="left"/>
      <w:pPr>
        <w:ind w:left="4140" w:hanging="440"/>
      </w:pPr>
      <w:rPr>
        <w:rFonts w:ascii="Wingdings" w:hAnsi="Wingdings" w:hint="default"/>
      </w:rPr>
    </w:lvl>
    <w:lvl w:ilvl="6" w:tplc="04090001" w:tentative="1">
      <w:start w:val="1"/>
      <w:numFmt w:val="bullet"/>
      <w:lvlText w:val=""/>
      <w:lvlJc w:val="left"/>
      <w:pPr>
        <w:ind w:left="4580" w:hanging="440"/>
      </w:pPr>
      <w:rPr>
        <w:rFonts w:ascii="Wingdings" w:hAnsi="Wingdings" w:hint="default"/>
      </w:rPr>
    </w:lvl>
    <w:lvl w:ilvl="7" w:tplc="0409000B" w:tentative="1">
      <w:start w:val="1"/>
      <w:numFmt w:val="bullet"/>
      <w:lvlText w:val=""/>
      <w:lvlJc w:val="left"/>
      <w:pPr>
        <w:ind w:left="5020" w:hanging="440"/>
      </w:pPr>
      <w:rPr>
        <w:rFonts w:ascii="Wingdings" w:hAnsi="Wingdings" w:hint="default"/>
      </w:rPr>
    </w:lvl>
    <w:lvl w:ilvl="8" w:tplc="0409000D" w:tentative="1">
      <w:start w:val="1"/>
      <w:numFmt w:val="bullet"/>
      <w:lvlText w:val=""/>
      <w:lvlJc w:val="left"/>
      <w:pPr>
        <w:ind w:left="5460" w:hanging="440"/>
      </w:pPr>
      <w:rPr>
        <w:rFonts w:ascii="Wingdings" w:hAnsi="Wingdings" w:hint="default"/>
      </w:rPr>
    </w:lvl>
  </w:abstractNum>
  <w:abstractNum w:abstractNumId="10" w15:restartNumberingAfterBreak="0">
    <w:nsid w:val="2873099A"/>
    <w:multiLevelType w:val="hybridMultilevel"/>
    <w:tmpl w:val="ADEA775A"/>
    <w:lvl w:ilvl="0" w:tplc="2F52E7F0">
      <w:numFmt w:val="decimal"/>
      <w:lvlText w:val="%1."/>
      <w:lvlJc w:val="left"/>
      <w:pPr>
        <w:ind w:left="440" w:hanging="440"/>
      </w:pPr>
      <w:rPr>
        <w:rFonts w:hint="eastAsia"/>
      </w:rPr>
    </w:lvl>
    <w:lvl w:ilvl="1" w:tplc="04090017" w:tentative="1">
      <w:start w:val="1"/>
      <w:numFmt w:val="aiueoFullWidth"/>
      <w:lvlText w:val="(%2)"/>
      <w:lvlJc w:val="left"/>
      <w:pPr>
        <w:ind w:left="440" w:hanging="440"/>
      </w:pPr>
    </w:lvl>
    <w:lvl w:ilvl="2" w:tplc="04090011" w:tentative="1">
      <w:start w:val="1"/>
      <w:numFmt w:val="decimalEnclosedCircle"/>
      <w:lvlText w:val="%3"/>
      <w:lvlJc w:val="left"/>
      <w:pPr>
        <w:ind w:left="880" w:hanging="440"/>
      </w:pPr>
    </w:lvl>
    <w:lvl w:ilvl="3" w:tplc="0409000F" w:tentative="1">
      <w:start w:val="1"/>
      <w:numFmt w:val="decimal"/>
      <w:lvlText w:val="%4."/>
      <w:lvlJc w:val="left"/>
      <w:pPr>
        <w:ind w:left="1320" w:hanging="440"/>
      </w:pPr>
    </w:lvl>
    <w:lvl w:ilvl="4" w:tplc="04090017" w:tentative="1">
      <w:start w:val="1"/>
      <w:numFmt w:val="aiueoFullWidth"/>
      <w:lvlText w:val="(%5)"/>
      <w:lvlJc w:val="left"/>
      <w:pPr>
        <w:ind w:left="1760" w:hanging="440"/>
      </w:pPr>
    </w:lvl>
    <w:lvl w:ilvl="5" w:tplc="04090011" w:tentative="1">
      <w:start w:val="1"/>
      <w:numFmt w:val="decimalEnclosedCircle"/>
      <w:lvlText w:val="%6"/>
      <w:lvlJc w:val="left"/>
      <w:pPr>
        <w:ind w:left="2200" w:hanging="440"/>
      </w:pPr>
    </w:lvl>
    <w:lvl w:ilvl="6" w:tplc="0409000F" w:tentative="1">
      <w:start w:val="1"/>
      <w:numFmt w:val="decimal"/>
      <w:lvlText w:val="%7."/>
      <w:lvlJc w:val="left"/>
      <w:pPr>
        <w:ind w:left="2640" w:hanging="440"/>
      </w:pPr>
    </w:lvl>
    <w:lvl w:ilvl="7" w:tplc="04090017" w:tentative="1">
      <w:start w:val="1"/>
      <w:numFmt w:val="aiueoFullWidth"/>
      <w:lvlText w:val="(%8)"/>
      <w:lvlJc w:val="left"/>
      <w:pPr>
        <w:ind w:left="3080" w:hanging="440"/>
      </w:pPr>
    </w:lvl>
    <w:lvl w:ilvl="8" w:tplc="04090011" w:tentative="1">
      <w:start w:val="1"/>
      <w:numFmt w:val="decimalEnclosedCircle"/>
      <w:lvlText w:val="%9"/>
      <w:lvlJc w:val="left"/>
      <w:pPr>
        <w:ind w:left="3520" w:hanging="440"/>
      </w:pPr>
    </w:lvl>
  </w:abstractNum>
  <w:abstractNum w:abstractNumId="11" w15:restartNumberingAfterBreak="0">
    <w:nsid w:val="28D529E3"/>
    <w:multiLevelType w:val="multilevel"/>
    <w:tmpl w:val="BD028F34"/>
    <w:lvl w:ilvl="0">
      <w:start w:val="1"/>
      <w:numFmt w:val="decimal"/>
      <w:lvlText w:val="%1."/>
      <w:lvlJc w:val="left"/>
      <w:pPr>
        <w:ind w:left="420" w:hanging="420"/>
      </w:pPr>
      <w:rPr>
        <w:rFonts w:hint="eastAsia"/>
      </w:rPr>
    </w:lvl>
    <w:lvl w:ilvl="1">
      <w:start w:val="1"/>
      <w:numFmt w:val="decimal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29293DCF"/>
    <w:multiLevelType w:val="hybridMultilevel"/>
    <w:tmpl w:val="28FCADDA"/>
    <w:lvl w:ilvl="0" w:tplc="04090001">
      <w:start w:val="1"/>
      <w:numFmt w:val="bullet"/>
      <w:lvlText w:val=""/>
      <w:lvlJc w:val="left"/>
      <w:pPr>
        <w:ind w:left="1680" w:hanging="420"/>
      </w:pPr>
      <w:rPr>
        <w:rFonts w:ascii="Wingdings" w:hAnsi="Wingdings" w:hint="default"/>
      </w:rPr>
    </w:lvl>
    <w:lvl w:ilvl="1" w:tplc="0409000B">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3" w15:restartNumberingAfterBreak="0">
    <w:nsid w:val="31F6730F"/>
    <w:multiLevelType w:val="hybridMultilevel"/>
    <w:tmpl w:val="CD3E4452"/>
    <w:lvl w:ilvl="0" w:tplc="0409001B">
      <w:start w:val="1"/>
      <w:numFmt w:val="lowerRoman"/>
      <w:lvlText w:val="%1."/>
      <w:lvlJc w:val="right"/>
      <w:pPr>
        <w:ind w:left="1700" w:hanging="440"/>
      </w:p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14" w15:restartNumberingAfterBreak="0">
    <w:nsid w:val="323C6052"/>
    <w:multiLevelType w:val="hybridMultilevel"/>
    <w:tmpl w:val="BBA688E2"/>
    <w:lvl w:ilvl="0" w:tplc="FFFFFFFF">
      <w:start w:val="1"/>
      <w:numFmt w:val="decimal"/>
      <w:lvlText w:val="%1."/>
      <w:lvlJc w:val="left"/>
      <w:pPr>
        <w:ind w:left="440" w:hanging="440"/>
      </w:pPr>
    </w:lvl>
    <w:lvl w:ilvl="1" w:tplc="FFFFFFFF">
      <w:numFmt w:val="bullet"/>
      <w:lvlText w:val="※"/>
      <w:lvlJc w:val="left"/>
      <w:pPr>
        <w:ind w:left="800" w:hanging="360"/>
      </w:pPr>
      <w:rPr>
        <w:rFonts w:ascii="メイリオ" w:eastAsia="メイリオ" w:hAnsi="メイリオ" w:cstheme="minorBidi" w:hint="eastAsia"/>
      </w:rPr>
    </w:lvl>
    <w:lvl w:ilvl="2" w:tplc="A83EDCC6">
      <w:numFmt w:val="bullet"/>
      <w:lvlText w:val="・"/>
      <w:lvlJc w:val="left"/>
      <w:pPr>
        <w:ind w:left="1240" w:hanging="360"/>
      </w:pPr>
      <w:rPr>
        <w:rFonts w:ascii="メイリオ" w:eastAsia="メイリオ" w:hAnsi="メイリオ" w:cstheme="minorBidi" w:hint="eastAsia"/>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33E74FE1"/>
    <w:multiLevelType w:val="hybridMultilevel"/>
    <w:tmpl w:val="6FA0DA2A"/>
    <w:lvl w:ilvl="0" w:tplc="04090001">
      <w:start w:val="1"/>
      <w:numFmt w:val="bullet"/>
      <w:lvlText w:val=""/>
      <w:lvlJc w:val="left"/>
      <w:pPr>
        <w:ind w:left="2140" w:hanging="440"/>
      </w:pPr>
      <w:rPr>
        <w:rFonts w:ascii="Wingdings" w:hAnsi="Wingdings" w:hint="default"/>
      </w:rPr>
    </w:lvl>
    <w:lvl w:ilvl="1" w:tplc="0409000B" w:tentative="1">
      <w:start w:val="1"/>
      <w:numFmt w:val="bullet"/>
      <w:lvlText w:val=""/>
      <w:lvlJc w:val="left"/>
      <w:pPr>
        <w:ind w:left="2580" w:hanging="440"/>
      </w:pPr>
      <w:rPr>
        <w:rFonts w:ascii="Wingdings" w:hAnsi="Wingdings" w:hint="default"/>
      </w:rPr>
    </w:lvl>
    <w:lvl w:ilvl="2" w:tplc="0409000D" w:tentative="1">
      <w:start w:val="1"/>
      <w:numFmt w:val="bullet"/>
      <w:lvlText w:val=""/>
      <w:lvlJc w:val="left"/>
      <w:pPr>
        <w:ind w:left="3020" w:hanging="440"/>
      </w:pPr>
      <w:rPr>
        <w:rFonts w:ascii="Wingdings" w:hAnsi="Wingdings" w:hint="default"/>
      </w:rPr>
    </w:lvl>
    <w:lvl w:ilvl="3" w:tplc="04090001" w:tentative="1">
      <w:start w:val="1"/>
      <w:numFmt w:val="bullet"/>
      <w:lvlText w:val=""/>
      <w:lvlJc w:val="left"/>
      <w:pPr>
        <w:ind w:left="3460" w:hanging="440"/>
      </w:pPr>
      <w:rPr>
        <w:rFonts w:ascii="Wingdings" w:hAnsi="Wingdings" w:hint="default"/>
      </w:rPr>
    </w:lvl>
    <w:lvl w:ilvl="4" w:tplc="0409000B" w:tentative="1">
      <w:start w:val="1"/>
      <w:numFmt w:val="bullet"/>
      <w:lvlText w:val=""/>
      <w:lvlJc w:val="left"/>
      <w:pPr>
        <w:ind w:left="3900" w:hanging="440"/>
      </w:pPr>
      <w:rPr>
        <w:rFonts w:ascii="Wingdings" w:hAnsi="Wingdings" w:hint="default"/>
      </w:rPr>
    </w:lvl>
    <w:lvl w:ilvl="5" w:tplc="0409000D" w:tentative="1">
      <w:start w:val="1"/>
      <w:numFmt w:val="bullet"/>
      <w:lvlText w:val=""/>
      <w:lvlJc w:val="left"/>
      <w:pPr>
        <w:ind w:left="4340" w:hanging="440"/>
      </w:pPr>
      <w:rPr>
        <w:rFonts w:ascii="Wingdings" w:hAnsi="Wingdings" w:hint="default"/>
      </w:rPr>
    </w:lvl>
    <w:lvl w:ilvl="6" w:tplc="04090001" w:tentative="1">
      <w:start w:val="1"/>
      <w:numFmt w:val="bullet"/>
      <w:lvlText w:val=""/>
      <w:lvlJc w:val="left"/>
      <w:pPr>
        <w:ind w:left="4780" w:hanging="440"/>
      </w:pPr>
      <w:rPr>
        <w:rFonts w:ascii="Wingdings" w:hAnsi="Wingdings" w:hint="default"/>
      </w:rPr>
    </w:lvl>
    <w:lvl w:ilvl="7" w:tplc="0409000B" w:tentative="1">
      <w:start w:val="1"/>
      <w:numFmt w:val="bullet"/>
      <w:lvlText w:val=""/>
      <w:lvlJc w:val="left"/>
      <w:pPr>
        <w:ind w:left="5220" w:hanging="440"/>
      </w:pPr>
      <w:rPr>
        <w:rFonts w:ascii="Wingdings" w:hAnsi="Wingdings" w:hint="default"/>
      </w:rPr>
    </w:lvl>
    <w:lvl w:ilvl="8" w:tplc="0409000D" w:tentative="1">
      <w:start w:val="1"/>
      <w:numFmt w:val="bullet"/>
      <w:lvlText w:val=""/>
      <w:lvlJc w:val="left"/>
      <w:pPr>
        <w:ind w:left="5660" w:hanging="440"/>
      </w:pPr>
      <w:rPr>
        <w:rFonts w:ascii="Wingdings" w:hAnsi="Wingdings" w:hint="default"/>
      </w:rPr>
    </w:lvl>
  </w:abstractNum>
  <w:abstractNum w:abstractNumId="16" w15:restartNumberingAfterBreak="0">
    <w:nsid w:val="389D2EBC"/>
    <w:multiLevelType w:val="hybridMultilevel"/>
    <w:tmpl w:val="3458650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8F84EC8"/>
    <w:multiLevelType w:val="hybridMultilevel"/>
    <w:tmpl w:val="088E7170"/>
    <w:lvl w:ilvl="0" w:tplc="FFFFFFFF">
      <w:start w:val="1"/>
      <w:numFmt w:val="lowerRoman"/>
      <w:lvlText w:val="%1."/>
      <w:lvlJc w:val="right"/>
      <w:pPr>
        <w:ind w:left="881" w:hanging="440"/>
      </w:pPr>
    </w:lvl>
    <w:lvl w:ilvl="1" w:tplc="FFFFFFFF" w:tentative="1">
      <w:start w:val="1"/>
      <w:numFmt w:val="aiueoFullWidth"/>
      <w:lvlText w:val="(%2)"/>
      <w:lvlJc w:val="left"/>
      <w:pPr>
        <w:ind w:left="1321" w:hanging="440"/>
      </w:pPr>
    </w:lvl>
    <w:lvl w:ilvl="2" w:tplc="FFFFFFFF" w:tentative="1">
      <w:start w:val="1"/>
      <w:numFmt w:val="decimalEnclosedCircle"/>
      <w:lvlText w:val="%3"/>
      <w:lvlJc w:val="left"/>
      <w:pPr>
        <w:ind w:left="1761" w:hanging="440"/>
      </w:pPr>
    </w:lvl>
    <w:lvl w:ilvl="3" w:tplc="FFFFFFFF" w:tentative="1">
      <w:start w:val="1"/>
      <w:numFmt w:val="decimal"/>
      <w:lvlText w:val="%4."/>
      <w:lvlJc w:val="left"/>
      <w:pPr>
        <w:ind w:left="2201" w:hanging="440"/>
      </w:pPr>
    </w:lvl>
    <w:lvl w:ilvl="4" w:tplc="FFFFFFFF" w:tentative="1">
      <w:start w:val="1"/>
      <w:numFmt w:val="aiueoFullWidth"/>
      <w:lvlText w:val="(%5)"/>
      <w:lvlJc w:val="left"/>
      <w:pPr>
        <w:ind w:left="2641" w:hanging="440"/>
      </w:pPr>
    </w:lvl>
    <w:lvl w:ilvl="5" w:tplc="FFFFFFFF" w:tentative="1">
      <w:start w:val="1"/>
      <w:numFmt w:val="decimalEnclosedCircle"/>
      <w:lvlText w:val="%6"/>
      <w:lvlJc w:val="left"/>
      <w:pPr>
        <w:ind w:left="3081" w:hanging="440"/>
      </w:pPr>
    </w:lvl>
    <w:lvl w:ilvl="6" w:tplc="FFFFFFFF" w:tentative="1">
      <w:start w:val="1"/>
      <w:numFmt w:val="decimal"/>
      <w:lvlText w:val="%7."/>
      <w:lvlJc w:val="left"/>
      <w:pPr>
        <w:ind w:left="3521" w:hanging="440"/>
      </w:pPr>
    </w:lvl>
    <w:lvl w:ilvl="7" w:tplc="FFFFFFFF" w:tentative="1">
      <w:start w:val="1"/>
      <w:numFmt w:val="aiueoFullWidth"/>
      <w:lvlText w:val="(%8)"/>
      <w:lvlJc w:val="left"/>
      <w:pPr>
        <w:ind w:left="3961" w:hanging="440"/>
      </w:pPr>
    </w:lvl>
    <w:lvl w:ilvl="8" w:tplc="FFFFFFFF" w:tentative="1">
      <w:start w:val="1"/>
      <w:numFmt w:val="decimalEnclosedCircle"/>
      <w:lvlText w:val="%9"/>
      <w:lvlJc w:val="left"/>
      <w:pPr>
        <w:ind w:left="4401" w:hanging="440"/>
      </w:pPr>
    </w:lvl>
  </w:abstractNum>
  <w:abstractNum w:abstractNumId="18" w15:restartNumberingAfterBreak="0">
    <w:nsid w:val="3B4E6B46"/>
    <w:multiLevelType w:val="hybridMultilevel"/>
    <w:tmpl w:val="45786604"/>
    <w:lvl w:ilvl="0" w:tplc="04090001">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19" w15:restartNumberingAfterBreak="0">
    <w:nsid w:val="409609A6"/>
    <w:multiLevelType w:val="hybridMultilevel"/>
    <w:tmpl w:val="86BC6A98"/>
    <w:lvl w:ilvl="0" w:tplc="0409001B">
      <w:start w:val="1"/>
      <w:numFmt w:val="lowerRoman"/>
      <w:lvlText w:val="%1."/>
      <w:lvlJc w:val="right"/>
      <w:pPr>
        <w:ind w:left="1700" w:hanging="440"/>
      </w:p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20" w15:restartNumberingAfterBreak="0">
    <w:nsid w:val="4218507A"/>
    <w:multiLevelType w:val="hybridMultilevel"/>
    <w:tmpl w:val="07B2AAA4"/>
    <w:lvl w:ilvl="0" w:tplc="FFFFFFFF">
      <w:start w:val="1"/>
      <w:numFmt w:val="lowerRoman"/>
      <w:lvlText w:val="%1."/>
      <w:lvlJc w:val="right"/>
      <w:pPr>
        <w:ind w:left="2140" w:hanging="440"/>
      </w:pPr>
    </w:lvl>
    <w:lvl w:ilvl="1" w:tplc="FFFFFFFF" w:tentative="1">
      <w:start w:val="1"/>
      <w:numFmt w:val="aiueoFullWidth"/>
      <w:lvlText w:val="(%2)"/>
      <w:lvlJc w:val="left"/>
      <w:pPr>
        <w:ind w:left="2580" w:hanging="440"/>
      </w:pPr>
    </w:lvl>
    <w:lvl w:ilvl="2" w:tplc="FFFFFFFF" w:tentative="1">
      <w:start w:val="1"/>
      <w:numFmt w:val="decimalEnclosedCircle"/>
      <w:lvlText w:val="%3"/>
      <w:lvlJc w:val="left"/>
      <w:pPr>
        <w:ind w:left="3020" w:hanging="440"/>
      </w:pPr>
    </w:lvl>
    <w:lvl w:ilvl="3" w:tplc="FFFFFFFF" w:tentative="1">
      <w:start w:val="1"/>
      <w:numFmt w:val="decimal"/>
      <w:lvlText w:val="%4."/>
      <w:lvlJc w:val="left"/>
      <w:pPr>
        <w:ind w:left="3460" w:hanging="440"/>
      </w:pPr>
    </w:lvl>
    <w:lvl w:ilvl="4" w:tplc="FFFFFFFF" w:tentative="1">
      <w:start w:val="1"/>
      <w:numFmt w:val="aiueoFullWidth"/>
      <w:lvlText w:val="(%5)"/>
      <w:lvlJc w:val="left"/>
      <w:pPr>
        <w:ind w:left="3900" w:hanging="440"/>
      </w:pPr>
    </w:lvl>
    <w:lvl w:ilvl="5" w:tplc="FFFFFFFF" w:tentative="1">
      <w:start w:val="1"/>
      <w:numFmt w:val="decimalEnclosedCircle"/>
      <w:lvlText w:val="%6"/>
      <w:lvlJc w:val="left"/>
      <w:pPr>
        <w:ind w:left="4340" w:hanging="440"/>
      </w:pPr>
    </w:lvl>
    <w:lvl w:ilvl="6" w:tplc="FFFFFFFF" w:tentative="1">
      <w:start w:val="1"/>
      <w:numFmt w:val="decimal"/>
      <w:lvlText w:val="%7."/>
      <w:lvlJc w:val="left"/>
      <w:pPr>
        <w:ind w:left="4780" w:hanging="440"/>
      </w:pPr>
    </w:lvl>
    <w:lvl w:ilvl="7" w:tplc="FFFFFFFF" w:tentative="1">
      <w:start w:val="1"/>
      <w:numFmt w:val="aiueoFullWidth"/>
      <w:lvlText w:val="(%8)"/>
      <w:lvlJc w:val="left"/>
      <w:pPr>
        <w:ind w:left="5220" w:hanging="440"/>
      </w:pPr>
    </w:lvl>
    <w:lvl w:ilvl="8" w:tplc="FFFFFFFF" w:tentative="1">
      <w:start w:val="1"/>
      <w:numFmt w:val="decimalEnclosedCircle"/>
      <w:lvlText w:val="%9"/>
      <w:lvlJc w:val="left"/>
      <w:pPr>
        <w:ind w:left="5660" w:hanging="440"/>
      </w:pPr>
    </w:lvl>
  </w:abstractNum>
  <w:abstractNum w:abstractNumId="21" w15:restartNumberingAfterBreak="0">
    <w:nsid w:val="4326451B"/>
    <w:multiLevelType w:val="hybridMultilevel"/>
    <w:tmpl w:val="A5E865DE"/>
    <w:lvl w:ilvl="0" w:tplc="0409000F">
      <w:start w:val="1"/>
      <w:numFmt w:val="decimal"/>
      <w:lvlText w:val="%1."/>
      <w:lvlJc w:val="left"/>
      <w:pPr>
        <w:ind w:left="1700" w:hanging="440"/>
      </w:p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22" w15:restartNumberingAfterBreak="0">
    <w:nsid w:val="471C4983"/>
    <w:multiLevelType w:val="multilevel"/>
    <w:tmpl w:val="BD028F34"/>
    <w:lvl w:ilvl="0">
      <w:start w:val="1"/>
      <w:numFmt w:val="decimal"/>
      <w:lvlText w:val="%1."/>
      <w:lvlJc w:val="left"/>
      <w:pPr>
        <w:ind w:left="420" w:hanging="420"/>
      </w:pPr>
      <w:rPr>
        <w:rFonts w:hint="eastAsia"/>
      </w:rPr>
    </w:lvl>
    <w:lvl w:ilvl="1">
      <w:start w:val="1"/>
      <w:numFmt w:val="decimal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3" w15:restartNumberingAfterBreak="0">
    <w:nsid w:val="49463530"/>
    <w:multiLevelType w:val="hybridMultilevel"/>
    <w:tmpl w:val="763C7AF2"/>
    <w:lvl w:ilvl="0" w:tplc="DFAC8622">
      <w:start w:val="3"/>
      <w:numFmt w:val="decimal"/>
      <w:lvlText w:val="%1."/>
      <w:lvlJc w:val="left"/>
      <w:pPr>
        <w:ind w:left="21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08D0663"/>
    <w:multiLevelType w:val="hybridMultilevel"/>
    <w:tmpl w:val="9942E000"/>
    <w:lvl w:ilvl="0" w:tplc="FFFFFFFF">
      <w:start w:val="1"/>
      <w:numFmt w:val="lowerRoman"/>
      <w:lvlText w:val="%1."/>
      <w:lvlJc w:val="right"/>
      <w:pPr>
        <w:ind w:left="881" w:hanging="440"/>
      </w:pPr>
    </w:lvl>
    <w:lvl w:ilvl="1" w:tplc="FFFFFFFF">
      <w:start w:val="1"/>
      <w:numFmt w:val="aiueoFullWidth"/>
      <w:lvlText w:val="(%2)"/>
      <w:lvlJc w:val="left"/>
      <w:pPr>
        <w:ind w:left="1321" w:hanging="440"/>
      </w:pPr>
    </w:lvl>
    <w:lvl w:ilvl="2" w:tplc="FFFFFFFF" w:tentative="1">
      <w:start w:val="1"/>
      <w:numFmt w:val="decimalEnclosedCircle"/>
      <w:lvlText w:val="%3"/>
      <w:lvlJc w:val="left"/>
      <w:pPr>
        <w:ind w:left="1761" w:hanging="440"/>
      </w:pPr>
    </w:lvl>
    <w:lvl w:ilvl="3" w:tplc="FFFFFFFF" w:tentative="1">
      <w:start w:val="1"/>
      <w:numFmt w:val="decimal"/>
      <w:lvlText w:val="%4."/>
      <w:lvlJc w:val="left"/>
      <w:pPr>
        <w:ind w:left="2201" w:hanging="440"/>
      </w:pPr>
    </w:lvl>
    <w:lvl w:ilvl="4" w:tplc="FFFFFFFF" w:tentative="1">
      <w:start w:val="1"/>
      <w:numFmt w:val="aiueoFullWidth"/>
      <w:lvlText w:val="(%5)"/>
      <w:lvlJc w:val="left"/>
      <w:pPr>
        <w:ind w:left="2641" w:hanging="440"/>
      </w:pPr>
    </w:lvl>
    <w:lvl w:ilvl="5" w:tplc="FFFFFFFF" w:tentative="1">
      <w:start w:val="1"/>
      <w:numFmt w:val="decimalEnclosedCircle"/>
      <w:lvlText w:val="%6"/>
      <w:lvlJc w:val="left"/>
      <w:pPr>
        <w:ind w:left="3081" w:hanging="440"/>
      </w:pPr>
    </w:lvl>
    <w:lvl w:ilvl="6" w:tplc="FFFFFFFF" w:tentative="1">
      <w:start w:val="1"/>
      <w:numFmt w:val="decimal"/>
      <w:lvlText w:val="%7."/>
      <w:lvlJc w:val="left"/>
      <w:pPr>
        <w:ind w:left="3521" w:hanging="440"/>
      </w:pPr>
    </w:lvl>
    <w:lvl w:ilvl="7" w:tplc="FFFFFFFF" w:tentative="1">
      <w:start w:val="1"/>
      <w:numFmt w:val="aiueoFullWidth"/>
      <w:lvlText w:val="(%8)"/>
      <w:lvlJc w:val="left"/>
      <w:pPr>
        <w:ind w:left="3961" w:hanging="440"/>
      </w:pPr>
    </w:lvl>
    <w:lvl w:ilvl="8" w:tplc="FFFFFFFF" w:tentative="1">
      <w:start w:val="1"/>
      <w:numFmt w:val="decimalEnclosedCircle"/>
      <w:lvlText w:val="%9"/>
      <w:lvlJc w:val="left"/>
      <w:pPr>
        <w:ind w:left="4401" w:hanging="440"/>
      </w:pPr>
    </w:lvl>
  </w:abstractNum>
  <w:abstractNum w:abstractNumId="25" w15:restartNumberingAfterBreak="0">
    <w:nsid w:val="58D52701"/>
    <w:multiLevelType w:val="multilevel"/>
    <w:tmpl w:val="5756029C"/>
    <w:lvl w:ilvl="0">
      <w:start w:val="1"/>
      <w:numFmt w:val="decimal"/>
      <w:lvlText w:val="%1."/>
      <w:lvlJc w:val="left"/>
      <w:pPr>
        <w:ind w:left="420" w:hanging="420"/>
      </w:pPr>
      <w:rPr>
        <w:rFonts w:hint="eastAsia"/>
      </w:rPr>
    </w:lvl>
    <w:lvl w:ilvl="1">
      <w:start w:val="1"/>
      <w:numFmt w:val="decimal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decimalEnclosedCircle"/>
      <w:lvlText w:val="%5"/>
      <w:lvlJc w:val="left"/>
      <w:pPr>
        <w:ind w:left="2120" w:hanging="440"/>
      </w:p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6" w15:restartNumberingAfterBreak="0">
    <w:nsid w:val="5976536F"/>
    <w:multiLevelType w:val="hybridMultilevel"/>
    <w:tmpl w:val="4162D708"/>
    <w:lvl w:ilvl="0" w:tplc="0409001B">
      <w:start w:val="1"/>
      <w:numFmt w:val="lowerRoman"/>
      <w:lvlText w:val="%1."/>
      <w:lvlJc w:val="right"/>
      <w:pPr>
        <w:ind w:left="1940" w:hanging="440"/>
      </w:pPr>
    </w:lvl>
    <w:lvl w:ilvl="1" w:tplc="04090017" w:tentative="1">
      <w:start w:val="1"/>
      <w:numFmt w:val="aiueoFullWidth"/>
      <w:lvlText w:val="(%2)"/>
      <w:lvlJc w:val="left"/>
      <w:pPr>
        <w:ind w:left="2380" w:hanging="440"/>
      </w:pPr>
    </w:lvl>
    <w:lvl w:ilvl="2" w:tplc="04090011" w:tentative="1">
      <w:start w:val="1"/>
      <w:numFmt w:val="decimalEnclosedCircle"/>
      <w:lvlText w:val="%3"/>
      <w:lvlJc w:val="left"/>
      <w:pPr>
        <w:ind w:left="2820" w:hanging="440"/>
      </w:pPr>
    </w:lvl>
    <w:lvl w:ilvl="3" w:tplc="0409000F" w:tentative="1">
      <w:start w:val="1"/>
      <w:numFmt w:val="decimal"/>
      <w:lvlText w:val="%4."/>
      <w:lvlJc w:val="left"/>
      <w:pPr>
        <w:ind w:left="3260" w:hanging="440"/>
      </w:pPr>
    </w:lvl>
    <w:lvl w:ilvl="4" w:tplc="04090017" w:tentative="1">
      <w:start w:val="1"/>
      <w:numFmt w:val="aiueoFullWidth"/>
      <w:lvlText w:val="(%5)"/>
      <w:lvlJc w:val="left"/>
      <w:pPr>
        <w:ind w:left="3700" w:hanging="440"/>
      </w:pPr>
    </w:lvl>
    <w:lvl w:ilvl="5" w:tplc="04090011" w:tentative="1">
      <w:start w:val="1"/>
      <w:numFmt w:val="decimalEnclosedCircle"/>
      <w:lvlText w:val="%6"/>
      <w:lvlJc w:val="left"/>
      <w:pPr>
        <w:ind w:left="4140" w:hanging="440"/>
      </w:pPr>
    </w:lvl>
    <w:lvl w:ilvl="6" w:tplc="0409000F" w:tentative="1">
      <w:start w:val="1"/>
      <w:numFmt w:val="decimal"/>
      <w:lvlText w:val="%7."/>
      <w:lvlJc w:val="left"/>
      <w:pPr>
        <w:ind w:left="4580" w:hanging="440"/>
      </w:pPr>
    </w:lvl>
    <w:lvl w:ilvl="7" w:tplc="04090017" w:tentative="1">
      <w:start w:val="1"/>
      <w:numFmt w:val="aiueoFullWidth"/>
      <w:lvlText w:val="(%8)"/>
      <w:lvlJc w:val="left"/>
      <w:pPr>
        <w:ind w:left="5020" w:hanging="440"/>
      </w:pPr>
    </w:lvl>
    <w:lvl w:ilvl="8" w:tplc="04090011" w:tentative="1">
      <w:start w:val="1"/>
      <w:numFmt w:val="decimalEnclosedCircle"/>
      <w:lvlText w:val="%9"/>
      <w:lvlJc w:val="left"/>
      <w:pPr>
        <w:ind w:left="5460" w:hanging="440"/>
      </w:pPr>
    </w:lvl>
  </w:abstractNum>
  <w:abstractNum w:abstractNumId="27" w15:restartNumberingAfterBreak="0">
    <w:nsid w:val="5ACD3E99"/>
    <w:multiLevelType w:val="hybridMultilevel"/>
    <w:tmpl w:val="D37A8E4A"/>
    <w:lvl w:ilvl="0" w:tplc="FFFFFFFF">
      <w:start w:val="1"/>
      <w:numFmt w:val="lowerRoman"/>
      <w:lvlText w:val="%1."/>
      <w:lvlJc w:val="right"/>
      <w:pPr>
        <w:ind w:left="881" w:hanging="440"/>
      </w:pPr>
    </w:lvl>
    <w:lvl w:ilvl="1" w:tplc="FFFFFFFF">
      <w:start w:val="1"/>
      <w:numFmt w:val="aiueoFullWidth"/>
      <w:lvlText w:val="(%2)"/>
      <w:lvlJc w:val="left"/>
      <w:pPr>
        <w:ind w:left="1321" w:hanging="440"/>
      </w:pPr>
    </w:lvl>
    <w:lvl w:ilvl="2" w:tplc="FFFFFFFF" w:tentative="1">
      <w:start w:val="1"/>
      <w:numFmt w:val="decimalEnclosedCircle"/>
      <w:lvlText w:val="%3"/>
      <w:lvlJc w:val="left"/>
      <w:pPr>
        <w:ind w:left="1761" w:hanging="440"/>
      </w:pPr>
    </w:lvl>
    <w:lvl w:ilvl="3" w:tplc="FFFFFFFF" w:tentative="1">
      <w:start w:val="1"/>
      <w:numFmt w:val="decimal"/>
      <w:lvlText w:val="%4."/>
      <w:lvlJc w:val="left"/>
      <w:pPr>
        <w:ind w:left="2201" w:hanging="440"/>
      </w:pPr>
    </w:lvl>
    <w:lvl w:ilvl="4" w:tplc="FFFFFFFF" w:tentative="1">
      <w:start w:val="1"/>
      <w:numFmt w:val="aiueoFullWidth"/>
      <w:lvlText w:val="(%5)"/>
      <w:lvlJc w:val="left"/>
      <w:pPr>
        <w:ind w:left="2641" w:hanging="440"/>
      </w:pPr>
    </w:lvl>
    <w:lvl w:ilvl="5" w:tplc="FFFFFFFF" w:tentative="1">
      <w:start w:val="1"/>
      <w:numFmt w:val="decimalEnclosedCircle"/>
      <w:lvlText w:val="%6"/>
      <w:lvlJc w:val="left"/>
      <w:pPr>
        <w:ind w:left="3081" w:hanging="440"/>
      </w:pPr>
    </w:lvl>
    <w:lvl w:ilvl="6" w:tplc="FFFFFFFF" w:tentative="1">
      <w:start w:val="1"/>
      <w:numFmt w:val="decimal"/>
      <w:lvlText w:val="%7."/>
      <w:lvlJc w:val="left"/>
      <w:pPr>
        <w:ind w:left="3521" w:hanging="440"/>
      </w:pPr>
    </w:lvl>
    <w:lvl w:ilvl="7" w:tplc="FFFFFFFF" w:tentative="1">
      <w:start w:val="1"/>
      <w:numFmt w:val="aiueoFullWidth"/>
      <w:lvlText w:val="(%8)"/>
      <w:lvlJc w:val="left"/>
      <w:pPr>
        <w:ind w:left="3961" w:hanging="440"/>
      </w:pPr>
    </w:lvl>
    <w:lvl w:ilvl="8" w:tplc="FFFFFFFF" w:tentative="1">
      <w:start w:val="1"/>
      <w:numFmt w:val="decimalEnclosedCircle"/>
      <w:lvlText w:val="%9"/>
      <w:lvlJc w:val="left"/>
      <w:pPr>
        <w:ind w:left="4401" w:hanging="440"/>
      </w:pPr>
    </w:lvl>
  </w:abstractNum>
  <w:abstractNum w:abstractNumId="28" w15:restartNumberingAfterBreak="0">
    <w:nsid w:val="5EC734B8"/>
    <w:multiLevelType w:val="hybridMultilevel"/>
    <w:tmpl w:val="04184636"/>
    <w:lvl w:ilvl="0" w:tplc="FFFFFFFF">
      <w:start w:val="1"/>
      <w:numFmt w:val="decimal"/>
      <w:lvlText w:val="%1."/>
      <w:lvlJc w:val="left"/>
      <w:pPr>
        <w:ind w:left="1700" w:hanging="440"/>
      </w:pPr>
    </w:lvl>
    <w:lvl w:ilvl="1" w:tplc="FFFFFFFF" w:tentative="1">
      <w:start w:val="1"/>
      <w:numFmt w:val="aiueoFullWidth"/>
      <w:lvlText w:val="(%2)"/>
      <w:lvlJc w:val="left"/>
      <w:pPr>
        <w:ind w:left="2140" w:hanging="440"/>
      </w:pPr>
    </w:lvl>
    <w:lvl w:ilvl="2" w:tplc="FFFFFFFF" w:tentative="1">
      <w:start w:val="1"/>
      <w:numFmt w:val="decimalEnclosedCircle"/>
      <w:lvlText w:val="%3"/>
      <w:lvlJc w:val="left"/>
      <w:pPr>
        <w:ind w:left="2580" w:hanging="440"/>
      </w:pPr>
    </w:lvl>
    <w:lvl w:ilvl="3" w:tplc="FFFFFFFF" w:tentative="1">
      <w:start w:val="1"/>
      <w:numFmt w:val="decimal"/>
      <w:lvlText w:val="%4."/>
      <w:lvlJc w:val="left"/>
      <w:pPr>
        <w:ind w:left="3020" w:hanging="440"/>
      </w:pPr>
    </w:lvl>
    <w:lvl w:ilvl="4" w:tplc="FFFFFFFF" w:tentative="1">
      <w:start w:val="1"/>
      <w:numFmt w:val="aiueoFullWidth"/>
      <w:lvlText w:val="(%5)"/>
      <w:lvlJc w:val="left"/>
      <w:pPr>
        <w:ind w:left="3460" w:hanging="440"/>
      </w:pPr>
    </w:lvl>
    <w:lvl w:ilvl="5" w:tplc="FFFFFFFF" w:tentative="1">
      <w:start w:val="1"/>
      <w:numFmt w:val="decimalEnclosedCircle"/>
      <w:lvlText w:val="%6"/>
      <w:lvlJc w:val="left"/>
      <w:pPr>
        <w:ind w:left="3900" w:hanging="440"/>
      </w:pPr>
    </w:lvl>
    <w:lvl w:ilvl="6" w:tplc="FFFFFFFF" w:tentative="1">
      <w:start w:val="1"/>
      <w:numFmt w:val="decimal"/>
      <w:lvlText w:val="%7."/>
      <w:lvlJc w:val="left"/>
      <w:pPr>
        <w:ind w:left="4340" w:hanging="440"/>
      </w:pPr>
    </w:lvl>
    <w:lvl w:ilvl="7" w:tplc="FFFFFFFF" w:tentative="1">
      <w:start w:val="1"/>
      <w:numFmt w:val="aiueoFullWidth"/>
      <w:lvlText w:val="(%8)"/>
      <w:lvlJc w:val="left"/>
      <w:pPr>
        <w:ind w:left="4780" w:hanging="440"/>
      </w:pPr>
    </w:lvl>
    <w:lvl w:ilvl="8" w:tplc="FFFFFFFF" w:tentative="1">
      <w:start w:val="1"/>
      <w:numFmt w:val="decimalEnclosedCircle"/>
      <w:lvlText w:val="%9"/>
      <w:lvlJc w:val="left"/>
      <w:pPr>
        <w:ind w:left="5220" w:hanging="440"/>
      </w:pPr>
    </w:lvl>
  </w:abstractNum>
  <w:abstractNum w:abstractNumId="29" w15:restartNumberingAfterBreak="0">
    <w:nsid w:val="606F593D"/>
    <w:multiLevelType w:val="hybridMultilevel"/>
    <w:tmpl w:val="E5F6B1C0"/>
    <w:lvl w:ilvl="0" w:tplc="FFFFFFFF">
      <w:start w:val="1"/>
      <w:numFmt w:val="upperLetter"/>
      <w:lvlText w:val="%1)"/>
      <w:lvlJc w:val="left"/>
      <w:pPr>
        <w:ind w:left="1320" w:hanging="440"/>
      </w:pPr>
    </w:lvl>
    <w:lvl w:ilvl="1" w:tplc="FFFFFFFF" w:tentative="1">
      <w:start w:val="1"/>
      <w:numFmt w:val="aiueoFullWidth"/>
      <w:lvlText w:val="(%2)"/>
      <w:lvlJc w:val="left"/>
      <w:pPr>
        <w:ind w:left="1760" w:hanging="440"/>
      </w:pPr>
    </w:lvl>
    <w:lvl w:ilvl="2" w:tplc="FFFFFFFF" w:tentative="1">
      <w:start w:val="1"/>
      <w:numFmt w:val="decimalEnclosedCircle"/>
      <w:lvlText w:val="%3"/>
      <w:lvlJc w:val="left"/>
      <w:pPr>
        <w:ind w:left="2200" w:hanging="440"/>
      </w:pPr>
    </w:lvl>
    <w:lvl w:ilvl="3" w:tplc="FFFFFFFF" w:tentative="1">
      <w:start w:val="1"/>
      <w:numFmt w:val="decimal"/>
      <w:lvlText w:val="%4."/>
      <w:lvlJc w:val="left"/>
      <w:pPr>
        <w:ind w:left="2640" w:hanging="440"/>
      </w:pPr>
    </w:lvl>
    <w:lvl w:ilvl="4" w:tplc="FFFFFFFF" w:tentative="1">
      <w:start w:val="1"/>
      <w:numFmt w:val="aiueoFullWidth"/>
      <w:lvlText w:val="(%5)"/>
      <w:lvlJc w:val="left"/>
      <w:pPr>
        <w:ind w:left="3080" w:hanging="440"/>
      </w:pPr>
    </w:lvl>
    <w:lvl w:ilvl="5" w:tplc="FFFFFFFF" w:tentative="1">
      <w:start w:val="1"/>
      <w:numFmt w:val="decimalEnclosedCircle"/>
      <w:lvlText w:val="%6"/>
      <w:lvlJc w:val="left"/>
      <w:pPr>
        <w:ind w:left="3520" w:hanging="440"/>
      </w:pPr>
    </w:lvl>
    <w:lvl w:ilvl="6" w:tplc="FFFFFFFF" w:tentative="1">
      <w:start w:val="1"/>
      <w:numFmt w:val="decimal"/>
      <w:lvlText w:val="%7."/>
      <w:lvlJc w:val="left"/>
      <w:pPr>
        <w:ind w:left="3960" w:hanging="440"/>
      </w:pPr>
    </w:lvl>
    <w:lvl w:ilvl="7" w:tplc="FFFFFFFF" w:tentative="1">
      <w:start w:val="1"/>
      <w:numFmt w:val="aiueoFullWidth"/>
      <w:lvlText w:val="(%8)"/>
      <w:lvlJc w:val="left"/>
      <w:pPr>
        <w:ind w:left="4400" w:hanging="440"/>
      </w:pPr>
    </w:lvl>
    <w:lvl w:ilvl="8" w:tplc="FFFFFFFF" w:tentative="1">
      <w:start w:val="1"/>
      <w:numFmt w:val="decimalEnclosedCircle"/>
      <w:lvlText w:val="%9"/>
      <w:lvlJc w:val="left"/>
      <w:pPr>
        <w:ind w:left="4840" w:hanging="440"/>
      </w:pPr>
    </w:lvl>
  </w:abstractNum>
  <w:abstractNum w:abstractNumId="30" w15:restartNumberingAfterBreak="0">
    <w:nsid w:val="612B0C03"/>
    <w:multiLevelType w:val="hybridMultilevel"/>
    <w:tmpl w:val="2DE62424"/>
    <w:lvl w:ilvl="0" w:tplc="FFFFFFFF">
      <w:start w:val="1"/>
      <w:numFmt w:val="lowerRoman"/>
      <w:lvlText w:val="%1."/>
      <w:lvlJc w:val="right"/>
      <w:pPr>
        <w:ind w:left="880" w:hanging="440"/>
      </w:p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31" w15:restartNumberingAfterBreak="0">
    <w:nsid w:val="61427BF6"/>
    <w:multiLevelType w:val="hybridMultilevel"/>
    <w:tmpl w:val="E5D82D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565B1E"/>
    <w:multiLevelType w:val="multilevel"/>
    <w:tmpl w:val="BD028F34"/>
    <w:lvl w:ilvl="0">
      <w:start w:val="1"/>
      <w:numFmt w:val="decimal"/>
      <w:lvlText w:val="%1."/>
      <w:lvlJc w:val="left"/>
      <w:pPr>
        <w:ind w:left="420" w:hanging="420"/>
      </w:pPr>
      <w:rPr>
        <w:rFonts w:hint="eastAsia"/>
      </w:rPr>
    </w:lvl>
    <w:lvl w:ilvl="1">
      <w:start w:val="1"/>
      <w:numFmt w:val="decimal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3" w15:restartNumberingAfterBreak="0">
    <w:nsid w:val="65EA1C71"/>
    <w:multiLevelType w:val="hybridMultilevel"/>
    <w:tmpl w:val="85A6DBB0"/>
    <w:lvl w:ilvl="0" w:tplc="FFFFFFFF">
      <w:start w:val="1"/>
      <w:numFmt w:val="bullet"/>
      <w:lvlText w:val=""/>
      <w:lvlJc w:val="left"/>
      <w:pPr>
        <w:ind w:left="1260" w:hanging="420"/>
      </w:pPr>
      <w:rPr>
        <w:rFonts w:ascii="Wingdings" w:hAnsi="Wingdings" w:hint="default"/>
      </w:rPr>
    </w:lvl>
    <w:lvl w:ilvl="1" w:tplc="FFFFFFFF">
      <w:start w:val="1"/>
      <w:numFmt w:val="bullet"/>
      <w:lvlText w:val=""/>
      <w:lvlJc w:val="left"/>
      <w:pPr>
        <w:ind w:left="1680" w:hanging="420"/>
      </w:pPr>
      <w:rPr>
        <w:rFonts w:ascii="Wingdings" w:hAnsi="Wingdings" w:hint="default"/>
      </w:rPr>
    </w:lvl>
    <w:lvl w:ilvl="2" w:tplc="FFFFFFFF" w:tentative="1">
      <w:start w:val="1"/>
      <w:numFmt w:val="bullet"/>
      <w:lvlText w:val=""/>
      <w:lvlJc w:val="left"/>
      <w:pPr>
        <w:ind w:left="2100" w:hanging="420"/>
      </w:pPr>
      <w:rPr>
        <w:rFonts w:ascii="Wingdings" w:hAnsi="Wingdings" w:hint="default"/>
      </w:rPr>
    </w:lvl>
    <w:lvl w:ilvl="3" w:tplc="FFFFFFFF" w:tentative="1">
      <w:start w:val="1"/>
      <w:numFmt w:val="bullet"/>
      <w:lvlText w:val=""/>
      <w:lvlJc w:val="left"/>
      <w:pPr>
        <w:ind w:left="2520" w:hanging="420"/>
      </w:pPr>
      <w:rPr>
        <w:rFonts w:ascii="Wingdings" w:hAnsi="Wingdings" w:hint="default"/>
      </w:rPr>
    </w:lvl>
    <w:lvl w:ilvl="4" w:tplc="FFFFFFFF" w:tentative="1">
      <w:start w:val="1"/>
      <w:numFmt w:val="bullet"/>
      <w:lvlText w:val=""/>
      <w:lvlJc w:val="left"/>
      <w:pPr>
        <w:ind w:left="2940" w:hanging="420"/>
      </w:pPr>
      <w:rPr>
        <w:rFonts w:ascii="Wingdings" w:hAnsi="Wingdings" w:hint="default"/>
      </w:rPr>
    </w:lvl>
    <w:lvl w:ilvl="5" w:tplc="FFFFFFFF" w:tentative="1">
      <w:start w:val="1"/>
      <w:numFmt w:val="bullet"/>
      <w:lvlText w:val=""/>
      <w:lvlJc w:val="left"/>
      <w:pPr>
        <w:ind w:left="3360" w:hanging="420"/>
      </w:pPr>
      <w:rPr>
        <w:rFonts w:ascii="Wingdings" w:hAnsi="Wingdings" w:hint="default"/>
      </w:rPr>
    </w:lvl>
    <w:lvl w:ilvl="6" w:tplc="FFFFFFFF" w:tentative="1">
      <w:start w:val="1"/>
      <w:numFmt w:val="bullet"/>
      <w:lvlText w:val=""/>
      <w:lvlJc w:val="left"/>
      <w:pPr>
        <w:ind w:left="3780" w:hanging="420"/>
      </w:pPr>
      <w:rPr>
        <w:rFonts w:ascii="Wingdings" w:hAnsi="Wingdings" w:hint="default"/>
      </w:rPr>
    </w:lvl>
    <w:lvl w:ilvl="7" w:tplc="FFFFFFFF" w:tentative="1">
      <w:start w:val="1"/>
      <w:numFmt w:val="bullet"/>
      <w:lvlText w:val=""/>
      <w:lvlJc w:val="left"/>
      <w:pPr>
        <w:ind w:left="4200" w:hanging="420"/>
      </w:pPr>
      <w:rPr>
        <w:rFonts w:ascii="Wingdings" w:hAnsi="Wingdings" w:hint="default"/>
      </w:rPr>
    </w:lvl>
    <w:lvl w:ilvl="8" w:tplc="FFFFFFFF" w:tentative="1">
      <w:start w:val="1"/>
      <w:numFmt w:val="bullet"/>
      <w:lvlText w:val=""/>
      <w:lvlJc w:val="left"/>
      <w:pPr>
        <w:ind w:left="4620" w:hanging="420"/>
      </w:pPr>
      <w:rPr>
        <w:rFonts w:ascii="Wingdings" w:hAnsi="Wingdings" w:hint="default"/>
      </w:rPr>
    </w:lvl>
  </w:abstractNum>
  <w:abstractNum w:abstractNumId="34" w15:restartNumberingAfterBreak="0">
    <w:nsid w:val="68346530"/>
    <w:multiLevelType w:val="hybridMultilevel"/>
    <w:tmpl w:val="ADEA775A"/>
    <w:lvl w:ilvl="0" w:tplc="FFFFFFFF">
      <w:numFmt w:val="decimal"/>
      <w:lvlText w:val="%1."/>
      <w:lvlJc w:val="left"/>
      <w:pPr>
        <w:ind w:left="440" w:hanging="440"/>
      </w:pPr>
      <w:rPr>
        <w:rFonts w:hint="eastAsia"/>
      </w:rPr>
    </w:lvl>
    <w:lvl w:ilvl="1" w:tplc="FFFFFFFF" w:tentative="1">
      <w:start w:val="1"/>
      <w:numFmt w:val="aiueoFullWidth"/>
      <w:lvlText w:val="(%2)"/>
      <w:lvlJc w:val="left"/>
      <w:pPr>
        <w:ind w:left="440" w:hanging="440"/>
      </w:pPr>
    </w:lvl>
    <w:lvl w:ilvl="2" w:tplc="FFFFFFFF" w:tentative="1">
      <w:start w:val="1"/>
      <w:numFmt w:val="decimalEnclosedCircle"/>
      <w:lvlText w:val="%3"/>
      <w:lvlJc w:val="left"/>
      <w:pPr>
        <w:ind w:left="880" w:hanging="440"/>
      </w:pPr>
    </w:lvl>
    <w:lvl w:ilvl="3" w:tplc="FFFFFFFF" w:tentative="1">
      <w:start w:val="1"/>
      <w:numFmt w:val="decimal"/>
      <w:lvlText w:val="%4."/>
      <w:lvlJc w:val="left"/>
      <w:pPr>
        <w:ind w:left="1320" w:hanging="440"/>
      </w:pPr>
    </w:lvl>
    <w:lvl w:ilvl="4" w:tplc="FFFFFFFF" w:tentative="1">
      <w:start w:val="1"/>
      <w:numFmt w:val="aiueoFullWidth"/>
      <w:lvlText w:val="(%5)"/>
      <w:lvlJc w:val="left"/>
      <w:pPr>
        <w:ind w:left="1760" w:hanging="440"/>
      </w:pPr>
    </w:lvl>
    <w:lvl w:ilvl="5" w:tplc="FFFFFFFF" w:tentative="1">
      <w:start w:val="1"/>
      <w:numFmt w:val="decimalEnclosedCircle"/>
      <w:lvlText w:val="%6"/>
      <w:lvlJc w:val="left"/>
      <w:pPr>
        <w:ind w:left="2200" w:hanging="440"/>
      </w:pPr>
    </w:lvl>
    <w:lvl w:ilvl="6" w:tplc="FFFFFFFF" w:tentative="1">
      <w:start w:val="1"/>
      <w:numFmt w:val="decimal"/>
      <w:lvlText w:val="%7."/>
      <w:lvlJc w:val="left"/>
      <w:pPr>
        <w:ind w:left="2640" w:hanging="440"/>
      </w:pPr>
    </w:lvl>
    <w:lvl w:ilvl="7" w:tplc="FFFFFFFF" w:tentative="1">
      <w:start w:val="1"/>
      <w:numFmt w:val="aiueoFullWidth"/>
      <w:lvlText w:val="(%8)"/>
      <w:lvlJc w:val="left"/>
      <w:pPr>
        <w:ind w:left="3080" w:hanging="440"/>
      </w:pPr>
    </w:lvl>
    <w:lvl w:ilvl="8" w:tplc="FFFFFFFF" w:tentative="1">
      <w:start w:val="1"/>
      <w:numFmt w:val="decimalEnclosedCircle"/>
      <w:lvlText w:val="%9"/>
      <w:lvlJc w:val="left"/>
      <w:pPr>
        <w:ind w:left="3520" w:hanging="440"/>
      </w:pPr>
    </w:lvl>
  </w:abstractNum>
  <w:abstractNum w:abstractNumId="35" w15:restartNumberingAfterBreak="0">
    <w:nsid w:val="6903604C"/>
    <w:multiLevelType w:val="hybridMultilevel"/>
    <w:tmpl w:val="2DE62424"/>
    <w:lvl w:ilvl="0" w:tplc="0409001B">
      <w:start w:val="1"/>
      <w:numFmt w:val="lowerRoman"/>
      <w:lvlText w:val="%1."/>
      <w:lvlJc w:val="right"/>
      <w:pPr>
        <w:ind w:left="2140" w:hanging="440"/>
      </w:pPr>
    </w:lvl>
    <w:lvl w:ilvl="1" w:tplc="04090017" w:tentative="1">
      <w:start w:val="1"/>
      <w:numFmt w:val="aiueoFullWidth"/>
      <w:lvlText w:val="(%2)"/>
      <w:lvlJc w:val="left"/>
      <w:pPr>
        <w:ind w:left="2580" w:hanging="440"/>
      </w:pPr>
    </w:lvl>
    <w:lvl w:ilvl="2" w:tplc="04090011" w:tentative="1">
      <w:start w:val="1"/>
      <w:numFmt w:val="decimalEnclosedCircle"/>
      <w:lvlText w:val="%3"/>
      <w:lvlJc w:val="left"/>
      <w:pPr>
        <w:ind w:left="3020" w:hanging="440"/>
      </w:pPr>
    </w:lvl>
    <w:lvl w:ilvl="3" w:tplc="0409000F" w:tentative="1">
      <w:start w:val="1"/>
      <w:numFmt w:val="decimal"/>
      <w:lvlText w:val="%4."/>
      <w:lvlJc w:val="left"/>
      <w:pPr>
        <w:ind w:left="3460" w:hanging="440"/>
      </w:pPr>
    </w:lvl>
    <w:lvl w:ilvl="4" w:tplc="04090017" w:tentative="1">
      <w:start w:val="1"/>
      <w:numFmt w:val="aiueoFullWidth"/>
      <w:lvlText w:val="(%5)"/>
      <w:lvlJc w:val="left"/>
      <w:pPr>
        <w:ind w:left="3900" w:hanging="440"/>
      </w:pPr>
    </w:lvl>
    <w:lvl w:ilvl="5" w:tplc="04090011" w:tentative="1">
      <w:start w:val="1"/>
      <w:numFmt w:val="decimalEnclosedCircle"/>
      <w:lvlText w:val="%6"/>
      <w:lvlJc w:val="left"/>
      <w:pPr>
        <w:ind w:left="4340" w:hanging="440"/>
      </w:pPr>
    </w:lvl>
    <w:lvl w:ilvl="6" w:tplc="0409000F" w:tentative="1">
      <w:start w:val="1"/>
      <w:numFmt w:val="decimal"/>
      <w:lvlText w:val="%7."/>
      <w:lvlJc w:val="left"/>
      <w:pPr>
        <w:ind w:left="4780" w:hanging="440"/>
      </w:pPr>
    </w:lvl>
    <w:lvl w:ilvl="7" w:tplc="04090017" w:tentative="1">
      <w:start w:val="1"/>
      <w:numFmt w:val="aiueoFullWidth"/>
      <w:lvlText w:val="(%8)"/>
      <w:lvlJc w:val="left"/>
      <w:pPr>
        <w:ind w:left="5220" w:hanging="440"/>
      </w:pPr>
    </w:lvl>
    <w:lvl w:ilvl="8" w:tplc="04090011" w:tentative="1">
      <w:start w:val="1"/>
      <w:numFmt w:val="decimalEnclosedCircle"/>
      <w:lvlText w:val="%9"/>
      <w:lvlJc w:val="left"/>
      <w:pPr>
        <w:ind w:left="5660" w:hanging="440"/>
      </w:pPr>
    </w:lvl>
  </w:abstractNum>
  <w:abstractNum w:abstractNumId="36" w15:restartNumberingAfterBreak="0">
    <w:nsid w:val="69AB06E3"/>
    <w:multiLevelType w:val="hybridMultilevel"/>
    <w:tmpl w:val="23223326"/>
    <w:lvl w:ilvl="0" w:tplc="FFFFFFFF">
      <w:start w:val="1"/>
      <w:numFmt w:val="lowerRoman"/>
      <w:lvlText w:val="%1."/>
      <w:lvlJc w:val="right"/>
      <w:pPr>
        <w:ind w:left="881" w:hanging="440"/>
      </w:pPr>
    </w:lvl>
    <w:lvl w:ilvl="1" w:tplc="FFFFFFFF" w:tentative="1">
      <w:start w:val="1"/>
      <w:numFmt w:val="aiueoFullWidth"/>
      <w:lvlText w:val="(%2)"/>
      <w:lvlJc w:val="left"/>
      <w:pPr>
        <w:ind w:left="1321" w:hanging="440"/>
      </w:pPr>
    </w:lvl>
    <w:lvl w:ilvl="2" w:tplc="FFFFFFFF" w:tentative="1">
      <w:start w:val="1"/>
      <w:numFmt w:val="decimalEnclosedCircle"/>
      <w:lvlText w:val="%3"/>
      <w:lvlJc w:val="left"/>
      <w:pPr>
        <w:ind w:left="1761" w:hanging="440"/>
      </w:pPr>
    </w:lvl>
    <w:lvl w:ilvl="3" w:tplc="FFFFFFFF" w:tentative="1">
      <w:start w:val="1"/>
      <w:numFmt w:val="decimal"/>
      <w:lvlText w:val="%4."/>
      <w:lvlJc w:val="left"/>
      <w:pPr>
        <w:ind w:left="2201" w:hanging="440"/>
      </w:pPr>
    </w:lvl>
    <w:lvl w:ilvl="4" w:tplc="FFFFFFFF" w:tentative="1">
      <w:start w:val="1"/>
      <w:numFmt w:val="aiueoFullWidth"/>
      <w:lvlText w:val="(%5)"/>
      <w:lvlJc w:val="left"/>
      <w:pPr>
        <w:ind w:left="2641" w:hanging="440"/>
      </w:pPr>
    </w:lvl>
    <w:lvl w:ilvl="5" w:tplc="FFFFFFFF" w:tentative="1">
      <w:start w:val="1"/>
      <w:numFmt w:val="decimalEnclosedCircle"/>
      <w:lvlText w:val="%6"/>
      <w:lvlJc w:val="left"/>
      <w:pPr>
        <w:ind w:left="3081" w:hanging="440"/>
      </w:pPr>
    </w:lvl>
    <w:lvl w:ilvl="6" w:tplc="FFFFFFFF" w:tentative="1">
      <w:start w:val="1"/>
      <w:numFmt w:val="decimal"/>
      <w:lvlText w:val="%7."/>
      <w:lvlJc w:val="left"/>
      <w:pPr>
        <w:ind w:left="3521" w:hanging="440"/>
      </w:pPr>
    </w:lvl>
    <w:lvl w:ilvl="7" w:tplc="FFFFFFFF" w:tentative="1">
      <w:start w:val="1"/>
      <w:numFmt w:val="aiueoFullWidth"/>
      <w:lvlText w:val="(%8)"/>
      <w:lvlJc w:val="left"/>
      <w:pPr>
        <w:ind w:left="3961" w:hanging="440"/>
      </w:pPr>
    </w:lvl>
    <w:lvl w:ilvl="8" w:tplc="FFFFFFFF" w:tentative="1">
      <w:start w:val="1"/>
      <w:numFmt w:val="decimalEnclosedCircle"/>
      <w:lvlText w:val="%9"/>
      <w:lvlJc w:val="left"/>
      <w:pPr>
        <w:ind w:left="4401" w:hanging="440"/>
      </w:pPr>
    </w:lvl>
  </w:abstractNum>
  <w:abstractNum w:abstractNumId="37" w15:restartNumberingAfterBreak="0">
    <w:nsid w:val="6D510F37"/>
    <w:multiLevelType w:val="multilevel"/>
    <w:tmpl w:val="BD028F34"/>
    <w:lvl w:ilvl="0">
      <w:start w:val="1"/>
      <w:numFmt w:val="decimal"/>
      <w:lvlText w:val="%1."/>
      <w:lvlJc w:val="left"/>
      <w:pPr>
        <w:ind w:left="420" w:hanging="420"/>
      </w:pPr>
      <w:rPr>
        <w:rFonts w:hint="eastAsia"/>
      </w:rPr>
    </w:lvl>
    <w:lvl w:ilvl="1">
      <w:start w:val="1"/>
      <w:numFmt w:val="decimal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8" w15:restartNumberingAfterBreak="0">
    <w:nsid w:val="6F665EB3"/>
    <w:multiLevelType w:val="hybridMultilevel"/>
    <w:tmpl w:val="ABDA7C9A"/>
    <w:lvl w:ilvl="0" w:tplc="5FE64FAA">
      <w:numFmt w:val="bullet"/>
      <w:lvlText w:val="・"/>
      <w:lvlJc w:val="left"/>
      <w:pPr>
        <w:ind w:left="1830" w:hanging="360"/>
      </w:pPr>
      <w:rPr>
        <w:rFonts w:ascii="メイリオ" w:eastAsia="メイリオ" w:hAnsi="メイリオ" w:cstheme="minorBidi" w:hint="eastAsia"/>
      </w:rPr>
    </w:lvl>
    <w:lvl w:ilvl="1" w:tplc="0409000B" w:tentative="1">
      <w:start w:val="1"/>
      <w:numFmt w:val="bullet"/>
      <w:lvlText w:val=""/>
      <w:lvlJc w:val="left"/>
      <w:pPr>
        <w:ind w:left="2350" w:hanging="440"/>
      </w:pPr>
      <w:rPr>
        <w:rFonts w:ascii="Wingdings" w:hAnsi="Wingdings" w:hint="default"/>
      </w:rPr>
    </w:lvl>
    <w:lvl w:ilvl="2" w:tplc="0409000D" w:tentative="1">
      <w:start w:val="1"/>
      <w:numFmt w:val="bullet"/>
      <w:lvlText w:val=""/>
      <w:lvlJc w:val="left"/>
      <w:pPr>
        <w:ind w:left="2790" w:hanging="440"/>
      </w:pPr>
      <w:rPr>
        <w:rFonts w:ascii="Wingdings" w:hAnsi="Wingdings" w:hint="default"/>
      </w:rPr>
    </w:lvl>
    <w:lvl w:ilvl="3" w:tplc="04090001" w:tentative="1">
      <w:start w:val="1"/>
      <w:numFmt w:val="bullet"/>
      <w:lvlText w:val=""/>
      <w:lvlJc w:val="left"/>
      <w:pPr>
        <w:ind w:left="3230" w:hanging="440"/>
      </w:pPr>
      <w:rPr>
        <w:rFonts w:ascii="Wingdings" w:hAnsi="Wingdings" w:hint="default"/>
      </w:rPr>
    </w:lvl>
    <w:lvl w:ilvl="4" w:tplc="0409000B" w:tentative="1">
      <w:start w:val="1"/>
      <w:numFmt w:val="bullet"/>
      <w:lvlText w:val=""/>
      <w:lvlJc w:val="left"/>
      <w:pPr>
        <w:ind w:left="3670" w:hanging="440"/>
      </w:pPr>
      <w:rPr>
        <w:rFonts w:ascii="Wingdings" w:hAnsi="Wingdings" w:hint="default"/>
      </w:rPr>
    </w:lvl>
    <w:lvl w:ilvl="5" w:tplc="0409000D" w:tentative="1">
      <w:start w:val="1"/>
      <w:numFmt w:val="bullet"/>
      <w:lvlText w:val=""/>
      <w:lvlJc w:val="left"/>
      <w:pPr>
        <w:ind w:left="4110" w:hanging="440"/>
      </w:pPr>
      <w:rPr>
        <w:rFonts w:ascii="Wingdings" w:hAnsi="Wingdings" w:hint="default"/>
      </w:rPr>
    </w:lvl>
    <w:lvl w:ilvl="6" w:tplc="04090001" w:tentative="1">
      <w:start w:val="1"/>
      <w:numFmt w:val="bullet"/>
      <w:lvlText w:val=""/>
      <w:lvlJc w:val="left"/>
      <w:pPr>
        <w:ind w:left="4550" w:hanging="440"/>
      </w:pPr>
      <w:rPr>
        <w:rFonts w:ascii="Wingdings" w:hAnsi="Wingdings" w:hint="default"/>
      </w:rPr>
    </w:lvl>
    <w:lvl w:ilvl="7" w:tplc="0409000B" w:tentative="1">
      <w:start w:val="1"/>
      <w:numFmt w:val="bullet"/>
      <w:lvlText w:val=""/>
      <w:lvlJc w:val="left"/>
      <w:pPr>
        <w:ind w:left="4990" w:hanging="440"/>
      </w:pPr>
      <w:rPr>
        <w:rFonts w:ascii="Wingdings" w:hAnsi="Wingdings" w:hint="default"/>
      </w:rPr>
    </w:lvl>
    <w:lvl w:ilvl="8" w:tplc="0409000D" w:tentative="1">
      <w:start w:val="1"/>
      <w:numFmt w:val="bullet"/>
      <w:lvlText w:val=""/>
      <w:lvlJc w:val="left"/>
      <w:pPr>
        <w:ind w:left="5430" w:hanging="440"/>
      </w:pPr>
      <w:rPr>
        <w:rFonts w:ascii="Wingdings" w:hAnsi="Wingdings" w:hint="default"/>
      </w:rPr>
    </w:lvl>
  </w:abstractNum>
  <w:abstractNum w:abstractNumId="39" w15:restartNumberingAfterBreak="0">
    <w:nsid w:val="6F70642C"/>
    <w:multiLevelType w:val="hybridMultilevel"/>
    <w:tmpl w:val="C5B07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7674126A"/>
    <w:multiLevelType w:val="multilevel"/>
    <w:tmpl w:val="5756029C"/>
    <w:lvl w:ilvl="0">
      <w:start w:val="1"/>
      <w:numFmt w:val="decimal"/>
      <w:lvlText w:val="%1."/>
      <w:lvlJc w:val="left"/>
      <w:pPr>
        <w:ind w:left="420" w:hanging="420"/>
      </w:pPr>
      <w:rPr>
        <w:rFonts w:hint="eastAsia"/>
      </w:rPr>
    </w:lvl>
    <w:lvl w:ilvl="1">
      <w:start w:val="1"/>
      <w:numFmt w:val="decimal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decimalEnclosedCircle"/>
      <w:lvlText w:val="%5"/>
      <w:lvlJc w:val="left"/>
      <w:pPr>
        <w:ind w:left="2120" w:hanging="440"/>
      </w:p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1" w15:restartNumberingAfterBreak="0">
    <w:nsid w:val="7B107116"/>
    <w:multiLevelType w:val="hybridMultilevel"/>
    <w:tmpl w:val="AA94731C"/>
    <w:lvl w:ilvl="0" w:tplc="FFFFFFFF">
      <w:start w:val="1"/>
      <w:numFmt w:val="bullet"/>
      <w:lvlText w:val=""/>
      <w:lvlJc w:val="left"/>
      <w:pPr>
        <w:ind w:left="1260" w:hanging="420"/>
      </w:pPr>
      <w:rPr>
        <w:rFonts w:ascii="Wingdings" w:hAnsi="Wingdings" w:hint="default"/>
      </w:rPr>
    </w:lvl>
    <w:lvl w:ilvl="1" w:tplc="FFFFFFFF">
      <w:start w:val="1"/>
      <w:numFmt w:val="bullet"/>
      <w:lvlText w:val=""/>
      <w:lvlJc w:val="left"/>
      <w:pPr>
        <w:ind w:left="1680" w:hanging="420"/>
      </w:pPr>
      <w:rPr>
        <w:rFonts w:ascii="Wingdings" w:hAnsi="Wingdings" w:hint="default"/>
      </w:rPr>
    </w:lvl>
    <w:lvl w:ilvl="2" w:tplc="FFFFFFFF" w:tentative="1">
      <w:start w:val="1"/>
      <w:numFmt w:val="bullet"/>
      <w:lvlText w:val=""/>
      <w:lvlJc w:val="left"/>
      <w:pPr>
        <w:ind w:left="2100" w:hanging="420"/>
      </w:pPr>
      <w:rPr>
        <w:rFonts w:ascii="Wingdings" w:hAnsi="Wingdings" w:hint="default"/>
      </w:rPr>
    </w:lvl>
    <w:lvl w:ilvl="3" w:tplc="FFFFFFFF" w:tentative="1">
      <w:start w:val="1"/>
      <w:numFmt w:val="bullet"/>
      <w:lvlText w:val=""/>
      <w:lvlJc w:val="left"/>
      <w:pPr>
        <w:ind w:left="2520" w:hanging="420"/>
      </w:pPr>
      <w:rPr>
        <w:rFonts w:ascii="Wingdings" w:hAnsi="Wingdings" w:hint="default"/>
      </w:rPr>
    </w:lvl>
    <w:lvl w:ilvl="4" w:tplc="FFFFFFFF" w:tentative="1">
      <w:start w:val="1"/>
      <w:numFmt w:val="bullet"/>
      <w:lvlText w:val=""/>
      <w:lvlJc w:val="left"/>
      <w:pPr>
        <w:ind w:left="2940" w:hanging="420"/>
      </w:pPr>
      <w:rPr>
        <w:rFonts w:ascii="Wingdings" w:hAnsi="Wingdings" w:hint="default"/>
      </w:rPr>
    </w:lvl>
    <w:lvl w:ilvl="5" w:tplc="FFFFFFFF" w:tentative="1">
      <w:start w:val="1"/>
      <w:numFmt w:val="bullet"/>
      <w:lvlText w:val=""/>
      <w:lvlJc w:val="left"/>
      <w:pPr>
        <w:ind w:left="3360" w:hanging="420"/>
      </w:pPr>
      <w:rPr>
        <w:rFonts w:ascii="Wingdings" w:hAnsi="Wingdings" w:hint="default"/>
      </w:rPr>
    </w:lvl>
    <w:lvl w:ilvl="6" w:tplc="FFFFFFFF" w:tentative="1">
      <w:start w:val="1"/>
      <w:numFmt w:val="bullet"/>
      <w:lvlText w:val=""/>
      <w:lvlJc w:val="left"/>
      <w:pPr>
        <w:ind w:left="3780" w:hanging="420"/>
      </w:pPr>
      <w:rPr>
        <w:rFonts w:ascii="Wingdings" w:hAnsi="Wingdings" w:hint="default"/>
      </w:rPr>
    </w:lvl>
    <w:lvl w:ilvl="7" w:tplc="FFFFFFFF" w:tentative="1">
      <w:start w:val="1"/>
      <w:numFmt w:val="bullet"/>
      <w:lvlText w:val=""/>
      <w:lvlJc w:val="left"/>
      <w:pPr>
        <w:ind w:left="4200" w:hanging="420"/>
      </w:pPr>
      <w:rPr>
        <w:rFonts w:ascii="Wingdings" w:hAnsi="Wingdings" w:hint="default"/>
      </w:rPr>
    </w:lvl>
    <w:lvl w:ilvl="8" w:tplc="FFFFFFFF" w:tentative="1">
      <w:start w:val="1"/>
      <w:numFmt w:val="bullet"/>
      <w:lvlText w:val=""/>
      <w:lvlJc w:val="left"/>
      <w:pPr>
        <w:ind w:left="4620" w:hanging="420"/>
      </w:pPr>
      <w:rPr>
        <w:rFonts w:ascii="Wingdings" w:hAnsi="Wingdings" w:hint="default"/>
      </w:rPr>
    </w:lvl>
  </w:abstractNum>
  <w:abstractNum w:abstractNumId="42" w15:restartNumberingAfterBreak="0">
    <w:nsid w:val="7CED722E"/>
    <w:multiLevelType w:val="hybridMultilevel"/>
    <w:tmpl w:val="3E98A646"/>
    <w:lvl w:ilvl="0" w:tplc="0409001B">
      <w:start w:val="1"/>
      <w:numFmt w:val="lowerRoman"/>
      <w:lvlText w:val="%1."/>
      <w:lvlJc w:val="righ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num w:numId="1" w16cid:durableId="1525898115">
    <w:abstractNumId w:val="37"/>
  </w:num>
  <w:num w:numId="2" w16cid:durableId="1530991032">
    <w:abstractNumId w:val="0"/>
  </w:num>
  <w:num w:numId="3" w16cid:durableId="1580090064">
    <w:abstractNumId w:val="31"/>
  </w:num>
  <w:num w:numId="4" w16cid:durableId="970477652">
    <w:abstractNumId w:val="39"/>
  </w:num>
  <w:num w:numId="5" w16cid:durableId="2077312914">
    <w:abstractNumId w:val="22"/>
  </w:num>
  <w:num w:numId="6" w16cid:durableId="387461524">
    <w:abstractNumId w:val="12"/>
  </w:num>
  <w:num w:numId="7" w16cid:durableId="1939676159">
    <w:abstractNumId w:val="38"/>
  </w:num>
  <w:num w:numId="8" w16cid:durableId="684357785">
    <w:abstractNumId w:val="41"/>
  </w:num>
  <w:num w:numId="9" w16cid:durableId="1389764566">
    <w:abstractNumId w:val="33"/>
  </w:num>
  <w:num w:numId="10" w16cid:durableId="317149214">
    <w:abstractNumId w:val="25"/>
  </w:num>
  <w:num w:numId="11" w16cid:durableId="1235436205">
    <w:abstractNumId w:val="6"/>
  </w:num>
  <w:num w:numId="12" w16cid:durableId="101146463">
    <w:abstractNumId w:val="1"/>
  </w:num>
  <w:num w:numId="13" w16cid:durableId="294338014">
    <w:abstractNumId w:val="19"/>
  </w:num>
  <w:num w:numId="14" w16cid:durableId="571892186">
    <w:abstractNumId w:val="28"/>
  </w:num>
  <w:num w:numId="15" w16cid:durableId="410740424">
    <w:abstractNumId w:val="23"/>
  </w:num>
  <w:num w:numId="16" w16cid:durableId="549465321">
    <w:abstractNumId w:val="15"/>
  </w:num>
  <w:num w:numId="17" w16cid:durableId="450974090">
    <w:abstractNumId w:val="35"/>
  </w:num>
  <w:num w:numId="18" w16cid:durableId="1268928514">
    <w:abstractNumId w:val="5"/>
  </w:num>
  <w:num w:numId="19" w16cid:durableId="2106683143">
    <w:abstractNumId w:val="13"/>
  </w:num>
  <w:num w:numId="20" w16cid:durableId="1489058374">
    <w:abstractNumId w:val="21"/>
  </w:num>
  <w:num w:numId="21" w16cid:durableId="794909573">
    <w:abstractNumId w:val="20"/>
  </w:num>
  <w:num w:numId="22" w16cid:durableId="603345657">
    <w:abstractNumId w:val="11"/>
  </w:num>
  <w:num w:numId="23" w16cid:durableId="1684016079">
    <w:abstractNumId w:val="9"/>
  </w:num>
  <w:num w:numId="24" w16cid:durableId="842939642">
    <w:abstractNumId w:val="8"/>
  </w:num>
  <w:num w:numId="25" w16cid:durableId="298148121">
    <w:abstractNumId w:val="40"/>
  </w:num>
  <w:num w:numId="26" w16cid:durableId="1554730075">
    <w:abstractNumId w:val="32"/>
  </w:num>
  <w:num w:numId="27" w16cid:durableId="1103574835">
    <w:abstractNumId w:val="26"/>
  </w:num>
  <w:num w:numId="28" w16cid:durableId="1833763432">
    <w:abstractNumId w:val="14"/>
  </w:num>
  <w:num w:numId="29" w16cid:durableId="724793535">
    <w:abstractNumId w:val="24"/>
  </w:num>
  <w:num w:numId="30" w16cid:durableId="1760370029">
    <w:abstractNumId w:val="36"/>
  </w:num>
  <w:num w:numId="31" w16cid:durableId="1281762509">
    <w:abstractNumId w:val="29"/>
  </w:num>
  <w:num w:numId="32" w16cid:durableId="203370042">
    <w:abstractNumId w:val="17"/>
  </w:num>
  <w:num w:numId="33" w16cid:durableId="855265144">
    <w:abstractNumId w:val="2"/>
  </w:num>
  <w:num w:numId="34" w16cid:durableId="299506052">
    <w:abstractNumId w:val="30"/>
  </w:num>
  <w:num w:numId="35" w16cid:durableId="774910887">
    <w:abstractNumId w:val="18"/>
  </w:num>
  <w:num w:numId="36" w16cid:durableId="457912710">
    <w:abstractNumId w:val="10"/>
  </w:num>
  <w:num w:numId="37" w16cid:durableId="590044469">
    <w:abstractNumId w:val="34"/>
  </w:num>
  <w:num w:numId="38" w16cid:durableId="1690790038">
    <w:abstractNumId w:val="42"/>
  </w:num>
  <w:num w:numId="39" w16cid:durableId="1550533703">
    <w:abstractNumId w:val="3"/>
  </w:num>
  <w:num w:numId="40" w16cid:durableId="588121366">
    <w:abstractNumId w:val="27"/>
  </w:num>
  <w:num w:numId="41" w16cid:durableId="2078239822">
    <w:abstractNumId w:val="16"/>
  </w:num>
  <w:num w:numId="42" w16cid:durableId="1027634891">
    <w:abstractNumId w:val="4"/>
  </w:num>
  <w:num w:numId="43" w16cid:durableId="21247688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F0"/>
    <w:rsid w:val="000023DB"/>
    <w:rsid w:val="00002D7D"/>
    <w:rsid w:val="00003962"/>
    <w:rsid w:val="00013E8D"/>
    <w:rsid w:val="00015032"/>
    <w:rsid w:val="00017825"/>
    <w:rsid w:val="00030473"/>
    <w:rsid w:val="00036D09"/>
    <w:rsid w:val="00044AA7"/>
    <w:rsid w:val="00055355"/>
    <w:rsid w:val="00056498"/>
    <w:rsid w:val="0006016E"/>
    <w:rsid w:val="00062161"/>
    <w:rsid w:val="0006221C"/>
    <w:rsid w:val="00064C23"/>
    <w:rsid w:val="00066453"/>
    <w:rsid w:val="0007377D"/>
    <w:rsid w:val="0007411E"/>
    <w:rsid w:val="00080CBA"/>
    <w:rsid w:val="000819D5"/>
    <w:rsid w:val="0008343D"/>
    <w:rsid w:val="0008669C"/>
    <w:rsid w:val="000933BC"/>
    <w:rsid w:val="0009363A"/>
    <w:rsid w:val="0009584F"/>
    <w:rsid w:val="00095E9D"/>
    <w:rsid w:val="000972A7"/>
    <w:rsid w:val="000A70F8"/>
    <w:rsid w:val="000B2637"/>
    <w:rsid w:val="000C0147"/>
    <w:rsid w:val="000C66A5"/>
    <w:rsid w:val="000D7288"/>
    <w:rsid w:val="000D7D9B"/>
    <w:rsid w:val="000E1287"/>
    <w:rsid w:val="000E400E"/>
    <w:rsid w:val="000F7458"/>
    <w:rsid w:val="00100FC9"/>
    <w:rsid w:val="00101BA2"/>
    <w:rsid w:val="00102E5D"/>
    <w:rsid w:val="00104895"/>
    <w:rsid w:val="001060A3"/>
    <w:rsid w:val="001067E0"/>
    <w:rsid w:val="00136A8E"/>
    <w:rsid w:val="00137B82"/>
    <w:rsid w:val="001505F2"/>
    <w:rsid w:val="001509E3"/>
    <w:rsid w:val="001522D4"/>
    <w:rsid w:val="00163AA4"/>
    <w:rsid w:val="00165161"/>
    <w:rsid w:val="00166639"/>
    <w:rsid w:val="0016743E"/>
    <w:rsid w:val="00170D95"/>
    <w:rsid w:val="00176B77"/>
    <w:rsid w:val="001772C2"/>
    <w:rsid w:val="001803BD"/>
    <w:rsid w:val="0018322D"/>
    <w:rsid w:val="00186A05"/>
    <w:rsid w:val="001A0F57"/>
    <w:rsid w:val="001A1D61"/>
    <w:rsid w:val="001B133D"/>
    <w:rsid w:val="001B65CE"/>
    <w:rsid w:val="001C3157"/>
    <w:rsid w:val="001C47B5"/>
    <w:rsid w:val="001D333E"/>
    <w:rsid w:val="001E0084"/>
    <w:rsid w:val="001E1DD0"/>
    <w:rsid w:val="001F0124"/>
    <w:rsid w:val="002030FC"/>
    <w:rsid w:val="00203E32"/>
    <w:rsid w:val="00211669"/>
    <w:rsid w:val="0021234C"/>
    <w:rsid w:val="00213E70"/>
    <w:rsid w:val="00215A26"/>
    <w:rsid w:val="002173F3"/>
    <w:rsid w:val="00226613"/>
    <w:rsid w:val="00227855"/>
    <w:rsid w:val="00232FD3"/>
    <w:rsid w:val="002358BE"/>
    <w:rsid w:val="00240EC5"/>
    <w:rsid w:val="00242A1A"/>
    <w:rsid w:val="00243F6B"/>
    <w:rsid w:val="00247E80"/>
    <w:rsid w:val="002509E9"/>
    <w:rsid w:val="00252020"/>
    <w:rsid w:val="002538C3"/>
    <w:rsid w:val="00260F5E"/>
    <w:rsid w:val="002706BA"/>
    <w:rsid w:val="00273F0A"/>
    <w:rsid w:val="002740EF"/>
    <w:rsid w:val="00275F49"/>
    <w:rsid w:val="002803C5"/>
    <w:rsid w:val="00283EAF"/>
    <w:rsid w:val="002851DA"/>
    <w:rsid w:val="002900AB"/>
    <w:rsid w:val="002A1898"/>
    <w:rsid w:val="002A2E83"/>
    <w:rsid w:val="002A3953"/>
    <w:rsid w:val="002A5911"/>
    <w:rsid w:val="002A698C"/>
    <w:rsid w:val="002B024D"/>
    <w:rsid w:val="002B3A27"/>
    <w:rsid w:val="002B3E47"/>
    <w:rsid w:val="002B5133"/>
    <w:rsid w:val="002C4A1A"/>
    <w:rsid w:val="002C5D98"/>
    <w:rsid w:val="002D5295"/>
    <w:rsid w:val="002D652E"/>
    <w:rsid w:val="002E32C4"/>
    <w:rsid w:val="002E3E6F"/>
    <w:rsid w:val="002F0DF7"/>
    <w:rsid w:val="002F4086"/>
    <w:rsid w:val="00307C1B"/>
    <w:rsid w:val="003121B5"/>
    <w:rsid w:val="00312CBE"/>
    <w:rsid w:val="00316EFF"/>
    <w:rsid w:val="003178F3"/>
    <w:rsid w:val="00321990"/>
    <w:rsid w:val="003457CA"/>
    <w:rsid w:val="0035257B"/>
    <w:rsid w:val="003542D7"/>
    <w:rsid w:val="0035512C"/>
    <w:rsid w:val="0035593F"/>
    <w:rsid w:val="00356BC9"/>
    <w:rsid w:val="00361E85"/>
    <w:rsid w:val="00363630"/>
    <w:rsid w:val="003639C2"/>
    <w:rsid w:val="00366881"/>
    <w:rsid w:val="00366C7B"/>
    <w:rsid w:val="00373CA0"/>
    <w:rsid w:val="00376233"/>
    <w:rsid w:val="00376E5E"/>
    <w:rsid w:val="003851C0"/>
    <w:rsid w:val="00386D50"/>
    <w:rsid w:val="0038731E"/>
    <w:rsid w:val="00391578"/>
    <w:rsid w:val="003A2162"/>
    <w:rsid w:val="003A64FA"/>
    <w:rsid w:val="003A7F11"/>
    <w:rsid w:val="003B5AEB"/>
    <w:rsid w:val="003B60DF"/>
    <w:rsid w:val="003C2FD7"/>
    <w:rsid w:val="003C4FE3"/>
    <w:rsid w:val="003C65C4"/>
    <w:rsid w:val="003D39CB"/>
    <w:rsid w:val="003D4AD6"/>
    <w:rsid w:val="003E3AA0"/>
    <w:rsid w:val="003F21FC"/>
    <w:rsid w:val="003F4762"/>
    <w:rsid w:val="00401971"/>
    <w:rsid w:val="00403AC0"/>
    <w:rsid w:val="004074B8"/>
    <w:rsid w:val="00407B97"/>
    <w:rsid w:val="00407DD3"/>
    <w:rsid w:val="004131F2"/>
    <w:rsid w:val="004153EE"/>
    <w:rsid w:val="004156F0"/>
    <w:rsid w:val="004205D4"/>
    <w:rsid w:val="0042615F"/>
    <w:rsid w:val="00427B94"/>
    <w:rsid w:val="004322C1"/>
    <w:rsid w:val="00434C95"/>
    <w:rsid w:val="004357B1"/>
    <w:rsid w:val="0044163E"/>
    <w:rsid w:val="00442D17"/>
    <w:rsid w:val="004430E7"/>
    <w:rsid w:val="004457AC"/>
    <w:rsid w:val="0044606D"/>
    <w:rsid w:val="004532B3"/>
    <w:rsid w:val="00453A08"/>
    <w:rsid w:val="00456755"/>
    <w:rsid w:val="004618E5"/>
    <w:rsid w:val="0046400A"/>
    <w:rsid w:val="0046684C"/>
    <w:rsid w:val="00466868"/>
    <w:rsid w:val="00466C24"/>
    <w:rsid w:val="00475B25"/>
    <w:rsid w:val="00492BB4"/>
    <w:rsid w:val="00494181"/>
    <w:rsid w:val="00495F91"/>
    <w:rsid w:val="004A052C"/>
    <w:rsid w:val="004A40DB"/>
    <w:rsid w:val="004B33A7"/>
    <w:rsid w:val="004B35D6"/>
    <w:rsid w:val="004B6D58"/>
    <w:rsid w:val="004C22D3"/>
    <w:rsid w:val="004C2A4D"/>
    <w:rsid w:val="004C4552"/>
    <w:rsid w:val="004E6549"/>
    <w:rsid w:val="004F4337"/>
    <w:rsid w:val="004F7418"/>
    <w:rsid w:val="00502000"/>
    <w:rsid w:val="005023F5"/>
    <w:rsid w:val="005033EA"/>
    <w:rsid w:val="0050561E"/>
    <w:rsid w:val="0051188A"/>
    <w:rsid w:val="005208A4"/>
    <w:rsid w:val="005208BC"/>
    <w:rsid w:val="005241EF"/>
    <w:rsid w:val="00524E61"/>
    <w:rsid w:val="00526134"/>
    <w:rsid w:val="005312D3"/>
    <w:rsid w:val="00544461"/>
    <w:rsid w:val="005453A2"/>
    <w:rsid w:val="00550A54"/>
    <w:rsid w:val="005544E7"/>
    <w:rsid w:val="005555CD"/>
    <w:rsid w:val="005622E9"/>
    <w:rsid w:val="00563083"/>
    <w:rsid w:val="005641B9"/>
    <w:rsid w:val="00573540"/>
    <w:rsid w:val="005750F4"/>
    <w:rsid w:val="00582672"/>
    <w:rsid w:val="00583228"/>
    <w:rsid w:val="00583B14"/>
    <w:rsid w:val="005846FD"/>
    <w:rsid w:val="005851A7"/>
    <w:rsid w:val="005851FD"/>
    <w:rsid w:val="00590218"/>
    <w:rsid w:val="00590E9E"/>
    <w:rsid w:val="00597696"/>
    <w:rsid w:val="005A0B12"/>
    <w:rsid w:val="005A2269"/>
    <w:rsid w:val="005B24BF"/>
    <w:rsid w:val="005C2EAA"/>
    <w:rsid w:val="005C4257"/>
    <w:rsid w:val="005C6C81"/>
    <w:rsid w:val="005D482E"/>
    <w:rsid w:val="005D78B5"/>
    <w:rsid w:val="005E7148"/>
    <w:rsid w:val="005F137D"/>
    <w:rsid w:val="005F3B8A"/>
    <w:rsid w:val="006006DC"/>
    <w:rsid w:val="006028EA"/>
    <w:rsid w:val="00603ACA"/>
    <w:rsid w:val="0060553C"/>
    <w:rsid w:val="00605E18"/>
    <w:rsid w:val="00612AD4"/>
    <w:rsid w:val="00615493"/>
    <w:rsid w:val="00624713"/>
    <w:rsid w:val="006251D6"/>
    <w:rsid w:val="00627A79"/>
    <w:rsid w:val="0063239E"/>
    <w:rsid w:val="006343EF"/>
    <w:rsid w:val="00635397"/>
    <w:rsid w:val="00637748"/>
    <w:rsid w:val="006412BF"/>
    <w:rsid w:val="00643654"/>
    <w:rsid w:val="00643673"/>
    <w:rsid w:val="00647810"/>
    <w:rsid w:val="00651053"/>
    <w:rsid w:val="006618CA"/>
    <w:rsid w:val="00676391"/>
    <w:rsid w:val="00677014"/>
    <w:rsid w:val="006771DC"/>
    <w:rsid w:val="00681958"/>
    <w:rsid w:val="00685849"/>
    <w:rsid w:val="00687780"/>
    <w:rsid w:val="0069468F"/>
    <w:rsid w:val="006A10B4"/>
    <w:rsid w:val="006A31B6"/>
    <w:rsid w:val="006A6837"/>
    <w:rsid w:val="006C5922"/>
    <w:rsid w:val="006D61B2"/>
    <w:rsid w:val="006D7A01"/>
    <w:rsid w:val="006E09AA"/>
    <w:rsid w:val="006F032F"/>
    <w:rsid w:val="006F195F"/>
    <w:rsid w:val="006F6A96"/>
    <w:rsid w:val="00705534"/>
    <w:rsid w:val="00706CC1"/>
    <w:rsid w:val="00717603"/>
    <w:rsid w:val="00724A07"/>
    <w:rsid w:val="00725DAC"/>
    <w:rsid w:val="00727A87"/>
    <w:rsid w:val="007305D1"/>
    <w:rsid w:val="00730CF2"/>
    <w:rsid w:val="007353F3"/>
    <w:rsid w:val="00735F4A"/>
    <w:rsid w:val="007367D0"/>
    <w:rsid w:val="00741A10"/>
    <w:rsid w:val="00744D84"/>
    <w:rsid w:val="0074567F"/>
    <w:rsid w:val="007522B7"/>
    <w:rsid w:val="00752612"/>
    <w:rsid w:val="0077296D"/>
    <w:rsid w:val="007754EF"/>
    <w:rsid w:val="00776604"/>
    <w:rsid w:val="00780AEA"/>
    <w:rsid w:val="007821B0"/>
    <w:rsid w:val="00785127"/>
    <w:rsid w:val="00787DB4"/>
    <w:rsid w:val="007A627A"/>
    <w:rsid w:val="007A7EF2"/>
    <w:rsid w:val="007B0133"/>
    <w:rsid w:val="007B076C"/>
    <w:rsid w:val="007B1BC9"/>
    <w:rsid w:val="007B1DF3"/>
    <w:rsid w:val="007B2E9C"/>
    <w:rsid w:val="007B42BF"/>
    <w:rsid w:val="007C14BF"/>
    <w:rsid w:val="007C6EB1"/>
    <w:rsid w:val="007D037F"/>
    <w:rsid w:val="007D1C86"/>
    <w:rsid w:val="007D22F2"/>
    <w:rsid w:val="007D45DC"/>
    <w:rsid w:val="007E55AB"/>
    <w:rsid w:val="007F2257"/>
    <w:rsid w:val="007F5EE8"/>
    <w:rsid w:val="008013B7"/>
    <w:rsid w:val="0080562C"/>
    <w:rsid w:val="00811FCC"/>
    <w:rsid w:val="008161E8"/>
    <w:rsid w:val="008172C6"/>
    <w:rsid w:val="008276DE"/>
    <w:rsid w:val="0083546A"/>
    <w:rsid w:val="0086630C"/>
    <w:rsid w:val="008704FB"/>
    <w:rsid w:val="0087220B"/>
    <w:rsid w:val="00872525"/>
    <w:rsid w:val="00872C13"/>
    <w:rsid w:val="008752F6"/>
    <w:rsid w:val="0087676B"/>
    <w:rsid w:val="00880A10"/>
    <w:rsid w:val="00883705"/>
    <w:rsid w:val="008950E4"/>
    <w:rsid w:val="008A2E94"/>
    <w:rsid w:val="008A3DC6"/>
    <w:rsid w:val="008A5EF6"/>
    <w:rsid w:val="008A7CCB"/>
    <w:rsid w:val="008B6AC2"/>
    <w:rsid w:val="008C605A"/>
    <w:rsid w:val="008D5DC5"/>
    <w:rsid w:val="008E533D"/>
    <w:rsid w:val="008E6369"/>
    <w:rsid w:val="0090296C"/>
    <w:rsid w:val="00902CE0"/>
    <w:rsid w:val="00906FD7"/>
    <w:rsid w:val="00910A73"/>
    <w:rsid w:val="009135AA"/>
    <w:rsid w:val="00913E69"/>
    <w:rsid w:val="00914675"/>
    <w:rsid w:val="009232A1"/>
    <w:rsid w:val="00932862"/>
    <w:rsid w:val="009354E5"/>
    <w:rsid w:val="0093732B"/>
    <w:rsid w:val="009429F5"/>
    <w:rsid w:val="009473A6"/>
    <w:rsid w:val="009518D1"/>
    <w:rsid w:val="00960041"/>
    <w:rsid w:val="00962D04"/>
    <w:rsid w:val="0096581A"/>
    <w:rsid w:val="00970270"/>
    <w:rsid w:val="00973969"/>
    <w:rsid w:val="00975301"/>
    <w:rsid w:val="00977111"/>
    <w:rsid w:val="00977EB7"/>
    <w:rsid w:val="009819D8"/>
    <w:rsid w:val="00982E0C"/>
    <w:rsid w:val="0098700E"/>
    <w:rsid w:val="00995573"/>
    <w:rsid w:val="00997647"/>
    <w:rsid w:val="009A2E01"/>
    <w:rsid w:val="009B517F"/>
    <w:rsid w:val="009C1B1D"/>
    <w:rsid w:val="009C5348"/>
    <w:rsid w:val="009C5FA4"/>
    <w:rsid w:val="009D2883"/>
    <w:rsid w:val="009D33AA"/>
    <w:rsid w:val="009D4D84"/>
    <w:rsid w:val="009E1141"/>
    <w:rsid w:val="009E37C2"/>
    <w:rsid w:val="009E4219"/>
    <w:rsid w:val="009E5947"/>
    <w:rsid w:val="00A04F70"/>
    <w:rsid w:val="00A06325"/>
    <w:rsid w:val="00A101C5"/>
    <w:rsid w:val="00A171A3"/>
    <w:rsid w:val="00A50E1B"/>
    <w:rsid w:val="00A57335"/>
    <w:rsid w:val="00A57557"/>
    <w:rsid w:val="00A614EE"/>
    <w:rsid w:val="00A67AE5"/>
    <w:rsid w:val="00A701A8"/>
    <w:rsid w:val="00A71132"/>
    <w:rsid w:val="00A7324F"/>
    <w:rsid w:val="00A75FA4"/>
    <w:rsid w:val="00A77EAD"/>
    <w:rsid w:val="00A84A6F"/>
    <w:rsid w:val="00A857E3"/>
    <w:rsid w:val="00AA3F01"/>
    <w:rsid w:val="00AB0CC3"/>
    <w:rsid w:val="00AB318D"/>
    <w:rsid w:val="00AB5017"/>
    <w:rsid w:val="00AC1D81"/>
    <w:rsid w:val="00AC35EE"/>
    <w:rsid w:val="00AC36F2"/>
    <w:rsid w:val="00AC4328"/>
    <w:rsid w:val="00AC489F"/>
    <w:rsid w:val="00AC580A"/>
    <w:rsid w:val="00AC6F51"/>
    <w:rsid w:val="00AD13D5"/>
    <w:rsid w:val="00AD2A6B"/>
    <w:rsid w:val="00AD2F83"/>
    <w:rsid w:val="00AE2AC2"/>
    <w:rsid w:val="00AE4072"/>
    <w:rsid w:val="00AF0F05"/>
    <w:rsid w:val="00AF5C32"/>
    <w:rsid w:val="00AF73A1"/>
    <w:rsid w:val="00B00AA6"/>
    <w:rsid w:val="00B0312B"/>
    <w:rsid w:val="00B05AE1"/>
    <w:rsid w:val="00B11566"/>
    <w:rsid w:val="00B17102"/>
    <w:rsid w:val="00B2509E"/>
    <w:rsid w:val="00B25AAE"/>
    <w:rsid w:val="00B3292E"/>
    <w:rsid w:val="00B36469"/>
    <w:rsid w:val="00B36EA2"/>
    <w:rsid w:val="00B44177"/>
    <w:rsid w:val="00B4668E"/>
    <w:rsid w:val="00B4711F"/>
    <w:rsid w:val="00B47ECE"/>
    <w:rsid w:val="00B52891"/>
    <w:rsid w:val="00B557FA"/>
    <w:rsid w:val="00B5631D"/>
    <w:rsid w:val="00B61FBB"/>
    <w:rsid w:val="00B6229F"/>
    <w:rsid w:val="00B74E49"/>
    <w:rsid w:val="00B750C5"/>
    <w:rsid w:val="00B7734A"/>
    <w:rsid w:val="00B77837"/>
    <w:rsid w:val="00B80229"/>
    <w:rsid w:val="00B85276"/>
    <w:rsid w:val="00B876B1"/>
    <w:rsid w:val="00B93C08"/>
    <w:rsid w:val="00B97C0F"/>
    <w:rsid w:val="00BB603F"/>
    <w:rsid w:val="00BC1B0E"/>
    <w:rsid w:val="00BC2D67"/>
    <w:rsid w:val="00BC4494"/>
    <w:rsid w:val="00BC48E8"/>
    <w:rsid w:val="00BC4F2B"/>
    <w:rsid w:val="00BC628A"/>
    <w:rsid w:val="00BD342B"/>
    <w:rsid w:val="00BD63CC"/>
    <w:rsid w:val="00BE1750"/>
    <w:rsid w:val="00BE264C"/>
    <w:rsid w:val="00BE3D22"/>
    <w:rsid w:val="00BF10AB"/>
    <w:rsid w:val="00C066D8"/>
    <w:rsid w:val="00C0675F"/>
    <w:rsid w:val="00C0775F"/>
    <w:rsid w:val="00C11594"/>
    <w:rsid w:val="00C13A2B"/>
    <w:rsid w:val="00C13DED"/>
    <w:rsid w:val="00C26AAD"/>
    <w:rsid w:val="00C335FE"/>
    <w:rsid w:val="00C44528"/>
    <w:rsid w:val="00C47C79"/>
    <w:rsid w:val="00C538A4"/>
    <w:rsid w:val="00C552F3"/>
    <w:rsid w:val="00C5651B"/>
    <w:rsid w:val="00C6119A"/>
    <w:rsid w:val="00C704BF"/>
    <w:rsid w:val="00C71893"/>
    <w:rsid w:val="00C73A56"/>
    <w:rsid w:val="00C7424B"/>
    <w:rsid w:val="00C81851"/>
    <w:rsid w:val="00C82207"/>
    <w:rsid w:val="00C84A6E"/>
    <w:rsid w:val="00C85C9E"/>
    <w:rsid w:val="00C87AE7"/>
    <w:rsid w:val="00C90F12"/>
    <w:rsid w:val="00C92191"/>
    <w:rsid w:val="00C9479F"/>
    <w:rsid w:val="00C96AB1"/>
    <w:rsid w:val="00CA1D65"/>
    <w:rsid w:val="00CB00A4"/>
    <w:rsid w:val="00CB303A"/>
    <w:rsid w:val="00CB71F0"/>
    <w:rsid w:val="00CC0E37"/>
    <w:rsid w:val="00CC41BE"/>
    <w:rsid w:val="00CC4E6B"/>
    <w:rsid w:val="00CC5DF1"/>
    <w:rsid w:val="00CD1762"/>
    <w:rsid w:val="00CD65AF"/>
    <w:rsid w:val="00CD7577"/>
    <w:rsid w:val="00CF49E4"/>
    <w:rsid w:val="00CF545E"/>
    <w:rsid w:val="00CF55C9"/>
    <w:rsid w:val="00D00488"/>
    <w:rsid w:val="00D043D0"/>
    <w:rsid w:val="00D075FC"/>
    <w:rsid w:val="00D1267B"/>
    <w:rsid w:val="00D22373"/>
    <w:rsid w:val="00D274DA"/>
    <w:rsid w:val="00D31DD0"/>
    <w:rsid w:val="00D333F1"/>
    <w:rsid w:val="00D33B89"/>
    <w:rsid w:val="00D35911"/>
    <w:rsid w:val="00D43A74"/>
    <w:rsid w:val="00D45A5A"/>
    <w:rsid w:val="00D46942"/>
    <w:rsid w:val="00D516D1"/>
    <w:rsid w:val="00D53DC4"/>
    <w:rsid w:val="00D56F00"/>
    <w:rsid w:val="00D60F00"/>
    <w:rsid w:val="00D6223D"/>
    <w:rsid w:val="00D62C7F"/>
    <w:rsid w:val="00D66632"/>
    <w:rsid w:val="00D67FE9"/>
    <w:rsid w:val="00D70CF1"/>
    <w:rsid w:val="00D72917"/>
    <w:rsid w:val="00D73FEE"/>
    <w:rsid w:val="00D75D85"/>
    <w:rsid w:val="00D76591"/>
    <w:rsid w:val="00D90AD9"/>
    <w:rsid w:val="00D91E52"/>
    <w:rsid w:val="00D948DD"/>
    <w:rsid w:val="00DA0A30"/>
    <w:rsid w:val="00DA1554"/>
    <w:rsid w:val="00DA3B02"/>
    <w:rsid w:val="00DA3CA8"/>
    <w:rsid w:val="00DB0070"/>
    <w:rsid w:val="00DB08FD"/>
    <w:rsid w:val="00DB1EA9"/>
    <w:rsid w:val="00DB4EAA"/>
    <w:rsid w:val="00DC4904"/>
    <w:rsid w:val="00DC5D74"/>
    <w:rsid w:val="00DC7330"/>
    <w:rsid w:val="00DD1BFB"/>
    <w:rsid w:val="00DD3F02"/>
    <w:rsid w:val="00DD6266"/>
    <w:rsid w:val="00DE3345"/>
    <w:rsid w:val="00DE347D"/>
    <w:rsid w:val="00DE4221"/>
    <w:rsid w:val="00DE4BAC"/>
    <w:rsid w:val="00DE7203"/>
    <w:rsid w:val="00DF237C"/>
    <w:rsid w:val="00DF2F6E"/>
    <w:rsid w:val="00DF4EE7"/>
    <w:rsid w:val="00E027C4"/>
    <w:rsid w:val="00E04176"/>
    <w:rsid w:val="00E052DE"/>
    <w:rsid w:val="00E06569"/>
    <w:rsid w:val="00E06E62"/>
    <w:rsid w:val="00E11008"/>
    <w:rsid w:val="00E14B59"/>
    <w:rsid w:val="00E2291D"/>
    <w:rsid w:val="00E22DFD"/>
    <w:rsid w:val="00E239B2"/>
    <w:rsid w:val="00E26C05"/>
    <w:rsid w:val="00E31E96"/>
    <w:rsid w:val="00E44651"/>
    <w:rsid w:val="00E45E74"/>
    <w:rsid w:val="00E535D4"/>
    <w:rsid w:val="00E573A2"/>
    <w:rsid w:val="00E61696"/>
    <w:rsid w:val="00E67721"/>
    <w:rsid w:val="00E71A2A"/>
    <w:rsid w:val="00E7227D"/>
    <w:rsid w:val="00E821EE"/>
    <w:rsid w:val="00E85925"/>
    <w:rsid w:val="00E92B25"/>
    <w:rsid w:val="00EA6779"/>
    <w:rsid w:val="00EA7789"/>
    <w:rsid w:val="00EA797A"/>
    <w:rsid w:val="00EB28B7"/>
    <w:rsid w:val="00EB35BC"/>
    <w:rsid w:val="00EB3D6B"/>
    <w:rsid w:val="00EB5049"/>
    <w:rsid w:val="00EC031A"/>
    <w:rsid w:val="00EC1CC9"/>
    <w:rsid w:val="00ED223D"/>
    <w:rsid w:val="00ED533F"/>
    <w:rsid w:val="00ED5839"/>
    <w:rsid w:val="00ED7FA5"/>
    <w:rsid w:val="00EE345B"/>
    <w:rsid w:val="00EE40B5"/>
    <w:rsid w:val="00EF4A6B"/>
    <w:rsid w:val="00EF76A0"/>
    <w:rsid w:val="00F021DF"/>
    <w:rsid w:val="00F04836"/>
    <w:rsid w:val="00F05A44"/>
    <w:rsid w:val="00F1329F"/>
    <w:rsid w:val="00F13E0B"/>
    <w:rsid w:val="00F172A6"/>
    <w:rsid w:val="00F17E94"/>
    <w:rsid w:val="00F24C93"/>
    <w:rsid w:val="00F25EF9"/>
    <w:rsid w:val="00F262B3"/>
    <w:rsid w:val="00F30504"/>
    <w:rsid w:val="00F34E2C"/>
    <w:rsid w:val="00F363E9"/>
    <w:rsid w:val="00F4070D"/>
    <w:rsid w:val="00F43F70"/>
    <w:rsid w:val="00F53DCE"/>
    <w:rsid w:val="00F561AE"/>
    <w:rsid w:val="00F7377A"/>
    <w:rsid w:val="00F819BE"/>
    <w:rsid w:val="00F92E3E"/>
    <w:rsid w:val="00F9661D"/>
    <w:rsid w:val="00F96CE6"/>
    <w:rsid w:val="00FA46BF"/>
    <w:rsid w:val="00FA5ED1"/>
    <w:rsid w:val="00FB0C85"/>
    <w:rsid w:val="00FB1BC7"/>
    <w:rsid w:val="00FB4C46"/>
    <w:rsid w:val="00FB6D6C"/>
    <w:rsid w:val="00FC010A"/>
    <w:rsid w:val="00FC2A65"/>
    <w:rsid w:val="00FC2C8D"/>
    <w:rsid w:val="00FD1C99"/>
    <w:rsid w:val="00FD1DF7"/>
    <w:rsid w:val="00FD2B05"/>
    <w:rsid w:val="00FE6FBA"/>
    <w:rsid w:val="00FF2FC2"/>
    <w:rsid w:val="00FF4258"/>
    <w:rsid w:val="00FF6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FDADAE"/>
  <w15:chartTrackingRefBased/>
  <w15:docId w15:val="{6B9DA674-15DB-446D-9B9F-6E9B8C7C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A7CC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08A4"/>
    <w:pPr>
      <w:tabs>
        <w:tab w:val="center" w:pos="4252"/>
        <w:tab w:val="right" w:pos="8504"/>
      </w:tabs>
      <w:snapToGrid w:val="0"/>
    </w:pPr>
  </w:style>
  <w:style w:type="character" w:customStyle="1" w:styleId="a4">
    <w:name w:val="ヘッダー (文字)"/>
    <w:basedOn w:val="a0"/>
    <w:link w:val="a3"/>
    <w:uiPriority w:val="99"/>
    <w:rsid w:val="005208A4"/>
  </w:style>
  <w:style w:type="paragraph" w:styleId="a5">
    <w:name w:val="footer"/>
    <w:basedOn w:val="a"/>
    <w:link w:val="a6"/>
    <w:uiPriority w:val="99"/>
    <w:unhideWhenUsed/>
    <w:rsid w:val="005208A4"/>
    <w:pPr>
      <w:tabs>
        <w:tab w:val="center" w:pos="4252"/>
        <w:tab w:val="right" w:pos="8504"/>
      </w:tabs>
      <w:snapToGrid w:val="0"/>
    </w:pPr>
  </w:style>
  <w:style w:type="character" w:customStyle="1" w:styleId="a6">
    <w:name w:val="フッター (文字)"/>
    <w:basedOn w:val="a0"/>
    <w:link w:val="a5"/>
    <w:uiPriority w:val="99"/>
    <w:rsid w:val="005208A4"/>
  </w:style>
  <w:style w:type="paragraph" w:styleId="a7">
    <w:name w:val="List Paragraph"/>
    <w:basedOn w:val="a"/>
    <w:uiPriority w:val="34"/>
    <w:qFormat/>
    <w:rsid w:val="005208A4"/>
    <w:pPr>
      <w:ind w:leftChars="400" w:left="840"/>
    </w:pPr>
  </w:style>
  <w:style w:type="character" w:styleId="a8">
    <w:name w:val="annotation reference"/>
    <w:basedOn w:val="a0"/>
    <w:uiPriority w:val="99"/>
    <w:semiHidden/>
    <w:unhideWhenUsed/>
    <w:rsid w:val="00E31E96"/>
    <w:rPr>
      <w:sz w:val="18"/>
      <w:szCs w:val="18"/>
    </w:rPr>
  </w:style>
  <w:style w:type="paragraph" w:styleId="a9">
    <w:name w:val="annotation text"/>
    <w:basedOn w:val="a"/>
    <w:link w:val="aa"/>
    <w:uiPriority w:val="99"/>
    <w:unhideWhenUsed/>
    <w:rsid w:val="00E31E96"/>
    <w:pPr>
      <w:jc w:val="left"/>
    </w:pPr>
  </w:style>
  <w:style w:type="character" w:customStyle="1" w:styleId="aa">
    <w:name w:val="コメント文字列 (文字)"/>
    <w:basedOn w:val="a0"/>
    <w:link w:val="a9"/>
    <w:uiPriority w:val="99"/>
    <w:rsid w:val="00E31E96"/>
  </w:style>
  <w:style w:type="paragraph" w:styleId="ab">
    <w:name w:val="annotation subject"/>
    <w:basedOn w:val="a9"/>
    <w:next w:val="a9"/>
    <w:link w:val="ac"/>
    <w:uiPriority w:val="99"/>
    <w:semiHidden/>
    <w:unhideWhenUsed/>
    <w:rsid w:val="00E31E96"/>
    <w:rPr>
      <w:b/>
      <w:bCs/>
    </w:rPr>
  </w:style>
  <w:style w:type="character" w:customStyle="1" w:styleId="ac">
    <w:name w:val="コメント内容 (文字)"/>
    <w:basedOn w:val="aa"/>
    <w:link w:val="ab"/>
    <w:uiPriority w:val="99"/>
    <w:semiHidden/>
    <w:rsid w:val="00E31E96"/>
    <w:rPr>
      <w:b/>
      <w:bCs/>
    </w:rPr>
  </w:style>
  <w:style w:type="table" w:styleId="ad">
    <w:name w:val="Table Grid"/>
    <w:basedOn w:val="a1"/>
    <w:uiPriority w:val="39"/>
    <w:rsid w:val="00C73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7367D0"/>
  </w:style>
  <w:style w:type="character" w:customStyle="1" w:styleId="10">
    <w:name w:val="見出し 1 (文字)"/>
    <w:basedOn w:val="a0"/>
    <w:link w:val="1"/>
    <w:uiPriority w:val="9"/>
    <w:rsid w:val="008A7CCB"/>
    <w:rPr>
      <w:rFonts w:asciiTheme="majorHAnsi" w:eastAsiaTheme="majorEastAsia" w:hAnsiTheme="majorHAnsi" w:cstheme="majorBidi"/>
      <w:sz w:val="24"/>
      <w:szCs w:val="24"/>
    </w:rPr>
  </w:style>
  <w:style w:type="paragraph" w:styleId="af">
    <w:name w:val="TOC Heading"/>
    <w:basedOn w:val="1"/>
    <w:next w:val="a"/>
    <w:uiPriority w:val="39"/>
    <w:unhideWhenUsed/>
    <w:qFormat/>
    <w:rsid w:val="008A7CCB"/>
    <w:pPr>
      <w:keepLines/>
      <w:widowControl/>
      <w:spacing w:before="240" w:line="259" w:lineRule="auto"/>
      <w:jc w:val="left"/>
      <w:outlineLvl w:val="9"/>
    </w:pPr>
    <w:rPr>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80490">
      <w:bodyDiv w:val="1"/>
      <w:marLeft w:val="0"/>
      <w:marRight w:val="0"/>
      <w:marTop w:val="0"/>
      <w:marBottom w:val="0"/>
      <w:divBdr>
        <w:top w:val="none" w:sz="0" w:space="0" w:color="auto"/>
        <w:left w:val="none" w:sz="0" w:space="0" w:color="auto"/>
        <w:bottom w:val="none" w:sz="0" w:space="0" w:color="auto"/>
        <w:right w:val="none" w:sz="0" w:space="0" w:color="auto"/>
      </w:divBdr>
    </w:div>
    <w:div w:id="327559173">
      <w:bodyDiv w:val="1"/>
      <w:marLeft w:val="0"/>
      <w:marRight w:val="0"/>
      <w:marTop w:val="0"/>
      <w:marBottom w:val="0"/>
      <w:divBdr>
        <w:top w:val="none" w:sz="0" w:space="0" w:color="auto"/>
        <w:left w:val="none" w:sz="0" w:space="0" w:color="auto"/>
        <w:bottom w:val="none" w:sz="0" w:space="0" w:color="auto"/>
        <w:right w:val="none" w:sz="0" w:space="0" w:color="auto"/>
      </w:divBdr>
    </w:div>
    <w:div w:id="1269125371">
      <w:bodyDiv w:val="1"/>
      <w:marLeft w:val="0"/>
      <w:marRight w:val="0"/>
      <w:marTop w:val="0"/>
      <w:marBottom w:val="0"/>
      <w:divBdr>
        <w:top w:val="none" w:sz="0" w:space="0" w:color="auto"/>
        <w:left w:val="none" w:sz="0" w:space="0" w:color="auto"/>
        <w:bottom w:val="none" w:sz="0" w:space="0" w:color="auto"/>
        <w:right w:val="none" w:sz="0" w:space="0" w:color="auto"/>
      </w:divBdr>
    </w:div>
    <w:div w:id="1316566055">
      <w:bodyDiv w:val="1"/>
      <w:marLeft w:val="0"/>
      <w:marRight w:val="0"/>
      <w:marTop w:val="0"/>
      <w:marBottom w:val="0"/>
      <w:divBdr>
        <w:top w:val="none" w:sz="0" w:space="0" w:color="auto"/>
        <w:left w:val="none" w:sz="0" w:space="0" w:color="auto"/>
        <w:bottom w:val="none" w:sz="0" w:space="0" w:color="auto"/>
        <w:right w:val="none" w:sz="0" w:space="0" w:color="auto"/>
      </w:divBdr>
    </w:div>
    <w:div w:id="158826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emf" Type="http://schemas.openxmlformats.org/officeDocument/2006/relationships/image"/><Relationship Id="rId12" Target="media/image2.png" Type="http://schemas.openxmlformats.org/officeDocument/2006/relationships/image"/><Relationship Id="rId13" Target="media/image3.png" Type="http://schemas.openxmlformats.org/officeDocument/2006/relationships/image"/><Relationship Id="rId14" Target="media/image4.emf" Type="http://schemas.openxmlformats.org/officeDocument/2006/relationships/image"/><Relationship Id="rId15" Target="media/image5.emf" Type="http://schemas.openxmlformats.org/officeDocument/2006/relationships/image"/><Relationship Id="rId16" Target="media/image6.emf" Type="http://schemas.openxmlformats.org/officeDocument/2006/relationships/image"/><Relationship Id="rId17" Target="media/image7.png" Type="http://schemas.openxmlformats.org/officeDocument/2006/relationships/image"/><Relationship Id="rId18" Target="media/image8.emf" Type="http://schemas.openxmlformats.org/officeDocument/2006/relationships/image"/><Relationship Id="rId19" Target="media/image9.png" Type="http://schemas.openxmlformats.org/officeDocument/2006/relationships/image"/><Relationship Id="rId2" Target="../customXml/item2.xml" Type="http://schemas.openxmlformats.org/officeDocument/2006/relationships/customXml"/><Relationship Id="rId20" Target="media/image10.emf" Type="http://schemas.openxmlformats.org/officeDocument/2006/relationships/image"/><Relationship Id="rId21" Target="media/image11.png" Type="http://schemas.openxmlformats.org/officeDocument/2006/relationships/image"/><Relationship Id="rId22" Target="media/image12.emf" Type="http://schemas.openxmlformats.org/officeDocument/2006/relationships/image"/><Relationship Id="rId23" Target="media/image13.png" Type="http://schemas.openxmlformats.org/officeDocument/2006/relationships/image"/><Relationship Id="rId24" Target="media/image14.emf" Type="http://schemas.openxmlformats.org/officeDocument/2006/relationships/image"/><Relationship Id="rId25" Target="media/image15.png" Type="http://schemas.openxmlformats.org/officeDocument/2006/relationships/image"/><Relationship Id="rId26" Target="media/image16.emf" Type="http://schemas.openxmlformats.org/officeDocument/2006/relationships/image"/><Relationship Id="rId27" Target="media/image17.emf" Type="http://schemas.openxmlformats.org/officeDocument/2006/relationships/image"/><Relationship Id="rId28" Target="media/image18.emf" Type="http://schemas.openxmlformats.org/officeDocument/2006/relationships/image"/><Relationship Id="rId29" Target="media/image19.png" Type="http://schemas.openxmlformats.org/officeDocument/2006/relationships/image"/><Relationship Id="rId3" Target="../customXml/item3.xml" Type="http://schemas.openxmlformats.org/officeDocument/2006/relationships/customXml"/><Relationship Id="rId30" Target="media/image20.emf" Type="http://schemas.openxmlformats.org/officeDocument/2006/relationships/image"/><Relationship Id="rId31" Target="media/image21.emf" Type="http://schemas.openxmlformats.org/officeDocument/2006/relationships/image"/><Relationship Id="rId32" Target="media/image22.png" Type="http://schemas.openxmlformats.org/officeDocument/2006/relationships/image"/><Relationship Id="rId33" Target="media/image23.png" Type="http://schemas.openxmlformats.org/officeDocument/2006/relationships/image"/><Relationship Id="rId34" Target="media/image24.png" Type="http://schemas.openxmlformats.org/officeDocument/2006/relationships/image"/><Relationship Id="rId35" Target="media/image25.emf" Type="http://schemas.openxmlformats.org/officeDocument/2006/relationships/image"/><Relationship Id="rId36" Target="media/image26.png" Type="http://schemas.openxmlformats.org/officeDocument/2006/relationships/image"/><Relationship Id="rId37" Target="media/image27.emf" Type="http://schemas.openxmlformats.org/officeDocument/2006/relationships/image"/><Relationship Id="rId38" Target="media/image28.emf" Type="http://schemas.openxmlformats.org/officeDocument/2006/relationships/image"/><Relationship Id="rId39" Target="media/image29.png" Type="http://schemas.openxmlformats.org/officeDocument/2006/relationships/image"/><Relationship Id="rId4" Target="../customXml/item4.xml" Type="http://schemas.openxmlformats.org/officeDocument/2006/relationships/customXml"/><Relationship Id="rId40" Target="footer1.xml" Type="http://schemas.openxmlformats.org/officeDocument/2006/relationships/footer"/><Relationship Id="rId41" Target="header1.xml" Type="http://schemas.openxmlformats.org/officeDocument/2006/relationships/header"/><Relationship Id="rId42" Target="fontTable.xml" Type="http://schemas.openxmlformats.org/officeDocument/2006/relationships/fontTable"/><Relationship Id="rId43" Target="theme/theme1.xml" Type="http://schemas.openxmlformats.org/officeDocument/2006/relationships/theme"/><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4D6DEB4698D2B43966F4AA0A1969118" ma:contentTypeVersion="14" ma:contentTypeDescription="新しいドキュメントを作成します。" ma:contentTypeScope="" ma:versionID="8a85b0fb433e3f514e203d5786fe6999">
  <xsd:schema xmlns:xsd="http://www.w3.org/2001/XMLSchema" xmlns:xs="http://www.w3.org/2001/XMLSchema" xmlns:p="http://schemas.microsoft.com/office/2006/metadata/properties" xmlns:ns2="00727007-9bab-47fe-9024-c8a3f9ca87c1" xmlns:ns3="263dbbe5-076b-4606-a03b-9598f5f2f35a" targetNamespace="http://schemas.microsoft.com/office/2006/metadata/properties" ma:root="true" ma:fieldsID="7d138fdcf5353a01031c6e234eeb8030" ns2:_="" ns3:_="">
    <xsd:import namespace="00727007-9bab-47fe-9024-c8a3f9ca87c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27007-9bab-47fe-9024-c8a3f9ca87c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eaa8db-eabc-4bc6-b39e-f01cc0510f3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00727007-9bab-47fe-9024-c8a3f9ca87c1">
      <UserInfo>
        <DisplayName/>
        <AccountId xsi:nil="true"/>
        <AccountType/>
      </UserInfo>
    </Owner>
    <lcf76f155ced4ddcb4097134ff3c332f xmlns="00727007-9bab-47fe-9024-c8a3f9ca87c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BB672F-ADD4-47C0-844D-208044F4D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27007-9bab-47fe-9024-c8a3f9ca87c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3D0A22-B0E3-4129-B30E-0D07E8475310}">
  <ds:schemaRefs>
    <ds:schemaRef ds:uri="http://schemas.openxmlformats.org/officeDocument/2006/bibliography"/>
  </ds:schemaRefs>
</ds:datastoreItem>
</file>

<file path=customXml/itemProps3.xml><?xml version="1.0" encoding="utf-8"?>
<ds:datastoreItem xmlns:ds="http://schemas.openxmlformats.org/officeDocument/2006/customXml" ds:itemID="{D7ABA93B-9D6F-4AB8-921D-5D2F8A90D2C0}">
  <ds:schemaRefs>
    <ds:schemaRef ds:uri="http://schemas.openxmlformats.org/package/2006/metadata/core-properties"/>
    <ds:schemaRef ds:uri="http://schemas.microsoft.com/office/2006/documentManagement/types"/>
    <ds:schemaRef ds:uri="00727007-9bab-47fe-9024-c8a3f9ca87c1"/>
    <ds:schemaRef ds:uri="263dbbe5-076b-4606-a03b-9598f5f2f35a"/>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4CB7B14D-44DE-4FCA-9F84-E234E4B585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1644</Words>
  <Characters>9371</Characters>
  <DocSecurity>0</DocSecurity>
  <Lines>78</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10994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0x01010094D6DEB4698D2B43966F4AA0A1969118</vt:lpwstr>
  </property>
  <property fmtid="{D5CDD505-2E9C-101B-9397-08002B2CF9AE}" pid="3" name="MediaServiceImageTags">
    <vt:lpwstr/>
  </property>
</Properties>
</file>