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32F3" w14:textId="77777777" w:rsidR="00953A6F" w:rsidRDefault="009D76B4" w:rsidP="00953A6F">
      <w:pPr>
        <w:spacing w:line="0" w:lineRule="atLeast"/>
        <w:ind w:right="34"/>
        <w:jc w:val="center"/>
        <w:rPr>
          <w:rFonts w:ascii="Meiryo UI" w:eastAsia="Meiryo UI" w:hAnsi="Meiryo UI" w:cs="ＭＳ 明朝"/>
          <w:b/>
          <w:bCs/>
          <w:color w:val="000000"/>
          <w:kern w:val="0"/>
          <w:sz w:val="28"/>
          <w:szCs w:val="28"/>
        </w:rPr>
      </w:pPr>
      <w:r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令和６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 xml:space="preserve">年度　</w:t>
      </w:r>
      <w:r w:rsidR="001B5F28" w:rsidRPr="002A1149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障害者就職面接会参加申込書</w:t>
      </w:r>
      <w:r w:rsidR="00355FC7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（県央会場）</w:t>
      </w:r>
    </w:p>
    <w:p w14:paraId="62004833" w14:textId="77777777" w:rsidR="00953A6F" w:rsidRDefault="00CF103F" w:rsidP="00953A6F">
      <w:pPr>
        <w:spacing w:line="0" w:lineRule="atLeast"/>
        <w:ind w:right="34"/>
        <w:jc w:val="center"/>
        <w:rPr>
          <w:rFonts w:ascii="Meiryo UI" w:eastAsia="Meiryo UI" w:hAnsi="Meiryo UI" w:cs="ＭＳ 明朝"/>
          <w:b/>
          <w:bCs/>
          <w:color w:val="000000"/>
          <w:kern w:val="0"/>
          <w:sz w:val="28"/>
          <w:szCs w:val="28"/>
        </w:rPr>
      </w:pPr>
      <w:r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※申込締切12月23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日(</w:t>
      </w:r>
      <w:r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月</w:t>
      </w:r>
      <w:r w:rsidR="001B5F28">
        <w:rPr>
          <w:rFonts w:ascii="Meiryo UI" w:eastAsia="Meiryo UI" w:hAnsi="Meiryo UI" w:cs="ＭＳ 明朝" w:hint="eastAsia"/>
          <w:b/>
          <w:bCs/>
          <w:color w:val="000000"/>
          <w:kern w:val="0"/>
          <w:sz w:val="28"/>
          <w:szCs w:val="28"/>
        </w:rPr>
        <w:t>)</w:t>
      </w:r>
    </w:p>
    <w:p w14:paraId="3FDEC802" w14:textId="77777777" w:rsidR="00953A6F" w:rsidRDefault="00953A6F" w:rsidP="00953A6F">
      <w:pPr>
        <w:spacing w:line="0" w:lineRule="atLeast"/>
        <w:ind w:right="34"/>
        <w:rPr>
          <w:rFonts w:ascii="Meiryo UI" w:eastAsia="Meiryo UI" w:hAnsi="Meiryo UI" w:cs="ＭＳ 明朝"/>
          <w:bCs/>
          <w:color w:val="000000"/>
          <w:kern w:val="0"/>
          <w:sz w:val="24"/>
        </w:rPr>
      </w:pPr>
    </w:p>
    <w:p w14:paraId="60ABDBC0" w14:textId="77777777" w:rsidR="00953A6F" w:rsidRDefault="00953A6F" w:rsidP="00953A6F">
      <w:pPr>
        <w:spacing w:line="0" w:lineRule="atLeast"/>
        <w:ind w:leftChars="100" w:left="210" w:right="34"/>
        <w:rPr>
          <w:rFonts w:ascii="Meiryo UI" w:eastAsia="Meiryo UI" w:hAnsi="Meiryo UI" w:cs="ＭＳ 明朝"/>
          <w:bCs/>
          <w:color w:val="000000"/>
          <w:kern w:val="0"/>
          <w:sz w:val="24"/>
        </w:rPr>
      </w:pPr>
      <w:r>
        <w:rPr>
          <w:rFonts w:ascii="Meiryo UI" w:eastAsia="Meiryo UI" w:hAnsi="Meiryo UI" w:cs="ＭＳ 明朝" w:hint="eastAsia"/>
          <w:bCs/>
          <w:color w:val="000000"/>
          <w:kern w:val="0"/>
          <w:sz w:val="24"/>
        </w:rPr>
        <w:t>下記を記入のうえ、件名を</w:t>
      </w:r>
      <w:r w:rsidRPr="00953A6F">
        <w:rPr>
          <w:rFonts w:ascii="Meiryo UI" w:eastAsia="Meiryo UI" w:hAnsi="Meiryo UI" w:cs="ＭＳ 明朝" w:hint="eastAsia"/>
          <w:b/>
          <w:bCs/>
          <w:color w:val="000000"/>
          <w:kern w:val="0"/>
          <w:sz w:val="24"/>
        </w:rPr>
        <w:t>「障害者就職面接会参加申込み」</w:t>
      </w:r>
      <w:r>
        <w:rPr>
          <w:rFonts w:ascii="Meiryo UI" w:eastAsia="Meiryo UI" w:hAnsi="Meiryo UI" w:cs="ＭＳ 明朝" w:hint="eastAsia"/>
          <w:bCs/>
          <w:color w:val="000000"/>
          <w:kern w:val="0"/>
          <w:sz w:val="24"/>
        </w:rPr>
        <w:t>とし、ハローワークからの参加案内に記載している送信先へメール送信にてお申込みください。</w:t>
      </w:r>
    </w:p>
    <w:p w14:paraId="3C1A4B96" w14:textId="77777777" w:rsidR="00953A6F" w:rsidRDefault="00953A6F" w:rsidP="00953A6F">
      <w:pPr>
        <w:spacing w:line="0" w:lineRule="atLeast"/>
        <w:ind w:right="34"/>
        <w:rPr>
          <w:rFonts w:ascii="Meiryo UI" w:eastAsia="Meiryo UI" w:hAnsi="Meiryo UI" w:cs="ＭＳ 明朝"/>
          <w:bCs/>
          <w:color w:val="000000"/>
          <w:kern w:val="0"/>
          <w:sz w:val="24"/>
        </w:rPr>
      </w:pPr>
      <w:r>
        <w:rPr>
          <w:rFonts w:ascii="Meiryo UI" w:eastAsia="Meiryo UI" w:hAnsi="Meiryo UI" w:cs="ＭＳ 明朝" w:hint="eastAsia"/>
          <w:bCs/>
          <w:color w:val="000000"/>
          <w:kern w:val="0"/>
          <w:sz w:val="24"/>
        </w:rPr>
        <w:t xml:space="preserve">　　※FAXでのお申込みはできません。</w:t>
      </w:r>
    </w:p>
    <w:p w14:paraId="57D2967A" w14:textId="77777777" w:rsidR="00953A6F" w:rsidRPr="00953A6F" w:rsidRDefault="00953A6F" w:rsidP="00953A6F">
      <w:pPr>
        <w:spacing w:line="0" w:lineRule="atLeast"/>
        <w:ind w:right="34"/>
        <w:rPr>
          <w:rFonts w:ascii="Meiryo UI" w:eastAsia="Meiryo UI" w:hAnsi="Meiryo UI" w:cs="ＭＳ 明朝"/>
          <w:bCs/>
          <w:color w:val="000000"/>
          <w:kern w:val="0"/>
          <w:sz w:val="24"/>
        </w:rPr>
      </w:pPr>
    </w:p>
    <w:p w14:paraId="44E3B01E" w14:textId="77777777" w:rsidR="001B5F28" w:rsidRPr="0066705F" w:rsidRDefault="001B5F28" w:rsidP="000A3EA3">
      <w:pPr>
        <w:overflowPunct w:val="0"/>
        <w:adjustRightInd w:val="0"/>
        <w:spacing w:line="160" w:lineRule="exact"/>
        <w:textAlignment w:val="baseline"/>
        <w:rPr>
          <w:rFonts w:ascii="Meiryo UI" w:eastAsia="Meiryo UI" w:hAnsi="Meiryo UI" w:cs="ＭＳ 明朝"/>
          <w:bCs/>
          <w:color w:val="000000"/>
          <w:kern w:val="0"/>
          <w:szCs w:val="28"/>
        </w:rPr>
      </w:pPr>
    </w:p>
    <w:tbl>
      <w:tblPr>
        <w:tblW w:w="92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394"/>
        <w:gridCol w:w="3826"/>
      </w:tblGrid>
      <w:tr w:rsidR="00534A8F" w:rsidRPr="00FB76AB" w14:paraId="2C35D5D1" w14:textId="77777777" w:rsidTr="000A3EA3">
        <w:trPr>
          <w:trHeight w:val="624"/>
        </w:trPr>
        <w:tc>
          <w:tcPr>
            <w:tcW w:w="5415" w:type="dxa"/>
            <w:gridSpan w:val="2"/>
            <w:shd w:val="clear" w:color="auto" w:fill="auto"/>
          </w:tcPr>
          <w:p w14:paraId="6DE85B04" w14:textId="77777777" w:rsidR="00534A8F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事業所名</w:t>
            </w:r>
          </w:p>
          <w:p w14:paraId="05F8ACC8" w14:textId="77777777"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14:paraId="30091FBE" w14:textId="77777777" w:rsidR="00534A8F" w:rsidRPr="00FB76AB" w:rsidRDefault="00534A8F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雇用保険適用事業所番号</w:t>
            </w:r>
          </w:p>
          <w:p w14:paraId="69138081" w14:textId="77777777" w:rsidR="00534A8F" w:rsidRPr="00FB76AB" w:rsidRDefault="00D43739" w:rsidP="000A3EA3">
            <w:pPr>
              <w:overflowPunct w:val="0"/>
              <w:adjustRightInd w:val="0"/>
              <w:spacing w:line="280" w:lineRule="exact"/>
              <w:ind w:firstLineChars="100" w:firstLine="210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　　　　　－　　　　　　　　　　</w:t>
            </w:r>
            <w:r w:rsidR="002A0CB7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</w:t>
            </w:r>
            <w:r w:rsidR="00534A8F"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－</w:t>
            </w:r>
          </w:p>
        </w:tc>
      </w:tr>
      <w:tr w:rsidR="00534A8F" w:rsidRPr="002E7152" w14:paraId="46D72873" w14:textId="77777777" w:rsidTr="000A3EA3">
        <w:trPr>
          <w:trHeight w:val="47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28587D8E" w14:textId="77777777" w:rsidR="00534A8F" w:rsidRDefault="00534A8F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担当者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D58720" w14:textId="77777777" w:rsidR="00534A8F" w:rsidRPr="00B44622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役職</w:t>
            </w:r>
            <w:r w:rsidR="00534A8F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　  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4BADCEF6" w14:textId="77777777" w:rsidR="00534A8F" w:rsidRPr="00FB76AB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電話番号　　　　　</w:t>
            </w:r>
            <w:r w:rsidR="006E02F6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－　　　　　</w:t>
            </w:r>
            <w:r w:rsidR="00534A8F" w:rsidRPr="00FB76AB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－</w:t>
            </w:r>
          </w:p>
          <w:p w14:paraId="65E98244" w14:textId="77777777" w:rsidR="0063273D" w:rsidRDefault="00152070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Ｅメール　</w:t>
            </w:r>
          </w:p>
          <w:p w14:paraId="4A374ECF" w14:textId="77777777" w:rsidR="0063273D" w:rsidRPr="0063273D" w:rsidRDefault="0063273D" w:rsidP="00152070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</w:tr>
      <w:tr w:rsidR="00534A8F" w:rsidRPr="002E7152" w14:paraId="49104BDF" w14:textId="77777777" w:rsidTr="000A3EA3">
        <w:trPr>
          <w:trHeight w:val="473"/>
        </w:trPr>
        <w:tc>
          <w:tcPr>
            <w:tcW w:w="1021" w:type="dxa"/>
            <w:vMerge/>
            <w:shd w:val="clear" w:color="auto" w:fill="auto"/>
            <w:vAlign w:val="center"/>
          </w:tcPr>
          <w:p w14:paraId="4737A808" w14:textId="77777777"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361618" w14:textId="77777777" w:rsidR="00534A8F" w:rsidRPr="00FB76AB" w:rsidRDefault="00D43739" w:rsidP="000A3EA3">
            <w:pPr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>氏</w:t>
            </w:r>
            <w:r w:rsidR="00534A8F">
              <w:rPr>
                <w:rFonts w:ascii="Meiryo UI" w:eastAsia="Meiryo UI" w:hAnsi="Meiryo UI" w:hint="eastAsia"/>
                <w:bCs/>
                <w:color w:val="000000"/>
                <w:kern w:val="0"/>
                <w:szCs w:val="28"/>
              </w:rPr>
              <w:t xml:space="preserve">名　　　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5EFA72BB" w14:textId="77777777" w:rsidR="00534A8F" w:rsidRPr="00FB76AB" w:rsidRDefault="00534A8F" w:rsidP="000A3EA3">
            <w:pPr>
              <w:overflowPunct w:val="0"/>
              <w:adjustRightInd w:val="0"/>
              <w:spacing w:line="280" w:lineRule="exact"/>
              <w:textAlignment w:val="baseline"/>
              <w:rPr>
                <w:rFonts w:ascii="Meiryo UI" w:eastAsia="Meiryo UI" w:hAnsi="Meiryo UI"/>
                <w:bCs/>
                <w:color w:val="000000"/>
                <w:kern w:val="0"/>
                <w:szCs w:val="28"/>
              </w:rPr>
            </w:pPr>
          </w:p>
        </w:tc>
      </w:tr>
    </w:tbl>
    <w:p w14:paraId="113B7EFC" w14:textId="77777777" w:rsidR="00A55123" w:rsidRPr="00A55123" w:rsidRDefault="00A55123" w:rsidP="00A55123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</w:p>
    <w:p w14:paraId="32833C46" w14:textId="77777777" w:rsidR="00A55123" w:rsidRPr="00A55123" w:rsidRDefault="00F74732" w:rsidP="00A55123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  <w:r>
        <w:rPr>
          <w:rFonts w:ascii="Meiryo UI" w:eastAsia="Meiryo UI" w:hAnsi="Meiryo UI" w:cs="ＭＳ 明朝" w:hint="eastAsia"/>
          <w:b/>
          <w:color w:val="000000"/>
          <w:kern w:val="0"/>
        </w:rPr>
        <w:t>１</w:t>
      </w:r>
      <w:r w:rsidR="00A55123" w:rsidRPr="00A55123">
        <w:rPr>
          <w:rFonts w:ascii="Meiryo UI" w:eastAsia="Meiryo UI" w:hAnsi="Meiryo UI" w:cs="ＭＳ 明朝" w:hint="eastAsia"/>
          <w:b/>
          <w:color w:val="000000"/>
          <w:kern w:val="0"/>
        </w:rPr>
        <w:t xml:space="preserve"> 面接会求人の職種等について</w:t>
      </w:r>
    </w:p>
    <w:tbl>
      <w:tblPr>
        <w:tblW w:w="925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2551"/>
        <w:gridCol w:w="2551"/>
        <w:gridCol w:w="2552"/>
      </w:tblGrid>
      <w:tr w:rsidR="00A55123" w:rsidRPr="00A55123" w14:paraId="1C07A863" w14:textId="77777777" w:rsidTr="0041460A">
        <w:trPr>
          <w:trHeight w:val="56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C2224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求人職種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A6C1AE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0FAC4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8100C8" w14:textId="77777777" w:rsidR="00A55123" w:rsidRPr="00A55123" w:rsidRDefault="00A55123" w:rsidP="000307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  <w:tr w:rsidR="00A55123" w:rsidRPr="00A55123" w14:paraId="5E48A10C" w14:textId="77777777" w:rsidTr="0041460A">
        <w:trPr>
          <w:trHeight w:val="39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D3AC7D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フルタイム・パート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8D1F0A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C7E34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B253E1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hint="eastAsia"/>
                <w:kern w:val="0"/>
              </w:rPr>
              <w:t>フルタイム　・　パート</w:t>
            </w:r>
          </w:p>
        </w:tc>
      </w:tr>
      <w:tr w:rsidR="00A55123" w:rsidRPr="00A55123" w14:paraId="49657566" w14:textId="77777777" w:rsidTr="0041460A">
        <w:trPr>
          <w:trHeight w:val="68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57400C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color w:val="000000"/>
                <w:kern w:val="0"/>
              </w:rPr>
              <w:t>就労場所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40DB68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E16D3" w14:textId="77777777" w:rsidR="00A55123" w:rsidRPr="00A55123" w:rsidRDefault="00A55123" w:rsidP="00A551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2E61A9" w14:textId="77777777" w:rsidR="00A55123" w:rsidRPr="00A55123" w:rsidRDefault="00A55123" w:rsidP="000307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  <w:tr w:rsidR="00152070" w:rsidRPr="00A55123" w14:paraId="1003CB68" w14:textId="77777777" w:rsidTr="00152070">
        <w:trPr>
          <w:trHeight w:val="56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559E33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A55123">
              <w:rPr>
                <w:rFonts w:ascii="Meiryo UI" w:eastAsia="Meiryo UI" w:hAnsi="Meiryo UI" w:cs="ＭＳ 明朝" w:hint="eastAsia"/>
                <w:kern w:val="0"/>
              </w:rPr>
              <w:t>求人数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2E3B0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14:paraId="4B05DCFC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B87BD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14:paraId="5E932F7B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16902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6" w:firstLine="101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210"/>
                <w:kern w:val="0"/>
                <w:fitText w:val="840" w:id="-959205888"/>
              </w:rPr>
              <w:t>一</w:t>
            </w:r>
            <w:r w:rsidRPr="00152070">
              <w:rPr>
                <w:rFonts w:ascii="Meiryo UI" w:eastAsia="Meiryo UI" w:hAnsi="Meiryo UI" w:hint="eastAsia"/>
                <w:kern w:val="0"/>
                <w:fitText w:val="840" w:id="-959205888"/>
              </w:rPr>
              <w:t>般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人）</w:t>
            </w:r>
          </w:p>
          <w:p w14:paraId="18765E13" w14:textId="77777777" w:rsidR="00152070" w:rsidRPr="00A55123" w:rsidRDefault="00152070" w:rsidP="00152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1" w:firstLine="99"/>
              <w:textAlignment w:val="baseline"/>
              <w:rPr>
                <w:rFonts w:ascii="Meiryo UI" w:eastAsia="Meiryo UI" w:hAnsi="Meiryo UI"/>
                <w:kern w:val="0"/>
              </w:rPr>
            </w:pPr>
            <w:r w:rsidRPr="00152070">
              <w:rPr>
                <w:rFonts w:ascii="Meiryo UI" w:eastAsia="Meiryo UI" w:hAnsi="Meiryo UI" w:hint="eastAsia"/>
                <w:spacing w:val="16"/>
                <w:kern w:val="0"/>
                <w:fitText w:val="840" w:id="-959205632"/>
              </w:rPr>
              <w:t>新卒も</w:t>
            </w:r>
            <w:r w:rsidRPr="00152070">
              <w:rPr>
                <w:rFonts w:ascii="Meiryo UI" w:eastAsia="Meiryo UI" w:hAnsi="Meiryo UI" w:hint="eastAsia"/>
                <w:spacing w:val="-14"/>
                <w:kern w:val="0"/>
                <w:fitText w:val="840" w:id="-959205632"/>
              </w:rPr>
              <w:t>可</w:t>
            </w:r>
            <w:r>
              <w:rPr>
                <w:rFonts w:ascii="Meiryo UI" w:eastAsia="Meiryo UI" w:hAnsi="Meiryo UI" w:hint="eastAsia"/>
                <w:kern w:val="0"/>
              </w:rPr>
              <w:t xml:space="preserve">（　　　　　</w:t>
            </w:r>
            <w:r w:rsidRPr="00A55123">
              <w:rPr>
                <w:rFonts w:ascii="Meiryo UI" w:eastAsia="Meiryo UI" w:hAnsi="Meiryo UI" w:hint="eastAsia"/>
                <w:kern w:val="0"/>
              </w:rPr>
              <w:t>人</w:t>
            </w:r>
            <w:r>
              <w:rPr>
                <w:rFonts w:ascii="Meiryo UI" w:eastAsia="Meiryo UI" w:hAnsi="Meiryo UI" w:hint="eastAsia"/>
                <w:kern w:val="0"/>
              </w:rPr>
              <w:t>）</w:t>
            </w:r>
          </w:p>
        </w:tc>
      </w:tr>
    </w:tbl>
    <w:p w14:paraId="7C9F19B6" w14:textId="77777777" w:rsidR="00FD3030" w:rsidRDefault="00F74732" w:rsidP="00FD3030">
      <w:pPr>
        <w:overflowPunct w:val="0"/>
        <w:adjustRightInd w:val="0"/>
        <w:ind w:left="420" w:hangingChars="200" w:hanging="420"/>
        <w:textAlignment w:val="baseline"/>
        <w:rPr>
          <w:rFonts w:ascii="Meiryo UI" w:eastAsia="Meiryo UI" w:hAnsi="Meiryo UI" w:cs="ＭＳ 明朝"/>
          <w:b/>
          <w:color w:val="000000"/>
          <w:kern w:val="0"/>
        </w:rPr>
      </w:pPr>
      <w:r>
        <w:rPr>
          <w:rFonts w:ascii="Meiryo UI" w:eastAsia="Meiryo UI" w:hAnsi="Meiryo UI" w:cs="ＭＳ 明朝" w:hint="eastAsia"/>
          <w:b/>
          <w:color w:val="000000"/>
          <w:kern w:val="0"/>
        </w:rPr>
        <w:t>２</w:t>
      </w:r>
      <w:r w:rsidR="00534A8F" w:rsidRPr="009D4C6B">
        <w:rPr>
          <w:rFonts w:ascii="Meiryo UI" w:eastAsia="Meiryo UI" w:hAnsi="Meiryo UI" w:cs="ＭＳ 明朝" w:hint="eastAsia"/>
          <w:b/>
          <w:color w:val="000000"/>
          <w:kern w:val="0"/>
        </w:rPr>
        <w:t xml:space="preserve"> </w:t>
      </w:r>
      <w:r w:rsidR="00302DCB">
        <w:rPr>
          <w:rFonts w:ascii="Meiryo UI" w:eastAsia="Meiryo UI" w:hAnsi="Meiryo UI" w:cs="ＭＳ 明朝" w:hint="eastAsia"/>
          <w:b/>
          <w:color w:val="000000"/>
          <w:kern w:val="0"/>
        </w:rPr>
        <w:t>貴社</w:t>
      </w:r>
      <w:r w:rsidR="00534A8F" w:rsidRPr="009D4C6B">
        <w:rPr>
          <w:rFonts w:ascii="Meiryo UI" w:eastAsia="Meiryo UI" w:hAnsi="Meiryo UI" w:cs="ＭＳ 明朝" w:hint="eastAsia"/>
          <w:b/>
          <w:color w:val="000000"/>
          <w:kern w:val="0"/>
        </w:rPr>
        <w:t>ホームページへのリンクについて</w:t>
      </w:r>
    </w:p>
    <w:p w14:paraId="7EAA5F83" w14:textId="77777777" w:rsidR="00534A8F" w:rsidRPr="00FD3030" w:rsidRDefault="00534A8F" w:rsidP="00FD3030">
      <w:pPr>
        <w:overflowPunct w:val="0"/>
        <w:adjustRightInd w:val="0"/>
        <w:ind w:leftChars="100" w:left="420" w:hangingChars="100" w:hanging="210"/>
        <w:textAlignment w:val="baseline"/>
        <w:rPr>
          <w:rFonts w:ascii="Meiryo UI" w:eastAsia="Meiryo UI" w:hAnsi="Meiryo UI" w:cs="ＭＳ 明朝"/>
          <w:color w:val="000000"/>
          <w:kern w:val="0"/>
        </w:rPr>
      </w:pPr>
      <w:r>
        <w:rPr>
          <w:rFonts w:ascii="Meiryo UI" w:eastAsia="Meiryo UI" w:hAnsi="Meiryo UI" w:cs="ＭＳ 明朝" w:hint="eastAsia"/>
          <w:color w:val="000000"/>
          <w:kern w:val="0"/>
        </w:rPr>
        <w:t>（長崎労働局ホームページに</w:t>
      </w:r>
      <w:r w:rsidR="00302DCB">
        <w:rPr>
          <w:rFonts w:ascii="Meiryo UI" w:eastAsia="Meiryo UI" w:hAnsi="Meiryo UI" w:cs="ＭＳ 明朝" w:hint="eastAsia"/>
          <w:color w:val="000000"/>
          <w:kern w:val="0"/>
        </w:rPr>
        <w:t>参加企業一覧を掲載する際、合わせて</w:t>
      </w:r>
      <w:r w:rsidR="00324ADF">
        <w:rPr>
          <w:rFonts w:ascii="Meiryo UI" w:eastAsia="Meiryo UI" w:hAnsi="Meiryo UI" w:cs="ＭＳ 明朝" w:hint="eastAsia"/>
          <w:color w:val="000000"/>
          <w:kern w:val="0"/>
        </w:rPr>
        <w:t>ＵＲＬ</w:t>
      </w:r>
      <w:r>
        <w:rPr>
          <w:rFonts w:ascii="Meiryo UI" w:eastAsia="Meiryo UI" w:hAnsi="Meiryo UI" w:cs="ＭＳ 明朝" w:hint="eastAsia"/>
          <w:color w:val="000000"/>
          <w:kern w:val="0"/>
        </w:rPr>
        <w:t>を掲載予定です。）</w:t>
      </w:r>
    </w:p>
    <w:tbl>
      <w:tblPr>
        <w:tblW w:w="9255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6888"/>
      </w:tblGrid>
      <w:tr w:rsidR="00534A8F" w:rsidRPr="002A1149" w14:paraId="2A69E952" w14:textId="77777777" w:rsidTr="006E02F6">
        <w:trPr>
          <w:trHeight w:val="3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1F234B" w14:textId="77777777"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cs="ＭＳ 明朝" w:hint="eastAsia"/>
                <w:kern w:val="0"/>
              </w:rPr>
              <w:t>ホームページリンクの可否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9D414" w14:textId="77777777" w:rsidR="00534A8F" w:rsidRPr="002A1149" w:rsidRDefault="00D26347" w:rsidP="00BF4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1890"/>
              <w:textAlignment w:val="baseline"/>
              <w:rPr>
                <w:rFonts w:ascii="Meiryo UI" w:eastAsia="Meiryo UI" w:hAnsi="Meiryo UI"/>
                <w:kern w:val="0"/>
              </w:rPr>
            </w:pP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1257868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8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可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>・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938178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A8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>否</w:t>
            </w:r>
          </w:p>
        </w:tc>
      </w:tr>
      <w:tr w:rsidR="00534A8F" w:rsidRPr="002A1149" w14:paraId="79D3B62D" w14:textId="77777777" w:rsidTr="006E02F6">
        <w:trPr>
          <w:trHeight w:val="3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28B167" w14:textId="77777777"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hint="eastAsia"/>
                <w:kern w:val="0"/>
              </w:rPr>
              <w:t>可の場合ホームページ</w:t>
            </w:r>
            <w:r>
              <w:rPr>
                <w:rFonts w:ascii="Meiryo UI" w:eastAsia="Meiryo UI" w:hAnsi="Meiryo UI" w:hint="eastAsia"/>
                <w:kern w:val="0"/>
              </w:rPr>
              <w:t>URL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8241" w14:textId="77777777"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</w:rPr>
            </w:pPr>
          </w:p>
        </w:tc>
      </w:tr>
    </w:tbl>
    <w:p w14:paraId="4A00CFE3" w14:textId="77777777" w:rsidR="00534A8F" w:rsidRPr="002A1149" w:rsidRDefault="00F74732" w:rsidP="00534A8F">
      <w:pPr>
        <w:overflowPunct w:val="0"/>
        <w:adjustRightInd w:val="0"/>
        <w:textAlignment w:val="baseline"/>
        <w:rPr>
          <w:rFonts w:ascii="Meiryo UI" w:eastAsia="Meiryo UI" w:hAnsi="Meiryo UI"/>
          <w:color w:val="000000"/>
          <w:kern w:val="0"/>
        </w:rPr>
      </w:pPr>
      <w:r>
        <w:rPr>
          <w:rFonts w:ascii="Meiryo UI" w:eastAsia="Meiryo UI" w:hAnsi="Meiryo UI" w:hint="eastAsia"/>
          <w:b/>
          <w:color w:val="000000"/>
          <w:kern w:val="0"/>
        </w:rPr>
        <w:t>３</w:t>
      </w:r>
      <w:r w:rsidR="00534A8F" w:rsidRPr="009D4C6B">
        <w:rPr>
          <w:rFonts w:ascii="Meiryo UI" w:eastAsia="Meiryo UI" w:hAnsi="Meiryo UI" w:hint="eastAsia"/>
          <w:b/>
          <w:color w:val="000000"/>
          <w:kern w:val="0"/>
        </w:rPr>
        <w:t xml:space="preserve"> 面接会場におけるパソコン使用について</w:t>
      </w:r>
      <w:r w:rsidR="00534A8F">
        <w:rPr>
          <w:rFonts w:ascii="Meiryo UI" w:eastAsia="Meiryo UI" w:hAnsi="Meiryo UI" w:hint="eastAsia"/>
          <w:color w:val="000000"/>
          <w:kern w:val="0"/>
        </w:rPr>
        <w:t>（</w:t>
      </w:r>
      <w:r w:rsidR="00534A8F" w:rsidRPr="0063273D">
        <w:rPr>
          <w:rFonts w:ascii="Meiryo UI" w:eastAsia="Meiryo UI" w:hAnsi="Meiryo UI" w:hint="eastAsia"/>
          <w:color w:val="FF0000"/>
          <w:kern w:val="0"/>
        </w:rPr>
        <w:t>使用する場合には、10ｍ程度の延長電源コードをご持参ください。</w:t>
      </w:r>
      <w:r w:rsidR="00534A8F">
        <w:rPr>
          <w:rFonts w:ascii="Meiryo UI" w:eastAsia="Meiryo UI" w:hAnsi="Meiryo UI" w:hint="eastAsia"/>
          <w:color w:val="000000"/>
          <w:kern w:val="0"/>
        </w:rPr>
        <w:t>）</w:t>
      </w:r>
    </w:p>
    <w:tbl>
      <w:tblPr>
        <w:tblW w:w="925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6888"/>
      </w:tblGrid>
      <w:tr w:rsidR="00534A8F" w:rsidRPr="002A1149" w14:paraId="60252B18" w14:textId="77777777" w:rsidTr="006E02F6">
        <w:trPr>
          <w:trHeight w:val="397"/>
        </w:trPr>
        <w:tc>
          <w:tcPr>
            <w:tcW w:w="2367" w:type="dxa"/>
            <w:shd w:val="clear" w:color="auto" w:fill="F2F2F2"/>
            <w:vAlign w:val="center"/>
          </w:tcPr>
          <w:p w14:paraId="1C342324" w14:textId="77777777" w:rsidR="00534A8F" w:rsidRPr="002A1149" w:rsidRDefault="00534A8F" w:rsidP="00711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/>
                <w:kern w:val="0"/>
              </w:rPr>
            </w:pPr>
            <w:r w:rsidRPr="002A1149">
              <w:rPr>
                <w:rFonts w:ascii="Meiryo UI" w:eastAsia="Meiryo UI" w:hAnsi="Meiryo UI" w:cs="ＭＳ 明朝" w:hint="eastAsia"/>
                <w:kern w:val="0"/>
              </w:rPr>
              <w:t>パソコン使用の有無</w:t>
            </w:r>
          </w:p>
        </w:tc>
        <w:tc>
          <w:tcPr>
            <w:tcW w:w="6888" w:type="dxa"/>
            <w:vAlign w:val="center"/>
          </w:tcPr>
          <w:p w14:paraId="1734D03B" w14:textId="77777777" w:rsidR="00BF1794" w:rsidRPr="00BF1794" w:rsidRDefault="00D26347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textAlignment w:val="baseline"/>
              <w:rPr>
                <w:rFonts w:ascii="Meiryo UI" w:eastAsia="Meiryo UI" w:hAnsi="Meiryo UI" w:cs="ＭＳ 明朝"/>
                <w:kern w:val="0"/>
              </w:rPr>
            </w:pP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175971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9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使用する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>・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　</w:t>
            </w:r>
            <w:r w:rsidR="00534A8F">
              <w:rPr>
                <w:rFonts w:ascii="Meiryo UI" w:eastAsia="Meiryo UI" w:hAnsi="Meiryo UI" w:cs="ＭＳ 明朝" w:hint="eastAsia"/>
                <w:kern w:val="0"/>
              </w:rPr>
              <w:t xml:space="preserve">　</w:t>
            </w:r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 xml:space="preserve">　　</w:t>
            </w:r>
            <w:sdt>
              <w:sdtPr>
                <w:rPr>
                  <w:rFonts w:ascii="Meiryo UI" w:eastAsia="Meiryo UI" w:hAnsi="Meiryo UI" w:cs="ＭＳ 明朝" w:hint="eastAsia"/>
                  <w:kern w:val="0"/>
                </w:rPr>
                <w:id w:val="-159500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99E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34A8F" w:rsidRPr="002A1149">
              <w:rPr>
                <w:rFonts w:ascii="Meiryo UI" w:eastAsia="Meiryo UI" w:hAnsi="Meiryo UI" w:cs="ＭＳ 明朝" w:hint="eastAsia"/>
                <w:kern w:val="0"/>
              </w:rPr>
              <w:t>使用しない</w:t>
            </w:r>
          </w:p>
        </w:tc>
      </w:tr>
    </w:tbl>
    <w:p w14:paraId="0CF31263" w14:textId="77777777" w:rsidR="00534A8F" w:rsidRDefault="0063273D" w:rsidP="00BF1794">
      <w:pPr>
        <w:overflowPunct w:val="0"/>
        <w:adjustRightInd w:val="0"/>
        <w:ind w:firstLineChars="202" w:firstLine="424"/>
        <w:textAlignment w:val="baseline"/>
        <w:rPr>
          <w:rFonts w:ascii="Meiryo UI" w:eastAsia="Meiryo UI" w:hAnsi="Meiryo UI" w:cs="ＭＳ 明朝"/>
          <w:color w:val="000000"/>
          <w:kern w:val="0"/>
          <w:u w:val="single"/>
        </w:rPr>
      </w:pPr>
      <w:r w:rsidRPr="0063273D">
        <w:rPr>
          <w:rFonts w:ascii="Meiryo UI" w:eastAsia="Meiryo UI" w:hAnsi="Meiryo UI" w:cs="ＭＳ 明朝" w:hint="eastAsia"/>
          <w:color w:val="FF0000"/>
          <w:kern w:val="0"/>
          <w:u w:val="single"/>
        </w:rPr>
        <w:t>※PCやプロジェクター等の備品の貸し出しはございません。</w:t>
      </w:r>
    </w:p>
    <w:p w14:paraId="64150B32" w14:textId="77777777" w:rsidR="0063273D" w:rsidRPr="0063273D" w:rsidRDefault="0063273D" w:rsidP="00BF1794">
      <w:pPr>
        <w:overflowPunct w:val="0"/>
        <w:adjustRightInd w:val="0"/>
        <w:ind w:firstLineChars="202" w:firstLine="424"/>
        <w:textAlignment w:val="baseline"/>
        <w:rPr>
          <w:rFonts w:ascii="Meiryo UI" w:eastAsia="Meiryo UI" w:hAnsi="Meiryo UI" w:cs="ＭＳ 明朝"/>
          <w:color w:val="000000"/>
          <w:kern w:val="0"/>
          <w:u w:val="single"/>
        </w:rPr>
      </w:pPr>
      <w:r w:rsidRPr="0063273D">
        <w:rPr>
          <w:rFonts w:ascii="Meiryo UI" w:eastAsia="Meiryo UI" w:hAnsi="Meiryo UI" w:cs="ＭＳ 明朝" w:hint="eastAsia"/>
          <w:color w:val="FF0000"/>
          <w:kern w:val="0"/>
          <w:u w:val="single"/>
        </w:rPr>
        <w:t>※パーティション等のプロジェクター画像を投影する物は設置しませんのでご留意ください。</w:t>
      </w:r>
    </w:p>
    <w:p w14:paraId="165B75F4" w14:textId="77777777" w:rsidR="00534A8F" w:rsidRPr="009D4C6B" w:rsidRDefault="00F74732" w:rsidP="00534A8F">
      <w:pPr>
        <w:overflowPunct w:val="0"/>
        <w:adjustRightInd w:val="0"/>
        <w:textAlignment w:val="baseline"/>
        <w:rPr>
          <w:rFonts w:ascii="Meiryo UI" w:eastAsia="Meiryo UI" w:hAnsi="Meiryo UI"/>
          <w:b/>
          <w:color w:val="000000"/>
          <w:spacing w:val="2"/>
          <w:kern w:val="0"/>
        </w:rPr>
      </w:pPr>
      <w:r>
        <w:rPr>
          <w:rFonts w:ascii="Meiryo UI" w:eastAsia="Meiryo UI" w:hAnsi="Meiryo UI" w:cs="ＭＳ 明朝" w:hint="eastAsia"/>
          <w:b/>
          <w:color w:val="000000"/>
          <w:kern w:val="0"/>
        </w:rPr>
        <w:t>４</w:t>
      </w:r>
      <w:r w:rsidR="00534A8F" w:rsidRPr="009D4C6B">
        <w:rPr>
          <w:rFonts w:ascii="Meiryo UI" w:eastAsia="Meiryo UI" w:hAnsi="Meiryo UI" w:cs="ＭＳ 明朝" w:hint="eastAsia"/>
          <w:b/>
          <w:color w:val="000000"/>
          <w:kern w:val="0"/>
        </w:rPr>
        <w:t xml:space="preserve"> 面接会に係る質問・意見・要望等</w:t>
      </w:r>
    </w:p>
    <w:tbl>
      <w:tblPr>
        <w:tblW w:w="924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BF1794" w14:paraId="291F6E81" w14:textId="77777777" w:rsidTr="006E02F6">
        <w:trPr>
          <w:trHeight w:val="1020"/>
        </w:trPr>
        <w:tc>
          <w:tcPr>
            <w:tcW w:w="9241" w:type="dxa"/>
          </w:tcPr>
          <w:p w14:paraId="4DC8BD9F" w14:textId="77777777" w:rsidR="00A063E5" w:rsidRPr="00A063E5" w:rsidRDefault="00A063E5" w:rsidP="00BF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Meiryo UI" w:eastAsia="Meiryo UI" w:hAnsi="Meiryo UI"/>
                <w:color w:val="000000"/>
                <w:kern w:val="0"/>
                <w:szCs w:val="26"/>
              </w:rPr>
            </w:pPr>
          </w:p>
        </w:tc>
      </w:tr>
    </w:tbl>
    <w:p w14:paraId="35DF1A5D" w14:textId="77777777" w:rsidR="00170BCD" w:rsidRPr="001B5F28" w:rsidRDefault="00534A8F" w:rsidP="001B5F28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leftChars="50" w:left="325" w:hangingChars="100" w:hanging="220"/>
        <w:textAlignment w:val="baseline"/>
        <w:rPr>
          <w:rFonts w:ascii="Meiryo UI" w:eastAsia="Meiryo UI" w:hAnsi="Meiryo UI"/>
          <w:b/>
          <w:color w:val="FF0000"/>
          <w:kern w:val="0"/>
          <w:sz w:val="22"/>
          <w:szCs w:val="26"/>
        </w:rPr>
      </w:pPr>
      <w:r w:rsidRPr="001B5F28">
        <w:rPr>
          <w:rFonts w:ascii="Meiryo UI" w:eastAsia="Meiryo UI" w:hAnsi="Meiryo UI" w:hint="eastAsia"/>
          <w:color w:val="FF0000"/>
          <w:kern w:val="0"/>
          <w:sz w:val="22"/>
          <w:szCs w:val="26"/>
        </w:rPr>
        <w:t>※</w:t>
      </w:r>
      <w:r w:rsidR="0063273D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参加決定後、</w:t>
      </w:r>
      <w:r w:rsidR="00CF103F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令和7年1</w:t>
      </w:r>
      <w:r w:rsidR="0063273D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月</w:t>
      </w:r>
      <w:r w:rsidR="00CF103F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15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日(</w:t>
      </w:r>
      <w:r w:rsidR="00CF103F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水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)までに、事業所を管轄するハローワークに面</w:t>
      </w:r>
      <w:r w:rsidR="00CF103F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接会専用求人の申込みを行ってください。求人票の提出がない場合は</w:t>
      </w:r>
      <w:r w:rsidRPr="001B5F28">
        <w:rPr>
          <w:rFonts w:ascii="Meiryo UI" w:eastAsia="Meiryo UI" w:hAnsi="Meiryo UI" w:hint="eastAsia"/>
          <w:b/>
          <w:color w:val="FF0000"/>
          <w:kern w:val="0"/>
          <w:sz w:val="22"/>
          <w:szCs w:val="26"/>
        </w:rPr>
        <w:t>面接会に参加いただけません｡</w:t>
      </w:r>
    </w:p>
    <w:sectPr w:rsidR="00170BCD" w:rsidRPr="001B5F28" w:rsidSect="00C13524">
      <w:pgSz w:w="11907" w:h="17067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5723" w14:textId="77777777" w:rsidR="00534A8F" w:rsidRDefault="00534A8F" w:rsidP="00534A8F">
      <w:r>
        <w:separator/>
      </w:r>
    </w:p>
  </w:endnote>
  <w:endnote w:type="continuationSeparator" w:id="0">
    <w:p w14:paraId="211198BB" w14:textId="77777777" w:rsidR="00534A8F" w:rsidRDefault="00534A8F" w:rsidP="005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0E9" w14:textId="77777777" w:rsidR="00534A8F" w:rsidRDefault="00534A8F" w:rsidP="00534A8F">
      <w:r>
        <w:separator/>
      </w:r>
    </w:p>
  </w:footnote>
  <w:footnote w:type="continuationSeparator" w:id="0">
    <w:p w14:paraId="54782D4A" w14:textId="77777777" w:rsidR="00534A8F" w:rsidRDefault="00534A8F" w:rsidP="0053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8F"/>
    <w:rsid w:val="0003077B"/>
    <w:rsid w:val="000A3EA3"/>
    <w:rsid w:val="000A51BC"/>
    <w:rsid w:val="000F0CDA"/>
    <w:rsid w:val="001434DE"/>
    <w:rsid w:val="00152070"/>
    <w:rsid w:val="00170BCD"/>
    <w:rsid w:val="001B5F28"/>
    <w:rsid w:val="001C64C3"/>
    <w:rsid w:val="001D567D"/>
    <w:rsid w:val="002025A0"/>
    <w:rsid w:val="00246252"/>
    <w:rsid w:val="002A0CB7"/>
    <w:rsid w:val="00302DCB"/>
    <w:rsid w:val="00321F30"/>
    <w:rsid w:val="00324ADF"/>
    <w:rsid w:val="00355FC7"/>
    <w:rsid w:val="00387C49"/>
    <w:rsid w:val="0041460A"/>
    <w:rsid w:val="0046082D"/>
    <w:rsid w:val="00534A8F"/>
    <w:rsid w:val="00592A09"/>
    <w:rsid w:val="006005EE"/>
    <w:rsid w:val="0063273D"/>
    <w:rsid w:val="0066705F"/>
    <w:rsid w:val="006A2865"/>
    <w:rsid w:val="006A2942"/>
    <w:rsid w:val="006E02F6"/>
    <w:rsid w:val="00953A6F"/>
    <w:rsid w:val="00964A0E"/>
    <w:rsid w:val="009D76B4"/>
    <w:rsid w:val="00A0099E"/>
    <w:rsid w:val="00A063E5"/>
    <w:rsid w:val="00A55123"/>
    <w:rsid w:val="00BF1794"/>
    <w:rsid w:val="00BF4716"/>
    <w:rsid w:val="00CE3700"/>
    <w:rsid w:val="00CF103F"/>
    <w:rsid w:val="00D26347"/>
    <w:rsid w:val="00D43739"/>
    <w:rsid w:val="00D9610D"/>
    <w:rsid w:val="00DB50EC"/>
    <w:rsid w:val="00E17F20"/>
    <w:rsid w:val="00E42F8F"/>
    <w:rsid w:val="00E82931"/>
    <w:rsid w:val="00F17A8E"/>
    <w:rsid w:val="00F637E0"/>
    <w:rsid w:val="00F74732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3D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8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F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5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F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5F2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BF4716"/>
    <w:rPr>
      <w:color w:val="808080"/>
    </w:rPr>
  </w:style>
  <w:style w:type="character" w:styleId="aa">
    <w:name w:val="Hyperlink"/>
    <w:basedOn w:val="a0"/>
    <w:uiPriority w:val="99"/>
    <w:unhideWhenUsed/>
    <w:rsid w:val="00030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9B2E-EB8C-481A-96F3-6222C531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2024-11-28T01:35:00Z</dcterms:created>
  <dcterms:modified xsi:type="dcterms:W3CDTF">2024-11-28T01:39:00Z</dcterms:modified>
</cp:coreProperties>
</file>