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49" w:rsidRDefault="00B93249" w:rsidP="00B93249">
      <w:pPr>
        <w:tabs>
          <w:tab w:val="left" w:pos="8460"/>
        </w:tabs>
        <w:overflowPunct w:val="0"/>
        <w:ind w:right="44"/>
        <w:jc w:val="right"/>
        <w:textAlignment w:val="baseline"/>
        <w:rPr>
          <w:rFonts w:ascii="ＭＳ 明朝" w:hAnsi="ＭＳ 明朝" w:cs="ＭＳ 明朝"/>
          <w:kern w:val="0"/>
          <w:sz w:val="24"/>
          <w:lang w:eastAsia="zh-CN"/>
        </w:rPr>
      </w:pPr>
      <w:r w:rsidRPr="00515A27">
        <w:rPr>
          <w:rFonts w:ascii="ＭＳ 明朝" w:hAnsi="ＭＳ 明朝" w:cs="ＭＳ 明朝" w:hint="eastAsia"/>
          <w:spacing w:val="19"/>
          <w:kern w:val="0"/>
          <w:sz w:val="24"/>
          <w:fitText w:val="2880" w:id="-1275880447"/>
          <w:lang w:eastAsia="zh-CN"/>
        </w:rPr>
        <w:t>長野労発基0328第２</w:t>
      </w:r>
      <w:r w:rsidRPr="00515A27">
        <w:rPr>
          <w:rFonts w:ascii="ＭＳ 明朝" w:hAnsi="ＭＳ 明朝" w:cs="ＭＳ 明朝" w:hint="eastAsia"/>
          <w:kern w:val="0"/>
          <w:sz w:val="24"/>
          <w:fitText w:val="2880" w:id="-1275880447"/>
          <w:lang w:eastAsia="zh-CN"/>
        </w:rPr>
        <w:t>号</w:t>
      </w:r>
    </w:p>
    <w:p w:rsidR="00B93249" w:rsidRPr="008E5B88" w:rsidRDefault="00B93249" w:rsidP="00B93249">
      <w:pPr>
        <w:tabs>
          <w:tab w:val="left" w:pos="8460"/>
        </w:tabs>
        <w:overflowPunct w:val="0"/>
        <w:ind w:right="44"/>
        <w:jc w:val="right"/>
        <w:textAlignment w:val="baseline"/>
        <w:rPr>
          <w:rFonts w:ascii="ＭＳ 明朝" w:hAnsi="ＭＳ 明朝" w:cs="ＭＳ 明朝"/>
          <w:kern w:val="0"/>
          <w:sz w:val="24"/>
          <w:lang w:eastAsia="zh-CN"/>
        </w:rPr>
      </w:pPr>
      <w:r w:rsidRPr="00515A27">
        <w:rPr>
          <w:rFonts w:ascii="ＭＳ 明朝" w:hAnsi="ＭＳ 明朝" w:cs="ＭＳ 明朝" w:hint="eastAsia"/>
          <w:spacing w:val="55"/>
          <w:kern w:val="0"/>
          <w:sz w:val="24"/>
          <w:fitText w:val="2880" w:id="-1275880448"/>
          <w:lang w:eastAsia="zh-CN"/>
        </w:rPr>
        <w:t>令和５年３月28</w:t>
      </w:r>
      <w:r w:rsidRPr="00515A27">
        <w:rPr>
          <w:rFonts w:ascii="ＭＳ 明朝" w:hAnsi="ＭＳ 明朝" w:cs="ＭＳ 明朝" w:hint="eastAsia"/>
          <w:spacing w:val="7"/>
          <w:kern w:val="0"/>
          <w:sz w:val="24"/>
          <w:fitText w:val="2880" w:id="-1275880448"/>
          <w:lang w:eastAsia="zh-CN"/>
        </w:rPr>
        <w:t>日</w:t>
      </w:r>
    </w:p>
    <w:p w:rsidR="00B169EF" w:rsidRPr="00B93249" w:rsidRDefault="00B169EF" w:rsidP="00B169EF">
      <w:pPr>
        <w:overflowPunct w:val="0"/>
        <w:spacing w:line="0" w:lineRule="atLeast"/>
        <w:textAlignment w:val="baseline"/>
        <w:rPr>
          <w:rFonts w:ascii="ＭＳ 明朝" w:hAnsi="ＭＳ 明朝"/>
          <w:spacing w:val="14"/>
          <w:kern w:val="0"/>
          <w:sz w:val="24"/>
          <w:lang w:eastAsia="zh-CN"/>
        </w:rPr>
      </w:pPr>
    </w:p>
    <w:p w:rsidR="007C50F7" w:rsidRPr="000D5F50" w:rsidRDefault="00B71C86" w:rsidP="002C0713">
      <w:pPr>
        <w:overflowPunct w:val="0"/>
        <w:spacing w:line="0" w:lineRule="atLeast"/>
        <w:ind w:firstLineChars="100" w:firstLine="268"/>
        <w:textAlignment w:val="baseline"/>
        <w:rPr>
          <w:rFonts w:ascii="ＭＳ 明朝" w:hAnsi="ＭＳ 明朝"/>
          <w:spacing w:val="14"/>
          <w:kern w:val="0"/>
          <w:sz w:val="24"/>
        </w:rPr>
      </w:pPr>
      <w:r>
        <w:rPr>
          <w:rFonts w:ascii="ＭＳ 明朝" w:hAnsi="ＭＳ 明朝" w:hint="eastAsia"/>
          <w:spacing w:val="14"/>
          <w:kern w:val="0"/>
          <w:sz w:val="24"/>
        </w:rPr>
        <w:t>（</w:t>
      </w:r>
      <w:r w:rsidR="007435E9">
        <w:rPr>
          <w:rFonts w:ascii="ＭＳ 明朝" w:hAnsi="ＭＳ 明朝" w:hint="eastAsia"/>
          <w:spacing w:val="14"/>
          <w:kern w:val="0"/>
          <w:sz w:val="24"/>
        </w:rPr>
        <w:t>関係</w:t>
      </w:r>
      <w:r w:rsidR="0012486C">
        <w:rPr>
          <w:rFonts w:ascii="ＭＳ 明朝" w:hAnsi="ＭＳ 明朝" w:hint="eastAsia"/>
          <w:spacing w:val="14"/>
          <w:kern w:val="0"/>
          <w:sz w:val="24"/>
        </w:rPr>
        <w:t>118</w:t>
      </w:r>
      <w:r w:rsidR="007435E9">
        <w:rPr>
          <w:rFonts w:ascii="ＭＳ 明朝" w:hAnsi="ＭＳ 明朝" w:hint="eastAsia"/>
          <w:spacing w:val="14"/>
          <w:kern w:val="0"/>
          <w:sz w:val="24"/>
        </w:rPr>
        <w:t>団体の長</w:t>
      </w:r>
      <w:r>
        <w:rPr>
          <w:rFonts w:ascii="ＭＳ 明朝" w:hAnsi="ＭＳ 明朝" w:hint="eastAsia"/>
          <w:spacing w:val="14"/>
          <w:kern w:val="0"/>
          <w:sz w:val="24"/>
        </w:rPr>
        <w:t>）</w:t>
      </w:r>
      <w:r w:rsidR="00525AF7">
        <w:rPr>
          <w:rFonts w:ascii="ＭＳ 明朝" w:hAnsi="ＭＳ 明朝" w:hint="eastAsia"/>
          <w:spacing w:val="14"/>
          <w:kern w:val="0"/>
          <w:sz w:val="24"/>
        </w:rPr>
        <w:t xml:space="preserve">　</w:t>
      </w:r>
      <w:r w:rsidR="00CC7E28">
        <w:rPr>
          <w:rFonts w:ascii="ＭＳ 明朝" w:hAnsi="ＭＳ 明朝" w:hint="eastAsia"/>
          <w:spacing w:val="14"/>
          <w:kern w:val="0"/>
          <w:sz w:val="24"/>
        </w:rPr>
        <w:t>殿</w:t>
      </w:r>
      <w:bookmarkStart w:id="0" w:name="_GoBack"/>
      <w:bookmarkEnd w:id="0"/>
    </w:p>
    <w:p w:rsidR="007C50F7" w:rsidRPr="00B169EF" w:rsidRDefault="007C50F7" w:rsidP="007C50F7">
      <w:pPr>
        <w:overflowPunct w:val="0"/>
        <w:textAlignment w:val="baseline"/>
        <w:rPr>
          <w:rFonts w:ascii="ＭＳ 明朝" w:hAnsi="ＭＳ 明朝"/>
          <w:spacing w:val="14"/>
          <w:kern w:val="0"/>
          <w:sz w:val="24"/>
        </w:rPr>
      </w:pPr>
    </w:p>
    <w:p w:rsidR="007C50F7" w:rsidRDefault="00791DCD" w:rsidP="00791DCD">
      <w:pPr>
        <w:tabs>
          <w:tab w:val="left" w:pos="8460"/>
        </w:tabs>
        <w:overflowPunct w:val="0"/>
        <w:ind w:rightChars="500" w:right="1050"/>
        <w:jc w:val="center"/>
        <w:textAlignment w:val="baseline"/>
        <w:rPr>
          <w:rFonts w:ascii="ＭＳ 明朝" w:hAnsi="ＭＳ 明朝" w:cs="ＭＳ 明朝"/>
          <w:kern w:val="0"/>
          <w:sz w:val="24"/>
        </w:rPr>
      </w:pPr>
      <w:r>
        <w:rPr>
          <w:rFonts w:ascii="ＭＳ 明朝" w:hAnsi="ＭＳ 明朝" w:hint="eastAsia"/>
          <w:spacing w:val="14"/>
          <w:kern w:val="0"/>
          <w:sz w:val="24"/>
        </w:rPr>
        <w:t xml:space="preserve">　　　　　　　　　　　　　　　</w:t>
      </w:r>
      <w:r w:rsidR="002C0713">
        <w:rPr>
          <w:rFonts w:ascii="ＭＳ 明朝" w:hAnsi="ＭＳ 明朝" w:hint="eastAsia"/>
          <w:spacing w:val="14"/>
          <w:kern w:val="0"/>
          <w:sz w:val="24"/>
        </w:rPr>
        <w:t xml:space="preserve">　　　</w:t>
      </w:r>
      <w:r>
        <w:rPr>
          <w:rFonts w:ascii="ＭＳ 明朝" w:hAnsi="ＭＳ 明朝" w:hint="eastAsia"/>
          <w:spacing w:val="14"/>
          <w:kern w:val="0"/>
          <w:sz w:val="24"/>
        </w:rPr>
        <w:t xml:space="preserve">　　</w:t>
      </w:r>
      <w:r w:rsidR="00154D0F">
        <w:rPr>
          <w:rFonts w:ascii="ＭＳ 明朝" w:hAnsi="ＭＳ 明朝" w:cs="ＭＳ 明朝" w:hint="eastAsia"/>
          <w:kern w:val="0"/>
          <w:sz w:val="24"/>
        </w:rPr>
        <w:t>厚生労働省</w:t>
      </w:r>
      <w:r w:rsidR="00B71E81" w:rsidRPr="00154D0F">
        <w:rPr>
          <w:rFonts w:ascii="ＭＳ 明朝" w:hAnsi="ＭＳ 明朝" w:cs="ＭＳ 明朝" w:hint="eastAsia"/>
          <w:kern w:val="0"/>
          <w:sz w:val="24"/>
        </w:rPr>
        <w:t>長野労働局長</w:t>
      </w:r>
    </w:p>
    <w:p w:rsidR="003E5E4B" w:rsidRDefault="003E5E4B" w:rsidP="00791DCD">
      <w:pPr>
        <w:tabs>
          <w:tab w:val="left" w:pos="8460"/>
        </w:tabs>
        <w:overflowPunct w:val="0"/>
        <w:ind w:rightChars="500" w:right="1050"/>
        <w:jc w:val="center"/>
        <w:textAlignment w:val="baseline"/>
        <w:rPr>
          <w:rFonts w:ascii="ＭＳ 明朝" w:hAnsi="ＭＳ 明朝" w:cs="ＭＳ 明朝"/>
          <w:kern w:val="0"/>
          <w:sz w:val="24"/>
        </w:rPr>
      </w:pPr>
      <w:r>
        <w:rPr>
          <w:rFonts w:ascii="ＭＳ 明朝" w:hAnsi="ＭＳ 明朝" w:cs="ＭＳ 明朝" w:hint="eastAsia"/>
          <w:kern w:val="0"/>
          <w:sz w:val="24"/>
        </w:rPr>
        <w:t xml:space="preserve">　　　　　　　　　　　　　　　　　　</w:t>
      </w:r>
      <w:r w:rsidR="002C0713">
        <w:rPr>
          <w:rFonts w:ascii="ＭＳ 明朝" w:hAnsi="ＭＳ 明朝" w:cs="ＭＳ 明朝" w:hint="eastAsia"/>
          <w:kern w:val="0"/>
          <w:sz w:val="24"/>
        </w:rPr>
        <w:t xml:space="preserve">　　　　</w:t>
      </w:r>
      <w:r>
        <w:rPr>
          <w:rFonts w:ascii="ＭＳ 明朝" w:hAnsi="ＭＳ 明朝" w:cs="ＭＳ 明朝" w:hint="eastAsia"/>
          <w:kern w:val="0"/>
          <w:sz w:val="24"/>
        </w:rPr>
        <w:t xml:space="preserve">　（公　印　省　略）</w:t>
      </w:r>
    </w:p>
    <w:p w:rsidR="00791DCD" w:rsidRDefault="002C0713" w:rsidP="00B169EF">
      <w:pPr>
        <w:tabs>
          <w:tab w:val="left" w:pos="8460"/>
        </w:tabs>
        <w:overflowPunct w:val="0"/>
        <w:ind w:right="960"/>
        <w:textAlignment w:val="baseline"/>
        <w:rPr>
          <w:rFonts w:ascii="ＭＳ 明朝" w:hAnsi="ＭＳ 明朝" w:cs="ＭＳ 明朝"/>
          <w:kern w:val="0"/>
          <w:sz w:val="24"/>
        </w:rPr>
      </w:pPr>
      <w:r>
        <w:rPr>
          <w:rFonts w:ascii="ＭＳ 明朝" w:hAnsi="ＭＳ 明朝" w:cs="ＭＳ 明朝" w:hint="eastAsia"/>
          <w:kern w:val="0"/>
          <w:sz w:val="24"/>
        </w:rPr>
        <w:t xml:space="preserve">　</w:t>
      </w:r>
    </w:p>
    <w:p w:rsidR="00C74AF1" w:rsidRPr="003E5E4B" w:rsidRDefault="00C74AF1" w:rsidP="00B169EF">
      <w:pPr>
        <w:tabs>
          <w:tab w:val="left" w:pos="8460"/>
        </w:tabs>
        <w:overflowPunct w:val="0"/>
        <w:ind w:right="960"/>
        <w:textAlignment w:val="baseline"/>
        <w:rPr>
          <w:rFonts w:ascii="ＭＳ 明朝" w:hAnsi="ＭＳ 明朝" w:cs="ＭＳ 明朝"/>
          <w:kern w:val="0"/>
          <w:sz w:val="24"/>
        </w:rPr>
      </w:pPr>
    </w:p>
    <w:p w:rsidR="007C50F7" w:rsidRDefault="00C74AF1" w:rsidP="007C50F7">
      <w:pPr>
        <w:overflowPunct w:val="0"/>
        <w:jc w:val="center"/>
        <w:textAlignment w:val="baseline"/>
        <w:rPr>
          <w:rFonts w:ascii="ＭＳ 明朝" w:hAnsi="ＭＳ 明朝"/>
          <w:spacing w:val="14"/>
          <w:kern w:val="0"/>
          <w:sz w:val="24"/>
        </w:rPr>
      </w:pPr>
      <w:r>
        <w:rPr>
          <w:rFonts w:ascii="ＭＳ 明朝" w:hAnsi="ＭＳ 明朝" w:hint="eastAsia"/>
          <w:spacing w:val="14"/>
          <w:kern w:val="0"/>
          <w:sz w:val="24"/>
        </w:rPr>
        <w:t>長野県における第14次労働災害防止推進計画の策定について（</w:t>
      </w:r>
      <w:r w:rsidR="004B4C55">
        <w:rPr>
          <w:rFonts w:ascii="ＭＳ 明朝" w:hAnsi="ＭＳ 明朝" w:hint="eastAsia"/>
          <w:spacing w:val="14"/>
          <w:kern w:val="0"/>
          <w:sz w:val="24"/>
        </w:rPr>
        <w:t>協力</w:t>
      </w:r>
      <w:r>
        <w:rPr>
          <w:rFonts w:ascii="ＭＳ 明朝" w:hAnsi="ＭＳ 明朝" w:hint="eastAsia"/>
          <w:spacing w:val="14"/>
          <w:kern w:val="0"/>
          <w:sz w:val="24"/>
        </w:rPr>
        <w:t>依頼）</w:t>
      </w:r>
    </w:p>
    <w:p w:rsidR="00791DCD" w:rsidRPr="00B169EF" w:rsidRDefault="00791DCD" w:rsidP="00B169EF">
      <w:pPr>
        <w:overflowPunct w:val="0"/>
        <w:textAlignment w:val="baseline"/>
        <w:rPr>
          <w:rFonts w:ascii="ＭＳ 明朝" w:hAnsi="ＭＳ 明朝" w:cs="ＭＳ 明朝"/>
          <w:kern w:val="0"/>
          <w:sz w:val="24"/>
        </w:rPr>
      </w:pPr>
    </w:p>
    <w:p w:rsidR="00B71E81" w:rsidRDefault="00B169EF" w:rsidP="00B71E81">
      <w:pPr>
        <w:ind w:firstLineChars="100" w:firstLine="240"/>
        <w:rPr>
          <w:rFonts w:ascii="ＭＳ 明朝" w:hAnsi="ＭＳ 明朝"/>
          <w:sz w:val="24"/>
        </w:rPr>
      </w:pPr>
      <w:r w:rsidRPr="00B169EF">
        <w:rPr>
          <w:rFonts w:ascii="ＭＳ 明朝" w:hAnsi="ＭＳ 明朝" w:hint="eastAsia"/>
          <w:sz w:val="24"/>
        </w:rPr>
        <w:t>労働行政の推進につきましては、平素より格段の御配慮を賜り、厚く御礼申し上げます。</w:t>
      </w:r>
    </w:p>
    <w:p w:rsidR="00C74AF1" w:rsidRDefault="0071678A" w:rsidP="00251F9A">
      <w:pPr>
        <w:ind w:firstLineChars="100" w:firstLine="240"/>
        <w:rPr>
          <w:rFonts w:ascii="ＭＳ 明朝" w:hAnsi="ＭＳ 明朝"/>
          <w:sz w:val="24"/>
        </w:rPr>
      </w:pPr>
      <w:r>
        <w:rPr>
          <w:rFonts w:ascii="ＭＳ 明朝" w:hAnsi="ＭＳ 明朝" w:hint="eastAsia"/>
          <w:sz w:val="24"/>
        </w:rPr>
        <w:t>さて、</w:t>
      </w:r>
      <w:r w:rsidR="00C74AF1">
        <w:rPr>
          <w:rFonts w:ascii="ＭＳ 明朝" w:hAnsi="ＭＳ 明朝" w:hint="eastAsia"/>
          <w:sz w:val="24"/>
        </w:rPr>
        <w:t>先般、労働安全衛生法第６条に基づき</w:t>
      </w:r>
      <w:r w:rsidR="00CE2CD6">
        <w:rPr>
          <w:rFonts w:ascii="ＭＳ 明朝" w:hAnsi="ＭＳ 明朝" w:hint="eastAsia"/>
          <w:sz w:val="24"/>
        </w:rPr>
        <w:t>、</w:t>
      </w:r>
      <w:r w:rsidR="00C74AF1">
        <w:rPr>
          <w:rFonts w:ascii="ＭＳ 明朝" w:hAnsi="ＭＳ 明朝" w:hint="eastAsia"/>
          <w:sz w:val="24"/>
        </w:rPr>
        <w:t>厚生労働大臣</w:t>
      </w:r>
      <w:r w:rsidR="00CE2CD6">
        <w:rPr>
          <w:rFonts w:ascii="ＭＳ 明朝" w:hAnsi="ＭＳ 明朝" w:hint="eastAsia"/>
          <w:sz w:val="24"/>
        </w:rPr>
        <w:t>が</w:t>
      </w:r>
      <w:r w:rsidR="00C74AF1">
        <w:rPr>
          <w:rFonts w:ascii="ＭＳ 明朝" w:hAnsi="ＭＳ 明朝" w:hint="eastAsia"/>
          <w:sz w:val="24"/>
        </w:rPr>
        <w:t>2023年４月から2028年３月までの５年間を計画期間とする「第14次労働災害防止推進計画」</w:t>
      </w:r>
      <w:r w:rsidR="00CE2CD6">
        <w:rPr>
          <w:rFonts w:ascii="ＭＳ 明朝" w:hAnsi="ＭＳ 明朝" w:hint="eastAsia"/>
          <w:sz w:val="24"/>
        </w:rPr>
        <w:t>（以下「厚生労働省計画」といいます。）</w:t>
      </w:r>
      <w:r w:rsidR="00C74AF1">
        <w:rPr>
          <w:rFonts w:ascii="ＭＳ 明朝" w:hAnsi="ＭＳ 明朝" w:hint="eastAsia"/>
          <w:sz w:val="24"/>
        </w:rPr>
        <w:t>を策定しました。</w:t>
      </w:r>
    </w:p>
    <w:p w:rsidR="00C74AF1" w:rsidRDefault="00C74AF1" w:rsidP="00C74AF1">
      <w:pPr>
        <w:ind w:firstLineChars="100" w:firstLine="240"/>
        <w:rPr>
          <w:rFonts w:ascii="ＭＳ 明朝" w:hAnsi="ＭＳ 明朝"/>
          <w:sz w:val="24"/>
        </w:rPr>
      </w:pPr>
      <w:r>
        <w:rPr>
          <w:rFonts w:ascii="ＭＳ 明朝" w:hAnsi="ＭＳ 明朝" w:hint="eastAsia"/>
          <w:sz w:val="24"/>
        </w:rPr>
        <w:t>長野労働局では、これを踏まえ、「長野県における労働災害防止推進計画」</w:t>
      </w:r>
      <w:r w:rsidR="00CE2CD6">
        <w:rPr>
          <w:rFonts w:ascii="ＭＳ 明朝" w:hAnsi="ＭＳ 明朝" w:hint="eastAsia"/>
          <w:sz w:val="24"/>
        </w:rPr>
        <w:t>（以下「長野労働局計画」といいます。）</w:t>
      </w:r>
      <w:r>
        <w:rPr>
          <w:rFonts w:ascii="ＭＳ 明朝" w:hAnsi="ＭＳ 明朝" w:hint="eastAsia"/>
          <w:sz w:val="24"/>
        </w:rPr>
        <w:t>を策定したところです（概要：別添）。</w:t>
      </w:r>
    </w:p>
    <w:p w:rsidR="00C74AF1" w:rsidRDefault="00C74AF1" w:rsidP="00C74AF1">
      <w:pPr>
        <w:ind w:firstLineChars="100" w:firstLine="240"/>
        <w:rPr>
          <w:rFonts w:ascii="ＭＳ 明朝" w:hAnsi="ＭＳ 明朝"/>
          <w:sz w:val="24"/>
        </w:rPr>
      </w:pPr>
      <w:r>
        <w:rPr>
          <w:rFonts w:ascii="ＭＳ 明朝" w:hAnsi="ＭＳ 明朝" w:hint="eastAsia"/>
          <w:sz w:val="24"/>
        </w:rPr>
        <w:t>同計画では、労働災害防止等のために事業者等が取り組むべき事項並びに長野労働局及び管下各労働基準監督署が取り組むべき事項等を定めております。</w:t>
      </w:r>
    </w:p>
    <w:p w:rsidR="00A61DB3" w:rsidRDefault="00423F83" w:rsidP="00C74AF1">
      <w:pPr>
        <w:ind w:firstLineChars="100" w:firstLine="240"/>
        <w:rPr>
          <w:rFonts w:ascii="ＭＳ 明朝" w:hAnsi="ＭＳ 明朝" w:cs="ＭＳ 明朝"/>
          <w:kern w:val="0"/>
          <w:sz w:val="24"/>
        </w:rPr>
      </w:pPr>
      <w:r>
        <w:rPr>
          <w:rFonts w:ascii="ＭＳ 明朝" w:hAnsi="ＭＳ 明朝" w:cs="ＭＳ 明朝" w:hint="eastAsia"/>
          <w:kern w:val="0"/>
          <w:sz w:val="24"/>
        </w:rPr>
        <w:t>本計画の推進に御協力を賜りますとともに、</w:t>
      </w:r>
      <w:r w:rsidR="00C74AF1">
        <w:rPr>
          <w:rFonts w:ascii="ＭＳ 明朝" w:hAnsi="ＭＳ 明朝" w:cs="ＭＳ 明朝" w:hint="eastAsia"/>
          <w:kern w:val="0"/>
          <w:sz w:val="24"/>
        </w:rPr>
        <w:t>下記ホームページに、</w:t>
      </w:r>
      <w:r>
        <w:rPr>
          <w:rFonts w:ascii="ＭＳ 明朝" w:hAnsi="ＭＳ 明朝" w:cs="ＭＳ 明朝" w:hint="eastAsia"/>
          <w:kern w:val="0"/>
          <w:sz w:val="24"/>
        </w:rPr>
        <w:t>同封の概要のほか、計画本文や</w:t>
      </w:r>
      <w:r w:rsidR="00C74AF1">
        <w:rPr>
          <w:rFonts w:ascii="ＭＳ 明朝" w:hAnsi="ＭＳ 明朝" w:cs="ＭＳ 明朝" w:hint="eastAsia"/>
          <w:kern w:val="0"/>
          <w:sz w:val="24"/>
        </w:rPr>
        <w:t>リーフレット等の関係資料を順次掲載していきますので、厚生労働省計画及び長野労働局計画の内容について関係者への周知方お願い申し上げます。</w:t>
      </w:r>
    </w:p>
    <w:p w:rsidR="002C0713" w:rsidRPr="002C0713" w:rsidRDefault="002C0713" w:rsidP="002C0713">
      <w:pPr>
        <w:overflowPunct w:val="0"/>
        <w:ind w:firstLineChars="100" w:firstLine="240"/>
        <w:textAlignment w:val="baseline"/>
        <w:rPr>
          <w:rFonts w:ascii="ＭＳ 明朝" w:hAnsi="ＭＳ 明朝" w:cs="ＭＳ 明朝"/>
          <w:kern w:val="0"/>
          <w:sz w:val="24"/>
        </w:rPr>
      </w:pPr>
    </w:p>
    <w:p w:rsidR="00A61DB3" w:rsidRDefault="008240A5" w:rsidP="008240A5">
      <w:pPr>
        <w:overflowPunct w:val="0"/>
        <w:ind w:firstLineChars="100" w:firstLine="240"/>
        <w:jc w:val="center"/>
        <w:textAlignment w:val="baseline"/>
        <w:rPr>
          <w:rFonts w:ascii="ＭＳ 明朝" w:hAnsi="ＭＳ 明朝" w:cs="ＭＳ 明朝"/>
          <w:kern w:val="0"/>
          <w:sz w:val="24"/>
          <w:lang w:eastAsia="zh-CN"/>
        </w:rPr>
      </w:pPr>
      <w:r>
        <w:rPr>
          <w:rFonts w:ascii="ＭＳ 明朝" w:hAnsi="ＭＳ 明朝" w:cs="ＭＳ 明朝" w:hint="eastAsia"/>
          <w:kern w:val="0"/>
          <w:sz w:val="24"/>
          <w:lang w:eastAsia="zh-CN"/>
        </w:rPr>
        <w:t>記</w:t>
      </w:r>
    </w:p>
    <w:p w:rsidR="002C0713" w:rsidRPr="002C0713" w:rsidRDefault="002C0713" w:rsidP="008240A5">
      <w:pPr>
        <w:overflowPunct w:val="0"/>
        <w:ind w:firstLineChars="100" w:firstLine="240"/>
        <w:jc w:val="center"/>
        <w:textAlignment w:val="baseline"/>
        <w:rPr>
          <w:rFonts w:ascii="ＭＳ 明朝" w:hAnsi="ＭＳ 明朝" w:cs="ＭＳ 明朝"/>
          <w:kern w:val="0"/>
          <w:sz w:val="24"/>
          <w:lang w:eastAsia="zh-CN"/>
        </w:rPr>
      </w:pPr>
    </w:p>
    <w:p w:rsidR="003E635B" w:rsidRDefault="00C74AF1" w:rsidP="00C74AF1">
      <w:pPr>
        <w:overflowPunct w:val="0"/>
        <w:textAlignment w:val="baseline"/>
        <w:rPr>
          <w:rFonts w:ascii="ＭＳ 明朝" w:hAnsi="ＭＳ 明朝" w:cs="ＭＳ 明朝"/>
          <w:kern w:val="0"/>
          <w:sz w:val="24"/>
          <w:lang w:eastAsia="zh-CN"/>
        </w:rPr>
      </w:pPr>
      <w:r>
        <w:rPr>
          <w:rFonts w:ascii="ＭＳ 明朝" w:hAnsi="ＭＳ 明朝" w:cs="ＭＳ 明朝" w:hint="eastAsia"/>
          <w:kern w:val="0"/>
          <w:sz w:val="24"/>
          <w:lang w:eastAsia="zh-CN"/>
        </w:rPr>
        <w:t>１　労働災害防止推進計画｜長野労働局</w:t>
      </w:r>
    </w:p>
    <w:p w:rsidR="00C74AF1" w:rsidRDefault="00515A27" w:rsidP="003E635B">
      <w:pPr>
        <w:overflowPunct w:val="0"/>
        <w:ind w:firstLineChars="200" w:firstLine="420"/>
        <w:textAlignment w:val="baseline"/>
        <w:rPr>
          <w:rFonts w:ascii="ＭＳ 明朝" w:hAnsi="ＭＳ 明朝" w:cs="ＭＳ 明朝"/>
          <w:kern w:val="0"/>
          <w:sz w:val="24"/>
        </w:rPr>
      </w:pPr>
      <w:hyperlink r:id="rId7" w:history="1">
        <w:r w:rsidR="00C74AF1" w:rsidRPr="00FE3230">
          <w:rPr>
            <w:rStyle w:val="ac"/>
            <w:rFonts w:ascii="ＭＳ 明朝" w:hAnsi="ＭＳ 明朝" w:cs="ＭＳ 明朝"/>
            <w:kern w:val="0"/>
            <w:sz w:val="24"/>
          </w:rPr>
          <w:t>https://jsite.mhlw.go.jp/nagano-roudoukyoku/hourei_seido_tetsuzuki/anzen_eisei/hourei_seido/anzen/_113596.html</w:t>
        </w:r>
      </w:hyperlink>
    </w:p>
    <w:p w:rsidR="00C74AF1" w:rsidRDefault="00010A8C" w:rsidP="003E635B">
      <w:pPr>
        <w:overflowPunct w:val="0"/>
        <w:ind w:firstLineChars="200" w:firstLine="480"/>
        <w:textAlignment w:val="baseline"/>
        <w:rPr>
          <w:rFonts w:ascii="ＭＳ 明朝" w:hAnsi="ＭＳ 明朝" w:cs="ＭＳ 明朝"/>
          <w:kern w:val="0"/>
          <w:sz w:val="24"/>
        </w:rPr>
      </w:pPr>
      <w:r>
        <w:rPr>
          <w:rFonts w:ascii="ＭＳ 明朝" w:hAnsi="ＭＳ 明朝" w:cs="ＭＳ 明朝"/>
          <w:noProof/>
          <w:kern w:val="0"/>
          <w:sz w:val="24"/>
        </w:rPr>
        <w:drawing>
          <wp:anchor distT="0" distB="0" distL="114300" distR="114300" simplePos="0" relativeHeight="251659264" behindDoc="0" locked="0" layoutInCell="1" allowOverlap="1" wp14:anchorId="12C083E3">
            <wp:simplePos x="0" y="0"/>
            <wp:positionH relativeFrom="column">
              <wp:posOffset>4862195</wp:posOffset>
            </wp:positionH>
            <wp:positionV relativeFrom="paragraph">
              <wp:posOffset>123190</wp:posOffset>
            </wp:positionV>
            <wp:extent cx="833120" cy="8331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pic:spPr>
                </pic:pic>
              </a:graphicData>
            </a:graphic>
            <wp14:sizeRelH relativeFrom="page">
              <wp14:pctWidth>0</wp14:pctWidth>
            </wp14:sizeRelH>
            <wp14:sizeRelV relativeFrom="page">
              <wp14:pctHeight>0</wp14:pctHeight>
            </wp14:sizeRelV>
          </wp:anchor>
        </w:drawing>
      </w:r>
    </w:p>
    <w:p w:rsidR="00010A8C" w:rsidRDefault="00010A8C" w:rsidP="003E635B">
      <w:pPr>
        <w:overflowPunct w:val="0"/>
        <w:ind w:firstLineChars="200" w:firstLine="480"/>
        <w:textAlignment w:val="baseline"/>
        <w:rPr>
          <w:rFonts w:ascii="ＭＳ 明朝" w:hAnsi="ＭＳ 明朝" w:cs="ＭＳ 明朝"/>
          <w:kern w:val="0"/>
          <w:sz w:val="24"/>
        </w:rPr>
      </w:pPr>
    </w:p>
    <w:p w:rsidR="00010A8C" w:rsidRPr="00010A8C" w:rsidRDefault="00010A8C" w:rsidP="003E635B">
      <w:pPr>
        <w:overflowPunct w:val="0"/>
        <w:ind w:firstLineChars="200" w:firstLine="480"/>
        <w:textAlignment w:val="baseline"/>
        <w:rPr>
          <w:rFonts w:ascii="ＭＳ 明朝" w:hAnsi="ＭＳ 明朝" w:cs="ＭＳ 明朝" w:hint="eastAsia"/>
          <w:kern w:val="0"/>
          <w:sz w:val="24"/>
        </w:rPr>
      </w:pPr>
    </w:p>
    <w:p w:rsidR="00C74AF1" w:rsidRDefault="00C74AF1" w:rsidP="003E635B">
      <w:pPr>
        <w:overflowPunct w:val="0"/>
        <w:ind w:firstLineChars="200" w:firstLine="480"/>
        <w:textAlignment w:val="baseline"/>
        <w:rPr>
          <w:rFonts w:ascii="ＭＳ 明朝" w:hAnsi="ＭＳ 明朝" w:cs="ＭＳ 明朝"/>
          <w:kern w:val="0"/>
          <w:sz w:val="24"/>
        </w:rPr>
      </w:pPr>
    </w:p>
    <w:p w:rsidR="00C74AF1" w:rsidRDefault="00C74AF1" w:rsidP="003E635B">
      <w:pPr>
        <w:overflowPunct w:val="0"/>
        <w:ind w:firstLineChars="200" w:firstLine="480"/>
        <w:textAlignment w:val="baseline"/>
        <w:rPr>
          <w:rFonts w:ascii="ＭＳ 明朝" w:hAnsi="ＭＳ 明朝" w:cs="ＭＳ 明朝"/>
          <w:kern w:val="0"/>
          <w:sz w:val="24"/>
        </w:rPr>
      </w:pPr>
    </w:p>
    <w:p w:rsidR="00C74AF1" w:rsidRDefault="00C74AF1" w:rsidP="00C74AF1">
      <w:pPr>
        <w:overflowPunct w:val="0"/>
        <w:textAlignment w:val="baseline"/>
        <w:rPr>
          <w:rFonts w:ascii="ＭＳ 明朝" w:hAnsi="ＭＳ 明朝" w:cs="ＭＳ 明朝"/>
          <w:kern w:val="0"/>
          <w:sz w:val="24"/>
        </w:rPr>
      </w:pPr>
      <w:r>
        <w:rPr>
          <w:rFonts w:ascii="ＭＳ 明朝" w:hAnsi="ＭＳ 明朝" w:cs="ＭＳ 明朝" w:hint="eastAsia"/>
          <w:kern w:val="0"/>
          <w:sz w:val="24"/>
        </w:rPr>
        <w:t>２　労働災害防止計画について｜厚生労働省</w:t>
      </w:r>
    </w:p>
    <w:p w:rsidR="00CE2CD6" w:rsidRDefault="00515A27" w:rsidP="003E635B">
      <w:pPr>
        <w:overflowPunct w:val="0"/>
        <w:ind w:firstLineChars="200" w:firstLine="420"/>
        <w:textAlignment w:val="baseline"/>
        <w:rPr>
          <w:rFonts w:ascii="ＭＳ 明朝" w:hAnsi="ＭＳ 明朝"/>
          <w:sz w:val="24"/>
        </w:rPr>
      </w:pPr>
      <w:hyperlink r:id="rId9" w:history="1">
        <w:r w:rsidR="00CE2CD6" w:rsidRPr="00FE3230">
          <w:rPr>
            <w:rStyle w:val="ac"/>
            <w:rFonts w:ascii="ＭＳ 明朝" w:hAnsi="ＭＳ 明朝"/>
            <w:sz w:val="24"/>
          </w:rPr>
          <w:t>https://www.mhlw.go.jp/stf/seisakunitsuite/bunya/0000197308.html</w:t>
        </w:r>
      </w:hyperlink>
    </w:p>
    <w:p w:rsidR="00CE2CD6" w:rsidRDefault="00010A8C" w:rsidP="003E635B">
      <w:pPr>
        <w:overflowPunct w:val="0"/>
        <w:ind w:firstLineChars="200" w:firstLine="480"/>
        <w:textAlignment w:val="baseline"/>
        <w:rPr>
          <w:rFonts w:ascii="ＭＳ 明朝" w:hAnsi="ＭＳ 明朝"/>
          <w:sz w:val="24"/>
        </w:rPr>
      </w:pPr>
      <w:r>
        <w:rPr>
          <w:rFonts w:ascii="ＭＳ 明朝" w:hAnsi="ＭＳ 明朝"/>
          <w:noProof/>
          <w:sz w:val="24"/>
        </w:rPr>
        <w:drawing>
          <wp:anchor distT="0" distB="0" distL="114300" distR="114300" simplePos="0" relativeHeight="251658240" behindDoc="0" locked="0" layoutInCell="1" allowOverlap="1" wp14:anchorId="02DB1D91">
            <wp:simplePos x="0" y="0"/>
            <wp:positionH relativeFrom="column">
              <wp:posOffset>4862195</wp:posOffset>
            </wp:positionH>
            <wp:positionV relativeFrom="paragraph">
              <wp:posOffset>161290</wp:posOffset>
            </wp:positionV>
            <wp:extent cx="852170" cy="8521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page">
              <wp14:pctWidth>0</wp14:pctWidth>
            </wp14:sizeRelH>
            <wp14:sizeRelV relativeFrom="page">
              <wp14:pctHeight>0</wp14:pctHeight>
            </wp14:sizeRelV>
          </wp:anchor>
        </w:drawing>
      </w:r>
    </w:p>
    <w:p w:rsidR="00C74AF1" w:rsidRPr="003E635B" w:rsidRDefault="00C74AF1" w:rsidP="003E635B">
      <w:pPr>
        <w:overflowPunct w:val="0"/>
        <w:ind w:firstLineChars="200" w:firstLine="480"/>
        <w:textAlignment w:val="baseline"/>
        <w:rPr>
          <w:rFonts w:ascii="ＭＳ 明朝" w:hAnsi="ＭＳ 明朝"/>
          <w:sz w:val="24"/>
        </w:rPr>
      </w:pPr>
    </w:p>
    <w:sectPr w:rsidR="00C74AF1" w:rsidRPr="003E635B" w:rsidSect="002C0713">
      <w:pgSz w:w="11906" w:h="16838" w:code="9"/>
      <w:pgMar w:top="1134" w:right="1133" w:bottom="567" w:left="1276"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F1" w:rsidRDefault="00C74AF1" w:rsidP="005400EC">
      <w:r>
        <w:separator/>
      </w:r>
    </w:p>
  </w:endnote>
  <w:endnote w:type="continuationSeparator" w:id="0">
    <w:p w:rsidR="00C74AF1" w:rsidRDefault="00C74AF1" w:rsidP="0054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F1" w:rsidRDefault="00C74AF1" w:rsidP="005400EC">
      <w:r>
        <w:separator/>
      </w:r>
    </w:p>
  </w:footnote>
  <w:footnote w:type="continuationSeparator" w:id="0">
    <w:p w:rsidR="00C74AF1" w:rsidRDefault="00C74AF1" w:rsidP="0054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2FB"/>
    <w:multiLevelType w:val="hybridMultilevel"/>
    <w:tmpl w:val="DD549C22"/>
    <w:lvl w:ilvl="0" w:tplc="79D8BC6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1D94A4B"/>
    <w:multiLevelType w:val="hybridMultilevel"/>
    <w:tmpl w:val="ED101B42"/>
    <w:lvl w:ilvl="0" w:tplc="3FFC095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F6A44B1"/>
    <w:multiLevelType w:val="hybridMultilevel"/>
    <w:tmpl w:val="3634F41C"/>
    <w:lvl w:ilvl="0" w:tplc="64B85FD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A5F7DE6"/>
    <w:multiLevelType w:val="hybridMultilevel"/>
    <w:tmpl w:val="24286070"/>
    <w:lvl w:ilvl="0" w:tplc="84C4B8D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789F4729"/>
    <w:multiLevelType w:val="hybridMultilevel"/>
    <w:tmpl w:val="D6808AAA"/>
    <w:lvl w:ilvl="0" w:tplc="55FACB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7BBB7DEF"/>
    <w:multiLevelType w:val="hybridMultilevel"/>
    <w:tmpl w:val="3BC8CD8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D6"/>
    <w:rsid w:val="00010A8C"/>
    <w:rsid w:val="00021931"/>
    <w:rsid w:val="00022BD3"/>
    <w:rsid w:val="00023FD2"/>
    <w:rsid w:val="000278DF"/>
    <w:rsid w:val="00027AB7"/>
    <w:rsid w:val="00030314"/>
    <w:rsid w:val="00036EAA"/>
    <w:rsid w:val="00037577"/>
    <w:rsid w:val="0004014C"/>
    <w:rsid w:val="00043F44"/>
    <w:rsid w:val="000451DD"/>
    <w:rsid w:val="0005522E"/>
    <w:rsid w:val="000565B9"/>
    <w:rsid w:val="000641A2"/>
    <w:rsid w:val="00074F89"/>
    <w:rsid w:val="00077BBC"/>
    <w:rsid w:val="000805D6"/>
    <w:rsid w:val="000873BE"/>
    <w:rsid w:val="000A53CF"/>
    <w:rsid w:val="000B220A"/>
    <w:rsid w:val="000B4F0E"/>
    <w:rsid w:val="000B5ECE"/>
    <w:rsid w:val="000B6963"/>
    <w:rsid w:val="000C326D"/>
    <w:rsid w:val="000C4AE2"/>
    <w:rsid w:val="000D090B"/>
    <w:rsid w:val="000E2EDB"/>
    <w:rsid w:val="000E75E3"/>
    <w:rsid w:val="000F4132"/>
    <w:rsid w:val="00100298"/>
    <w:rsid w:val="00112F7A"/>
    <w:rsid w:val="001232E1"/>
    <w:rsid w:val="00123776"/>
    <w:rsid w:val="0012486C"/>
    <w:rsid w:val="001414B8"/>
    <w:rsid w:val="00141A59"/>
    <w:rsid w:val="00150BFB"/>
    <w:rsid w:val="00154D0F"/>
    <w:rsid w:val="001653DA"/>
    <w:rsid w:val="00182E0E"/>
    <w:rsid w:val="00193506"/>
    <w:rsid w:val="00196300"/>
    <w:rsid w:val="00197DEF"/>
    <w:rsid w:val="001C215A"/>
    <w:rsid w:val="001C3E87"/>
    <w:rsid w:val="001C622D"/>
    <w:rsid w:val="001E3203"/>
    <w:rsid w:val="001E50C3"/>
    <w:rsid w:val="001E6A20"/>
    <w:rsid w:val="001F4540"/>
    <w:rsid w:val="00210494"/>
    <w:rsid w:val="0024597E"/>
    <w:rsid w:val="0024799A"/>
    <w:rsid w:val="00251D6B"/>
    <w:rsid w:val="00251F9A"/>
    <w:rsid w:val="002568DC"/>
    <w:rsid w:val="00256F8C"/>
    <w:rsid w:val="00261B84"/>
    <w:rsid w:val="00263B21"/>
    <w:rsid w:val="00266F03"/>
    <w:rsid w:val="00274A97"/>
    <w:rsid w:val="00287DB6"/>
    <w:rsid w:val="00290E2E"/>
    <w:rsid w:val="00292706"/>
    <w:rsid w:val="002A3814"/>
    <w:rsid w:val="002C0713"/>
    <w:rsid w:val="002C669A"/>
    <w:rsid w:val="002D0468"/>
    <w:rsid w:val="002D3A18"/>
    <w:rsid w:val="002F1EC2"/>
    <w:rsid w:val="00316BF8"/>
    <w:rsid w:val="00320331"/>
    <w:rsid w:val="00324206"/>
    <w:rsid w:val="003279C3"/>
    <w:rsid w:val="00330C84"/>
    <w:rsid w:val="00331000"/>
    <w:rsid w:val="00345F6D"/>
    <w:rsid w:val="00361E9C"/>
    <w:rsid w:val="00364F47"/>
    <w:rsid w:val="00391536"/>
    <w:rsid w:val="0039462D"/>
    <w:rsid w:val="003A1665"/>
    <w:rsid w:val="003B2437"/>
    <w:rsid w:val="003C0AC1"/>
    <w:rsid w:val="003D3789"/>
    <w:rsid w:val="003D4DC7"/>
    <w:rsid w:val="003E5784"/>
    <w:rsid w:val="003E5E4B"/>
    <w:rsid w:val="003E635B"/>
    <w:rsid w:val="003E7854"/>
    <w:rsid w:val="003F3922"/>
    <w:rsid w:val="00403806"/>
    <w:rsid w:val="004049BA"/>
    <w:rsid w:val="00405F22"/>
    <w:rsid w:val="00410DC2"/>
    <w:rsid w:val="00410EA5"/>
    <w:rsid w:val="00413298"/>
    <w:rsid w:val="00420FB4"/>
    <w:rsid w:val="00423F83"/>
    <w:rsid w:val="00424D78"/>
    <w:rsid w:val="00425F06"/>
    <w:rsid w:val="004356F2"/>
    <w:rsid w:val="00463246"/>
    <w:rsid w:val="00470FC6"/>
    <w:rsid w:val="00493053"/>
    <w:rsid w:val="004A0374"/>
    <w:rsid w:val="004A3E0C"/>
    <w:rsid w:val="004B4C55"/>
    <w:rsid w:val="004B5A4E"/>
    <w:rsid w:val="004D19C5"/>
    <w:rsid w:val="004E1BFD"/>
    <w:rsid w:val="004E2B12"/>
    <w:rsid w:val="004F4113"/>
    <w:rsid w:val="0050200D"/>
    <w:rsid w:val="00515A27"/>
    <w:rsid w:val="00517B7B"/>
    <w:rsid w:val="005213F4"/>
    <w:rsid w:val="00525AF7"/>
    <w:rsid w:val="005270E3"/>
    <w:rsid w:val="00535DF6"/>
    <w:rsid w:val="005400EC"/>
    <w:rsid w:val="00544B96"/>
    <w:rsid w:val="00554294"/>
    <w:rsid w:val="00565368"/>
    <w:rsid w:val="00566722"/>
    <w:rsid w:val="005705F1"/>
    <w:rsid w:val="0057230F"/>
    <w:rsid w:val="00574D19"/>
    <w:rsid w:val="005837EB"/>
    <w:rsid w:val="005918F0"/>
    <w:rsid w:val="00597862"/>
    <w:rsid w:val="005A3FF6"/>
    <w:rsid w:val="005C22D1"/>
    <w:rsid w:val="005C363C"/>
    <w:rsid w:val="005D2364"/>
    <w:rsid w:val="005D426E"/>
    <w:rsid w:val="005E11B5"/>
    <w:rsid w:val="005F0CD6"/>
    <w:rsid w:val="005F138F"/>
    <w:rsid w:val="00601271"/>
    <w:rsid w:val="00604D0A"/>
    <w:rsid w:val="0061116E"/>
    <w:rsid w:val="00622EDD"/>
    <w:rsid w:val="00634432"/>
    <w:rsid w:val="006553AE"/>
    <w:rsid w:val="00655EAC"/>
    <w:rsid w:val="00660DD7"/>
    <w:rsid w:val="00670B3D"/>
    <w:rsid w:val="006720CB"/>
    <w:rsid w:val="00676893"/>
    <w:rsid w:val="006838D6"/>
    <w:rsid w:val="00690992"/>
    <w:rsid w:val="00691AAE"/>
    <w:rsid w:val="006B071C"/>
    <w:rsid w:val="006B191B"/>
    <w:rsid w:val="006B441E"/>
    <w:rsid w:val="006E3F12"/>
    <w:rsid w:val="006F53E0"/>
    <w:rsid w:val="00703BEA"/>
    <w:rsid w:val="007057E5"/>
    <w:rsid w:val="00712C74"/>
    <w:rsid w:val="0071678A"/>
    <w:rsid w:val="00731FED"/>
    <w:rsid w:val="00734763"/>
    <w:rsid w:val="00735440"/>
    <w:rsid w:val="00742875"/>
    <w:rsid w:val="007435E9"/>
    <w:rsid w:val="00743980"/>
    <w:rsid w:val="00744BFB"/>
    <w:rsid w:val="00746DCB"/>
    <w:rsid w:val="0077309B"/>
    <w:rsid w:val="00774537"/>
    <w:rsid w:val="007777C2"/>
    <w:rsid w:val="00791DCD"/>
    <w:rsid w:val="007A6462"/>
    <w:rsid w:val="007A67D5"/>
    <w:rsid w:val="007B310F"/>
    <w:rsid w:val="007B7A63"/>
    <w:rsid w:val="007C50F7"/>
    <w:rsid w:val="007D2909"/>
    <w:rsid w:val="007D49E0"/>
    <w:rsid w:val="007D6E0E"/>
    <w:rsid w:val="008022B6"/>
    <w:rsid w:val="00803C1F"/>
    <w:rsid w:val="008135CA"/>
    <w:rsid w:val="0081520F"/>
    <w:rsid w:val="008240A5"/>
    <w:rsid w:val="00825F70"/>
    <w:rsid w:val="00833891"/>
    <w:rsid w:val="0083566C"/>
    <w:rsid w:val="00837F81"/>
    <w:rsid w:val="00840C41"/>
    <w:rsid w:val="00842142"/>
    <w:rsid w:val="0084777D"/>
    <w:rsid w:val="00862207"/>
    <w:rsid w:val="00872722"/>
    <w:rsid w:val="008824D0"/>
    <w:rsid w:val="008841AA"/>
    <w:rsid w:val="00892481"/>
    <w:rsid w:val="008A476F"/>
    <w:rsid w:val="008A50BD"/>
    <w:rsid w:val="008D0052"/>
    <w:rsid w:val="008D0852"/>
    <w:rsid w:val="008D6AAD"/>
    <w:rsid w:val="008E07D8"/>
    <w:rsid w:val="008E563D"/>
    <w:rsid w:val="008E5B88"/>
    <w:rsid w:val="008F42D6"/>
    <w:rsid w:val="008F4E46"/>
    <w:rsid w:val="008F6C16"/>
    <w:rsid w:val="009030A6"/>
    <w:rsid w:val="009275C2"/>
    <w:rsid w:val="00927A03"/>
    <w:rsid w:val="009302B7"/>
    <w:rsid w:val="00936EE6"/>
    <w:rsid w:val="009520D8"/>
    <w:rsid w:val="00957661"/>
    <w:rsid w:val="00964FCA"/>
    <w:rsid w:val="00970F1A"/>
    <w:rsid w:val="00980B05"/>
    <w:rsid w:val="00985374"/>
    <w:rsid w:val="009A7853"/>
    <w:rsid w:val="009B77C5"/>
    <w:rsid w:val="009C4E8B"/>
    <w:rsid w:val="009D5B90"/>
    <w:rsid w:val="009D6C4F"/>
    <w:rsid w:val="009E4628"/>
    <w:rsid w:val="009F2679"/>
    <w:rsid w:val="00A01289"/>
    <w:rsid w:val="00A0198A"/>
    <w:rsid w:val="00A10ADC"/>
    <w:rsid w:val="00A11E37"/>
    <w:rsid w:val="00A132EB"/>
    <w:rsid w:val="00A14E14"/>
    <w:rsid w:val="00A15210"/>
    <w:rsid w:val="00A208A5"/>
    <w:rsid w:val="00A21F53"/>
    <w:rsid w:val="00A2273D"/>
    <w:rsid w:val="00A25AD3"/>
    <w:rsid w:val="00A34705"/>
    <w:rsid w:val="00A438DF"/>
    <w:rsid w:val="00A52469"/>
    <w:rsid w:val="00A5541A"/>
    <w:rsid w:val="00A61DB3"/>
    <w:rsid w:val="00A62696"/>
    <w:rsid w:val="00A67957"/>
    <w:rsid w:val="00A70A21"/>
    <w:rsid w:val="00A80AFD"/>
    <w:rsid w:val="00A8217B"/>
    <w:rsid w:val="00A84376"/>
    <w:rsid w:val="00A97635"/>
    <w:rsid w:val="00AA144C"/>
    <w:rsid w:val="00AA2019"/>
    <w:rsid w:val="00AB487E"/>
    <w:rsid w:val="00AB58B3"/>
    <w:rsid w:val="00AB5F2F"/>
    <w:rsid w:val="00AC2A6C"/>
    <w:rsid w:val="00AD6E3C"/>
    <w:rsid w:val="00AE4657"/>
    <w:rsid w:val="00AF1330"/>
    <w:rsid w:val="00AF189F"/>
    <w:rsid w:val="00AF394B"/>
    <w:rsid w:val="00B01068"/>
    <w:rsid w:val="00B119E3"/>
    <w:rsid w:val="00B169EF"/>
    <w:rsid w:val="00B21AF5"/>
    <w:rsid w:val="00B337E4"/>
    <w:rsid w:val="00B35DB6"/>
    <w:rsid w:val="00B5471B"/>
    <w:rsid w:val="00B54FEA"/>
    <w:rsid w:val="00B5789C"/>
    <w:rsid w:val="00B62414"/>
    <w:rsid w:val="00B677C1"/>
    <w:rsid w:val="00B71C86"/>
    <w:rsid w:val="00B71E81"/>
    <w:rsid w:val="00B85E6F"/>
    <w:rsid w:val="00B93249"/>
    <w:rsid w:val="00B94306"/>
    <w:rsid w:val="00B95120"/>
    <w:rsid w:val="00BA12BF"/>
    <w:rsid w:val="00BA446F"/>
    <w:rsid w:val="00BB358A"/>
    <w:rsid w:val="00BC1611"/>
    <w:rsid w:val="00BC35A8"/>
    <w:rsid w:val="00BD463E"/>
    <w:rsid w:val="00BD6151"/>
    <w:rsid w:val="00BE7075"/>
    <w:rsid w:val="00BF01BE"/>
    <w:rsid w:val="00BF0266"/>
    <w:rsid w:val="00C02D00"/>
    <w:rsid w:val="00C22F93"/>
    <w:rsid w:val="00C23ED8"/>
    <w:rsid w:val="00C27982"/>
    <w:rsid w:val="00C3118A"/>
    <w:rsid w:val="00C5039C"/>
    <w:rsid w:val="00C51407"/>
    <w:rsid w:val="00C51DD8"/>
    <w:rsid w:val="00C66350"/>
    <w:rsid w:val="00C74AF1"/>
    <w:rsid w:val="00C75BC9"/>
    <w:rsid w:val="00C83686"/>
    <w:rsid w:val="00C90F7C"/>
    <w:rsid w:val="00CA2544"/>
    <w:rsid w:val="00CB7B38"/>
    <w:rsid w:val="00CC52EF"/>
    <w:rsid w:val="00CC7E28"/>
    <w:rsid w:val="00CE185F"/>
    <w:rsid w:val="00CE2CD6"/>
    <w:rsid w:val="00CE62E5"/>
    <w:rsid w:val="00CF620B"/>
    <w:rsid w:val="00D01965"/>
    <w:rsid w:val="00D02615"/>
    <w:rsid w:val="00D2420B"/>
    <w:rsid w:val="00D25A31"/>
    <w:rsid w:val="00D35261"/>
    <w:rsid w:val="00D37717"/>
    <w:rsid w:val="00D411B7"/>
    <w:rsid w:val="00D42B0D"/>
    <w:rsid w:val="00D60EFC"/>
    <w:rsid w:val="00D66DB6"/>
    <w:rsid w:val="00D7454C"/>
    <w:rsid w:val="00D74D24"/>
    <w:rsid w:val="00D8370B"/>
    <w:rsid w:val="00D83850"/>
    <w:rsid w:val="00D93E6F"/>
    <w:rsid w:val="00D9423C"/>
    <w:rsid w:val="00D96976"/>
    <w:rsid w:val="00DA1E73"/>
    <w:rsid w:val="00DA20FD"/>
    <w:rsid w:val="00DA351C"/>
    <w:rsid w:val="00DA4F3C"/>
    <w:rsid w:val="00DA6C1A"/>
    <w:rsid w:val="00DB2B43"/>
    <w:rsid w:val="00DB3028"/>
    <w:rsid w:val="00DB7236"/>
    <w:rsid w:val="00DC0181"/>
    <w:rsid w:val="00DC28A4"/>
    <w:rsid w:val="00DC407C"/>
    <w:rsid w:val="00DC754F"/>
    <w:rsid w:val="00DC78EC"/>
    <w:rsid w:val="00E00E6F"/>
    <w:rsid w:val="00E065C4"/>
    <w:rsid w:val="00E068F5"/>
    <w:rsid w:val="00E20ED6"/>
    <w:rsid w:val="00E31090"/>
    <w:rsid w:val="00E321D3"/>
    <w:rsid w:val="00E328AB"/>
    <w:rsid w:val="00E3605C"/>
    <w:rsid w:val="00E37A76"/>
    <w:rsid w:val="00E40DE5"/>
    <w:rsid w:val="00E41BED"/>
    <w:rsid w:val="00E50F38"/>
    <w:rsid w:val="00E52C1F"/>
    <w:rsid w:val="00E60E4F"/>
    <w:rsid w:val="00E646DB"/>
    <w:rsid w:val="00E74972"/>
    <w:rsid w:val="00E85686"/>
    <w:rsid w:val="00E94349"/>
    <w:rsid w:val="00EA41EC"/>
    <w:rsid w:val="00EA5382"/>
    <w:rsid w:val="00EB566C"/>
    <w:rsid w:val="00EB6875"/>
    <w:rsid w:val="00EC2FAF"/>
    <w:rsid w:val="00EC5F42"/>
    <w:rsid w:val="00EE13CF"/>
    <w:rsid w:val="00EF5C72"/>
    <w:rsid w:val="00EF69BE"/>
    <w:rsid w:val="00EF7F97"/>
    <w:rsid w:val="00F012B9"/>
    <w:rsid w:val="00F045CC"/>
    <w:rsid w:val="00F07945"/>
    <w:rsid w:val="00F144BC"/>
    <w:rsid w:val="00F30C28"/>
    <w:rsid w:val="00F43271"/>
    <w:rsid w:val="00F509A2"/>
    <w:rsid w:val="00F56BB2"/>
    <w:rsid w:val="00F57C69"/>
    <w:rsid w:val="00F6052A"/>
    <w:rsid w:val="00F644FC"/>
    <w:rsid w:val="00F911D0"/>
    <w:rsid w:val="00F931C3"/>
    <w:rsid w:val="00F95B27"/>
    <w:rsid w:val="00FA2BAF"/>
    <w:rsid w:val="00FA6AD1"/>
    <w:rsid w:val="00FB69E9"/>
    <w:rsid w:val="00FC0A33"/>
    <w:rsid w:val="00FC20FA"/>
    <w:rsid w:val="00FC3670"/>
    <w:rsid w:val="00FD6139"/>
    <w:rsid w:val="00FE077E"/>
    <w:rsid w:val="00FF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C74E70B"/>
  <w15:chartTrackingRefBased/>
  <w15:docId w15:val="{8F310C19-5F09-4D9F-B295-CDFD8E06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00EC"/>
    <w:pPr>
      <w:tabs>
        <w:tab w:val="center" w:pos="4252"/>
        <w:tab w:val="right" w:pos="8504"/>
      </w:tabs>
      <w:snapToGrid w:val="0"/>
    </w:pPr>
  </w:style>
  <w:style w:type="character" w:customStyle="1" w:styleId="a4">
    <w:name w:val="ヘッダー (文字)"/>
    <w:link w:val="a3"/>
    <w:rsid w:val="005400EC"/>
    <w:rPr>
      <w:kern w:val="2"/>
      <w:sz w:val="21"/>
      <w:szCs w:val="24"/>
    </w:rPr>
  </w:style>
  <w:style w:type="paragraph" w:styleId="a5">
    <w:name w:val="footer"/>
    <w:basedOn w:val="a"/>
    <w:link w:val="a6"/>
    <w:rsid w:val="005400EC"/>
    <w:pPr>
      <w:tabs>
        <w:tab w:val="center" w:pos="4252"/>
        <w:tab w:val="right" w:pos="8504"/>
      </w:tabs>
      <w:snapToGrid w:val="0"/>
    </w:pPr>
  </w:style>
  <w:style w:type="character" w:customStyle="1" w:styleId="a6">
    <w:name w:val="フッター (文字)"/>
    <w:link w:val="a5"/>
    <w:rsid w:val="005400EC"/>
    <w:rPr>
      <w:kern w:val="2"/>
      <w:sz w:val="21"/>
      <w:szCs w:val="24"/>
    </w:rPr>
  </w:style>
  <w:style w:type="paragraph" w:styleId="a7">
    <w:name w:val="Note Heading"/>
    <w:basedOn w:val="a"/>
    <w:next w:val="a"/>
    <w:link w:val="a8"/>
    <w:rsid w:val="00B677C1"/>
    <w:pPr>
      <w:jc w:val="center"/>
    </w:pPr>
    <w:rPr>
      <w:rFonts w:ascii="ＭＳ 明朝" w:hAnsi="ＭＳ 明朝" w:cs="ＭＳ 明朝"/>
      <w:kern w:val="0"/>
      <w:sz w:val="24"/>
    </w:rPr>
  </w:style>
  <w:style w:type="character" w:customStyle="1" w:styleId="a8">
    <w:name w:val="記 (文字)"/>
    <w:link w:val="a7"/>
    <w:rsid w:val="00B677C1"/>
    <w:rPr>
      <w:rFonts w:ascii="ＭＳ 明朝" w:hAnsi="ＭＳ 明朝" w:cs="ＭＳ 明朝"/>
      <w:sz w:val="24"/>
      <w:szCs w:val="24"/>
    </w:rPr>
  </w:style>
  <w:style w:type="paragraph" w:styleId="a9">
    <w:name w:val="Closing"/>
    <w:basedOn w:val="a"/>
    <w:link w:val="aa"/>
    <w:rsid w:val="00B677C1"/>
    <w:pPr>
      <w:jc w:val="right"/>
    </w:pPr>
    <w:rPr>
      <w:rFonts w:ascii="ＭＳ 明朝" w:hAnsi="ＭＳ 明朝" w:cs="ＭＳ 明朝"/>
      <w:kern w:val="0"/>
      <w:sz w:val="24"/>
    </w:rPr>
  </w:style>
  <w:style w:type="character" w:customStyle="1" w:styleId="aa">
    <w:name w:val="結語 (文字)"/>
    <w:link w:val="a9"/>
    <w:rsid w:val="00B677C1"/>
    <w:rPr>
      <w:rFonts w:ascii="ＭＳ 明朝" w:hAnsi="ＭＳ 明朝" w:cs="ＭＳ 明朝"/>
      <w:sz w:val="24"/>
      <w:szCs w:val="24"/>
    </w:rPr>
  </w:style>
  <w:style w:type="table" w:styleId="ab">
    <w:name w:val="Table Grid"/>
    <w:basedOn w:val="a1"/>
    <w:rsid w:val="006B1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92706"/>
    <w:rPr>
      <w:color w:val="0000FF"/>
      <w:u w:val="single"/>
    </w:rPr>
  </w:style>
  <w:style w:type="paragraph" w:styleId="ad">
    <w:name w:val="Balloon Text"/>
    <w:basedOn w:val="a"/>
    <w:link w:val="ae"/>
    <w:rsid w:val="00B94306"/>
    <w:rPr>
      <w:rFonts w:ascii="Arial" w:eastAsia="ＭＳ ゴシック" w:hAnsi="Arial"/>
      <w:sz w:val="18"/>
      <w:szCs w:val="18"/>
    </w:rPr>
  </w:style>
  <w:style w:type="character" w:customStyle="1" w:styleId="ae">
    <w:name w:val="吹き出し (文字)"/>
    <w:link w:val="ad"/>
    <w:rsid w:val="00B94306"/>
    <w:rPr>
      <w:rFonts w:ascii="Arial" w:eastAsia="ＭＳ ゴシック" w:hAnsi="Arial" w:cs="Times New Roman"/>
      <w:kern w:val="2"/>
      <w:sz w:val="18"/>
      <w:szCs w:val="18"/>
    </w:rPr>
  </w:style>
  <w:style w:type="paragraph" w:customStyle="1" w:styleId="Default">
    <w:name w:val="Default"/>
    <w:rsid w:val="00154D0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5169">
      <w:bodyDiv w:val="1"/>
      <w:marLeft w:val="0"/>
      <w:marRight w:val="0"/>
      <w:marTop w:val="0"/>
      <w:marBottom w:val="0"/>
      <w:divBdr>
        <w:top w:val="none" w:sz="0" w:space="0" w:color="auto"/>
        <w:left w:val="none" w:sz="0" w:space="0" w:color="auto"/>
        <w:bottom w:val="none" w:sz="0" w:space="0" w:color="auto"/>
        <w:right w:val="none" w:sz="0" w:space="0" w:color="auto"/>
      </w:divBdr>
    </w:div>
    <w:div w:id="817765967">
      <w:bodyDiv w:val="1"/>
      <w:marLeft w:val="0"/>
      <w:marRight w:val="0"/>
      <w:marTop w:val="0"/>
      <w:marBottom w:val="0"/>
      <w:divBdr>
        <w:top w:val="none" w:sz="0" w:space="0" w:color="auto"/>
        <w:left w:val="none" w:sz="0" w:space="0" w:color="auto"/>
        <w:bottom w:val="none" w:sz="0" w:space="0" w:color="auto"/>
        <w:right w:val="none" w:sz="0" w:space="0" w:color="auto"/>
      </w:divBdr>
    </w:div>
    <w:div w:id="10196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site.mhlw.go.jp/nagano-roudoukyoku/hourei_seido_tetsuzuki/anzen_eisei/hourei_seido/anzen/_11359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hlw.go.jp/stf/seisakunitsuite/bunya/000019730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476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2023-03-20T12:31:00Z</cp:lastPrinted>
  <dcterms:created xsi:type="dcterms:W3CDTF">2023-03-29T05:44:00Z</dcterms:created>
  <dcterms:modified xsi:type="dcterms:W3CDTF">2023-03-30T05:28:00Z</dcterms:modified>
</cp:coreProperties>
</file>